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377" w:rsidRDefault="008A083C">
      <w:pPr>
        <w:spacing w:before="60"/>
        <w:jc w:val="center"/>
      </w:pPr>
      <w:r>
        <w:t>ГРАФИЧЕСКОЕ ОПИСАНИЕ</w:t>
      </w:r>
    </w:p>
    <w:p w:rsidR="00FF4D7B" w:rsidRDefault="00FF4D7B">
      <w:pPr>
        <w:spacing w:before="60"/>
        <w:jc w:val="center"/>
      </w:pPr>
    </w:p>
    <w:p w:rsidR="00780377" w:rsidRDefault="00FF4D7B">
      <w:pPr>
        <w:spacing w:before="40" w:after="40"/>
        <w:jc w:val="center"/>
      </w:pPr>
      <w:r>
        <w:rPr>
          <w:u w:val="single"/>
        </w:rPr>
        <w:t>Публичный сервитут в целях эксплуатации существующего линейного объекта системы газоснабжения</w:t>
      </w:r>
      <w:r w:rsidR="00FA619A">
        <w:rPr>
          <w:u w:val="single"/>
        </w:rPr>
        <w:t xml:space="preserve"> местного значения</w:t>
      </w:r>
      <w:r>
        <w:rPr>
          <w:u w:val="single"/>
        </w:rPr>
        <w:t xml:space="preserve"> и его неотъемлемых технологических частей: "Газопровод очищенного газа от существующей компрессорной р. Урал-ГП-15" с кадастровым номером 56:44:0000000:7856</w:t>
      </w:r>
    </w:p>
    <w:p w:rsidR="00780377" w:rsidRDefault="008A083C">
      <w:pPr>
        <w:spacing w:after="120"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780377" w:rsidRDefault="008A083C">
      <w:pPr>
        <w:spacing w:before="120" w:after="120"/>
        <w:jc w:val="center"/>
      </w:pPr>
      <w:r>
        <w:t>Раздел 1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948"/>
        <w:gridCol w:w="5146"/>
        <w:gridCol w:w="4095"/>
      </w:tblGrid>
      <w:tr w:rsidR="00780377">
        <w:trPr>
          <w:cantSplit/>
          <w:tblHeader/>
        </w:trPr>
        <w:tc>
          <w:tcPr>
            <w:tcW w:w="0" w:type="auto"/>
            <w:gridSpan w:val="3"/>
          </w:tcPr>
          <w:p w:rsidR="00780377" w:rsidRDefault="008A083C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780377">
        <w:trPr>
          <w:cantSplit/>
          <w:tblHeader/>
        </w:trPr>
        <w:tc>
          <w:tcPr>
            <w:tcW w:w="960" w:type="dxa"/>
            <w:vAlign w:val="center"/>
          </w:tcPr>
          <w:p w:rsidR="00780377" w:rsidRDefault="008A083C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vAlign w:val="center"/>
          </w:tcPr>
          <w:p w:rsidR="00780377" w:rsidRDefault="008A083C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vAlign w:val="center"/>
          </w:tcPr>
          <w:p w:rsidR="00780377" w:rsidRDefault="008A083C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780377">
        <w:trPr>
          <w:cantSplit/>
        </w:trPr>
        <w:tc>
          <w:tcPr>
            <w:tcW w:w="0" w:type="auto"/>
          </w:tcPr>
          <w:p w:rsidR="00780377" w:rsidRDefault="008A083C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780377" w:rsidRDefault="008A083C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80377" w:rsidRDefault="008A083C">
            <w:pPr>
              <w:jc w:val="center"/>
            </w:pPr>
            <w:r>
              <w:t>3</w:t>
            </w:r>
          </w:p>
        </w:tc>
      </w:tr>
      <w:tr w:rsidR="00780377">
        <w:tc>
          <w:tcPr>
            <w:tcW w:w="0" w:type="auto"/>
          </w:tcPr>
          <w:p w:rsidR="00780377" w:rsidRDefault="008A083C">
            <w:pPr>
              <w:jc w:val="center"/>
            </w:pPr>
            <w:r>
              <w:t>1</w:t>
            </w:r>
          </w:p>
        </w:tc>
        <w:tc>
          <w:tcPr>
            <w:tcW w:w="5220" w:type="dxa"/>
          </w:tcPr>
          <w:p w:rsidR="00780377" w:rsidRDefault="008A083C">
            <w:r>
              <w:t>Местоположение объекта</w:t>
            </w:r>
          </w:p>
        </w:tc>
        <w:tc>
          <w:tcPr>
            <w:tcW w:w="4140" w:type="dxa"/>
          </w:tcPr>
          <w:p w:rsidR="00780377" w:rsidRPr="00FA619A" w:rsidRDefault="00FF4D7B" w:rsidP="00FA619A">
            <w:r>
              <w:t xml:space="preserve">Оренбургская область, </w:t>
            </w:r>
            <w:r w:rsidR="00FA619A">
              <w:t>г. Оренбург</w:t>
            </w:r>
          </w:p>
        </w:tc>
      </w:tr>
      <w:tr w:rsidR="00780377">
        <w:tc>
          <w:tcPr>
            <w:tcW w:w="0" w:type="auto"/>
          </w:tcPr>
          <w:p w:rsidR="00780377" w:rsidRDefault="008A083C">
            <w:pPr>
              <w:jc w:val="center"/>
            </w:pPr>
            <w:r>
              <w:t>2</w:t>
            </w:r>
          </w:p>
        </w:tc>
        <w:tc>
          <w:tcPr>
            <w:tcW w:w="5220" w:type="dxa"/>
          </w:tcPr>
          <w:p w:rsidR="00780377" w:rsidRDefault="008A083C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</w:tcPr>
          <w:p w:rsidR="00780377" w:rsidRDefault="008A083C">
            <w:r>
              <w:t>216692 ± 163</w:t>
            </w:r>
          </w:p>
        </w:tc>
      </w:tr>
      <w:tr w:rsidR="00780377">
        <w:tc>
          <w:tcPr>
            <w:tcW w:w="0" w:type="auto"/>
          </w:tcPr>
          <w:p w:rsidR="00780377" w:rsidRDefault="008A083C">
            <w:pPr>
              <w:jc w:val="center"/>
            </w:pPr>
            <w:r>
              <w:t>3</w:t>
            </w:r>
          </w:p>
        </w:tc>
        <w:tc>
          <w:tcPr>
            <w:tcW w:w="5220" w:type="dxa"/>
          </w:tcPr>
          <w:p w:rsidR="00780377" w:rsidRDefault="008A083C">
            <w:r>
              <w:t>Иные характеристики объекта</w:t>
            </w:r>
          </w:p>
        </w:tc>
        <w:tc>
          <w:tcPr>
            <w:tcW w:w="4140" w:type="dxa"/>
          </w:tcPr>
          <w:p w:rsidR="00780377" w:rsidRDefault="00FF4D7B">
            <w:r>
              <w:t>1. Публичный сервитут сроком на 49 лет для эксплуатации существующего линейного объекта системы газоснабжения</w:t>
            </w:r>
            <w:r w:rsidR="00B71E05">
              <w:t xml:space="preserve"> местного значения</w:t>
            </w:r>
            <w:r>
              <w:t xml:space="preserve"> и его неотъемлемых технологических частей: "Газопровод очищенного газа от существующей компрессорной р. Урал-ГП-15" с кадастровым номером 56:44:0000000:7856 на земельных участках, в соответствии со статьей 3.6 Федерального закона от 25.10.2001 № 137-ФЗ «О введении в действие Земельного кодекса Российской Федерации в интересах ПАО «Газпром» (адрес для почтовой корреспонденции: БОКС №1255, Санкт-Петербург, 200961, электронная почта gazprom@gazprom.ru, ИНН 7736050003, ОГРН 1027700070518)</w:t>
            </w:r>
          </w:p>
        </w:tc>
      </w:tr>
    </w:tbl>
    <w:p w:rsidR="00780377" w:rsidRDefault="00780377">
      <w:pPr>
        <w:sectPr w:rsidR="00780377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780377" w:rsidRDefault="008A083C">
      <w:pPr>
        <w:spacing w:before="120" w:after="120"/>
        <w:jc w:val="center"/>
      </w:pPr>
      <w:r>
        <w:t>Раздел 2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25"/>
        <w:gridCol w:w="1333"/>
        <w:gridCol w:w="1381"/>
        <w:gridCol w:w="2098"/>
        <w:gridCol w:w="2093"/>
        <w:gridCol w:w="1859"/>
      </w:tblGrid>
      <w:tr w:rsidR="00780377">
        <w:trPr>
          <w:cantSplit/>
          <w:tblHeader/>
        </w:trPr>
        <w:tc>
          <w:tcPr>
            <w:tcW w:w="0" w:type="auto"/>
            <w:gridSpan w:val="6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780377">
        <w:trPr>
          <w:cantSplit/>
          <w:tblHeader/>
        </w:trPr>
        <w:tc>
          <w:tcPr>
            <w:tcW w:w="0" w:type="auto"/>
            <w:gridSpan w:val="6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1. Система координат МСК-субъект 56, зона 2</w:t>
            </w:r>
          </w:p>
        </w:tc>
      </w:tr>
      <w:tr w:rsidR="00780377">
        <w:trPr>
          <w:cantSplit/>
          <w:tblHeader/>
        </w:trPr>
        <w:tc>
          <w:tcPr>
            <w:tcW w:w="0" w:type="auto"/>
            <w:gridSpan w:val="6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780377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780377">
        <w:trPr>
          <w:cantSplit/>
          <w:tblHeader/>
        </w:trPr>
        <w:tc>
          <w:tcPr>
            <w:tcW w:w="0" w:type="auto"/>
            <w:vMerge/>
          </w:tcPr>
          <w:p w:rsidR="00780377" w:rsidRDefault="00780377"/>
        </w:tc>
        <w:tc>
          <w:tcPr>
            <w:tcW w:w="1710" w:type="dxa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780377" w:rsidRDefault="00780377"/>
        </w:tc>
        <w:tc>
          <w:tcPr>
            <w:tcW w:w="0" w:type="auto"/>
            <w:vMerge/>
          </w:tcPr>
          <w:p w:rsidR="00780377" w:rsidRDefault="00780377"/>
        </w:tc>
        <w:tc>
          <w:tcPr>
            <w:tcW w:w="0" w:type="auto"/>
            <w:vMerge/>
          </w:tcPr>
          <w:p w:rsidR="00780377" w:rsidRDefault="00780377"/>
        </w:tc>
      </w:tr>
      <w:tr w:rsidR="00780377">
        <w:trPr>
          <w:cantSplit/>
        </w:trPr>
        <w:tc>
          <w:tcPr>
            <w:tcW w:w="0" w:type="auto"/>
            <w:vAlign w:val="center"/>
          </w:tcPr>
          <w:p w:rsidR="00780377" w:rsidRDefault="008A083C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780377" w:rsidRDefault="008A083C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780377" w:rsidRDefault="008A083C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780377" w:rsidRDefault="008A083C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780377" w:rsidRDefault="008A083C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780377" w:rsidRDefault="008A083C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bookmarkStart w:id="0" w:name="_GoBack" w:colFirst="1" w:colLast="2"/>
            <w:r>
              <w:t>1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415160</w:t>
            </w:r>
            <w:r w:rsidR="001E16C1">
              <w:t>,</w:t>
            </w:r>
            <w:r>
              <w:t>85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2246870</w:t>
            </w:r>
            <w:r w:rsidR="001E16C1">
              <w:t>,</w:t>
            </w:r>
            <w:r>
              <w:t>60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415164</w:t>
            </w:r>
            <w:r w:rsidR="001E16C1">
              <w:t>,</w:t>
            </w:r>
            <w:r>
              <w:t>46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2246870</w:t>
            </w:r>
            <w:r w:rsidR="001E16C1">
              <w:t>,</w:t>
            </w:r>
            <w:r>
              <w:t>28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415193</w:t>
            </w:r>
            <w:r w:rsidR="001E16C1">
              <w:t>,</w:t>
            </w:r>
            <w:r>
              <w:t>57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2246867</w:t>
            </w:r>
            <w:r w:rsidR="001E16C1">
              <w:t>,</w:t>
            </w:r>
            <w:r>
              <w:t>79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415212</w:t>
            </w:r>
            <w:r w:rsidR="001E16C1">
              <w:t>,</w:t>
            </w:r>
            <w:r>
              <w:t>33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2246866</w:t>
            </w:r>
            <w:r w:rsidR="001E16C1">
              <w:t>,</w:t>
            </w:r>
            <w:r>
              <w:t>16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415188</w:t>
            </w:r>
            <w:r w:rsidR="001E16C1">
              <w:t>,</w:t>
            </w:r>
            <w:r>
              <w:t>72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2247003</w:t>
            </w:r>
            <w:r w:rsidR="001E16C1">
              <w:t>,</w:t>
            </w:r>
            <w:r>
              <w:t>43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415152</w:t>
            </w:r>
            <w:r w:rsidR="001E16C1">
              <w:t>,</w:t>
            </w:r>
            <w:r>
              <w:t>71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2247171</w:t>
            </w:r>
            <w:r w:rsidR="001E16C1">
              <w:t>,</w:t>
            </w:r>
            <w:r>
              <w:t>21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415096</w:t>
            </w:r>
            <w:r w:rsidR="001E16C1">
              <w:t>,</w:t>
            </w:r>
            <w:r>
              <w:t>48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2247481</w:t>
            </w:r>
            <w:r w:rsidR="001E16C1">
              <w:t>,</w:t>
            </w:r>
            <w:r>
              <w:t>48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415024</w:t>
            </w:r>
            <w:r w:rsidR="001E16C1">
              <w:t>,</w:t>
            </w:r>
            <w:r>
              <w:t>25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2247876</w:t>
            </w:r>
            <w:r w:rsidR="001E16C1">
              <w:t>,</w:t>
            </w:r>
            <w:r>
              <w:t>77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415021</w:t>
            </w:r>
            <w:r w:rsidR="001E16C1">
              <w:t>,</w:t>
            </w:r>
            <w:r>
              <w:t>31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2247884</w:t>
            </w:r>
            <w:r w:rsidR="001E16C1">
              <w:t>,</w:t>
            </w:r>
            <w:r>
              <w:t>78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415012</w:t>
            </w:r>
            <w:r w:rsidR="001E16C1">
              <w:t>,</w:t>
            </w:r>
            <w:r>
              <w:t>16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2247893</w:t>
            </w:r>
            <w:r w:rsidR="001E16C1">
              <w:t>,</w:t>
            </w:r>
            <w:r>
              <w:t>93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415000</w:t>
            </w:r>
            <w:r w:rsidR="001E16C1">
              <w:t>,</w:t>
            </w:r>
            <w:r>
              <w:t>60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2247897</w:t>
            </w:r>
            <w:r w:rsidR="001E16C1">
              <w:t>,</w:t>
            </w:r>
            <w:r>
              <w:t>26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414893</w:t>
            </w:r>
            <w:r w:rsidR="001E16C1">
              <w:t>,</w:t>
            </w:r>
            <w:r>
              <w:t>32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2247901</w:t>
            </w:r>
            <w:r w:rsidR="001E16C1">
              <w:t>,</w:t>
            </w:r>
            <w:r>
              <w:t>30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414742</w:t>
            </w:r>
            <w:r w:rsidR="001E16C1">
              <w:t>,</w:t>
            </w:r>
            <w:r>
              <w:t>72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2247896</w:t>
            </w:r>
            <w:r w:rsidR="001E16C1">
              <w:t>,</w:t>
            </w:r>
            <w:r>
              <w:t>60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414589</w:t>
            </w:r>
            <w:r w:rsidR="001E16C1">
              <w:t>,</w:t>
            </w:r>
            <w:r>
              <w:t>36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2247970</w:t>
            </w:r>
            <w:r w:rsidR="001E16C1">
              <w:t>,</w:t>
            </w:r>
            <w:r>
              <w:t>21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414445</w:t>
            </w:r>
            <w:r w:rsidR="001E16C1">
              <w:t>,</w:t>
            </w:r>
            <w:r>
              <w:t>34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2248183</w:t>
            </w:r>
            <w:r w:rsidR="001E16C1">
              <w:t>,</w:t>
            </w:r>
            <w:r>
              <w:t>13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lastRenderedPageBreak/>
              <w:t>16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414356</w:t>
            </w:r>
            <w:r w:rsidR="001E16C1">
              <w:t>,</w:t>
            </w:r>
            <w:r>
              <w:t>22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2248317</w:t>
            </w:r>
            <w:r w:rsidR="001E16C1">
              <w:t>,</w:t>
            </w:r>
            <w:r>
              <w:t>12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414347</w:t>
            </w:r>
            <w:r w:rsidR="001E16C1">
              <w:t>,</w:t>
            </w:r>
            <w:r>
              <w:t>75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2248353</w:t>
            </w:r>
            <w:r w:rsidR="001E16C1">
              <w:t>,</w:t>
            </w:r>
            <w:r>
              <w:t>81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18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414322</w:t>
            </w:r>
            <w:r w:rsidR="001E16C1">
              <w:t>,</w:t>
            </w:r>
            <w:r>
              <w:t>01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2248490</w:t>
            </w:r>
            <w:r w:rsidR="001E16C1">
              <w:t>,</w:t>
            </w:r>
            <w:r>
              <w:t>47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19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414298</w:t>
            </w:r>
            <w:r w:rsidR="001E16C1">
              <w:t>,</w:t>
            </w:r>
            <w:r>
              <w:t>38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2248583</w:t>
            </w:r>
            <w:r w:rsidR="001E16C1">
              <w:t>,</w:t>
            </w:r>
            <w:r>
              <w:t>07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414295</w:t>
            </w:r>
            <w:r w:rsidR="001E16C1">
              <w:t>,</w:t>
            </w:r>
            <w:r>
              <w:t>81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2248589</w:t>
            </w:r>
            <w:r w:rsidR="001E16C1">
              <w:t>,</w:t>
            </w:r>
            <w:r>
              <w:t>38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414289</w:t>
            </w:r>
            <w:r w:rsidR="001E16C1">
              <w:t>,</w:t>
            </w:r>
            <w:r>
              <w:t>64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2248596</w:t>
            </w:r>
            <w:r w:rsidR="001E16C1">
              <w:t>,</w:t>
            </w:r>
            <w:r>
              <w:t>51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414094</w:t>
            </w:r>
            <w:r w:rsidR="001E16C1">
              <w:t>,</w:t>
            </w:r>
            <w:r>
              <w:t>87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2248750</w:t>
            </w:r>
            <w:r w:rsidR="001E16C1">
              <w:t>,</w:t>
            </w:r>
            <w:r>
              <w:t>08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23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414075</w:t>
            </w:r>
            <w:r w:rsidR="001E16C1">
              <w:t>,</w:t>
            </w:r>
            <w:r>
              <w:t>19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2249008</w:t>
            </w:r>
            <w:r w:rsidR="001E16C1">
              <w:t>,</w:t>
            </w:r>
            <w:r>
              <w:t>36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24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414037</w:t>
            </w:r>
            <w:r w:rsidR="001E16C1">
              <w:t>,</w:t>
            </w:r>
            <w:r>
              <w:t>71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2249440</w:t>
            </w:r>
            <w:r w:rsidR="001E16C1">
              <w:t>,</w:t>
            </w:r>
            <w:r>
              <w:t>67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25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414046</w:t>
            </w:r>
            <w:r w:rsidR="001E16C1">
              <w:t>,</w:t>
            </w:r>
            <w:r>
              <w:t>22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2249465</w:t>
            </w:r>
            <w:r w:rsidR="001E16C1">
              <w:t>,</w:t>
            </w:r>
            <w:r>
              <w:t>09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26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414095</w:t>
            </w:r>
            <w:r w:rsidR="001E16C1">
              <w:t>,</w:t>
            </w:r>
            <w:r>
              <w:t>22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2249592</w:t>
            </w:r>
            <w:r w:rsidR="001E16C1">
              <w:t>,</w:t>
            </w:r>
            <w:r>
              <w:t>85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27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414138</w:t>
            </w:r>
            <w:r w:rsidR="001E16C1">
              <w:t>,</w:t>
            </w:r>
            <w:r>
              <w:t>89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2249717</w:t>
            </w:r>
            <w:r w:rsidR="001E16C1">
              <w:t>,</w:t>
            </w:r>
            <w:r>
              <w:t>26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28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414210</w:t>
            </w:r>
            <w:r w:rsidR="001E16C1">
              <w:t>,</w:t>
            </w:r>
            <w:r>
              <w:t>09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2249932</w:t>
            </w:r>
            <w:r w:rsidR="001E16C1">
              <w:t>,</w:t>
            </w:r>
            <w:r>
              <w:t>02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29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414316</w:t>
            </w:r>
            <w:r w:rsidR="001E16C1">
              <w:t>,</w:t>
            </w:r>
            <w:r>
              <w:t>79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2250207</w:t>
            </w:r>
            <w:r w:rsidR="001E16C1">
              <w:t>,</w:t>
            </w:r>
            <w:r>
              <w:t>24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30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414318</w:t>
            </w:r>
            <w:r w:rsidR="001E16C1">
              <w:t>,</w:t>
            </w:r>
            <w:r>
              <w:t>48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2250216</w:t>
            </w:r>
            <w:r w:rsidR="001E16C1">
              <w:t>,</w:t>
            </w:r>
            <w:r>
              <w:t>28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31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414315</w:t>
            </w:r>
            <w:r w:rsidR="001E16C1">
              <w:t>,</w:t>
            </w:r>
            <w:r>
              <w:t>13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2250228</w:t>
            </w:r>
            <w:r w:rsidR="001E16C1">
              <w:t>,</w:t>
            </w:r>
            <w:r>
              <w:t>78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32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414308</w:t>
            </w:r>
            <w:r w:rsidR="001E16C1">
              <w:t>,</w:t>
            </w:r>
            <w:r>
              <w:t>52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2250236</w:t>
            </w:r>
            <w:r w:rsidR="001E16C1">
              <w:t>,</w:t>
            </w:r>
            <w:r>
              <w:t>25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33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414092</w:t>
            </w:r>
            <w:r w:rsidR="001E16C1">
              <w:t>,</w:t>
            </w:r>
            <w:r>
              <w:t>38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2250399</w:t>
            </w:r>
            <w:r w:rsidR="001E16C1">
              <w:t>,</w:t>
            </w:r>
            <w:r>
              <w:t>11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34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414089</w:t>
            </w:r>
            <w:r w:rsidR="001E16C1">
              <w:t>,</w:t>
            </w:r>
            <w:r>
              <w:t>84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2250400</w:t>
            </w:r>
            <w:r w:rsidR="001E16C1">
              <w:t>,</w:t>
            </w:r>
            <w:r>
              <w:t>79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35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414080</w:t>
            </w:r>
            <w:r w:rsidR="001E16C1">
              <w:t>,</w:t>
            </w:r>
            <w:r>
              <w:t>01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2250404</w:t>
            </w:r>
            <w:r w:rsidR="001E16C1">
              <w:t>,</w:t>
            </w:r>
            <w:r>
              <w:t>00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36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413973</w:t>
            </w:r>
            <w:r w:rsidR="001E16C1">
              <w:t>,</w:t>
            </w:r>
            <w:r>
              <w:t>27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2250415</w:t>
            </w:r>
            <w:r w:rsidR="001E16C1">
              <w:t>,</w:t>
            </w:r>
            <w:r>
              <w:t>45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37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413972</w:t>
            </w:r>
            <w:r w:rsidR="001E16C1">
              <w:t>,</w:t>
            </w:r>
            <w:r>
              <w:t>61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2250365</w:t>
            </w:r>
            <w:r w:rsidR="001E16C1">
              <w:t>,</w:t>
            </w:r>
            <w:r>
              <w:t>23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38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414067</w:t>
            </w:r>
            <w:r w:rsidR="001E16C1">
              <w:t>,</w:t>
            </w:r>
            <w:r>
              <w:t>81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2250355</w:t>
            </w:r>
            <w:r w:rsidR="001E16C1">
              <w:t>,</w:t>
            </w:r>
            <w:r>
              <w:t>02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39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414263</w:t>
            </w:r>
            <w:r w:rsidR="001E16C1">
              <w:t>,</w:t>
            </w:r>
            <w:r>
              <w:t>34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2250207</w:t>
            </w:r>
            <w:r w:rsidR="001E16C1">
              <w:t>,</w:t>
            </w:r>
            <w:r>
              <w:t>69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40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414162</w:t>
            </w:r>
            <w:r w:rsidR="001E16C1">
              <w:t>,</w:t>
            </w:r>
            <w:r>
              <w:t>83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2249948</w:t>
            </w:r>
            <w:r w:rsidR="001E16C1">
              <w:t>,</w:t>
            </w:r>
            <w:r>
              <w:t>35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414091</w:t>
            </w:r>
            <w:r w:rsidR="001E16C1">
              <w:t>,</w:t>
            </w:r>
            <w:r>
              <w:t>64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2249733</w:t>
            </w:r>
            <w:r w:rsidR="001E16C1">
              <w:t>,</w:t>
            </w:r>
            <w:r>
              <w:t>61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42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414048</w:t>
            </w:r>
            <w:r w:rsidR="001E16C1">
              <w:t>,</w:t>
            </w:r>
            <w:r>
              <w:t>41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2249610</w:t>
            </w:r>
            <w:r w:rsidR="001E16C1">
              <w:t>,</w:t>
            </w:r>
            <w:r>
              <w:t>42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43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413999</w:t>
            </w:r>
            <w:r w:rsidR="001E16C1">
              <w:t>,</w:t>
            </w:r>
            <w:r>
              <w:t>13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2249481</w:t>
            </w:r>
            <w:r w:rsidR="001E16C1">
              <w:t>,</w:t>
            </w:r>
            <w:r>
              <w:t>91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44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413988</w:t>
            </w:r>
            <w:r w:rsidR="001E16C1">
              <w:t>,</w:t>
            </w:r>
            <w:r>
              <w:t>99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2249452</w:t>
            </w:r>
            <w:r w:rsidR="001E16C1">
              <w:t>,</w:t>
            </w:r>
            <w:r>
              <w:t>81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45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413987</w:t>
            </w:r>
            <w:r w:rsidR="001E16C1">
              <w:t>,</w:t>
            </w:r>
            <w:r>
              <w:t>60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2249444</w:t>
            </w:r>
            <w:r w:rsidR="001E16C1">
              <w:t>,</w:t>
            </w:r>
            <w:r>
              <w:t>58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46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413987</w:t>
            </w:r>
            <w:r w:rsidR="001E16C1">
              <w:t>,</w:t>
            </w:r>
            <w:r>
              <w:t>87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2249433</w:t>
            </w:r>
            <w:r w:rsidR="001E16C1">
              <w:t>,</w:t>
            </w:r>
            <w:r>
              <w:t>95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47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414025</w:t>
            </w:r>
            <w:r w:rsidR="001E16C1">
              <w:t>,</w:t>
            </w:r>
            <w:r>
              <w:t>36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2249004</w:t>
            </w:r>
            <w:r w:rsidR="001E16C1">
              <w:t>,</w:t>
            </w:r>
            <w:r>
              <w:t>14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48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414045</w:t>
            </w:r>
            <w:r w:rsidR="001E16C1">
              <w:t>,</w:t>
            </w:r>
            <w:r>
              <w:t>85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2248735</w:t>
            </w:r>
            <w:r w:rsidR="001E16C1">
              <w:t>,</w:t>
            </w:r>
            <w:r>
              <w:t>34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49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414049</w:t>
            </w:r>
            <w:r w:rsidR="001E16C1">
              <w:t>,</w:t>
            </w:r>
            <w:r>
              <w:t>13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2248724</w:t>
            </w:r>
            <w:r w:rsidR="001E16C1">
              <w:t>,</w:t>
            </w:r>
            <w:r>
              <w:t>74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50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414055</w:t>
            </w:r>
            <w:r w:rsidR="001E16C1">
              <w:t>,</w:t>
            </w:r>
            <w:r>
              <w:t>30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2248717</w:t>
            </w:r>
            <w:r w:rsidR="001E16C1">
              <w:t>,</w:t>
            </w:r>
            <w:r>
              <w:t>61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51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414252</w:t>
            </w:r>
            <w:r w:rsidR="001E16C1">
              <w:t>,</w:t>
            </w:r>
            <w:r>
              <w:t>04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2248562</w:t>
            </w:r>
            <w:r w:rsidR="001E16C1">
              <w:t>,</w:t>
            </w:r>
            <w:r>
              <w:t>49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52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414273</w:t>
            </w:r>
            <w:r w:rsidR="001E16C1">
              <w:t>,</w:t>
            </w:r>
            <w:r>
              <w:t>02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2248480</w:t>
            </w:r>
            <w:r w:rsidR="001E16C1">
              <w:t>,</w:t>
            </w:r>
            <w:r>
              <w:t>42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53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414298</w:t>
            </w:r>
            <w:r w:rsidR="001E16C1">
              <w:t>,</w:t>
            </w:r>
            <w:r>
              <w:t>92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2248343</w:t>
            </w:r>
            <w:r w:rsidR="001E16C1">
              <w:t>,</w:t>
            </w:r>
            <w:r>
              <w:t>06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54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414308</w:t>
            </w:r>
            <w:r w:rsidR="001E16C1">
              <w:t>,</w:t>
            </w:r>
            <w:r>
              <w:t>52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2248301</w:t>
            </w:r>
            <w:r w:rsidR="001E16C1">
              <w:t>,</w:t>
            </w:r>
            <w:r>
              <w:t>44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55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414311</w:t>
            </w:r>
            <w:r w:rsidR="001E16C1">
              <w:t>,</w:t>
            </w:r>
            <w:r>
              <w:t>23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2248294</w:t>
            </w:r>
            <w:r w:rsidR="001E16C1">
              <w:t>,</w:t>
            </w:r>
            <w:r>
              <w:t>56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56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414403</w:t>
            </w:r>
            <w:r w:rsidR="001E16C1">
              <w:t>,</w:t>
            </w:r>
            <w:r>
              <w:t>87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2248155</w:t>
            </w:r>
            <w:r w:rsidR="001E16C1">
              <w:t>,</w:t>
            </w:r>
            <w:r>
              <w:t>19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57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414551</w:t>
            </w:r>
            <w:r w:rsidR="001E16C1">
              <w:t>,</w:t>
            </w:r>
            <w:r>
              <w:t>73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2247936</w:t>
            </w:r>
            <w:r w:rsidR="001E16C1">
              <w:t>,</w:t>
            </w:r>
            <w:r>
              <w:t>59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58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414559</w:t>
            </w:r>
            <w:r w:rsidR="001E16C1">
              <w:t>,</w:t>
            </w:r>
            <w:r>
              <w:t>94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2247928</w:t>
            </w:r>
            <w:r w:rsidR="001E16C1">
              <w:t>,</w:t>
            </w:r>
            <w:r>
              <w:t>95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59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414726</w:t>
            </w:r>
            <w:r w:rsidR="001E16C1">
              <w:t>,</w:t>
            </w:r>
            <w:r>
              <w:t>58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2247848</w:t>
            </w:r>
            <w:r w:rsidR="001E16C1">
              <w:t>,</w:t>
            </w:r>
            <w:r>
              <w:t>88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60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414737</w:t>
            </w:r>
            <w:r w:rsidR="001E16C1">
              <w:t>,</w:t>
            </w:r>
            <w:r>
              <w:t>40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2247846</w:t>
            </w:r>
            <w:r w:rsidR="001E16C1">
              <w:t>,</w:t>
            </w:r>
            <w:r>
              <w:t>42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61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414893</w:t>
            </w:r>
            <w:r w:rsidR="001E16C1">
              <w:t>,</w:t>
            </w:r>
            <w:r>
              <w:t>24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2247851</w:t>
            </w:r>
            <w:r w:rsidR="001E16C1">
              <w:t>,</w:t>
            </w:r>
            <w:r>
              <w:t>29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62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414978</w:t>
            </w:r>
            <w:r w:rsidR="001E16C1">
              <w:t>,</w:t>
            </w:r>
            <w:r>
              <w:t>67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2247848</w:t>
            </w:r>
            <w:r w:rsidR="001E16C1">
              <w:t>,</w:t>
            </w:r>
            <w:r>
              <w:t>06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lastRenderedPageBreak/>
              <w:t>63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415047</w:t>
            </w:r>
            <w:r w:rsidR="001E16C1">
              <w:t>,</w:t>
            </w:r>
            <w:r>
              <w:t>28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2247472</w:t>
            </w:r>
            <w:r w:rsidR="001E16C1">
              <w:t>,</w:t>
            </w:r>
            <w:r>
              <w:t>54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64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415103</w:t>
            </w:r>
            <w:r w:rsidR="001E16C1">
              <w:t>,</w:t>
            </w:r>
            <w:r>
              <w:t>74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2247161</w:t>
            </w:r>
            <w:r w:rsidR="001E16C1">
              <w:t>,</w:t>
            </w:r>
            <w:r>
              <w:t>11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65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415139</w:t>
            </w:r>
            <w:r w:rsidR="001E16C1">
              <w:t>,</w:t>
            </w:r>
            <w:r>
              <w:t>73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2246993</w:t>
            </w:r>
            <w:r w:rsidR="001E16C1">
              <w:t>,</w:t>
            </w:r>
            <w:r>
              <w:t>44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415160</w:t>
            </w:r>
            <w:r w:rsidR="001E16C1">
              <w:t>,</w:t>
            </w:r>
            <w:r>
              <w:t>85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2246870</w:t>
            </w:r>
            <w:r w:rsidR="001E16C1">
              <w:t>,</w:t>
            </w:r>
            <w:r>
              <w:t>60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  <w:bookmarkEnd w:id="0"/>
    </w:tbl>
    <w:p w:rsidR="00780377" w:rsidRDefault="00780377">
      <w:pPr>
        <w:sectPr w:rsidR="00780377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56"/>
        <w:gridCol w:w="1288"/>
        <w:gridCol w:w="1212"/>
        <w:gridCol w:w="2089"/>
        <w:gridCol w:w="2188"/>
        <w:gridCol w:w="1956"/>
      </w:tblGrid>
      <w:tr w:rsidR="00780377">
        <w:trPr>
          <w:cantSplit/>
          <w:tblHeader/>
        </w:trPr>
        <w:tc>
          <w:tcPr>
            <w:tcW w:w="0" w:type="auto"/>
            <w:gridSpan w:val="6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780377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780377">
        <w:trPr>
          <w:cantSplit/>
          <w:tblHeader/>
        </w:trPr>
        <w:tc>
          <w:tcPr>
            <w:tcW w:w="0" w:type="auto"/>
            <w:vMerge/>
          </w:tcPr>
          <w:p w:rsidR="00780377" w:rsidRDefault="00780377"/>
        </w:tc>
        <w:tc>
          <w:tcPr>
            <w:tcW w:w="1710" w:type="dxa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780377" w:rsidRDefault="00780377"/>
        </w:tc>
        <w:tc>
          <w:tcPr>
            <w:tcW w:w="0" w:type="auto"/>
            <w:vMerge/>
          </w:tcPr>
          <w:p w:rsidR="00780377" w:rsidRDefault="00780377"/>
        </w:tc>
        <w:tc>
          <w:tcPr>
            <w:tcW w:w="0" w:type="auto"/>
            <w:vMerge/>
          </w:tcPr>
          <w:p w:rsidR="00780377" w:rsidRDefault="00780377"/>
        </w:tc>
      </w:tr>
      <w:tr w:rsidR="00780377">
        <w:trPr>
          <w:cantSplit/>
        </w:trPr>
        <w:tc>
          <w:tcPr>
            <w:tcW w:w="0" w:type="auto"/>
            <w:vAlign w:val="center"/>
          </w:tcPr>
          <w:p w:rsidR="00780377" w:rsidRDefault="008A083C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780377" w:rsidRDefault="008A083C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780377" w:rsidRDefault="008A083C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780377" w:rsidRDefault="008A083C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780377" w:rsidRDefault="008A083C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780377" w:rsidRDefault="008A083C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</w:tbl>
    <w:p w:rsidR="00780377" w:rsidRDefault="00780377">
      <w:pPr>
        <w:sectPr w:rsidR="00780377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780377" w:rsidRDefault="008A083C">
      <w:pPr>
        <w:spacing w:before="120" w:after="120"/>
        <w:jc w:val="center"/>
      </w:pPr>
      <w:r>
        <w:t>Раздел 3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780377">
        <w:trPr>
          <w:cantSplit/>
          <w:tblHeader/>
        </w:trPr>
        <w:tc>
          <w:tcPr>
            <w:tcW w:w="0" w:type="auto"/>
            <w:gridSpan w:val="8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780377">
        <w:trPr>
          <w:cantSplit/>
          <w:tblHeader/>
        </w:trPr>
        <w:tc>
          <w:tcPr>
            <w:tcW w:w="0" w:type="auto"/>
            <w:gridSpan w:val="8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1. Система координат МСК-субъект 56, зона 2</w:t>
            </w:r>
          </w:p>
        </w:tc>
      </w:tr>
      <w:tr w:rsidR="00780377">
        <w:trPr>
          <w:cantSplit/>
          <w:tblHeader/>
        </w:trPr>
        <w:tc>
          <w:tcPr>
            <w:tcW w:w="0" w:type="auto"/>
            <w:gridSpan w:val="8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780377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780377">
        <w:trPr>
          <w:cantSplit/>
          <w:tblHeader/>
        </w:trPr>
        <w:tc>
          <w:tcPr>
            <w:tcW w:w="0" w:type="auto"/>
            <w:vMerge/>
          </w:tcPr>
          <w:p w:rsidR="00780377" w:rsidRDefault="00780377"/>
        </w:tc>
        <w:tc>
          <w:tcPr>
            <w:tcW w:w="1710" w:type="dxa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780377" w:rsidRDefault="00780377"/>
        </w:tc>
        <w:tc>
          <w:tcPr>
            <w:tcW w:w="0" w:type="auto"/>
            <w:vMerge/>
          </w:tcPr>
          <w:p w:rsidR="00780377" w:rsidRDefault="00780377"/>
        </w:tc>
        <w:tc>
          <w:tcPr>
            <w:tcW w:w="0" w:type="auto"/>
            <w:vMerge/>
          </w:tcPr>
          <w:p w:rsidR="00780377" w:rsidRDefault="00780377"/>
        </w:tc>
      </w:tr>
      <w:tr w:rsidR="00780377">
        <w:trPr>
          <w:cantSplit/>
        </w:trPr>
        <w:tc>
          <w:tcPr>
            <w:tcW w:w="0" w:type="auto"/>
            <w:vAlign w:val="center"/>
          </w:tcPr>
          <w:p w:rsidR="00780377" w:rsidRDefault="008A083C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780377" w:rsidRDefault="008A083C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780377" w:rsidRDefault="008A083C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780377" w:rsidRDefault="008A083C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780377" w:rsidRDefault="008A083C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780377" w:rsidRDefault="008A083C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780377" w:rsidRDefault="008A083C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780377" w:rsidRDefault="008A083C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</w:tbl>
    <w:p w:rsidR="00780377" w:rsidRDefault="00780377">
      <w:pPr>
        <w:sectPr w:rsidR="00780377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780377">
        <w:trPr>
          <w:cantSplit/>
          <w:tblHeader/>
        </w:trPr>
        <w:tc>
          <w:tcPr>
            <w:tcW w:w="0" w:type="auto"/>
            <w:gridSpan w:val="8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780377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780377">
        <w:trPr>
          <w:cantSplit/>
          <w:tblHeader/>
        </w:trPr>
        <w:tc>
          <w:tcPr>
            <w:tcW w:w="0" w:type="auto"/>
            <w:vMerge/>
          </w:tcPr>
          <w:p w:rsidR="00780377" w:rsidRDefault="00780377"/>
        </w:tc>
        <w:tc>
          <w:tcPr>
            <w:tcW w:w="1710" w:type="dxa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780377" w:rsidRDefault="00780377"/>
        </w:tc>
        <w:tc>
          <w:tcPr>
            <w:tcW w:w="0" w:type="auto"/>
            <w:vMerge/>
          </w:tcPr>
          <w:p w:rsidR="00780377" w:rsidRDefault="00780377"/>
        </w:tc>
        <w:tc>
          <w:tcPr>
            <w:tcW w:w="0" w:type="auto"/>
            <w:vMerge/>
          </w:tcPr>
          <w:p w:rsidR="00780377" w:rsidRDefault="00780377"/>
        </w:tc>
      </w:tr>
      <w:tr w:rsidR="00780377">
        <w:trPr>
          <w:cantSplit/>
        </w:trPr>
        <w:tc>
          <w:tcPr>
            <w:tcW w:w="0" w:type="auto"/>
            <w:vAlign w:val="center"/>
          </w:tcPr>
          <w:p w:rsidR="00780377" w:rsidRDefault="008A083C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780377" w:rsidRDefault="008A083C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780377" w:rsidRDefault="008A083C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780377" w:rsidRDefault="008A083C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780377" w:rsidRDefault="008A083C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780377" w:rsidRDefault="008A083C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780377" w:rsidRDefault="008A083C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780377" w:rsidRDefault="008A083C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780377">
        <w:tc>
          <w:tcPr>
            <w:tcW w:w="16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</w:tbl>
    <w:p w:rsidR="00780377" w:rsidRDefault="00780377">
      <w:pPr>
        <w:sectPr w:rsidR="00780377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780377" w:rsidRDefault="008A083C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196"/>
      </w:tblGrid>
      <w:tr w:rsidR="00780377">
        <w:trPr>
          <w:cantSplit/>
          <w:tblHeader/>
        </w:trPr>
        <w:tc>
          <w:tcPr>
            <w:tcW w:w="11887" w:type="dxa"/>
          </w:tcPr>
          <w:p w:rsidR="00FF4D7B" w:rsidRPr="00075CFB" w:rsidRDefault="00FF4D7B" w:rsidP="00FF4D7B">
            <w:pPr>
              <w:spacing w:before="60" w:after="60"/>
              <w:jc w:val="center"/>
              <w:rPr>
                <w:b/>
              </w:rPr>
            </w:pPr>
            <w:r w:rsidRPr="00075CFB">
              <w:rPr>
                <w:b/>
              </w:rPr>
              <w:t>Схема расположения границ публичного сервитута</w:t>
            </w:r>
          </w:p>
          <w:p w:rsidR="00780377" w:rsidRDefault="00FF4D7B" w:rsidP="00FF4D7B">
            <w:pPr>
              <w:spacing w:before="60" w:after="60"/>
              <w:jc w:val="center"/>
            </w:pPr>
            <w:r w:rsidRPr="00075CFB">
              <w:rPr>
                <w:b/>
              </w:rPr>
              <w:t>в целях эксплуатации существующего линейного объекта системы газоснабжения и его неотъемлемых технологических частей: "Газопровод очищенного газа от существующей компрессорной р. Урал-ГП-15"</w:t>
            </w:r>
          </w:p>
        </w:tc>
      </w:tr>
      <w:tr w:rsidR="00780377">
        <w:tc>
          <w:tcPr>
            <w:tcW w:w="11887" w:type="dxa"/>
            <w:tcBorders>
              <w:bottom w:val="nil"/>
            </w:tcBorders>
          </w:tcPr>
          <w:p w:rsidR="00780377" w:rsidRDefault="008A083C">
            <w:pPr>
              <w:keepNext/>
              <w:keepLines/>
              <w:jc w:val="center"/>
            </w:pPr>
            <w:r>
              <w:t>Обзорная схема границ объекта</w:t>
            </w:r>
          </w:p>
          <w:p w:rsidR="00780377" w:rsidRDefault="00FF4D7B" w:rsidP="00FF4D7B">
            <w:pPr>
              <w:jc w:val="center"/>
            </w:pPr>
            <w:r w:rsidRPr="00FF4D7B">
              <w:rPr>
                <w:noProof/>
              </w:rPr>
              <w:drawing>
                <wp:inline distT="0" distB="0" distL="0" distR="0">
                  <wp:extent cx="6102985" cy="556069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985" cy="556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D9A80"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780377">
        <w:tc>
          <w:tcPr>
            <w:tcW w:w="11887" w:type="dxa"/>
            <w:tcBorders>
              <w:top w:val="nil"/>
            </w:tcBorders>
          </w:tcPr>
          <w:p w:rsidR="00780377" w:rsidRDefault="008A083C" w:rsidP="00FF4D7B">
            <w:pPr>
              <w:keepNext/>
              <w:keepLines/>
              <w:jc w:val="center"/>
            </w:pPr>
            <w:bookmarkStart w:id="1" w:name="KP_PLAN_PAGE"/>
            <w:r>
              <w:t>Масштаб 1:</w:t>
            </w:r>
            <w:bookmarkEnd w:id="1"/>
            <w:r w:rsidR="00FF4D7B">
              <w:t>1000</w:t>
            </w:r>
          </w:p>
          <w:p w:rsidR="009350D6" w:rsidRDefault="009350D6" w:rsidP="009350D6">
            <w:pPr>
              <w:spacing w:before="60" w:after="60"/>
              <w:jc w:val="center"/>
            </w:pPr>
            <w:r>
              <w:t>Используемые условные знаки и обозначения представлены на следующем листе</w:t>
            </w:r>
          </w:p>
          <w:p w:rsidR="009350D6" w:rsidRDefault="009350D6" w:rsidP="00FF4D7B">
            <w:pPr>
              <w:keepNext/>
              <w:keepLines/>
              <w:jc w:val="center"/>
            </w:pPr>
          </w:p>
        </w:tc>
      </w:tr>
    </w:tbl>
    <w:p w:rsidR="00780377" w:rsidRDefault="00780377">
      <w:pPr>
        <w:sectPr w:rsidR="00780377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1000"/>
        <w:gridCol w:w="9196"/>
      </w:tblGrid>
      <w:tr w:rsidR="00780377">
        <w:trPr>
          <w:cantSplit/>
          <w:tblHeader/>
        </w:trPr>
        <w:tc>
          <w:tcPr>
            <w:tcW w:w="11887" w:type="dxa"/>
            <w:gridSpan w:val="2"/>
          </w:tcPr>
          <w:p w:rsidR="009350D6" w:rsidRDefault="009350D6">
            <w:pPr>
              <w:spacing w:before="60" w:after="60"/>
              <w:jc w:val="center"/>
            </w:pPr>
          </w:p>
          <w:tbl>
            <w:tblPr>
              <w:tblW w:w="9463" w:type="dxa"/>
              <w:tblInd w:w="54" w:type="dxa"/>
              <w:tblCellMar>
                <w:top w:w="8" w:type="dxa"/>
                <w:left w:w="54" w:type="dxa"/>
                <w:bottom w:w="8" w:type="dxa"/>
                <w:right w:w="54" w:type="dxa"/>
              </w:tblCellMar>
              <w:tblLook w:val="04A0" w:firstRow="1" w:lastRow="0" w:firstColumn="1" w:lastColumn="0" w:noHBand="0" w:noVBand="1"/>
            </w:tblPr>
            <w:tblGrid>
              <w:gridCol w:w="1869"/>
              <w:gridCol w:w="7594"/>
            </w:tblGrid>
            <w:tr w:rsidR="009350D6" w:rsidRPr="00664ABD" w:rsidTr="001E16C1">
              <w:trPr>
                <w:cantSplit/>
              </w:trPr>
              <w:tc>
                <w:tcPr>
                  <w:tcW w:w="1869" w:type="dxa"/>
                  <w:vAlign w:val="center"/>
                </w:tcPr>
                <w:p w:rsidR="009350D6" w:rsidRPr="00323437" w:rsidRDefault="009350D6" w:rsidP="009350D6">
                  <w:pPr>
                    <w:spacing w:line="276" w:lineRule="auto"/>
                    <w:jc w:val="center"/>
                    <w:rPr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7594" w:type="dxa"/>
                </w:tcPr>
                <w:p w:rsidR="009350D6" w:rsidRDefault="009350D6" w:rsidP="009350D6">
                  <w:pPr>
                    <w:keepLines/>
                    <w:spacing w:before="20" w:after="20" w:line="276" w:lineRule="auto"/>
                  </w:pPr>
                  <w:r>
                    <w:t>Используемые условные знаки и обозначения:</w:t>
                  </w:r>
                </w:p>
                <w:p w:rsidR="009350D6" w:rsidRDefault="009350D6" w:rsidP="009350D6">
                  <w:pPr>
                    <w:keepLines/>
                    <w:spacing w:before="20" w:after="20" w:line="276" w:lineRule="auto"/>
                  </w:pPr>
                </w:p>
              </w:tc>
            </w:tr>
            <w:tr w:rsidR="009350D6" w:rsidRPr="00664ABD" w:rsidTr="001E16C1">
              <w:trPr>
                <w:cantSplit/>
              </w:trPr>
              <w:tc>
                <w:tcPr>
                  <w:tcW w:w="1869" w:type="dxa"/>
                  <w:vAlign w:val="center"/>
                </w:tcPr>
                <w:p w:rsidR="009350D6" w:rsidRPr="00323437" w:rsidRDefault="009350D6" w:rsidP="009350D6">
                  <w:pPr>
                    <w:spacing w:line="276" w:lineRule="auto"/>
                    <w:jc w:val="center"/>
                    <w:rPr>
                      <w:color w:val="FF0000"/>
                      <w:sz w:val="24"/>
                      <w:szCs w:val="24"/>
                    </w:rPr>
                  </w:pPr>
                  <w:r w:rsidRPr="00323437">
                    <w:rPr>
                      <w:color w:val="FF0000"/>
                      <w:sz w:val="24"/>
                      <w:szCs w:val="24"/>
                    </w:rPr>
                    <w:sym w:font="Symbol" w:char="00B7"/>
                  </w:r>
                </w:p>
              </w:tc>
              <w:tc>
                <w:tcPr>
                  <w:tcW w:w="7594" w:type="dxa"/>
                </w:tcPr>
                <w:p w:rsidR="009350D6" w:rsidRPr="00664ABD" w:rsidRDefault="009350D6" w:rsidP="009350D6">
                  <w:pPr>
                    <w:keepLines/>
                    <w:spacing w:before="20" w:after="20" w:line="276" w:lineRule="auto"/>
                  </w:pPr>
                  <w:r>
                    <w:t>х</w:t>
                  </w:r>
                  <w:r w:rsidRPr="00664ABD">
                    <w:t>арактерная точка</w:t>
                  </w:r>
                  <w:r>
                    <w:t xml:space="preserve"> границы публичного сервитута</w:t>
                  </w:r>
                </w:p>
              </w:tc>
            </w:tr>
            <w:tr w:rsidR="009350D6" w:rsidRPr="00664ABD" w:rsidTr="001E16C1">
              <w:trPr>
                <w:cantSplit/>
              </w:trPr>
              <w:tc>
                <w:tcPr>
                  <w:tcW w:w="1869" w:type="dxa"/>
                  <w:vAlign w:val="center"/>
                </w:tcPr>
                <w:p w:rsidR="009350D6" w:rsidRPr="00323437" w:rsidRDefault="009350D6" w:rsidP="009350D6">
                  <w:pPr>
                    <w:spacing w:line="276" w:lineRule="auto"/>
                    <w:jc w:val="center"/>
                    <w:rPr>
                      <w:color w:val="FF0000"/>
                      <w:sz w:val="24"/>
                      <w:szCs w:val="24"/>
                    </w:rPr>
                  </w:pPr>
                  <w:r w:rsidRPr="00323437">
                    <w:rPr>
                      <w:color w:val="FF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594" w:type="dxa"/>
                </w:tcPr>
                <w:p w:rsidR="009350D6" w:rsidRPr="00664ABD" w:rsidRDefault="009350D6" w:rsidP="009350D6">
                  <w:pPr>
                    <w:keepLines/>
                    <w:spacing w:before="20" w:after="20" w:line="276" w:lineRule="auto"/>
                  </w:pPr>
                  <w:r>
                    <w:t>обозначение характерной точки границы публичного сервитута</w:t>
                  </w:r>
                </w:p>
              </w:tc>
            </w:tr>
            <w:tr w:rsidR="009350D6" w:rsidRPr="00664ABD" w:rsidTr="001E16C1">
              <w:trPr>
                <w:cantSplit/>
              </w:trPr>
              <w:tc>
                <w:tcPr>
                  <w:tcW w:w="1869" w:type="dxa"/>
                  <w:vAlign w:val="center"/>
                </w:tcPr>
                <w:p w:rsidR="009350D6" w:rsidRPr="00664ABD" w:rsidRDefault="009350D6" w:rsidP="009350D6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4294967294" distB="4294967294" distL="114300" distR="114300" simplePos="0" relativeHeight="251659776" behindDoc="0" locked="0" layoutInCell="1" allowOverlap="1" wp14:anchorId="7D92F650" wp14:editId="0A005FB0">
                            <wp:simplePos x="0" y="0"/>
                            <wp:positionH relativeFrom="column">
                              <wp:posOffset>278130</wp:posOffset>
                            </wp:positionH>
                            <wp:positionV relativeFrom="paragraph">
                              <wp:posOffset>113029</wp:posOffset>
                            </wp:positionV>
                            <wp:extent cx="571500" cy="0"/>
                            <wp:effectExtent l="0" t="0" r="19050" b="19050"/>
                            <wp:wrapNone/>
                            <wp:docPr id="18" name="Прямая соединительная линия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5715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C76A7DC" id="Прямая соединительная линия 18" o:spid="_x0000_s1026" style="position:absolute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.9pt,8.9pt" to="66.9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" strokecolor="red" strokeweight="1.5pt"/>
                        </w:pict>
                      </mc:Fallback>
                    </mc:AlternateContent>
                  </w:r>
                </w:p>
              </w:tc>
              <w:tc>
                <w:tcPr>
                  <w:tcW w:w="7594" w:type="dxa"/>
                </w:tcPr>
                <w:p w:rsidR="009350D6" w:rsidRPr="00664ABD" w:rsidRDefault="009350D6" w:rsidP="009350D6">
                  <w:pPr>
                    <w:spacing w:line="276" w:lineRule="auto"/>
                  </w:pPr>
                  <w:r>
                    <w:rPr>
                      <w:color w:val="000000"/>
                    </w:rPr>
                    <w:t>проектная граница публичного сервитута</w:t>
                  </w:r>
                </w:p>
              </w:tc>
            </w:tr>
            <w:tr w:rsidR="009350D6" w:rsidRPr="00664ABD" w:rsidTr="001E16C1">
              <w:trPr>
                <w:cantSplit/>
                <w:trHeight w:val="360"/>
              </w:trPr>
              <w:tc>
                <w:tcPr>
                  <w:tcW w:w="1869" w:type="dxa"/>
                  <w:vAlign w:val="center"/>
                </w:tcPr>
                <w:p w:rsidR="009350D6" w:rsidRPr="005E0EB1" w:rsidRDefault="009350D6" w:rsidP="009350D6">
                  <w:pPr>
                    <w:spacing w:line="276" w:lineRule="auto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4294967294" distB="4294967294" distL="114300" distR="114300" simplePos="0" relativeHeight="251660800" behindDoc="0" locked="0" layoutInCell="1" allowOverlap="1" wp14:anchorId="4B63A9E5" wp14:editId="4979908E">
                            <wp:simplePos x="0" y="0"/>
                            <wp:positionH relativeFrom="column">
                              <wp:posOffset>286385</wp:posOffset>
                            </wp:positionH>
                            <wp:positionV relativeFrom="paragraph">
                              <wp:posOffset>75564</wp:posOffset>
                            </wp:positionV>
                            <wp:extent cx="571500" cy="0"/>
                            <wp:effectExtent l="0" t="0" r="19050" b="19050"/>
                            <wp:wrapNone/>
                            <wp:docPr id="17" name="Прямая со стрелкой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57150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lg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402B98C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17" o:spid="_x0000_s1026" type="#_x0000_t32" style="position:absolute;margin-left:22.55pt;margin-top:5.95pt;width:45pt;height:0;z-index:2516608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" strokecolor="aqua" strokeweight="1.5pt">
                            <v:stroke dashstyle="longDash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7594" w:type="dxa"/>
                </w:tcPr>
                <w:p w:rsidR="009350D6" w:rsidRDefault="009350D6" w:rsidP="009350D6">
                  <w:pPr>
                    <w:spacing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местоположение инженерного сооружения</w:t>
                  </w:r>
                </w:p>
              </w:tc>
            </w:tr>
            <w:tr w:rsidR="009350D6" w:rsidRPr="00664ABD" w:rsidTr="001E16C1">
              <w:trPr>
                <w:cantSplit/>
              </w:trPr>
              <w:tc>
                <w:tcPr>
                  <w:tcW w:w="1869" w:type="dxa"/>
                  <w:vAlign w:val="center"/>
                </w:tcPr>
                <w:p w:rsidR="009350D6" w:rsidRPr="00664ABD" w:rsidRDefault="009350D6" w:rsidP="009350D6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4294967294" distB="4294967294" distL="114300" distR="114300" simplePos="0" relativeHeight="251661824" behindDoc="0" locked="0" layoutInCell="1" allowOverlap="1" wp14:anchorId="57AB73AC" wp14:editId="67817063">
                            <wp:simplePos x="0" y="0"/>
                            <wp:positionH relativeFrom="column">
                              <wp:posOffset>287020</wp:posOffset>
                            </wp:positionH>
                            <wp:positionV relativeFrom="paragraph">
                              <wp:posOffset>70484</wp:posOffset>
                            </wp:positionV>
                            <wp:extent cx="571500" cy="0"/>
                            <wp:effectExtent l="0" t="0" r="19050" b="19050"/>
                            <wp:wrapNone/>
                            <wp:docPr id="16" name="Прямая соединительная линия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5715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8398" dir="3806097" algn="ctr" rotWithShape="0">
                                              <a:srgbClr val="7F7F7F">
                                                <a:alpha val="50000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C52F833" id="Прямая соединительная линия 16" o:spid="_x0000_s1026" style="position:absolute;z-index:2516618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2.6pt,5.55pt" to="67.6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">
                            <v:shadow color="#7f7f7f" opacity=".5" offset="1pt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7594" w:type="dxa"/>
                </w:tcPr>
                <w:p w:rsidR="009350D6" w:rsidRPr="00664ABD" w:rsidRDefault="009350D6" w:rsidP="009350D6">
                  <w:pPr>
                    <w:spacing w:line="276" w:lineRule="auto"/>
                  </w:pPr>
                  <w:r>
                    <w:t>существующая часть границы земельных участков, имеющаяся в ЕГРН сведения о которой достаточны для определения ее местоположения</w:t>
                  </w:r>
                </w:p>
              </w:tc>
            </w:tr>
            <w:tr w:rsidR="009350D6" w:rsidRPr="00664ABD" w:rsidTr="001E16C1">
              <w:trPr>
                <w:cantSplit/>
              </w:trPr>
              <w:tc>
                <w:tcPr>
                  <w:tcW w:w="1869" w:type="dxa"/>
                  <w:vAlign w:val="center"/>
                </w:tcPr>
                <w:p w:rsidR="009350D6" w:rsidRPr="00323437" w:rsidRDefault="009350D6" w:rsidP="009350D6">
                  <w:pPr>
                    <w:spacing w:line="276" w:lineRule="auto"/>
                    <w:jc w:val="center"/>
                    <w:rPr>
                      <w:noProof/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4294967294" distB="4294967294" distL="114300" distR="114300" simplePos="0" relativeHeight="251662848" behindDoc="0" locked="0" layoutInCell="1" allowOverlap="1" wp14:anchorId="6BC17D2C" wp14:editId="78EC00CF">
                            <wp:simplePos x="0" y="0"/>
                            <wp:positionH relativeFrom="column">
                              <wp:posOffset>264795</wp:posOffset>
                            </wp:positionH>
                            <wp:positionV relativeFrom="paragraph">
                              <wp:posOffset>48259</wp:posOffset>
                            </wp:positionV>
                            <wp:extent cx="571500" cy="0"/>
                            <wp:effectExtent l="0" t="0" r="19050" b="19050"/>
                            <wp:wrapNone/>
                            <wp:docPr id="15" name="Прямая соединительная линия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5715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A2BB6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8398" dir="3806097" algn="ctr" rotWithShape="0">
                                              <a:srgbClr val="243F60">
                                                <a:alpha val="50000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4FDF450" id="Прямая соединительная линия 15" o:spid="_x0000_s1026" style="position:absolute;z-index:2516628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0.85pt,3.8pt" to="65.8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" strokecolor="#0a2bb6" strokeweight="1.5pt">
                            <v:shadow color="#243f60" opacity=".5" offset="1pt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7594" w:type="dxa"/>
                </w:tcPr>
                <w:p w:rsidR="009350D6" w:rsidRDefault="009350D6" w:rsidP="009350D6">
                  <w:pPr>
                    <w:spacing w:line="276" w:lineRule="auto"/>
                  </w:pPr>
                  <w:r>
                    <w:t>г</w:t>
                  </w:r>
                  <w:r w:rsidRPr="00664ABD">
                    <w:t>раница кадастрового квартала</w:t>
                  </w:r>
                </w:p>
              </w:tc>
            </w:tr>
            <w:tr w:rsidR="009350D6" w:rsidRPr="00664ABD" w:rsidTr="001E16C1">
              <w:trPr>
                <w:cantSplit/>
              </w:trPr>
              <w:tc>
                <w:tcPr>
                  <w:tcW w:w="1869" w:type="dxa"/>
                  <w:vAlign w:val="center"/>
                </w:tcPr>
                <w:p w:rsidR="009350D6" w:rsidRPr="00323437" w:rsidRDefault="009350D6" w:rsidP="009350D6">
                  <w:pPr>
                    <w:spacing w:line="276" w:lineRule="auto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4294967294" distB="4294967294" distL="114300" distR="114300" simplePos="0" relativeHeight="251663872" behindDoc="0" locked="0" layoutInCell="1" allowOverlap="1" wp14:anchorId="10E800E9" wp14:editId="2F7799ED">
                            <wp:simplePos x="0" y="0"/>
                            <wp:positionH relativeFrom="column">
                              <wp:posOffset>209550</wp:posOffset>
                            </wp:positionH>
                            <wp:positionV relativeFrom="paragraph">
                              <wp:posOffset>66674</wp:posOffset>
                            </wp:positionV>
                            <wp:extent cx="708025" cy="0"/>
                            <wp:effectExtent l="0" t="0" r="0" b="19050"/>
                            <wp:wrapNone/>
                            <wp:docPr id="14" name="Прямая со стрелкой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70802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00FF"/>
                                      </a:solidFill>
                                      <a:prstDash val="lgDashDot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2EBDDE4" id="Прямая со стрелкой 14" o:spid="_x0000_s1026" type="#_x0000_t32" style="position:absolute;margin-left:16.5pt;margin-top:5.25pt;width:55.75pt;height:0;z-index:2516638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" strokecolor="fuchsia" strokeweight="1.5pt">
                            <v:stroke dashstyle="longDashDot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7594" w:type="dxa"/>
                </w:tcPr>
                <w:p w:rsidR="009350D6" w:rsidRPr="00323437" w:rsidRDefault="009350D6" w:rsidP="009350D6">
                  <w:pPr>
                    <w:spacing w:line="276" w:lineRule="auto"/>
                  </w:pPr>
                  <w:r>
                    <w:rPr>
                      <w:color w:val="000000"/>
                    </w:rPr>
                    <w:t>установленные границы административно - территориальных образований</w:t>
                  </w:r>
                </w:p>
              </w:tc>
            </w:tr>
            <w:tr w:rsidR="009350D6" w:rsidRPr="00664ABD" w:rsidTr="001E16C1">
              <w:trPr>
                <w:cantSplit/>
              </w:trPr>
              <w:tc>
                <w:tcPr>
                  <w:tcW w:w="1869" w:type="dxa"/>
                  <w:vAlign w:val="center"/>
                </w:tcPr>
                <w:p w:rsidR="009350D6" w:rsidRPr="005A56D2" w:rsidRDefault="009350D6" w:rsidP="009350D6">
                  <w:pPr>
                    <w:spacing w:line="276" w:lineRule="auto"/>
                    <w:jc w:val="center"/>
                    <w:rPr>
                      <w:noProof/>
                      <w:color w:val="FF66FF"/>
                      <w:sz w:val="16"/>
                      <w:szCs w:val="16"/>
                    </w:rPr>
                  </w:pPr>
                  <w:r w:rsidRPr="004F3711">
                    <w:rPr>
                      <w:noProof/>
                      <w:color w:val="FF66FF"/>
                      <w:sz w:val="16"/>
                      <w:szCs w:val="16"/>
                    </w:rPr>
                    <w:t>Никольский</w:t>
                  </w:r>
                  <w:r w:rsidRPr="005A56D2">
                    <w:rPr>
                      <w:noProof/>
                      <w:color w:val="FF66FF"/>
                      <w:sz w:val="16"/>
                      <w:szCs w:val="16"/>
                    </w:rPr>
                    <w:t xml:space="preserve"> сельсовет </w:t>
                  </w:r>
                </w:p>
                <w:p w:rsidR="009350D6" w:rsidRPr="005A56D2" w:rsidRDefault="009350D6" w:rsidP="009350D6">
                  <w:pPr>
                    <w:spacing w:line="276" w:lineRule="auto"/>
                    <w:jc w:val="center"/>
                    <w:rPr>
                      <w:noProof/>
                      <w:color w:val="FF66FF"/>
                      <w:sz w:val="16"/>
                      <w:szCs w:val="16"/>
                    </w:rPr>
                  </w:pPr>
                  <w:r w:rsidRPr="005A56D2">
                    <w:rPr>
                      <w:noProof/>
                      <w:color w:val="FF66FF"/>
                      <w:sz w:val="16"/>
                      <w:szCs w:val="16"/>
                    </w:rPr>
                    <w:t xml:space="preserve">Оренбургского района </w:t>
                  </w:r>
                </w:p>
                <w:p w:rsidR="009350D6" w:rsidRPr="00323437" w:rsidRDefault="009350D6" w:rsidP="009350D6">
                  <w:pPr>
                    <w:spacing w:line="276" w:lineRule="auto"/>
                    <w:jc w:val="center"/>
                    <w:rPr>
                      <w:noProof/>
                      <w:color w:val="000000"/>
                      <w:sz w:val="24"/>
                      <w:szCs w:val="24"/>
                    </w:rPr>
                  </w:pPr>
                  <w:r w:rsidRPr="005A56D2">
                    <w:rPr>
                      <w:noProof/>
                      <w:color w:val="FF66FF"/>
                      <w:sz w:val="16"/>
                      <w:szCs w:val="16"/>
                    </w:rPr>
                    <w:t>Оренбургской области</w:t>
                  </w:r>
                </w:p>
              </w:tc>
              <w:tc>
                <w:tcPr>
                  <w:tcW w:w="7594" w:type="dxa"/>
                </w:tcPr>
                <w:p w:rsidR="009350D6" w:rsidRDefault="009350D6" w:rsidP="009350D6">
                  <w:pPr>
                    <w:spacing w:line="276" w:lineRule="auto"/>
                  </w:pPr>
                </w:p>
                <w:p w:rsidR="009350D6" w:rsidRPr="00664ABD" w:rsidRDefault="009350D6" w:rsidP="009350D6">
                  <w:pPr>
                    <w:spacing w:line="276" w:lineRule="auto"/>
                  </w:pPr>
                  <w:r>
                    <w:t xml:space="preserve">обозначение  </w:t>
                  </w:r>
                  <w:r>
                    <w:rPr>
                      <w:color w:val="000000"/>
                    </w:rPr>
                    <w:t>административно - территориального образования</w:t>
                  </w:r>
                </w:p>
              </w:tc>
            </w:tr>
            <w:tr w:rsidR="009350D6" w:rsidRPr="00664ABD" w:rsidTr="001E16C1">
              <w:trPr>
                <w:cantSplit/>
              </w:trPr>
              <w:tc>
                <w:tcPr>
                  <w:tcW w:w="1869" w:type="dxa"/>
                  <w:vAlign w:val="center"/>
                </w:tcPr>
                <w:p w:rsidR="009350D6" w:rsidRPr="00323437" w:rsidRDefault="009350D6" w:rsidP="009350D6">
                  <w:pPr>
                    <w:spacing w:line="276" w:lineRule="auto"/>
                    <w:jc w:val="center"/>
                    <w:rPr>
                      <w:noProof/>
                      <w:color w:val="000000"/>
                      <w:sz w:val="24"/>
                      <w:szCs w:val="24"/>
                    </w:rPr>
                  </w:pPr>
                  <w:r w:rsidRPr="00323437">
                    <w:rPr>
                      <w:noProof/>
                      <w:color w:val="000000"/>
                      <w:sz w:val="24"/>
                      <w:szCs w:val="24"/>
                    </w:rPr>
                    <w:t>:</w:t>
                  </w:r>
                  <w:r>
                    <w:t xml:space="preserve"> </w:t>
                  </w:r>
                  <w:r w:rsidRPr="009350D6">
                    <w:rPr>
                      <w:noProof/>
                      <w:color w:val="000000"/>
                      <w:sz w:val="24"/>
                      <w:szCs w:val="24"/>
                    </w:rPr>
                    <w:t>487</w:t>
                  </w:r>
                </w:p>
              </w:tc>
              <w:tc>
                <w:tcPr>
                  <w:tcW w:w="7594" w:type="dxa"/>
                </w:tcPr>
                <w:p w:rsidR="009350D6" w:rsidRPr="00664ABD" w:rsidRDefault="009350D6" w:rsidP="009350D6">
                  <w:pPr>
                    <w:spacing w:line="276" w:lineRule="auto"/>
                  </w:pPr>
                  <w:r>
                    <w:t>к</w:t>
                  </w:r>
                  <w:r w:rsidRPr="00664ABD">
                    <w:t>адастровый номер земельного участка</w:t>
                  </w:r>
                </w:p>
              </w:tc>
            </w:tr>
            <w:tr w:rsidR="009350D6" w:rsidRPr="00664ABD" w:rsidTr="001E16C1">
              <w:trPr>
                <w:cantSplit/>
              </w:trPr>
              <w:tc>
                <w:tcPr>
                  <w:tcW w:w="1869" w:type="dxa"/>
                  <w:vAlign w:val="center"/>
                </w:tcPr>
                <w:p w:rsidR="009350D6" w:rsidRPr="00664ABD" w:rsidRDefault="009350D6" w:rsidP="009350D6">
                  <w:pPr>
                    <w:spacing w:line="276" w:lineRule="auto"/>
                    <w:jc w:val="center"/>
                    <w:rPr>
                      <w:color w:val="0A2BB6"/>
                      <w:sz w:val="24"/>
                      <w:szCs w:val="24"/>
                    </w:rPr>
                  </w:pPr>
                  <w:r w:rsidRPr="009350D6">
                    <w:rPr>
                      <w:color w:val="0A2BB6"/>
                      <w:sz w:val="24"/>
                      <w:szCs w:val="24"/>
                    </w:rPr>
                    <w:t>56:44:1107001</w:t>
                  </w:r>
                </w:p>
              </w:tc>
              <w:tc>
                <w:tcPr>
                  <w:tcW w:w="7594" w:type="dxa"/>
                </w:tcPr>
                <w:p w:rsidR="009350D6" w:rsidRPr="00664ABD" w:rsidRDefault="009350D6" w:rsidP="009350D6">
                  <w:pPr>
                    <w:keepLines/>
                    <w:spacing w:before="20" w:after="20" w:line="276" w:lineRule="auto"/>
                  </w:pPr>
                  <w:r>
                    <w:t xml:space="preserve">номер </w:t>
                  </w:r>
                  <w:r w:rsidRPr="00664ABD">
                    <w:t>кадастрового квартала</w:t>
                  </w:r>
                </w:p>
              </w:tc>
            </w:tr>
            <w:tr w:rsidR="009350D6" w:rsidRPr="00664ABD" w:rsidTr="001E16C1">
              <w:trPr>
                <w:cantSplit/>
              </w:trPr>
              <w:tc>
                <w:tcPr>
                  <w:tcW w:w="1869" w:type="dxa"/>
                </w:tcPr>
                <w:p w:rsidR="009350D6" w:rsidRPr="0000690B" w:rsidRDefault="009350D6" w:rsidP="009350D6">
                  <w:pPr>
                    <w:spacing w:before="2" w:after="2"/>
                    <w:jc w:val="center"/>
                    <w:rPr>
                      <w:b/>
                    </w:rPr>
                  </w:pPr>
                  <w:r w:rsidRPr="0060705B">
                    <w:rPr>
                      <w:b/>
                      <w:noProof/>
                    </w:rPr>
                    <w:drawing>
                      <wp:inline distT="0" distB="0" distL="0" distR="0" wp14:anchorId="753D2724" wp14:editId="461388CA">
                        <wp:extent cx="542925" cy="285750"/>
                        <wp:effectExtent l="0" t="0" r="9525" b="0"/>
                        <wp:docPr id="12" name="Рисунок 12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sheet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94" w:type="dxa"/>
                </w:tcPr>
                <w:p w:rsidR="009350D6" w:rsidRPr="0000690B" w:rsidRDefault="009350D6" w:rsidP="009350D6">
                  <w:pPr>
                    <w:rPr>
                      <w:b/>
                    </w:rPr>
                  </w:pPr>
                  <w:r w:rsidRPr="0000690B">
                    <w:rPr>
                      <w:b/>
                    </w:rPr>
                    <w:t>КИП, КИК</w:t>
                  </w:r>
                </w:p>
              </w:tc>
            </w:tr>
          </w:tbl>
          <w:p w:rsidR="009350D6" w:rsidRDefault="009350D6">
            <w:pPr>
              <w:spacing w:before="60" w:after="60"/>
              <w:jc w:val="center"/>
            </w:pPr>
          </w:p>
        </w:tc>
      </w:tr>
      <w:tr w:rsidR="00780377">
        <w:tc>
          <w:tcPr>
            <w:tcW w:w="1000" w:type="dxa"/>
          </w:tcPr>
          <w:p w:rsidR="00780377" w:rsidRDefault="00780377">
            <w:pPr>
              <w:spacing w:before="2" w:after="2"/>
              <w:jc w:val="center"/>
            </w:pPr>
          </w:p>
        </w:tc>
        <w:tc>
          <w:tcPr>
            <w:tcW w:w="10887" w:type="dxa"/>
          </w:tcPr>
          <w:p w:rsidR="00780377" w:rsidRDefault="008A083C">
            <w:r>
              <w:t xml:space="preserve"> </w:t>
            </w:r>
          </w:p>
        </w:tc>
      </w:tr>
    </w:tbl>
    <w:p w:rsidR="00780377" w:rsidRDefault="00780377">
      <w:pPr>
        <w:sectPr w:rsidR="00780377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780377" w:rsidRDefault="008A083C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5129"/>
      </w:tblGrid>
      <w:tr w:rsidR="00780377">
        <w:trPr>
          <w:cantSplit/>
          <w:tblHeader/>
        </w:trPr>
        <w:tc>
          <w:tcPr>
            <w:tcW w:w="16820" w:type="dxa"/>
          </w:tcPr>
          <w:p w:rsidR="00FF4D7B" w:rsidRPr="00075CFB" w:rsidRDefault="00FF4D7B" w:rsidP="00FF4D7B">
            <w:pPr>
              <w:spacing w:before="60" w:after="60"/>
              <w:jc w:val="center"/>
              <w:rPr>
                <w:b/>
              </w:rPr>
            </w:pPr>
            <w:r w:rsidRPr="00075CFB">
              <w:rPr>
                <w:b/>
              </w:rPr>
              <w:t>Схема расположения границ публичного сервитута</w:t>
            </w:r>
          </w:p>
          <w:p w:rsidR="00780377" w:rsidRDefault="00FF4D7B" w:rsidP="00FF4D7B">
            <w:pPr>
              <w:spacing w:before="60" w:after="60"/>
              <w:jc w:val="center"/>
            </w:pPr>
            <w:r w:rsidRPr="00075CFB">
              <w:rPr>
                <w:b/>
              </w:rPr>
              <w:t>в целях эксплуатации существующего линейного объекта системы газоснабжения и его неотъемлемых технологических частей: "Газопровод очищенного газа от существующей компрессорной р. Урал-ГП-15"</w:t>
            </w:r>
          </w:p>
        </w:tc>
      </w:tr>
      <w:tr w:rsidR="00780377">
        <w:tc>
          <w:tcPr>
            <w:tcW w:w="16820" w:type="dxa"/>
            <w:tcBorders>
              <w:bottom w:val="nil"/>
            </w:tcBorders>
          </w:tcPr>
          <w:p w:rsidR="00780377" w:rsidRDefault="008A083C">
            <w:pPr>
              <w:keepNext/>
              <w:keepLines/>
              <w:jc w:val="center"/>
            </w:pPr>
            <w:r>
              <w:t>Выносной лист № 1</w:t>
            </w:r>
          </w:p>
          <w:p w:rsidR="00780377" w:rsidRDefault="00FF4D7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6725" cy="10802620"/>
                  <wp:effectExtent l="0" t="0" r="0" b="0"/>
                  <wp:docPr id="2" name="01411732-7e3c-4da2-9a4a-61d0b2613b0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411732-7e3c-4da2-9a4a-61d0b2613b0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377">
        <w:tc>
          <w:tcPr>
            <w:tcW w:w="16820" w:type="dxa"/>
            <w:tcBorders>
              <w:top w:val="nil"/>
            </w:tcBorders>
          </w:tcPr>
          <w:p w:rsidR="00780377" w:rsidRDefault="008A083C">
            <w:pPr>
              <w:keepNext/>
              <w:keepLines/>
              <w:jc w:val="center"/>
            </w:pPr>
            <w:r>
              <w:t>Масштаб 1:10000</w:t>
            </w:r>
          </w:p>
        </w:tc>
      </w:tr>
    </w:tbl>
    <w:p w:rsidR="00780377" w:rsidRDefault="00780377">
      <w:pPr>
        <w:sectPr w:rsidR="00780377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907"/>
        <w:gridCol w:w="14222"/>
      </w:tblGrid>
      <w:tr w:rsidR="00FF4D7B" w:rsidTr="00FF4D7B">
        <w:trPr>
          <w:cantSplit/>
          <w:tblHeader/>
        </w:trPr>
        <w:tc>
          <w:tcPr>
            <w:tcW w:w="15219" w:type="dxa"/>
            <w:gridSpan w:val="2"/>
          </w:tcPr>
          <w:p w:rsidR="00FF4D7B" w:rsidRDefault="00FF4D7B" w:rsidP="00FF4D7B">
            <w:pPr>
              <w:spacing w:before="60" w:after="60"/>
              <w:jc w:val="center"/>
            </w:pPr>
            <w:r>
              <w:t>Используемые условные знаки и обозначения представлены после схемы расположения листов</w:t>
            </w:r>
          </w:p>
        </w:tc>
      </w:tr>
      <w:tr w:rsidR="00780377" w:rsidTr="00FF4D7B">
        <w:tc>
          <w:tcPr>
            <w:tcW w:w="912" w:type="dxa"/>
          </w:tcPr>
          <w:p w:rsidR="00780377" w:rsidRDefault="00780377">
            <w:pPr>
              <w:spacing w:before="2" w:after="2"/>
              <w:jc w:val="center"/>
            </w:pPr>
          </w:p>
        </w:tc>
        <w:tc>
          <w:tcPr>
            <w:tcW w:w="14307" w:type="dxa"/>
          </w:tcPr>
          <w:p w:rsidR="00780377" w:rsidRDefault="008A083C">
            <w:r>
              <w:t xml:space="preserve"> </w:t>
            </w:r>
          </w:p>
        </w:tc>
      </w:tr>
    </w:tbl>
    <w:p w:rsidR="00780377" w:rsidRDefault="00780377">
      <w:pPr>
        <w:sectPr w:rsidR="00780377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780377" w:rsidRDefault="008A083C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5129"/>
      </w:tblGrid>
      <w:tr w:rsidR="00780377">
        <w:trPr>
          <w:cantSplit/>
          <w:tblHeader/>
        </w:trPr>
        <w:tc>
          <w:tcPr>
            <w:tcW w:w="16820" w:type="dxa"/>
          </w:tcPr>
          <w:p w:rsidR="00FF4D7B" w:rsidRPr="00075CFB" w:rsidRDefault="00FF4D7B" w:rsidP="00FF4D7B">
            <w:pPr>
              <w:spacing w:before="60" w:after="60"/>
              <w:jc w:val="center"/>
              <w:rPr>
                <w:b/>
              </w:rPr>
            </w:pPr>
            <w:r w:rsidRPr="00075CFB">
              <w:rPr>
                <w:b/>
              </w:rPr>
              <w:t>Схема расположения границ публичного сервитута</w:t>
            </w:r>
          </w:p>
          <w:p w:rsidR="00780377" w:rsidRDefault="00FF4D7B" w:rsidP="00FF4D7B">
            <w:pPr>
              <w:spacing w:before="60" w:after="60"/>
              <w:jc w:val="center"/>
            </w:pPr>
            <w:r w:rsidRPr="00075CFB">
              <w:rPr>
                <w:b/>
              </w:rPr>
              <w:t>в целях эксплуатации существующего линейного объекта системы газоснабжения и его неотъемлемых технологических частей: "Газопровод очищенного газа от существующей компрессорной р. Урал-ГП-15"</w:t>
            </w:r>
          </w:p>
        </w:tc>
      </w:tr>
      <w:tr w:rsidR="00780377">
        <w:tc>
          <w:tcPr>
            <w:tcW w:w="16820" w:type="dxa"/>
            <w:tcBorders>
              <w:bottom w:val="nil"/>
            </w:tcBorders>
          </w:tcPr>
          <w:p w:rsidR="00780377" w:rsidRDefault="008A083C">
            <w:pPr>
              <w:keepNext/>
              <w:keepLines/>
              <w:jc w:val="center"/>
            </w:pPr>
            <w:r>
              <w:t>Выносной лист № 2</w:t>
            </w:r>
          </w:p>
          <w:p w:rsidR="00780377" w:rsidRDefault="00FF4D7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6725" cy="10802620"/>
                  <wp:effectExtent l="0" t="0" r="0" b="0"/>
                  <wp:docPr id="3" name="e5a62a7f-b208-4d97-a87c-4bcc9955a21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5a62a7f-b208-4d97-a87c-4bcc9955a21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377">
        <w:tc>
          <w:tcPr>
            <w:tcW w:w="16820" w:type="dxa"/>
            <w:tcBorders>
              <w:top w:val="nil"/>
            </w:tcBorders>
          </w:tcPr>
          <w:p w:rsidR="00780377" w:rsidRDefault="008A083C">
            <w:pPr>
              <w:keepNext/>
              <w:keepLines/>
              <w:jc w:val="center"/>
            </w:pPr>
            <w:r>
              <w:t>Масштаб 1:10000</w:t>
            </w:r>
          </w:p>
        </w:tc>
      </w:tr>
    </w:tbl>
    <w:p w:rsidR="00780377" w:rsidRDefault="00780377">
      <w:pPr>
        <w:sectPr w:rsidR="00780377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907"/>
        <w:gridCol w:w="14222"/>
      </w:tblGrid>
      <w:tr w:rsidR="00FF4D7B" w:rsidTr="00FF4D7B">
        <w:trPr>
          <w:cantSplit/>
          <w:tblHeader/>
        </w:trPr>
        <w:tc>
          <w:tcPr>
            <w:tcW w:w="15219" w:type="dxa"/>
            <w:gridSpan w:val="2"/>
          </w:tcPr>
          <w:p w:rsidR="00FF4D7B" w:rsidRDefault="00FF4D7B" w:rsidP="00FF4D7B">
            <w:pPr>
              <w:spacing w:before="60" w:after="60"/>
              <w:jc w:val="center"/>
            </w:pPr>
            <w:r>
              <w:t>Используемые условные знаки и обозначения представлены после схемы расположения листов</w:t>
            </w:r>
          </w:p>
        </w:tc>
      </w:tr>
      <w:tr w:rsidR="00FF4D7B" w:rsidTr="00FF4D7B">
        <w:tc>
          <w:tcPr>
            <w:tcW w:w="912" w:type="dxa"/>
          </w:tcPr>
          <w:p w:rsidR="00FF4D7B" w:rsidRDefault="00FF4D7B" w:rsidP="00FF4D7B">
            <w:pPr>
              <w:spacing w:before="2" w:after="2"/>
              <w:jc w:val="center"/>
            </w:pPr>
          </w:p>
        </w:tc>
        <w:tc>
          <w:tcPr>
            <w:tcW w:w="14307" w:type="dxa"/>
          </w:tcPr>
          <w:p w:rsidR="00FF4D7B" w:rsidRDefault="00FF4D7B" w:rsidP="00FF4D7B">
            <w:r>
              <w:t xml:space="preserve"> </w:t>
            </w:r>
          </w:p>
        </w:tc>
      </w:tr>
    </w:tbl>
    <w:p w:rsidR="00780377" w:rsidRDefault="00780377">
      <w:pPr>
        <w:sectPr w:rsidR="00780377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37"/>
        <w:gridCol w:w="1436"/>
        <w:gridCol w:w="7316"/>
      </w:tblGrid>
      <w:tr w:rsidR="00780377">
        <w:trPr>
          <w:cantSplit/>
          <w:tblHeader/>
        </w:trPr>
        <w:tc>
          <w:tcPr>
            <w:tcW w:w="0" w:type="auto"/>
            <w:gridSpan w:val="3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lastRenderedPageBreak/>
              <w:t>Текстовое описание местоположения границ объекта</w:t>
            </w:r>
          </w:p>
        </w:tc>
      </w:tr>
      <w:tr w:rsidR="00780377">
        <w:trPr>
          <w:cantSplit/>
          <w:tblHeader/>
        </w:trPr>
        <w:tc>
          <w:tcPr>
            <w:tcW w:w="0" w:type="auto"/>
            <w:gridSpan w:val="2"/>
            <w:vAlign w:val="center"/>
          </w:tcPr>
          <w:p w:rsidR="00780377" w:rsidRDefault="008A083C">
            <w:pPr>
              <w:keepNext/>
              <w:keepLines/>
              <w:spacing w:before="20" w:after="20"/>
              <w:jc w:val="center"/>
            </w:pPr>
            <w:r>
              <w:t>Прохождение границы</w:t>
            </w:r>
          </w:p>
        </w:tc>
        <w:tc>
          <w:tcPr>
            <w:tcW w:w="4850" w:type="dxa"/>
            <w:vMerge w:val="restart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Описание прохождения границы</w:t>
            </w:r>
          </w:p>
        </w:tc>
      </w:tr>
      <w:tr w:rsidR="00780377">
        <w:trPr>
          <w:cantSplit/>
          <w:tblHeader/>
        </w:trPr>
        <w:tc>
          <w:tcPr>
            <w:tcW w:w="1450" w:type="dxa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от точки</w:t>
            </w:r>
          </w:p>
        </w:tc>
        <w:tc>
          <w:tcPr>
            <w:tcW w:w="1450" w:type="dxa"/>
            <w:vAlign w:val="center"/>
          </w:tcPr>
          <w:p w:rsidR="00780377" w:rsidRDefault="008A083C">
            <w:pPr>
              <w:keepNext/>
              <w:keepLines/>
              <w:spacing w:before="40" w:after="20"/>
              <w:jc w:val="center"/>
            </w:pPr>
            <w:r>
              <w:t>до точки</w:t>
            </w:r>
          </w:p>
        </w:tc>
        <w:tc>
          <w:tcPr>
            <w:tcW w:w="0" w:type="auto"/>
            <w:vMerge/>
          </w:tcPr>
          <w:p w:rsidR="00780377" w:rsidRDefault="00780377"/>
        </w:tc>
      </w:tr>
      <w:tr w:rsidR="00780377">
        <w:trPr>
          <w:cantSplit/>
        </w:trPr>
        <w:tc>
          <w:tcPr>
            <w:tcW w:w="0" w:type="auto"/>
            <w:vAlign w:val="center"/>
          </w:tcPr>
          <w:p w:rsidR="00780377" w:rsidRDefault="008A083C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780377" w:rsidRDefault="008A083C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780377" w:rsidRDefault="008A083C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</w:tr>
      <w:tr w:rsidR="00780377">
        <w:tc>
          <w:tcPr>
            <w:tcW w:w="145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1</w:t>
            </w:r>
          </w:p>
        </w:tc>
        <w:tc>
          <w:tcPr>
            <w:tcW w:w="145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1</w:t>
            </w:r>
          </w:p>
        </w:tc>
        <w:tc>
          <w:tcPr>
            <w:tcW w:w="7420" w:type="dxa"/>
            <w:vAlign w:val="center"/>
          </w:tcPr>
          <w:p w:rsidR="00780377" w:rsidRDefault="008A083C">
            <w:pPr>
              <w:keepLines/>
              <w:jc w:val="center"/>
            </w:pPr>
            <w:r>
              <w:t>-</w:t>
            </w:r>
          </w:p>
        </w:tc>
      </w:tr>
    </w:tbl>
    <w:p w:rsidR="008A083C" w:rsidRDefault="008A083C"/>
    <w:sectPr w:rsidR="008A083C" w:rsidSect="00780377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377"/>
    <w:rsid w:val="001E16C1"/>
    <w:rsid w:val="00470E5D"/>
    <w:rsid w:val="00737E13"/>
    <w:rsid w:val="00780377"/>
    <w:rsid w:val="008A083C"/>
    <w:rsid w:val="009350D6"/>
    <w:rsid w:val="00B71E05"/>
    <w:rsid w:val="00FA619A"/>
    <w:rsid w:val="00FF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5B3575-D84C-4780-898D-4A18B89E5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03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803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1223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>МИ-Сервис</Company>
  <LinksUpToDate>false</LinksUpToDate>
  <CharactersWithSpaces>8184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subject/>
  <dc:creator>Ябров Алексей</dc:creator>
  <cp:keywords/>
  <dc:description/>
  <cp:lastModifiedBy>Михайлова Елена Михайловна</cp:lastModifiedBy>
  <cp:revision>2</cp:revision>
  <dcterms:created xsi:type="dcterms:W3CDTF">2025-07-03T09:24:00Z</dcterms:created>
  <dcterms:modified xsi:type="dcterms:W3CDTF">2025-07-03T09:24:00Z</dcterms:modified>
</cp:coreProperties>
</file>