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DF2" w:rsidRPr="00EC6EA8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C200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D17DF2" w:rsidRPr="00EC6EA8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</w:t>
      </w:r>
      <w:r w:rsidR="00C200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решению Совета</w:t>
      </w:r>
    </w:p>
    <w:p w:rsidR="00D17DF2" w:rsidRPr="00EC6EA8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</w:t>
      </w:r>
      <w:r w:rsidR="00C200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0C3EE9" w:rsidRPr="000C3EE9">
        <w:rPr>
          <w:rFonts w:ascii="Times New Roman" w:hAnsi="Times New Roman" w:cs="Times New Roman"/>
          <w:sz w:val="28"/>
          <w:szCs w:val="28"/>
          <w:u w:val="single"/>
        </w:rPr>
        <w:t>22.08.2024</w:t>
      </w:r>
      <w:r w:rsidR="000C3EE9" w:rsidRPr="000C3EE9">
        <w:rPr>
          <w:rFonts w:ascii="Times New Roman" w:hAnsi="Times New Roman" w:cs="Times New Roman"/>
          <w:sz w:val="28"/>
          <w:szCs w:val="28"/>
        </w:rPr>
        <w:t xml:space="preserve"> № </w:t>
      </w:r>
      <w:r w:rsidR="000C3EE9" w:rsidRPr="000C3EE9">
        <w:rPr>
          <w:rFonts w:ascii="Times New Roman" w:hAnsi="Times New Roman" w:cs="Times New Roman"/>
          <w:sz w:val="28"/>
          <w:szCs w:val="28"/>
          <w:u w:val="single"/>
        </w:rPr>
        <w:t>523</w:t>
      </w:r>
    </w:p>
    <w:p w:rsidR="00D17DF2" w:rsidRPr="00EC6EA8" w:rsidRDefault="00D17DF2" w:rsidP="00D17DF2">
      <w:pPr>
        <w:spacing w:after="0" w:line="240" w:lineRule="auto"/>
        <w:ind w:left="72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17DF2" w:rsidRPr="00EC6EA8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Изменения, вносимые в перечень наказов избирателей,</w:t>
      </w:r>
    </w:p>
    <w:p w:rsidR="00D17DF2" w:rsidRPr="00EC6EA8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рекомендуемых</w:t>
      </w:r>
      <w:proofErr w:type="gramEnd"/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выполнению в 202</w:t>
      </w:r>
      <w:r w:rsidR="00DF794F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</w:p>
    <w:p w:rsidR="00D17DF2" w:rsidRPr="00EC6EA8" w:rsidRDefault="00D17DF2" w:rsidP="00D17DF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D17DF2" w:rsidRPr="00EC6EA8" w:rsidRDefault="00D17DF2" w:rsidP="00D17DF2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733B3" w:rsidRPr="00EC6EA8" w:rsidRDefault="004733B3" w:rsidP="004733B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По избирательному округу № 2:</w:t>
      </w:r>
    </w:p>
    <w:p w:rsidR="004733B3" w:rsidRPr="00EC6EA8" w:rsidRDefault="004733B3" w:rsidP="004733B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1.1. </w:t>
      </w:r>
      <w:r w:rsidR="00CE70A4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«Ориентировочная сумма (руб.)» строки 1 изложить в следующей редакции: «</w:t>
      </w:r>
      <w:r w:rsidR="00FE5BEB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539 000</w:t>
      </w:r>
      <w:r w:rsidR="00CE70A4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733B3" w:rsidRPr="00EC6EA8" w:rsidRDefault="004733B3" w:rsidP="004733B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1.2. </w:t>
      </w:r>
      <w:r w:rsidR="00CE70A4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«Ориентировочная сумма (руб.)» строки 2 изложить в следующей редакции: «</w:t>
      </w:r>
      <w:r w:rsidR="00FE5BEB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1 156 000</w:t>
      </w:r>
      <w:r w:rsidR="00CE70A4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4733B3" w:rsidRPr="00EC6EA8" w:rsidRDefault="004733B3" w:rsidP="004733B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</w:t>
      </w:r>
      <w:r w:rsidR="00CE70A4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Столбец «Место исполнения наказа» строки 9 изложить в </w:t>
      </w:r>
      <w:r w:rsidR="00982F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следующей редакции: «МОАУ «СОШ №</w:t>
      </w:r>
      <w:r w:rsidR="00CE70A4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84»,                         с. Краснохолм», ул. Дзержинского, д. 25/ул. Чкалова, д. 41».</w:t>
      </w:r>
    </w:p>
    <w:p w:rsidR="00CE70A4" w:rsidRPr="00EC6EA8" w:rsidRDefault="00CE70A4" w:rsidP="00CE70A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 Дополнить строкой 12 следующего содержания:</w:t>
      </w:r>
    </w:p>
    <w:p w:rsidR="00CE70A4" w:rsidRPr="00EC6EA8" w:rsidRDefault="00CE70A4" w:rsidP="00CE70A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EC6EA8" w:rsidRPr="00EC6EA8" w:rsidTr="00D7382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FE5BEB" w:rsidP="00D7382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12</w:t>
            </w:r>
            <w:r w:rsidR="00CE70A4" w:rsidRPr="00EC6EA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5BEB" w:rsidRPr="00EC6EA8" w:rsidRDefault="00FE5BEB" w:rsidP="00FE5BEB">
            <w:pPr>
              <w:pStyle w:val="aa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 xml:space="preserve">МОАУ «СОШ        № 21», </w:t>
            </w:r>
          </w:p>
          <w:p w:rsidR="00FE5BEB" w:rsidRPr="00EC6EA8" w:rsidRDefault="00FE5BEB" w:rsidP="00FE5BEB">
            <w:pPr>
              <w:pStyle w:val="aa"/>
              <w:rPr>
                <w:color w:val="000000" w:themeColor="text1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ул. Просвещения, д.4</w:t>
            </w:r>
          </w:p>
          <w:p w:rsidR="00CE70A4" w:rsidRPr="00EC6EA8" w:rsidRDefault="00CE70A4" w:rsidP="00D73820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FE5BEB" w:rsidP="00D73820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EC6EA8">
              <w:rPr>
                <w:color w:val="000000" w:themeColor="text1"/>
                <w:sz w:val="28"/>
                <w:szCs w:val="28"/>
              </w:rPr>
              <w:t xml:space="preserve">Проектные, экспертные, ремонтные, монтажные работы, приобретение основных средств, оборудования, материалов, производственного </w:t>
            </w:r>
            <w:r w:rsidRPr="00EC6EA8">
              <w:rPr>
                <w:color w:val="000000" w:themeColor="text1"/>
                <w:sz w:val="28"/>
                <w:szCs w:val="28"/>
              </w:rPr>
              <w:lastRenderedPageBreak/>
              <w:t>инвентаря, благоустройство территории</w:t>
            </w:r>
            <w:proofErr w:type="gramEnd"/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E5BEB" w:rsidRPr="00EC6EA8" w:rsidRDefault="00FE5BEB" w:rsidP="00FE5BEB">
            <w:pPr>
              <w:pStyle w:val="aa"/>
              <w:jc w:val="center"/>
              <w:rPr>
                <w:color w:val="000000" w:themeColor="text1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lastRenderedPageBreak/>
              <w:t>555 000</w:t>
            </w:r>
          </w:p>
          <w:p w:rsidR="00CE70A4" w:rsidRPr="00EC6EA8" w:rsidRDefault="00CE70A4" w:rsidP="00D7382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CE70A4" w:rsidP="00D73820">
            <w:pPr>
              <w:pStyle w:val="s1"/>
              <w:spacing w:after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Управление образования /</w:t>
            </w:r>
            <w:r w:rsidR="00FE5BEB" w:rsidRPr="00EC6EA8">
              <w:rPr>
                <w:color w:val="000000" w:themeColor="text1"/>
                <w:sz w:val="28"/>
                <w:szCs w:val="28"/>
              </w:rPr>
              <w:t xml:space="preserve">директор школы </w:t>
            </w:r>
            <w:r w:rsidRPr="00EC6EA8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CE70A4" w:rsidRPr="00EC6EA8" w:rsidRDefault="00FE5BEB" w:rsidP="00D7382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EC6EA8">
              <w:rPr>
                <w:color w:val="000000" w:themeColor="text1"/>
                <w:sz w:val="28"/>
                <w:szCs w:val="28"/>
              </w:rPr>
              <w:t>Коннова</w:t>
            </w:r>
            <w:proofErr w:type="spellEnd"/>
            <w:r w:rsidRPr="00EC6EA8">
              <w:rPr>
                <w:color w:val="000000" w:themeColor="text1"/>
                <w:sz w:val="28"/>
                <w:szCs w:val="28"/>
              </w:rPr>
              <w:t xml:space="preserve"> Л.М.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CE70A4" w:rsidP="00D7382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 коммерческое предложение,</w:t>
            </w:r>
          </w:p>
          <w:p w:rsidR="00CE70A4" w:rsidRPr="00EC6EA8" w:rsidRDefault="00CE70A4" w:rsidP="00D73820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CE70A4" w:rsidP="00D738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CE70A4" w:rsidP="00D738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E70A4" w:rsidRPr="00EC6EA8" w:rsidRDefault="00CE70A4" w:rsidP="00D7382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CE70A4" w:rsidRPr="00EC6EA8" w:rsidRDefault="00CE70A4" w:rsidP="00CE70A4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».</w:t>
      </w:r>
    </w:p>
    <w:p w:rsidR="00CE70A4" w:rsidRDefault="00CE70A4" w:rsidP="004733B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D36E8" w:rsidRPr="00EC6EA8" w:rsidRDefault="005D36E8" w:rsidP="005D36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</w:t>
      </w:r>
      <w:r w:rsidR="00955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5D36E8" w:rsidRPr="00EC6EA8" w:rsidRDefault="005D36E8" w:rsidP="005D36E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Столбец «Ориентировочная сумма (руб.)» строки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 w:rsidR="00955B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1 270 567,0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55B40" w:rsidRPr="00EC6EA8" w:rsidRDefault="00955B40" w:rsidP="00955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Столбец «Ориентировочная сумма (руб.)» строки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354 433,0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55B40" w:rsidRDefault="00955B40" w:rsidP="00955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Столбец «Ориентировочная сумма (руб.)» строки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875 000,0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D7FE5" w:rsidRDefault="008D7FE5" w:rsidP="00955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7FE5" w:rsidRPr="00EC6EA8" w:rsidRDefault="008D7FE5" w:rsidP="008D7FE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D7FE5" w:rsidRDefault="008D7FE5" w:rsidP="008D7FE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Столбец «Место исполнения наказа» строки 1 изложить в следующей редакции: «</w:t>
      </w:r>
      <w:r w:rsidRPr="008D7F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МОАУ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8D7F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Лицей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Pr="008D7F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8D7F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ул. Джангильдина, 11/1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8D7F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ул. Джангильдина, 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8D7F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/1</w:t>
      </w:r>
      <w:r w:rsidR="00DA35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D7FE5" w:rsidRPr="00EC6EA8" w:rsidRDefault="008D7FE5" w:rsidP="00955B4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91F08" w:rsidRPr="00EC6EA8" w:rsidRDefault="00B30995" w:rsidP="00991F0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991F08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8:</w:t>
      </w:r>
    </w:p>
    <w:p w:rsidR="00991F08" w:rsidRPr="00EC6EA8" w:rsidRDefault="00B30995" w:rsidP="00BC0B81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C0B81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 Столбец «Ориентировочная сумма (руб.)» строки 4 изложить в следующей редакции: «2 750 000».</w:t>
      </w:r>
    </w:p>
    <w:p w:rsidR="00BC0B81" w:rsidRPr="00EC6EA8" w:rsidRDefault="00B30995" w:rsidP="00991F08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BC0B81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 Столбец «Ориентировочная сумма (руб.)» строки 10 изложить в следующей редакции: «250 000».</w:t>
      </w:r>
    </w:p>
    <w:p w:rsidR="00991F08" w:rsidRDefault="00991F08" w:rsidP="0034589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33EAA" w:rsidRPr="00EC6EA8" w:rsidRDefault="00B30995" w:rsidP="00133EAA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33EAA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</w:t>
      </w:r>
      <w:r w:rsidR="00133EAA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33796" w:rsidRDefault="00B30995" w:rsidP="0034589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133796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«Ориентировочная сумма (руб.)» строки </w:t>
      </w:r>
      <w:r w:rsidR="001337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33796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</w:t>
      </w:r>
      <w:r w:rsidR="001337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4 950 000</w:t>
      </w:r>
      <w:r w:rsidR="00133796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55B40" w:rsidRDefault="00B30995" w:rsidP="0034589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5</w:t>
      </w:r>
      <w:r w:rsidR="001337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.2. 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«Место исполнения наказа» строки 20 изложить в следующей редакции: «</w:t>
      </w:r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МДОАУ Детский сад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66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ул. </w:t>
      </w:r>
      <w:proofErr w:type="gramStart"/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Минская</w:t>
      </w:r>
      <w:proofErr w:type="gramEnd"/>
      <w:r w:rsidR="00133EAA" w:rsidRP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д. 2а</w:t>
      </w:r>
      <w:r w:rsidR="00133E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133796" w:rsidRDefault="00B30995" w:rsidP="0034589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1337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.3. Дополнить строками 21,22 следующего содержания:</w:t>
      </w:r>
    </w:p>
    <w:p w:rsidR="00133796" w:rsidRPr="00EC6EA8" w:rsidRDefault="00133796" w:rsidP="0013379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133796" w:rsidRPr="00EC6EA8" w:rsidTr="00D478F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</w:t>
            </w:r>
            <w:r w:rsidRPr="00EC6EA8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Default="00133796" w:rsidP="00D478FD">
            <w:pPr>
              <w:pStyle w:val="aa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МДОАУ «Детский сад № 184», </w:t>
            </w:r>
          </w:p>
          <w:p w:rsidR="00133796" w:rsidRPr="00EC6EA8" w:rsidRDefault="00133796" w:rsidP="00D478FD">
            <w:pPr>
              <w:pStyle w:val="aa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ул. Пролетарская,   д. 257А</w:t>
            </w:r>
          </w:p>
          <w:p w:rsidR="00133796" w:rsidRPr="00EC6EA8" w:rsidRDefault="00133796" w:rsidP="00D478FD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ПЭМР работы, благоустройство территории, ремонт здания, помещений, приобретение </w:t>
            </w:r>
            <w:proofErr w:type="spellStart"/>
            <w:r w:rsidRPr="00133796">
              <w:rPr>
                <w:color w:val="000000" w:themeColor="text1"/>
                <w:sz w:val="28"/>
                <w:szCs w:val="28"/>
              </w:rPr>
              <w:t>ОСОиМ</w:t>
            </w:r>
            <w:proofErr w:type="spellEnd"/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pStyle w:val="aa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100 000</w:t>
            </w:r>
          </w:p>
          <w:p w:rsidR="00133796" w:rsidRPr="00EC6EA8" w:rsidRDefault="00133796" w:rsidP="00D478FD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133796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133796">
              <w:rPr>
                <w:color w:val="000000" w:themeColor="text1"/>
                <w:sz w:val="28"/>
                <w:szCs w:val="28"/>
              </w:rPr>
              <w:t xml:space="preserve">Управление образования / заведующий д/с </w:t>
            </w:r>
            <w:r>
              <w:rPr>
                <w:color w:val="000000" w:themeColor="text1"/>
                <w:sz w:val="28"/>
                <w:szCs w:val="28"/>
              </w:rPr>
              <w:t>Екимова Л.И.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 коммерческое предложение,</w:t>
            </w:r>
          </w:p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  <w:tr w:rsidR="00133796" w:rsidRPr="00EC6EA8" w:rsidTr="00D478FD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Default="00133796" w:rsidP="00D478FD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Default="00133796" w:rsidP="00D478FD">
            <w:pPr>
              <w:pStyle w:val="aa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Сквер на пересечении          ул. Новой и            ул. Терешковой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Default="00133796" w:rsidP="00D478FD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Опиловка деревьев, благоустройство территории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Default="00133796" w:rsidP="00D478FD">
            <w:pPr>
              <w:pStyle w:val="aa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Pr="00A912D8" w:rsidRDefault="00133796" w:rsidP="00B66D21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133796">
              <w:rPr>
                <w:color w:val="000000" w:themeColor="text1"/>
                <w:sz w:val="28"/>
                <w:szCs w:val="28"/>
              </w:rPr>
              <w:t xml:space="preserve">Администрация Северного округа / начальник отдела благоустройства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Pr="00EC6EA8" w:rsidRDefault="00133796" w:rsidP="00D478F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ДВ, ТЗ, ЛСР, коммерческое предложение,</w:t>
            </w:r>
          </w:p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33796" w:rsidRPr="00EC6EA8" w:rsidRDefault="00133796" w:rsidP="00D47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EC6EA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3-4 квартал 2024 </w:t>
            </w:r>
          </w:p>
        </w:tc>
      </w:tr>
    </w:tbl>
    <w:p w:rsidR="00E15C93" w:rsidRDefault="00133796" w:rsidP="00DE67C6">
      <w:pPr>
        <w:autoSpaceDE w:val="0"/>
        <w:autoSpaceDN w:val="0"/>
        <w:adjustRightInd w:val="0"/>
        <w:spacing w:after="0" w:line="360" w:lineRule="auto"/>
        <w:ind w:left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DE67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E15C93" w:rsidRDefault="00B30995" w:rsidP="00E15C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15C93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="00E15C93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15C93" w:rsidRDefault="00B30995" w:rsidP="00E15C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E6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E15C93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Столбец «Содержание наказа» строки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5C93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E15C93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изложить в следующей редакции: «</w:t>
      </w:r>
      <w:r w:rsidR="00E15C93" w:rsidRP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Ремонт асфальтового покрытия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5C93" w:rsidRPr="008E6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дворовой территории и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15C93" w:rsidRP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проезжей части</w:t>
      </w:r>
      <w:r w:rsidR="00E15C93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E15C93" w:rsidRDefault="00B30995" w:rsidP="00E15C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E6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Столбец «Место исполнения наказа» строки 4 изложить в следующей редакции: «</w:t>
      </w:r>
      <w:r w:rsidR="00E15C93" w:rsidRP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Ул. Туркестанская, 10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Б, 12Б».</w:t>
      </w:r>
    </w:p>
    <w:p w:rsidR="00E15C93" w:rsidRDefault="00B30995" w:rsidP="00E15C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E6C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Столбец «Место исполнения наказа» строки 15 изложить в следующей редакции: «</w:t>
      </w:r>
      <w:r w:rsidR="00E15C93" w:rsidRP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МОАУ 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«Гимназия № 7»</w:t>
      </w:r>
      <w:r w:rsidR="00E15C93" w:rsidRP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E15C93" w:rsidRP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ул. Туркестанская, 6а</w:t>
      </w:r>
      <w:r w:rsidR="00E15C9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133796" w:rsidRDefault="00DE67C6" w:rsidP="00DE67C6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</w:t>
      </w:r>
      <w:r w:rsidR="00133796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345895" w:rsidRPr="00EC6EA8" w:rsidRDefault="006A5962" w:rsidP="0034589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345895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14:</w:t>
      </w:r>
    </w:p>
    <w:p w:rsidR="00B77631" w:rsidRPr="00EC6EA8" w:rsidRDefault="006A5962" w:rsidP="00B77631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B77631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Строку 8 </w:t>
      </w:r>
      <w:r w:rsidR="00A912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</w:t>
      </w:r>
      <w:r w:rsidR="00B77631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B77631" w:rsidRPr="00EC6EA8" w:rsidRDefault="00B77631" w:rsidP="00B77631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EC6EA8" w:rsidRPr="00EC6EA8" w:rsidTr="00DD4F6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8.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Ул. Авиационная,  20/3, 20/4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1227A8" w:rsidP="001227A8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Благоустройство территории (</w:t>
            </w:r>
            <w:r w:rsidR="00DA35FB">
              <w:rPr>
                <w:color w:val="000000" w:themeColor="text1"/>
                <w:sz w:val="28"/>
                <w:szCs w:val="28"/>
              </w:rPr>
              <w:t>МАФ</w:t>
            </w:r>
            <w:r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1 000 000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5020E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 xml:space="preserve">УЖКХ / директор МКУ "ЖКХ" 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ДВ, ЛСР, ТЗ</w:t>
            </w:r>
          </w:p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2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2 -3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991F08" w:rsidRPr="00EC6EA8" w:rsidRDefault="00991F08" w:rsidP="00DD4F6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</w:tbl>
    <w:p w:rsidR="00B77631" w:rsidRPr="00EC6EA8" w:rsidRDefault="00B77631" w:rsidP="00B77631">
      <w:pPr>
        <w:autoSpaceDE w:val="0"/>
        <w:autoSpaceDN w:val="0"/>
        <w:adjustRightInd w:val="0"/>
        <w:spacing w:after="0" w:line="360" w:lineRule="auto"/>
        <w:ind w:left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».</w:t>
      </w:r>
    </w:p>
    <w:p w:rsidR="005034CD" w:rsidRPr="00EC6EA8" w:rsidRDefault="006A5962" w:rsidP="005034C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5034CD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По избирательному округу № 17:</w:t>
      </w:r>
    </w:p>
    <w:p w:rsidR="005034CD" w:rsidRPr="00EC6EA8" w:rsidRDefault="006A5962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B5FC0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.1. Столбец «Ориентировочная сумма (руб.)» строки 1 изложить в следующей редакции: «850 709,29».</w:t>
      </w:r>
    </w:p>
    <w:p w:rsidR="003B5FC0" w:rsidRPr="00EC6EA8" w:rsidRDefault="006A5962" w:rsidP="003B5FC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B5FC0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.2. Столбец «Содержание наказа» строки</w:t>
      </w:r>
      <w:r w:rsid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B5FC0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4  изложить в следующей редакции: «Благоустройство спортивной площадки, ПЭМР работы»;</w:t>
      </w:r>
    </w:p>
    <w:p w:rsidR="003B5FC0" w:rsidRPr="00EC6EA8" w:rsidRDefault="006A5962" w:rsidP="003B5FC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B5FC0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.3. Столбец «Ориентировочная сумма (руб.)» строки </w:t>
      </w:r>
      <w:r w:rsid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3B5FC0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«2 200 000».</w:t>
      </w:r>
    </w:p>
    <w:p w:rsidR="003B5FC0" w:rsidRDefault="006A5962" w:rsidP="003B5FC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3B5FC0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.4. Дополнить строками 10, 11 следующего содержания</w:t>
      </w:r>
      <w:r w:rsidR="00EC6EA8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912D8" w:rsidRPr="00EC6EA8" w:rsidRDefault="00A912D8" w:rsidP="003B5FC0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</w:p>
    <w:tbl>
      <w:tblPr>
        <w:tblW w:w="1516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2"/>
        <w:gridCol w:w="2500"/>
        <w:gridCol w:w="2367"/>
        <w:gridCol w:w="1457"/>
        <w:gridCol w:w="2202"/>
        <w:gridCol w:w="2053"/>
        <w:gridCol w:w="1457"/>
        <w:gridCol w:w="1308"/>
        <w:gridCol w:w="1159"/>
      </w:tblGrid>
      <w:tr w:rsidR="00EC6EA8" w:rsidRPr="00EC6EA8" w:rsidTr="00D7382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 w:rsidP="00D7382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10.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 w:rsidP="00EC6EA8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МДОАУ «Детский сад № 196», ул. Чкалова, 55А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 w:rsidP="00EC6EA8">
            <w:pPr>
              <w:pStyle w:val="s16"/>
              <w:spacing w:before="0" w:beforeAutospacing="0" w:after="0" w:afterAutospacing="0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Замена конструкции наружной пожарной лестницы, ПЭМР работы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349 290,71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Управление образования / заведующий д/с Князева Т.Б.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ДВ, ЛСР</w:t>
            </w:r>
          </w:p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3-4 квартал 2024</w:t>
            </w:r>
          </w:p>
        </w:tc>
      </w:tr>
      <w:tr w:rsidR="00EC6EA8" w:rsidRPr="00EC6EA8" w:rsidTr="00D73820">
        <w:tc>
          <w:tcPr>
            <w:tcW w:w="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 w:rsidP="00D73820">
            <w:pPr>
              <w:pStyle w:val="s1"/>
              <w:spacing w:before="0" w:beforeAutospacing="0" w:after="0" w:afterAutospacing="0"/>
              <w:jc w:val="center"/>
              <w:rPr>
                <w:color w:val="000000" w:themeColor="text1"/>
                <w:sz w:val="28"/>
                <w:szCs w:val="28"/>
              </w:rPr>
            </w:pPr>
            <w:r w:rsidRPr="00EC6EA8">
              <w:rPr>
                <w:color w:val="000000" w:themeColor="text1"/>
                <w:sz w:val="28"/>
                <w:szCs w:val="28"/>
              </w:rPr>
              <w:t>11.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Default="00EC6EA8" w:rsidP="00EC6EA8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EC6EA8">
              <w:rPr>
                <w:color w:val="22272F"/>
                <w:sz w:val="28"/>
                <w:szCs w:val="28"/>
              </w:rPr>
              <w:t xml:space="preserve">МАУДО </w:t>
            </w:r>
            <w:r>
              <w:rPr>
                <w:color w:val="22272F"/>
                <w:sz w:val="28"/>
                <w:szCs w:val="28"/>
              </w:rPr>
              <w:t>«</w:t>
            </w:r>
            <w:proofErr w:type="spellStart"/>
            <w:r w:rsidRPr="00EC6EA8">
              <w:rPr>
                <w:color w:val="22272F"/>
                <w:sz w:val="28"/>
                <w:szCs w:val="28"/>
              </w:rPr>
              <w:t>ДТДиМ</w:t>
            </w:r>
            <w:proofErr w:type="spellEnd"/>
            <w:r>
              <w:rPr>
                <w:color w:val="22272F"/>
                <w:sz w:val="28"/>
                <w:szCs w:val="28"/>
              </w:rPr>
              <w:t>»</w:t>
            </w:r>
            <w:r w:rsidRPr="00EC6EA8">
              <w:rPr>
                <w:color w:val="22272F"/>
                <w:sz w:val="28"/>
                <w:szCs w:val="28"/>
              </w:rPr>
              <w:t xml:space="preserve"> </w:t>
            </w:r>
            <w:r w:rsidRPr="00EC6EA8">
              <w:rPr>
                <w:color w:val="22272F"/>
                <w:sz w:val="28"/>
                <w:szCs w:val="28"/>
              </w:rPr>
              <w:lastRenderedPageBreak/>
              <w:t xml:space="preserve">Отдел </w:t>
            </w:r>
            <w:r>
              <w:rPr>
                <w:color w:val="22272F"/>
                <w:sz w:val="28"/>
                <w:szCs w:val="28"/>
              </w:rPr>
              <w:t>«</w:t>
            </w:r>
            <w:r w:rsidRPr="00EC6EA8">
              <w:rPr>
                <w:color w:val="22272F"/>
                <w:sz w:val="28"/>
                <w:szCs w:val="28"/>
              </w:rPr>
              <w:t>Школа развития</w:t>
            </w:r>
            <w:r>
              <w:rPr>
                <w:color w:val="22272F"/>
                <w:sz w:val="28"/>
                <w:szCs w:val="28"/>
              </w:rPr>
              <w:t>»</w:t>
            </w:r>
            <w:r w:rsidRPr="00EC6EA8">
              <w:rPr>
                <w:color w:val="22272F"/>
                <w:sz w:val="28"/>
                <w:szCs w:val="28"/>
              </w:rPr>
              <w:t xml:space="preserve">, </w:t>
            </w:r>
          </w:p>
          <w:p w:rsidR="00EC6EA8" w:rsidRPr="00EC6EA8" w:rsidRDefault="00EC6EA8" w:rsidP="00EC6EA8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EC6EA8">
              <w:rPr>
                <w:color w:val="22272F"/>
                <w:sz w:val="28"/>
                <w:szCs w:val="28"/>
              </w:rPr>
              <w:t>ул. 60 лет Октября, 13А</w:t>
            </w:r>
          </w:p>
        </w:tc>
        <w:tc>
          <w:tcPr>
            <w:tcW w:w="2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 w:rsidP="00EC6EA8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 xml:space="preserve">Ремонт </w:t>
            </w:r>
            <w:r>
              <w:rPr>
                <w:color w:val="22272F"/>
                <w:sz w:val="28"/>
                <w:szCs w:val="28"/>
              </w:rPr>
              <w:lastRenderedPageBreak/>
              <w:t>пешеходной дорожки, ПЭМР работы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>300 000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EC6EA8">
              <w:rPr>
                <w:color w:val="22272F"/>
                <w:sz w:val="28"/>
                <w:szCs w:val="28"/>
              </w:rPr>
              <w:t xml:space="preserve">Управление </w:t>
            </w:r>
            <w:r w:rsidRPr="00EC6EA8">
              <w:rPr>
                <w:color w:val="22272F"/>
                <w:sz w:val="28"/>
                <w:szCs w:val="28"/>
              </w:rPr>
              <w:lastRenderedPageBreak/>
              <w:t>образования / директор учреждения Гринева Т.М.</w:t>
            </w:r>
          </w:p>
        </w:tc>
        <w:tc>
          <w:tcPr>
            <w:tcW w:w="20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EC6EA8">
              <w:rPr>
                <w:color w:val="22272F"/>
                <w:sz w:val="28"/>
                <w:szCs w:val="28"/>
              </w:rPr>
              <w:lastRenderedPageBreak/>
              <w:t>ДВ, ЛСР</w:t>
            </w:r>
          </w:p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>3-4</w:t>
            </w:r>
            <w:r w:rsidRPr="00EC6EA8">
              <w:rPr>
                <w:color w:val="22272F"/>
                <w:sz w:val="28"/>
                <w:szCs w:val="28"/>
              </w:rPr>
              <w:t xml:space="preserve"> квартал 2024</w:t>
            </w:r>
          </w:p>
        </w:tc>
        <w:tc>
          <w:tcPr>
            <w:tcW w:w="1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 w:rsidP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>3</w:t>
            </w:r>
            <w:r w:rsidRPr="00EC6EA8">
              <w:rPr>
                <w:color w:val="22272F"/>
                <w:sz w:val="28"/>
                <w:szCs w:val="28"/>
              </w:rPr>
              <w:t>-</w:t>
            </w:r>
            <w:r>
              <w:rPr>
                <w:color w:val="22272F"/>
                <w:sz w:val="28"/>
                <w:szCs w:val="28"/>
              </w:rPr>
              <w:t>4</w:t>
            </w:r>
            <w:r w:rsidRPr="00EC6EA8">
              <w:rPr>
                <w:color w:val="22272F"/>
                <w:sz w:val="28"/>
                <w:szCs w:val="28"/>
              </w:rPr>
              <w:t xml:space="preserve"> квартал </w:t>
            </w:r>
            <w:r w:rsidRPr="00EC6EA8">
              <w:rPr>
                <w:color w:val="22272F"/>
                <w:sz w:val="28"/>
                <w:szCs w:val="28"/>
              </w:rPr>
              <w:lastRenderedPageBreak/>
              <w:t>2024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lastRenderedPageBreak/>
              <w:t>3-4</w:t>
            </w:r>
            <w:r w:rsidRPr="00EC6EA8">
              <w:rPr>
                <w:color w:val="22272F"/>
                <w:sz w:val="28"/>
                <w:szCs w:val="28"/>
              </w:rPr>
              <w:t xml:space="preserve"> </w:t>
            </w:r>
            <w:r w:rsidRPr="00EC6EA8">
              <w:rPr>
                <w:color w:val="22272F"/>
                <w:sz w:val="28"/>
                <w:szCs w:val="28"/>
              </w:rPr>
              <w:lastRenderedPageBreak/>
              <w:t>квартал 2024</w:t>
            </w:r>
          </w:p>
        </w:tc>
        <w:tc>
          <w:tcPr>
            <w:tcW w:w="1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C6EA8" w:rsidRPr="00EC6EA8" w:rsidRDefault="00EC6EA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EC6EA8">
              <w:rPr>
                <w:color w:val="22272F"/>
                <w:sz w:val="28"/>
                <w:szCs w:val="28"/>
              </w:rPr>
              <w:lastRenderedPageBreak/>
              <w:t xml:space="preserve">3-4 </w:t>
            </w:r>
            <w:r w:rsidRPr="00EC6EA8">
              <w:rPr>
                <w:color w:val="22272F"/>
                <w:sz w:val="28"/>
                <w:szCs w:val="28"/>
              </w:rPr>
              <w:lastRenderedPageBreak/>
              <w:t>квартал 2024</w:t>
            </w:r>
          </w:p>
        </w:tc>
      </w:tr>
    </w:tbl>
    <w:p w:rsidR="00EC6EA8" w:rsidRPr="00EC6EA8" w:rsidRDefault="00A912D8" w:rsidP="00A912D8">
      <w:pPr>
        <w:autoSpaceDE w:val="0"/>
        <w:autoSpaceDN w:val="0"/>
        <w:adjustRightInd w:val="0"/>
        <w:spacing w:after="0" w:line="360" w:lineRule="auto"/>
        <w:ind w:firstLine="53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».</w:t>
      </w:r>
    </w:p>
    <w:p w:rsidR="00C32786" w:rsidRDefault="00C32786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1250D" w:rsidRPr="00EC6EA8" w:rsidRDefault="006A5962" w:rsidP="00FE5786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01250D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По избирательному округу № </w:t>
      </w:r>
      <w:r w:rsidR="00E83B7F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</w:t>
      </w:r>
      <w:r w:rsidR="0001250D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037E59" w:rsidRPr="00EC6EA8" w:rsidRDefault="006A5962" w:rsidP="00037E5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01250D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.1. </w:t>
      </w:r>
      <w:r w:rsidR="00037E59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Столбец «Содержание наказа» строки </w:t>
      </w:r>
      <w:r w:rsidR="00E83B7F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037E59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изложить в следующей редакции: </w:t>
      </w:r>
    </w:p>
    <w:p w:rsidR="00DC5255" w:rsidRPr="00EC6EA8" w:rsidRDefault="00037E59" w:rsidP="006253E4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83B7F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Благоустройство территории, обустройство тротуара, ПЭМР работы, благоустройство стадиона, приобретение </w:t>
      </w:r>
      <w:proofErr w:type="spellStart"/>
      <w:r w:rsidR="00E83B7F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ОСОиМ</w:t>
      </w:r>
      <w:proofErr w:type="spellEnd"/>
      <w:r w:rsidR="00E83B7F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0D6577"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производственного инвентаря</w:t>
      </w:r>
      <w:r w:rsidRPr="00EC6E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sectPr w:rsidR="00DC5255" w:rsidRPr="00EC6EA8" w:rsidSect="00CB75F6">
      <w:headerReference w:type="default" r:id="rId9"/>
      <w:footerReference w:type="default" r:id="rId10"/>
      <w:pgSz w:w="16838" w:h="11906" w:orient="landscape"/>
      <w:pgMar w:top="1134" w:right="56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606" w:rsidRDefault="00F86606" w:rsidP="009E186B">
      <w:pPr>
        <w:spacing w:after="0" w:line="240" w:lineRule="auto"/>
      </w:pPr>
      <w:r>
        <w:separator/>
      </w:r>
    </w:p>
  </w:endnote>
  <w:endnote w:type="continuationSeparator" w:id="0">
    <w:p w:rsidR="00F86606" w:rsidRDefault="00F86606" w:rsidP="009E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3E5" w:rsidRDefault="000A73E5">
    <w:pPr>
      <w:pStyle w:val="a8"/>
      <w:jc w:val="center"/>
    </w:pPr>
  </w:p>
  <w:p w:rsidR="000A73E5" w:rsidRDefault="000A73E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606" w:rsidRDefault="00F86606" w:rsidP="009E186B">
      <w:pPr>
        <w:spacing w:after="0" w:line="240" w:lineRule="auto"/>
      </w:pPr>
      <w:r>
        <w:separator/>
      </w:r>
    </w:p>
  </w:footnote>
  <w:footnote w:type="continuationSeparator" w:id="0">
    <w:p w:rsidR="00F86606" w:rsidRDefault="00F86606" w:rsidP="009E1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1396011"/>
      <w:docPartObj>
        <w:docPartGallery w:val="Page Numbers (Top of Page)"/>
        <w:docPartUnique/>
      </w:docPartObj>
    </w:sdtPr>
    <w:sdtEndPr/>
    <w:sdtContent>
      <w:p w:rsidR="000A73E5" w:rsidRDefault="000A73E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0DC">
          <w:rPr>
            <w:noProof/>
          </w:rPr>
          <w:t>5</w:t>
        </w:r>
        <w:r>
          <w:fldChar w:fldCharType="end"/>
        </w:r>
      </w:p>
    </w:sdtContent>
  </w:sdt>
  <w:p w:rsidR="000A73E5" w:rsidRDefault="000A73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50AF0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25AC6E27"/>
    <w:multiLevelType w:val="multilevel"/>
    <w:tmpl w:val="B39C0B9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3D2A362E"/>
    <w:multiLevelType w:val="multilevel"/>
    <w:tmpl w:val="506C9CC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DF2"/>
    <w:rsid w:val="0001250D"/>
    <w:rsid w:val="00014FBE"/>
    <w:rsid w:val="0003010A"/>
    <w:rsid w:val="00037E59"/>
    <w:rsid w:val="000434B7"/>
    <w:rsid w:val="00051A69"/>
    <w:rsid w:val="00065026"/>
    <w:rsid w:val="0009254B"/>
    <w:rsid w:val="000A73E5"/>
    <w:rsid w:val="000C3EE9"/>
    <w:rsid w:val="000D0E46"/>
    <w:rsid w:val="000D2299"/>
    <w:rsid w:val="000D6577"/>
    <w:rsid w:val="000F0259"/>
    <w:rsid w:val="00110801"/>
    <w:rsid w:val="0011489C"/>
    <w:rsid w:val="001227A8"/>
    <w:rsid w:val="00126482"/>
    <w:rsid w:val="00133796"/>
    <w:rsid w:val="00133EAA"/>
    <w:rsid w:val="00134254"/>
    <w:rsid w:val="00146DA9"/>
    <w:rsid w:val="00152769"/>
    <w:rsid w:val="001567E7"/>
    <w:rsid w:val="00164AC7"/>
    <w:rsid w:val="00165074"/>
    <w:rsid w:val="00172334"/>
    <w:rsid w:val="001A0E43"/>
    <w:rsid w:val="001A3A22"/>
    <w:rsid w:val="001B032C"/>
    <w:rsid w:val="001C420E"/>
    <w:rsid w:val="001D7E98"/>
    <w:rsid w:val="001F2FC5"/>
    <w:rsid w:val="00202BD1"/>
    <w:rsid w:val="0022695D"/>
    <w:rsid w:val="00233BCB"/>
    <w:rsid w:val="002371D8"/>
    <w:rsid w:val="0024344E"/>
    <w:rsid w:val="00247385"/>
    <w:rsid w:val="00250921"/>
    <w:rsid w:val="00252701"/>
    <w:rsid w:val="00284E7A"/>
    <w:rsid w:val="00285DE8"/>
    <w:rsid w:val="0028782F"/>
    <w:rsid w:val="00290234"/>
    <w:rsid w:val="0029493D"/>
    <w:rsid w:val="002A16D8"/>
    <w:rsid w:val="002A38E2"/>
    <w:rsid w:val="002C57C4"/>
    <w:rsid w:val="002D636C"/>
    <w:rsid w:val="002E4AEE"/>
    <w:rsid w:val="002E6846"/>
    <w:rsid w:val="003034B6"/>
    <w:rsid w:val="00313D98"/>
    <w:rsid w:val="00323342"/>
    <w:rsid w:val="00332148"/>
    <w:rsid w:val="003431EB"/>
    <w:rsid w:val="00345895"/>
    <w:rsid w:val="0035414B"/>
    <w:rsid w:val="00354B7B"/>
    <w:rsid w:val="00363679"/>
    <w:rsid w:val="0037176A"/>
    <w:rsid w:val="00374A37"/>
    <w:rsid w:val="003A531B"/>
    <w:rsid w:val="003B5FC0"/>
    <w:rsid w:val="003D0DA2"/>
    <w:rsid w:val="0043122F"/>
    <w:rsid w:val="004535B8"/>
    <w:rsid w:val="00467BA3"/>
    <w:rsid w:val="00470A67"/>
    <w:rsid w:val="00472DB1"/>
    <w:rsid w:val="004733B3"/>
    <w:rsid w:val="00485150"/>
    <w:rsid w:val="00495E05"/>
    <w:rsid w:val="004A15E6"/>
    <w:rsid w:val="004A519C"/>
    <w:rsid w:val="004E6AB7"/>
    <w:rsid w:val="004F1792"/>
    <w:rsid w:val="004F2FC0"/>
    <w:rsid w:val="005020E8"/>
    <w:rsid w:val="005034CD"/>
    <w:rsid w:val="005243A1"/>
    <w:rsid w:val="00525B09"/>
    <w:rsid w:val="00566BB6"/>
    <w:rsid w:val="00580376"/>
    <w:rsid w:val="00583D20"/>
    <w:rsid w:val="005A6046"/>
    <w:rsid w:val="005B2BC4"/>
    <w:rsid w:val="005C54E7"/>
    <w:rsid w:val="005D36E8"/>
    <w:rsid w:val="005F0D2D"/>
    <w:rsid w:val="00604BCA"/>
    <w:rsid w:val="0061626E"/>
    <w:rsid w:val="006253E4"/>
    <w:rsid w:val="00627866"/>
    <w:rsid w:val="0063121D"/>
    <w:rsid w:val="00634909"/>
    <w:rsid w:val="00667EF7"/>
    <w:rsid w:val="00671569"/>
    <w:rsid w:val="00680F95"/>
    <w:rsid w:val="00681622"/>
    <w:rsid w:val="006A5962"/>
    <w:rsid w:val="006B3175"/>
    <w:rsid w:val="006C7E79"/>
    <w:rsid w:val="006F15A7"/>
    <w:rsid w:val="007856F6"/>
    <w:rsid w:val="007F2A35"/>
    <w:rsid w:val="008219AD"/>
    <w:rsid w:val="0084438A"/>
    <w:rsid w:val="00847A57"/>
    <w:rsid w:val="00850535"/>
    <w:rsid w:val="008562BA"/>
    <w:rsid w:val="00862C3A"/>
    <w:rsid w:val="00887920"/>
    <w:rsid w:val="008967FA"/>
    <w:rsid w:val="008A21B1"/>
    <w:rsid w:val="008C0926"/>
    <w:rsid w:val="008C1BDE"/>
    <w:rsid w:val="008D3493"/>
    <w:rsid w:val="008D5627"/>
    <w:rsid w:val="008D6B55"/>
    <w:rsid w:val="008D7FE5"/>
    <w:rsid w:val="008E6CE4"/>
    <w:rsid w:val="008F28EE"/>
    <w:rsid w:val="00910D13"/>
    <w:rsid w:val="00926141"/>
    <w:rsid w:val="00945456"/>
    <w:rsid w:val="00955B40"/>
    <w:rsid w:val="00977235"/>
    <w:rsid w:val="00982FDA"/>
    <w:rsid w:val="00983380"/>
    <w:rsid w:val="00991F08"/>
    <w:rsid w:val="009A2E7B"/>
    <w:rsid w:val="009A67BE"/>
    <w:rsid w:val="009A79B7"/>
    <w:rsid w:val="009C2301"/>
    <w:rsid w:val="009C5139"/>
    <w:rsid w:val="009E186B"/>
    <w:rsid w:val="009E74DC"/>
    <w:rsid w:val="009F18B2"/>
    <w:rsid w:val="009F20BD"/>
    <w:rsid w:val="009F368E"/>
    <w:rsid w:val="00A040E0"/>
    <w:rsid w:val="00A27D25"/>
    <w:rsid w:val="00A76505"/>
    <w:rsid w:val="00A841D1"/>
    <w:rsid w:val="00A912D8"/>
    <w:rsid w:val="00AA3A14"/>
    <w:rsid w:val="00AB313F"/>
    <w:rsid w:val="00AB36CF"/>
    <w:rsid w:val="00AB59E1"/>
    <w:rsid w:val="00AB5F3D"/>
    <w:rsid w:val="00AC3585"/>
    <w:rsid w:val="00AE2D6C"/>
    <w:rsid w:val="00B30995"/>
    <w:rsid w:val="00B66D21"/>
    <w:rsid w:val="00B73CC3"/>
    <w:rsid w:val="00B77631"/>
    <w:rsid w:val="00BC0B81"/>
    <w:rsid w:val="00BD1082"/>
    <w:rsid w:val="00C04089"/>
    <w:rsid w:val="00C17675"/>
    <w:rsid w:val="00C200DC"/>
    <w:rsid w:val="00C2026F"/>
    <w:rsid w:val="00C22CE6"/>
    <w:rsid w:val="00C32786"/>
    <w:rsid w:val="00C655C7"/>
    <w:rsid w:val="00C666B1"/>
    <w:rsid w:val="00C710B4"/>
    <w:rsid w:val="00C74EC6"/>
    <w:rsid w:val="00C8269C"/>
    <w:rsid w:val="00CA3B27"/>
    <w:rsid w:val="00CB6661"/>
    <w:rsid w:val="00CB75F6"/>
    <w:rsid w:val="00CE70A4"/>
    <w:rsid w:val="00CF11A4"/>
    <w:rsid w:val="00CF6B14"/>
    <w:rsid w:val="00D02304"/>
    <w:rsid w:val="00D048E5"/>
    <w:rsid w:val="00D05EF8"/>
    <w:rsid w:val="00D17DF2"/>
    <w:rsid w:val="00D33FBE"/>
    <w:rsid w:val="00D41E3A"/>
    <w:rsid w:val="00D6540F"/>
    <w:rsid w:val="00D86710"/>
    <w:rsid w:val="00DA2772"/>
    <w:rsid w:val="00DA35FB"/>
    <w:rsid w:val="00DC1775"/>
    <w:rsid w:val="00DC5255"/>
    <w:rsid w:val="00DD5066"/>
    <w:rsid w:val="00DE67C6"/>
    <w:rsid w:val="00DE6D8A"/>
    <w:rsid w:val="00DF794F"/>
    <w:rsid w:val="00E15C93"/>
    <w:rsid w:val="00E24A6E"/>
    <w:rsid w:val="00E27FB7"/>
    <w:rsid w:val="00E32ADC"/>
    <w:rsid w:val="00E417C4"/>
    <w:rsid w:val="00E4194F"/>
    <w:rsid w:val="00E830BE"/>
    <w:rsid w:val="00E83B7F"/>
    <w:rsid w:val="00E95A7B"/>
    <w:rsid w:val="00EA5CA1"/>
    <w:rsid w:val="00EB070A"/>
    <w:rsid w:val="00EB6897"/>
    <w:rsid w:val="00EC6EA8"/>
    <w:rsid w:val="00EC7636"/>
    <w:rsid w:val="00EE1C75"/>
    <w:rsid w:val="00EE3E2A"/>
    <w:rsid w:val="00EE4306"/>
    <w:rsid w:val="00EF5B22"/>
    <w:rsid w:val="00EF79D4"/>
    <w:rsid w:val="00F00464"/>
    <w:rsid w:val="00F029F1"/>
    <w:rsid w:val="00F06735"/>
    <w:rsid w:val="00F069D8"/>
    <w:rsid w:val="00F21233"/>
    <w:rsid w:val="00F2482E"/>
    <w:rsid w:val="00F3108C"/>
    <w:rsid w:val="00F7647E"/>
    <w:rsid w:val="00F86606"/>
    <w:rsid w:val="00F91480"/>
    <w:rsid w:val="00FA2690"/>
    <w:rsid w:val="00FA4F59"/>
    <w:rsid w:val="00FA6E07"/>
    <w:rsid w:val="00FE5786"/>
    <w:rsid w:val="00FE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  <w:style w:type="paragraph" w:styleId="aa">
    <w:name w:val="Normal (Web)"/>
    <w:basedOn w:val="a"/>
    <w:uiPriority w:val="99"/>
    <w:unhideWhenUsed/>
    <w:rsid w:val="00FE5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4B7B"/>
    <w:pPr>
      <w:ind w:left="720"/>
      <w:contextualSpacing/>
    </w:pPr>
  </w:style>
  <w:style w:type="paragraph" w:customStyle="1" w:styleId="s1">
    <w:name w:val="s_1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3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3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3B27"/>
    <w:rPr>
      <w:rFonts w:ascii="Tahoma" w:hAnsi="Tahoma" w:cs="Tahoma"/>
      <w:sz w:val="16"/>
      <w:szCs w:val="16"/>
    </w:rPr>
  </w:style>
  <w:style w:type="paragraph" w:customStyle="1" w:styleId="empty">
    <w:name w:val="empty"/>
    <w:basedOn w:val="a"/>
    <w:rsid w:val="00C66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E186B"/>
  </w:style>
  <w:style w:type="paragraph" w:styleId="a8">
    <w:name w:val="footer"/>
    <w:basedOn w:val="a"/>
    <w:link w:val="a9"/>
    <w:uiPriority w:val="99"/>
    <w:unhideWhenUsed/>
    <w:rsid w:val="009E18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E186B"/>
  </w:style>
  <w:style w:type="paragraph" w:styleId="aa">
    <w:name w:val="Normal (Web)"/>
    <w:basedOn w:val="a"/>
    <w:uiPriority w:val="99"/>
    <w:unhideWhenUsed/>
    <w:rsid w:val="00FE5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AA12E-F987-4FD9-A61F-AD31F1B6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 Максим Владимирович</dc:creator>
  <cp:lastModifiedBy>Беляков Иван Владимирович</cp:lastModifiedBy>
  <cp:revision>5</cp:revision>
  <cp:lastPrinted>2024-08-22T10:40:00Z</cp:lastPrinted>
  <dcterms:created xsi:type="dcterms:W3CDTF">2024-08-21T04:49:00Z</dcterms:created>
  <dcterms:modified xsi:type="dcterms:W3CDTF">2024-08-22T10:41:00Z</dcterms:modified>
</cp:coreProperties>
</file>