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27" w:rsidRPr="00CF0171" w:rsidRDefault="00691E27" w:rsidP="00691E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Информация</w:t>
      </w:r>
    </w:p>
    <w:p w:rsidR="00691E27" w:rsidRPr="00CF0171" w:rsidRDefault="00691E27" w:rsidP="00691E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об итогах</w:t>
      </w:r>
      <w:r w:rsidR="00102875" w:rsidRPr="00CF0171">
        <w:rPr>
          <w:rFonts w:ascii="Times New Roman" w:hAnsi="Times New Roman"/>
          <w:sz w:val="28"/>
          <w:szCs w:val="28"/>
        </w:rPr>
        <w:t xml:space="preserve"> работы </w:t>
      </w:r>
      <w:r w:rsidRPr="00CF0171">
        <w:rPr>
          <w:rFonts w:ascii="Times New Roman" w:hAnsi="Times New Roman"/>
          <w:sz w:val="28"/>
          <w:szCs w:val="28"/>
        </w:rPr>
        <w:t xml:space="preserve">УЖКХ администрации г. </w:t>
      </w:r>
      <w:r w:rsidR="00FB57C0" w:rsidRPr="00CF0171">
        <w:rPr>
          <w:rFonts w:ascii="Times New Roman" w:hAnsi="Times New Roman"/>
          <w:sz w:val="28"/>
          <w:szCs w:val="28"/>
        </w:rPr>
        <w:t>Оренбурга</w:t>
      </w:r>
      <w:r w:rsidRPr="00CF0171">
        <w:rPr>
          <w:rFonts w:ascii="Times New Roman" w:hAnsi="Times New Roman"/>
          <w:sz w:val="28"/>
          <w:szCs w:val="28"/>
        </w:rPr>
        <w:t xml:space="preserve"> </w:t>
      </w:r>
    </w:p>
    <w:p w:rsidR="004B45DF" w:rsidRPr="00CF0171" w:rsidRDefault="00102875" w:rsidP="00691E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по о</w:t>
      </w:r>
      <w:r w:rsidR="004B45DF" w:rsidRPr="00CF0171">
        <w:rPr>
          <w:rFonts w:ascii="Times New Roman" w:hAnsi="Times New Roman"/>
          <w:sz w:val="28"/>
          <w:szCs w:val="28"/>
        </w:rPr>
        <w:t>сновны</w:t>
      </w:r>
      <w:r w:rsidRPr="00CF0171">
        <w:rPr>
          <w:rFonts w:ascii="Times New Roman" w:hAnsi="Times New Roman"/>
          <w:sz w:val="28"/>
          <w:szCs w:val="28"/>
        </w:rPr>
        <w:t>м</w:t>
      </w:r>
      <w:r w:rsidR="004B45DF" w:rsidRPr="00CF0171">
        <w:rPr>
          <w:rFonts w:ascii="Times New Roman" w:hAnsi="Times New Roman"/>
          <w:sz w:val="28"/>
          <w:szCs w:val="28"/>
        </w:rPr>
        <w:t xml:space="preserve"> направления</w:t>
      </w:r>
      <w:r w:rsidRPr="00CF0171">
        <w:rPr>
          <w:rFonts w:ascii="Times New Roman" w:hAnsi="Times New Roman"/>
          <w:sz w:val="28"/>
          <w:szCs w:val="28"/>
        </w:rPr>
        <w:t>м</w:t>
      </w:r>
      <w:r w:rsidR="004B45DF" w:rsidRPr="00CF0171">
        <w:rPr>
          <w:rFonts w:ascii="Times New Roman" w:hAnsi="Times New Roman"/>
          <w:sz w:val="28"/>
          <w:szCs w:val="28"/>
        </w:rPr>
        <w:t xml:space="preserve"> в 202</w:t>
      </w:r>
      <w:r w:rsidR="00ED2452" w:rsidRPr="00CF0171">
        <w:rPr>
          <w:rFonts w:ascii="Times New Roman" w:hAnsi="Times New Roman"/>
          <w:sz w:val="28"/>
          <w:szCs w:val="28"/>
        </w:rPr>
        <w:t>2</w:t>
      </w:r>
      <w:r w:rsidR="004B45DF" w:rsidRPr="00CF0171">
        <w:rPr>
          <w:rFonts w:ascii="Times New Roman" w:hAnsi="Times New Roman"/>
          <w:sz w:val="28"/>
          <w:szCs w:val="28"/>
        </w:rPr>
        <w:t xml:space="preserve"> году</w:t>
      </w:r>
      <w:r w:rsidR="00535B37" w:rsidRPr="00CF0171">
        <w:rPr>
          <w:rFonts w:ascii="Times New Roman" w:hAnsi="Times New Roman"/>
          <w:sz w:val="28"/>
          <w:szCs w:val="28"/>
        </w:rPr>
        <w:t>.</w:t>
      </w:r>
    </w:p>
    <w:p w:rsidR="004B45DF" w:rsidRPr="00CF0171" w:rsidRDefault="004B45DF" w:rsidP="001935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4E28" w:rsidRPr="00CF0171" w:rsidRDefault="0092777B" w:rsidP="00535B37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F0171">
        <w:rPr>
          <w:rFonts w:ascii="Times New Roman" w:hAnsi="Times New Roman"/>
          <w:b/>
          <w:i/>
          <w:sz w:val="28"/>
          <w:szCs w:val="28"/>
        </w:rPr>
        <w:t>Благоустройство городских территорий</w:t>
      </w:r>
      <w:r w:rsidR="00220F56" w:rsidRPr="00CF0171">
        <w:rPr>
          <w:rFonts w:ascii="Times New Roman" w:hAnsi="Times New Roman"/>
          <w:b/>
          <w:sz w:val="28"/>
          <w:szCs w:val="28"/>
        </w:rPr>
        <w:t>.</w:t>
      </w:r>
    </w:p>
    <w:p w:rsidR="00304E28" w:rsidRPr="00CF0171" w:rsidRDefault="00304E28" w:rsidP="00304E28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304E28" w:rsidRPr="00CF0171" w:rsidRDefault="00304E28" w:rsidP="00304E28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F0171">
        <w:rPr>
          <w:rFonts w:ascii="Times New Roman" w:eastAsia="Times New Roman" w:hAnsi="Times New Roman"/>
          <w:bCs/>
          <w:sz w:val="28"/>
          <w:szCs w:val="28"/>
        </w:rPr>
        <w:t>С 2003 по 2022 год на территории города Оренбурга благоустроено более 1211 дворовых территорий.</w:t>
      </w:r>
    </w:p>
    <w:p w:rsidR="00304E28" w:rsidRPr="00CF0171" w:rsidRDefault="00304E28" w:rsidP="00220F56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CF0171">
        <w:rPr>
          <w:rFonts w:ascii="Times New Roman" w:eastAsia="Times New Roman" w:hAnsi="Times New Roman"/>
          <w:sz w:val="28"/>
          <w:szCs w:val="28"/>
        </w:rPr>
        <w:t>В 2022 год</w:t>
      </w:r>
      <w:r w:rsidR="00220F56" w:rsidRPr="00CF0171">
        <w:rPr>
          <w:rFonts w:ascii="Times New Roman" w:eastAsia="Times New Roman" w:hAnsi="Times New Roman"/>
          <w:sz w:val="28"/>
          <w:szCs w:val="28"/>
        </w:rPr>
        <w:t>у</w:t>
      </w:r>
      <w:r w:rsidRPr="00CF0171">
        <w:rPr>
          <w:rFonts w:ascii="Times New Roman" w:eastAsia="Times New Roman" w:hAnsi="Times New Roman"/>
          <w:sz w:val="28"/>
          <w:szCs w:val="28"/>
        </w:rPr>
        <w:t xml:space="preserve"> в рамках муниципальной программы </w:t>
      </w:r>
      <w:r w:rsidRPr="00CF0171">
        <w:rPr>
          <w:rFonts w:ascii="Times New Roman" w:eastAsia="Times New Roman" w:hAnsi="Times New Roman"/>
          <w:bCs/>
          <w:sz w:val="28"/>
          <w:szCs w:val="28"/>
        </w:rPr>
        <w:t xml:space="preserve">«Комплексное развитие жилищно-коммунального хозяйства, благоустройства и реализация жилищной политики на территории муниципального образования «город Оренбург» </w:t>
      </w:r>
      <w:r w:rsidRPr="00CF0171">
        <w:rPr>
          <w:rFonts w:ascii="Times New Roman" w:eastAsia="Times New Roman" w:hAnsi="Times New Roman"/>
          <w:sz w:val="28"/>
          <w:szCs w:val="28"/>
        </w:rPr>
        <w:t xml:space="preserve">в соответствии с перечнем наказов на 2022 год, утвержденных </w:t>
      </w:r>
      <w:r w:rsidRPr="00CF0171">
        <w:rPr>
          <w:rFonts w:ascii="Times New Roman" w:eastAsia="Times New Roman" w:hAnsi="Times New Roman"/>
          <w:sz w:val="28"/>
          <w:szCs w:val="28"/>
          <w:lang w:eastAsia="en-US"/>
        </w:rPr>
        <w:t xml:space="preserve"> решением Оренбургского городского Совета  от 25.11.2021 № 161 Управлением выполнено благоустройство  76 дворовых территорий</w:t>
      </w:r>
      <w:r w:rsidR="00220F56" w:rsidRPr="00CF0171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CF0171">
        <w:rPr>
          <w:rFonts w:ascii="Times New Roman" w:eastAsia="Times New Roman" w:hAnsi="Times New Roman"/>
          <w:sz w:val="28"/>
          <w:szCs w:val="28"/>
          <w:lang w:eastAsia="en-US"/>
        </w:rPr>
        <w:t>на  сумму 39 277,4 тыс. руб.</w:t>
      </w:r>
    </w:p>
    <w:p w:rsidR="00304E28" w:rsidRPr="00CF0171" w:rsidRDefault="00304E28" w:rsidP="00220F56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  <w:lang w:eastAsia="en-US"/>
        </w:rPr>
        <w:t>В рамках</w:t>
      </w:r>
      <w:r w:rsidR="00220F56" w:rsidRPr="00CF0171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CF0171">
        <w:rPr>
          <w:rFonts w:ascii="Times New Roman" w:eastAsia="Times New Roman" w:hAnsi="Times New Roman"/>
          <w:sz w:val="28"/>
          <w:szCs w:val="28"/>
        </w:rPr>
        <w:t>исполнения социально значимых мероприятий</w:t>
      </w:r>
      <w:r w:rsidR="00220F56" w:rsidRPr="00CF0171">
        <w:rPr>
          <w:rFonts w:ascii="Times New Roman" w:eastAsia="Times New Roman" w:hAnsi="Times New Roman"/>
          <w:sz w:val="28"/>
          <w:szCs w:val="28"/>
        </w:rPr>
        <w:t xml:space="preserve"> </w:t>
      </w:r>
      <w:r w:rsidRPr="00CF0171">
        <w:rPr>
          <w:rFonts w:ascii="Times New Roman" w:eastAsia="Times New Roman" w:hAnsi="Times New Roman"/>
          <w:sz w:val="28"/>
          <w:szCs w:val="28"/>
          <w:lang w:eastAsia="en-US"/>
        </w:rPr>
        <w:t xml:space="preserve">по </w:t>
      </w:r>
      <w:r w:rsidRPr="00CF0171">
        <w:rPr>
          <w:rFonts w:ascii="Times New Roman" w:eastAsia="Times New Roman" w:hAnsi="Times New Roman"/>
          <w:sz w:val="28"/>
          <w:szCs w:val="28"/>
        </w:rPr>
        <w:t>наказам депутатам Законодательного Собрания Оренбургской области выполнено благоустройство 15 дворовых территорий на  сумму 6 070,4 тыс. руб.</w:t>
      </w:r>
    </w:p>
    <w:p w:rsidR="00304E28" w:rsidRPr="00CF0171" w:rsidRDefault="00304E28" w:rsidP="00304E28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/>
          <w:sz w:val="28"/>
          <w:szCs w:val="28"/>
        </w:rPr>
      </w:pPr>
    </w:p>
    <w:p w:rsidR="00304E28" w:rsidRPr="00CF0171" w:rsidRDefault="00304E28" w:rsidP="00304E2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bCs/>
          <w:sz w:val="28"/>
          <w:szCs w:val="28"/>
        </w:rPr>
        <w:t>Выполнены следующие работы: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87"/>
        <w:gridCol w:w="1868"/>
        <w:gridCol w:w="1559"/>
      </w:tblGrid>
      <w:tr w:rsidR="00304E28" w:rsidRPr="00CF0171" w:rsidTr="00065131">
        <w:trPr>
          <w:trHeight w:val="333"/>
        </w:trPr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E28" w:rsidRPr="00CF0171" w:rsidRDefault="00304E28" w:rsidP="00065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F0171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Виды работ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E28" w:rsidRPr="00CF0171" w:rsidRDefault="00304E28" w:rsidP="002D2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F0171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Объём выполненных 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E28" w:rsidRPr="00CF0171" w:rsidRDefault="00304E28" w:rsidP="002D2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F0171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Единицы измерения</w:t>
            </w:r>
          </w:p>
        </w:tc>
      </w:tr>
      <w:tr w:rsidR="00304E28" w:rsidRPr="00CF0171" w:rsidTr="002D2609">
        <w:trPr>
          <w:trHeight w:val="666"/>
        </w:trPr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E28" w:rsidRPr="00CF0171" w:rsidRDefault="00304E28" w:rsidP="002D26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F0171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Асфальтирование дворовых территорий (тротуары, проезды, новые парковочные места)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E28" w:rsidRPr="00CF0171" w:rsidRDefault="00304E28" w:rsidP="002D26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F0171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7906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E28" w:rsidRPr="00CF0171" w:rsidRDefault="00304E28" w:rsidP="002D26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F0171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кв. м</w:t>
            </w:r>
          </w:p>
        </w:tc>
      </w:tr>
      <w:tr w:rsidR="00304E28" w:rsidRPr="00CF0171" w:rsidTr="002D2609">
        <w:trPr>
          <w:trHeight w:val="361"/>
        </w:trPr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E28" w:rsidRPr="00CF0171" w:rsidRDefault="00304E28" w:rsidP="002D26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F0171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Установка детских игровых форм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E28" w:rsidRPr="00CF0171" w:rsidRDefault="00304E28" w:rsidP="002D26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F0171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E28" w:rsidRPr="00CF0171" w:rsidRDefault="00304E28" w:rsidP="002D26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F0171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ед.</w:t>
            </w:r>
          </w:p>
        </w:tc>
      </w:tr>
    </w:tbl>
    <w:p w:rsidR="00220F56" w:rsidRPr="00CF0171" w:rsidRDefault="00220F56" w:rsidP="00220F56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</w:p>
    <w:p w:rsidR="00304E28" w:rsidRPr="00CF0171" w:rsidRDefault="00304E28" w:rsidP="00220F5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Организация работ по благоустройству осуществлялась при взаимодействии с горожанами, депутатами Оренбургского городского Совета и Законодательного Собрания Оренбургской области.</w:t>
      </w:r>
    </w:p>
    <w:p w:rsidR="00304E28" w:rsidRPr="00CF0171" w:rsidRDefault="00304E28" w:rsidP="00EE01C5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В 2023 году планируется выполнение работ по благоустройству 63 дворовых территорий, в том числе, 10 – в рамках реализации  инициативных проектов по заявкам инициаторов – жителей многоквартирных домов города Оренбурга, прошедшим конкурный отбор.</w:t>
      </w:r>
    </w:p>
    <w:p w:rsidR="00EE01C5" w:rsidRPr="00CF0171" w:rsidRDefault="00EE01C5" w:rsidP="00EE01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22225" w:rsidRPr="00CF0171" w:rsidRDefault="00D22225" w:rsidP="00EE01C5">
      <w:pPr>
        <w:spacing w:after="0" w:line="240" w:lineRule="auto"/>
        <w:ind w:firstLine="426"/>
        <w:jc w:val="center"/>
        <w:rPr>
          <w:rFonts w:ascii="Times New Roman" w:hAnsi="Times New Roman"/>
          <w:b/>
          <w:i/>
          <w:sz w:val="28"/>
          <w:szCs w:val="28"/>
        </w:rPr>
      </w:pPr>
      <w:r w:rsidRPr="00CF0171">
        <w:rPr>
          <w:rFonts w:ascii="Times New Roman" w:hAnsi="Times New Roman"/>
          <w:b/>
          <w:i/>
          <w:sz w:val="28"/>
          <w:szCs w:val="28"/>
        </w:rPr>
        <w:t>Содержание хоккейных кортов</w:t>
      </w:r>
    </w:p>
    <w:p w:rsidR="00EE01C5" w:rsidRPr="00CF0171" w:rsidRDefault="00EE01C5" w:rsidP="00EE01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E01C5" w:rsidRPr="00CF0171" w:rsidRDefault="00EE01C5" w:rsidP="00EE01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В 2022 году осуществлялось содержание 38 открытых спортивных кортов, расположенных во дворах многоквартирных домов - 36 хоккейных кортов и 2 корта для игры в футбол.</w:t>
      </w:r>
    </w:p>
    <w:p w:rsidR="00EE01C5" w:rsidRPr="00CF0171" w:rsidRDefault="00EE01C5" w:rsidP="00EE01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 xml:space="preserve">Ремонтные работы, включающие в себя замену и покраску поврежденных участков бортов, восстановление ограждающих сеток, произведены на 22 кортах. </w:t>
      </w:r>
    </w:p>
    <w:p w:rsidR="00EE01C5" w:rsidRPr="00CF0171" w:rsidRDefault="00EE01C5" w:rsidP="00EE01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В зимний период на 38 хоккейных кортах произведена заливка льда.</w:t>
      </w:r>
    </w:p>
    <w:p w:rsidR="00EE01C5" w:rsidRPr="00CF0171" w:rsidRDefault="00EE01C5" w:rsidP="00EE01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 xml:space="preserve">Сумма расходов на содержание кортов составила 2 707,2 тыс. руб. </w:t>
      </w:r>
    </w:p>
    <w:p w:rsidR="00F453F5" w:rsidRPr="00CF0171" w:rsidRDefault="00F453F5" w:rsidP="001A370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65131" w:rsidRPr="00CF0171" w:rsidRDefault="00574B44" w:rsidP="0006513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CF0171">
        <w:rPr>
          <w:rFonts w:ascii="Times New Roman" w:hAnsi="Times New Roman"/>
          <w:b/>
          <w:i/>
          <w:sz w:val="28"/>
          <w:szCs w:val="28"/>
        </w:rPr>
        <w:t>Содержание городских фонтанов</w:t>
      </w:r>
    </w:p>
    <w:p w:rsidR="00065131" w:rsidRPr="00CF0171" w:rsidRDefault="00065131" w:rsidP="0006513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lastRenderedPageBreak/>
        <w:t>В 2022 году осуществлялась работа по содержанию 18 городских фонтанов</w:t>
      </w:r>
      <w:bookmarkStart w:id="0" w:name="_GoBack"/>
      <w:bookmarkEnd w:id="0"/>
      <w:r w:rsidRPr="00CF0171">
        <w:rPr>
          <w:rFonts w:ascii="Times New Roman" w:hAnsi="Times New Roman"/>
          <w:sz w:val="28"/>
          <w:szCs w:val="28"/>
        </w:rPr>
        <w:t xml:space="preserve">, в том числе их техническая подготовка к запуску, периодические профилактические мероприятия, консервация по окончанию сезона. </w:t>
      </w:r>
    </w:p>
    <w:p w:rsidR="00065131" w:rsidRPr="00CF0171" w:rsidRDefault="00065131" w:rsidP="000651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На 4 фонтанах проведены ремонтные работы.</w:t>
      </w:r>
    </w:p>
    <w:p w:rsidR="00053A06" w:rsidRPr="00CF0171" w:rsidRDefault="00053A06" w:rsidP="0065200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916A9" w:rsidRPr="00CF0171" w:rsidRDefault="00F22676" w:rsidP="0089325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CF0171">
        <w:rPr>
          <w:rFonts w:ascii="Times New Roman" w:hAnsi="Times New Roman"/>
          <w:b/>
          <w:i/>
          <w:sz w:val="28"/>
          <w:szCs w:val="28"/>
        </w:rPr>
        <w:t>Содержание территории набережной реки Урал</w:t>
      </w:r>
    </w:p>
    <w:p w:rsidR="00893254" w:rsidRPr="00CF0171" w:rsidRDefault="00893254" w:rsidP="00C57F7E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</w:p>
    <w:p w:rsidR="00C57F7E" w:rsidRPr="00CF0171" w:rsidRDefault="00C57F7E" w:rsidP="00C57F7E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В 2022 году обеспечивалось содержание благоустроенной территории Набережной реки Урал на площади более 10 га. на сумму 8 537,2 тыс. руб. На реке Урал в отчетном году был подготовлен и проведен религиозный праздник «Крещение Господне».</w:t>
      </w:r>
    </w:p>
    <w:p w:rsidR="00F453F5" w:rsidRPr="00CF0171" w:rsidRDefault="00F453F5" w:rsidP="000966C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966CE" w:rsidRPr="00CF0171" w:rsidRDefault="000966CE" w:rsidP="00EE01C5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CF0171">
        <w:rPr>
          <w:rFonts w:ascii="Times New Roman" w:hAnsi="Times New Roman"/>
          <w:b/>
          <w:i/>
          <w:sz w:val="28"/>
          <w:szCs w:val="28"/>
        </w:rPr>
        <w:t>Содержание городских кладбищ</w:t>
      </w:r>
    </w:p>
    <w:p w:rsidR="00EE01C5" w:rsidRPr="00CF0171" w:rsidRDefault="00EE01C5" w:rsidP="000966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53F5" w:rsidRPr="00CF0171" w:rsidRDefault="000966CE" w:rsidP="000966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 xml:space="preserve">Ежегодно организуются работы по содержанию </w:t>
      </w:r>
      <w:r w:rsidR="00EE01C5" w:rsidRPr="00CF0171">
        <w:rPr>
          <w:rFonts w:ascii="Times New Roman" w:hAnsi="Times New Roman"/>
          <w:sz w:val="28"/>
          <w:szCs w:val="28"/>
        </w:rPr>
        <w:t>20</w:t>
      </w:r>
      <w:r w:rsidR="00A93324" w:rsidRPr="00CF0171">
        <w:rPr>
          <w:rFonts w:ascii="Times New Roman" w:hAnsi="Times New Roman"/>
          <w:sz w:val="28"/>
          <w:szCs w:val="28"/>
        </w:rPr>
        <w:t xml:space="preserve"> </w:t>
      </w:r>
      <w:r w:rsidRPr="00CF0171">
        <w:rPr>
          <w:rFonts w:ascii="Times New Roman" w:hAnsi="Times New Roman"/>
          <w:sz w:val="28"/>
          <w:szCs w:val="28"/>
        </w:rPr>
        <w:t xml:space="preserve">кладбищенских комплексов, расположенных на территории </w:t>
      </w:r>
      <w:r w:rsidR="00A93324" w:rsidRPr="00CF0171">
        <w:rPr>
          <w:rFonts w:ascii="Times New Roman" w:hAnsi="Times New Roman"/>
          <w:sz w:val="28"/>
          <w:szCs w:val="28"/>
        </w:rPr>
        <w:t>муниципального образования</w:t>
      </w:r>
      <w:r w:rsidRPr="00CF0171">
        <w:rPr>
          <w:rFonts w:ascii="Times New Roman" w:hAnsi="Times New Roman"/>
          <w:sz w:val="28"/>
          <w:szCs w:val="28"/>
        </w:rPr>
        <w:t xml:space="preserve"> «город Оренбург».</w:t>
      </w:r>
      <w:r w:rsidR="00BD3E6F" w:rsidRPr="00CF0171">
        <w:rPr>
          <w:rFonts w:ascii="Times New Roman" w:hAnsi="Times New Roman"/>
          <w:sz w:val="28"/>
          <w:szCs w:val="28"/>
        </w:rPr>
        <w:t xml:space="preserve"> </w:t>
      </w:r>
    </w:p>
    <w:p w:rsidR="00EE01C5" w:rsidRPr="00CF0171" w:rsidRDefault="00EE01C5" w:rsidP="00EE01C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Сумма затрат на содержание 20 городских кладбищ, с учетом оплаты земельного налога, составила за отчетный год  48 874,6 тыс. руб.</w:t>
      </w:r>
    </w:p>
    <w:p w:rsidR="00EE01C5" w:rsidRPr="00CF0171" w:rsidRDefault="00EE01C5" w:rsidP="00EE01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E01C5" w:rsidRPr="00CF0171" w:rsidRDefault="00EE01C5" w:rsidP="00061E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1ED0" w:rsidRPr="00CF0171" w:rsidRDefault="00061ED0" w:rsidP="0089325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CF0171">
        <w:rPr>
          <w:rFonts w:ascii="Times New Roman" w:eastAsia="Times New Roman" w:hAnsi="Times New Roman"/>
          <w:b/>
          <w:i/>
          <w:sz w:val="28"/>
          <w:szCs w:val="28"/>
        </w:rPr>
        <w:t>Мероприятия по сокращению износа и восстановлению эксплуатационных характеристик жилого фонда.</w:t>
      </w:r>
    </w:p>
    <w:p w:rsidR="00061ED0" w:rsidRPr="00CF0171" w:rsidRDefault="00061ED0" w:rsidP="00061E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1ED0" w:rsidRPr="00CF0171" w:rsidRDefault="00061ED0" w:rsidP="00061E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 xml:space="preserve">В рамках муниципальной программы </w:t>
      </w:r>
      <w:r w:rsidRPr="00CF0171">
        <w:rPr>
          <w:rFonts w:ascii="Times New Roman" w:eastAsia="Times New Roman" w:hAnsi="Times New Roman"/>
          <w:bCs/>
          <w:sz w:val="28"/>
          <w:szCs w:val="28"/>
        </w:rPr>
        <w:t xml:space="preserve">«Комплексное развитие жилищно-коммунального хозяйства, благоустройства и реализация жилищной политики на территории муниципального образования «город Оренбург», утвержденной  постановлением Администрации города Оренбурга от 10.10.2019 № 2910-п </w:t>
      </w:r>
      <w:r w:rsidRPr="00CF0171">
        <w:rPr>
          <w:rFonts w:ascii="Times New Roman" w:eastAsia="Times New Roman" w:hAnsi="Times New Roman"/>
          <w:sz w:val="28"/>
          <w:szCs w:val="28"/>
        </w:rPr>
        <w:t xml:space="preserve">проводятся мероприятия по сокращению износа и восстановлению эксплуатационных характеристик жилого фонда муниципального образования «город Оренбург». </w:t>
      </w:r>
    </w:p>
    <w:p w:rsidR="00061ED0" w:rsidRPr="00CF0171" w:rsidRDefault="00061ED0" w:rsidP="00061E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Выполнены работы по ремонту 10 муниципальных жилых помещений на сумму 1 650,1 тыс. руб., снесено 7 аварийных МКД и проведена планировка земельных участков на общую сумму 7 670,0 тыс. руб. Кроме того, в целях обеспечения безопасности произведены расходы в сумме  943,9 тыс. руб. на ограничение доступа в 7 аварийных домов.</w:t>
      </w:r>
    </w:p>
    <w:p w:rsidR="00061ED0" w:rsidRPr="00CF0171" w:rsidRDefault="00061ED0" w:rsidP="00134618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924C0" w:rsidRPr="00CF0171" w:rsidRDefault="003E7DA1" w:rsidP="00893254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CF0171">
        <w:rPr>
          <w:rFonts w:ascii="Times New Roman" w:hAnsi="Times New Roman"/>
          <w:b/>
          <w:i/>
          <w:sz w:val="28"/>
          <w:szCs w:val="28"/>
        </w:rPr>
        <w:t>Осуществле</w:t>
      </w:r>
      <w:r w:rsidR="00B7378F" w:rsidRPr="00CF0171">
        <w:rPr>
          <w:rFonts w:ascii="Times New Roman" w:hAnsi="Times New Roman"/>
          <w:b/>
          <w:i/>
          <w:sz w:val="28"/>
          <w:szCs w:val="28"/>
        </w:rPr>
        <w:t xml:space="preserve">ние деятельности по обращению с </w:t>
      </w:r>
      <w:r w:rsidRPr="00CF0171">
        <w:rPr>
          <w:rFonts w:ascii="Times New Roman" w:hAnsi="Times New Roman"/>
          <w:b/>
          <w:i/>
          <w:sz w:val="28"/>
          <w:szCs w:val="28"/>
        </w:rPr>
        <w:t>животными</w:t>
      </w:r>
      <w:r w:rsidR="00B7378F" w:rsidRPr="00CF0171">
        <w:rPr>
          <w:rFonts w:ascii="Times New Roman" w:hAnsi="Times New Roman"/>
          <w:b/>
          <w:i/>
          <w:sz w:val="28"/>
          <w:szCs w:val="28"/>
        </w:rPr>
        <w:t xml:space="preserve"> без владельцев</w:t>
      </w:r>
    </w:p>
    <w:p w:rsidR="00061ED0" w:rsidRPr="00CF0171" w:rsidRDefault="00061ED0" w:rsidP="00B20B8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20B87" w:rsidRPr="00CF0171" w:rsidRDefault="00B20B87" w:rsidP="00B20B8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 xml:space="preserve">В 2022 году в рамках осуществления переданных полномочий были заключены муниципальные контракты на оказание услуг по организации проведения мероприятий при осуществлении деятельности по обращению с животными без владельцев с АНО </w:t>
      </w:r>
      <w:r w:rsidR="002F5F58">
        <w:rPr>
          <w:rFonts w:ascii="Times New Roman" w:hAnsi="Times New Roman"/>
          <w:sz w:val="28"/>
          <w:szCs w:val="28"/>
        </w:rPr>
        <w:t xml:space="preserve">по защите животных </w:t>
      </w:r>
      <w:r w:rsidRPr="00CF0171">
        <w:rPr>
          <w:rFonts w:ascii="Times New Roman" w:hAnsi="Times New Roman"/>
          <w:sz w:val="28"/>
          <w:szCs w:val="28"/>
        </w:rPr>
        <w:t xml:space="preserve">«Мы нашли вам друга». В ходе исполнения данных контрактов было отловлено, стерилизовано и вакцинировано 383 животных. Размер субвенций, выделенных из бюджета </w:t>
      </w:r>
      <w:r w:rsidRPr="00CF0171">
        <w:rPr>
          <w:rFonts w:ascii="Times New Roman" w:hAnsi="Times New Roman"/>
          <w:sz w:val="28"/>
          <w:szCs w:val="28"/>
        </w:rPr>
        <w:lastRenderedPageBreak/>
        <w:t>Оренбургской области на выполнение переданных полномочий составил 4 870,6 тыс. руб.</w:t>
      </w:r>
    </w:p>
    <w:p w:rsidR="00B20B87" w:rsidRPr="00CF0171" w:rsidRDefault="00B20B87" w:rsidP="00B20B8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На 2023 год предусмотрены субвенции в размере 2 507,7 тыс. руб., на которые планируется отлов 198 особей.</w:t>
      </w:r>
    </w:p>
    <w:p w:rsidR="00B20B87" w:rsidRPr="00CF0171" w:rsidRDefault="00B20B87" w:rsidP="00B20B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ab/>
        <w:t>В целях создания в городе Оренбурге приюта для животных, соответствующего всем нормам и правилам, в 2022 году был заключен муниципальный контракт стоимостью 4 199,0 тыс. руб. на оказание услуг по разработке проекта по объекту: «Строительство приюта для животных без владельцев вместимостью  до 500 особей в г. Оренбурге».</w:t>
      </w:r>
    </w:p>
    <w:p w:rsidR="00061ED0" w:rsidRPr="00CF0171" w:rsidRDefault="00061ED0" w:rsidP="00061ED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061ED0" w:rsidRPr="00CF0171" w:rsidRDefault="00061ED0" w:rsidP="0089325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CF0171">
        <w:rPr>
          <w:rFonts w:ascii="Times New Roman" w:eastAsia="Times New Roman" w:hAnsi="Times New Roman"/>
          <w:b/>
          <w:i/>
          <w:sz w:val="28"/>
          <w:szCs w:val="28"/>
        </w:rPr>
        <w:t>Реализация социальной программы</w:t>
      </w:r>
    </w:p>
    <w:p w:rsidR="00061ED0" w:rsidRPr="00CF0171" w:rsidRDefault="00061ED0" w:rsidP="00061E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BA7BF7" w:rsidRPr="00CF0171" w:rsidRDefault="00061ED0" w:rsidP="000651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В рамках муниципальной программы «Социальная поддержка жителей города Оренбурга»,</w:t>
      </w:r>
      <w:r w:rsidRPr="00CF0171">
        <w:rPr>
          <w:rFonts w:ascii="Times New Roman" w:eastAsia="Times New Roman" w:hAnsi="Times New Roman"/>
          <w:bCs/>
          <w:sz w:val="28"/>
          <w:szCs w:val="28"/>
        </w:rPr>
        <w:t xml:space="preserve"> утвержденной  постановлением Администрации города Оренбурга от 08.10.2019 № 2872-п. в отчетном году </w:t>
      </w:r>
      <w:r w:rsidRPr="00CF0171">
        <w:rPr>
          <w:rFonts w:ascii="Times New Roman" w:eastAsia="Times New Roman" w:hAnsi="Times New Roman"/>
          <w:sz w:val="28"/>
          <w:szCs w:val="28"/>
        </w:rPr>
        <w:t xml:space="preserve"> выполнены работы по ремонту 5 квартир ветеранов ВОВ на сумму 244,6 тыс. руб., проведен  ремонт 11 квартир инвалидов - колясочников на сумму 976,4 тыс. руб. </w:t>
      </w:r>
    </w:p>
    <w:p w:rsidR="00C57F7E" w:rsidRPr="00CF0171" w:rsidRDefault="00C57F7E" w:rsidP="00C57F7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57F7E" w:rsidRPr="00CF0171" w:rsidRDefault="00C57F7E" w:rsidP="00893254">
      <w:pPr>
        <w:suppressAutoHyphens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i/>
          <w:sz w:val="28"/>
          <w:szCs w:val="28"/>
        </w:rPr>
      </w:pPr>
      <w:r w:rsidRPr="00CF0171">
        <w:rPr>
          <w:rFonts w:ascii="Times New Roman" w:eastAsia="Times New Roman" w:hAnsi="Times New Roman"/>
          <w:b/>
          <w:i/>
          <w:sz w:val="28"/>
          <w:szCs w:val="28"/>
        </w:rPr>
        <w:t>Реализация муниципального энергосервисного контракта</w:t>
      </w:r>
    </w:p>
    <w:p w:rsidR="00C57F7E" w:rsidRPr="00CF0171" w:rsidRDefault="00C57F7E" w:rsidP="00C57F7E">
      <w:pPr>
        <w:suppressAutoHyphens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C57F7E" w:rsidRPr="00CF0171" w:rsidRDefault="00C57F7E" w:rsidP="00C57F7E">
      <w:pPr>
        <w:pStyle w:val="a5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CF0171">
        <w:rPr>
          <w:rFonts w:ascii="Times New Roman" w:eastAsia="Times New Roman" w:hAnsi="Times New Roman" w:cs="Times New Roman"/>
          <w:sz w:val="28"/>
          <w:szCs w:val="28"/>
        </w:rPr>
        <w:t>В городе Оренбурге в конце 2019 года заключен первый муниципальный энергосервисный контракт, направленный на повышение энергоэффективности и модернизацию сети уличного освещения. В рамках реализации энергосервисного контракта на территории города модернизировано 16 843 светильника уличного освещения. Экономия за 2022 год при реализации энергосервисного контракта составила 72 422 765 руб. 60 коп.</w:t>
      </w:r>
    </w:p>
    <w:p w:rsidR="00C57F7E" w:rsidRPr="00CF0171" w:rsidRDefault="00C57F7E" w:rsidP="00C57F7E">
      <w:pPr>
        <w:pStyle w:val="a5"/>
        <w:ind w:firstLine="426"/>
        <w:rPr>
          <w:rFonts w:ascii="Times New Roman" w:hAnsi="Times New Roman" w:cs="Times New Roman"/>
          <w:sz w:val="28"/>
          <w:szCs w:val="28"/>
        </w:rPr>
      </w:pPr>
      <w:r w:rsidRPr="00CF0171">
        <w:rPr>
          <w:rFonts w:ascii="Times New Roman" w:eastAsia="Times New Roman" w:hAnsi="Times New Roman" w:cs="Times New Roman"/>
          <w:sz w:val="28"/>
          <w:szCs w:val="28"/>
        </w:rPr>
        <w:t>Контракт действует до 2027 года включительно.</w:t>
      </w:r>
    </w:p>
    <w:p w:rsidR="00C57F7E" w:rsidRPr="00CF0171" w:rsidRDefault="00C57F7E" w:rsidP="00C57F7E">
      <w:pPr>
        <w:pStyle w:val="a5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CF0171">
        <w:rPr>
          <w:rFonts w:ascii="Times New Roman" w:eastAsia="Times New Roman" w:hAnsi="Times New Roman" w:cs="Times New Roman"/>
          <w:sz w:val="28"/>
          <w:szCs w:val="28"/>
        </w:rPr>
        <w:t>В 2021 году заключён второй энергосервисный контракт, в рамках которого заме</w:t>
      </w:r>
      <w:r w:rsidRPr="00CF0171">
        <w:rPr>
          <w:rFonts w:ascii="Times New Roman" w:hAnsi="Times New Roman" w:cs="Times New Roman"/>
          <w:sz w:val="28"/>
          <w:szCs w:val="28"/>
        </w:rPr>
        <w:t>не</w:t>
      </w:r>
      <w:r w:rsidRPr="00CF0171">
        <w:rPr>
          <w:rFonts w:ascii="Times New Roman" w:eastAsia="Times New Roman" w:hAnsi="Times New Roman" w:cs="Times New Roman"/>
          <w:sz w:val="28"/>
          <w:szCs w:val="28"/>
        </w:rPr>
        <w:t>но 2038 низкоэффективных ламп накаливания и ртутных ламп накаливания на  энергосберегающие светодиодные светильники. Экономия за 2022 год при реализации энергосервисного контракта составила 5 237 634 руб. Всего в результате реализации двух энергосервисных контрактов заменено 18 881 светильник, что составляет более 80 % уличного освещения.</w:t>
      </w:r>
    </w:p>
    <w:p w:rsidR="00500762" w:rsidRPr="00CF0171" w:rsidRDefault="00500762" w:rsidP="00500762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9A322F" w:rsidRPr="00CF0171" w:rsidRDefault="009A322F" w:rsidP="0006513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CF0171">
        <w:rPr>
          <w:rFonts w:ascii="Times New Roman" w:eastAsia="Times New Roman" w:hAnsi="Times New Roman"/>
          <w:b/>
          <w:i/>
          <w:sz w:val="28"/>
          <w:szCs w:val="28"/>
        </w:rPr>
        <w:t>Модернизация и ремонт объектов коммунальной инфраструктуры</w:t>
      </w:r>
    </w:p>
    <w:p w:rsidR="00065131" w:rsidRPr="00CF0171" w:rsidRDefault="00065131" w:rsidP="0006513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9A322F" w:rsidRPr="00CF0171" w:rsidRDefault="009A322F" w:rsidP="009A322F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В рамках инвестиционных и производственных программ ресурсоснабжающими организациями в  2022 году произведены работы по  модернизации и ремонту объектов коммунальной городской инфраструктуры.</w:t>
      </w:r>
    </w:p>
    <w:p w:rsidR="009A322F" w:rsidRPr="00CF0171" w:rsidRDefault="007130CC" w:rsidP="007130C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ab/>
      </w:r>
      <w:r w:rsidR="009A322F" w:rsidRPr="00CF0171">
        <w:rPr>
          <w:rFonts w:ascii="Times New Roman" w:eastAsia="Times New Roman" w:hAnsi="Times New Roman"/>
          <w:sz w:val="28"/>
          <w:szCs w:val="28"/>
        </w:rPr>
        <w:t>Филиалом «Оренбургский» ПАО «Т Плюс» выполнены проектно-изыскательские работы, работы по техническому перевооружению тепловых сетей и оборудования, ЦТП, строительству теплотрасс, модернизации (техническому перевооружению) газорегуляторных установок котельных, реконструкция распределительных тепловых сетей  на общую сумму 963 803,0 тыс. руб., в т.ч. по наиболее крупным объектам:</w:t>
      </w:r>
    </w:p>
    <w:p w:rsidR="009A322F" w:rsidRPr="00CF0171" w:rsidRDefault="009A322F" w:rsidP="009A322F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lastRenderedPageBreak/>
        <w:t xml:space="preserve">- техническое перевооружение теплотрассы М1 (участок от </w:t>
      </w:r>
      <w:r w:rsidR="00A104CF" w:rsidRPr="00CF0171">
        <w:rPr>
          <w:rFonts w:ascii="Times New Roman" w:eastAsia="Times New Roman" w:hAnsi="Times New Roman"/>
          <w:sz w:val="28"/>
          <w:szCs w:val="28"/>
        </w:rPr>
        <w:t>с</w:t>
      </w:r>
      <w:r w:rsidRPr="00CF0171">
        <w:rPr>
          <w:rFonts w:ascii="Times New Roman" w:eastAsia="Times New Roman" w:hAnsi="Times New Roman"/>
          <w:sz w:val="28"/>
          <w:szCs w:val="28"/>
        </w:rPr>
        <w:t>т. 37 до ТК 1.8А, участок от Тк1.49/2 до ТК1.49/8);</w:t>
      </w:r>
    </w:p>
    <w:p w:rsidR="009A322F" w:rsidRPr="00CF0171" w:rsidRDefault="009A322F" w:rsidP="009A322F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- техническое перевооружение теплотрассы М 3 - участок от ТК 3.17А до ТК 3.18;</w:t>
      </w:r>
    </w:p>
    <w:p w:rsidR="009A322F" w:rsidRPr="00CF0171" w:rsidRDefault="009A322F" w:rsidP="009A322F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- техническое перевооружение теплотрассы М 4 - участок от ТК 4.46 до ТК 4.50;</w:t>
      </w:r>
    </w:p>
    <w:p w:rsidR="009A322F" w:rsidRPr="00CF0171" w:rsidRDefault="009A322F" w:rsidP="009A322F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- техническое перевооружение квартальных тепловых сетей ЦТП-75;</w:t>
      </w:r>
    </w:p>
    <w:p w:rsidR="009A322F" w:rsidRPr="00CF0171" w:rsidRDefault="009A322F" w:rsidP="009A322F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 xml:space="preserve">- техническое перевооружение квартальных тепловых сетей от ЦТП Заря; </w:t>
      </w:r>
    </w:p>
    <w:p w:rsidR="009A322F" w:rsidRPr="00CF0171" w:rsidRDefault="009A322F" w:rsidP="009A322F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- техническое перевооружение квартальных тепловых сетей ЦТП-53;</w:t>
      </w:r>
    </w:p>
    <w:p w:rsidR="009A322F" w:rsidRPr="00CF0171" w:rsidRDefault="009A322F" w:rsidP="009A322F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- строительство блочно-модульных ЦТП  вместо ЦТП Хлебный городок-3;</w:t>
      </w:r>
    </w:p>
    <w:p w:rsidR="009A322F" w:rsidRPr="00CF0171" w:rsidRDefault="009A322F" w:rsidP="009A322F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- произведено технологическое присоединение жилой застройки 16 мкрн. СВЖР г. Оренбурга;</w:t>
      </w:r>
    </w:p>
    <w:p w:rsidR="009A322F" w:rsidRPr="00CF0171" w:rsidRDefault="009A322F" w:rsidP="009A322F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- выполнено строительство теплотрассы 2 Ду700 для подключения перспективной застройки по ул. Маршала Рокоссовского.</w:t>
      </w:r>
    </w:p>
    <w:p w:rsidR="009A322F" w:rsidRPr="00CF0171" w:rsidRDefault="009A322F" w:rsidP="009A32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В рамках капитальных и текущих ремонтов выполнен ремонт на общую сумму 113 995,0 тыс. руб., в том числе:</w:t>
      </w:r>
    </w:p>
    <w:p w:rsidR="009A322F" w:rsidRPr="00CF0171" w:rsidRDefault="009A322F" w:rsidP="009A32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 xml:space="preserve">- 97 ед. насосов; </w:t>
      </w:r>
    </w:p>
    <w:p w:rsidR="009A322F" w:rsidRPr="00CF0171" w:rsidRDefault="009A322F" w:rsidP="009A32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- 4 ед. котлов;</w:t>
      </w:r>
    </w:p>
    <w:p w:rsidR="009A322F" w:rsidRPr="00CF0171" w:rsidRDefault="009A322F" w:rsidP="009A32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- 14 ед. зданий котельных и ЦТП;</w:t>
      </w:r>
    </w:p>
    <w:p w:rsidR="009A322F" w:rsidRPr="00CF0171" w:rsidRDefault="009A322F" w:rsidP="009A32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 xml:space="preserve">- выполнен ремонт 7,000 км тепловых сетей (в однотрубном исчислении); </w:t>
      </w:r>
    </w:p>
    <w:p w:rsidR="009A322F" w:rsidRPr="00CF0171" w:rsidRDefault="009A322F" w:rsidP="009A32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- восстановлено 14,400 км изоляции на трубопроводах.</w:t>
      </w:r>
    </w:p>
    <w:p w:rsidR="009A322F" w:rsidRPr="00CF0171" w:rsidRDefault="009A322F" w:rsidP="007130CC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 xml:space="preserve">Оренбургским ПО филиала ПАО «МРСК Волги» - «Оренбургэнерго» в электросетевом хозяйстве города Оренбурга выполнены следующие  мероприятия: 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5175"/>
        <w:gridCol w:w="1868"/>
        <w:gridCol w:w="2467"/>
      </w:tblGrid>
      <w:tr w:rsidR="009A322F" w:rsidRPr="00CF0171" w:rsidTr="00065131">
        <w:trPr>
          <w:trHeight w:val="309"/>
        </w:trPr>
        <w:tc>
          <w:tcPr>
            <w:tcW w:w="823" w:type="dxa"/>
          </w:tcPr>
          <w:p w:rsidR="009A322F" w:rsidRPr="00CF0171" w:rsidRDefault="009A322F" w:rsidP="002D260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0171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6" w:type="dxa"/>
            <w:vAlign w:val="center"/>
          </w:tcPr>
          <w:p w:rsidR="009A322F" w:rsidRPr="00CF0171" w:rsidRDefault="009A322F" w:rsidP="00065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0171">
              <w:rPr>
                <w:rFonts w:ascii="Times New Roman" w:eastAsia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9A322F" w:rsidRPr="00CF0171" w:rsidRDefault="009A322F" w:rsidP="002D2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0171">
              <w:rPr>
                <w:rFonts w:ascii="Times New Roman" w:eastAsia="Times New Roman" w:hAnsi="Times New Roman"/>
                <w:sz w:val="28"/>
                <w:szCs w:val="28"/>
              </w:rPr>
              <w:t>Объем выполненных работ</w:t>
            </w:r>
          </w:p>
        </w:tc>
        <w:tc>
          <w:tcPr>
            <w:tcW w:w="2551" w:type="dxa"/>
          </w:tcPr>
          <w:p w:rsidR="009A322F" w:rsidRPr="00CF0171" w:rsidRDefault="009A322F" w:rsidP="002D2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0171">
              <w:rPr>
                <w:rFonts w:ascii="Times New Roman" w:eastAsia="Times New Roman" w:hAnsi="Times New Roman"/>
                <w:sz w:val="28"/>
                <w:szCs w:val="28"/>
              </w:rPr>
              <w:t>Сумма затрат, тыс. руб.</w:t>
            </w:r>
          </w:p>
        </w:tc>
      </w:tr>
      <w:tr w:rsidR="009A322F" w:rsidRPr="00CF0171" w:rsidTr="002D2609">
        <w:trPr>
          <w:trHeight w:val="261"/>
        </w:trPr>
        <w:tc>
          <w:tcPr>
            <w:tcW w:w="823" w:type="dxa"/>
            <w:vAlign w:val="center"/>
          </w:tcPr>
          <w:p w:rsidR="009A322F" w:rsidRPr="00CF0171" w:rsidRDefault="009A322F" w:rsidP="002D260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017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9A322F" w:rsidRPr="00CF0171" w:rsidRDefault="009A322F" w:rsidP="002D2609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0171">
              <w:rPr>
                <w:rFonts w:ascii="Times New Roman" w:eastAsia="Times New Roman" w:hAnsi="Times New Roman"/>
                <w:sz w:val="28"/>
                <w:szCs w:val="28"/>
              </w:rPr>
              <w:t>Ремонт ВЛ-0,4 кВ - 6/10 кВ</w:t>
            </w:r>
          </w:p>
        </w:tc>
        <w:tc>
          <w:tcPr>
            <w:tcW w:w="1559" w:type="dxa"/>
          </w:tcPr>
          <w:p w:rsidR="009A322F" w:rsidRPr="00CF0171" w:rsidRDefault="009A322F" w:rsidP="002D260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0171">
              <w:rPr>
                <w:rFonts w:ascii="Times New Roman" w:eastAsia="Times New Roman" w:hAnsi="Times New Roman"/>
                <w:sz w:val="28"/>
                <w:szCs w:val="28"/>
              </w:rPr>
              <w:t>13 км.</w:t>
            </w:r>
          </w:p>
        </w:tc>
        <w:tc>
          <w:tcPr>
            <w:tcW w:w="2551" w:type="dxa"/>
          </w:tcPr>
          <w:p w:rsidR="009A322F" w:rsidRPr="00CF0171" w:rsidRDefault="009A322F" w:rsidP="002D260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0171">
              <w:rPr>
                <w:rFonts w:ascii="Times New Roman" w:eastAsia="Times New Roman" w:hAnsi="Times New Roman"/>
                <w:sz w:val="28"/>
                <w:szCs w:val="28"/>
              </w:rPr>
              <w:t>9 100,00</w:t>
            </w:r>
          </w:p>
        </w:tc>
      </w:tr>
      <w:tr w:rsidR="009A322F" w:rsidRPr="00CF0171" w:rsidTr="002D2609">
        <w:trPr>
          <w:trHeight w:val="261"/>
        </w:trPr>
        <w:tc>
          <w:tcPr>
            <w:tcW w:w="823" w:type="dxa"/>
            <w:vAlign w:val="center"/>
          </w:tcPr>
          <w:p w:rsidR="009A322F" w:rsidRPr="00CF0171" w:rsidRDefault="009A322F" w:rsidP="002D260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017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9A322F" w:rsidRPr="00CF0171" w:rsidRDefault="009A322F" w:rsidP="002D2609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0171">
              <w:rPr>
                <w:rFonts w:ascii="Times New Roman" w:eastAsia="Times New Roman" w:hAnsi="Times New Roman"/>
                <w:sz w:val="28"/>
                <w:szCs w:val="28"/>
              </w:rPr>
              <w:t>Капитальный и текущий ремонт ТП</w:t>
            </w:r>
          </w:p>
        </w:tc>
        <w:tc>
          <w:tcPr>
            <w:tcW w:w="1559" w:type="dxa"/>
          </w:tcPr>
          <w:p w:rsidR="009A322F" w:rsidRPr="00CF0171" w:rsidRDefault="009A322F" w:rsidP="002D260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0171">
              <w:rPr>
                <w:rFonts w:ascii="Times New Roman" w:eastAsia="Times New Roman" w:hAnsi="Times New Roman"/>
                <w:sz w:val="28"/>
                <w:szCs w:val="28"/>
              </w:rPr>
              <w:t>524 шт.</w:t>
            </w:r>
          </w:p>
        </w:tc>
        <w:tc>
          <w:tcPr>
            <w:tcW w:w="2551" w:type="dxa"/>
          </w:tcPr>
          <w:p w:rsidR="009A322F" w:rsidRPr="00CF0171" w:rsidRDefault="009A322F" w:rsidP="002D260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0171">
              <w:rPr>
                <w:rFonts w:ascii="Times New Roman" w:eastAsia="Times New Roman" w:hAnsi="Times New Roman"/>
                <w:sz w:val="28"/>
                <w:szCs w:val="28"/>
              </w:rPr>
              <w:t>8 847,00</w:t>
            </w:r>
          </w:p>
        </w:tc>
      </w:tr>
      <w:tr w:rsidR="009A322F" w:rsidRPr="00CF0171" w:rsidTr="002D2609">
        <w:trPr>
          <w:trHeight w:val="261"/>
        </w:trPr>
        <w:tc>
          <w:tcPr>
            <w:tcW w:w="823" w:type="dxa"/>
            <w:vAlign w:val="center"/>
          </w:tcPr>
          <w:p w:rsidR="009A322F" w:rsidRPr="00CF0171" w:rsidRDefault="009A322F" w:rsidP="002D260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0171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9A322F" w:rsidRPr="00CF0171" w:rsidRDefault="009A322F" w:rsidP="002D2609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0171">
              <w:rPr>
                <w:rFonts w:ascii="Times New Roman" w:eastAsia="Times New Roman" w:hAnsi="Times New Roman"/>
                <w:sz w:val="28"/>
                <w:szCs w:val="28"/>
              </w:rPr>
              <w:t>Строительство и реконструкция ВЛ/КЛ-0,4/10, ТП 10(6) /0,4 кВ</w:t>
            </w:r>
          </w:p>
        </w:tc>
        <w:tc>
          <w:tcPr>
            <w:tcW w:w="1559" w:type="dxa"/>
          </w:tcPr>
          <w:p w:rsidR="009A322F" w:rsidRPr="00CF0171" w:rsidRDefault="009A322F" w:rsidP="002D260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0171">
              <w:rPr>
                <w:rFonts w:ascii="Times New Roman" w:eastAsia="Times New Roman" w:hAnsi="Times New Roman"/>
                <w:sz w:val="28"/>
                <w:szCs w:val="28"/>
              </w:rPr>
              <w:t>50,191 км.</w:t>
            </w:r>
          </w:p>
        </w:tc>
        <w:tc>
          <w:tcPr>
            <w:tcW w:w="2551" w:type="dxa"/>
            <w:vAlign w:val="center"/>
          </w:tcPr>
          <w:p w:rsidR="009A322F" w:rsidRPr="00CF0171" w:rsidRDefault="009A322F" w:rsidP="002D260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0171">
              <w:rPr>
                <w:rFonts w:ascii="Times New Roman" w:eastAsia="Times New Roman" w:hAnsi="Times New Roman"/>
                <w:sz w:val="28"/>
                <w:szCs w:val="28"/>
              </w:rPr>
              <w:t>184093, 00</w:t>
            </w:r>
          </w:p>
        </w:tc>
      </w:tr>
    </w:tbl>
    <w:p w:rsidR="009A322F" w:rsidRPr="00CF0171" w:rsidRDefault="009A322F" w:rsidP="009A32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ab/>
        <w:t xml:space="preserve">В 2022 году обеспечено подключение новых потребителей в количестве 1 331. </w:t>
      </w:r>
    </w:p>
    <w:p w:rsidR="009A322F" w:rsidRPr="00CF0171" w:rsidRDefault="009A322F" w:rsidP="009A32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ab/>
        <w:t>Капитальный ремонт кабельных линий проведен с использованием новых технологий: с заменой неизолированного провода на самонесущий изолированный провод (СИП), с применением термоусаживаемых соединительных и концевых муфт. Замена устаревшего оборудования на современное и экономичное в обслуживании способствует повышению надежности электроснабжения потребителей. Выполненные мероприятия по перекладке и переобустройству электрических сетей 0,4-10 кВ в рамках реконструкции по улицам: Пролетарской, Кобозева, 8-е Марта, пер. Матросский, значительно повышает надежность электроснабжения потребителей центральной части города Оренбурга.</w:t>
      </w:r>
    </w:p>
    <w:p w:rsidR="009A322F" w:rsidRPr="00CF0171" w:rsidRDefault="007130CC" w:rsidP="000651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 xml:space="preserve">В </w:t>
      </w:r>
      <w:r w:rsidR="009A322F" w:rsidRPr="00CF0171">
        <w:rPr>
          <w:rFonts w:ascii="Times New Roman" w:eastAsia="Times New Roman" w:hAnsi="Times New Roman"/>
          <w:sz w:val="28"/>
          <w:szCs w:val="28"/>
        </w:rPr>
        <w:t>ра</w:t>
      </w:r>
      <w:r w:rsidRPr="00CF0171">
        <w:rPr>
          <w:rFonts w:ascii="Times New Roman" w:hAnsi="Times New Roman"/>
          <w:sz w:val="28"/>
          <w:szCs w:val="28"/>
        </w:rPr>
        <w:t xml:space="preserve">мках производственной программы </w:t>
      </w:r>
      <w:r w:rsidR="009A322F" w:rsidRPr="00CF0171">
        <w:rPr>
          <w:rFonts w:ascii="Times New Roman" w:eastAsia="Times New Roman" w:hAnsi="Times New Roman"/>
          <w:sz w:val="28"/>
          <w:szCs w:val="28"/>
        </w:rPr>
        <w:t xml:space="preserve">ООО «Оренбургская городская сетевая компания» (далее – ООО «ОГСК») была проведена  реконструкция 9,06 км линий наружного  освещения  (ул. Шевченко, ул. Донгузская, пр. Бр. Коростелевых) </w:t>
      </w:r>
      <w:r w:rsidR="009A322F" w:rsidRPr="00CF0171">
        <w:rPr>
          <w:rFonts w:ascii="Times New Roman" w:eastAsia="Times New Roman" w:hAnsi="Times New Roman"/>
          <w:sz w:val="28"/>
          <w:szCs w:val="28"/>
        </w:rPr>
        <w:lastRenderedPageBreak/>
        <w:t>и построено 2,25 км новых линий наружного освещения на ранее неосвещенных участках въездных магистралей по ул. Донгузская и Илекскому шоссе.</w:t>
      </w:r>
    </w:p>
    <w:p w:rsidR="009A322F" w:rsidRPr="00CF0171" w:rsidRDefault="009A322F" w:rsidP="009A32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ab/>
        <w:t>В процессе эксплуатации отдельные участки линий наружного освещения с неизолированным проводом заменены на провод СИП в объеме 4,7 км</w:t>
      </w:r>
      <w:r w:rsidR="00065131" w:rsidRPr="00CF0171">
        <w:rPr>
          <w:rFonts w:ascii="Times New Roman" w:eastAsia="Times New Roman" w:hAnsi="Times New Roman"/>
          <w:sz w:val="28"/>
          <w:szCs w:val="28"/>
        </w:rPr>
        <w:t>.</w:t>
      </w:r>
      <w:r w:rsidRPr="00CF0171">
        <w:rPr>
          <w:rFonts w:ascii="Times New Roman" w:eastAsia="Times New Roman" w:hAnsi="Times New Roman"/>
          <w:sz w:val="28"/>
          <w:szCs w:val="28"/>
        </w:rPr>
        <w:t xml:space="preserve"> Для улучшения освещенности на городских улицах дополнительно установлены за счет средств ООО «Оренбургская городская сетевая компания» 181 светильник. </w:t>
      </w:r>
    </w:p>
    <w:p w:rsidR="009A322F" w:rsidRPr="00CF0171" w:rsidRDefault="009A322F" w:rsidP="009A32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Для обеспечения электроснабжения строящейся школы по ул. Весенняя, построена и введена в эксплуатацию трансформаторная подстанция и кабельная линия 10 кВ общей протяжённостью 2 264 м.</w:t>
      </w:r>
    </w:p>
    <w:p w:rsidR="009A322F" w:rsidRPr="00CF0171" w:rsidRDefault="009A322F" w:rsidP="007130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 xml:space="preserve">Филиалом АО «Газпром газораспределение Оренбург» в г. Оренбурге  в 2022 году реализованы значимые мероприятия по развитию и эксплуатации системы газораспределения города:  </w:t>
      </w:r>
    </w:p>
    <w:p w:rsidR="009A322F" w:rsidRPr="00CF0171" w:rsidRDefault="009A322F" w:rsidP="009A32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- проведено техническое обследование 321,098 км газопроводов;</w:t>
      </w:r>
    </w:p>
    <w:p w:rsidR="009A322F" w:rsidRPr="00CF0171" w:rsidRDefault="009A322F" w:rsidP="009A32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- выполнено техническое обслуживание 7398 ед. запорной арматуры;</w:t>
      </w:r>
    </w:p>
    <w:p w:rsidR="009A322F" w:rsidRPr="00CF0171" w:rsidRDefault="009A322F" w:rsidP="009A322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- проведен текущий ремонт 563 пунктов редуцирования газа;</w:t>
      </w:r>
    </w:p>
    <w:p w:rsidR="009A322F" w:rsidRPr="00CF0171" w:rsidRDefault="009A322F" w:rsidP="009A32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- выполнен капитальный ремонт 8 пунктов редуцирования газа;</w:t>
      </w:r>
    </w:p>
    <w:p w:rsidR="009A322F" w:rsidRPr="00CF0171" w:rsidRDefault="009A322F" w:rsidP="009A32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- построено и введено в эксплуатацию 36,61 км наружных газопроводов;</w:t>
      </w:r>
    </w:p>
    <w:p w:rsidR="009A322F" w:rsidRPr="00CF0171" w:rsidRDefault="009A322F" w:rsidP="009A32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- установлено 149 приборов учета расхода газа у потребителей;</w:t>
      </w:r>
    </w:p>
    <w:p w:rsidR="009A322F" w:rsidRPr="00CF0171" w:rsidRDefault="009A322F" w:rsidP="009A32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- выполнена реконструкция 29 объектов;</w:t>
      </w:r>
    </w:p>
    <w:p w:rsidR="009A322F" w:rsidRPr="00CF0171" w:rsidRDefault="009A322F" w:rsidP="009A32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- выполнено техническое обследование внутридомового газового оборудования у 112 832 абонентов;</w:t>
      </w:r>
    </w:p>
    <w:p w:rsidR="009A322F" w:rsidRPr="00CF0171" w:rsidRDefault="009A322F" w:rsidP="009A32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 xml:space="preserve">- газифицировано 1 159 домовладений (ИЖС-1147, МКД-12). </w:t>
      </w:r>
    </w:p>
    <w:p w:rsidR="009A322F" w:rsidRPr="00CF0171" w:rsidRDefault="009A322F" w:rsidP="007130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В рамках Производственной програ</w:t>
      </w:r>
      <w:r w:rsidR="007130CC" w:rsidRPr="00CF0171">
        <w:rPr>
          <w:rFonts w:ascii="Times New Roman" w:hAnsi="Times New Roman"/>
          <w:sz w:val="28"/>
          <w:szCs w:val="28"/>
        </w:rPr>
        <w:t xml:space="preserve">ммы ООО «Оренбург Водоканал» </w:t>
      </w:r>
      <w:r w:rsidRPr="00CF0171">
        <w:rPr>
          <w:rFonts w:ascii="Times New Roman" w:eastAsia="Times New Roman" w:hAnsi="Times New Roman"/>
          <w:sz w:val="28"/>
          <w:szCs w:val="28"/>
        </w:rPr>
        <w:t>были выполнены работы по капитальному ремонту сетей, зданий, сооружений, инженерных коммуникаций, в том числе:</w:t>
      </w:r>
    </w:p>
    <w:p w:rsidR="009A322F" w:rsidRPr="00CF0171" w:rsidRDefault="009A322F" w:rsidP="009A322F">
      <w:pPr>
        <w:tabs>
          <w:tab w:val="left" w:pos="709"/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- перекладка 4,22 км сетей водоснабжения и 2,89 км сетей водоотведения;</w:t>
      </w:r>
    </w:p>
    <w:p w:rsidR="009A322F" w:rsidRPr="00CF0171" w:rsidRDefault="009A322F" w:rsidP="009A322F">
      <w:pPr>
        <w:tabs>
          <w:tab w:val="left" w:pos="709"/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- заменено 664 единицы запорной арматуры на сетях и объектах ВиВ;</w:t>
      </w:r>
    </w:p>
    <w:p w:rsidR="009A322F" w:rsidRPr="00CF0171" w:rsidRDefault="009A322F" w:rsidP="009A322F">
      <w:pPr>
        <w:tabs>
          <w:tab w:val="left" w:pos="709"/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- отремонтировано 594 колодца на сетях ВиВ;</w:t>
      </w:r>
    </w:p>
    <w:p w:rsidR="009A322F" w:rsidRPr="00CF0171" w:rsidRDefault="009A322F" w:rsidP="009A322F">
      <w:pPr>
        <w:tabs>
          <w:tab w:val="left" w:pos="709"/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- выполнена промывка 40,2 км водопроводных и 142 км канализационных сетей;</w:t>
      </w:r>
    </w:p>
    <w:p w:rsidR="009A322F" w:rsidRPr="00CF0171" w:rsidRDefault="009A322F" w:rsidP="009A322F">
      <w:pPr>
        <w:tabs>
          <w:tab w:val="left" w:pos="709"/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- выполнен ремонт 1156 единиц оборудования водозаборных сооружений, очистных сооружений канализации, ВНС и КНС.</w:t>
      </w:r>
    </w:p>
    <w:p w:rsidR="009A322F" w:rsidRPr="00CF0171" w:rsidRDefault="009A322F" w:rsidP="009A32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 xml:space="preserve">В 2019 г. приказом министерства строительства, жилищно-коммунального и дорожного хозяйства Оренбургской области от 16.12.2019 № 211-пр утверждена инвестиционная программа ООО «Оренбург Водоканал» по развитию систем водоснабжения и водоотведения на 2020-2029 гг. с объемом финансирования          4,5 млрд. руб. </w:t>
      </w:r>
    </w:p>
    <w:p w:rsidR="009A322F" w:rsidRPr="00CF0171" w:rsidRDefault="007130CC" w:rsidP="009A32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В</w:t>
      </w:r>
      <w:r w:rsidR="009A322F" w:rsidRPr="00CF0171">
        <w:rPr>
          <w:rFonts w:ascii="Times New Roman" w:eastAsia="Times New Roman" w:hAnsi="Times New Roman"/>
          <w:sz w:val="28"/>
          <w:szCs w:val="28"/>
        </w:rPr>
        <w:t xml:space="preserve"> рамках Инвестиционной программы ООО «Оренбург Водоканал» были реализованы мероприятия на 610,8 млн. руб.: </w:t>
      </w:r>
    </w:p>
    <w:p w:rsidR="009A322F" w:rsidRPr="00CF0171" w:rsidRDefault="009A322F" w:rsidP="009A32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- получены Свидетельства о государственной регистрации права на подводящие сети водоснабжения и водоотведения к областной детской больнице  в г. Оренбурге по ул. Гаранькина и к детскому саду на 220 мест по адресу: микрорайон «поселок Ростоши», а также на подводящие сети водоснабжения к зданию театра кукол «Пьеро» по пр. Победы, 133а;</w:t>
      </w:r>
    </w:p>
    <w:p w:rsidR="009A322F" w:rsidRPr="00CF0171" w:rsidRDefault="009A322F" w:rsidP="009A32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lastRenderedPageBreak/>
        <w:t>- выполняются работы на аварийном участке канализационного коллектора Д=1200 мм от ул. Леушинская до ул. Терешковой по ул. Томилинская. Реконструировано порядка 223 метров трубы;</w:t>
      </w:r>
    </w:p>
    <w:p w:rsidR="009A322F" w:rsidRPr="00CF0171" w:rsidRDefault="009A322F" w:rsidP="009A32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- в рамках подключения к сетям водоотведения объекта капитального строительства «Инфекционный госпиталь на 186 коек», расположенного по адресу: Оренбургская обл. Оренбургский район, Ивановский сельсовет, были проведены работы по модернизации КНС «Пугачевская»;</w:t>
      </w:r>
    </w:p>
    <w:p w:rsidR="009A322F" w:rsidRPr="00CF0171" w:rsidRDefault="009A322F" w:rsidP="009A32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- выполнены демонтажные работы старых сооружений на объекте «Строительство цеха механического обезвоживания осадка (ЦМО)», начаты работы по устройству оснований под площадку строительства;</w:t>
      </w:r>
    </w:p>
    <w:p w:rsidR="009A322F" w:rsidRPr="00CF0171" w:rsidRDefault="009A322F" w:rsidP="009A32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- на объекте «Реконструкция участка водовода Ду 500 мм по ул. Кардонная от ул. Ст. Разина до ул. Ваана Теряна ориентировочной протяженностью 550 м» уложено 455 м трубопровода, идет установка колодцев;</w:t>
      </w:r>
    </w:p>
    <w:p w:rsidR="009A322F" w:rsidRPr="00CF0171" w:rsidRDefault="009A322F" w:rsidP="009A32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 xml:space="preserve">- на объекте «Реконструкция участка водовода Ду 700 мм от Южно-Уральского водозабора до ул. Степана Разина протяженностью 650 м» осуществляется разработка траншеи, пайка и укладка трубы диаметром 1200 мм, уложено 202 м трубы; </w:t>
      </w:r>
    </w:p>
    <w:p w:rsidR="009A322F" w:rsidRPr="00CF0171" w:rsidRDefault="009A322F" w:rsidP="009A32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- выполнены работы по доведению сетей ВиВ к жилой застройке «Молодой Оренбург» и «Особая экономическая зона»;</w:t>
      </w:r>
    </w:p>
    <w:p w:rsidR="009A322F" w:rsidRPr="00CF0171" w:rsidRDefault="009A322F" w:rsidP="009A32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- завершены работы по реконструкции участка канализационного коллектора по ул. Маловского.</w:t>
      </w:r>
    </w:p>
    <w:p w:rsidR="009A322F" w:rsidRPr="00CF0171" w:rsidRDefault="009A322F" w:rsidP="009A32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 xml:space="preserve">Выполненные </w:t>
      </w:r>
      <w:r w:rsidR="007130CC" w:rsidRPr="00CF0171">
        <w:rPr>
          <w:rFonts w:ascii="Times New Roman" w:hAnsi="Times New Roman"/>
          <w:sz w:val="28"/>
          <w:szCs w:val="28"/>
        </w:rPr>
        <w:t>меро</w:t>
      </w:r>
      <w:r w:rsidRPr="00CF0171">
        <w:rPr>
          <w:rFonts w:ascii="Times New Roman" w:eastAsia="Times New Roman" w:hAnsi="Times New Roman"/>
          <w:sz w:val="28"/>
          <w:szCs w:val="28"/>
        </w:rPr>
        <w:t xml:space="preserve">приятия позволили: </w:t>
      </w:r>
    </w:p>
    <w:p w:rsidR="009A322F" w:rsidRPr="00CF0171" w:rsidRDefault="009A322F" w:rsidP="009A32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- снизить аварийность на сетях: на 29 % по водопроводу и на 3 % по канализации;</w:t>
      </w:r>
    </w:p>
    <w:p w:rsidR="009A322F" w:rsidRPr="00CF0171" w:rsidRDefault="009A322F" w:rsidP="009A322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 xml:space="preserve">- сократить общий объём потерь воды при транспортировке на 4 %; </w:t>
      </w:r>
    </w:p>
    <w:p w:rsidR="009A322F" w:rsidRPr="00CF0171" w:rsidRDefault="009A322F" w:rsidP="009A322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- улучшить качество питьевой воды в распределительной сети на 61%.</w:t>
      </w:r>
    </w:p>
    <w:p w:rsidR="009A322F" w:rsidRPr="00CF0171" w:rsidRDefault="009A322F" w:rsidP="009A32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В 2023 году на реализацию мероприятий Инвестиционной программы планируется направить 2 650 млн. руб.:</w:t>
      </w:r>
    </w:p>
    <w:p w:rsidR="009A322F" w:rsidRPr="00CF0171" w:rsidRDefault="009A322F" w:rsidP="009A32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- завершение строительства цеха механического обезвоживания осадка на очистных сооружениях канализации г. Оренбурга с вводом в эксплуатацию в декабре 2023 года;</w:t>
      </w:r>
    </w:p>
    <w:p w:rsidR="009A322F" w:rsidRPr="00CF0171" w:rsidRDefault="009A322F" w:rsidP="009A32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- реконструкция водовода Ду 600мм по ул. Раздольная и водопроводной сети на Южно-Уральском водозаборе г. Оренбурга. Мероприятия проводятся в рамках реализации программы по предоставлению государственной корпорацией – Фондом содействия реформированию жилищно-коммунального хозяйства за счет привлеченных средств Фонда национального благосостояния льготных займов юридическим лицам;</w:t>
      </w:r>
    </w:p>
    <w:p w:rsidR="009A322F" w:rsidRPr="00CF0171" w:rsidRDefault="009A322F" w:rsidP="009A32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- выполнение работ по строительству второго этапа подводящих сетей водоснабжения и водоотведения к жилой застройке «Молодой Оренбург» и   «Особая экономическая зона»;</w:t>
      </w:r>
    </w:p>
    <w:p w:rsidR="009A322F" w:rsidRPr="00CF0171" w:rsidRDefault="009A322F" w:rsidP="009A32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- строительство подводящих сетей к социально-значимым объектам: объект культурного наследия «Дом Тимашевых»; школа на 1135 мест в ЖК «мкр. Маршала Рокоссовского»; академия настольного тенниса (интернат для одаренных детей) на      ул. Ленинградская.</w:t>
      </w:r>
    </w:p>
    <w:p w:rsidR="00061ED0" w:rsidRPr="00CF0171" w:rsidRDefault="00061ED0" w:rsidP="00061ED0">
      <w:pPr>
        <w:spacing w:after="0" w:line="240" w:lineRule="auto"/>
        <w:ind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061ED0" w:rsidRPr="00CF0171" w:rsidRDefault="00061ED0" w:rsidP="0006513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CF0171">
        <w:rPr>
          <w:rFonts w:ascii="Times New Roman" w:eastAsia="Times New Roman" w:hAnsi="Times New Roman"/>
          <w:b/>
          <w:i/>
          <w:sz w:val="28"/>
          <w:szCs w:val="28"/>
        </w:rPr>
        <w:t>Содержание и ремонт гидротехнических сооружений.</w:t>
      </w:r>
    </w:p>
    <w:p w:rsidR="00061ED0" w:rsidRPr="00CF0171" w:rsidRDefault="00061ED0" w:rsidP="00061E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C80A90" w:rsidRPr="00CF0171" w:rsidRDefault="00061ED0" w:rsidP="00061E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В 2022 году осуществлялось содержание двух гидротехнических сооружений: гидротехнического сооружения, расположенного в с. Пруды, по ул. Береговой, 22, и защитной дамбы в пос. Кушкуль. План противопаводковых мероприятий, стоимостью 266,3 тыс. руб.  реализован в полном объеме. В соответствии с требованиями к эксплуатации оба гидротехнических сооружения в 2022 году были застрахованы. Расходы на страхование опасных производственных объектов составили 74,8 тыс. руб.</w:t>
      </w:r>
    </w:p>
    <w:p w:rsidR="00C049BE" w:rsidRPr="00CF0171" w:rsidRDefault="00C049BE" w:rsidP="000651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5C59" w:rsidRPr="00CF0171" w:rsidRDefault="00695C59" w:rsidP="00695C5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CF0171">
        <w:rPr>
          <w:rFonts w:ascii="Times New Roman" w:hAnsi="Times New Roman"/>
          <w:b/>
          <w:i/>
          <w:sz w:val="28"/>
          <w:szCs w:val="28"/>
        </w:rPr>
        <w:t>Реализация Региональной программы капитального ремонта общего имущества в многоквартирных домах в городе Оренбурге</w:t>
      </w:r>
    </w:p>
    <w:p w:rsidR="00065131" w:rsidRPr="00CF0171" w:rsidRDefault="00065131" w:rsidP="00695C5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95C59" w:rsidRPr="00CF0171" w:rsidRDefault="00695C59" w:rsidP="00695C59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 xml:space="preserve">Краткосрочный план проведения капитального ремонта общего имущества МКД на территории города Оренбурга на 2020-2022 годы сформирован и утвержден постановлением администрации города Оренбурга от 28.06.2019 № 1700-п                (в редакции постановления от 26.12.2022 № 2374-п). </w:t>
      </w:r>
    </w:p>
    <w:p w:rsidR="00695C59" w:rsidRPr="00CF0171" w:rsidRDefault="00695C59" w:rsidP="00695C59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В соответствии с Краткосрочным планом в 2022 году проведены:</w:t>
      </w:r>
    </w:p>
    <w:p w:rsidR="00695C59" w:rsidRPr="00CF0171" w:rsidRDefault="00695C59" w:rsidP="00695C59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проектные работы в 226 многоквартирных домах;</w:t>
      </w:r>
    </w:p>
    <w:p w:rsidR="00695C59" w:rsidRPr="00CF0171" w:rsidRDefault="00695C59" w:rsidP="00695C59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 xml:space="preserve">строительно-монтажные работы в 259 многоквартирных домах общей площадью 1 619,16 тыс. кв. метров, способствующие улучшению жилищных условий 52,34 тыс. человек. </w:t>
      </w:r>
    </w:p>
    <w:p w:rsidR="00695C59" w:rsidRPr="00CF0171" w:rsidRDefault="00695C59" w:rsidP="00695C59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Общий объем финансирования краткосрочного плана на 2022 год – 1 510 095 138, 57 руб.</w:t>
      </w:r>
    </w:p>
    <w:p w:rsidR="00695C59" w:rsidRPr="00CF0171" w:rsidRDefault="00695C59" w:rsidP="00695C59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0171">
        <w:rPr>
          <w:rFonts w:ascii="Times New Roman" w:hAnsi="Times New Roman"/>
          <w:bCs/>
          <w:sz w:val="28"/>
          <w:szCs w:val="28"/>
        </w:rPr>
        <w:t xml:space="preserve">За 2022 год собранная сумма составила 993,1 млн. руб. при среднем проценте сбора 98,2 %. </w:t>
      </w:r>
    </w:p>
    <w:p w:rsidR="00695C59" w:rsidRPr="00CF0171" w:rsidRDefault="00695C59" w:rsidP="00695C59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Постановлением Правительства Оренбургской области от 27.12.2022 № 1505-п установлен минимальный взнос на капитальный ремонт для собственников на 2023 год составляет:</w:t>
      </w:r>
    </w:p>
    <w:p w:rsidR="00695C59" w:rsidRPr="00CF0171" w:rsidRDefault="00695C59" w:rsidP="00695C59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- для МКД с этажностью до 3 этажей включительно – 7,25 руб./м2;</w:t>
      </w:r>
    </w:p>
    <w:p w:rsidR="00695C59" w:rsidRPr="00CF0171" w:rsidRDefault="00695C59" w:rsidP="00695C59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- для МКД с этажностью 4 и 5 этажей – 9,21 руб./м2;</w:t>
      </w:r>
    </w:p>
    <w:p w:rsidR="00695C59" w:rsidRPr="00CF0171" w:rsidRDefault="00695C59" w:rsidP="00695C59">
      <w:pPr>
        <w:tabs>
          <w:tab w:val="left" w:pos="117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- для МКД с этажностью от 6 этажей и выше – 11,62 руб./м2.</w:t>
      </w:r>
      <w:r w:rsidRPr="00CF0171">
        <w:rPr>
          <w:rFonts w:ascii="Times New Roman" w:hAnsi="Times New Roman"/>
          <w:b/>
          <w:sz w:val="28"/>
          <w:szCs w:val="28"/>
        </w:rPr>
        <w:tab/>
      </w:r>
    </w:p>
    <w:p w:rsidR="00EC13CE" w:rsidRPr="00CF0171" w:rsidRDefault="00EC13CE" w:rsidP="00695C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75D1" w:rsidRPr="00CF0171" w:rsidRDefault="00C175D1" w:rsidP="00CF0171">
      <w:pPr>
        <w:pStyle w:val="a3"/>
        <w:tabs>
          <w:tab w:val="left" w:pos="1134"/>
        </w:tabs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CF0171">
        <w:rPr>
          <w:rFonts w:ascii="Times New Roman" w:hAnsi="Times New Roman"/>
          <w:b/>
          <w:i/>
          <w:sz w:val="28"/>
          <w:szCs w:val="28"/>
        </w:rPr>
        <w:t>Муниципальный жилищный контроль</w:t>
      </w:r>
      <w:r w:rsidR="00B00BD8" w:rsidRPr="00CF0171">
        <w:rPr>
          <w:rFonts w:ascii="Times New Roman" w:hAnsi="Times New Roman"/>
          <w:b/>
          <w:sz w:val="28"/>
          <w:szCs w:val="28"/>
        </w:rPr>
        <w:t>.</w:t>
      </w:r>
    </w:p>
    <w:p w:rsidR="00B00BD8" w:rsidRPr="00CF0171" w:rsidRDefault="00B00BD8" w:rsidP="00B00BD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0171" w:rsidRPr="00CF0171" w:rsidRDefault="00CF0171" w:rsidP="00CF01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 xml:space="preserve">Администрацией города Оренбурга осуществляет муниципальный жилищный контроль, контроль за соблюдением Правил благоустройства территории муниципального образования «город Оренбург», утвержденных решением Оренбургского городского Совета  от 24.10.2017 № 416, а также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«город Оренбург». </w:t>
      </w:r>
    </w:p>
    <w:p w:rsidR="00CF0171" w:rsidRPr="00CF0171" w:rsidRDefault="00CF0171" w:rsidP="00CF01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 xml:space="preserve">В 2022 году действовал мораторий на проведение внеплановых контрольных мероприятий в отношении юридических лиц и индивидуальных предпринимателей в рамках муниципального жилищного контроля, за исключением случаев, когда их действия/бездействие представляют угрозу для жизни и здоровья граждан, установленный постановлением Правительства РФ от 10.03.2022 № 336.   </w:t>
      </w:r>
    </w:p>
    <w:p w:rsidR="00CF0171" w:rsidRPr="00CF0171" w:rsidRDefault="00CF0171" w:rsidP="00CF01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lastRenderedPageBreak/>
        <w:t xml:space="preserve">В рамках муниципального жилищного контроля по согласованию с прокуратурой Оренбургской области на основании поступивших в орган муниципального контроля обращений граждан о наличии угрозы жизни и здоровью граждан назначено и проведено 3 внеплановые выездные проверки: 1 в отношении управляющей организации, в результате которой нарушений обязательных требований не выявлено; 2 – в отношении граждан – нанимателей жилых помещений, находящихся в собственности МО «город Оренбург», в результате которых выявлено 8 нарушений обязательных требований, установленных в отношении муниципального жилищного фонда, контролируемым лицам выданы предписания об их устранении. </w:t>
      </w:r>
    </w:p>
    <w:p w:rsidR="00CF0171" w:rsidRPr="00CF0171" w:rsidRDefault="00CF0171" w:rsidP="00CF01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 xml:space="preserve">В рамках профилактических мероприятий на основании информации, поступившей в орган муниципального жилищного контроля, в адрес 10 управляющих организаций объявлено 10 предостережений о недопустимости нарушения обязательных требований. </w:t>
      </w:r>
    </w:p>
    <w:p w:rsidR="00CF0171" w:rsidRPr="00CF0171" w:rsidRDefault="00CF0171" w:rsidP="00CF01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 xml:space="preserve"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«город Оренбург» не осуществлялся. </w:t>
      </w:r>
    </w:p>
    <w:p w:rsidR="00CF0171" w:rsidRPr="00CF0171" w:rsidRDefault="00CF0171" w:rsidP="00CF01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 xml:space="preserve">В рамках контроля исполнения действующего законодательства РФ в сфере благоустройства внеплановых контрольных мероприятий не проводилось, проводились профилактические мероприятия, а именно – выездные обследования территорий многоквартирных домов с последующим направлением их результатов ответственным лицам и указанием срока на устранение выявленных замечаний. </w:t>
      </w:r>
    </w:p>
    <w:p w:rsidR="00CF0171" w:rsidRPr="00CF0171" w:rsidRDefault="00CF0171" w:rsidP="00CF01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 xml:space="preserve">В соответствии с Программой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МО «город Оренбург» на 2022 год, утвержденной Приказом Управления от 14.12.2021 № 69-п, в 2022 году Управлением проведено 127 выездных обследований придомовых территорий многоквартирных домов города  Оренбурга. По результатам проведенных выездных обследований в адрес управляющих организаций направлялись письма о выявлении нарушений Правил благоустройства с указанием сроков на их устранение. </w:t>
      </w:r>
    </w:p>
    <w:p w:rsidR="00823111" w:rsidRPr="00CF0171" w:rsidRDefault="00CF0171" w:rsidP="00CF01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 xml:space="preserve">В 9 случаях неустранения выявленных нарушений Правил благоустройства были возбуждены административные делопроизводства в отношении 8 юридических лиц. </w:t>
      </w:r>
    </w:p>
    <w:p w:rsidR="00CF0171" w:rsidRPr="00CF0171" w:rsidRDefault="00CF0171" w:rsidP="00CF0171">
      <w:pPr>
        <w:pStyle w:val="a3"/>
        <w:tabs>
          <w:tab w:val="left" w:pos="1134"/>
        </w:tabs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765FFB" w:rsidRPr="00CF0171" w:rsidRDefault="00765FFB" w:rsidP="002F5F5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0171">
        <w:rPr>
          <w:rFonts w:ascii="Times New Roman" w:hAnsi="Times New Roman"/>
          <w:b/>
          <w:sz w:val="28"/>
          <w:szCs w:val="28"/>
        </w:rPr>
        <w:t>Улучшение жилищных условий граждан</w:t>
      </w:r>
    </w:p>
    <w:p w:rsidR="00765FFB" w:rsidRPr="00CF0171" w:rsidRDefault="00765FFB" w:rsidP="00765FFB">
      <w:pPr>
        <w:pStyle w:val="a3"/>
        <w:spacing w:after="0" w:line="240" w:lineRule="auto"/>
        <w:ind w:left="1068"/>
        <w:jc w:val="both"/>
        <w:rPr>
          <w:rFonts w:ascii="Times New Roman" w:hAnsi="Times New Roman"/>
          <w:b/>
          <w:sz w:val="28"/>
          <w:szCs w:val="28"/>
        </w:rPr>
      </w:pPr>
    </w:p>
    <w:p w:rsidR="00E673F8" w:rsidRPr="00CF0171" w:rsidRDefault="00E673F8" w:rsidP="00E673F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F0171">
        <w:rPr>
          <w:rFonts w:ascii="Times New Roman" w:hAnsi="Times New Roman"/>
          <w:b/>
          <w:i/>
          <w:sz w:val="28"/>
          <w:szCs w:val="28"/>
        </w:rPr>
        <w:t>Улучшение жилищных условий отдельных категорий граждан.</w:t>
      </w:r>
    </w:p>
    <w:p w:rsidR="00E673F8" w:rsidRPr="00CF0171" w:rsidRDefault="00E673F8" w:rsidP="00E67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73F8" w:rsidRPr="00CF0171" w:rsidRDefault="00E673F8" w:rsidP="00E67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 xml:space="preserve">В 2022 году от граждан поступило на рассмотрение 1923 заявления о постановке на учет в качестве нуждающихся в жилых помещениях по различным категориям, приватизации муниципального жилищного фонда. </w:t>
      </w:r>
    </w:p>
    <w:p w:rsidR="00E673F8" w:rsidRPr="00CF0171" w:rsidRDefault="00E673F8" w:rsidP="00E67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 xml:space="preserve">В рамках реализации переданных государственных полномочий и муниципальной программы «Реализация жилищной политики на территории города Оренбурга на 2015-2021 годы» в 2022 году выполнены мероприятия, направленные на улучшение жилищных условий отдельных категорий граждан. </w:t>
      </w:r>
    </w:p>
    <w:p w:rsidR="00E673F8" w:rsidRPr="00CF0171" w:rsidRDefault="00E673F8" w:rsidP="00E67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lastRenderedPageBreak/>
        <w:t>Всего на приобретение жилых помещений для отдельных категорий граждан из бюджета Оренбургской области в 2022 году выделены субвенции в размере 53,2млн. руб.</w:t>
      </w:r>
    </w:p>
    <w:p w:rsidR="00E673F8" w:rsidRPr="00CF0171" w:rsidRDefault="00E673F8" w:rsidP="00E67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Управлением заключены муниципальные контракты на приобретение 21 жилого помещения, из них 19 путем заключения договоров долевого участия в строительстве многоквартирного дома (срок сдачи жилых помещений – июнь, декабрь 2023 года). Предоставлено гражданам 2 жилых помещения.</w:t>
      </w:r>
    </w:p>
    <w:p w:rsidR="00E673F8" w:rsidRPr="00CF0171" w:rsidRDefault="00E673F8" w:rsidP="00E67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 xml:space="preserve">Таким образом, выделенные субвенции освоены в полном объеме. </w:t>
      </w:r>
    </w:p>
    <w:p w:rsidR="00E673F8" w:rsidRPr="00CF0171" w:rsidRDefault="00E673F8" w:rsidP="00E67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 xml:space="preserve">В 2022 году на исполнение государственных полномочий по обеспечению жильем детей-сирот и детей, оставшихся без попечения родителей, из федерального и областного бюджетов выделено 237,9 млн. руб. (в 2019 году было выделено – 152,5 млн. руб., в 2020 году –147,9 млн. руб., в 2021 году – 167,4 млн. руб.). </w:t>
      </w:r>
    </w:p>
    <w:p w:rsidR="00E673F8" w:rsidRPr="00CF0171" w:rsidRDefault="00E673F8" w:rsidP="00E67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В рамках освоения выделенных субвенций заключены муниципальные контракты на приобретение 171 жилого помещения (из них 134 жилых помещения путем заключения договоров долевого участия в строительстве многоквартирных домов):</w:t>
      </w:r>
    </w:p>
    <w:p w:rsidR="00E673F8" w:rsidRPr="00CF0171" w:rsidRDefault="00E673F8" w:rsidP="00E67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37 жилых помещений предоставлены детям-сиротам;</w:t>
      </w:r>
    </w:p>
    <w:p w:rsidR="00E673F8" w:rsidRPr="00CF0171" w:rsidRDefault="00E673F8" w:rsidP="00E67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76 жилых помещений будут предоставлены после ввода в эксплуатацию многоквартирного дома и оформления муниципальной собственности на жилое помещение (второй квартал 2023 года);</w:t>
      </w:r>
    </w:p>
    <w:p w:rsidR="00E673F8" w:rsidRPr="00CF0171" w:rsidRDefault="00E673F8" w:rsidP="00E67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 xml:space="preserve">58 жилых помещений будут предоставлены после ввода в эксплуатацию многоквартирного дома и оформления муниципальной собственности на жилое помещение (декабрь 2023 года). </w:t>
      </w:r>
    </w:p>
    <w:p w:rsidR="00E673F8" w:rsidRPr="00CF0171" w:rsidRDefault="00E673F8" w:rsidP="00E67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 xml:space="preserve">Таким образом, выделенные субвенции освоены в полном объеме. </w:t>
      </w:r>
    </w:p>
    <w:p w:rsidR="00E673F8" w:rsidRPr="00CF0171" w:rsidRDefault="00E673F8" w:rsidP="00E67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Для улучшения жилищных условий в 2022 году предоставлены также социальные выплаты:</w:t>
      </w:r>
    </w:p>
    <w:p w:rsidR="00E673F8" w:rsidRPr="00CF0171" w:rsidRDefault="00E673F8" w:rsidP="00E67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 xml:space="preserve">- из федерального бюджета – 3 гражданам - членам семьи погибшего (умершего) ВОВ; </w:t>
      </w:r>
    </w:p>
    <w:p w:rsidR="00E673F8" w:rsidRPr="00CF0171" w:rsidRDefault="00E673F8" w:rsidP="00E67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 xml:space="preserve">- из областного бюджета – 17 многодетным семьям. </w:t>
      </w:r>
    </w:p>
    <w:p w:rsidR="00E673F8" w:rsidRPr="00CF0171" w:rsidRDefault="00E673F8" w:rsidP="00E67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В рамках подпрограммы «Обеспечение жильем молодых семей в Оренбургской области» за счет средств федерального, областного и городского бюджетов предоставлены социальные выплаты на приобретение (строительство) жилья 8 молодым семьям на общую сумму 9,54 млн. руб. Размер социальной выплаты в зависимости от состава семьи и вида полученной социальной выплаты составил от 613 300 руб. до 1,57 млн. руб.</w:t>
      </w:r>
    </w:p>
    <w:p w:rsidR="00E673F8" w:rsidRPr="00CF0171" w:rsidRDefault="00E673F8" w:rsidP="00E673F8">
      <w:pPr>
        <w:spacing w:after="0" w:line="240" w:lineRule="auto"/>
        <w:rPr>
          <w:rFonts w:ascii="Times New Roman" w:hAnsi="Times New Roman"/>
        </w:rPr>
      </w:pPr>
    </w:p>
    <w:p w:rsidR="00C02596" w:rsidRPr="00CF0171" w:rsidRDefault="00C02596" w:rsidP="00C02596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CF0171">
        <w:rPr>
          <w:rFonts w:ascii="Times New Roman" w:hAnsi="Times New Roman"/>
          <w:b/>
          <w:i/>
          <w:sz w:val="28"/>
          <w:szCs w:val="28"/>
        </w:rPr>
        <w:t>Переселение граждан из аварийного жилищного фонда</w:t>
      </w:r>
    </w:p>
    <w:p w:rsidR="00C02596" w:rsidRPr="00CF0171" w:rsidRDefault="00C02596" w:rsidP="00C0259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 xml:space="preserve">Переселение граждан из аварийного жилищного фонда осуществляется в соответствии с региональными проектами и программами. </w:t>
      </w:r>
    </w:p>
    <w:p w:rsidR="00C02596" w:rsidRPr="00CF0171" w:rsidRDefault="00C02596" w:rsidP="00C0259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 xml:space="preserve">В рамках исполнения Регионального проекта «Обеспечение устойчивого сокращения непригодного для проживания жилищного фонда» утверждена муниципальная программа «Переселение граждан из аварийного жилищного фонда муниципального образования «город Оренбург» на 2019-2023 годы», в которую согласно Федеральному закону от 21.07.2007 № 185-ФЗ «О Фонде содействия </w:t>
      </w:r>
      <w:r w:rsidRPr="00CF0171">
        <w:rPr>
          <w:rFonts w:ascii="Times New Roman" w:hAnsi="Times New Roman"/>
          <w:sz w:val="28"/>
          <w:szCs w:val="28"/>
        </w:rPr>
        <w:lastRenderedPageBreak/>
        <w:t>реформированию жилищно-коммунального хозяйства» вошли 20 многоквартирных домов, признанных аварийными в период с 01.01.2012 по 01.01.2017.</w:t>
      </w:r>
    </w:p>
    <w:p w:rsidR="00C02596" w:rsidRPr="00CF0171" w:rsidRDefault="00C02596" w:rsidP="00C025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В 2022 году в ходе реализации указанной муниципальной программы:</w:t>
      </w:r>
    </w:p>
    <w:p w:rsidR="00C02596" w:rsidRPr="00CF0171" w:rsidRDefault="00C02596" w:rsidP="00C025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- приобретено 75 жилых помещений (в том числе заключены муниципальные контракты на приобретение жилых помещений путем участия в долевом строительстве);</w:t>
      </w:r>
    </w:p>
    <w:p w:rsidR="00C02596" w:rsidRPr="00CF0171" w:rsidRDefault="00C02596" w:rsidP="00C025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- заключены 38 соглашений об изъятии жилых помещений путем выкупа;</w:t>
      </w:r>
    </w:p>
    <w:p w:rsidR="00C02596" w:rsidRPr="00CF0171" w:rsidRDefault="00C02596" w:rsidP="00C0259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- расселено 3 жилых помещения в жилые помещения муниципального жилищного фонда (без расходования бюджетных средств);</w:t>
      </w:r>
    </w:p>
    <w:p w:rsidR="00C02596" w:rsidRPr="00CF0171" w:rsidRDefault="00C02596" w:rsidP="00C025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Переселено 129 граждан из 56 жилых помещений, расположенных в 13 аварийных многоквартирных домах, подлежащих сносу или реконструкции, из них полностью расселены 6 домов по следующим адресам:</w:t>
      </w:r>
    </w:p>
    <w:p w:rsidR="00C02596" w:rsidRPr="00CF0171" w:rsidRDefault="00C02596" w:rsidP="00C025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 xml:space="preserve">г. Оренбург, ул. Заводская, д. 30в; </w:t>
      </w:r>
    </w:p>
    <w:p w:rsidR="00C02596" w:rsidRPr="00CF0171" w:rsidRDefault="00C02596" w:rsidP="00C025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 xml:space="preserve">г. Оренбург, ул. Яицкая/ул. Набережная, д.1–1а/1–3 литер Е3; </w:t>
      </w:r>
    </w:p>
    <w:p w:rsidR="00C02596" w:rsidRPr="00CF0171" w:rsidRDefault="00C02596" w:rsidP="00C025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 xml:space="preserve">г. Оренбург, ул. Кольцевая, д. 26; </w:t>
      </w:r>
    </w:p>
    <w:p w:rsidR="00C02596" w:rsidRPr="00CF0171" w:rsidRDefault="00C02596" w:rsidP="00C025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г. Оренбург, ул. Маврицкого/ул. Пионерская, д. 43/22 литер Б;</w:t>
      </w:r>
    </w:p>
    <w:p w:rsidR="00C02596" w:rsidRPr="00CF0171" w:rsidRDefault="00C02596" w:rsidP="00C025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г. Оренбург, ул. М. Горького, д. 7 литер БК;</w:t>
      </w:r>
    </w:p>
    <w:p w:rsidR="00C02596" w:rsidRPr="00CF0171" w:rsidRDefault="00C02596" w:rsidP="00C025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г. Оренбург, ул. Пугачевская 1-я/пер. Гринберский, д. 36/2 литер АА1.</w:t>
      </w:r>
    </w:p>
    <w:p w:rsidR="00C02596" w:rsidRPr="00CF0171" w:rsidRDefault="00C02596" w:rsidP="00C0259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Завершение переселения граждан планируется завершить до 31.12.2023.</w:t>
      </w:r>
    </w:p>
    <w:p w:rsidR="00C02596" w:rsidRPr="00CF0171" w:rsidRDefault="00C02596" w:rsidP="00C0259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 xml:space="preserve">В целях реализации программы «Стимулирование развития жилищного строительства в Оренбургской области» в части переселения граждан из многоквартирных домов и домов блокированной застройки, признанных аварийными после 01.01.2017, расположенных на территории исторического поселения регионального значения «город Оренбург» (далее – Исторический центр) в 2022 году: </w:t>
      </w:r>
    </w:p>
    <w:p w:rsidR="00C02596" w:rsidRPr="00CF0171" w:rsidRDefault="00C02596" w:rsidP="00C0259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- приобретено 25 жилых помещений (в том числе заключены муниципальные контракты на приобретение жилых помещений путем участия в долевом строительстве);</w:t>
      </w:r>
    </w:p>
    <w:p w:rsidR="00C02596" w:rsidRPr="00CF0171" w:rsidRDefault="00C02596" w:rsidP="00C0259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- предоставлены выплаты за 5 изъятых жилых помещений;</w:t>
      </w:r>
    </w:p>
    <w:p w:rsidR="00C02596" w:rsidRPr="00CF0171" w:rsidRDefault="00C02596" w:rsidP="00C025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Переселены граждане из 13 жилых помещений из домов по следующим адресам:</w:t>
      </w:r>
    </w:p>
    <w:p w:rsidR="00C02596" w:rsidRPr="00CF0171" w:rsidRDefault="00C02596" w:rsidP="00C02596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г. Оренбург, ул. Советская/ ул. Зиминская, д. № 80/12 литер Б;</w:t>
      </w:r>
    </w:p>
    <w:p w:rsidR="00C02596" w:rsidRPr="00CF0171" w:rsidRDefault="00C02596" w:rsidP="00C0259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г. Оренбург, ул. Челюскинцев, д. 4;</w:t>
      </w:r>
    </w:p>
    <w:p w:rsidR="00C02596" w:rsidRPr="00CF0171" w:rsidRDefault="00C02596" w:rsidP="00C0259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г. Оренбург, пер. Бухарский, д. № 12 литер АА2А3А4;</w:t>
      </w:r>
    </w:p>
    <w:p w:rsidR="00C02596" w:rsidRPr="00CF0171" w:rsidRDefault="00C02596" w:rsidP="00C02596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г. Оренбург, ул. Милиционерская, д. № 20;</w:t>
      </w:r>
    </w:p>
    <w:p w:rsidR="00C02596" w:rsidRPr="00CF0171" w:rsidRDefault="00C02596" w:rsidP="00C0259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г. Оренбург, ул. М. Горького, д. № 5А литер А;</w:t>
      </w:r>
    </w:p>
    <w:p w:rsidR="00C02596" w:rsidRPr="00CF0171" w:rsidRDefault="00C02596" w:rsidP="00C0259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г. Оренбург, ул. М. Горького, д. № 9.</w:t>
      </w:r>
    </w:p>
    <w:p w:rsidR="00C02596" w:rsidRPr="00CF0171" w:rsidRDefault="00C02596" w:rsidP="00C0259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Завершение переселения граждан планируется завершить до 31.12.2023.</w:t>
      </w:r>
    </w:p>
    <w:p w:rsidR="00C02596" w:rsidRPr="00CF0171" w:rsidRDefault="00C02596" w:rsidP="00C0259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 xml:space="preserve">В 2022 году для реализации мероприятий по переселению граждан из аварийного жилищного фонда из бюджетов Оренбургской области и города </w:t>
      </w:r>
      <w:r w:rsidRPr="00CF0171">
        <w:rPr>
          <w:rFonts w:ascii="Times New Roman" w:hAnsi="Times New Roman"/>
          <w:sz w:val="28"/>
          <w:szCs w:val="28"/>
        </w:rPr>
        <w:lastRenderedPageBreak/>
        <w:t>Оренбурга выделены средства в сумме 60,113 млн. руб. на приобретение дополнительных метров в количестве 981,13 кв. м для предоставления гражданам помещений большей площадью по договорам социального найма и мены, проведена оценка рыночной стоимости 129 жилых помещений для заключения соглашений о выкупе.</w:t>
      </w:r>
    </w:p>
    <w:p w:rsidR="00C02596" w:rsidRPr="00CF0171" w:rsidRDefault="00C02596" w:rsidP="00C0259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 xml:space="preserve">В целях реализации мероприятий по переселению граждан муниципального образования «город Оренбург» из жилых домов, признанных аварийными, с целью предупреждения чрезвычайной ситуации в 2022 году: </w:t>
      </w:r>
    </w:p>
    <w:p w:rsidR="00C02596" w:rsidRPr="00CF0171" w:rsidRDefault="00C02596" w:rsidP="00C0259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- приобретено 18 жилых помещений (в том числе заключены муниципальные контракты на приобретение жилых помещений путем участия в долевом строительстве);</w:t>
      </w:r>
    </w:p>
    <w:p w:rsidR="00C02596" w:rsidRPr="00CF0171" w:rsidRDefault="00C02596" w:rsidP="00C0259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- предоставлены выплаты за 12 изъятых жилых помещений;</w:t>
      </w:r>
    </w:p>
    <w:p w:rsidR="00C02596" w:rsidRPr="00CF0171" w:rsidRDefault="00C02596" w:rsidP="00C0259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- расселено 2 жилых помещения в жилые помещения муниципального жилищного фонда (без расходования бюджетных средств);</w:t>
      </w:r>
    </w:p>
    <w:p w:rsidR="00C02596" w:rsidRPr="00CF0171" w:rsidRDefault="00C02596" w:rsidP="00C0259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Переселены граждане из 30 жилых помещений из домов по следующим адресам:</w:t>
      </w:r>
    </w:p>
    <w:p w:rsidR="00C02596" w:rsidRPr="00CF0171" w:rsidRDefault="00C02596" w:rsidP="00C0259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- г. Оренбург, ул. Кольцевая, д. № 11;</w:t>
      </w:r>
    </w:p>
    <w:p w:rsidR="00C02596" w:rsidRPr="00CF0171" w:rsidRDefault="00C02596" w:rsidP="00C0259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- г. Оренбург, ул. Полигонная, д. № 30;</w:t>
      </w:r>
    </w:p>
    <w:p w:rsidR="00C02596" w:rsidRPr="00CF0171" w:rsidRDefault="00C02596" w:rsidP="00C0259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- г. Оренбург, ул. Ижевская, д. № 8;</w:t>
      </w:r>
    </w:p>
    <w:p w:rsidR="00C02596" w:rsidRPr="00CF0171" w:rsidRDefault="00C02596" w:rsidP="00C0259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- г. Оренбург, ул. Одесская, д. № 129.</w:t>
      </w:r>
    </w:p>
    <w:p w:rsidR="00C02596" w:rsidRPr="00CF0171" w:rsidRDefault="00C02596" w:rsidP="00C0259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Завершение переселения граждан планируется завершить до 31.12.2023.</w:t>
      </w:r>
    </w:p>
    <w:p w:rsidR="00C02596" w:rsidRPr="00CF0171" w:rsidRDefault="00C02596" w:rsidP="00C0259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В рамках основного мероприятия «Обеспечение мероприятий по переселению граждан муниципального образования «город Оренбург» из жилых домов, признанных аварийными и являющихся объектами культурного наследия» Программы в 2022 году:</w:t>
      </w:r>
    </w:p>
    <w:p w:rsidR="00C02596" w:rsidRPr="00CF0171" w:rsidRDefault="00C02596" w:rsidP="00C0259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- приобретено 28 жилых помещений (в том числе заключены муниципальные контракты на приобретение жилых помещений путем участия в долевом строительстве);</w:t>
      </w:r>
    </w:p>
    <w:p w:rsidR="00C02596" w:rsidRPr="00CF0171" w:rsidRDefault="00C02596" w:rsidP="00C0259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- предоставлены выплаты за 35 изъятых жилых помещений;</w:t>
      </w:r>
    </w:p>
    <w:p w:rsidR="00C02596" w:rsidRPr="00CF0171" w:rsidRDefault="00C02596" w:rsidP="00C02596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Переселены граждане из 37 жилых помещений домов по адресам: г. Оренбург, ул. Советская, д. № 1, 1БП; ул. Постникова, д. 32А.</w:t>
      </w:r>
    </w:p>
    <w:p w:rsidR="00C02596" w:rsidRPr="00CF0171" w:rsidRDefault="00C02596" w:rsidP="00C0259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>Завершение переселения граждан планируется завершить до 31.12.2023.</w:t>
      </w:r>
    </w:p>
    <w:p w:rsidR="00C02596" w:rsidRPr="00CF0171" w:rsidRDefault="00C02596" w:rsidP="00C02596">
      <w:pPr>
        <w:pStyle w:val="af0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CF0171">
        <w:rPr>
          <w:sz w:val="28"/>
          <w:szCs w:val="28"/>
        </w:rPr>
        <w:t xml:space="preserve">В 2022 году продолжалось формирование маневренного фонда муниципального образования «город Оренбург». </w:t>
      </w:r>
    </w:p>
    <w:p w:rsidR="00C02596" w:rsidRPr="00CF0171" w:rsidRDefault="00C02596" w:rsidP="00C02596">
      <w:pPr>
        <w:pStyle w:val="af0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CF0171">
        <w:rPr>
          <w:sz w:val="28"/>
          <w:szCs w:val="28"/>
        </w:rPr>
        <w:t>В соответствии с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в настоящее время маневренный фонд состоит из 23 жилых помещений (одна, двух, трехкомнатные квартиры).</w:t>
      </w:r>
    </w:p>
    <w:p w:rsidR="00C02596" w:rsidRPr="00CF0171" w:rsidRDefault="00C02596" w:rsidP="00C025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lastRenderedPageBreak/>
        <w:t xml:space="preserve">Также на территории города Оренбурга создан фонд коммерческого использования, в перечень включены 171 жилое помещение. В 2022 году на условиях коммерческого найма горожанам предоставлено 133 жилых помещений. </w:t>
      </w:r>
    </w:p>
    <w:p w:rsidR="00A56EB7" w:rsidRPr="00CF0171" w:rsidRDefault="00A56EB7" w:rsidP="00A104C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A56EB7" w:rsidRPr="00CF0171" w:rsidRDefault="00A56EB7" w:rsidP="00A56EB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CF0171">
        <w:rPr>
          <w:rFonts w:ascii="Times New Roman" w:eastAsia="Times New Roman" w:hAnsi="Times New Roman"/>
          <w:b/>
          <w:i/>
          <w:sz w:val="28"/>
          <w:szCs w:val="28"/>
        </w:rPr>
        <w:t>Принятие мер по восстановлению, сохранению и обеспечению надлежащего использования муниципального жилищного фонда.</w:t>
      </w:r>
    </w:p>
    <w:p w:rsidR="00A104CF" w:rsidRPr="00CF0171" w:rsidRDefault="00A104CF" w:rsidP="00A56E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A56EB7" w:rsidRPr="00CF0171" w:rsidRDefault="00A56EB7" w:rsidP="00A56E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 xml:space="preserve">В 2022 году продолжена работа по отнесению жилых помещений к выморочному имуществу – в течение года поступили сведения о 10 жилых помещениях, обладающих признаками выморочного имущества. </w:t>
      </w:r>
    </w:p>
    <w:p w:rsidR="00A56EB7" w:rsidRPr="00CF0171" w:rsidRDefault="00A56EB7" w:rsidP="00A56E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Поданы исковые заявления о признании имущества выморочным по 5 жилым помещениям, которые были удовлетворены: по 3 из них право собственности зарегистрировано в Едином государственном реестре недвижимости; по 2 – проходит процедура государственной регистрации прав.</w:t>
      </w:r>
    </w:p>
    <w:p w:rsidR="00A56EB7" w:rsidRPr="00CF0171" w:rsidRDefault="00A56EB7" w:rsidP="00A56E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Открыто 3 наследственных дела у нотариуса для выдачи свидетельства о праве на наследство. По всем жилым помещениям получены свидетельства о праве на наследство по закону, за МО «город Оренбург» зарегистрировано право собственности.</w:t>
      </w:r>
    </w:p>
    <w:p w:rsidR="00A56EB7" w:rsidRPr="00CF0171" w:rsidRDefault="00A56EB7" w:rsidP="00A56E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В связи с нарушением сроков оплаты, а также ненадлежащим использованием муниципальных жилых помещений проводится работа по выселению.</w:t>
      </w:r>
    </w:p>
    <w:p w:rsidR="00A56EB7" w:rsidRPr="00CF0171" w:rsidRDefault="00A56EB7" w:rsidP="00A56E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В 2022 году на исполнение в службу судебных приставов направлен 61</w:t>
      </w:r>
      <w:r w:rsidRPr="00CF017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F0171">
        <w:rPr>
          <w:rFonts w:ascii="Times New Roman" w:eastAsia="Times New Roman" w:hAnsi="Times New Roman"/>
          <w:sz w:val="28"/>
          <w:szCs w:val="28"/>
        </w:rPr>
        <w:t>исполнительный документ о выселении:</w:t>
      </w:r>
    </w:p>
    <w:p w:rsidR="00A56EB7" w:rsidRPr="00CF0171" w:rsidRDefault="00A56EB7" w:rsidP="00A56E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- о выселении граждан без предоставления жилых помещения – 35;</w:t>
      </w:r>
    </w:p>
    <w:p w:rsidR="00A56EB7" w:rsidRPr="00CF0171" w:rsidRDefault="00A56EB7" w:rsidP="00A56E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- о выселении граждан, которым предоставлены жилые помещения (по решениям суда, по соглашению) – 10;</w:t>
      </w:r>
    </w:p>
    <w:p w:rsidR="00A56EB7" w:rsidRPr="00CF0171" w:rsidRDefault="00A56EB7" w:rsidP="00A56E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- о выселении граждан, которым предоставлена выкупная стоимость – 16.</w:t>
      </w:r>
    </w:p>
    <w:p w:rsidR="00A56EB7" w:rsidRPr="00CF0171" w:rsidRDefault="00A56EB7" w:rsidP="00A56E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0171">
        <w:rPr>
          <w:rFonts w:ascii="Times New Roman" w:eastAsia="Times New Roman" w:hAnsi="Times New Roman"/>
          <w:sz w:val="28"/>
          <w:szCs w:val="28"/>
        </w:rPr>
        <w:t>На исполнении в ГУ ФССП России по Оренбургской области находятся 8  исполнительных документов, 7 исполнительных производств прекращены в связи с отменой судебных актов о выселении судами вышестоящих инстанций.</w:t>
      </w:r>
    </w:p>
    <w:p w:rsidR="00765FFB" w:rsidRPr="00A56EB7" w:rsidRDefault="00A56EB7" w:rsidP="001006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7"/>
          <w:szCs w:val="27"/>
        </w:rPr>
      </w:pPr>
      <w:r w:rsidRPr="00CF0171">
        <w:rPr>
          <w:rFonts w:ascii="Times New Roman" w:eastAsia="Times New Roman" w:hAnsi="Times New Roman"/>
          <w:sz w:val="28"/>
          <w:szCs w:val="28"/>
        </w:rPr>
        <w:t>Фактически исполнено 46 исполнительных документов.</w:t>
      </w:r>
    </w:p>
    <w:sectPr w:rsidR="00765FFB" w:rsidRPr="00A56EB7" w:rsidSect="00C93CDC">
      <w:headerReference w:type="default" r:id="rId8"/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68D" w:rsidRDefault="0074368D" w:rsidP="00836FF1">
      <w:pPr>
        <w:spacing w:after="0" w:line="240" w:lineRule="auto"/>
      </w:pPr>
      <w:r>
        <w:separator/>
      </w:r>
    </w:p>
  </w:endnote>
  <w:endnote w:type="continuationSeparator" w:id="1">
    <w:p w:rsidR="0074368D" w:rsidRDefault="0074368D" w:rsidP="00836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68D" w:rsidRDefault="0074368D" w:rsidP="00836FF1">
      <w:pPr>
        <w:spacing w:after="0" w:line="240" w:lineRule="auto"/>
      </w:pPr>
      <w:r>
        <w:separator/>
      </w:r>
    </w:p>
  </w:footnote>
  <w:footnote w:type="continuationSeparator" w:id="1">
    <w:p w:rsidR="0074368D" w:rsidRDefault="0074368D" w:rsidP="00836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081" w:rsidRPr="00E1121B" w:rsidRDefault="008E175D">
    <w:pPr>
      <w:pStyle w:val="a7"/>
      <w:jc w:val="center"/>
      <w:rPr>
        <w:rFonts w:ascii="Times New Roman" w:hAnsi="Times New Roman"/>
        <w:sz w:val="28"/>
        <w:szCs w:val="28"/>
      </w:rPr>
    </w:pPr>
    <w:r w:rsidRPr="00E1121B">
      <w:rPr>
        <w:rFonts w:ascii="Times New Roman" w:hAnsi="Times New Roman"/>
        <w:sz w:val="28"/>
        <w:szCs w:val="28"/>
      </w:rPr>
      <w:fldChar w:fldCharType="begin"/>
    </w:r>
    <w:r w:rsidR="007D134B" w:rsidRPr="00E1121B">
      <w:rPr>
        <w:rFonts w:ascii="Times New Roman" w:hAnsi="Times New Roman"/>
        <w:sz w:val="28"/>
        <w:szCs w:val="28"/>
      </w:rPr>
      <w:instrText xml:space="preserve"> PAGE   \* MERGEFORMAT </w:instrText>
    </w:r>
    <w:r w:rsidRPr="00E1121B">
      <w:rPr>
        <w:rFonts w:ascii="Times New Roman" w:hAnsi="Times New Roman"/>
        <w:sz w:val="28"/>
        <w:szCs w:val="28"/>
      </w:rPr>
      <w:fldChar w:fldCharType="separate"/>
    </w:r>
    <w:r w:rsidR="00883569">
      <w:rPr>
        <w:rFonts w:ascii="Times New Roman" w:hAnsi="Times New Roman"/>
        <w:noProof/>
        <w:sz w:val="28"/>
        <w:szCs w:val="28"/>
      </w:rPr>
      <w:t>11</w:t>
    </w:r>
    <w:r w:rsidRPr="00E1121B">
      <w:rPr>
        <w:rFonts w:ascii="Times New Roman" w:hAnsi="Times New Roman"/>
        <w:sz w:val="28"/>
        <w:szCs w:val="28"/>
      </w:rPr>
      <w:fldChar w:fldCharType="end"/>
    </w:r>
  </w:p>
  <w:p w:rsidR="00A32081" w:rsidRDefault="00A3208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1C67"/>
    <w:multiLevelType w:val="hybridMultilevel"/>
    <w:tmpl w:val="CA1AD2BC"/>
    <w:lvl w:ilvl="0" w:tplc="5F50D66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5947817"/>
    <w:multiLevelType w:val="hybridMultilevel"/>
    <w:tmpl w:val="3F62FB7A"/>
    <w:lvl w:ilvl="0" w:tplc="0018D6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BFA0D0F"/>
    <w:multiLevelType w:val="hybridMultilevel"/>
    <w:tmpl w:val="0BDE8368"/>
    <w:lvl w:ilvl="0" w:tplc="D612FF5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54F0E"/>
    <w:multiLevelType w:val="hybridMultilevel"/>
    <w:tmpl w:val="9872F2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C24FE7"/>
    <w:multiLevelType w:val="hybridMultilevel"/>
    <w:tmpl w:val="DC5EB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51D1D"/>
    <w:multiLevelType w:val="hybridMultilevel"/>
    <w:tmpl w:val="367C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F01E01"/>
    <w:multiLevelType w:val="hybridMultilevel"/>
    <w:tmpl w:val="9D8206E0"/>
    <w:lvl w:ilvl="0" w:tplc="185492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5B42"/>
    <w:rsid w:val="00000D1D"/>
    <w:rsid w:val="00002C35"/>
    <w:rsid w:val="00006DEE"/>
    <w:rsid w:val="00016CD1"/>
    <w:rsid w:val="00026D40"/>
    <w:rsid w:val="00034F97"/>
    <w:rsid w:val="000354A7"/>
    <w:rsid w:val="0004185C"/>
    <w:rsid w:val="00042CB2"/>
    <w:rsid w:val="00047758"/>
    <w:rsid w:val="00053311"/>
    <w:rsid w:val="00053A06"/>
    <w:rsid w:val="000613D3"/>
    <w:rsid w:val="00061937"/>
    <w:rsid w:val="00061ED0"/>
    <w:rsid w:val="00065131"/>
    <w:rsid w:val="00085DBE"/>
    <w:rsid w:val="00086369"/>
    <w:rsid w:val="000916A9"/>
    <w:rsid w:val="000966CE"/>
    <w:rsid w:val="000B4D84"/>
    <w:rsid w:val="000B76C1"/>
    <w:rsid w:val="000C0FC4"/>
    <w:rsid w:val="000D341D"/>
    <w:rsid w:val="000D419A"/>
    <w:rsid w:val="000D76D8"/>
    <w:rsid w:val="000F4039"/>
    <w:rsid w:val="000F6773"/>
    <w:rsid w:val="0010042D"/>
    <w:rsid w:val="00100680"/>
    <w:rsid w:val="001025FD"/>
    <w:rsid w:val="00102875"/>
    <w:rsid w:val="00106470"/>
    <w:rsid w:val="001074E0"/>
    <w:rsid w:val="00110DC7"/>
    <w:rsid w:val="0011213E"/>
    <w:rsid w:val="001125BD"/>
    <w:rsid w:val="001143B3"/>
    <w:rsid w:val="0011668B"/>
    <w:rsid w:val="00120860"/>
    <w:rsid w:val="0012268E"/>
    <w:rsid w:val="00134618"/>
    <w:rsid w:val="00142B72"/>
    <w:rsid w:val="00147038"/>
    <w:rsid w:val="00150A26"/>
    <w:rsid w:val="0015251B"/>
    <w:rsid w:val="00166644"/>
    <w:rsid w:val="00173C20"/>
    <w:rsid w:val="001935F3"/>
    <w:rsid w:val="00196BD1"/>
    <w:rsid w:val="001A3707"/>
    <w:rsid w:val="001A687A"/>
    <w:rsid w:val="001B6A77"/>
    <w:rsid w:val="001C5242"/>
    <w:rsid w:val="001C6A99"/>
    <w:rsid w:val="001C7B7C"/>
    <w:rsid w:val="001D136E"/>
    <w:rsid w:val="001D1D3C"/>
    <w:rsid w:val="001D2C14"/>
    <w:rsid w:val="001D665A"/>
    <w:rsid w:val="001D78DC"/>
    <w:rsid w:val="001E038D"/>
    <w:rsid w:val="001E78F8"/>
    <w:rsid w:val="001F2CBD"/>
    <w:rsid w:val="001F4E9D"/>
    <w:rsid w:val="00202946"/>
    <w:rsid w:val="00205594"/>
    <w:rsid w:val="0021705D"/>
    <w:rsid w:val="00217DB0"/>
    <w:rsid w:val="00220F56"/>
    <w:rsid w:val="00222D7D"/>
    <w:rsid w:val="002238F6"/>
    <w:rsid w:val="00224F76"/>
    <w:rsid w:val="00232307"/>
    <w:rsid w:val="00233A5A"/>
    <w:rsid w:val="00243329"/>
    <w:rsid w:val="0024414E"/>
    <w:rsid w:val="0025208D"/>
    <w:rsid w:val="00261E38"/>
    <w:rsid w:val="002631C2"/>
    <w:rsid w:val="002655A3"/>
    <w:rsid w:val="002662DD"/>
    <w:rsid w:val="002864AA"/>
    <w:rsid w:val="00287174"/>
    <w:rsid w:val="0029559C"/>
    <w:rsid w:val="00297CB0"/>
    <w:rsid w:val="002B4FA2"/>
    <w:rsid w:val="002D6716"/>
    <w:rsid w:val="002F1D37"/>
    <w:rsid w:val="002F59D9"/>
    <w:rsid w:val="002F5F58"/>
    <w:rsid w:val="00304E28"/>
    <w:rsid w:val="00327A24"/>
    <w:rsid w:val="003325CB"/>
    <w:rsid w:val="00340201"/>
    <w:rsid w:val="00345B42"/>
    <w:rsid w:val="003502D1"/>
    <w:rsid w:val="0035320B"/>
    <w:rsid w:val="003669CB"/>
    <w:rsid w:val="0037027A"/>
    <w:rsid w:val="003838E2"/>
    <w:rsid w:val="003A2D8E"/>
    <w:rsid w:val="003B0178"/>
    <w:rsid w:val="003B0596"/>
    <w:rsid w:val="003B11EE"/>
    <w:rsid w:val="003B136B"/>
    <w:rsid w:val="003C6B43"/>
    <w:rsid w:val="003C73C6"/>
    <w:rsid w:val="003D103A"/>
    <w:rsid w:val="003D3BBE"/>
    <w:rsid w:val="003E01F6"/>
    <w:rsid w:val="003E7DA1"/>
    <w:rsid w:val="003F070E"/>
    <w:rsid w:val="00401FE8"/>
    <w:rsid w:val="00413BA4"/>
    <w:rsid w:val="00414071"/>
    <w:rsid w:val="00417AEC"/>
    <w:rsid w:val="00420827"/>
    <w:rsid w:val="004231F8"/>
    <w:rsid w:val="0043530A"/>
    <w:rsid w:val="00444DC3"/>
    <w:rsid w:val="004469D1"/>
    <w:rsid w:val="00447EE6"/>
    <w:rsid w:val="004525E3"/>
    <w:rsid w:val="004635B1"/>
    <w:rsid w:val="00464CF5"/>
    <w:rsid w:val="0046634C"/>
    <w:rsid w:val="00472F52"/>
    <w:rsid w:val="004A26F3"/>
    <w:rsid w:val="004B421F"/>
    <w:rsid w:val="004B45DF"/>
    <w:rsid w:val="004C1E32"/>
    <w:rsid w:val="004E32DF"/>
    <w:rsid w:val="004E445D"/>
    <w:rsid w:val="004E58C4"/>
    <w:rsid w:val="004E6AFE"/>
    <w:rsid w:val="004F6209"/>
    <w:rsid w:val="00500762"/>
    <w:rsid w:val="00504F09"/>
    <w:rsid w:val="00506E4C"/>
    <w:rsid w:val="00510370"/>
    <w:rsid w:val="00515779"/>
    <w:rsid w:val="005214D1"/>
    <w:rsid w:val="00527333"/>
    <w:rsid w:val="00533AB4"/>
    <w:rsid w:val="00535B37"/>
    <w:rsid w:val="00574B44"/>
    <w:rsid w:val="00582AB8"/>
    <w:rsid w:val="00591CC7"/>
    <w:rsid w:val="00597650"/>
    <w:rsid w:val="005A08D7"/>
    <w:rsid w:val="005A71F8"/>
    <w:rsid w:val="005B0591"/>
    <w:rsid w:val="005B60CC"/>
    <w:rsid w:val="005C0568"/>
    <w:rsid w:val="005D3D57"/>
    <w:rsid w:val="005D4E77"/>
    <w:rsid w:val="005E14D7"/>
    <w:rsid w:val="005E70BA"/>
    <w:rsid w:val="005F0565"/>
    <w:rsid w:val="00621BA4"/>
    <w:rsid w:val="00630D60"/>
    <w:rsid w:val="00633E30"/>
    <w:rsid w:val="00647D06"/>
    <w:rsid w:val="00652005"/>
    <w:rsid w:val="00665D71"/>
    <w:rsid w:val="006746D8"/>
    <w:rsid w:val="00683E8F"/>
    <w:rsid w:val="00691E27"/>
    <w:rsid w:val="006924C0"/>
    <w:rsid w:val="006924FD"/>
    <w:rsid w:val="00694E63"/>
    <w:rsid w:val="00695C59"/>
    <w:rsid w:val="00696AD4"/>
    <w:rsid w:val="006A77CC"/>
    <w:rsid w:val="006A78A4"/>
    <w:rsid w:val="006B65FC"/>
    <w:rsid w:val="006C2401"/>
    <w:rsid w:val="006C3D09"/>
    <w:rsid w:val="006C46C2"/>
    <w:rsid w:val="006C5F78"/>
    <w:rsid w:val="006C5FDE"/>
    <w:rsid w:val="006F4242"/>
    <w:rsid w:val="00703660"/>
    <w:rsid w:val="00703CC3"/>
    <w:rsid w:val="007041ED"/>
    <w:rsid w:val="007130CC"/>
    <w:rsid w:val="00714532"/>
    <w:rsid w:val="00715FDE"/>
    <w:rsid w:val="007170F0"/>
    <w:rsid w:val="00723C55"/>
    <w:rsid w:val="00730522"/>
    <w:rsid w:val="00741128"/>
    <w:rsid w:val="00742C7C"/>
    <w:rsid w:val="00742E7A"/>
    <w:rsid w:val="0074368D"/>
    <w:rsid w:val="007470DE"/>
    <w:rsid w:val="00750B38"/>
    <w:rsid w:val="00765FFB"/>
    <w:rsid w:val="00774508"/>
    <w:rsid w:val="00784198"/>
    <w:rsid w:val="007901A5"/>
    <w:rsid w:val="00791296"/>
    <w:rsid w:val="007921D3"/>
    <w:rsid w:val="00792DEB"/>
    <w:rsid w:val="00795149"/>
    <w:rsid w:val="00795877"/>
    <w:rsid w:val="00796BFA"/>
    <w:rsid w:val="007A2955"/>
    <w:rsid w:val="007A524D"/>
    <w:rsid w:val="007B2DEF"/>
    <w:rsid w:val="007B7047"/>
    <w:rsid w:val="007C44FE"/>
    <w:rsid w:val="007D134B"/>
    <w:rsid w:val="007D3269"/>
    <w:rsid w:val="00802FCC"/>
    <w:rsid w:val="00803D3E"/>
    <w:rsid w:val="00806B37"/>
    <w:rsid w:val="00823111"/>
    <w:rsid w:val="00823AFF"/>
    <w:rsid w:val="008277D7"/>
    <w:rsid w:val="00827822"/>
    <w:rsid w:val="0083121C"/>
    <w:rsid w:val="00831E7E"/>
    <w:rsid w:val="00836FF1"/>
    <w:rsid w:val="0084321B"/>
    <w:rsid w:val="00846E83"/>
    <w:rsid w:val="0086357E"/>
    <w:rsid w:val="00863885"/>
    <w:rsid w:val="0087643F"/>
    <w:rsid w:val="00883569"/>
    <w:rsid w:val="0089134D"/>
    <w:rsid w:val="00893254"/>
    <w:rsid w:val="00896581"/>
    <w:rsid w:val="008A0EB8"/>
    <w:rsid w:val="008B03D1"/>
    <w:rsid w:val="008B6513"/>
    <w:rsid w:val="008B7014"/>
    <w:rsid w:val="008C2B55"/>
    <w:rsid w:val="008C311A"/>
    <w:rsid w:val="008E175D"/>
    <w:rsid w:val="008F370C"/>
    <w:rsid w:val="008F78C1"/>
    <w:rsid w:val="00914256"/>
    <w:rsid w:val="00916790"/>
    <w:rsid w:val="0092777B"/>
    <w:rsid w:val="00932E68"/>
    <w:rsid w:val="00933019"/>
    <w:rsid w:val="00941649"/>
    <w:rsid w:val="00983505"/>
    <w:rsid w:val="00985141"/>
    <w:rsid w:val="0099282C"/>
    <w:rsid w:val="009A2F08"/>
    <w:rsid w:val="009A322F"/>
    <w:rsid w:val="009B0FAE"/>
    <w:rsid w:val="009C7DD2"/>
    <w:rsid w:val="009E0143"/>
    <w:rsid w:val="009E3038"/>
    <w:rsid w:val="00A03E38"/>
    <w:rsid w:val="00A05518"/>
    <w:rsid w:val="00A104CF"/>
    <w:rsid w:val="00A159C8"/>
    <w:rsid w:val="00A2368B"/>
    <w:rsid w:val="00A32081"/>
    <w:rsid w:val="00A320BC"/>
    <w:rsid w:val="00A54FFE"/>
    <w:rsid w:val="00A56EB7"/>
    <w:rsid w:val="00A70AA8"/>
    <w:rsid w:val="00A7103B"/>
    <w:rsid w:val="00A731BE"/>
    <w:rsid w:val="00A7515E"/>
    <w:rsid w:val="00A7672B"/>
    <w:rsid w:val="00A8161A"/>
    <w:rsid w:val="00A8282B"/>
    <w:rsid w:val="00A82E09"/>
    <w:rsid w:val="00A85203"/>
    <w:rsid w:val="00A93324"/>
    <w:rsid w:val="00A95B73"/>
    <w:rsid w:val="00AD1C88"/>
    <w:rsid w:val="00AF2A0E"/>
    <w:rsid w:val="00B00BD8"/>
    <w:rsid w:val="00B02B7E"/>
    <w:rsid w:val="00B04077"/>
    <w:rsid w:val="00B11345"/>
    <w:rsid w:val="00B20B87"/>
    <w:rsid w:val="00B25D3F"/>
    <w:rsid w:val="00B534BF"/>
    <w:rsid w:val="00B53B04"/>
    <w:rsid w:val="00B61805"/>
    <w:rsid w:val="00B64226"/>
    <w:rsid w:val="00B64F77"/>
    <w:rsid w:val="00B667E1"/>
    <w:rsid w:val="00B717E1"/>
    <w:rsid w:val="00B7300A"/>
    <w:rsid w:val="00B7378F"/>
    <w:rsid w:val="00B80CFD"/>
    <w:rsid w:val="00B81832"/>
    <w:rsid w:val="00B81A3E"/>
    <w:rsid w:val="00B861B1"/>
    <w:rsid w:val="00B92C93"/>
    <w:rsid w:val="00B92EF0"/>
    <w:rsid w:val="00BA2386"/>
    <w:rsid w:val="00BA6723"/>
    <w:rsid w:val="00BA7B25"/>
    <w:rsid w:val="00BA7BF7"/>
    <w:rsid w:val="00BB1652"/>
    <w:rsid w:val="00BB71EC"/>
    <w:rsid w:val="00BB7F4D"/>
    <w:rsid w:val="00BC10BC"/>
    <w:rsid w:val="00BD3E6F"/>
    <w:rsid w:val="00BE789E"/>
    <w:rsid w:val="00BF3AFE"/>
    <w:rsid w:val="00BF3F20"/>
    <w:rsid w:val="00C01E6F"/>
    <w:rsid w:val="00C02596"/>
    <w:rsid w:val="00C049BE"/>
    <w:rsid w:val="00C0505C"/>
    <w:rsid w:val="00C07320"/>
    <w:rsid w:val="00C1088F"/>
    <w:rsid w:val="00C113B7"/>
    <w:rsid w:val="00C175D1"/>
    <w:rsid w:val="00C3173B"/>
    <w:rsid w:val="00C34810"/>
    <w:rsid w:val="00C45449"/>
    <w:rsid w:val="00C51291"/>
    <w:rsid w:val="00C57F7E"/>
    <w:rsid w:val="00C62408"/>
    <w:rsid w:val="00C63131"/>
    <w:rsid w:val="00C66658"/>
    <w:rsid w:val="00C71ECE"/>
    <w:rsid w:val="00C74921"/>
    <w:rsid w:val="00C80A90"/>
    <w:rsid w:val="00C93CDC"/>
    <w:rsid w:val="00C95785"/>
    <w:rsid w:val="00C95DDD"/>
    <w:rsid w:val="00CA0082"/>
    <w:rsid w:val="00CA0922"/>
    <w:rsid w:val="00CA51B8"/>
    <w:rsid w:val="00CA7578"/>
    <w:rsid w:val="00CB0D14"/>
    <w:rsid w:val="00CB7EB8"/>
    <w:rsid w:val="00CC19E2"/>
    <w:rsid w:val="00CC357E"/>
    <w:rsid w:val="00CC5632"/>
    <w:rsid w:val="00CC6A32"/>
    <w:rsid w:val="00CE43DA"/>
    <w:rsid w:val="00CF0171"/>
    <w:rsid w:val="00CF67AF"/>
    <w:rsid w:val="00D05617"/>
    <w:rsid w:val="00D07FFB"/>
    <w:rsid w:val="00D16AEE"/>
    <w:rsid w:val="00D16FBC"/>
    <w:rsid w:val="00D22053"/>
    <w:rsid w:val="00D22225"/>
    <w:rsid w:val="00D265DF"/>
    <w:rsid w:val="00D35A9E"/>
    <w:rsid w:val="00D36EC9"/>
    <w:rsid w:val="00D373C7"/>
    <w:rsid w:val="00D50A3D"/>
    <w:rsid w:val="00D90A0B"/>
    <w:rsid w:val="00DA25A6"/>
    <w:rsid w:val="00DC2DA3"/>
    <w:rsid w:val="00DC7CDC"/>
    <w:rsid w:val="00DD0B1B"/>
    <w:rsid w:val="00DF2597"/>
    <w:rsid w:val="00DF568E"/>
    <w:rsid w:val="00E05A2D"/>
    <w:rsid w:val="00E1121B"/>
    <w:rsid w:val="00E141F0"/>
    <w:rsid w:val="00E15CDA"/>
    <w:rsid w:val="00E166BC"/>
    <w:rsid w:val="00E20F42"/>
    <w:rsid w:val="00E211FC"/>
    <w:rsid w:val="00E228A9"/>
    <w:rsid w:val="00E24D2B"/>
    <w:rsid w:val="00E37B0A"/>
    <w:rsid w:val="00E673F8"/>
    <w:rsid w:val="00E71F70"/>
    <w:rsid w:val="00E817DF"/>
    <w:rsid w:val="00E822BD"/>
    <w:rsid w:val="00E86051"/>
    <w:rsid w:val="00E90B0D"/>
    <w:rsid w:val="00E91DB0"/>
    <w:rsid w:val="00E96835"/>
    <w:rsid w:val="00EA1066"/>
    <w:rsid w:val="00EC13CE"/>
    <w:rsid w:val="00EC2A62"/>
    <w:rsid w:val="00EC2B58"/>
    <w:rsid w:val="00ED2452"/>
    <w:rsid w:val="00ED3A2D"/>
    <w:rsid w:val="00EE01C5"/>
    <w:rsid w:val="00EE4C3E"/>
    <w:rsid w:val="00EE65A5"/>
    <w:rsid w:val="00EF1123"/>
    <w:rsid w:val="00EF6A10"/>
    <w:rsid w:val="00F113D5"/>
    <w:rsid w:val="00F152E2"/>
    <w:rsid w:val="00F15C77"/>
    <w:rsid w:val="00F16A87"/>
    <w:rsid w:val="00F22676"/>
    <w:rsid w:val="00F26780"/>
    <w:rsid w:val="00F40048"/>
    <w:rsid w:val="00F42948"/>
    <w:rsid w:val="00F44140"/>
    <w:rsid w:val="00F453F5"/>
    <w:rsid w:val="00F47BF0"/>
    <w:rsid w:val="00F53F77"/>
    <w:rsid w:val="00F55E50"/>
    <w:rsid w:val="00F60D43"/>
    <w:rsid w:val="00F6254A"/>
    <w:rsid w:val="00F63FAF"/>
    <w:rsid w:val="00F66DA5"/>
    <w:rsid w:val="00F66DF7"/>
    <w:rsid w:val="00F70ACD"/>
    <w:rsid w:val="00F97E5E"/>
    <w:rsid w:val="00FA21FD"/>
    <w:rsid w:val="00FA6D2A"/>
    <w:rsid w:val="00FB57C0"/>
    <w:rsid w:val="00FC5415"/>
    <w:rsid w:val="00FC6CE7"/>
    <w:rsid w:val="00FD497B"/>
    <w:rsid w:val="00FD64AD"/>
    <w:rsid w:val="00FD6E8E"/>
    <w:rsid w:val="00FE3E64"/>
    <w:rsid w:val="00FE41F4"/>
    <w:rsid w:val="00FE6BAA"/>
    <w:rsid w:val="00FE7AEF"/>
    <w:rsid w:val="00FF207B"/>
    <w:rsid w:val="00FF5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45B42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1935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6">
    <w:name w:val="No Spacing"/>
    <w:uiPriority w:val="1"/>
    <w:qFormat/>
    <w:rsid w:val="001C5242"/>
    <w:pPr>
      <w:spacing w:after="0" w:line="240" w:lineRule="auto"/>
    </w:pPr>
    <w:rPr>
      <w:rFonts w:ascii="Calibri" w:hAnsi="Calibri"/>
      <w:lang w:eastAsia="en-US"/>
    </w:rPr>
  </w:style>
  <w:style w:type="paragraph" w:styleId="a7">
    <w:name w:val="header"/>
    <w:basedOn w:val="a"/>
    <w:link w:val="a8"/>
    <w:uiPriority w:val="99"/>
    <w:unhideWhenUsed/>
    <w:rsid w:val="00836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36FF1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836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836FF1"/>
    <w:rPr>
      <w:rFonts w:cs="Times New Roman"/>
    </w:rPr>
  </w:style>
  <w:style w:type="table" w:styleId="ab">
    <w:name w:val="Table Grid"/>
    <w:basedOn w:val="a1"/>
    <w:uiPriority w:val="59"/>
    <w:rsid w:val="00D373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3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373C7"/>
    <w:rPr>
      <w:rFonts w:ascii="Tahoma" w:hAnsi="Tahoma" w:cs="Tahoma"/>
      <w:sz w:val="16"/>
      <w:szCs w:val="16"/>
    </w:rPr>
  </w:style>
  <w:style w:type="paragraph" w:styleId="ae">
    <w:name w:val="Plain Text"/>
    <w:basedOn w:val="a"/>
    <w:link w:val="af"/>
    <w:uiPriority w:val="99"/>
    <w:unhideWhenUsed/>
    <w:rsid w:val="000613D3"/>
    <w:pPr>
      <w:spacing w:after="0" w:line="240" w:lineRule="auto"/>
    </w:pPr>
    <w:rPr>
      <w:rFonts w:ascii="Calibri" w:hAnsi="Calibri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locked/>
    <w:rsid w:val="000613D3"/>
    <w:rPr>
      <w:rFonts w:ascii="Calibri" w:hAnsi="Calibri" w:cs="Times New Roman"/>
      <w:sz w:val="21"/>
      <w:szCs w:val="21"/>
      <w:lang w:eastAsia="en-US"/>
    </w:rPr>
  </w:style>
  <w:style w:type="character" w:customStyle="1" w:styleId="a4">
    <w:name w:val="Абзац списка Знак"/>
    <w:link w:val="a3"/>
    <w:uiPriority w:val="34"/>
    <w:locked/>
    <w:rsid w:val="002D6716"/>
  </w:style>
  <w:style w:type="paragraph" w:styleId="af0">
    <w:name w:val="Normal (Web)"/>
    <w:basedOn w:val="a"/>
    <w:uiPriority w:val="99"/>
    <w:unhideWhenUsed/>
    <w:rsid w:val="001006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B00BD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0BD8"/>
    <w:pPr>
      <w:widowControl w:val="0"/>
      <w:shd w:val="clear" w:color="auto" w:fill="FFFFFF"/>
      <w:spacing w:after="0" w:line="277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D3E4A-B596-4640-9C99-C295352A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4228</Words>
  <Characters>24106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admin-2</dc:creator>
  <cp:lastModifiedBy>User</cp:lastModifiedBy>
  <cp:revision>2</cp:revision>
  <cp:lastPrinted>2023-03-01T12:34:00Z</cp:lastPrinted>
  <dcterms:created xsi:type="dcterms:W3CDTF">2023-04-27T06:24:00Z</dcterms:created>
  <dcterms:modified xsi:type="dcterms:W3CDTF">2023-04-27T06:24:00Z</dcterms:modified>
</cp:coreProperties>
</file>