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53" w:rsidRPr="00A379EF" w:rsidRDefault="00B21253" w:rsidP="00B21253">
      <w:pPr>
        <w:keepNext/>
        <w:keepLines/>
        <w:jc w:val="center"/>
        <w:outlineLvl w:val="1"/>
        <w:rPr>
          <w:b/>
          <w:bCs/>
          <w:spacing w:val="36"/>
          <w:sz w:val="31"/>
        </w:rPr>
      </w:pPr>
      <w:r w:rsidRPr="00A379EF">
        <w:rPr>
          <w:rFonts w:ascii="Cambria" w:hAnsi="Cambria"/>
          <w:b/>
          <w:bCs/>
          <w:noProof/>
          <w:color w:val="4F81BD"/>
          <w:sz w:val="26"/>
          <w:szCs w:val="26"/>
        </w:rPr>
        <w:drawing>
          <wp:inline distT="0" distB="0" distL="0" distR="0" wp14:anchorId="63C3EAED" wp14:editId="6E1871FE">
            <wp:extent cx="524510" cy="652145"/>
            <wp:effectExtent l="0" t="0" r="8890" b="0"/>
            <wp:docPr id="1" name="Рисунок 1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253" w:rsidRPr="00A379EF" w:rsidRDefault="00B21253" w:rsidP="00B21253">
      <w:pPr>
        <w:keepNext/>
        <w:keepLines/>
        <w:spacing w:before="200"/>
        <w:jc w:val="center"/>
        <w:outlineLvl w:val="1"/>
        <w:rPr>
          <w:b/>
          <w:bCs/>
          <w:spacing w:val="36"/>
          <w:sz w:val="31"/>
        </w:rPr>
      </w:pPr>
      <w:r w:rsidRPr="00A379EF">
        <w:rPr>
          <w:b/>
          <w:bCs/>
          <w:spacing w:val="36"/>
          <w:sz w:val="31"/>
        </w:rPr>
        <w:t>Первый заместитель Главы города Оренбурга</w:t>
      </w:r>
    </w:p>
    <w:p w:rsidR="00B21253" w:rsidRPr="00A379EF" w:rsidRDefault="00B21253" w:rsidP="00B21253">
      <w:pPr>
        <w:keepNext/>
        <w:jc w:val="center"/>
        <w:outlineLvl w:val="1"/>
        <w:rPr>
          <w:b/>
          <w:bCs/>
          <w:spacing w:val="50"/>
          <w:sz w:val="16"/>
        </w:rPr>
      </w:pPr>
    </w:p>
    <w:p w:rsidR="00B21253" w:rsidRPr="00A379EF" w:rsidRDefault="00B21253" w:rsidP="00B21253">
      <w:pPr>
        <w:keepNext/>
        <w:jc w:val="center"/>
        <w:outlineLvl w:val="1"/>
        <w:rPr>
          <w:b/>
          <w:bCs/>
          <w:spacing w:val="50"/>
          <w:sz w:val="31"/>
        </w:rPr>
      </w:pPr>
      <w:r w:rsidRPr="00A379EF">
        <w:rPr>
          <w:b/>
          <w:bCs/>
          <w:spacing w:val="50"/>
          <w:sz w:val="31"/>
        </w:rPr>
        <w:t>РАСПОРЯЖЕНИЕ</w:t>
      </w:r>
    </w:p>
    <w:p w:rsidR="00B21253" w:rsidRPr="00A379EF" w:rsidRDefault="00B21253" w:rsidP="00B21253">
      <w:pPr>
        <w:keepNext/>
        <w:jc w:val="center"/>
        <w:outlineLvl w:val="1"/>
        <w:rPr>
          <w:b/>
          <w:sz w:val="44"/>
          <w:szCs w:val="44"/>
        </w:rPr>
      </w:pPr>
      <w:r w:rsidRPr="00A379EF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ADA0CB1" wp14:editId="5A25C009">
                <wp:simplePos x="0" y="0"/>
                <wp:positionH relativeFrom="column">
                  <wp:posOffset>-17780</wp:posOffset>
                </wp:positionH>
                <wp:positionV relativeFrom="paragraph">
                  <wp:posOffset>71119</wp:posOffset>
                </wp:positionV>
                <wp:extent cx="5885815" cy="0"/>
                <wp:effectExtent l="0" t="19050" r="19685" b="38100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ABE03E" id="Прямая соединительная линия 12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4pt,5.6pt" to="462.0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B21253" w:rsidRPr="00CE0148" w:rsidRDefault="002F0EE8" w:rsidP="00B21253">
      <w:pPr>
        <w:rPr>
          <w:sz w:val="28"/>
          <w:szCs w:val="28"/>
        </w:rPr>
      </w:pPr>
      <w:r w:rsidRPr="00CE0148">
        <w:rPr>
          <w:sz w:val="28"/>
          <w:szCs w:val="28"/>
        </w:rPr>
        <w:t>29.12.2022</w:t>
      </w:r>
      <w:r w:rsidR="00B21253" w:rsidRPr="00CE0148">
        <w:rPr>
          <w:sz w:val="28"/>
          <w:szCs w:val="28"/>
        </w:rPr>
        <w:t xml:space="preserve">                                                                   </w:t>
      </w:r>
      <w:r w:rsidR="00CE0148" w:rsidRPr="00CE0148">
        <w:rPr>
          <w:sz w:val="28"/>
          <w:szCs w:val="28"/>
        </w:rPr>
        <w:t xml:space="preserve">                            </w:t>
      </w:r>
      <w:r w:rsidR="00B21253" w:rsidRPr="00CE0148">
        <w:rPr>
          <w:sz w:val="28"/>
          <w:szCs w:val="28"/>
        </w:rPr>
        <w:t xml:space="preserve">  № </w:t>
      </w:r>
      <w:r w:rsidRPr="00CE0148">
        <w:rPr>
          <w:sz w:val="28"/>
          <w:szCs w:val="28"/>
        </w:rPr>
        <w:t>3014-р</w:t>
      </w:r>
    </w:p>
    <w:p w:rsidR="00263F8F" w:rsidRPr="00A379EF" w:rsidRDefault="00263F8F" w:rsidP="00263F8F">
      <w:pPr>
        <w:tabs>
          <w:tab w:val="left" w:pos="5810"/>
        </w:tabs>
        <w:rPr>
          <w:kern w:val="28"/>
          <w:sz w:val="28"/>
          <w:szCs w:val="28"/>
        </w:rPr>
      </w:pPr>
    </w:p>
    <w:p w:rsidR="00B21253" w:rsidRPr="00A379EF" w:rsidRDefault="00B21253" w:rsidP="00263F8F">
      <w:pPr>
        <w:tabs>
          <w:tab w:val="left" w:pos="5810"/>
        </w:tabs>
        <w:rPr>
          <w:kern w:val="28"/>
          <w:sz w:val="28"/>
          <w:szCs w:val="28"/>
        </w:rPr>
      </w:pPr>
    </w:p>
    <w:p w:rsidR="00D92BBE" w:rsidRPr="00A379EF" w:rsidRDefault="00263F8F" w:rsidP="00263F8F">
      <w:pPr>
        <w:jc w:val="center"/>
        <w:rPr>
          <w:sz w:val="28"/>
          <w:szCs w:val="28"/>
        </w:rPr>
      </w:pPr>
      <w:r w:rsidRPr="00A379EF">
        <w:rPr>
          <w:sz w:val="28"/>
          <w:szCs w:val="28"/>
        </w:rPr>
        <w:t xml:space="preserve">Об утверждении </w:t>
      </w:r>
      <w:r w:rsidR="003453C7" w:rsidRPr="00A379EF">
        <w:rPr>
          <w:sz w:val="28"/>
          <w:szCs w:val="28"/>
        </w:rPr>
        <w:t>дополнительной</w:t>
      </w:r>
      <w:r w:rsidRPr="00A379EF">
        <w:rPr>
          <w:sz w:val="28"/>
          <w:szCs w:val="28"/>
        </w:rPr>
        <w:t xml:space="preserve"> части муниципальной программы </w:t>
      </w:r>
    </w:p>
    <w:p w:rsidR="00263F8F" w:rsidRDefault="00D92BBE" w:rsidP="00263F8F">
      <w:pPr>
        <w:jc w:val="center"/>
        <w:rPr>
          <w:bCs/>
          <w:sz w:val="28"/>
          <w:szCs w:val="28"/>
        </w:rPr>
      </w:pPr>
      <w:r w:rsidRPr="00A379EF">
        <w:rPr>
          <w:bCs/>
          <w:sz w:val="28"/>
          <w:szCs w:val="28"/>
        </w:rPr>
        <w:t>«Обеспечение мероприятий в области гражданской обороны, защиты населения и территории от чрезвычайных ситуаций, пожарной безопасности и безопасности людей на водных объектах в муниципальном образовании «город Оренбург»</w:t>
      </w:r>
    </w:p>
    <w:p w:rsidR="00434102" w:rsidRPr="00A379EF" w:rsidRDefault="00434102" w:rsidP="00263F8F">
      <w:pPr>
        <w:jc w:val="center"/>
        <w:rPr>
          <w:sz w:val="28"/>
          <w:szCs w:val="28"/>
        </w:rPr>
      </w:pPr>
      <w:r w:rsidRPr="00141B09">
        <w:rPr>
          <w:sz w:val="28"/>
          <w:szCs w:val="28"/>
        </w:rPr>
        <w:t xml:space="preserve">(в редакции от 11.05.2023 № 1158-р, от 01.03.2024 № 486-р, от 26.03.2024 № 702-р, от </w:t>
      </w:r>
      <w:r>
        <w:rPr>
          <w:sz w:val="28"/>
          <w:szCs w:val="28"/>
        </w:rPr>
        <w:t>20</w:t>
      </w:r>
      <w:r w:rsidRPr="00141B09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141B09">
        <w:rPr>
          <w:sz w:val="28"/>
          <w:szCs w:val="28"/>
        </w:rPr>
        <w:t>.2025</w:t>
      </w:r>
      <w:r>
        <w:rPr>
          <w:sz w:val="28"/>
          <w:szCs w:val="28"/>
        </w:rPr>
        <w:t xml:space="preserve"> № 328-р</w:t>
      </w:r>
      <w:r w:rsidRPr="00141B09">
        <w:rPr>
          <w:sz w:val="28"/>
          <w:szCs w:val="28"/>
        </w:rPr>
        <w:t>)</w:t>
      </w:r>
    </w:p>
    <w:p w:rsidR="00263F8F" w:rsidRPr="00A379EF" w:rsidRDefault="00263F8F" w:rsidP="00263F8F">
      <w:pPr>
        <w:rPr>
          <w:kern w:val="28"/>
          <w:sz w:val="28"/>
          <w:szCs w:val="28"/>
        </w:rPr>
      </w:pPr>
    </w:p>
    <w:p w:rsidR="00263F8F" w:rsidRPr="00A379EF" w:rsidRDefault="00263F8F" w:rsidP="00263F8F">
      <w:pPr>
        <w:rPr>
          <w:kern w:val="28"/>
          <w:sz w:val="28"/>
          <w:szCs w:val="28"/>
        </w:rPr>
      </w:pPr>
    </w:p>
    <w:p w:rsidR="00263F8F" w:rsidRPr="00F2435D" w:rsidRDefault="00263F8F" w:rsidP="00263F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9EF">
        <w:rPr>
          <w:bCs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A72A79">
        <w:rPr>
          <w:bCs/>
          <w:sz w:val="28"/>
          <w:szCs w:val="28"/>
        </w:rPr>
        <w:t xml:space="preserve">с </w:t>
      </w:r>
      <w:r w:rsidRPr="00A379EF">
        <w:rPr>
          <w:bCs/>
          <w:sz w:val="28"/>
          <w:szCs w:val="28"/>
        </w:rPr>
        <w:t xml:space="preserve">пунктом 22 части 2 </w:t>
      </w:r>
      <w:r w:rsidRPr="00A379EF">
        <w:rPr>
          <w:rFonts w:eastAsia="Calibri"/>
          <w:sz w:val="28"/>
          <w:szCs w:val="28"/>
        </w:rPr>
        <w:t xml:space="preserve">статьи 35 Устава муниципального образования «город Оренбург», принятого решением Оренбургского городского Совета от 28.04.2015 № 1015, </w:t>
      </w:r>
      <w:r w:rsidR="000B5B00" w:rsidRPr="00F2435D">
        <w:rPr>
          <w:sz w:val="28"/>
          <w:szCs w:val="28"/>
        </w:rPr>
        <w:t xml:space="preserve">пунктом 1.8 Порядка разработки, реализации и оценки эффективности муниципальных программ города Оренбурга, утвержденного постановлением </w:t>
      </w:r>
      <w:r w:rsidR="00A72A79">
        <w:rPr>
          <w:sz w:val="28"/>
          <w:szCs w:val="28"/>
        </w:rPr>
        <w:t>а</w:t>
      </w:r>
      <w:r w:rsidR="000B5B00" w:rsidRPr="00F2435D">
        <w:rPr>
          <w:sz w:val="28"/>
          <w:szCs w:val="28"/>
        </w:rPr>
        <w:t>дминистрации города Оренбурга от 22.05.2012 № 1083-п:</w:t>
      </w:r>
    </w:p>
    <w:p w:rsidR="00263F8F" w:rsidRPr="00A379EF" w:rsidRDefault="00263F8F" w:rsidP="003453C7">
      <w:pPr>
        <w:pStyle w:val="af0"/>
        <w:numPr>
          <w:ilvl w:val="0"/>
          <w:numId w:val="3"/>
        </w:numPr>
        <w:tabs>
          <w:tab w:val="left" w:pos="993"/>
        </w:tabs>
        <w:ind w:left="0" w:right="-2" w:firstLine="709"/>
        <w:jc w:val="both"/>
        <w:rPr>
          <w:kern w:val="28"/>
          <w:sz w:val="28"/>
          <w:szCs w:val="28"/>
        </w:rPr>
      </w:pPr>
      <w:r w:rsidRPr="00A379EF">
        <w:rPr>
          <w:kern w:val="28"/>
          <w:sz w:val="28"/>
          <w:szCs w:val="28"/>
        </w:rPr>
        <w:t xml:space="preserve">Утвердить </w:t>
      </w:r>
      <w:r w:rsidR="003453C7" w:rsidRPr="00A379EF">
        <w:rPr>
          <w:sz w:val="28"/>
          <w:szCs w:val="28"/>
        </w:rPr>
        <w:t xml:space="preserve">дополнительную </w:t>
      </w:r>
      <w:r w:rsidRPr="00A379EF">
        <w:rPr>
          <w:sz w:val="28"/>
          <w:szCs w:val="28"/>
        </w:rPr>
        <w:t>часть муниципальной программы</w:t>
      </w:r>
      <w:r w:rsidR="00D92BBE" w:rsidRPr="00A379EF">
        <w:rPr>
          <w:sz w:val="28"/>
          <w:szCs w:val="28"/>
        </w:rPr>
        <w:t xml:space="preserve">           </w:t>
      </w:r>
      <w:r w:rsidR="00D92BBE" w:rsidRPr="00A379EF">
        <w:rPr>
          <w:bCs/>
          <w:sz w:val="28"/>
          <w:szCs w:val="28"/>
        </w:rPr>
        <w:t>«Обеспечение мероприятий в области гражданской обороны, защиты населения и территории от чрезвычайных ситуаций, пожарной безопасности и безопасности людей на водных объектах в муниципальном образовании «город Оренбург»</w:t>
      </w:r>
      <w:r w:rsidRPr="00A379EF">
        <w:rPr>
          <w:rFonts w:eastAsia="Calibri"/>
          <w:sz w:val="28"/>
          <w:szCs w:val="28"/>
        </w:rPr>
        <w:t xml:space="preserve"> согласно приложению.</w:t>
      </w:r>
    </w:p>
    <w:p w:rsidR="00263F8F" w:rsidRPr="00A379EF" w:rsidRDefault="00263F8F" w:rsidP="003453C7">
      <w:pPr>
        <w:pStyle w:val="af0"/>
        <w:numPr>
          <w:ilvl w:val="0"/>
          <w:numId w:val="3"/>
        </w:numPr>
        <w:tabs>
          <w:tab w:val="left" w:pos="993"/>
          <w:tab w:val="left" w:pos="4395"/>
        </w:tabs>
        <w:ind w:left="0" w:firstLine="709"/>
        <w:jc w:val="both"/>
        <w:rPr>
          <w:kern w:val="28"/>
          <w:sz w:val="28"/>
          <w:szCs w:val="28"/>
        </w:rPr>
      </w:pPr>
      <w:r w:rsidRPr="00A379EF">
        <w:rPr>
          <w:kern w:val="28"/>
          <w:sz w:val="28"/>
          <w:szCs w:val="28"/>
        </w:rPr>
        <w:t xml:space="preserve">Поручить организацию исполнения настоящего </w:t>
      </w:r>
      <w:r w:rsidR="003453C7" w:rsidRPr="00A379EF">
        <w:rPr>
          <w:kern w:val="28"/>
          <w:sz w:val="28"/>
          <w:szCs w:val="28"/>
        </w:rPr>
        <w:t>распоряжения</w:t>
      </w:r>
      <w:r w:rsidRPr="00A379EF">
        <w:rPr>
          <w:kern w:val="28"/>
          <w:sz w:val="28"/>
          <w:szCs w:val="28"/>
        </w:rPr>
        <w:t xml:space="preserve"> </w:t>
      </w:r>
      <w:r w:rsidR="00D92BBE" w:rsidRPr="00A379EF">
        <w:rPr>
          <w:kern w:val="28"/>
          <w:sz w:val="28"/>
          <w:szCs w:val="28"/>
        </w:rPr>
        <w:t>начальнику управления по гражданской обороне, чрезвычайным ситуациям   и пожарной безопасности администрации города Оренбурга</w:t>
      </w:r>
      <w:r w:rsidR="00C6314B" w:rsidRPr="00A379EF">
        <w:rPr>
          <w:kern w:val="28"/>
          <w:sz w:val="28"/>
          <w:szCs w:val="28"/>
        </w:rPr>
        <w:t xml:space="preserve">, </w:t>
      </w:r>
      <w:r w:rsidR="00D92BBE" w:rsidRPr="00A379EF">
        <w:rPr>
          <w:kern w:val="28"/>
          <w:sz w:val="28"/>
          <w:szCs w:val="28"/>
        </w:rPr>
        <w:t xml:space="preserve"> </w:t>
      </w:r>
      <w:r w:rsidR="00C6314B" w:rsidRPr="00A379EF">
        <w:rPr>
          <w:kern w:val="28"/>
          <w:sz w:val="28"/>
          <w:szCs w:val="28"/>
        </w:rPr>
        <w:t xml:space="preserve">главе Северного округа города Оренбурга, главе Южного округа города Оренбурга                      </w:t>
      </w:r>
      <w:r w:rsidRPr="00A379EF">
        <w:rPr>
          <w:kern w:val="28"/>
          <w:sz w:val="28"/>
          <w:szCs w:val="28"/>
        </w:rPr>
        <w:t xml:space="preserve">в соответствии с </w:t>
      </w:r>
      <w:r w:rsidR="00C6314B" w:rsidRPr="00A379EF">
        <w:rPr>
          <w:kern w:val="28"/>
          <w:sz w:val="28"/>
          <w:szCs w:val="28"/>
        </w:rPr>
        <w:t>их</w:t>
      </w:r>
      <w:r w:rsidRPr="00A379EF">
        <w:rPr>
          <w:kern w:val="28"/>
          <w:sz w:val="28"/>
          <w:szCs w:val="28"/>
        </w:rPr>
        <w:t xml:space="preserve"> компетенцией.</w:t>
      </w:r>
    </w:p>
    <w:p w:rsidR="00263F8F" w:rsidRPr="00A379EF" w:rsidRDefault="00263F8F" w:rsidP="003453C7">
      <w:pPr>
        <w:pStyle w:val="af0"/>
        <w:numPr>
          <w:ilvl w:val="0"/>
          <w:numId w:val="3"/>
        </w:numPr>
        <w:tabs>
          <w:tab w:val="left" w:pos="993"/>
          <w:tab w:val="left" w:pos="4395"/>
        </w:tabs>
        <w:ind w:left="0" w:firstLine="709"/>
        <w:jc w:val="both"/>
        <w:rPr>
          <w:kern w:val="28"/>
          <w:sz w:val="28"/>
          <w:szCs w:val="28"/>
        </w:rPr>
      </w:pPr>
      <w:r w:rsidRPr="00A379EF">
        <w:rPr>
          <w:spacing w:val="2"/>
          <w:sz w:val="28"/>
          <w:szCs w:val="28"/>
        </w:rPr>
        <w:t>Настоящее распоряжение вступает в силу</w:t>
      </w:r>
      <w:r w:rsidR="00A72A79">
        <w:rPr>
          <w:spacing w:val="2"/>
          <w:sz w:val="28"/>
          <w:szCs w:val="28"/>
        </w:rPr>
        <w:t xml:space="preserve"> с</w:t>
      </w:r>
      <w:r w:rsidRPr="00A379EF">
        <w:rPr>
          <w:spacing w:val="2"/>
          <w:sz w:val="28"/>
          <w:szCs w:val="28"/>
        </w:rPr>
        <w:t xml:space="preserve"> 01.01.2023.</w:t>
      </w:r>
    </w:p>
    <w:p w:rsidR="00263F8F" w:rsidRPr="00A379EF" w:rsidRDefault="00263F8F" w:rsidP="00263F8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63F8F" w:rsidRDefault="00263F8F" w:rsidP="00263F8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A72A79" w:rsidRPr="00A379EF" w:rsidRDefault="00A72A79" w:rsidP="00263F8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A72A79" w:rsidRDefault="00D92BBE" w:rsidP="00263F8F">
      <w:pPr>
        <w:tabs>
          <w:tab w:val="left" w:pos="4395"/>
        </w:tabs>
        <w:jc w:val="both"/>
        <w:rPr>
          <w:sz w:val="28"/>
          <w:szCs w:val="28"/>
        </w:rPr>
      </w:pPr>
      <w:r w:rsidRPr="00A379EF">
        <w:rPr>
          <w:sz w:val="28"/>
          <w:szCs w:val="28"/>
        </w:rPr>
        <w:t>Первый з</w:t>
      </w:r>
      <w:r w:rsidR="00263F8F" w:rsidRPr="00A379EF">
        <w:rPr>
          <w:sz w:val="28"/>
          <w:szCs w:val="28"/>
        </w:rPr>
        <w:t xml:space="preserve">аместитель </w:t>
      </w:r>
    </w:p>
    <w:p w:rsidR="00263F8F" w:rsidRPr="00A379EF" w:rsidRDefault="00263F8F" w:rsidP="00263F8F">
      <w:pPr>
        <w:tabs>
          <w:tab w:val="left" w:pos="4395"/>
        </w:tabs>
        <w:jc w:val="both"/>
        <w:rPr>
          <w:sz w:val="28"/>
          <w:szCs w:val="28"/>
        </w:rPr>
      </w:pPr>
      <w:r w:rsidRPr="00A379EF">
        <w:rPr>
          <w:sz w:val="28"/>
          <w:szCs w:val="28"/>
        </w:rPr>
        <w:t>Главы города Оренбурга</w:t>
      </w:r>
      <w:r w:rsidR="00536023" w:rsidRPr="00A379EF">
        <w:rPr>
          <w:sz w:val="28"/>
          <w:szCs w:val="28"/>
        </w:rPr>
        <w:tab/>
      </w:r>
      <w:r w:rsidR="00536023" w:rsidRPr="00A379EF">
        <w:rPr>
          <w:sz w:val="28"/>
          <w:szCs w:val="28"/>
        </w:rPr>
        <w:tab/>
      </w:r>
      <w:r w:rsidR="00536023" w:rsidRPr="00A379EF">
        <w:rPr>
          <w:sz w:val="28"/>
          <w:szCs w:val="28"/>
        </w:rPr>
        <w:tab/>
      </w:r>
      <w:r w:rsidR="00C6314B" w:rsidRPr="00A379EF">
        <w:rPr>
          <w:sz w:val="28"/>
          <w:szCs w:val="28"/>
        </w:rPr>
        <w:t xml:space="preserve">        </w:t>
      </w:r>
      <w:r w:rsidR="00A72A79">
        <w:rPr>
          <w:sz w:val="28"/>
          <w:szCs w:val="28"/>
        </w:rPr>
        <w:t xml:space="preserve">                  </w:t>
      </w:r>
      <w:r w:rsidR="00C6314B" w:rsidRPr="00A379EF">
        <w:rPr>
          <w:sz w:val="28"/>
          <w:szCs w:val="28"/>
        </w:rPr>
        <w:t>А.С. Кудинов</w:t>
      </w:r>
    </w:p>
    <w:p w:rsidR="00263F8F" w:rsidRPr="00A379EF" w:rsidRDefault="00263F8F" w:rsidP="00263F8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63F8F" w:rsidRPr="00A379EF" w:rsidRDefault="00263F8F" w:rsidP="00263F8F">
      <w:pPr>
        <w:tabs>
          <w:tab w:val="left" w:pos="4395"/>
        </w:tabs>
        <w:ind w:firstLine="709"/>
        <w:jc w:val="both"/>
        <w:rPr>
          <w:sz w:val="28"/>
          <w:szCs w:val="28"/>
        </w:rPr>
        <w:sectPr w:rsidR="00263F8F" w:rsidRPr="00A379EF" w:rsidSect="00E56A08">
          <w:footerReference w:type="default" r:id="rId10"/>
          <w:pgSz w:w="11906" w:h="16838"/>
          <w:pgMar w:top="567" w:right="851" w:bottom="1134" w:left="1701" w:header="284" w:footer="709" w:gutter="0"/>
          <w:cols w:space="708"/>
          <w:docGrid w:linePitch="360"/>
        </w:sectPr>
      </w:pPr>
    </w:p>
    <w:p w:rsidR="00263F8F" w:rsidRPr="00A379EF" w:rsidRDefault="00263F8F" w:rsidP="00263F8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10773"/>
        <w:outlineLvl w:val="0"/>
        <w:rPr>
          <w:bCs/>
          <w:sz w:val="28"/>
          <w:szCs w:val="28"/>
        </w:rPr>
      </w:pPr>
      <w:r w:rsidRPr="00A379EF">
        <w:rPr>
          <w:bCs/>
          <w:sz w:val="28"/>
          <w:szCs w:val="28"/>
        </w:rPr>
        <w:lastRenderedPageBreak/>
        <w:t>Приложение</w:t>
      </w:r>
    </w:p>
    <w:p w:rsidR="00B21253" w:rsidRPr="00A379EF" w:rsidRDefault="00263F8F" w:rsidP="00263F8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10773"/>
        <w:outlineLvl w:val="0"/>
        <w:rPr>
          <w:bCs/>
          <w:sz w:val="28"/>
          <w:szCs w:val="28"/>
        </w:rPr>
      </w:pPr>
      <w:r w:rsidRPr="00A379EF">
        <w:rPr>
          <w:bCs/>
          <w:sz w:val="28"/>
          <w:szCs w:val="28"/>
        </w:rPr>
        <w:t>к распоряжению</w:t>
      </w:r>
      <w:r w:rsidR="00B21253" w:rsidRPr="00A379EF">
        <w:rPr>
          <w:bCs/>
          <w:sz w:val="28"/>
          <w:szCs w:val="28"/>
        </w:rPr>
        <w:t xml:space="preserve"> </w:t>
      </w:r>
    </w:p>
    <w:p w:rsidR="00263F8F" w:rsidRPr="00A379EF" w:rsidRDefault="00B21253" w:rsidP="00263F8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10773"/>
        <w:outlineLvl w:val="0"/>
        <w:rPr>
          <w:bCs/>
          <w:sz w:val="28"/>
          <w:szCs w:val="28"/>
        </w:rPr>
      </w:pPr>
      <w:r w:rsidRPr="00A379EF">
        <w:rPr>
          <w:bCs/>
          <w:sz w:val="28"/>
          <w:szCs w:val="28"/>
        </w:rPr>
        <w:t xml:space="preserve">первого </w:t>
      </w:r>
      <w:r w:rsidR="00263F8F" w:rsidRPr="00A379EF">
        <w:rPr>
          <w:bCs/>
          <w:sz w:val="28"/>
          <w:szCs w:val="28"/>
        </w:rPr>
        <w:t xml:space="preserve">заместителя </w:t>
      </w:r>
    </w:p>
    <w:p w:rsidR="00263F8F" w:rsidRPr="00A379EF" w:rsidRDefault="00263F8F" w:rsidP="00263F8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10773"/>
        <w:outlineLvl w:val="0"/>
        <w:rPr>
          <w:bCs/>
          <w:sz w:val="28"/>
          <w:szCs w:val="28"/>
        </w:rPr>
      </w:pPr>
      <w:r w:rsidRPr="00A379EF">
        <w:rPr>
          <w:bCs/>
          <w:sz w:val="28"/>
          <w:szCs w:val="28"/>
        </w:rPr>
        <w:t xml:space="preserve">Главы города Оренбурга </w:t>
      </w:r>
    </w:p>
    <w:p w:rsidR="00CE0148" w:rsidRDefault="00CE0148" w:rsidP="00263F8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от 29.12.2022 № 3014-р</w:t>
      </w:r>
    </w:p>
    <w:p w:rsidR="00263F8F" w:rsidRPr="00A379EF" w:rsidRDefault="00CE0148" w:rsidP="00263F8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434102" w:rsidRPr="00434102" w:rsidRDefault="00434102" w:rsidP="0043410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434102" w:rsidRPr="00434102" w:rsidRDefault="00434102" w:rsidP="00434102">
      <w:pPr>
        <w:widowControl w:val="0"/>
        <w:numPr>
          <w:ilvl w:val="2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center"/>
        <w:outlineLvl w:val="0"/>
        <w:rPr>
          <w:bCs/>
          <w:sz w:val="28"/>
          <w:szCs w:val="28"/>
        </w:rPr>
      </w:pPr>
      <w:r w:rsidRPr="00434102">
        <w:rPr>
          <w:bCs/>
          <w:sz w:val="28"/>
          <w:szCs w:val="28"/>
        </w:rPr>
        <w:t>ПОКАЗАТЕЛИ</w:t>
      </w:r>
    </w:p>
    <w:p w:rsidR="00434102" w:rsidRPr="00434102" w:rsidRDefault="00434102" w:rsidP="0043410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8483"/>
        <w:gridCol w:w="1132"/>
        <w:gridCol w:w="857"/>
        <w:gridCol w:w="861"/>
        <w:gridCol w:w="867"/>
        <w:gridCol w:w="842"/>
        <w:gridCol w:w="892"/>
        <w:gridCol w:w="845"/>
      </w:tblGrid>
      <w:tr w:rsidR="00434102" w:rsidRPr="00434102" w:rsidTr="00950B7A">
        <w:trPr>
          <w:tblHeader/>
        </w:trPr>
        <w:tc>
          <w:tcPr>
            <w:tcW w:w="31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4102">
              <w:t>№</w:t>
            </w:r>
          </w:p>
        </w:tc>
        <w:tc>
          <w:tcPr>
            <w:tcW w:w="2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34102">
              <w:rPr>
                <w:rFonts w:ascii="Times New Roman CYR" w:hAnsi="Times New Roman CYR" w:cs="Times New Roman CYR"/>
              </w:rPr>
              <w:t>Цель (цели)</w:t>
            </w:r>
          </w:p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34102">
              <w:rPr>
                <w:rFonts w:ascii="Times New Roman CYR" w:hAnsi="Times New Roman CYR" w:cs="Times New Roman CYR"/>
              </w:rPr>
              <w:t>Показатели</w:t>
            </w:r>
          </w:p>
          <w:p w:rsidR="00434102" w:rsidRPr="00434102" w:rsidRDefault="00434102" w:rsidP="00434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4102">
              <w:t xml:space="preserve">Ед. </w:t>
            </w:r>
          </w:p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4102">
              <w:t>изм. по ОКЕИ</w:t>
            </w:r>
          </w:p>
        </w:tc>
        <w:tc>
          <w:tcPr>
            <w:tcW w:w="16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4102">
              <w:t>Значения по годам реализации программы</w:t>
            </w:r>
          </w:p>
        </w:tc>
      </w:tr>
      <w:tr w:rsidR="00434102" w:rsidRPr="00434102" w:rsidTr="00950B7A">
        <w:trPr>
          <w:tblHeader/>
        </w:trPr>
        <w:tc>
          <w:tcPr>
            <w:tcW w:w="31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4102">
              <w:t>2025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4102">
              <w:t>2026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4102">
              <w:t>2027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4102">
              <w:rPr>
                <w:lang w:val="en-US"/>
              </w:rPr>
              <w:t>20</w:t>
            </w:r>
            <w:r w:rsidRPr="00434102">
              <w:t>28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4102">
              <w:t>2029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4102">
              <w:t>2030</w:t>
            </w:r>
          </w:p>
        </w:tc>
      </w:tr>
      <w:tr w:rsidR="00434102" w:rsidRPr="00434102" w:rsidTr="00950B7A">
        <w:trPr>
          <w:tblHeader/>
        </w:trPr>
        <w:tc>
          <w:tcPr>
            <w:tcW w:w="312" w:type="pct"/>
            <w:tcBorders>
              <w:bottom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both"/>
            </w:pPr>
            <w:r w:rsidRPr="00434102">
              <w:rPr>
                <w:rFonts w:ascii="Times New Roman CYR" w:hAnsi="Times New Roman CYR" w:cs="Times New Roman CYR"/>
              </w:rPr>
              <w:t>Цель</w:t>
            </w:r>
            <w:r w:rsidRPr="00434102">
              <w:t xml:space="preserve"> 1</w:t>
            </w:r>
          </w:p>
        </w:tc>
        <w:tc>
          <w:tcPr>
            <w:tcW w:w="2691" w:type="pct"/>
            <w:tcBorders>
              <w:left w:val="single" w:sz="4" w:space="0" w:color="auto"/>
              <w:bottom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tabs>
                <w:tab w:val="left" w:pos="340"/>
              </w:tabs>
              <w:autoSpaceDE w:val="0"/>
              <w:autoSpaceDN w:val="0"/>
              <w:jc w:val="both"/>
            </w:pPr>
            <w:r w:rsidRPr="00434102">
              <w:t xml:space="preserve">Снижение </w:t>
            </w:r>
            <w:r w:rsidRPr="00434102">
              <w:rPr>
                <w:sz w:val="25"/>
                <w:szCs w:val="25"/>
                <w:shd w:val="clear" w:color="auto" w:fill="FFFFFF"/>
              </w:rPr>
              <w:t>числа пострадавших людей при чрезвычайных ситуациях</w:t>
            </w:r>
            <w:r w:rsidRPr="00434102">
              <w:t xml:space="preserve">, пожарах </w:t>
            </w:r>
            <w:r w:rsidRPr="00434102">
              <w:br/>
              <w:t>на территории муниципального образования «город Оренбург» в 2 раза к 2030 году по сравнению с показателем 2020 года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4102">
              <w:t>%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4102">
              <w:t>75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4102">
              <w:t>70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4102">
              <w:t>65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4102">
              <w:t>60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4102">
              <w:t>55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4102">
              <w:t>50</w:t>
            </w:r>
          </w:p>
        </w:tc>
      </w:tr>
      <w:tr w:rsidR="00434102" w:rsidRPr="00434102" w:rsidTr="00950B7A">
        <w:trPr>
          <w:tblHeader/>
        </w:trPr>
        <w:tc>
          <w:tcPr>
            <w:tcW w:w="312" w:type="pct"/>
            <w:tcBorders>
              <w:bottom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34102">
              <w:rPr>
                <w:rFonts w:ascii="Times New Roman CYR" w:hAnsi="Times New Roman CYR" w:cs="Times New Roman CYR"/>
              </w:rPr>
              <w:t>Цель 2</w:t>
            </w:r>
          </w:p>
        </w:tc>
        <w:tc>
          <w:tcPr>
            <w:tcW w:w="2691" w:type="pct"/>
            <w:tcBorders>
              <w:left w:val="single" w:sz="4" w:space="0" w:color="auto"/>
              <w:bottom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tabs>
                <w:tab w:val="left" w:pos="340"/>
              </w:tabs>
              <w:autoSpaceDE w:val="0"/>
              <w:autoSpaceDN w:val="0"/>
              <w:jc w:val="both"/>
            </w:pPr>
            <w:r w:rsidRPr="00434102">
              <w:t>Снижение количества пожаров и загораний на территории муниципального образования «город Оренбург» в 2 раза к 2030 году по сравнению с показателем 2020 года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4102">
              <w:t>%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4102">
              <w:t>75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4102">
              <w:t>70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4102">
              <w:t>65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4102">
              <w:t>60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4102">
              <w:t>55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4102">
              <w:t>50</w:t>
            </w:r>
          </w:p>
        </w:tc>
      </w:tr>
      <w:tr w:rsidR="00434102" w:rsidRPr="00434102" w:rsidTr="00950B7A">
        <w:trPr>
          <w:tblHeader/>
        </w:trPr>
        <w:tc>
          <w:tcPr>
            <w:tcW w:w="312" w:type="pct"/>
            <w:tcBorders>
              <w:bottom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34102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2691" w:type="pct"/>
            <w:tcBorders>
              <w:left w:val="single" w:sz="4" w:space="0" w:color="auto"/>
              <w:bottom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both"/>
            </w:pPr>
            <w:r w:rsidRPr="00434102">
              <w:t xml:space="preserve">Доля населения </w:t>
            </w:r>
            <w:r w:rsidRPr="00434102">
              <w:rPr>
                <w:rFonts w:ascii="Times New Roman CYR" w:hAnsi="Times New Roman CYR" w:cs="Times New Roman CYR"/>
                <w:bCs/>
              </w:rPr>
              <w:t>муниципального образования «город Оренбург», оповещенного о действиях при возникновении чрезвычайных ситуаций, о мерах пожарной безопасности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4102">
              <w:t>%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jc w:val="center"/>
            </w:pPr>
            <w:r w:rsidRPr="00434102">
              <w:t>17,1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jc w:val="center"/>
            </w:pPr>
            <w:r w:rsidRPr="00434102">
              <w:t>18,2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jc w:val="center"/>
            </w:pPr>
            <w:r w:rsidRPr="00434102">
              <w:t>19,4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jc w:val="center"/>
            </w:pPr>
            <w:r w:rsidRPr="00434102">
              <w:t>20,5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jc w:val="center"/>
            </w:pPr>
            <w:r w:rsidRPr="00434102">
              <w:t>21,7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jc w:val="center"/>
            </w:pPr>
            <w:r w:rsidRPr="00434102">
              <w:t>22,8</w:t>
            </w:r>
          </w:p>
        </w:tc>
      </w:tr>
      <w:tr w:rsidR="00434102" w:rsidRPr="00434102" w:rsidTr="00950B7A">
        <w:trPr>
          <w:tblHeader/>
        </w:trPr>
        <w:tc>
          <w:tcPr>
            <w:tcW w:w="312" w:type="pct"/>
            <w:tcBorders>
              <w:bottom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34102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2691" w:type="pct"/>
            <w:tcBorders>
              <w:left w:val="single" w:sz="4" w:space="0" w:color="auto"/>
              <w:bottom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both"/>
            </w:pPr>
            <w:r w:rsidRPr="00434102">
              <w:t>Доля качественно отработанных вызовов оператором при обращении                  по единому номеру «112», по многоканальным телефонным номерам 005,       30-40-40, 30-44-77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4102">
              <w:t>%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jc w:val="center"/>
            </w:pPr>
            <w:r w:rsidRPr="00434102">
              <w:t>95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jc w:val="center"/>
            </w:pPr>
            <w:r w:rsidRPr="00434102">
              <w:t>96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jc w:val="center"/>
            </w:pPr>
            <w:r w:rsidRPr="00434102">
              <w:t>97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jc w:val="center"/>
            </w:pPr>
            <w:r w:rsidRPr="00434102">
              <w:t>98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jc w:val="center"/>
            </w:pPr>
            <w:r w:rsidRPr="00434102">
              <w:t>99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jc w:val="center"/>
            </w:pPr>
            <w:r w:rsidRPr="00434102">
              <w:t>100</w:t>
            </w:r>
          </w:p>
        </w:tc>
      </w:tr>
      <w:tr w:rsidR="00434102" w:rsidRPr="00434102" w:rsidTr="00950B7A">
        <w:trPr>
          <w:tblHeader/>
        </w:trPr>
        <w:tc>
          <w:tcPr>
            <w:tcW w:w="312" w:type="pct"/>
            <w:tcBorders>
              <w:bottom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34102">
              <w:rPr>
                <w:rFonts w:ascii="Times New Roman CYR" w:hAnsi="Times New Roman CYR" w:cs="Times New Roman CYR"/>
              </w:rPr>
              <w:t>3.</w:t>
            </w:r>
          </w:p>
        </w:tc>
        <w:tc>
          <w:tcPr>
            <w:tcW w:w="2691" w:type="pct"/>
            <w:tcBorders>
              <w:left w:val="single" w:sz="4" w:space="0" w:color="auto"/>
              <w:bottom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34102">
              <w:rPr>
                <w:rFonts w:ascii="Times New Roman CYR" w:hAnsi="Times New Roman CYR" w:cs="Times New Roman CYR"/>
              </w:rPr>
              <w:t>Уровень готовности сил профессиональ</w:t>
            </w:r>
            <w:r w:rsidRPr="00434102">
              <w:rPr>
                <w:rFonts w:ascii="Times New Roman CYR" w:hAnsi="Times New Roman CYR" w:cs="Times New Roman CYR"/>
              </w:rPr>
              <w:softHyphen/>
              <w:t>ной аварийно-спасательных служб         к ликвидации ЧС и происшествий на водных объектах муниципального образования «город Оренбург»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34102"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jc w:val="center"/>
            </w:pPr>
            <w:r w:rsidRPr="00434102">
              <w:t>100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</w:pPr>
            <w:r w:rsidRPr="00434102">
              <w:t>100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</w:pPr>
            <w:r w:rsidRPr="00434102">
              <w:t>100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</w:pPr>
            <w:r w:rsidRPr="00434102">
              <w:t>100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</w:pPr>
            <w:r w:rsidRPr="00434102">
              <w:t>100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</w:pPr>
            <w:r w:rsidRPr="00434102">
              <w:t>100</w:t>
            </w:r>
          </w:p>
        </w:tc>
      </w:tr>
      <w:tr w:rsidR="00434102" w:rsidRPr="00434102" w:rsidTr="00950B7A">
        <w:trPr>
          <w:tblHeader/>
        </w:trPr>
        <w:tc>
          <w:tcPr>
            <w:tcW w:w="312" w:type="pct"/>
            <w:tcBorders>
              <w:bottom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34102">
              <w:rPr>
                <w:rFonts w:ascii="Times New Roman CYR" w:hAnsi="Times New Roman CYR" w:cs="Times New Roman CYR"/>
              </w:rPr>
              <w:t>4.</w:t>
            </w:r>
          </w:p>
        </w:tc>
        <w:tc>
          <w:tcPr>
            <w:tcW w:w="2691" w:type="pct"/>
            <w:tcBorders>
              <w:left w:val="single" w:sz="4" w:space="0" w:color="auto"/>
              <w:bottom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34102">
              <w:rPr>
                <w:rFonts w:ascii="Times New Roman CYR" w:hAnsi="Times New Roman CYR" w:cs="Times New Roman CYR"/>
              </w:rPr>
              <w:t>Доля выездов на выполнение аварийно-спасательных работ в установленные сроки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34102"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jc w:val="center"/>
            </w:pPr>
            <w:r w:rsidRPr="00434102">
              <w:t>95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jc w:val="center"/>
            </w:pPr>
            <w:r w:rsidRPr="00434102">
              <w:t>96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jc w:val="center"/>
            </w:pPr>
            <w:r w:rsidRPr="00434102">
              <w:t>97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jc w:val="center"/>
            </w:pPr>
            <w:r w:rsidRPr="00434102">
              <w:t>98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jc w:val="center"/>
            </w:pPr>
            <w:r w:rsidRPr="00434102">
              <w:t>99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jc w:val="center"/>
            </w:pPr>
            <w:r w:rsidRPr="00434102">
              <w:t>100</w:t>
            </w:r>
          </w:p>
        </w:tc>
      </w:tr>
      <w:tr w:rsidR="00434102" w:rsidRPr="00434102" w:rsidTr="00950B7A">
        <w:trPr>
          <w:tblHeader/>
        </w:trPr>
        <w:tc>
          <w:tcPr>
            <w:tcW w:w="312" w:type="pct"/>
            <w:tcBorders>
              <w:bottom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34102">
              <w:rPr>
                <w:rFonts w:ascii="Times New Roman CYR" w:hAnsi="Times New Roman CYR" w:cs="Times New Roman CYR"/>
              </w:rPr>
              <w:t>5.</w:t>
            </w:r>
          </w:p>
        </w:tc>
        <w:tc>
          <w:tcPr>
            <w:tcW w:w="2691" w:type="pct"/>
            <w:tcBorders>
              <w:left w:val="single" w:sz="4" w:space="0" w:color="auto"/>
              <w:bottom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34102">
              <w:rPr>
                <w:rFonts w:ascii="Times New Roman CYR" w:hAnsi="Times New Roman CYR" w:cs="Times New Roman CYR"/>
              </w:rPr>
              <w:t>Уровень обеспеченности запасом материальных ресурсов (средствами индивидуальной защиты, приборами радиационной, химической разведки          и контроля)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34102"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jc w:val="center"/>
            </w:pPr>
            <w:r w:rsidRPr="00434102">
              <w:t>5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jc w:val="center"/>
            </w:pPr>
            <w:r w:rsidRPr="00434102">
              <w:t>6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jc w:val="center"/>
            </w:pPr>
            <w:r w:rsidRPr="00434102">
              <w:t>6,5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jc w:val="center"/>
            </w:pPr>
            <w:r w:rsidRPr="00434102">
              <w:t>7,5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jc w:val="center"/>
            </w:pPr>
            <w:r w:rsidRPr="00434102">
              <w:t>8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jc w:val="center"/>
            </w:pPr>
            <w:r w:rsidRPr="00434102">
              <w:t>9,5</w:t>
            </w:r>
          </w:p>
        </w:tc>
      </w:tr>
    </w:tbl>
    <w:p w:rsidR="00434102" w:rsidRPr="00434102" w:rsidRDefault="00434102" w:rsidP="00434102">
      <w:pPr>
        <w:numPr>
          <w:ilvl w:val="2"/>
          <w:numId w:val="1"/>
        </w:numPr>
        <w:shd w:val="clear" w:color="auto" w:fill="FFFFFF"/>
        <w:tabs>
          <w:tab w:val="left" w:pos="284"/>
        </w:tabs>
        <w:ind w:left="0" w:firstLine="0"/>
        <w:jc w:val="center"/>
        <w:rPr>
          <w:bCs/>
          <w:sz w:val="28"/>
          <w:szCs w:val="28"/>
        </w:rPr>
      </w:pPr>
      <w:r w:rsidRPr="00434102">
        <w:rPr>
          <w:sz w:val="20"/>
          <w:szCs w:val="20"/>
        </w:rPr>
        <w:br w:type="page"/>
      </w:r>
      <w:r w:rsidRPr="00434102">
        <w:rPr>
          <w:bCs/>
          <w:sz w:val="28"/>
          <w:szCs w:val="28"/>
        </w:rPr>
        <w:lastRenderedPageBreak/>
        <w:t>МЕРОПРИЯТИЯ (РЕЗУЛЬТАТЫ)</w:t>
      </w:r>
    </w:p>
    <w:p w:rsidR="00434102" w:rsidRPr="00434102" w:rsidRDefault="00434102" w:rsidP="00434102">
      <w:pPr>
        <w:rPr>
          <w:sz w:val="28"/>
          <w:szCs w:val="20"/>
        </w:rPr>
      </w:pPr>
    </w:p>
    <w:tbl>
      <w:tblPr>
        <w:tblW w:w="513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9214"/>
        <w:gridCol w:w="924"/>
        <w:gridCol w:w="849"/>
        <w:gridCol w:w="856"/>
        <w:gridCol w:w="852"/>
        <w:gridCol w:w="852"/>
        <w:gridCol w:w="862"/>
        <w:gridCol w:w="943"/>
      </w:tblGrid>
      <w:tr w:rsidR="00434102" w:rsidRPr="00434102" w:rsidTr="00950B7A">
        <w:trPr>
          <w:tblHeader/>
        </w:trPr>
        <w:tc>
          <w:tcPr>
            <w:tcW w:w="26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4102">
              <w:t>№</w:t>
            </w:r>
          </w:p>
        </w:tc>
        <w:tc>
          <w:tcPr>
            <w:tcW w:w="28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34102">
              <w:rPr>
                <w:rFonts w:ascii="Times New Roman CYR" w:hAnsi="Times New Roman CYR" w:cs="Times New Roman CYR"/>
              </w:rPr>
              <w:t>Задача структурного элемента</w:t>
            </w:r>
          </w:p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34102">
              <w:rPr>
                <w:rFonts w:ascii="Times New Roman CYR" w:hAnsi="Times New Roman CYR" w:cs="Times New Roman CYR"/>
              </w:rPr>
              <w:t>Структурный элемент</w:t>
            </w:r>
          </w:p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434102">
              <w:rPr>
                <w:rFonts w:ascii="Times New Roman CYR" w:hAnsi="Times New Roman CYR" w:cs="Times New Roman CYR"/>
              </w:rPr>
              <w:t>Ответственный</w:t>
            </w:r>
            <w:proofErr w:type="gramEnd"/>
            <w:r w:rsidRPr="00434102">
              <w:rPr>
                <w:rFonts w:ascii="Times New Roman CYR" w:hAnsi="Times New Roman CYR" w:cs="Times New Roman CYR"/>
              </w:rPr>
              <w:t xml:space="preserve"> за реализацию структурного элемента</w:t>
            </w:r>
          </w:p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34102">
              <w:rPr>
                <w:rFonts w:ascii="Times New Roman CYR" w:hAnsi="Times New Roman CYR" w:cs="Times New Roman CYR"/>
              </w:rPr>
              <w:t>Мероприятие (результат)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4102">
              <w:t xml:space="preserve">Ед. </w:t>
            </w:r>
          </w:p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4102">
              <w:t>изм. по ОКЕИ</w:t>
            </w:r>
          </w:p>
        </w:tc>
        <w:tc>
          <w:tcPr>
            <w:tcW w:w="16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ind w:right="499"/>
              <w:jc w:val="center"/>
            </w:pPr>
            <w:r w:rsidRPr="00434102">
              <w:t>Значения по годам реализации программы</w:t>
            </w:r>
          </w:p>
        </w:tc>
      </w:tr>
      <w:tr w:rsidR="00434102" w:rsidRPr="00434102" w:rsidTr="00950B7A">
        <w:trPr>
          <w:tblHeader/>
        </w:trPr>
        <w:tc>
          <w:tcPr>
            <w:tcW w:w="26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4102">
              <w:t>2025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4102">
              <w:t>2026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4102">
              <w:t>2027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4102">
              <w:t>2028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4102">
              <w:t>2029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4102">
              <w:t>2030</w:t>
            </w:r>
          </w:p>
        </w:tc>
      </w:tr>
      <w:tr w:rsidR="00434102" w:rsidRPr="00434102" w:rsidTr="00950B7A">
        <w:tc>
          <w:tcPr>
            <w:tcW w:w="26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</w:pPr>
            <w:r w:rsidRPr="00434102">
              <w:t>1.</w:t>
            </w:r>
          </w:p>
        </w:tc>
        <w:tc>
          <w:tcPr>
            <w:tcW w:w="47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34102">
              <w:rPr>
                <w:rFonts w:ascii="Times New Roman CYR" w:hAnsi="Times New Roman CYR" w:cs="Times New Roman CYR"/>
              </w:rPr>
              <w:t xml:space="preserve">Задача «Организация и осуществление мероприятий, направленных на повышение уровня пожарной безопасности и безопасности людей </w:t>
            </w:r>
          </w:p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34102">
              <w:rPr>
                <w:rFonts w:ascii="Times New Roman CYR" w:hAnsi="Times New Roman CYR" w:cs="Times New Roman CYR"/>
              </w:rPr>
              <w:t>на водных объектах»</w:t>
            </w:r>
          </w:p>
        </w:tc>
      </w:tr>
      <w:tr w:rsidR="00434102" w:rsidRPr="00434102" w:rsidTr="00950B7A">
        <w:tc>
          <w:tcPr>
            <w:tcW w:w="263" w:type="pct"/>
            <w:vMerge/>
            <w:tcBorders>
              <w:right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47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102" w:rsidRPr="00434102" w:rsidRDefault="00434102" w:rsidP="0043410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34102">
              <w:rPr>
                <w:rFonts w:ascii="Times New Roman CYR" w:hAnsi="Times New Roman CYR" w:cs="Times New Roman CYR"/>
              </w:rPr>
              <w:t>Комплекс процессных мероприятий «Обеспечение первичных мер пожарной безопасности и обеспечение безопасности в чрезвычайных ситуациях»</w:t>
            </w:r>
          </w:p>
        </w:tc>
      </w:tr>
      <w:tr w:rsidR="00434102" w:rsidRPr="00434102" w:rsidTr="00950B7A">
        <w:tc>
          <w:tcPr>
            <w:tcW w:w="263" w:type="pct"/>
            <w:vMerge/>
            <w:tcBorders>
              <w:right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47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34102">
              <w:t xml:space="preserve">Управление по ГОЧС и ПБ администрации города Оренбурга (далее – УГОЧС и ПБ), </w:t>
            </w:r>
            <w:r w:rsidRPr="00434102">
              <w:rPr>
                <w:rFonts w:ascii="Times New Roman CYR" w:hAnsi="Times New Roman CYR" w:cs="Times New Roman CYR"/>
              </w:rPr>
              <w:t xml:space="preserve">администрация Северного округа города Оренбурга </w:t>
            </w:r>
            <w:r w:rsidRPr="00434102">
              <w:rPr>
                <w:rFonts w:ascii="Times New Roman CYR" w:hAnsi="Times New Roman CYR" w:cs="Times New Roman CYR"/>
              </w:rPr>
              <w:br/>
              <w:t xml:space="preserve">(далее </w:t>
            </w:r>
            <w:r w:rsidRPr="00434102">
              <w:t>–</w:t>
            </w:r>
            <w:r w:rsidRPr="00434102">
              <w:rPr>
                <w:rFonts w:ascii="Times New Roman CYR" w:hAnsi="Times New Roman CYR" w:cs="Times New Roman CYR"/>
              </w:rPr>
              <w:t xml:space="preserve"> АСО), администрация Южного округа города Оренбурга (далее </w:t>
            </w:r>
            <w:r w:rsidRPr="00434102">
              <w:t>–</w:t>
            </w:r>
            <w:r w:rsidRPr="00434102">
              <w:rPr>
                <w:rFonts w:ascii="Times New Roman CYR" w:hAnsi="Times New Roman CYR" w:cs="Times New Roman CYR"/>
              </w:rPr>
              <w:t xml:space="preserve"> АЮО) </w:t>
            </w:r>
          </w:p>
        </w:tc>
      </w:tr>
      <w:tr w:rsidR="00434102" w:rsidRPr="00434102" w:rsidTr="00950B7A"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434102">
              <w:t>1.1.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4102">
              <w:rPr>
                <w:rFonts w:ascii="Times New Roman CYR" w:hAnsi="Times New Roman CYR" w:cs="Times New Roman CYR"/>
              </w:rPr>
              <w:t>Устроены противопожарные защитные минерализованные полосы по периметру лесополос Северного и Южного округов города Оренбурга (протяженность минерализованных полос)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4102">
              <w:t>км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jc w:val="center"/>
            </w:pPr>
            <w:r w:rsidRPr="00434102">
              <w:t>325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</w:pPr>
            <w:r w:rsidRPr="00434102">
              <w:t>325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</w:pPr>
            <w:r w:rsidRPr="00434102">
              <w:t>325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</w:pPr>
            <w:r w:rsidRPr="00434102">
              <w:t>325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</w:pPr>
            <w:r w:rsidRPr="00434102">
              <w:t>325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</w:pPr>
            <w:r w:rsidRPr="00434102">
              <w:t>325</w:t>
            </w:r>
          </w:p>
        </w:tc>
      </w:tr>
      <w:tr w:rsidR="00434102" w:rsidRPr="00434102" w:rsidTr="00950B7A"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434102">
              <w:t>1.2.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434102">
              <w:rPr>
                <w:rFonts w:ascii="Times New Roman CYR" w:hAnsi="Times New Roman CYR" w:cs="Times New Roman CYR"/>
                <w:bCs/>
              </w:rPr>
              <w:t xml:space="preserve">Оповещено население муниципального образования «город Оренбург» </w:t>
            </w:r>
            <w:r w:rsidRPr="00434102">
              <w:rPr>
                <w:rFonts w:ascii="Times New Roman CYR" w:hAnsi="Times New Roman CYR" w:cs="Times New Roman CYR"/>
                <w:bCs/>
              </w:rPr>
              <w:br/>
              <w:t>о действиях при возникновении чрезвычайных ситуаций и о мерах пожарной безопасности</w:t>
            </w:r>
            <w:r w:rsidRPr="00434102">
              <w:rPr>
                <w:rFonts w:ascii="Times New Roman CYR" w:hAnsi="Times New Roman CYR" w:cs="Times New Roman CYR"/>
              </w:rPr>
              <w:t xml:space="preserve"> (численность населения, проинформированного о действиях                      в чрезвычайных ситуациях, о мерах пожарной безопасности, в том числе посредством памяток-рекомендаций, размещения информации на официальном Интернет-портале города Оренбурга, в СМИ) 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4102">
              <w:t>тыс. чел.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jc w:val="center"/>
            </w:pPr>
            <w:r w:rsidRPr="00434102">
              <w:t>75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jc w:val="center"/>
            </w:pPr>
            <w:r w:rsidRPr="00434102">
              <w:t>80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jc w:val="center"/>
            </w:pPr>
            <w:r w:rsidRPr="00434102">
              <w:t>85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jc w:val="center"/>
            </w:pPr>
            <w:r w:rsidRPr="00434102">
              <w:t>90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jc w:val="center"/>
            </w:pPr>
            <w:r w:rsidRPr="00434102">
              <w:t>95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jc w:val="center"/>
            </w:pPr>
            <w:r w:rsidRPr="00434102">
              <w:t>100</w:t>
            </w:r>
          </w:p>
        </w:tc>
      </w:tr>
      <w:tr w:rsidR="00434102" w:rsidRPr="00434102" w:rsidTr="00950B7A">
        <w:tc>
          <w:tcPr>
            <w:tcW w:w="26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434102">
              <w:t>2.</w:t>
            </w:r>
          </w:p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47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102" w:rsidRPr="00434102" w:rsidRDefault="00434102" w:rsidP="00434102">
            <w:r w:rsidRPr="00434102">
              <w:rPr>
                <w:rFonts w:ascii="Times New Roman CYR" w:hAnsi="Times New Roman CYR" w:cs="Times New Roman CYR"/>
              </w:rPr>
              <w:t>Задача «Организация и осуществление мероприятий, направленных на повышение уровня защищенности населения, территории муниципального образования «город Оренбург» от чрезвычайных ситуаций природного и техногенного характера»</w:t>
            </w:r>
          </w:p>
        </w:tc>
      </w:tr>
      <w:tr w:rsidR="00434102" w:rsidRPr="00434102" w:rsidTr="00950B7A">
        <w:tc>
          <w:tcPr>
            <w:tcW w:w="263" w:type="pct"/>
            <w:vMerge/>
            <w:tcBorders>
              <w:right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47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102" w:rsidRPr="00434102" w:rsidRDefault="00434102" w:rsidP="00434102">
            <w:pPr>
              <w:shd w:val="clear" w:color="auto" w:fill="FFFFFF"/>
              <w:ind w:right="32"/>
            </w:pPr>
            <w:r w:rsidRPr="00434102">
              <w:rPr>
                <w:rFonts w:ascii="Times New Roman CYR" w:hAnsi="Times New Roman CYR" w:cs="Times New Roman CYR"/>
              </w:rPr>
              <w:t>Комплекс процессных мероприятий «Осуществление управленческих функций в сфере пожарной безопасности, гражданской обороны и защиты населения и территории от чрезвычайных ситуаций, обеспечение деятельности подведомственных учреждений»</w:t>
            </w:r>
          </w:p>
        </w:tc>
      </w:tr>
      <w:tr w:rsidR="00434102" w:rsidRPr="00434102" w:rsidTr="00950B7A">
        <w:tc>
          <w:tcPr>
            <w:tcW w:w="26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47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102" w:rsidRPr="00434102" w:rsidRDefault="00434102" w:rsidP="00434102">
            <w:pPr>
              <w:shd w:val="clear" w:color="auto" w:fill="FFFFFF"/>
              <w:ind w:right="32"/>
              <w:rPr>
                <w:rFonts w:ascii="Times New Roman CYR" w:hAnsi="Times New Roman CYR" w:cs="Times New Roman CYR"/>
              </w:rPr>
            </w:pPr>
            <w:proofErr w:type="gramStart"/>
            <w:r w:rsidRPr="00434102">
              <w:t xml:space="preserve">УГОЧС и ПБ, муниципальное бюджетное учреждение «Аварийно-спасательная служба» муниципального образования «город Оренбург» </w:t>
            </w:r>
            <w:r w:rsidRPr="00434102">
              <w:br/>
              <w:t>(далее – МБУ АСС), муниципальное бюджетное учреждение «Муниципальный диспетчерский центр» города Оренбурга  (далее – МБУ МДЦ)</w:t>
            </w:r>
            <w:proofErr w:type="gramEnd"/>
          </w:p>
        </w:tc>
      </w:tr>
      <w:tr w:rsidR="00434102" w:rsidRPr="00434102" w:rsidTr="00950B7A"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434102">
              <w:t>2.1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shd w:val="clear" w:color="auto" w:fill="FFFFFF"/>
              <w:jc w:val="both"/>
              <w:rPr>
                <w:rFonts w:ascii="Times New Roman CYR" w:hAnsi="Times New Roman CYR" w:cs="Times New Roman CYR"/>
              </w:rPr>
            </w:pPr>
            <w:r w:rsidRPr="00434102">
              <w:rPr>
                <w:rFonts w:ascii="Times New Roman CYR" w:hAnsi="Times New Roman CYR" w:cs="Times New Roman CYR"/>
              </w:rPr>
              <w:t>Обработка входящих телефонных звонков от жителей города в круглосуточном режиме, прием заявок оперативного характера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02" w:rsidRPr="00434102" w:rsidRDefault="00434102" w:rsidP="00434102">
            <w:pPr>
              <w:keepNext/>
              <w:jc w:val="center"/>
              <w:outlineLvl w:val="0"/>
              <w:rPr>
                <w:bCs/>
              </w:rPr>
            </w:pPr>
            <w:r w:rsidRPr="00434102">
              <w:rPr>
                <w:bCs/>
              </w:rPr>
              <w:t>тыс. шт.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jc w:val="center"/>
            </w:pPr>
            <w:r w:rsidRPr="00434102">
              <w:t>290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jc w:val="center"/>
            </w:pPr>
            <w:r w:rsidRPr="00434102">
              <w:t xml:space="preserve"> 292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jc w:val="center"/>
            </w:pPr>
            <w:r w:rsidRPr="00434102">
              <w:t>294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jc w:val="center"/>
            </w:pPr>
            <w:r w:rsidRPr="00434102">
              <w:t>296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jc w:val="center"/>
            </w:pPr>
            <w:r w:rsidRPr="00434102">
              <w:t>298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jc w:val="center"/>
            </w:pPr>
            <w:r w:rsidRPr="00434102">
              <w:t>300</w:t>
            </w:r>
          </w:p>
        </w:tc>
      </w:tr>
      <w:tr w:rsidR="00434102" w:rsidRPr="00434102" w:rsidTr="00950B7A"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434102">
              <w:t>2.2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34102">
              <w:rPr>
                <w:rFonts w:ascii="Times New Roman CYR" w:hAnsi="Times New Roman CYR" w:cs="Times New Roman CYR"/>
              </w:rPr>
              <w:t>Обеспечена деятельность профессиональной аварийно-спасательной службы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02" w:rsidRPr="00434102" w:rsidRDefault="00434102" w:rsidP="00434102">
            <w:pPr>
              <w:keepNext/>
              <w:jc w:val="center"/>
              <w:outlineLvl w:val="0"/>
              <w:rPr>
                <w:bCs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keepNext/>
              <w:jc w:val="center"/>
              <w:outlineLvl w:val="0"/>
              <w:rPr>
                <w:bCs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keepNext/>
              <w:jc w:val="center"/>
              <w:outlineLvl w:val="0"/>
              <w:rPr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keepNext/>
              <w:jc w:val="center"/>
              <w:outlineLvl w:val="0"/>
              <w:rPr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keepNext/>
              <w:jc w:val="center"/>
              <w:outlineLvl w:val="0"/>
              <w:rPr>
                <w:bCs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keepNext/>
              <w:jc w:val="center"/>
              <w:outlineLvl w:val="0"/>
              <w:rPr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keepNext/>
              <w:jc w:val="center"/>
              <w:outlineLvl w:val="0"/>
              <w:rPr>
                <w:bCs/>
              </w:rPr>
            </w:pPr>
          </w:p>
        </w:tc>
      </w:tr>
      <w:tr w:rsidR="00434102" w:rsidRPr="00434102" w:rsidTr="00950B7A"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434102">
              <w:t>2.2.1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34102">
              <w:rPr>
                <w:rFonts w:ascii="Times New Roman CYR" w:hAnsi="Times New Roman CYR" w:cs="Times New Roman CYR"/>
              </w:rPr>
              <w:t>уровень укомплектованности кадрами муниципальных учреждений, осуществляющих деятельность в сфере обеспечения безопасности в чрезвычайных ситуациях                    и выполнения первичных мер пожарной безопасности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02" w:rsidRPr="00434102" w:rsidRDefault="00434102" w:rsidP="00434102">
            <w:pPr>
              <w:keepNext/>
              <w:jc w:val="center"/>
              <w:outlineLvl w:val="0"/>
              <w:rPr>
                <w:bCs/>
              </w:rPr>
            </w:pPr>
            <w:r w:rsidRPr="00434102">
              <w:rPr>
                <w:bCs/>
              </w:rPr>
              <w:t>%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keepNext/>
              <w:jc w:val="center"/>
              <w:outlineLvl w:val="0"/>
              <w:rPr>
                <w:bCs/>
              </w:rPr>
            </w:pPr>
            <w:r w:rsidRPr="00434102">
              <w:rPr>
                <w:bCs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keepNext/>
              <w:jc w:val="center"/>
              <w:outlineLvl w:val="0"/>
              <w:rPr>
                <w:bCs/>
              </w:rPr>
            </w:pPr>
            <w:r w:rsidRPr="00434102">
              <w:rPr>
                <w:bCs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keepNext/>
              <w:jc w:val="center"/>
              <w:outlineLvl w:val="0"/>
              <w:rPr>
                <w:bCs/>
              </w:rPr>
            </w:pPr>
            <w:r w:rsidRPr="00434102">
              <w:rPr>
                <w:bCs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keepNext/>
              <w:jc w:val="center"/>
              <w:outlineLvl w:val="0"/>
              <w:rPr>
                <w:bCs/>
              </w:rPr>
            </w:pPr>
            <w:r w:rsidRPr="00434102">
              <w:rPr>
                <w:bCs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keepNext/>
              <w:jc w:val="center"/>
              <w:outlineLvl w:val="0"/>
              <w:rPr>
                <w:bCs/>
              </w:rPr>
            </w:pPr>
            <w:r w:rsidRPr="00434102">
              <w:rPr>
                <w:bCs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keepNext/>
              <w:jc w:val="center"/>
              <w:outlineLvl w:val="0"/>
              <w:rPr>
                <w:bCs/>
              </w:rPr>
            </w:pPr>
            <w:r w:rsidRPr="00434102">
              <w:rPr>
                <w:bCs/>
              </w:rPr>
              <w:t>100</w:t>
            </w:r>
          </w:p>
        </w:tc>
      </w:tr>
      <w:tr w:rsidR="00434102" w:rsidRPr="00434102" w:rsidTr="00950B7A"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434102">
              <w:t>2.2.2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34102">
              <w:rPr>
                <w:rFonts w:ascii="Times New Roman CYR" w:hAnsi="Times New Roman CYR" w:cs="Times New Roman CYR"/>
              </w:rPr>
              <w:t xml:space="preserve">уровень профессиональной подготовки специалистов муниципальных учреждений, осуществляющих деятельность в сфере обеспечения безопасности </w:t>
            </w:r>
            <w:r w:rsidRPr="00434102">
              <w:rPr>
                <w:rFonts w:ascii="Times New Roman CYR" w:hAnsi="Times New Roman CYR" w:cs="Times New Roman CYR"/>
              </w:rPr>
              <w:br/>
            </w:r>
            <w:r w:rsidRPr="00434102">
              <w:rPr>
                <w:rFonts w:ascii="Times New Roman CYR" w:hAnsi="Times New Roman CYR" w:cs="Times New Roman CYR"/>
              </w:rPr>
              <w:lastRenderedPageBreak/>
              <w:t>в чрезвычайных ситуациях и выполнения первичных мер пожарной безопасности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02" w:rsidRPr="00434102" w:rsidRDefault="00434102" w:rsidP="00434102">
            <w:pPr>
              <w:keepNext/>
              <w:jc w:val="center"/>
              <w:outlineLvl w:val="0"/>
              <w:rPr>
                <w:bCs/>
              </w:rPr>
            </w:pPr>
            <w:r w:rsidRPr="00434102">
              <w:rPr>
                <w:bCs/>
              </w:rPr>
              <w:lastRenderedPageBreak/>
              <w:t>%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keepNext/>
              <w:jc w:val="center"/>
              <w:outlineLvl w:val="0"/>
              <w:rPr>
                <w:bCs/>
              </w:rPr>
            </w:pPr>
            <w:r w:rsidRPr="00434102">
              <w:rPr>
                <w:bCs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keepNext/>
              <w:jc w:val="center"/>
              <w:outlineLvl w:val="0"/>
              <w:rPr>
                <w:bCs/>
              </w:rPr>
            </w:pPr>
            <w:r w:rsidRPr="00434102">
              <w:rPr>
                <w:bCs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keepNext/>
              <w:jc w:val="center"/>
              <w:outlineLvl w:val="0"/>
              <w:rPr>
                <w:bCs/>
              </w:rPr>
            </w:pPr>
            <w:r w:rsidRPr="00434102">
              <w:rPr>
                <w:bCs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keepNext/>
              <w:jc w:val="center"/>
              <w:outlineLvl w:val="0"/>
              <w:rPr>
                <w:bCs/>
              </w:rPr>
            </w:pPr>
            <w:r w:rsidRPr="00434102">
              <w:rPr>
                <w:bCs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keepNext/>
              <w:jc w:val="center"/>
              <w:outlineLvl w:val="0"/>
              <w:rPr>
                <w:bCs/>
              </w:rPr>
            </w:pPr>
            <w:r w:rsidRPr="00434102">
              <w:rPr>
                <w:bCs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keepNext/>
              <w:jc w:val="center"/>
              <w:outlineLvl w:val="0"/>
              <w:rPr>
                <w:bCs/>
              </w:rPr>
            </w:pPr>
            <w:r w:rsidRPr="00434102">
              <w:rPr>
                <w:bCs/>
              </w:rPr>
              <w:t>100</w:t>
            </w:r>
          </w:p>
        </w:tc>
      </w:tr>
      <w:tr w:rsidR="00434102" w:rsidRPr="00434102" w:rsidTr="00950B7A"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434102">
              <w:lastRenderedPageBreak/>
              <w:t>2.3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434102">
              <w:rPr>
                <w:rFonts w:ascii="Times New Roman CYR" w:hAnsi="Times New Roman CYR" w:cs="Times New Roman CYR"/>
              </w:rPr>
              <w:t xml:space="preserve">Обеспечено создание и хранение в целях гражданской обороны запасов материальных ресурсов (средств индивидуальной защиты, приборов радиационной, химической разведки и контроля </w:t>
            </w:r>
            <w:r w:rsidRPr="00434102">
              <w:rPr>
                <w:lang w:eastAsia="en-US"/>
              </w:rPr>
              <w:t>(количество наименований запаса приобретенных запасом материальных ресурсов (средствами индивидуальной защиты, приборами радиационной, химической разведки и контроля)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02" w:rsidRPr="00434102" w:rsidRDefault="00434102" w:rsidP="00434102">
            <w:pPr>
              <w:keepNext/>
              <w:jc w:val="center"/>
              <w:outlineLvl w:val="0"/>
              <w:rPr>
                <w:bCs/>
              </w:rPr>
            </w:pPr>
            <w:r w:rsidRPr="00434102">
              <w:rPr>
                <w:bCs/>
              </w:rPr>
              <w:t>%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keepNext/>
              <w:jc w:val="center"/>
              <w:outlineLvl w:val="0"/>
              <w:rPr>
                <w:bCs/>
              </w:rPr>
            </w:pPr>
            <w:r w:rsidRPr="00434102">
              <w:rPr>
                <w:bCs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keepNext/>
              <w:jc w:val="center"/>
              <w:outlineLvl w:val="0"/>
              <w:rPr>
                <w:bCs/>
              </w:rPr>
            </w:pPr>
            <w:r w:rsidRPr="00434102">
              <w:rPr>
                <w:bCs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keepNext/>
              <w:jc w:val="center"/>
              <w:outlineLvl w:val="0"/>
              <w:rPr>
                <w:bCs/>
              </w:rPr>
            </w:pPr>
            <w:r w:rsidRPr="00434102">
              <w:rPr>
                <w:bCs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keepNext/>
              <w:jc w:val="center"/>
              <w:outlineLvl w:val="0"/>
              <w:rPr>
                <w:bCs/>
              </w:rPr>
            </w:pPr>
            <w:r w:rsidRPr="00434102">
              <w:rPr>
                <w:bCs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keepNext/>
              <w:jc w:val="center"/>
              <w:outlineLvl w:val="0"/>
              <w:rPr>
                <w:bCs/>
              </w:rPr>
            </w:pPr>
            <w:r w:rsidRPr="00434102">
              <w:rPr>
                <w:bCs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102" w:rsidRPr="00434102" w:rsidRDefault="00434102" w:rsidP="00434102">
            <w:pPr>
              <w:keepNext/>
              <w:jc w:val="center"/>
              <w:outlineLvl w:val="0"/>
              <w:rPr>
                <w:bCs/>
              </w:rPr>
            </w:pPr>
            <w:r w:rsidRPr="00434102">
              <w:rPr>
                <w:bCs/>
              </w:rPr>
              <w:t>100</w:t>
            </w:r>
          </w:p>
        </w:tc>
      </w:tr>
    </w:tbl>
    <w:p w:rsidR="00434102" w:rsidRPr="00434102" w:rsidRDefault="00434102" w:rsidP="00434102">
      <w:pPr>
        <w:numPr>
          <w:ilvl w:val="2"/>
          <w:numId w:val="1"/>
        </w:numPr>
        <w:shd w:val="clear" w:color="auto" w:fill="FFFFFF"/>
        <w:tabs>
          <w:tab w:val="left" w:pos="284"/>
        </w:tabs>
        <w:ind w:left="0" w:firstLine="0"/>
        <w:jc w:val="center"/>
        <w:rPr>
          <w:bCs/>
          <w:sz w:val="28"/>
          <w:szCs w:val="28"/>
        </w:rPr>
      </w:pPr>
      <w:r w:rsidRPr="00434102">
        <w:rPr>
          <w:sz w:val="28"/>
          <w:szCs w:val="28"/>
        </w:rPr>
        <w:br w:type="page"/>
      </w:r>
      <w:r w:rsidRPr="00434102">
        <w:rPr>
          <w:bCs/>
          <w:sz w:val="28"/>
          <w:szCs w:val="28"/>
        </w:rPr>
        <w:lastRenderedPageBreak/>
        <w:t>РЕСУРСНОЕ ОБЕСПЕЧЕНИЕ</w:t>
      </w:r>
    </w:p>
    <w:p w:rsidR="00434102" w:rsidRPr="00434102" w:rsidRDefault="00434102" w:rsidP="00434102">
      <w:pPr>
        <w:rPr>
          <w:sz w:val="20"/>
          <w:szCs w:val="20"/>
        </w:rPr>
      </w:pPr>
    </w:p>
    <w:tbl>
      <w:tblPr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2692"/>
        <w:gridCol w:w="1830"/>
        <w:gridCol w:w="1114"/>
        <w:gridCol w:w="1638"/>
        <w:gridCol w:w="1534"/>
        <w:gridCol w:w="1676"/>
        <w:gridCol w:w="1530"/>
        <w:gridCol w:w="1524"/>
        <w:gridCol w:w="1534"/>
      </w:tblGrid>
      <w:tr w:rsidR="00434102" w:rsidRPr="00434102" w:rsidTr="00950B7A">
        <w:trPr>
          <w:trHeight w:val="20"/>
          <w:tblHeader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34102">
              <w:rPr>
                <w:sz w:val="22"/>
                <w:szCs w:val="22"/>
              </w:rPr>
              <w:t>№</w:t>
            </w:r>
          </w:p>
          <w:p w:rsidR="00434102" w:rsidRPr="00434102" w:rsidRDefault="00434102" w:rsidP="004341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434102">
              <w:rPr>
                <w:sz w:val="22"/>
                <w:szCs w:val="22"/>
              </w:rPr>
              <w:t>п</w:t>
            </w:r>
            <w:proofErr w:type="gramEnd"/>
            <w:r w:rsidRPr="00434102">
              <w:rPr>
                <w:sz w:val="22"/>
                <w:szCs w:val="22"/>
              </w:rPr>
              <w:t>/п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4102" w:rsidRPr="00434102" w:rsidRDefault="00434102" w:rsidP="00434102">
            <w:pPr>
              <w:shd w:val="clear" w:color="auto" w:fill="FFFFFF"/>
              <w:ind w:right="-108"/>
              <w:jc w:val="center"/>
              <w:rPr>
                <w:strike/>
                <w:sz w:val="22"/>
                <w:szCs w:val="22"/>
              </w:rPr>
            </w:pPr>
            <w:r w:rsidRPr="00434102">
              <w:rPr>
                <w:sz w:val="22"/>
                <w:szCs w:val="22"/>
              </w:rPr>
              <w:t>Структурный элемент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4102" w:rsidRPr="00434102" w:rsidRDefault="00434102" w:rsidP="00434102">
            <w:pPr>
              <w:shd w:val="clear" w:color="auto" w:fill="FFFFFF"/>
              <w:ind w:left="36" w:right="33" w:hanging="2"/>
              <w:jc w:val="center"/>
              <w:rPr>
                <w:sz w:val="22"/>
                <w:szCs w:val="22"/>
              </w:rPr>
            </w:pPr>
            <w:r w:rsidRPr="00434102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4102" w:rsidRPr="00434102" w:rsidRDefault="00434102" w:rsidP="00434102">
            <w:pPr>
              <w:shd w:val="clear" w:color="auto" w:fill="FFFFFF"/>
              <w:ind w:left="-106" w:right="-110" w:hanging="2"/>
              <w:jc w:val="center"/>
              <w:rPr>
                <w:sz w:val="22"/>
                <w:szCs w:val="22"/>
              </w:rPr>
            </w:pPr>
            <w:r w:rsidRPr="00434102">
              <w:rPr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434102">
              <w:rPr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29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34102">
              <w:rPr>
                <w:sz w:val="22"/>
                <w:szCs w:val="22"/>
              </w:rPr>
              <w:t>Объем средств на реализацию муниципальной программы (рублей, копеек)</w:t>
            </w:r>
          </w:p>
        </w:tc>
      </w:tr>
      <w:tr w:rsidR="00434102" w:rsidRPr="00434102" w:rsidTr="00950B7A">
        <w:trPr>
          <w:trHeight w:val="20"/>
          <w:tblHeader/>
        </w:trPr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shd w:val="clear" w:color="auto" w:fill="FFFFFF"/>
              <w:jc w:val="center"/>
              <w:rPr>
                <w:spacing w:val="-2"/>
                <w:sz w:val="22"/>
                <w:szCs w:val="22"/>
                <w:lang w:val="en-US"/>
              </w:rPr>
            </w:pPr>
            <w:r w:rsidRPr="00434102">
              <w:rPr>
                <w:sz w:val="22"/>
                <w:szCs w:val="22"/>
                <w:shd w:val="clear" w:color="auto" w:fill="FFFFFF"/>
              </w:rPr>
              <w:t>2025 год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shd w:val="clear" w:color="auto" w:fill="FFFFFF"/>
              <w:jc w:val="center"/>
              <w:rPr>
                <w:spacing w:val="-2"/>
                <w:sz w:val="22"/>
                <w:szCs w:val="22"/>
              </w:rPr>
            </w:pPr>
            <w:r w:rsidRPr="00434102">
              <w:rPr>
                <w:sz w:val="22"/>
                <w:szCs w:val="22"/>
                <w:shd w:val="clear" w:color="auto" w:fill="FFFFFF"/>
              </w:rPr>
              <w:t>2026 год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434102">
              <w:rPr>
                <w:sz w:val="22"/>
                <w:szCs w:val="22"/>
                <w:shd w:val="clear" w:color="auto" w:fill="FFFFFF"/>
              </w:rPr>
              <w:t>2027 год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shd w:val="clear" w:color="auto" w:fill="FFFFFF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34102">
              <w:rPr>
                <w:sz w:val="22"/>
                <w:szCs w:val="22"/>
                <w:shd w:val="clear" w:color="auto" w:fill="FFFFFF"/>
              </w:rPr>
              <w:t>2028 год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shd w:val="clear" w:color="auto" w:fill="FFFFFF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34102">
              <w:rPr>
                <w:sz w:val="22"/>
                <w:szCs w:val="22"/>
                <w:shd w:val="clear" w:color="auto" w:fill="FFFFFF"/>
              </w:rPr>
              <w:t>2029 год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shd w:val="clear" w:color="auto" w:fill="FFFFFF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34102">
              <w:rPr>
                <w:sz w:val="22"/>
                <w:szCs w:val="22"/>
                <w:shd w:val="clear" w:color="auto" w:fill="FFFFFF"/>
              </w:rPr>
              <w:t>2030 год</w:t>
            </w:r>
          </w:p>
        </w:tc>
      </w:tr>
      <w:tr w:rsidR="00434102" w:rsidRPr="00434102" w:rsidTr="00950B7A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434102">
              <w:rPr>
                <w:sz w:val="22"/>
                <w:szCs w:val="22"/>
              </w:rPr>
              <w:t>1.</w:t>
            </w:r>
          </w:p>
        </w:tc>
        <w:tc>
          <w:tcPr>
            <w:tcW w:w="853" w:type="pct"/>
            <w:tcBorders>
              <w:top w:val="nil"/>
              <w:left w:val="nil"/>
              <w:right w:val="single" w:sz="4" w:space="0" w:color="auto"/>
            </w:tcBorders>
          </w:tcPr>
          <w:p w:rsidR="00434102" w:rsidRPr="00434102" w:rsidRDefault="00434102" w:rsidP="00434102">
            <w:pPr>
              <w:shd w:val="clear" w:color="auto" w:fill="FFFFFF"/>
              <w:ind w:right="32"/>
              <w:rPr>
                <w:sz w:val="22"/>
                <w:szCs w:val="22"/>
              </w:rPr>
            </w:pPr>
            <w:r w:rsidRPr="00434102">
              <w:rPr>
                <w:sz w:val="22"/>
                <w:szCs w:val="22"/>
              </w:rPr>
              <w:t>Комплекс процессных мероприятий «Обеспечение первичных мер пожарной безопасности и обеспечение безопасности в чрезвычайных ситуациях»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02" w:rsidRPr="00434102" w:rsidRDefault="00434102" w:rsidP="00434102">
            <w:pPr>
              <w:ind w:left="-102" w:right="-108"/>
              <w:jc w:val="center"/>
              <w:textAlignment w:val="center"/>
              <w:rPr>
                <w:sz w:val="22"/>
                <w:szCs w:val="22"/>
                <w:lang w:eastAsia="zh-CN"/>
              </w:rPr>
            </w:pPr>
            <w:r w:rsidRPr="00434102">
              <w:rPr>
                <w:sz w:val="22"/>
                <w:szCs w:val="22"/>
                <w:lang w:eastAsia="zh-CN"/>
              </w:rPr>
              <w:t>АСО, АЮО,</w:t>
            </w:r>
          </w:p>
          <w:p w:rsidR="00434102" w:rsidRPr="00434102" w:rsidRDefault="00434102" w:rsidP="00434102">
            <w:pPr>
              <w:ind w:left="-102" w:right="-108"/>
              <w:jc w:val="center"/>
              <w:textAlignment w:val="center"/>
              <w:rPr>
                <w:sz w:val="22"/>
                <w:szCs w:val="22"/>
              </w:rPr>
            </w:pPr>
            <w:r w:rsidRPr="00434102">
              <w:rPr>
                <w:sz w:val="22"/>
                <w:szCs w:val="22"/>
                <w:lang w:eastAsia="zh-CN"/>
              </w:rPr>
              <w:t>УГОЧС и ПБ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02" w:rsidRPr="00434102" w:rsidRDefault="00434102" w:rsidP="00434102">
            <w:pPr>
              <w:shd w:val="clear" w:color="auto" w:fill="FFFFFF"/>
              <w:ind w:right="-108"/>
              <w:jc w:val="center"/>
              <w:rPr>
                <w:sz w:val="22"/>
                <w:szCs w:val="22"/>
              </w:rPr>
            </w:pPr>
            <w:r w:rsidRPr="00434102">
              <w:rPr>
                <w:sz w:val="22"/>
                <w:szCs w:val="22"/>
              </w:rPr>
              <w:t>МБ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34102">
              <w:rPr>
                <w:bCs/>
                <w:color w:val="000000"/>
                <w:sz w:val="22"/>
                <w:szCs w:val="22"/>
              </w:rPr>
              <w:t>1 567 200,00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34102">
              <w:rPr>
                <w:bCs/>
                <w:color w:val="000000"/>
                <w:sz w:val="22"/>
                <w:szCs w:val="22"/>
              </w:rPr>
              <w:t>2 715 380,00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34102">
              <w:rPr>
                <w:bCs/>
                <w:color w:val="000000"/>
                <w:sz w:val="22"/>
                <w:szCs w:val="22"/>
              </w:rPr>
              <w:t>2 771 680,00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34102">
              <w:rPr>
                <w:bCs/>
                <w:color w:val="000000"/>
                <w:sz w:val="22"/>
                <w:szCs w:val="22"/>
              </w:rPr>
              <w:t>2 771 680,00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34102">
              <w:rPr>
                <w:bCs/>
                <w:color w:val="000000"/>
                <w:sz w:val="22"/>
                <w:szCs w:val="22"/>
              </w:rPr>
              <w:t>2 771 680,00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34102">
              <w:rPr>
                <w:bCs/>
                <w:color w:val="000000"/>
                <w:sz w:val="22"/>
                <w:szCs w:val="22"/>
              </w:rPr>
              <w:t>2 771 680,00</w:t>
            </w:r>
          </w:p>
        </w:tc>
      </w:tr>
      <w:tr w:rsidR="00434102" w:rsidRPr="00434102" w:rsidTr="00950B7A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434102">
              <w:rPr>
                <w:sz w:val="22"/>
                <w:szCs w:val="22"/>
              </w:rPr>
              <w:t>2.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shd w:val="clear" w:color="auto" w:fill="FFFFFF"/>
              <w:ind w:right="32"/>
              <w:rPr>
                <w:sz w:val="22"/>
                <w:szCs w:val="22"/>
              </w:rPr>
            </w:pPr>
            <w:r w:rsidRPr="00434102">
              <w:rPr>
                <w:sz w:val="22"/>
                <w:szCs w:val="22"/>
              </w:rPr>
              <w:t>Комплекс процессных мероприятий «Осуществление управленческих функций в сфере пожарной безопасности, гражданской обороны и защиты населения и территории от чрезвычайных ситуаций, обеспечение деятельности подведомственных учреждений»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shd w:val="clear" w:color="auto" w:fill="FFFFFF"/>
              <w:ind w:left="-102" w:right="-108"/>
              <w:jc w:val="center"/>
              <w:rPr>
                <w:sz w:val="22"/>
                <w:szCs w:val="22"/>
              </w:rPr>
            </w:pPr>
            <w:r w:rsidRPr="00434102">
              <w:rPr>
                <w:sz w:val="22"/>
                <w:szCs w:val="22"/>
              </w:rPr>
              <w:t xml:space="preserve">УГОЧС и ПБ, </w:t>
            </w:r>
          </w:p>
          <w:p w:rsidR="00434102" w:rsidRPr="00434102" w:rsidRDefault="00434102" w:rsidP="00434102">
            <w:pPr>
              <w:shd w:val="clear" w:color="auto" w:fill="FFFFFF"/>
              <w:ind w:left="-102" w:right="-108"/>
              <w:jc w:val="center"/>
              <w:rPr>
                <w:sz w:val="22"/>
                <w:szCs w:val="22"/>
              </w:rPr>
            </w:pPr>
            <w:r w:rsidRPr="00434102">
              <w:rPr>
                <w:sz w:val="22"/>
                <w:szCs w:val="22"/>
              </w:rPr>
              <w:t xml:space="preserve">МБУ </w:t>
            </w:r>
            <w:proofErr w:type="gramStart"/>
            <w:r w:rsidRPr="00434102">
              <w:rPr>
                <w:sz w:val="22"/>
                <w:szCs w:val="22"/>
              </w:rPr>
              <w:t>АСС</w:t>
            </w:r>
            <w:proofErr w:type="gramEnd"/>
            <w:r w:rsidRPr="00434102">
              <w:rPr>
                <w:sz w:val="22"/>
                <w:szCs w:val="22"/>
              </w:rPr>
              <w:t xml:space="preserve">, </w:t>
            </w:r>
          </w:p>
          <w:p w:rsidR="00434102" w:rsidRPr="00434102" w:rsidRDefault="00434102" w:rsidP="00434102">
            <w:pPr>
              <w:shd w:val="clear" w:color="auto" w:fill="FFFFFF"/>
              <w:ind w:left="-102" w:right="-108"/>
              <w:jc w:val="center"/>
              <w:rPr>
                <w:sz w:val="22"/>
                <w:szCs w:val="22"/>
              </w:rPr>
            </w:pPr>
            <w:r w:rsidRPr="00434102">
              <w:rPr>
                <w:sz w:val="22"/>
                <w:szCs w:val="22"/>
              </w:rPr>
              <w:t>МБУ МДЦ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shd w:val="clear" w:color="auto" w:fill="FFFFFF"/>
              <w:ind w:right="-108"/>
              <w:jc w:val="center"/>
              <w:rPr>
                <w:sz w:val="22"/>
                <w:szCs w:val="22"/>
              </w:rPr>
            </w:pPr>
            <w:r w:rsidRPr="00434102">
              <w:rPr>
                <w:sz w:val="22"/>
                <w:szCs w:val="22"/>
              </w:rPr>
              <w:t>МБ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34102">
              <w:rPr>
                <w:bCs/>
                <w:color w:val="000000"/>
                <w:sz w:val="22"/>
                <w:szCs w:val="22"/>
              </w:rPr>
              <w:t>92 138 100,00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34102">
              <w:rPr>
                <w:bCs/>
                <w:color w:val="000000"/>
                <w:sz w:val="22"/>
                <w:szCs w:val="22"/>
              </w:rPr>
              <w:t>95 299 100,00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34102">
              <w:rPr>
                <w:bCs/>
                <w:color w:val="000000"/>
                <w:sz w:val="22"/>
                <w:szCs w:val="22"/>
              </w:rPr>
              <w:t>99 126 900,00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34102">
              <w:rPr>
                <w:bCs/>
                <w:color w:val="000000"/>
                <w:sz w:val="22"/>
                <w:szCs w:val="22"/>
              </w:rPr>
              <w:t>99 126 900,00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34102">
              <w:rPr>
                <w:bCs/>
                <w:color w:val="000000"/>
                <w:sz w:val="22"/>
                <w:szCs w:val="22"/>
              </w:rPr>
              <w:t>99 126 900,00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34102">
              <w:rPr>
                <w:bCs/>
                <w:color w:val="000000"/>
                <w:sz w:val="22"/>
                <w:szCs w:val="22"/>
              </w:rPr>
              <w:t>99 126 900,00</w:t>
            </w:r>
          </w:p>
        </w:tc>
      </w:tr>
      <w:tr w:rsidR="00434102" w:rsidRPr="00434102" w:rsidTr="00950B7A">
        <w:trPr>
          <w:trHeight w:val="2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shd w:val="clear" w:color="auto" w:fill="FFFFFF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34102" w:rsidRPr="00434102" w:rsidRDefault="00434102" w:rsidP="00434102">
            <w:pPr>
              <w:shd w:val="clear" w:color="auto" w:fill="FFFFFF"/>
              <w:ind w:left="-103" w:right="-108"/>
              <w:rPr>
                <w:sz w:val="22"/>
                <w:szCs w:val="22"/>
              </w:rPr>
            </w:pPr>
            <w:r w:rsidRPr="00434102">
              <w:rPr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34102">
              <w:rPr>
                <w:sz w:val="22"/>
                <w:szCs w:val="22"/>
              </w:rPr>
              <w:t>МБ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color w:val="000000"/>
                <w:sz w:val="22"/>
                <w:szCs w:val="22"/>
              </w:rPr>
            </w:pPr>
            <w:r w:rsidRPr="00434102">
              <w:rPr>
                <w:color w:val="000000"/>
                <w:sz w:val="22"/>
                <w:szCs w:val="22"/>
              </w:rPr>
              <w:t>93 705 300,00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color w:val="000000"/>
                <w:sz w:val="22"/>
                <w:szCs w:val="22"/>
              </w:rPr>
            </w:pPr>
            <w:r w:rsidRPr="00434102">
              <w:rPr>
                <w:color w:val="000000"/>
                <w:sz w:val="22"/>
                <w:szCs w:val="22"/>
              </w:rPr>
              <w:t>98 014 480,00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color w:val="000000"/>
                <w:sz w:val="22"/>
                <w:szCs w:val="22"/>
              </w:rPr>
            </w:pPr>
            <w:r w:rsidRPr="00434102">
              <w:rPr>
                <w:color w:val="000000"/>
                <w:sz w:val="22"/>
                <w:szCs w:val="22"/>
              </w:rPr>
              <w:t>101 898 580,00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rPr>
                <w:color w:val="000000"/>
                <w:sz w:val="22"/>
                <w:szCs w:val="22"/>
              </w:rPr>
            </w:pPr>
            <w:r w:rsidRPr="00434102">
              <w:rPr>
                <w:color w:val="000000"/>
                <w:sz w:val="22"/>
                <w:szCs w:val="22"/>
              </w:rPr>
              <w:t>101898580,00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color w:val="000000"/>
                <w:sz w:val="22"/>
                <w:szCs w:val="22"/>
              </w:rPr>
            </w:pPr>
            <w:r w:rsidRPr="00434102">
              <w:rPr>
                <w:color w:val="000000"/>
                <w:sz w:val="22"/>
                <w:szCs w:val="22"/>
              </w:rPr>
              <w:t>101898580,00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color w:val="000000"/>
                <w:sz w:val="22"/>
                <w:szCs w:val="22"/>
              </w:rPr>
            </w:pPr>
            <w:r w:rsidRPr="00434102">
              <w:rPr>
                <w:color w:val="000000"/>
                <w:sz w:val="22"/>
                <w:szCs w:val="22"/>
              </w:rPr>
              <w:t>101898580,00</w:t>
            </w:r>
          </w:p>
        </w:tc>
      </w:tr>
      <w:tr w:rsidR="00434102" w:rsidRPr="00434102" w:rsidTr="00950B7A">
        <w:trPr>
          <w:trHeight w:val="2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shd w:val="clear" w:color="auto" w:fill="FFFFFF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4102" w:rsidRPr="00434102" w:rsidRDefault="00434102" w:rsidP="00434102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434102">
              <w:rPr>
                <w:sz w:val="22"/>
                <w:szCs w:val="22"/>
              </w:rPr>
              <w:t>в том числе по исполнителям и источникам финансирования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ind w:left="-102" w:right="-108"/>
              <w:jc w:val="center"/>
              <w:textAlignment w:val="center"/>
              <w:rPr>
                <w:sz w:val="22"/>
                <w:szCs w:val="22"/>
              </w:rPr>
            </w:pPr>
            <w:r w:rsidRPr="00434102">
              <w:rPr>
                <w:sz w:val="22"/>
                <w:szCs w:val="22"/>
                <w:lang w:eastAsia="zh-CN"/>
              </w:rPr>
              <w:t>АСО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34102">
              <w:rPr>
                <w:sz w:val="22"/>
                <w:szCs w:val="22"/>
              </w:rPr>
              <w:t>МБ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color w:val="000000"/>
                <w:sz w:val="22"/>
                <w:szCs w:val="22"/>
              </w:rPr>
            </w:pPr>
            <w:r w:rsidRPr="00434102">
              <w:rPr>
                <w:color w:val="000000"/>
                <w:sz w:val="22"/>
                <w:szCs w:val="22"/>
              </w:rPr>
              <w:t>212 500,00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color w:val="000000"/>
                <w:sz w:val="22"/>
                <w:szCs w:val="22"/>
              </w:rPr>
            </w:pPr>
            <w:r w:rsidRPr="00434102">
              <w:rPr>
                <w:color w:val="000000"/>
                <w:sz w:val="22"/>
                <w:szCs w:val="22"/>
              </w:rPr>
              <w:t>1 306 480,00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color w:val="000000"/>
                <w:sz w:val="22"/>
                <w:szCs w:val="22"/>
              </w:rPr>
            </w:pPr>
            <w:r w:rsidRPr="00434102">
              <w:rPr>
                <w:color w:val="000000"/>
                <w:sz w:val="22"/>
                <w:szCs w:val="22"/>
              </w:rPr>
              <w:t>1 306 480,00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color w:val="000000"/>
                <w:sz w:val="22"/>
                <w:szCs w:val="22"/>
              </w:rPr>
            </w:pPr>
            <w:r w:rsidRPr="00434102">
              <w:rPr>
                <w:color w:val="000000"/>
                <w:sz w:val="22"/>
                <w:szCs w:val="22"/>
              </w:rPr>
              <w:t>1 306 480,00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color w:val="000000"/>
                <w:sz w:val="22"/>
                <w:szCs w:val="22"/>
              </w:rPr>
            </w:pPr>
            <w:r w:rsidRPr="00434102">
              <w:rPr>
                <w:color w:val="000000"/>
                <w:sz w:val="22"/>
                <w:szCs w:val="22"/>
              </w:rPr>
              <w:t>1 306 480,00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color w:val="000000"/>
                <w:sz w:val="22"/>
                <w:szCs w:val="22"/>
              </w:rPr>
            </w:pPr>
            <w:r w:rsidRPr="00434102">
              <w:rPr>
                <w:color w:val="000000"/>
                <w:sz w:val="22"/>
                <w:szCs w:val="22"/>
              </w:rPr>
              <w:t>1 306 480,00</w:t>
            </w:r>
          </w:p>
        </w:tc>
      </w:tr>
      <w:tr w:rsidR="00434102" w:rsidRPr="00434102" w:rsidTr="00950B7A">
        <w:trPr>
          <w:trHeight w:val="20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shd w:val="clear" w:color="auto" w:fill="FFFFFF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4102" w:rsidRPr="00434102" w:rsidRDefault="00434102" w:rsidP="00434102">
            <w:pPr>
              <w:shd w:val="clear" w:color="auto" w:fill="FFFFFF"/>
              <w:ind w:right="-108"/>
              <w:rPr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ind w:left="-102" w:right="-108"/>
              <w:jc w:val="center"/>
              <w:textAlignment w:val="center"/>
              <w:rPr>
                <w:sz w:val="22"/>
                <w:szCs w:val="22"/>
              </w:rPr>
            </w:pPr>
            <w:r w:rsidRPr="00434102">
              <w:rPr>
                <w:sz w:val="22"/>
                <w:szCs w:val="22"/>
                <w:lang w:eastAsia="zh-CN"/>
              </w:rPr>
              <w:t>АЮО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34102">
              <w:rPr>
                <w:sz w:val="22"/>
                <w:szCs w:val="22"/>
              </w:rPr>
              <w:t>МБ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color w:val="000000"/>
                <w:sz w:val="22"/>
                <w:szCs w:val="22"/>
              </w:rPr>
            </w:pPr>
            <w:r w:rsidRPr="00434102">
              <w:rPr>
                <w:color w:val="000000"/>
                <w:sz w:val="22"/>
                <w:szCs w:val="22"/>
              </w:rPr>
              <w:t>1 060 500,00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color w:val="000000"/>
                <w:sz w:val="22"/>
                <w:szCs w:val="22"/>
              </w:rPr>
            </w:pPr>
            <w:r w:rsidRPr="00434102">
              <w:rPr>
                <w:color w:val="000000"/>
                <w:sz w:val="22"/>
                <w:szCs w:val="22"/>
              </w:rPr>
              <w:t>1 102 900,00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color w:val="000000"/>
                <w:sz w:val="22"/>
                <w:szCs w:val="22"/>
              </w:rPr>
            </w:pPr>
            <w:r w:rsidRPr="00434102">
              <w:rPr>
                <w:color w:val="000000"/>
                <w:sz w:val="22"/>
                <w:szCs w:val="22"/>
              </w:rPr>
              <w:t>1 147 000,00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color w:val="000000"/>
                <w:sz w:val="22"/>
                <w:szCs w:val="22"/>
              </w:rPr>
            </w:pPr>
            <w:r w:rsidRPr="00434102">
              <w:rPr>
                <w:color w:val="000000"/>
                <w:sz w:val="22"/>
                <w:szCs w:val="22"/>
              </w:rPr>
              <w:t>1 147 000,00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color w:val="000000"/>
                <w:sz w:val="22"/>
                <w:szCs w:val="22"/>
              </w:rPr>
            </w:pPr>
            <w:r w:rsidRPr="00434102">
              <w:rPr>
                <w:color w:val="000000"/>
                <w:sz w:val="22"/>
                <w:szCs w:val="22"/>
              </w:rPr>
              <w:t>1 147 000,00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color w:val="000000"/>
                <w:sz w:val="22"/>
                <w:szCs w:val="22"/>
              </w:rPr>
            </w:pPr>
            <w:r w:rsidRPr="00434102">
              <w:rPr>
                <w:color w:val="000000"/>
                <w:sz w:val="22"/>
                <w:szCs w:val="22"/>
              </w:rPr>
              <w:t>1 147 000,00</w:t>
            </w:r>
          </w:p>
        </w:tc>
      </w:tr>
      <w:tr w:rsidR="00434102" w:rsidRPr="00434102" w:rsidTr="00950B7A">
        <w:trPr>
          <w:trHeight w:val="20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shd w:val="clear" w:color="auto" w:fill="FFFFFF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4102" w:rsidRPr="00434102" w:rsidRDefault="00434102" w:rsidP="00434102">
            <w:pPr>
              <w:shd w:val="clear" w:color="auto" w:fill="FFFFFF"/>
              <w:ind w:right="-108"/>
              <w:rPr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ind w:left="-102" w:right="-108"/>
              <w:jc w:val="center"/>
              <w:textAlignment w:val="center"/>
              <w:rPr>
                <w:sz w:val="22"/>
                <w:szCs w:val="22"/>
                <w:lang w:eastAsia="zh-CN"/>
              </w:rPr>
            </w:pPr>
            <w:r w:rsidRPr="00434102">
              <w:rPr>
                <w:sz w:val="22"/>
                <w:szCs w:val="22"/>
              </w:rPr>
              <w:t>УГОЧС и ПБ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sz w:val="22"/>
                <w:szCs w:val="22"/>
              </w:rPr>
            </w:pPr>
            <w:r w:rsidRPr="00434102">
              <w:rPr>
                <w:sz w:val="22"/>
                <w:szCs w:val="22"/>
              </w:rPr>
              <w:t>МБ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color w:val="000000"/>
                <w:sz w:val="22"/>
                <w:szCs w:val="22"/>
              </w:rPr>
            </w:pPr>
            <w:r w:rsidRPr="00434102">
              <w:rPr>
                <w:color w:val="000000"/>
                <w:sz w:val="22"/>
                <w:szCs w:val="22"/>
              </w:rPr>
              <w:t>18 800 300,00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color w:val="000000"/>
                <w:sz w:val="22"/>
                <w:szCs w:val="22"/>
              </w:rPr>
            </w:pPr>
            <w:r w:rsidRPr="00434102">
              <w:rPr>
                <w:color w:val="000000"/>
                <w:sz w:val="22"/>
                <w:szCs w:val="22"/>
              </w:rPr>
              <w:t>19 031 100,00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color w:val="000000"/>
                <w:sz w:val="22"/>
                <w:szCs w:val="22"/>
              </w:rPr>
            </w:pPr>
            <w:r w:rsidRPr="00434102">
              <w:rPr>
                <w:color w:val="000000"/>
                <w:sz w:val="22"/>
                <w:szCs w:val="22"/>
              </w:rPr>
              <w:t>19 794 900,00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color w:val="000000"/>
                <w:sz w:val="22"/>
                <w:szCs w:val="22"/>
              </w:rPr>
            </w:pPr>
            <w:r w:rsidRPr="00434102">
              <w:rPr>
                <w:color w:val="000000"/>
                <w:sz w:val="22"/>
                <w:szCs w:val="22"/>
              </w:rPr>
              <w:t>19 794 900,00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color w:val="000000"/>
                <w:sz w:val="22"/>
                <w:szCs w:val="22"/>
              </w:rPr>
            </w:pPr>
            <w:r w:rsidRPr="00434102">
              <w:rPr>
                <w:color w:val="000000"/>
                <w:sz w:val="22"/>
                <w:szCs w:val="22"/>
              </w:rPr>
              <w:t>19 794 900,00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color w:val="000000"/>
                <w:sz w:val="22"/>
                <w:szCs w:val="22"/>
              </w:rPr>
            </w:pPr>
            <w:r w:rsidRPr="00434102">
              <w:rPr>
                <w:color w:val="000000"/>
                <w:sz w:val="22"/>
                <w:szCs w:val="22"/>
              </w:rPr>
              <w:t>19 794 900,00</w:t>
            </w:r>
          </w:p>
        </w:tc>
      </w:tr>
      <w:tr w:rsidR="00434102" w:rsidRPr="00434102" w:rsidTr="00950B7A">
        <w:trPr>
          <w:trHeight w:val="20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shd w:val="clear" w:color="auto" w:fill="FFFFFF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4102" w:rsidRPr="00434102" w:rsidRDefault="00434102" w:rsidP="00434102">
            <w:pPr>
              <w:shd w:val="clear" w:color="auto" w:fill="FFFFFF"/>
              <w:ind w:right="-108"/>
              <w:rPr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shd w:val="clear" w:color="auto" w:fill="FFFFFF"/>
              <w:ind w:left="-102" w:right="-108"/>
              <w:jc w:val="center"/>
              <w:rPr>
                <w:sz w:val="22"/>
                <w:szCs w:val="22"/>
              </w:rPr>
            </w:pPr>
            <w:r w:rsidRPr="00434102">
              <w:rPr>
                <w:sz w:val="22"/>
                <w:szCs w:val="22"/>
              </w:rPr>
              <w:t xml:space="preserve">МБУ </w:t>
            </w:r>
            <w:proofErr w:type="gramStart"/>
            <w:r w:rsidRPr="00434102">
              <w:rPr>
                <w:sz w:val="22"/>
                <w:szCs w:val="22"/>
              </w:rPr>
              <w:t>АСС</w:t>
            </w:r>
            <w:proofErr w:type="gramEnd"/>
            <w:r w:rsidRPr="004341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sz w:val="22"/>
                <w:szCs w:val="22"/>
              </w:rPr>
            </w:pPr>
            <w:r w:rsidRPr="00434102">
              <w:rPr>
                <w:sz w:val="22"/>
                <w:szCs w:val="22"/>
              </w:rPr>
              <w:t>МБ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color w:val="000000"/>
                <w:sz w:val="22"/>
                <w:szCs w:val="22"/>
              </w:rPr>
            </w:pPr>
            <w:r w:rsidRPr="00434102">
              <w:rPr>
                <w:color w:val="000000"/>
                <w:sz w:val="22"/>
                <w:szCs w:val="22"/>
              </w:rPr>
              <w:t>32 397 200,00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color w:val="000000"/>
                <w:sz w:val="22"/>
                <w:szCs w:val="22"/>
              </w:rPr>
            </w:pPr>
            <w:r w:rsidRPr="00434102">
              <w:rPr>
                <w:color w:val="000000"/>
                <w:sz w:val="22"/>
                <w:szCs w:val="22"/>
              </w:rPr>
              <w:t>33 690 800,00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color w:val="000000"/>
                <w:sz w:val="22"/>
                <w:szCs w:val="22"/>
              </w:rPr>
            </w:pPr>
            <w:r w:rsidRPr="00434102">
              <w:rPr>
                <w:color w:val="000000"/>
                <w:sz w:val="22"/>
                <w:szCs w:val="22"/>
              </w:rPr>
              <w:t>35 036 400,00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color w:val="000000"/>
                <w:sz w:val="22"/>
                <w:szCs w:val="22"/>
              </w:rPr>
            </w:pPr>
            <w:r w:rsidRPr="00434102">
              <w:rPr>
                <w:color w:val="000000"/>
                <w:sz w:val="22"/>
                <w:szCs w:val="22"/>
              </w:rPr>
              <w:t>35 036 400,00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color w:val="000000"/>
                <w:sz w:val="22"/>
                <w:szCs w:val="22"/>
              </w:rPr>
            </w:pPr>
            <w:r w:rsidRPr="00434102">
              <w:rPr>
                <w:color w:val="000000"/>
                <w:sz w:val="22"/>
                <w:szCs w:val="22"/>
              </w:rPr>
              <w:t>35 036 400,00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color w:val="000000"/>
                <w:sz w:val="22"/>
                <w:szCs w:val="22"/>
              </w:rPr>
            </w:pPr>
            <w:r w:rsidRPr="00434102">
              <w:rPr>
                <w:color w:val="000000"/>
                <w:sz w:val="22"/>
                <w:szCs w:val="22"/>
              </w:rPr>
              <w:t>35 036 400,00</w:t>
            </w:r>
          </w:p>
        </w:tc>
      </w:tr>
      <w:tr w:rsidR="00434102" w:rsidRPr="00434102" w:rsidTr="00950B7A">
        <w:trPr>
          <w:trHeight w:val="20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102" w:rsidRPr="00434102" w:rsidRDefault="00434102" w:rsidP="00434102">
            <w:pPr>
              <w:shd w:val="clear" w:color="auto" w:fill="FFFFFF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34102" w:rsidRPr="00434102" w:rsidRDefault="00434102" w:rsidP="00434102">
            <w:pPr>
              <w:shd w:val="clear" w:color="auto" w:fill="FFFFFF"/>
              <w:ind w:right="-108"/>
              <w:rPr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shd w:val="clear" w:color="auto" w:fill="FFFFFF"/>
              <w:ind w:left="-102" w:right="-108"/>
              <w:jc w:val="center"/>
              <w:rPr>
                <w:sz w:val="22"/>
                <w:szCs w:val="22"/>
              </w:rPr>
            </w:pPr>
            <w:r w:rsidRPr="00434102">
              <w:rPr>
                <w:sz w:val="22"/>
                <w:szCs w:val="22"/>
              </w:rPr>
              <w:t>МБУ МДЦ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sz w:val="22"/>
                <w:szCs w:val="22"/>
              </w:rPr>
            </w:pPr>
            <w:r w:rsidRPr="00434102">
              <w:rPr>
                <w:sz w:val="22"/>
                <w:szCs w:val="22"/>
              </w:rPr>
              <w:t>МБ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color w:val="000000"/>
                <w:sz w:val="22"/>
                <w:szCs w:val="22"/>
              </w:rPr>
            </w:pPr>
            <w:r w:rsidRPr="00434102">
              <w:rPr>
                <w:color w:val="000000"/>
                <w:sz w:val="22"/>
                <w:szCs w:val="22"/>
              </w:rPr>
              <w:t>41 234 800,00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color w:val="000000"/>
                <w:sz w:val="22"/>
                <w:szCs w:val="22"/>
              </w:rPr>
            </w:pPr>
            <w:r w:rsidRPr="00434102">
              <w:rPr>
                <w:color w:val="000000"/>
                <w:sz w:val="22"/>
                <w:szCs w:val="22"/>
              </w:rPr>
              <w:t>42 883 200,00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color w:val="000000"/>
                <w:sz w:val="22"/>
                <w:szCs w:val="22"/>
              </w:rPr>
            </w:pPr>
            <w:r w:rsidRPr="00434102">
              <w:rPr>
                <w:color w:val="000000"/>
                <w:sz w:val="22"/>
                <w:szCs w:val="22"/>
              </w:rPr>
              <w:t>44 613 800,00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color w:val="000000"/>
                <w:sz w:val="22"/>
                <w:szCs w:val="22"/>
              </w:rPr>
            </w:pPr>
            <w:r w:rsidRPr="00434102">
              <w:rPr>
                <w:color w:val="000000"/>
                <w:sz w:val="22"/>
                <w:szCs w:val="22"/>
              </w:rPr>
              <w:t>44 613 800,00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color w:val="000000"/>
                <w:sz w:val="22"/>
                <w:szCs w:val="22"/>
              </w:rPr>
            </w:pPr>
            <w:r w:rsidRPr="00434102">
              <w:rPr>
                <w:color w:val="000000"/>
                <w:sz w:val="22"/>
                <w:szCs w:val="22"/>
              </w:rPr>
              <w:t>44 613 800,00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02" w:rsidRPr="00434102" w:rsidRDefault="00434102" w:rsidP="00434102">
            <w:pPr>
              <w:jc w:val="center"/>
              <w:rPr>
                <w:color w:val="000000"/>
                <w:sz w:val="22"/>
                <w:szCs w:val="22"/>
              </w:rPr>
            </w:pPr>
            <w:r w:rsidRPr="00434102">
              <w:rPr>
                <w:color w:val="000000"/>
                <w:sz w:val="22"/>
                <w:szCs w:val="22"/>
              </w:rPr>
              <w:t>44 613 800,00</w:t>
            </w:r>
          </w:p>
        </w:tc>
      </w:tr>
    </w:tbl>
    <w:p w:rsidR="00434102" w:rsidRPr="00434102" w:rsidRDefault="00434102" w:rsidP="00434102">
      <w:pPr>
        <w:shd w:val="clear" w:color="auto" w:fill="FFFFFF"/>
        <w:ind w:left="8647"/>
        <w:rPr>
          <w:color w:val="26282F"/>
          <w:sz w:val="20"/>
          <w:szCs w:val="20"/>
        </w:rPr>
      </w:pPr>
    </w:p>
    <w:p w:rsidR="00A2068A" w:rsidRPr="00434102" w:rsidRDefault="00434102" w:rsidP="00A2068A">
      <w:pPr>
        <w:shd w:val="clear" w:color="auto" w:fill="FFFFFF"/>
        <w:rPr>
          <w:sz w:val="28"/>
          <w:szCs w:val="28"/>
        </w:rPr>
        <w:sectPr w:rsidR="00A2068A" w:rsidRPr="00434102" w:rsidSect="0016575A">
          <w:headerReference w:type="default" r:id="rId11"/>
          <w:footerReference w:type="default" r:id="rId12"/>
          <w:headerReference w:type="first" r:id="rId13"/>
          <w:pgSz w:w="16838" w:h="11906" w:orient="landscape"/>
          <w:pgMar w:top="986" w:right="425" w:bottom="851" w:left="851" w:header="397" w:footer="0" w:gutter="0"/>
          <w:cols w:space="708"/>
          <w:docGrid w:linePitch="360"/>
        </w:sectPr>
      </w:pPr>
      <w:r w:rsidRPr="00434102">
        <w:rPr>
          <w:color w:val="26282F"/>
          <w:sz w:val="20"/>
          <w:szCs w:val="20"/>
        </w:rPr>
        <w:t>* МБ – местный бюджет</w:t>
      </w:r>
      <w:bookmarkStart w:id="0" w:name="_GoBack"/>
      <w:bookmarkEnd w:id="0"/>
    </w:p>
    <w:p w:rsidR="00434102" w:rsidRPr="00434102" w:rsidRDefault="00434102" w:rsidP="00434102">
      <w:pPr>
        <w:tabs>
          <w:tab w:val="left" w:pos="4395"/>
        </w:tabs>
        <w:ind w:firstLine="709"/>
        <w:jc w:val="center"/>
        <w:rPr>
          <w:sz w:val="28"/>
          <w:szCs w:val="28"/>
        </w:rPr>
      </w:pPr>
      <w:r w:rsidRPr="00434102">
        <w:rPr>
          <w:sz w:val="28"/>
          <w:szCs w:val="28"/>
        </w:rPr>
        <w:lastRenderedPageBreak/>
        <w:t>4. МЕТОДИКА</w:t>
      </w:r>
    </w:p>
    <w:p w:rsidR="00434102" w:rsidRPr="00434102" w:rsidRDefault="00434102" w:rsidP="00434102">
      <w:pPr>
        <w:tabs>
          <w:tab w:val="left" w:pos="4395"/>
        </w:tabs>
        <w:ind w:firstLine="709"/>
        <w:jc w:val="center"/>
        <w:rPr>
          <w:sz w:val="28"/>
          <w:szCs w:val="28"/>
        </w:rPr>
      </w:pPr>
      <w:r w:rsidRPr="00434102">
        <w:rPr>
          <w:sz w:val="28"/>
          <w:szCs w:val="28"/>
        </w:rPr>
        <w:t>расчета показателей, мероприятий (результатов)</w:t>
      </w:r>
    </w:p>
    <w:p w:rsidR="00434102" w:rsidRPr="00434102" w:rsidRDefault="00434102" w:rsidP="00434102">
      <w:pPr>
        <w:tabs>
          <w:tab w:val="left" w:pos="4395"/>
        </w:tabs>
        <w:ind w:firstLine="709"/>
        <w:rPr>
          <w:sz w:val="28"/>
          <w:szCs w:val="28"/>
        </w:rPr>
      </w:pPr>
    </w:p>
    <w:p w:rsidR="00434102" w:rsidRPr="00434102" w:rsidRDefault="00434102" w:rsidP="0043410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34102">
        <w:rPr>
          <w:sz w:val="28"/>
          <w:szCs w:val="28"/>
        </w:rPr>
        <w:t>Снижение числа пострадавших людей при чрезвычайных ситуациях, пожарах на территории муниципального образования «город Оренбург» в 2 раза к 2030 году по сравнению с показателем 2020 года (К</w:t>
      </w:r>
      <w:r w:rsidRPr="00434102">
        <w:rPr>
          <w:sz w:val="28"/>
          <w:szCs w:val="28"/>
          <w:vertAlign w:val="subscript"/>
        </w:rPr>
        <w:t>ПЧС</w:t>
      </w:r>
      <w:proofErr w:type="gramStart"/>
      <w:r w:rsidRPr="00434102">
        <w:rPr>
          <w:sz w:val="28"/>
          <w:szCs w:val="28"/>
        </w:rPr>
        <w:t xml:space="preserve">, %) </w:t>
      </w:r>
      <w:proofErr w:type="gramEnd"/>
      <w:r w:rsidRPr="00434102">
        <w:rPr>
          <w:sz w:val="28"/>
          <w:szCs w:val="28"/>
        </w:rPr>
        <w:t>рассчитывается  по формуле:</w:t>
      </w:r>
    </w:p>
    <w:p w:rsidR="00434102" w:rsidRPr="00434102" w:rsidRDefault="00434102" w:rsidP="00434102">
      <w:pPr>
        <w:tabs>
          <w:tab w:val="left" w:pos="4395"/>
        </w:tabs>
        <w:ind w:firstLine="709"/>
        <w:jc w:val="center"/>
        <w:rPr>
          <w:strike/>
          <w:sz w:val="28"/>
          <w:szCs w:val="28"/>
        </w:rPr>
      </w:pPr>
    </w:p>
    <w:p w:rsidR="00434102" w:rsidRPr="00434102" w:rsidRDefault="00434102" w:rsidP="00434102">
      <w:pPr>
        <w:tabs>
          <w:tab w:val="left" w:pos="4395"/>
        </w:tabs>
        <w:jc w:val="center"/>
        <w:rPr>
          <w:sz w:val="28"/>
          <w:szCs w:val="28"/>
        </w:rPr>
      </w:pPr>
      <w:r w:rsidRPr="00434102">
        <w:rPr>
          <w:sz w:val="28"/>
          <w:szCs w:val="28"/>
        </w:rPr>
        <w:t>К</w:t>
      </w:r>
      <w:r w:rsidRPr="00434102">
        <w:rPr>
          <w:sz w:val="28"/>
          <w:szCs w:val="28"/>
          <w:vertAlign w:val="subscript"/>
        </w:rPr>
        <w:t xml:space="preserve">ПЧС </w:t>
      </w:r>
      <w:r w:rsidRPr="00434102">
        <w:rPr>
          <w:sz w:val="28"/>
          <w:szCs w:val="28"/>
        </w:rPr>
        <w:t>= К</w:t>
      </w:r>
      <w:r w:rsidRPr="00434102">
        <w:rPr>
          <w:sz w:val="28"/>
          <w:szCs w:val="28"/>
          <w:vertAlign w:val="subscript"/>
        </w:rPr>
        <w:t>ПЧС О</w:t>
      </w:r>
      <w:r w:rsidRPr="00434102">
        <w:rPr>
          <w:sz w:val="28"/>
          <w:szCs w:val="28"/>
        </w:rPr>
        <w:t xml:space="preserve"> / К</w:t>
      </w:r>
      <w:r w:rsidRPr="00434102">
        <w:rPr>
          <w:sz w:val="28"/>
          <w:szCs w:val="28"/>
          <w:vertAlign w:val="subscript"/>
        </w:rPr>
        <w:t xml:space="preserve"> ПЧС 2020  </w:t>
      </w:r>
      <w:r w:rsidRPr="00434102">
        <w:rPr>
          <w:sz w:val="28"/>
          <w:szCs w:val="28"/>
        </w:rPr>
        <w:t>* 100, где:</w:t>
      </w:r>
    </w:p>
    <w:p w:rsidR="00434102" w:rsidRPr="00434102" w:rsidRDefault="00434102" w:rsidP="00434102">
      <w:pPr>
        <w:tabs>
          <w:tab w:val="left" w:pos="4395"/>
        </w:tabs>
        <w:ind w:firstLine="709"/>
        <w:jc w:val="both"/>
        <w:rPr>
          <w:strike/>
          <w:sz w:val="28"/>
          <w:szCs w:val="28"/>
        </w:rPr>
      </w:pPr>
    </w:p>
    <w:p w:rsidR="00434102" w:rsidRPr="00434102" w:rsidRDefault="00434102" w:rsidP="00434102">
      <w:pPr>
        <w:tabs>
          <w:tab w:val="left" w:pos="4395"/>
        </w:tabs>
        <w:ind w:firstLine="709"/>
        <w:jc w:val="both"/>
        <w:rPr>
          <w:strike/>
          <w:sz w:val="28"/>
          <w:szCs w:val="28"/>
        </w:rPr>
      </w:pPr>
      <w:proofErr w:type="gramStart"/>
      <w:r w:rsidRPr="00434102">
        <w:rPr>
          <w:sz w:val="28"/>
          <w:szCs w:val="28"/>
        </w:rPr>
        <w:t>К</w:t>
      </w:r>
      <w:r w:rsidRPr="00434102">
        <w:rPr>
          <w:sz w:val="28"/>
          <w:szCs w:val="28"/>
          <w:vertAlign w:val="subscript"/>
        </w:rPr>
        <w:t xml:space="preserve">ПЧС О  </w:t>
      </w:r>
      <w:r w:rsidRPr="00434102">
        <w:rPr>
          <w:sz w:val="28"/>
          <w:szCs w:val="28"/>
        </w:rPr>
        <w:t xml:space="preserve">– число пострадавших людей при чрезвычайных ситуациях, пожарах на территории муниципального образования «город Оренбург»            в отчетном году (в том числе погибшие, получившие вред здоровью, утратившие личное имущество, у которых нарушены условия жизнедеятельности), человек, по данным УГОЧС и ПБ, </w:t>
      </w:r>
      <w:r w:rsidRPr="00434102">
        <w:rPr>
          <w:bCs/>
          <w:sz w:val="28"/>
          <w:szCs w:val="28"/>
        </w:rPr>
        <w:t>ГУ МЧС России по Оренбургской области;</w:t>
      </w:r>
      <w:proofErr w:type="gramEnd"/>
    </w:p>
    <w:p w:rsidR="00434102" w:rsidRPr="00434102" w:rsidRDefault="00434102" w:rsidP="00434102">
      <w:pPr>
        <w:tabs>
          <w:tab w:val="left" w:pos="4395"/>
        </w:tabs>
        <w:ind w:firstLine="709"/>
        <w:jc w:val="both"/>
        <w:rPr>
          <w:bCs/>
          <w:sz w:val="28"/>
          <w:szCs w:val="28"/>
        </w:rPr>
      </w:pPr>
      <w:proofErr w:type="gramStart"/>
      <w:r w:rsidRPr="00434102">
        <w:rPr>
          <w:sz w:val="28"/>
          <w:szCs w:val="28"/>
        </w:rPr>
        <w:t>К</w:t>
      </w:r>
      <w:r w:rsidRPr="00434102">
        <w:rPr>
          <w:sz w:val="28"/>
          <w:szCs w:val="28"/>
          <w:vertAlign w:val="subscript"/>
        </w:rPr>
        <w:t xml:space="preserve"> ПЧС 2020 </w:t>
      </w:r>
      <w:r w:rsidRPr="00434102">
        <w:rPr>
          <w:sz w:val="28"/>
          <w:szCs w:val="28"/>
        </w:rPr>
        <w:t>–</w:t>
      </w:r>
      <w:r w:rsidRPr="00434102">
        <w:rPr>
          <w:sz w:val="28"/>
          <w:szCs w:val="28"/>
          <w:vertAlign w:val="subscript"/>
        </w:rPr>
        <w:t xml:space="preserve"> </w:t>
      </w:r>
      <w:r w:rsidRPr="00434102">
        <w:rPr>
          <w:sz w:val="28"/>
          <w:szCs w:val="28"/>
        </w:rPr>
        <w:t xml:space="preserve">число пострадавших людей при чрезвычайных ситуациях, пожарах на территории муниципального образования «город Оренбург» </w:t>
      </w:r>
      <w:r w:rsidRPr="00434102">
        <w:rPr>
          <w:sz w:val="28"/>
          <w:szCs w:val="28"/>
        </w:rPr>
        <w:br/>
        <w:t xml:space="preserve">в 2020 году (в том числе погибшие, получившие вред здоровью, утратившие личное имущество, у которых нарушены условия жизнедеятельности), человек, по данным УГОЧС и ПБ, </w:t>
      </w:r>
      <w:r w:rsidRPr="00434102">
        <w:rPr>
          <w:bCs/>
          <w:sz w:val="28"/>
          <w:szCs w:val="28"/>
        </w:rPr>
        <w:t>ГУ МЧС России по Оренбургской области.</w:t>
      </w:r>
      <w:proofErr w:type="gramEnd"/>
    </w:p>
    <w:p w:rsidR="00434102" w:rsidRPr="00434102" w:rsidRDefault="00434102" w:rsidP="00434102">
      <w:pPr>
        <w:tabs>
          <w:tab w:val="left" w:pos="4395"/>
        </w:tabs>
        <w:ind w:firstLine="709"/>
        <w:jc w:val="both"/>
        <w:rPr>
          <w:strike/>
          <w:sz w:val="28"/>
          <w:szCs w:val="28"/>
        </w:rPr>
      </w:pPr>
    </w:p>
    <w:p w:rsidR="00434102" w:rsidRPr="00434102" w:rsidRDefault="00434102" w:rsidP="0043410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34102">
        <w:rPr>
          <w:sz w:val="28"/>
          <w:szCs w:val="28"/>
        </w:rPr>
        <w:t>Снижение количества пожаров и загораний на территории муниципального образования «город Оренбург» в 2 раза к 2030 году                 по сравнению с показателем 2020 года (К</w:t>
      </w:r>
      <w:r w:rsidRPr="00434102">
        <w:rPr>
          <w:sz w:val="28"/>
          <w:szCs w:val="28"/>
          <w:vertAlign w:val="subscript"/>
        </w:rPr>
        <w:t>П</w:t>
      </w:r>
      <w:proofErr w:type="gramStart"/>
      <w:r w:rsidRPr="00434102">
        <w:rPr>
          <w:sz w:val="28"/>
          <w:szCs w:val="28"/>
          <w:vertAlign w:val="subscript"/>
        </w:rPr>
        <w:t>0</w:t>
      </w:r>
      <w:proofErr w:type="gramEnd"/>
      <w:r w:rsidRPr="00434102">
        <w:rPr>
          <w:sz w:val="28"/>
          <w:szCs w:val="28"/>
        </w:rPr>
        <w:t>, %) рассчитывается  по формуле:</w:t>
      </w:r>
    </w:p>
    <w:p w:rsidR="00434102" w:rsidRPr="00434102" w:rsidRDefault="00434102" w:rsidP="00434102">
      <w:pPr>
        <w:tabs>
          <w:tab w:val="left" w:pos="4395"/>
        </w:tabs>
        <w:ind w:left="1699"/>
        <w:jc w:val="both"/>
        <w:rPr>
          <w:sz w:val="28"/>
          <w:szCs w:val="28"/>
        </w:rPr>
      </w:pPr>
    </w:p>
    <w:p w:rsidR="00434102" w:rsidRPr="00434102" w:rsidRDefault="00434102" w:rsidP="00434102">
      <w:pPr>
        <w:tabs>
          <w:tab w:val="left" w:pos="4395"/>
        </w:tabs>
        <w:ind w:firstLine="709"/>
        <w:jc w:val="center"/>
        <w:rPr>
          <w:sz w:val="28"/>
          <w:szCs w:val="28"/>
        </w:rPr>
      </w:pPr>
      <w:r w:rsidRPr="00434102">
        <w:rPr>
          <w:sz w:val="28"/>
          <w:szCs w:val="28"/>
        </w:rPr>
        <w:t>К</w:t>
      </w:r>
      <w:r w:rsidRPr="00434102">
        <w:rPr>
          <w:sz w:val="28"/>
          <w:szCs w:val="28"/>
          <w:vertAlign w:val="subscript"/>
        </w:rPr>
        <w:t>П</w:t>
      </w:r>
      <w:proofErr w:type="gramStart"/>
      <w:r w:rsidRPr="00434102">
        <w:rPr>
          <w:sz w:val="28"/>
          <w:szCs w:val="28"/>
          <w:vertAlign w:val="subscript"/>
        </w:rPr>
        <w:t>0</w:t>
      </w:r>
      <w:proofErr w:type="gramEnd"/>
      <w:r w:rsidRPr="00434102">
        <w:rPr>
          <w:sz w:val="28"/>
          <w:szCs w:val="28"/>
        </w:rPr>
        <w:t>= К</w:t>
      </w:r>
      <w:r w:rsidRPr="00434102">
        <w:rPr>
          <w:sz w:val="28"/>
          <w:szCs w:val="28"/>
          <w:vertAlign w:val="subscript"/>
        </w:rPr>
        <w:t>П1</w:t>
      </w:r>
      <w:r w:rsidRPr="00434102">
        <w:rPr>
          <w:sz w:val="28"/>
          <w:szCs w:val="28"/>
        </w:rPr>
        <w:t xml:space="preserve"> </w:t>
      </w:r>
      <w:r w:rsidRPr="00434102">
        <w:rPr>
          <w:sz w:val="28"/>
          <w:szCs w:val="28"/>
          <w:vertAlign w:val="subscript"/>
        </w:rPr>
        <w:t xml:space="preserve"> </w:t>
      </w:r>
      <w:r w:rsidRPr="00434102">
        <w:rPr>
          <w:sz w:val="28"/>
          <w:szCs w:val="28"/>
        </w:rPr>
        <w:t>/ К</w:t>
      </w:r>
      <w:r w:rsidRPr="00434102">
        <w:rPr>
          <w:sz w:val="28"/>
          <w:szCs w:val="28"/>
          <w:vertAlign w:val="subscript"/>
        </w:rPr>
        <w:t xml:space="preserve">П2020  </w:t>
      </w:r>
      <w:r w:rsidRPr="00434102">
        <w:rPr>
          <w:sz w:val="28"/>
          <w:szCs w:val="28"/>
        </w:rPr>
        <w:t>* 100,</w:t>
      </w:r>
      <w:r w:rsidRPr="00434102">
        <w:rPr>
          <w:sz w:val="28"/>
          <w:szCs w:val="28"/>
          <w:vertAlign w:val="subscript"/>
        </w:rPr>
        <w:t xml:space="preserve"> </w:t>
      </w:r>
      <w:r w:rsidRPr="00434102">
        <w:rPr>
          <w:sz w:val="28"/>
          <w:szCs w:val="28"/>
        </w:rPr>
        <w:t>где:</w:t>
      </w:r>
    </w:p>
    <w:p w:rsidR="00434102" w:rsidRPr="00434102" w:rsidRDefault="00434102" w:rsidP="00434102">
      <w:pPr>
        <w:tabs>
          <w:tab w:val="left" w:pos="4395"/>
        </w:tabs>
        <w:ind w:firstLine="709"/>
        <w:jc w:val="center"/>
        <w:rPr>
          <w:sz w:val="28"/>
          <w:szCs w:val="28"/>
        </w:rPr>
      </w:pPr>
    </w:p>
    <w:p w:rsidR="00434102" w:rsidRPr="00434102" w:rsidRDefault="00434102" w:rsidP="00434102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434102">
        <w:rPr>
          <w:sz w:val="28"/>
          <w:szCs w:val="28"/>
        </w:rPr>
        <w:t>К</w:t>
      </w:r>
      <w:r w:rsidRPr="00434102">
        <w:rPr>
          <w:sz w:val="28"/>
          <w:szCs w:val="28"/>
          <w:vertAlign w:val="subscript"/>
        </w:rPr>
        <w:t>П</w:t>
      </w:r>
      <w:proofErr w:type="gramStart"/>
      <w:r w:rsidRPr="00434102">
        <w:rPr>
          <w:sz w:val="28"/>
          <w:szCs w:val="28"/>
          <w:vertAlign w:val="subscript"/>
        </w:rPr>
        <w:t>1</w:t>
      </w:r>
      <w:proofErr w:type="gramEnd"/>
      <w:r w:rsidRPr="00434102">
        <w:rPr>
          <w:sz w:val="28"/>
          <w:szCs w:val="28"/>
          <w:vertAlign w:val="subscript"/>
        </w:rPr>
        <w:t xml:space="preserve"> </w:t>
      </w:r>
      <w:r w:rsidRPr="00434102">
        <w:rPr>
          <w:bCs/>
          <w:sz w:val="28"/>
          <w:szCs w:val="28"/>
        </w:rPr>
        <w:t xml:space="preserve">– количество </w:t>
      </w:r>
      <w:r w:rsidRPr="00434102">
        <w:rPr>
          <w:sz w:val="28"/>
          <w:szCs w:val="28"/>
        </w:rPr>
        <w:t xml:space="preserve">пожаров и загораний на территории муниципального образования «город Оренбург» </w:t>
      </w:r>
      <w:r w:rsidRPr="00434102">
        <w:rPr>
          <w:bCs/>
          <w:sz w:val="28"/>
          <w:szCs w:val="28"/>
        </w:rPr>
        <w:t xml:space="preserve">за отчетный год, по данным из оперативной обстановки по пожарам ГУ МЧС России по Оренбургской области. </w:t>
      </w:r>
      <w:r w:rsidRPr="00434102">
        <w:rPr>
          <w:sz w:val="28"/>
          <w:szCs w:val="28"/>
        </w:rPr>
        <w:t>Информация предоставляется за отчетный период согласно Порядку учета пожаров и их последствий, утвержденному приказом МЧС России                     от 21.11.2008 № 714 (по данным Главного управления МЧС России                    по Оренбургской области);</w:t>
      </w:r>
    </w:p>
    <w:p w:rsidR="00434102" w:rsidRPr="00434102" w:rsidRDefault="00434102" w:rsidP="00434102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434102">
        <w:rPr>
          <w:sz w:val="28"/>
          <w:szCs w:val="28"/>
        </w:rPr>
        <w:t>К</w:t>
      </w:r>
      <w:r w:rsidRPr="00434102">
        <w:rPr>
          <w:sz w:val="28"/>
          <w:szCs w:val="28"/>
          <w:vertAlign w:val="subscript"/>
        </w:rPr>
        <w:t xml:space="preserve">П2020 </w:t>
      </w:r>
      <w:r w:rsidRPr="00434102">
        <w:rPr>
          <w:bCs/>
          <w:sz w:val="28"/>
          <w:szCs w:val="28"/>
        </w:rPr>
        <w:t xml:space="preserve">– количество </w:t>
      </w:r>
      <w:r w:rsidRPr="00434102">
        <w:rPr>
          <w:sz w:val="28"/>
          <w:szCs w:val="28"/>
        </w:rPr>
        <w:t xml:space="preserve">пожаров и загораний на территории муниципального образования «город Оренбург» </w:t>
      </w:r>
      <w:r w:rsidRPr="00434102">
        <w:rPr>
          <w:bCs/>
          <w:sz w:val="28"/>
          <w:szCs w:val="28"/>
        </w:rPr>
        <w:t xml:space="preserve">за 2020 год, шт. по данным ГУ МЧС России по Оренбургской области. </w:t>
      </w:r>
      <w:r w:rsidRPr="00434102">
        <w:rPr>
          <w:sz w:val="28"/>
          <w:szCs w:val="28"/>
        </w:rPr>
        <w:t>Информация предоставляется за отчетный период согласно Порядку учета пожаров и их последствий, утвержденному приказом МЧС России от 21.11.2008 № 714 (по данным Главного управления МЧС России по Оренбургской области).</w:t>
      </w:r>
    </w:p>
    <w:p w:rsidR="00434102" w:rsidRPr="00434102" w:rsidRDefault="00434102" w:rsidP="00434102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434102">
        <w:rPr>
          <w:sz w:val="28"/>
          <w:szCs w:val="28"/>
        </w:rPr>
        <w:t xml:space="preserve"> </w:t>
      </w:r>
    </w:p>
    <w:p w:rsidR="00434102" w:rsidRPr="00434102" w:rsidRDefault="00434102" w:rsidP="00434102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434102" w:rsidRPr="00434102" w:rsidRDefault="00434102" w:rsidP="00434102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434102" w:rsidRPr="00434102" w:rsidRDefault="00434102" w:rsidP="00434102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434102" w:rsidRPr="00434102" w:rsidRDefault="00434102" w:rsidP="0043410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34102">
        <w:rPr>
          <w:sz w:val="28"/>
          <w:szCs w:val="28"/>
        </w:rPr>
        <w:lastRenderedPageBreak/>
        <w:t xml:space="preserve">Доля населения </w:t>
      </w:r>
      <w:r w:rsidRPr="00434102">
        <w:rPr>
          <w:bCs/>
          <w:sz w:val="28"/>
          <w:szCs w:val="28"/>
        </w:rPr>
        <w:t>муниципального образования «город Оренбург», оповещенного о действиях при возникновении чрезвычайных ситуаций,             о мерах пожарной безопасности</w:t>
      </w:r>
      <w:r w:rsidRPr="00434102">
        <w:rPr>
          <w:sz w:val="28"/>
          <w:szCs w:val="28"/>
        </w:rPr>
        <w:t xml:space="preserve"> (Д</w:t>
      </w:r>
      <w:r w:rsidRPr="00434102">
        <w:rPr>
          <w:sz w:val="28"/>
          <w:szCs w:val="28"/>
          <w:vertAlign w:val="subscript"/>
        </w:rPr>
        <w:t>ОН</w:t>
      </w:r>
      <w:proofErr w:type="gramStart"/>
      <w:r w:rsidRPr="00434102">
        <w:rPr>
          <w:sz w:val="28"/>
          <w:szCs w:val="28"/>
        </w:rPr>
        <w:t xml:space="preserve">, %), </w:t>
      </w:r>
      <w:proofErr w:type="gramEnd"/>
      <w:r w:rsidRPr="00434102">
        <w:rPr>
          <w:sz w:val="28"/>
          <w:szCs w:val="28"/>
        </w:rPr>
        <w:t>рассчитывается по формуле:</w:t>
      </w:r>
    </w:p>
    <w:p w:rsidR="00434102" w:rsidRPr="00434102" w:rsidRDefault="00434102" w:rsidP="00434102">
      <w:pPr>
        <w:tabs>
          <w:tab w:val="left" w:pos="1134"/>
        </w:tabs>
        <w:ind w:left="709"/>
        <w:jc w:val="both"/>
        <w:rPr>
          <w:sz w:val="28"/>
          <w:szCs w:val="28"/>
          <w:highlight w:val="yellow"/>
        </w:rPr>
      </w:pPr>
    </w:p>
    <w:p w:rsidR="00434102" w:rsidRPr="00434102" w:rsidRDefault="00434102" w:rsidP="00434102">
      <w:pPr>
        <w:jc w:val="center"/>
        <w:rPr>
          <w:sz w:val="28"/>
          <w:szCs w:val="22"/>
        </w:rPr>
      </w:pPr>
      <w:r w:rsidRPr="00434102">
        <w:rPr>
          <w:sz w:val="28"/>
          <w:szCs w:val="28"/>
        </w:rPr>
        <w:t>Д</w:t>
      </w:r>
      <w:r w:rsidRPr="00434102">
        <w:rPr>
          <w:sz w:val="28"/>
          <w:szCs w:val="28"/>
          <w:vertAlign w:val="subscript"/>
        </w:rPr>
        <w:t>ОН</w:t>
      </w:r>
      <w:r w:rsidRPr="00434102">
        <w:rPr>
          <w:sz w:val="28"/>
          <w:szCs w:val="22"/>
        </w:rPr>
        <w:t xml:space="preserve"> = </w:t>
      </w:r>
      <w:r w:rsidRPr="00434102">
        <w:rPr>
          <w:sz w:val="28"/>
          <w:szCs w:val="28"/>
        </w:rPr>
        <w:t>(К</w:t>
      </w:r>
      <w:r w:rsidRPr="00434102">
        <w:rPr>
          <w:sz w:val="28"/>
          <w:szCs w:val="28"/>
          <w:vertAlign w:val="subscript"/>
        </w:rPr>
        <w:t xml:space="preserve">ОБЩ </w:t>
      </w:r>
      <w:r w:rsidRPr="00434102">
        <w:rPr>
          <w:sz w:val="28"/>
          <w:szCs w:val="28"/>
        </w:rPr>
        <w:t xml:space="preserve"> – К</w:t>
      </w:r>
      <w:r w:rsidRPr="00434102">
        <w:rPr>
          <w:sz w:val="28"/>
          <w:szCs w:val="28"/>
          <w:vertAlign w:val="subscript"/>
        </w:rPr>
        <w:t>ОН</w:t>
      </w:r>
      <w:r w:rsidRPr="00434102">
        <w:rPr>
          <w:sz w:val="28"/>
          <w:szCs w:val="28"/>
        </w:rPr>
        <w:t>) / К</w:t>
      </w:r>
      <w:r w:rsidRPr="00434102">
        <w:rPr>
          <w:sz w:val="28"/>
          <w:szCs w:val="28"/>
          <w:vertAlign w:val="subscript"/>
        </w:rPr>
        <w:t>ОБЩ</w:t>
      </w:r>
      <w:r w:rsidRPr="00434102">
        <w:rPr>
          <w:sz w:val="28"/>
          <w:szCs w:val="22"/>
        </w:rPr>
        <w:t xml:space="preserve"> * 100, где:</w:t>
      </w:r>
    </w:p>
    <w:p w:rsidR="00434102" w:rsidRPr="00434102" w:rsidRDefault="00434102" w:rsidP="00434102">
      <w:pPr>
        <w:tabs>
          <w:tab w:val="left" w:pos="1134"/>
        </w:tabs>
        <w:ind w:left="709"/>
        <w:jc w:val="both"/>
        <w:rPr>
          <w:sz w:val="28"/>
          <w:szCs w:val="28"/>
          <w:highlight w:val="yellow"/>
        </w:rPr>
      </w:pPr>
    </w:p>
    <w:p w:rsidR="00434102" w:rsidRPr="00434102" w:rsidRDefault="00434102" w:rsidP="00434102">
      <w:pPr>
        <w:tabs>
          <w:tab w:val="left" w:pos="1134"/>
        </w:tabs>
        <w:ind w:firstLine="709"/>
        <w:jc w:val="both"/>
        <w:rPr>
          <w:sz w:val="28"/>
          <w:szCs w:val="28"/>
          <w:highlight w:val="yellow"/>
        </w:rPr>
      </w:pPr>
      <w:r w:rsidRPr="00434102">
        <w:rPr>
          <w:sz w:val="28"/>
          <w:szCs w:val="28"/>
        </w:rPr>
        <w:t>К</w:t>
      </w:r>
      <w:r w:rsidRPr="00434102">
        <w:rPr>
          <w:sz w:val="28"/>
          <w:szCs w:val="28"/>
          <w:vertAlign w:val="subscript"/>
        </w:rPr>
        <w:t xml:space="preserve">ОБЩ  </w:t>
      </w:r>
      <w:r w:rsidRPr="00434102">
        <w:rPr>
          <w:sz w:val="28"/>
          <w:szCs w:val="28"/>
        </w:rPr>
        <w:t xml:space="preserve">– общее количество </w:t>
      </w:r>
      <w:r w:rsidRPr="00434102">
        <w:rPr>
          <w:bCs/>
          <w:sz w:val="28"/>
          <w:szCs w:val="28"/>
        </w:rPr>
        <w:t>населения в возрасте от 18 лет муниципального образования «город Оренбург»</w:t>
      </w:r>
      <w:r w:rsidRPr="00434102">
        <w:rPr>
          <w:sz w:val="28"/>
          <w:szCs w:val="28"/>
        </w:rPr>
        <w:t xml:space="preserve"> (по данным Территориального органа Федеральной службы государственной статистики по Оренбургской области);</w:t>
      </w:r>
    </w:p>
    <w:p w:rsidR="00434102" w:rsidRPr="00434102" w:rsidRDefault="00434102" w:rsidP="004341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4102">
        <w:rPr>
          <w:sz w:val="28"/>
          <w:szCs w:val="28"/>
        </w:rPr>
        <w:t>К</w:t>
      </w:r>
      <w:r w:rsidRPr="00434102">
        <w:rPr>
          <w:sz w:val="28"/>
          <w:szCs w:val="28"/>
          <w:vertAlign w:val="subscript"/>
        </w:rPr>
        <w:t xml:space="preserve">ОН </w:t>
      </w:r>
      <w:r w:rsidRPr="00434102">
        <w:rPr>
          <w:sz w:val="28"/>
          <w:szCs w:val="28"/>
        </w:rPr>
        <w:t xml:space="preserve">– количество населения, оповещенного о действиях населения            при возникновении ЧС, о мерах пожарной безопасности, </w:t>
      </w:r>
      <w:r w:rsidRPr="00434102">
        <w:rPr>
          <w:bCs/>
          <w:sz w:val="28"/>
          <w:szCs w:val="28"/>
        </w:rPr>
        <w:t>муниципального образования «город Оренбург»</w:t>
      </w:r>
      <w:r w:rsidRPr="00434102">
        <w:rPr>
          <w:sz w:val="28"/>
          <w:szCs w:val="28"/>
        </w:rPr>
        <w:t xml:space="preserve"> (по данным УГОЧС и ПБ).</w:t>
      </w:r>
    </w:p>
    <w:p w:rsidR="00434102" w:rsidRPr="00434102" w:rsidRDefault="00434102" w:rsidP="00434102">
      <w:pPr>
        <w:tabs>
          <w:tab w:val="left" w:pos="1134"/>
        </w:tabs>
        <w:jc w:val="both"/>
        <w:rPr>
          <w:sz w:val="28"/>
          <w:szCs w:val="28"/>
          <w:highlight w:val="yellow"/>
        </w:rPr>
      </w:pPr>
    </w:p>
    <w:p w:rsidR="00434102" w:rsidRPr="00434102" w:rsidRDefault="00434102" w:rsidP="0043410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34102">
        <w:rPr>
          <w:sz w:val="28"/>
          <w:szCs w:val="28"/>
        </w:rPr>
        <w:t>Доля качественно отработанных вызовов оператором при обращении                  по единому номеру «112», по многоканальным телефонным номерам 005,       30-40-40, 30-44-77 (Д</w:t>
      </w:r>
      <w:r w:rsidRPr="00434102">
        <w:rPr>
          <w:sz w:val="28"/>
          <w:szCs w:val="28"/>
          <w:vertAlign w:val="subscript"/>
        </w:rPr>
        <w:t>КВ</w:t>
      </w:r>
      <w:proofErr w:type="gramStart"/>
      <w:r w:rsidRPr="00434102">
        <w:rPr>
          <w:sz w:val="28"/>
          <w:szCs w:val="28"/>
        </w:rPr>
        <w:t xml:space="preserve">, %) </w:t>
      </w:r>
      <w:proofErr w:type="gramEnd"/>
      <w:r w:rsidRPr="00434102">
        <w:rPr>
          <w:sz w:val="28"/>
          <w:szCs w:val="28"/>
        </w:rPr>
        <w:t>рассчитывается по формуле:</w:t>
      </w:r>
    </w:p>
    <w:p w:rsidR="00434102" w:rsidRPr="00434102" w:rsidRDefault="00434102" w:rsidP="00434102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434102" w:rsidRPr="00434102" w:rsidRDefault="00434102" w:rsidP="00434102">
      <w:pPr>
        <w:jc w:val="center"/>
        <w:rPr>
          <w:sz w:val="28"/>
          <w:szCs w:val="22"/>
        </w:rPr>
      </w:pPr>
      <w:r w:rsidRPr="00434102">
        <w:rPr>
          <w:sz w:val="28"/>
          <w:szCs w:val="28"/>
        </w:rPr>
        <w:t>Д</w:t>
      </w:r>
      <w:r w:rsidRPr="00434102">
        <w:rPr>
          <w:sz w:val="28"/>
          <w:szCs w:val="28"/>
          <w:vertAlign w:val="subscript"/>
        </w:rPr>
        <w:t>КВ</w:t>
      </w:r>
      <w:r w:rsidRPr="00434102">
        <w:rPr>
          <w:sz w:val="28"/>
          <w:szCs w:val="22"/>
        </w:rPr>
        <w:t xml:space="preserve"> = </w:t>
      </w:r>
      <w:r w:rsidRPr="00434102">
        <w:rPr>
          <w:sz w:val="28"/>
          <w:szCs w:val="28"/>
        </w:rPr>
        <w:t>(К</w:t>
      </w:r>
      <w:r w:rsidRPr="00434102">
        <w:rPr>
          <w:sz w:val="28"/>
          <w:szCs w:val="28"/>
          <w:vertAlign w:val="subscript"/>
        </w:rPr>
        <w:t xml:space="preserve">ОБЩ </w:t>
      </w:r>
      <w:r w:rsidRPr="00434102">
        <w:rPr>
          <w:sz w:val="28"/>
          <w:szCs w:val="28"/>
        </w:rPr>
        <w:t xml:space="preserve"> – К</w:t>
      </w:r>
      <w:r w:rsidRPr="00434102">
        <w:rPr>
          <w:sz w:val="28"/>
          <w:szCs w:val="28"/>
          <w:vertAlign w:val="subscript"/>
        </w:rPr>
        <w:t>Ж</w:t>
      </w:r>
      <w:r w:rsidRPr="00434102">
        <w:rPr>
          <w:sz w:val="28"/>
          <w:szCs w:val="28"/>
        </w:rPr>
        <w:t>) / К</w:t>
      </w:r>
      <w:r w:rsidRPr="00434102">
        <w:rPr>
          <w:sz w:val="28"/>
          <w:szCs w:val="28"/>
          <w:vertAlign w:val="subscript"/>
        </w:rPr>
        <w:t>ОБЩ</w:t>
      </w:r>
      <w:r w:rsidRPr="00434102">
        <w:rPr>
          <w:sz w:val="28"/>
          <w:szCs w:val="22"/>
        </w:rPr>
        <w:t xml:space="preserve"> * 100, где:</w:t>
      </w:r>
    </w:p>
    <w:p w:rsidR="00434102" w:rsidRPr="00434102" w:rsidRDefault="00434102" w:rsidP="00434102">
      <w:pPr>
        <w:jc w:val="center"/>
        <w:rPr>
          <w:sz w:val="28"/>
          <w:szCs w:val="22"/>
        </w:rPr>
      </w:pPr>
    </w:p>
    <w:p w:rsidR="00434102" w:rsidRPr="00434102" w:rsidRDefault="00434102" w:rsidP="004341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4102">
        <w:rPr>
          <w:sz w:val="28"/>
          <w:szCs w:val="28"/>
        </w:rPr>
        <w:t>К</w:t>
      </w:r>
      <w:r w:rsidRPr="00434102">
        <w:rPr>
          <w:sz w:val="28"/>
          <w:szCs w:val="28"/>
          <w:vertAlign w:val="subscript"/>
        </w:rPr>
        <w:t xml:space="preserve">ОБЩ </w:t>
      </w:r>
      <w:r w:rsidRPr="00434102">
        <w:rPr>
          <w:sz w:val="28"/>
          <w:szCs w:val="28"/>
        </w:rPr>
        <w:t xml:space="preserve">– общее количество входящих телефонных звонков от жителей города в круглосуточном режиме, прием заявок оперативного характера </w:t>
      </w:r>
      <w:r w:rsidRPr="00434102">
        <w:rPr>
          <w:sz w:val="28"/>
          <w:szCs w:val="28"/>
        </w:rPr>
        <w:br/>
        <w:t>за отчетный год, штук (по данным МБУ МДЦ);</w:t>
      </w:r>
    </w:p>
    <w:p w:rsidR="00434102" w:rsidRPr="00434102" w:rsidRDefault="00434102" w:rsidP="004341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4102">
        <w:rPr>
          <w:sz w:val="28"/>
          <w:szCs w:val="28"/>
        </w:rPr>
        <w:t>К</w:t>
      </w:r>
      <w:r w:rsidRPr="00434102">
        <w:rPr>
          <w:sz w:val="28"/>
          <w:szCs w:val="28"/>
          <w:vertAlign w:val="subscript"/>
        </w:rPr>
        <w:t xml:space="preserve">Ж </w:t>
      </w:r>
      <w:r w:rsidRPr="00434102">
        <w:rPr>
          <w:sz w:val="28"/>
          <w:szCs w:val="28"/>
        </w:rPr>
        <w:t xml:space="preserve">– количество жалоб на работу оператора за отчетный год, штук </w:t>
      </w:r>
      <w:r w:rsidRPr="00434102">
        <w:rPr>
          <w:sz w:val="28"/>
          <w:szCs w:val="28"/>
        </w:rPr>
        <w:br/>
        <w:t>(по данным МБУ МДЦ).</w:t>
      </w:r>
    </w:p>
    <w:p w:rsidR="00434102" w:rsidRPr="00434102" w:rsidRDefault="00434102" w:rsidP="00434102">
      <w:pPr>
        <w:tabs>
          <w:tab w:val="left" w:pos="1134"/>
        </w:tabs>
        <w:jc w:val="both"/>
        <w:rPr>
          <w:sz w:val="28"/>
          <w:szCs w:val="28"/>
          <w:highlight w:val="yellow"/>
        </w:rPr>
      </w:pPr>
    </w:p>
    <w:p w:rsidR="00434102" w:rsidRPr="00434102" w:rsidRDefault="00434102" w:rsidP="0043410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34102">
        <w:rPr>
          <w:sz w:val="28"/>
          <w:szCs w:val="28"/>
        </w:rPr>
        <w:t>Уровень готовности сил профессиональ</w:t>
      </w:r>
      <w:r w:rsidRPr="00434102">
        <w:rPr>
          <w:sz w:val="28"/>
          <w:szCs w:val="28"/>
        </w:rPr>
        <w:softHyphen/>
        <w:t>ной аварийно-спасательных служб к ликвидации ЧС и происшествий на водных объектах муниципального образования «город Оренбург» (У</w:t>
      </w:r>
      <w:r w:rsidRPr="00434102">
        <w:rPr>
          <w:sz w:val="28"/>
          <w:szCs w:val="28"/>
          <w:vertAlign w:val="subscript"/>
        </w:rPr>
        <w:t>ГОТ</w:t>
      </w:r>
      <w:proofErr w:type="gramStart"/>
      <w:r w:rsidRPr="00434102">
        <w:rPr>
          <w:sz w:val="28"/>
          <w:szCs w:val="28"/>
        </w:rPr>
        <w:t xml:space="preserve">, %) </w:t>
      </w:r>
      <w:proofErr w:type="gramEnd"/>
      <w:r w:rsidRPr="00434102">
        <w:rPr>
          <w:sz w:val="28"/>
          <w:szCs w:val="28"/>
        </w:rPr>
        <w:t>рассчитывается по формуле:</w:t>
      </w:r>
    </w:p>
    <w:p w:rsidR="00434102" w:rsidRPr="00434102" w:rsidRDefault="00434102" w:rsidP="00434102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434102" w:rsidRPr="00434102" w:rsidRDefault="00434102" w:rsidP="00434102">
      <w:pPr>
        <w:jc w:val="center"/>
        <w:rPr>
          <w:sz w:val="28"/>
          <w:szCs w:val="22"/>
        </w:rPr>
      </w:pPr>
      <w:r w:rsidRPr="00434102">
        <w:rPr>
          <w:sz w:val="28"/>
          <w:szCs w:val="28"/>
        </w:rPr>
        <w:t>У</w:t>
      </w:r>
      <w:r w:rsidRPr="00434102">
        <w:rPr>
          <w:sz w:val="28"/>
          <w:szCs w:val="28"/>
          <w:vertAlign w:val="subscript"/>
        </w:rPr>
        <w:t>ГОТ</w:t>
      </w:r>
      <w:r w:rsidRPr="00434102">
        <w:rPr>
          <w:sz w:val="28"/>
          <w:szCs w:val="22"/>
        </w:rPr>
        <w:t xml:space="preserve"> = </w:t>
      </w:r>
      <w:r w:rsidRPr="00434102">
        <w:rPr>
          <w:sz w:val="28"/>
          <w:szCs w:val="28"/>
        </w:rPr>
        <w:t>(У</w:t>
      </w:r>
      <w:proofErr w:type="gramStart"/>
      <w:r w:rsidRPr="00434102">
        <w:rPr>
          <w:sz w:val="28"/>
          <w:szCs w:val="28"/>
          <w:vertAlign w:val="subscript"/>
        </w:rPr>
        <w:t>1</w:t>
      </w:r>
      <w:proofErr w:type="gramEnd"/>
      <w:r w:rsidRPr="00434102">
        <w:rPr>
          <w:sz w:val="28"/>
          <w:szCs w:val="28"/>
        </w:rPr>
        <w:t xml:space="preserve"> + У</w:t>
      </w:r>
      <w:r w:rsidRPr="00434102">
        <w:rPr>
          <w:sz w:val="28"/>
          <w:szCs w:val="28"/>
          <w:vertAlign w:val="subscript"/>
        </w:rPr>
        <w:t>2</w:t>
      </w:r>
      <w:r w:rsidRPr="00434102">
        <w:rPr>
          <w:sz w:val="28"/>
          <w:szCs w:val="28"/>
        </w:rPr>
        <w:t xml:space="preserve"> + У</w:t>
      </w:r>
      <w:r w:rsidRPr="00434102">
        <w:rPr>
          <w:sz w:val="28"/>
          <w:szCs w:val="28"/>
          <w:vertAlign w:val="subscript"/>
        </w:rPr>
        <w:t>3</w:t>
      </w:r>
      <w:r w:rsidRPr="00434102">
        <w:rPr>
          <w:sz w:val="28"/>
          <w:szCs w:val="28"/>
        </w:rPr>
        <w:t>) / 3</w:t>
      </w:r>
      <w:r w:rsidRPr="00434102">
        <w:rPr>
          <w:sz w:val="28"/>
          <w:szCs w:val="22"/>
        </w:rPr>
        <w:t>, где:</w:t>
      </w:r>
    </w:p>
    <w:p w:rsidR="00434102" w:rsidRPr="00434102" w:rsidRDefault="00434102" w:rsidP="00434102">
      <w:pPr>
        <w:jc w:val="center"/>
        <w:rPr>
          <w:sz w:val="28"/>
          <w:szCs w:val="22"/>
        </w:rPr>
      </w:pPr>
    </w:p>
    <w:p w:rsidR="00434102" w:rsidRPr="00434102" w:rsidRDefault="00434102" w:rsidP="00434102">
      <w:pPr>
        <w:ind w:firstLine="709"/>
        <w:jc w:val="both"/>
        <w:rPr>
          <w:sz w:val="28"/>
          <w:szCs w:val="28"/>
        </w:rPr>
      </w:pPr>
      <w:r w:rsidRPr="00434102">
        <w:rPr>
          <w:sz w:val="28"/>
          <w:szCs w:val="28"/>
        </w:rPr>
        <w:t>У</w:t>
      </w:r>
      <w:proofErr w:type="gramStart"/>
      <w:r w:rsidRPr="00434102">
        <w:rPr>
          <w:sz w:val="28"/>
          <w:szCs w:val="28"/>
          <w:vertAlign w:val="subscript"/>
        </w:rPr>
        <w:t>1</w:t>
      </w:r>
      <w:proofErr w:type="gramEnd"/>
      <w:r w:rsidRPr="00434102">
        <w:rPr>
          <w:sz w:val="28"/>
          <w:szCs w:val="28"/>
          <w:vertAlign w:val="subscript"/>
        </w:rPr>
        <w:t xml:space="preserve"> </w:t>
      </w:r>
      <w:r w:rsidRPr="00434102">
        <w:rPr>
          <w:sz w:val="28"/>
          <w:szCs w:val="28"/>
        </w:rPr>
        <w:t xml:space="preserve">– уровень </w:t>
      </w:r>
      <w:proofErr w:type="spellStart"/>
      <w:r w:rsidRPr="00434102">
        <w:rPr>
          <w:sz w:val="28"/>
          <w:szCs w:val="28"/>
        </w:rPr>
        <w:t>обученности</w:t>
      </w:r>
      <w:proofErr w:type="spellEnd"/>
      <w:r w:rsidRPr="00434102">
        <w:rPr>
          <w:sz w:val="28"/>
          <w:szCs w:val="28"/>
        </w:rPr>
        <w:t xml:space="preserve"> личного состава (У</w:t>
      </w:r>
      <w:r w:rsidRPr="00434102">
        <w:rPr>
          <w:sz w:val="28"/>
          <w:szCs w:val="28"/>
          <w:vertAlign w:val="subscript"/>
        </w:rPr>
        <w:t>1</w:t>
      </w:r>
      <w:r w:rsidRPr="00434102">
        <w:rPr>
          <w:sz w:val="28"/>
          <w:szCs w:val="28"/>
        </w:rPr>
        <w:t xml:space="preserve">, %) рассчитывается           по формуле: </w:t>
      </w:r>
    </w:p>
    <w:p w:rsidR="00434102" w:rsidRPr="00434102" w:rsidRDefault="00434102" w:rsidP="00434102">
      <w:pPr>
        <w:jc w:val="center"/>
        <w:rPr>
          <w:sz w:val="28"/>
          <w:szCs w:val="28"/>
        </w:rPr>
      </w:pPr>
      <w:r w:rsidRPr="00434102">
        <w:rPr>
          <w:sz w:val="28"/>
          <w:szCs w:val="28"/>
        </w:rPr>
        <w:t>У</w:t>
      </w:r>
      <w:proofErr w:type="gramStart"/>
      <w:r w:rsidRPr="00434102">
        <w:rPr>
          <w:sz w:val="28"/>
          <w:szCs w:val="28"/>
          <w:vertAlign w:val="subscript"/>
        </w:rPr>
        <w:t>1</w:t>
      </w:r>
      <w:proofErr w:type="gramEnd"/>
      <w:r w:rsidRPr="00434102">
        <w:rPr>
          <w:sz w:val="28"/>
          <w:szCs w:val="28"/>
        </w:rPr>
        <w:t xml:space="preserve"> = У</w:t>
      </w:r>
      <w:r w:rsidRPr="00434102">
        <w:rPr>
          <w:sz w:val="28"/>
          <w:szCs w:val="28"/>
          <w:vertAlign w:val="subscript"/>
        </w:rPr>
        <w:t>Ш2</w:t>
      </w:r>
      <w:r w:rsidRPr="00434102">
        <w:rPr>
          <w:sz w:val="28"/>
          <w:szCs w:val="28"/>
        </w:rPr>
        <w:t xml:space="preserve"> / У</w:t>
      </w:r>
      <w:r w:rsidRPr="00434102">
        <w:rPr>
          <w:sz w:val="28"/>
          <w:szCs w:val="28"/>
          <w:vertAlign w:val="subscript"/>
        </w:rPr>
        <w:t xml:space="preserve">Ш1  </w:t>
      </w:r>
      <w:r w:rsidRPr="00434102">
        <w:rPr>
          <w:sz w:val="28"/>
          <w:szCs w:val="22"/>
        </w:rPr>
        <w:t>* 100,</w:t>
      </w:r>
      <w:r w:rsidRPr="00434102">
        <w:rPr>
          <w:sz w:val="28"/>
          <w:szCs w:val="28"/>
        </w:rPr>
        <w:t xml:space="preserve"> где:</w:t>
      </w:r>
    </w:p>
    <w:p w:rsidR="00434102" w:rsidRPr="00434102" w:rsidRDefault="00434102" w:rsidP="00434102">
      <w:pPr>
        <w:tabs>
          <w:tab w:val="left" w:pos="1134"/>
        </w:tabs>
        <w:jc w:val="both"/>
        <w:rPr>
          <w:sz w:val="28"/>
          <w:szCs w:val="28"/>
          <w:highlight w:val="yellow"/>
        </w:rPr>
      </w:pPr>
    </w:p>
    <w:p w:rsidR="00434102" w:rsidRPr="00434102" w:rsidRDefault="00434102" w:rsidP="00434102">
      <w:pPr>
        <w:tabs>
          <w:tab w:val="left" w:pos="1134"/>
        </w:tabs>
        <w:ind w:firstLine="709"/>
        <w:jc w:val="both"/>
        <w:rPr>
          <w:sz w:val="28"/>
          <w:szCs w:val="28"/>
          <w:vertAlign w:val="subscript"/>
        </w:rPr>
      </w:pPr>
      <w:r w:rsidRPr="00434102">
        <w:rPr>
          <w:sz w:val="28"/>
          <w:szCs w:val="28"/>
        </w:rPr>
        <w:t>У</w:t>
      </w:r>
      <w:r w:rsidRPr="00434102">
        <w:rPr>
          <w:sz w:val="28"/>
          <w:szCs w:val="28"/>
          <w:vertAlign w:val="subscript"/>
        </w:rPr>
        <w:t>Ш</w:t>
      </w:r>
      <w:proofErr w:type="gramStart"/>
      <w:r w:rsidRPr="00434102">
        <w:rPr>
          <w:sz w:val="28"/>
          <w:szCs w:val="28"/>
          <w:vertAlign w:val="subscript"/>
        </w:rPr>
        <w:t>1</w:t>
      </w:r>
      <w:proofErr w:type="gramEnd"/>
      <w:r w:rsidRPr="00434102">
        <w:rPr>
          <w:sz w:val="28"/>
          <w:szCs w:val="28"/>
          <w:vertAlign w:val="subscript"/>
        </w:rPr>
        <w:t xml:space="preserve"> </w:t>
      </w:r>
      <w:r w:rsidRPr="00434102">
        <w:rPr>
          <w:sz w:val="28"/>
          <w:szCs w:val="28"/>
        </w:rPr>
        <w:t>– количество штатных единиц на 31 декабря отчетного года             (по данным МБУ АСС);</w:t>
      </w:r>
    </w:p>
    <w:p w:rsidR="00434102" w:rsidRPr="00434102" w:rsidRDefault="00434102" w:rsidP="004341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4102">
        <w:rPr>
          <w:sz w:val="28"/>
          <w:szCs w:val="28"/>
        </w:rPr>
        <w:t>У</w:t>
      </w:r>
      <w:r w:rsidRPr="00434102">
        <w:rPr>
          <w:sz w:val="28"/>
          <w:szCs w:val="28"/>
          <w:vertAlign w:val="subscript"/>
        </w:rPr>
        <w:t>Ш</w:t>
      </w:r>
      <w:proofErr w:type="gramStart"/>
      <w:r w:rsidRPr="00434102">
        <w:rPr>
          <w:sz w:val="28"/>
          <w:szCs w:val="28"/>
          <w:vertAlign w:val="subscript"/>
        </w:rPr>
        <w:t>2</w:t>
      </w:r>
      <w:proofErr w:type="gramEnd"/>
      <w:r w:rsidRPr="00434102">
        <w:rPr>
          <w:sz w:val="28"/>
          <w:szCs w:val="28"/>
          <w:vertAlign w:val="subscript"/>
        </w:rPr>
        <w:t xml:space="preserve"> </w:t>
      </w:r>
      <w:r w:rsidRPr="00434102">
        <w:rPr>
          <w:sz w:val="28"/>
          <w:szCs w:val="28"/>
        </w:rPr>
        <w:t>– количество штатных единиц на 31 декабря отчетного года прошедших первоначальную подготовку спасателей к ведению спасательных работ (по данным МБУ АСС).</w:t>
      </w:r>
    </w:p>
    <w:p w:rsidR="00434102" w:rsidRPr="00434102" w:rsidRDefault="00434102" w:rsidP="00434102">
      <w:pPr>
        <w:tabs>
          <w:tab w:val="left" w:pos="1134"/>
        </w:tabs>
        <w:ind w:firstLine="709"/>
        <w:jc w:val="both"/>
        <w:rPr>
          <w:sz w:val="28"/>
          <w:szCs w:val="28"/>
          <w:vertAlign w:val="subscript"/>
        </w:rPr>
      </w:pPr>
    </w:p>
    <w:p w:rsidR="00434102" w:rsidRPr="00434102" w:rsidRDefault="00434102" w:rsidP="00434102">
      <w:pPr>
        <w:tabs>
          <w:tab w:val="left" w:pos="1134"/>
        </w:tabs>
        <w:ind w:firstLine="709"/>
        <w:jc w:val="both"/>
        <w:rPr>
          <w:sz w:val="28"/>
          <w:szCs w:val="28"/>
          <w:vertAlign w:val="subscript"/>
        </w:rPr>
      </w:pPr>
      <w:r w:rsidRPr="00434102">
        <w:rPr>
          <w:sz w:val="28"/>
          <w:szCs w:val="28"/>
        </w:rPr>
        <w:t>У</w:t>
      </w:r>
      <w:proofErr w:type="gramStart"/>
      <w:r w:rsidRPr="00434102">
        <w:rPr>
          <w:sz w:val="28"/>
          <w:szCs w:val="28"/>
          <w:vertAlign w:val="subscript"/>
        </w:rPr>
        <w:t>2</w:t>
      </w:r>
      <w:proofErr w:type="gramEnd"/>
      <w:r w:rsidRPr="00434102">
        <w:rPr>
          <w:sz w:val="28"/>
          <w:szCs w:val="28"/>
          <w:vertAlign w:val="subscript"/>
        </w:rPr>
        <w:t xml:space="preserve"> </w:t>
      </w:r>
      <w:r w:rsidRPr="00434102">
        <w:rPr>
          <w:sz w:val="28"/>
          <w:szCs w:val="28"/>
        </w:rPr>
        <w:t xml:space="preserve">– уровень укомплектованности кадрами муниципальных учреждений, осуществляющих деятельность в сфере обеспечения безопасности                        в чрезвычайных ситуациях и выполнения первичных мер пожарной </w:t>
      </w:r>
      <w:r w:rsidRPr="00434102">
        <w:rPr>
          <w:sz w:val="28"/>
          <w:szCs w:val="28"/>
        </w:rPr>
        <w:lastRenderedPageBreak/>
        <w:t>безопасности, определяется по данным отчетов за отчетный год о выполнении муниципального задания;</w:t>
      </w:r>
    </w:p>
    <w:p w:rsidR="00434102" w:rsidRPr="00434102" w:rsidRDefault="00434102" w:rsidP="00434102">
      <w:pPr>
        <w:ind w:firstLine="709"/>
        <w:jc w:val="both"/>
        <w:rPr>
          <w:sz w:val="28"/>
          <w:szCs w:val="28"/>
        </w:rPr>
      </w:pPr>
      <w:r w:rsidRPr="00434102">
        <w:rPr>
          <w:sz w:val="28"/>
          <w:szCs w:val="28"/>
        </w:rPr>
        <w:t>У</w:t>
      </w:r>
      <w:r w:rsidRPr="00434102">
        <w:rPr>
          <w:sz w:val="28"/>
          <w:szCs w:val="28"/>
          <w:vertAlign w:val="subscript"/>
        </w:rPr>
        <w:t xml:space="preserve">3 </w:t>
      </w:r>
      <w:r w:rsidRPr="00434102">
        <w:rPr>
          <w:sz w:val="28"/>
          <w:szCs w:val="28"/>
        </w:rPr>
        <w:t>– уровень технической оснащенности личного состава аварийно-спасательного формирования (У</w:t>
      </w:r>
      <w:r w:rsidRPr="00434102">
        <w:rPr>
          <w:sz w:val="28"/>
          <w:szCs w:val="28"/>
          <w:vertAlign w:val="subscript"/>
        </w:rPr>
        <w:t>3</w:t>
      </w:r>
      <w:r w:rsidRPr="00434102">
        <w:rPr>
          <w:sz w:val="28"/>
          <w:szCs w:val="28"/>
        </w:rPr>
        <w:t xml:space="preserve">, %) рассчитывается по формуле: </w:t>
      </w:r>
    </w:p>
    <w:p w:rsidR="00434102" w:rsidRPr="00434102" w:rsidRDefault="00434102" w:rsidP="00434102">
      <w:pPr>
        <w:jc w:val="center"/>
        <w:rPr>
          <w:sz w:val="28"/>
          <w:szCs w:val="28"/>
        </w:rPr>
      </w:pPr>
    </w:p>
    <w:p w:rsidR="00434102" w:rsidRPr="00434102" w:rsidRDefault="00434102" w:rsidP="00434102">
      <w:pPr>
        <w:tabs>
          <w:tab w:val="left" w:pos="1134"/>
        </w:tabs>
        <w:jc w:val="center"/>
        <w:rPr>
          <w:sz w:val="28"/>
          <w:szCs w:val="28"/>
        </w:rPr>
      </w:pPr>
      <w:r w:rsidRPr="00434102">
        <w:rPr>
          <w:sz w:val="28"/>
          <w:szCs w:val="28"/>
        </w:rPr>
        <w:t>У</w:t>
      </w:r>
      <w:r w:rsidRPr="00434102">
        <w:rPr>
          <w:sz w:val="28"/>
          <w:szCs w:val="28"/>
          <w:vertAlign w:val="subscript"/>
        </w:rPr>
        <w:t>3</w:t>
      </w:r>
      <w:r w:rsidRPr="00434102">
        <w:rPr>
          <w:sz w:val="28"/>
          <w:szCs w:val="28"/>
        </w:rPr>
        <w:t xml:space="preserve"> = У</w:t>
      </w:r>
      <w:r w:rsidRPr="00434102">
        <w:rPr>
          <w:sz w:val="28"/>
          <w:szCs w:val="28"/>
          <w:vertAlign w:val="subscript"/>
        </w:rPr>
        <w:t>3ОБЩ</w:t>
      </w:r>
      <w:r w:rsidRPr="00434102">
        <w:rPr>
          <w:sz w:val="28"/>
          <w:szCs w:val="28"/>
        </w:rPr>
        <w:t xml:space="preserve"> / (У</w:t>
      </w:r>
      <w:r w:rsidRPr="00434102">
        <w:rPr>
          <w:sz w:val="28"/>
          <w:szCs w:val="28"/>
          <w:vertAlign w:val="subscript"/>
        </w:rPr>
        <w:t>ЗОБШ</w:t>
      </w:r>
      <w:r w:rsidRPr="00434102">
        <w:rPr>
          <w:sz w:val="28"/>
          <w:szCs w:val="28"/>
        </w:rPr>
        <w:t xml:space="preserve"> + У</w:t>
      </w:r>
      <w:r w:rsidRPr="00434102">
        <w:rPr>
          <w:sz w:val="28"/>
          <w:szCs w:val="28"/>
          <w:vertAlign w:val="subscript"/>
        </w:rPr>
        <w:t>ЗФЗ</w:t>
      </w:r>
      <w:r w:rsidRPr="00434102">
        <w:rPr>
          <w:sz w:val="28"/>
          <w:szCs w:val="28"/>
        </w:rPr>
        <w:t>)</w:t>
      </w:r>
      <w:r w:rsidRPr="00434102">
        <w:rPr>
          <w:sz w:val="28"/>
          <w:szCs w:val="28"/>
          <w:vertAlign w:val="subscript"/>
        </w:rPr>
        <w:t xml:space="preserve">  </w:t>
      </w:r>
      <w:r w:rsidRPr="00434102">
        <w:rPr>
          <w:sz w:val="28"/>
          <w:szCs w:val="22"/>
        </w:rPr>
        <w:t>* 100,</w:t>
      </w:r>
      <w:r w:rsidRPr="00434102">
        <w:rPr>
          <w:sz w:val="28"/>
          <w:szCs w:val="28"/>
        </w:rPr>
        <w:t xml:space="preserve"> где:</w:t>
      </w:r>
    </w:p>
    <w:p w:rsidR="00434102" w:rsidRPr="00434102" w:rsidRDefault="00434102" w:rsidP="00434102">
      <w:pPr>
        <w:tabs>
          <w:tab w:val="left" w:pos="1134"/>
        </w:tabs>
        <w:jc w:val="center"/>
        <w:rPr>
          <w:sz w:val="28"/>
          <w:szCs w:val="28"/>
          <w:highlight w:val="yellow"/>
        </w:rPr>
      </w:pPr>
    </w:p>
    <w:p w:rsidR="00434102" w:rsidRPr="00434102" w:rsidRDefault="00434102" w:rsidP="004341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4102">
        <w:rPr>
          <w:sz w:val="28"/>
          <w:szCs w:val="28"/>
        </w:rPr>
        <w:t>У</w:t>
      </w:r>
      <w:r w:rsidRPr="00434102">
        <w:rPr>
          <w:sz w:val="28"/>
          <w:szCs w:val="28"/>
          <w:vertAlign w:val="subscript"/>
        </w:rPr>
        <w:t>3ОБЩ</w:t>
      </w:r>
      <w:r w:rsidRPr="00434102">
        <w:rPr>
          <w:sz w:val="28"/>
          <w:szCs w:val="28"/>
        </w:rPr>
        <w:t xml:space="preserve"> – общее количество технической оснащенности, установленной        в табеле оснащения аварийно-спасательного формирования МБУ </w:t>
      </w:r>
      <w:proofErr w:type="gramStart"/>
      <w:r w:rsidRPr="00434102">
        <w:rPr>
          <w:sz w:val="28"/>
          <w:szCs w:val="28"/>
        </w:rPr>
        <w:t>АСС</w:t>
      </w:r>
      <w:proofErr w:type="gramEnd"/>
      <w:r w:rsidRPr="00434102">
        <w:rPr>
          <w:sz w:val="28"/>
          <w:szCs w:val="28"/>
        </w:rPr>
        <w:t>, единиц;</w:t>
      </w:r>
    </w:p>
    <w:p w:rsidR="00434102" w:rsidRPr="00434102" w:rsidRDefault="00434102" w:rsidP="004341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4102">
        <w:rPr>
          <w:sz w:val="28"/>
          <w:szCs w:val="28"/>
        </w:rPr>
        <w:t>У</w:t>
      </w:r>
      <w:r w:rsidRPr="00434102">
        <w:rPr>
          <w:sz w:val="28"/>
          <w:szCs w:val="28"/>
          <w:vertAlign w:val="subscript"/>
        </w:rPr>
        <w:t>3ФЗ</w:t>
      </w:r>
      <w:r w:rsidRPr="00434102">
        <w:rPr>
          <w:sz w:val="28"/>
          <w:szCs w:val="28"/>
        </w:rPr>
        <w:t xml:space="preserve"> – фактическое количество технической оснащенности на 31 декабря отчетного года (по данным </w:t>
      </w:r>
      <w:proofErr w:type="spellStart"/>
      <w:r w:rsidRPr="00434102">
        <w:rPr>
          <w:sz w:val="28"/>
          <w:szCs w:val="28"/>
        </w:rPr>
        <w:t>оборотно</w:t>
      </w:r>
      <w:proofErr w:type="spellEnd"/>
      <w:r w:rsidRPr="00434102">
        <w:rPr>
          <w:sz w:val="28"/>
          <w:szCs w:val="28"/>
        </w:rPr>
        <w:t xml:space="preserve">-сальдовой ведомости нефинансовых активов) МБУ </w:t>
      </w:r>
      <w:proofErr w:type="gramStart"/>
      <w:r w:rsidRPr="00434102">
        <w:rPr>
          <w:sz w:val="28"/>
          <w:szCs w:val="28"/>
        </w:rPr>
        <w:t>АСС</w:t>
      </w:r>
      <w:proofErr w:type="gramEnd"/>
      <w:r w:rsidRPr="00434102">
        <w:rPr>
          <w:sz w:val="28"/>
          <w:szCs w:val="28"/>
        </w:rPr>
        <w:t>, единиц.</w:t>
      </w:r>
    </w:p>
    <w:p w:rsidR="00434102" w:rsidRPr="00434102" w:rsidRDefault="00434102" w:rsidP="00434102">
      <w:pPr>
        <w:tabs>
          <w:tab w:val="left" w:pos="1134"/>
        </w:tabs>
        <w:jc w:val="both"/>
        <w:rPr>
          <w:sz w:val="28"/>
          <w:szCs w:val="28"/>
          <w:highlight w:val="yellow"/>
        </w:rPr>
      </w:pPr>
    </w:p>
    <w:p w:rsidR="00434102" w:rsidRPr="00434102" w:rsidRDefault="00434102" w:rsidP="0043410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34102">
        <w:rPr>
          <w:sz w:val="28"/>
          <w:szCs w:val="28"/>
        </w:rPr>
        <w:t>Доля выездов на выполнение аварийно-спасательных работ                    в установленные сроки (Д</w:t>
      </w:r>
      <w:r w:rsidRPr="00434102">
        <w:rPr>
          <w:sz w:val="28"/>
          <w:szCs w:val="28"/>
          <w:vertAlign w:val="subscript"/>
        </w:rPr>
        <w:t>ВС</w:t>
      </w:r>
      <w:proofErr w:type="gramStart"/>
      <w:r w:rsidRPr="00434102">
        <w:rPr>
          <w:sz w:val="28"/>
          <w:szCs w:val="28"/>
        </w:rPr>
        <w:t xml:space="preserve">, %) </w:t>
      </w:r>
      <w:proofErr w:type="gramEnd"/>
      <w:r w:rsidRPr="00434102">
        <w:rPr>
          <w:sz w:val="28"/>
          <w:szCs w:val="28"/>
        </w:rPr>
        <w:t>рассчитывается по формуле:</w:t>
      </w:r>
    </w:p>
    <w:p w:rsidR="00434102" w:rsidRPr="00434102" w:rsidRDefault="00434102" w:rsidP="00434102">
      <w:pPr>
        <w:tabs>
          <w:tab w:val="left" w:pos="1134"/>
        </w:tabs>
        <w:ind w:left="709"/>
        <w:jc w:val="both"/>
        <w:rPr>
          <w:color w:val="FF0000"/>
          <w:sz w:val="28"/>
          <w:szCs w:val="28"/>
        </w:rPr>
      </w:pPr>
    </w:p>
    <w:p w:rsidR="00434102" w:rsidRPr="00434102" w:rsidRDefault="00434102" w:rsidP="00434102">
      <w:pPr>
        <w:jc w:val="center"/>
        <w:rPr>
          <w:sz w:val="28"/>
          <w:szCs w:val="22"/>
        </w:rPr>
      </w:pPr>
      <w:r w:rsidRPr="00434102">
        <w:rPr>
          <w:sz w:val="28"/>
          <w:szCs w:val="28"/>
        </w:rPr>
        <w:t>Д</w:t>
      </w:r>
      <w:r w:rsidRPr="00434102">
        <w:rPr>
          <w:sz w:val="28"/>
          <w:szCs w:val="28"/>
          <w:vertAlign w:val="subscript"/>
        </w:rPr>
        <w:t>ВС</w:t>
      </w:r>
      <w:r w:rsidRPr="00434102">
        <w:rPr>
          <w:sz w:val="28"/>
          <w:szCs w:val="22"/>
        </w:rPr>
        <w:t xml:space="preserve"> = </w:t>
      </w:r>
      <w:r w:rsidRPr="00434102">
        <w:rPr>
          <w:sz w:val="28"/>
          <w:szCs w:val="28"/>
        </w:rPr>
        <w:t>(К</w:t>
      </w:r>
      <w:r w:rsidRPr="00434102">
        <w:rPr>
          <w:sz w:val="28"/>
          <w:szCs w:val="28"/>
          <w:vertAlign w:val="subscript"/>
        </w:rPr>
        <w:t xml:space="preserve">ОБЩВ </w:t>
      </w:r>
      <w:r w:rsidRPr="00434102">
        <w:rPr>
          <w:sz w:val="28"/>
          <w:szCs w:val="28"/>
        </w:rPr>
        <w:t xml:space="preserve"> – К</w:t>
      </w:r>
      <w:r w:rsidRPr="00434102">
        <w:rPr>
          <w:sz w:val="28"/>
          <w:szCs w:val="28"/>
          <w:vertAlign w:val="subscript"/>
        </w:rPr>
        <w:t>ВН</w:t>
      </w:r>
      <w:r w:rsidRPr="00434102">
        <w:rPr>
          <w:sz w:val="28"/>
          <w:szCs w:val="28"/>
        </w:rPr>
        <w:t>) / К</w:t>
      </w:r>
      <w:r w:rsidRPr="00434102">
        <w:rPr>
          <w:sz w:val="28"/>
          <w:szCs w:val="28"/>
          <w:vertAlign w:val="subscript"/>
        </w:rPr>
        <w:t>ОБЩВ</w:t>
      </w:r>
      <w:r w:rsidRPr="00434102">
        <w:rPr>
          <w:sz w:val="28"/>
          <w:szCs w:val="22"/>
        </w:rPr>
        <w:t xml:space="preserve"> * 100, где:</w:t>
      </w:r>
    </w:p>
    <w:p w:rsidR="00434102" w:rsidRPr="00434102" w:rsidRDefault="00434102" w:rsidP="00434102">
      <w:pPr>
        <w:tabs>
          <w:tab w:val="left" w:pos="1134"/>
        </w:tabs>
        <w:jc w:val="both"/>
        <w:rPr>
          <w:sz w:val="28"/>
          <w:szCs w:val="28"/>
        </w:rPr>
      </w:pPr>
    </w:p>
    <w:p w:rsidR="00434102" w:rsidRPr="00434102" w:rsidRDefault="00434102" w:rsidP="004341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4102">
        <w:rPr>
          <w:sz w:val="28"/>
          <w:szCs w:val="28"/>
        </w:rPr>
        <w:t>К</w:t>
      </w:r>
      <w:r w:rsidRPr="00434102">
        <w:rPr>
          <w:sz w:val="28"/>
          <w:szCs w:val="28"/>
          <w:vertAlign w:val="subscript"/>
        </w:rPr>
        <w:t xml:space="preserve">ОБЩВ </w:t>
      </w:r>
      <w:r w:rsidRPr="00434102">
        <w:rPr>
          <w:sz w:val="28"/>
          <w:szCs w:val="28"/>
        </w:rPr>
        <w:t xml:space="preserve">– общее количество выездов, завершившихся ведением аварийно-спасательных работ, штук (по данным МБУ </w:t>
      </w:r>
      <w:proofErr w:type="gramStart"/>
      <w:r w:rsidRPr="00434102">
        <w:rPr>
          <w:sz w:val="28"/>
          <w:szCs w:val="28"/>
        </w:rPr>
        <w:t>АСС</w:t>
      </w:r>
      <w:proofErr w:type="gramEnd"/>
      <w:r w:rsidRPr="00434102">
        <w:rPr>
          <w:sz w:val="28"/>
          <w:szCs w:val="28"/>
        </w:rPr>
        <w:t xml:space="preserve"> Оренбург);</w:t>
      </w:r>
    </w:p>
    <w:p w:rsidR="00434102" w:rsidRPr="00434102" w:rsidRDefault="00434102" w:rsidP="004341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4102">
        <w:rPr>
          <w:sz w:val="28"/>
          <w:szCs w:val="28"/>
        </w:rPr>
        <w:t>К</w:t>
      </w:r>
      <w:r w:rsidRPr="00434102">
        <w:rPr>
          <w:sz w:val="28"/>
          <w:szCs w:val="28"/>
          <w:vertAlign w:val="subscript"/>
        </w:rPr>
        <w:t xml:space="preserve">ВН </w:t>
      </w:r>
      <w:r w:rsidRPr="00434102">
        <w:rPr>
          <w:sz w:val="28"/>
          <w:szCs w:val="28"/>
        </w:rPr>
        <w:t xml:space="preserve">– количество вызовов завершившихся ведением аварийно-спасательных работ с нарушением установленных сроков прибытия, штук </w:t>
      </w:r>
      <w:r w:rsidRPr="00434102">
        <w:rPr>
          <w:sz w:val="28"/>
          <w:szCs w:val="28"/>
        </w:rPr>
        <w:br/>
        <w:t xml:space="preserve">(по данным МБУ </w:t>
      </w:r>
      <w:proofErr w:type="gramStart"/>
      <w:r w:rsidRPr="00434102">
        <w:rPr>
          <w:sz w:val="28"/>
          <w:szCs w:val="28"/>
        </w:rPr>
        <w:t>АСС</w:t>
      </w:r>
      <w:proofErr w:type="gramEnd"/>
      <w:r w:rsidRPr="00434102">
        <w:rPr>
          <w:sz w:val="28"/>
          <w:szCs w:val="28"/>
        </w:rPr>
        <w:t xml:space="preserve"> Оренбург).</w:t>
      </w:r>
    </w:p>
    <w:p w:rsidR="00434102" w:rsidRPr="00434102" w:rsidRDefault="00434102" w:rsidP="00434102">
      <w:pPr>
        <w:tabs>
          <w:tab w:val="left" w:pos="1134"/>
        </w:tabs>
        <w:jc w:val="both"/>
        <w:rPr>
          <w:sz w:val="28"/>
          <w:szCs w:val="28"/>
        </w:rPr>
      </w:pPr>
    </w:p>
    <w:p w:rsidR="00434102" w:rsidRPr="00434102" w:rsidRDefault="00434102" w:rsidP="0043410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34102">
        <w:rPr>
          <w:sz w:val="28"/>
          <w:szCs w:val="28"/>
        </w:rPr>
        <w:t>Уровень обеспеченности запасом материальных ресурсов (средствами индивидуальной защиты, приборами радиационной, химической разведки          и контроля) (У</w:t>
      </w:r>
      <w:r w:rsidRPr="00434102">
        <w:rPr>
          <w:sz w:val="28"/>
          <w:szCs w:val="28"/>
          <w:vertAlign w:val="subscript"/>
        </w:rPr>
        <w:t>ОЗ</w:t>
      </w:r>
      <w:r w:rsidRPr="00434102">
        <w:rPr>
          <w:sz w:val="28"/>
          <w:szCs w:val="28"/>
        </w:rPr>
        <w:t>) % рассчитывается по формуле:</w:t>
      </w:r>
    </w:p>
    <w:p w:rsidR="00434102" w:rsidRPr="00434102" w:rsidRDefault="00434102" w:rsidP="00434102">
      <w:pPr>
        <w:tabs>
          <w:tab w:val="left" w:pos="1134"/>
        </w:tabs>
        <w:ind w:left="709"/>
        <w:jc w:val="both"/>
        <w:rPr>
          <w:color w:val="FF0000"/>
          <w:sz w:val="28"/>
          <w:szCs w:val="28"/>
        </w:rPr>
      </w:pPr>
    </w:p>
    <w:p w:rsidR="00434102" w:rsidRPr="00434102" w:rsidRDefault="00434102" w:rsidP="00434102">
      <w:pPr>
        <w:jc w:val="center"/>
        <w:rPr>
          <w:sz w:val="28"/>
          <w:szCs w:val="22"/>
        </w:rPr>
      </w:pPr>
      <w:r w:rsidRPr="00434102">
        <w:rPr>
          <w:sz w:val="28"/>
          <w:szCs w:val="28"/>
        </w:rPr>
        <w:t>У</w:t>
      </w:r>
      <w:r w:rsidRPr="00434102">
        <w:rPr>
          <w:sz w:val="28"/>
          <w:szCs w:val="28"/>
          <w:vertAlign w:val="subscript"/>
        </w:rPr>
        <w:t>ОЗ</w:t>
      </w:r>
      <w:r w:rsidRPr="00434102">
        <w:rPr>
          <w:sz w:val="28"/>
          <w:szCs w:val="22"/>
        </w:rPr>
        <w:t xml:space="preserve"> = (К</w:t>
      </w:r>
      <w:r w:rsidRPr="00434102">
        <w:rPr>
          <w:sz w:val="28"/>
          <w:szCs w:val="22"/>
          <w:vertAlign w:val="subscript"/>
        </w:rPr>
        <w:t>РН</w:t>
      </w:r>
      <w:r w:rsidRPr="00434102">
        <w:rPr>
          <w:sz w:val="28"/>
          <w:szCs w:val="22"/>
        </w:rPr>
        <w:t xml:space="preserve"> + К</w:t>
      </w:r>
      <w:r w:rsidRPr="00434102">
        <w:rPr>
          <w:sz w:val="28"/>
          <w:szCs w:val="22"/>
          <w:vertAlign w:val="subscript"/>
        </w:rPr>
        <w:t>РП</w:t>
      </w:r>
      <w:r w:rsidRPr="00434102">
        <w:rPr>
          <w:sz w:val="28"/>
          <w:szCs w:val="22"/>
        </w:rPr>
        <w:t>) / К</w:t>
      </w:r>
      <w:r w:rsidRPr="00434102">
        <w:rPr>
          <w:sz w:val="28"/>
          <w:szCs w:val="22"/>
          <w:vertAlign w:val="subscript"/>
        </w:rPr>
        <w:t>РУ</w:t>
      </w:r>
      <w:r w:rsidRPr="00434102">
        <w:rPr>
          <w:sz w:val="28"/>
          <w:szCs w:val="22"/>
        </w:rPr>
        <w:t xml:space="preserve"> * 100%, где:</w:t>
      </w:r>
    </w:p>
    <w:p w:rsidR="00434102" w:rsidRPr="00434102" w:rsidRDefault="00434102" w:rsidP="00434102">
      <w:pPr>
        <w:jc w:val="center"/>
        <w:rPr>
          <w:sz w:val="28"/>
          <w:szCs w:val="22"/>
        </w:rPr>
      </w:pPr>
    </w:p>
    <w:p w:rsidR="00434102" w:rsidRPr="00434102" w:rsidRDefault="00434102" w:rsidP="004341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434102">
        <w:rPr>
          <w:sz w:val="28"/>
          <w:szCs w:val="28"/>
        </w:rPr>
        <w:t>К</w:t>
      </w:r>
      <w:r w:rsidRPr="00434102">
        <w:rPr>
          <w:sz w:val="28"/>
          <w:szCs w:val="28"/>
          <w:vertAlign w:val="subscript"/>
        </w:rPr>
        <w:t xml:space="preserve">РН </w:t>
      </w:r>
      <w:r w:rsidRPr="00434102">
        <w:rPr>
          <w:sz w:val="28"/>
          <w:szCs w:val="28"/>
        </w:rPr>
        <w:t>– количество необходимых объемов наименований запаса материально-технических ресурсов (средств индивидуальной защиты, приборов радиационной, химической разведки и контроля) (далее – запас), имеющихся в наличии на 01 января отчетного года, единиц (по данным УГОЧС и ПБ) в соответствии с номенклатурой запасов продовольствия, медицинских средств индивидуальной защиты и иных средств, создаваемых в целях гражданской обороны в пределах границ муниципального образования «город Оренбург», утвержденной постановлением</w:t>
      </w:r>
      <w:proofErr w:type="gramEnd"/>
      <w:r w:rsidRPr="00434102">
        <w:rPr>
          <w:sz w:val="28"/>
          <w:szCs w:val="28"/>
        </w:rPr>
        <w:t xml:space="preserve"> Администрации города Оренбурга от 30.07.2020 № 1138-п «О создании и содержании в целях гражданской обороны запасов продовольствия, медицинских средств индивидуальной защиты и иных средств» (далее – номенклатура);</w:t>
      </w:r>
    </w:p>
    <w:p w:rsidR="00434102" w:rsidRPr="00434102" w:rsidRDefault="00434102" w:rsidP="004341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4102">
        <w:rPr>
          <w:sz w:val="28"/>
          <w:szCs w:val="22"/>
        </w:rPr>
        <w:t>К</w:t>
      </w:r>
      <w:r w:rsidRPr="00434102">
        <w:rPr>
          <w:sz w:val="28"/>
          <w:szCs w:val="22"/>
          <w:vertAlign w:val="subscript"/>
        </w:rPr>
        <w:t xml:space="preserve">РП </w:t>
      </w:r>
      <w:r w:rsidRPr="00434102">
        <w:rPr>
          <w:sz w:val="28"/>
          <w:szCs w:val="28"/>
        </w:rPr>
        <w:t xml:space="preserve">– </w:t>
      </w:r>
      <w:r w:rsidRPr="00434102">
        <w:rPr>
          <w:sz w:val="28"/>
          <w:szCs w:val="22"/>
          <w:vertAlign w:val="subscript"/>
        </w:rPr>
        <w:t xml:space="preserve"> </w:t>
      </w:r>
      <w:r w:rsidRPr="00434102">
        <w:rPr>
          <w:sz w:val="28"/>
          <w:szCs w:val="28"/>
        </w:rPr>
        <w:t>количество необходимых объемов наименований запаса, приобретенных в отчетном году, единиц (по данным УГОЧС и ПБ);</w:t>
      </w:r>
    </w:p>
    <w:p w:rsidR="00434102" w:rsidRPr="00434102" w:rsidRDefault="00434102" w:rsidP="004341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4102">
        <w:rPr>
          <w:sz w:val="28"/>
          <w:szCs w:val="22"/>
        </w:rPr>
        <w:lastRenderedPageBreak/>
        <w:t>К</w:t>
      </w:r>
      <w:r w:rsidRPr="00434102">
        <w:rPr>
          <w:sz w:val="28"/>
          <w:szCs w:val="22"/>
          <w:vertAlign w:val="subscript"/>
        </w:rPr>
        <w:t xml:space="preserve">РУ </w:t>
      </w:r>
      <w:r w:rsidRPr="00434102">
        <w:rPr>
          <w:sz w:val="28"/>
          <w:szCs w:val="28"/>
        </w:rPr>
        <w:t>– количество необходимых объемов наименований запаса, установленных номенклатурой на 31 декабря отчетного года, единиц              (по данным УГОЧС и ПБ).</w:t>
      </w:r>
    </w:p>
    <w:p w:rsidR="00434102" w:rsidRPr="00434102" w:rsidRDefault="00434102" w:rsidP="00434102">
      <w:pPr>
        <w:tabs>
          <w:tab w:val="left" w:pos="1134"/>
        </w:tabs>
        <w:jc w:val="both"/>
        <w:rPr>
          <w:sz w:val="28"/>
          <w:szCs w:val="28"/>
        </w:rPr>
      </w:pPr>
    </w:p>
    <w:p w:rsidR="00434102" w:rsidRPr="00434102" w:rsidRDefault="00434102" w:rsidP="00434102">
      <w:pPr>
        <w:ind w:firstLine="708"/>
        <w:jc w:val="both"/>
        <w:rPr>
          <w:sz w:val="28"/>
          <w:szCs w:val="28"/>
        </w:rPr>
      </w:pPr>
      <w:r w:rsidRPr="00434102">
        <w:rPr>
          <w:sz w:val="28"/>
          <w:szCs w:val="28"/>
        </w:rPr>
        <w:t>8. Уровень укомплектованности кадрами муниципальных  учреждений, осуществляющих деятельность в сфере обеспечения безопасности                        в чрезвычайных ситуациях и выполнения первичных мер пожарной безопасности, определяется по данным отчетов за отчетный год о выполнении муниципального задания.</w:t>
      </w:r>
    </w:p>
    <w:p w:rsidR="00434102" w:rsidRPr="00434102" w:rsidRDefault="00434102" w:rsidP="00434102">
      <w:pPr>
        <w:ind w:firstLine="708"/>
        <w:jc w:val="both"/>
        <w:rPr>
          <w:sz w:val="28"/>
          <w:szCs w:val="28"/>
        </w:rPr>
      </w:pPr>
      <w:r w:rsidRPr="00434102">
        <w:rPr>
          <w:sz w:val="28"/>
          <w:szCs w:val="28"/>
        </w:rPr>
        <w:t>9. Уровень профессиональной подготовки специалистов муниципальных учреждений, осуществляющих деятельность в сфере обеспечения безопасности в чрезвычайных ситуациях и выполнения первичных мер пожарной безопасности, определяется по данным отчетов за отчетный год о выполнении муниципального задания.</w:t>
      </w:r>
    </w:p>
    <w:p w:rsidR="00434102" w:rsidRPr="00434102" w:rsidRDefault="00434102" w:rsidP="00434102">
      <w:pPr>
        <w:ind w:firstLine="708"/>
        <w:jc w:val="both"/>
        <w:rPr>
          <w:sz w:val="28"/>
          <w:szCs w:val="28"/>
        </w:rPr>
      </w:pPr>
      <w:r w:rsidRPr="00434102">
        <w:rPr>
          <w:sz w:val="28"/>
          <w:szCs w:val="28"/>
        </w:rPr>
        <w:t xml:space="preserve">10. </w:t>
      </w:r>
      <w:proofErr w:type="gramStart"/>
      <w:r w:rsidRPr="00434102">
        <w:rPr>
          <w:sz w:val="28"/>
          <w:szCs w:val="28"/>
        </w:rPr>
        <w:t>Обеспечено создание и хранение в целях гражданской обороны запасов материальных ресурсов (средств индивидуальной защиты, приборов радиационной, химической разведки и контроля (количество наименований запаса приобретенных запасом материальных ресурсов (средствами индивидуальной защиты, приборами радиационной, химической разведки и контроля), определяется как процентное соотношение запланированных объемов наименований запаса в отчетном году                          к приобретенным объемам наименований запаса в отчетном году, единиц        (по данным УГОЧС и</w:t>
      </w:r>
      <w:proofErr w:type="gramEnd"/>
      <w:r w:rsidRPr="00434102">
        <w:rPr>
          <w:sz w:val="28"/>
          <w:szCs w:val="28"/>
        </w:rPr>
        <w:t xml:space="preserve"> </w:t>
      </w:r>
      <w:proofErr w:type="gramStart"/>
      <w:r w:rsidRPr="00434102">
        <w:rPr>
          <w:sz w:val="28"/>
          <w:szCs w:val="28"/>
        </w:rPr>
        <w:t xml:space="preserve">ПБ). </w:t>
      </w:r>
      <w:proofErr w:type="gramEnd"/>
    </w:p>
    <w:p w:rsidR="00434102" w:rsidRPr="00434102" w:rsidRDefault="00434102" w:rsidP="00434102">
      <w:pPr>
        <w:rPr>
          <w:sz w:val="28"/>
          <w:szCs w:val="28"/>
        </w:rPr>
      </w:pPr>
    </w:p>
    <w:p w:rsidR="00D42567" w:rsidRPr="00A379EF" w:rsidRDefault="00D42567" w:rsidP="00263F8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sectPr w:rsidR="00D42567" w:rsidRPr="00A379EF" w:rsidSect="00A2068A">
      <w:pgSz w:w="11906" w:h="16838"/>
      <w:pgMar w:top="1134" w:right="851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279" w:rsidRDefault="00E03279" w:rsidP="00E56A08">
      <w:r>
        <w:separator/>
      </w:r>
    </w:p>
  </w:endnote>
  <w:endnote w:type="continuationSeparator" w:id="0">
    <w:p w:rsidR="00E03279" w:rsidRDefault="00E03279" w:rsidP="00E5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658" w:rsidRDefault="00B62658">
    <w:pPr>
      <w:pStyle w:val="ac"/>
      <w:jc w:val="center"/>
    </w:pPr>
  </w:p>
  <w:p w:rsidR="00B62658" w:rsidRDefault="00B6265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02" w:rsidRPr="00B61191" w:rsidRDefault="00434102" w:rsidP="004B46E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279" w:rsidRDefault="00E03279" w:rsidP="00E56A08">
      <w:r>
        <w:separator/>
      </w:r>
    </w:p>
  </w:footnote>
  <w:footnote w:type="continuationSeparator" w:id="0">
    <w:p w:rsidR="00E03279" w:rsidRDefault="00E03279" w:rsidP="00E56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02" w:rsidRDefault="00434102" w:rsidP="004B46E6">
    <w:pPr>
      <w:pStyle w:val="aa"/>
      <w:jc w:val="center"/>
    </w:pPr>
    <w:r w:rsidRPr="005A19F8">
      <w:fldChar w:fldCharType="begin"/>
    </w:r>
    <w:r w:rsidRPr="005A19F8">
      <w:instrText>PAGE   \* MERGEFORMAT</w:instrText>
    </w:r>
    <w:r w:rsidRPr="005A19F8">
      <w:fldChar w:fldCharType="separate"/>
    </w:r>
    <w:r w:rsidR="00A2068A">
      <w:rPr>
        <w:noProof/>
      </w:rPr>
      <w:t>2</w:t>
    </w:r>
    <w:r w:rsidRPr="005A19F8">
      <w:fldChar w:fldCharType="end"/>
    </w:r>
  </w:p>
  <w:p w:rsidR="00434102" w:rsidRDefault="00434102" w:rsidP="004B46E6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02" w:rsidRDefault="0043410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434102" w:rsidRDefault="0043410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1515"/>
    <w:multiLevelType w:val="hybridMultilevel"/>
    <w:tmpl w:val="6016B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B0D8C"/>
    <w:multiLevelType w:val="hybridMultilevel"/>
    <w:tmpl w:val="BE0C58EA"/>
    <w:lvl w:ilvl="0" w:tplc="BD528B86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 w:tplc="6944D0CC">
      <w:start w:val="1"/>
      <w:numFmt w:val="decimal"/>
      <w:lvlText w:val="%2)"/>
      <w:lvlJc w:val="left"/>
      <w:pPr>
        <w:ind w:left="2610" w:hanging="1170"/>
      </w:pPr>
      <w:rPr>
        <w:rFonts w:cs="Times New Roman" w:hint="default"/>
        <w:color w:val="auto"/>
      </w:rPr>
    </w:lvl>
    <w:lvl w:ilvl="2" w:tplc="0419000F">
      <w:start w:val="1"/>
      <w:numFmt w:val="decimal"/>
      <w:lvlText w:val="%3."/>
      <w:lvlJc w:val="left"/>
      <w:pPr>
        <w:ind w:left="4548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1B6473E"/>
    <w:multiLevelType w:val="hybridMultilevel"/>
    <w:tmpl w:val="8E48D4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02D38E8"/>
    <w:multiLevelType w:val="hybridMultilevel"/>
    <w:tmpl w:val="90D4A09A"/>
    <w:lvl w:ilvl="0" w:tplc="DA50D7F8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7159E7"/>
    <w:multiLevelType w:val="hybridMultilevel"/>
    <w:tmpl w:val="7F647EEE"/>
    <w:lvl w:ilvl="0" w:tplc="4C10750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8F"/>
    <w:rsid w:val="0002082F"/>
    <w:rsid w:val="000543CA"/>
    <w:rsid w:val="00062CE4"/>
    <w:rsid w:val="00074FCD"/>
    <w:rsid w:val="0008445E"/>
    <w:rsid w:val="00093799"/>
    <w:rsid w:val="0009412C"/>
    <w:rsid w:val="000B5B00"/>
    <w:rsid w:val="000C5811"/>
    <w:rsid w:val="000E2E4D"/>
    <w:rsid w:val="000F46AD"/>
    <w:rsid w:val="00145B7E"/>
    <w:rsid w:val="001512C2"/>
    <w:rsid w:val="00190B38"/>
    <w:rsid w:val="001C7198"/>
    <w:rsid w:val="001E574F"/>
    <w:rsid w:val="001F76C5"/>
    <w:rsid w:val="00221BD0"/>
    <w:rsid w:val="00222AC5"/>
    <w:rsid w:val="00237D4D"/>
    <w:rsid w:val="00246789"/>
    <w:rsid w:val="00263F8F"/>
    <w:rsid w:val="00277D98"/>
    <w:rsid w:val="00293F4D"/>
    <w:rsid w:val="002A5BEF"/>
    <w:rsid w:val="002B17AD"/>
    <w:rsid w:val="002B4770"/>
    <w:rsid w:val="002D0CF3"/>
    <w:rsid w:val="002D0D64"/>
    <w:rsid w:val="002F0EE8"/>
    <w:rsid w:val="002F4D12"/>
    <w:rsid w:val="0030081C"/>
    <w:rsid w:val="00302E8D"/>
    <w:rsid w:val="00303C0A"/>
    <w:rsid w:val="0032220D"/>
    <w:rsid w:val="00332F67"/>
    <w:rsid w:val="003428D7"/>
    <w:rsid w:val="003446BD"/>
    <w:rsid w:val="003453C7"/>
    <w:rsid w:val="00356184"/>
    <w:rsid w:val="0035785E"/>
    <w:rsid w:val="00394A1C"/>
    <w:rsid w:val="003A6A75"/>
    <w:rsid w:val="003C00EA"/>
    <w:rsid w:val="003C6CDA"/>
    <w:rsid w:val="003E7A7F"/>
    <w:rsid w:val="003F57B6"/>
    <w:rsid w:val="0041446C"/>
    <w:rsid w:val="00434102"/>
    <w:rsid w:val="004A187C"/>
    <w:rsid w:val="004B4379"/>
    <w:rsid w:val="004C02B8"/>
    <w:rsid w:val="004C34E6"/>
    <w:rsid w:val="00536023"/>
    <w:rsid w:val="0054728B"/>
    <w:rsid w:val="00556515"/>
    <w:rsid w:val="00560874"/>
    <w:rsid w:val="005B2890"/>
    <w:rsid w:val="005B378D"/>
    <w:rsid w:val="005F4956"/>
    <w:rsid w:val="005F6068"/>
    <w:rsid w:val="00606E4F"/>
    <w:rsid w:val="0064543B"/>
    <w:rsid w:val="00660561"/>
    <w:rsid w:val="00671BB3"/>
    <w:rsid w:val="0067462E"/>
    <w:rsid w:val="006B0991"/>
    <w:rsid w:val="006D1E4B"/>
    <w:rsid w:val="006E3CB2"/>
    <w:rsid w:val="00721494"/>
    <w:rsid w:val="00755321"/>
    <w:rsid w:val="007717E5"/>
    <w:rsid w:val="007C00FB"/>
    <w:rsid w:val="007E0AE6"/>
    <w:rsid w:val="007E681A"/>
    <w:rsid w:val="008204DD"/>
    <w:rsid w:val="0082626B"/>
    <w:rsid w:val="00830112"/>
    <w:rsid w:val="008360FB"/>
    <w:rsid w:val="0084157C"/>
    <w:rsid w:val="008446D5"/>
    <w:rsid w:val="0089475B"/>
    <w:rsid w:val="008B5648"/>
    <w:rsid w:val="008F3DB0"/>
    <w:rsid w:val="00927D8D"/>
    <w:rsid w:val="009C07A9"/>
    <w:rsid w:val="009C56E9"/>
    <w:rsid w:val="009E3360"/>
    <w:rsid w:val="00A0532B"/>
    <w:rsid w:val="00A2068A"/>
    <w:rsid w:val="00A24FA8"/>
    <w:rsid w:val="00A348C0"/>
    <w:rsid w:val="00A379EF"/>
    <w:rsid w:val="00A72A79"/>
    <w:rsid w:val="00A742E5"/>
    <w:rsid w:val="00AC30F9"/>
    <w:rsid w:val="00AD53E0"/>
    <w:rsid w:val="00B21253"/>
    <w:rsid w:val="00B5144F"/>
    <w:rsid w:val="00B62658"/>
    <w:rsid w:val="00B95F50"/>
    <w:rsid w:val="00BC0A4B"/>
    <w:rsid w:val="00C6314B"/>
    <w:rsid w:val="00C676BB"/>
    <w:rsid w:val="00C67F60"/>
    <w:rsid w:val="00C71CFA"/>
    <w:rsid w:val="00C96449"/>
    <w:rsid w:val="00CA61FE"/>
    <w:rsid w:val="00CE0148"/>
    <w:rsid w:val="00D103A0"/>
    <w:rsid w:val="00D24120"/>
    <w:rsid w:val="00D346C3"/>
    <w:rsid w:val="00D377C3"/>
    <w:rsid w:val="00D42567"/>
    <w:rsid w:val="00D60AE6"/>
    <w:rsid w:val="00D75BD2"/>
    <w:rsid w:val="00D8761E"/>
    <w:rsid w:val="00D92BBE"/>
    <w:rsid w:val="00D96320"/>
    <w:rsid w:val="00D9687F"/>
    <w:rsid w:val="00DC710C"/>
    <w:rsid w:val="00DE553F"/>
    <w:rsid w:val="00DF4483"/>
    <w:rsid w:val="00E03279"/>
    <w:rsid w:val="00E20261"/>
    <w:rsid w:val="00E427F5"/>
    <w:rsid w:val="00E42ADC"/>
    <w:rsid w:val="00E54E32"/>
    <w:rsid w:val="00E56A08"/>
    <w:rsid w:val="00E76F44"/>
    <w:rsid w:val="00E83218"/>
    <w:rsid w:val="00EB006A"/>
    <w:rsid w:val="00EB5631"/>
    <w:rsid w:val="00F2435D"/>
    <w:rsid w:val="00F25154"/>
    <w:rsid w:val="00F653F0"/>
    <w:rsid w:val="00F73FF4"/>
    <w:rsid w:val="00F868B2"/>
    <w:rsid w:val="00FA7517"/>
    <w:rsid w:val="00FD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3F8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F8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F8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3F8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Название Знак"/>
    <w:link w:val="a4"/>
    <w:uiPriority w:val="10"/>
    <w:rsid w:val="00263F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3"/>
    <w:uiPriority w:val="10"/>
    <w:qFormat/>
    <w:rsid w:val="00263F8F"/>
    <w:pPr>
      <w:ind w:firstLine="5529"/>
      <w:jc w:val="center"/>
    </w:pPr>
    <w:rPr>
      <w:sz w:val="28"/>
    </w:rPr>
  </w:style>
  <w:style w:type="character" w:customStyle="1" w:styleId="11">
    <w:name w:val="Название Знак1"/>
    <w:basedOn w:val="a0"/>
    <w:uiPriority w:val="10"/>
    <w:rsid w:val="00263F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Основной текст с отступом Знак"/>
    <w:link w:val="a6"/>
    <w:uiPriority w:val="99"/>
    <w:semiHidden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263F8F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3F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F8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63F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63F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63F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263F8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f">
    <w:name w:val="Placeholder Text"/>
    <w:basedOn w:val="a0"/>
    <w:uiPriority w:val="99"/>
    <w:semiHidden/>
    <w:rsid w:val="00263F8F"/>
    <w:rPr>
      <w:color w:val="808080"/>
    </w:rPr>
  </w:style>
  <w:style w:type="paragraph" w:styleId="af0">
    <w:name w:val="List Paragraph"/>
    <w:basedOn w:val="a"/>
    <w:uiPriority w:val="34"/>
    <w:qFormat/>
    <w:rsid w:val="003453C7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41446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1446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144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1446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144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sid w:val="00302E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3F8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F8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F8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3F8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Название Знак"/>
    <w:link w:val="a4"/>
    <w:uiPriority w:val="10"/>
    <w:rsid w:val="00263F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3"/>
    <w:uiPriority w:val="10"/>
    <w:qFormat/>
    <w:rsid w:val="00263F8F"/>
    <w:pPr>
      <w:ind w:firstLine="5529"/>
      <w:jc w:val="center"/>
    </w:pPr>
    <w:rPr>
      <w:sz w:val="28"/>
    </w:rPr>
  </w:style>
  <w:style w:type="character" w:customStyle="1" w:styleId="11">
    <w:name w:val="Название Знак1"/>
    <w:basedOn w:val="a0"/>
    <w:uiPriority w:val="10"/>
    <w:rsid w:val="00263F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Основной текст с отступом Знак"/>
    <w:link w:val="a6"/>
    <w:uiPriority w:val="99"/>
    <w:semiHidden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263F8F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3F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F8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63F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63F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63F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263F8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f">
    <w:name w:val="Placeholder Text"/>
    <w:basedOn w:val="a0"/>
    <w:uiPriority w:val="99"/>
    <w:semiHidden/>
    <w:rsid w:val="00263F8F"/>
    <w:rPr>
      <w:color w:val="808080"/>
    </w:rPr>
  </w:style>
  <w:style w:type="paragraph" w:styleId="af0">
    <w:name w:val="List Paragraph"/>
    <w:basedOn w:val="a"/>
    <w:uiPriority w:val="34"/>
    <w:qFormat/>
    <w:rsid w:val="003453C7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41446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1446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144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1446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144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sid w:val="00302E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675B-53BA-43D5-BED3-79544EFDB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Кремер Елена Юрьевна</dc:creator>
  <cp:lastModifiedBy>Косарь Татьяна Сергеевна</cp:lastModifiedBy>
  <cp:revision>3</cp:revision>
  <cp:lastPrinted>2022-12-29T07:15:00Z</cp:lastPrinted>
  <dcterms:created xsi:type="dcterms:W3CDTF">2025-03-17T12:33:00Z</dcterms:created>
  <dcterms:modified xsi:type="dcterms:W3CDTF">2025-03-17T12:38:00Z</dcterms:modified>
</cp:coreProperties>
</file>