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9D" w:rsidRDefault="000D1C48" w:rsidP="00AF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>Объявление о</w:t>
      </w:r>
      <w:r w:rsidR="00A001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заявок на участие в</w:t>
      </w:r>
      <w:r w:rsidR="002876C7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отборе по определению</w:t>
      </w:r>
      <w:r w:rsidR="003D7B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юридических лиц и индивидуальных предпринимателей – производителей товаров, работ, услуг в сфере периодической печати и электронных</w:t>
      </w:r>
    </w:p>
    <w:p w:rsidR="004F621C" w:rsidRPr="00A927DC" w:rsidRDefault="003D7BED" w:rsidP="00AF3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средств массовой информаци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End"/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получателей субсидии за счет средств бюджета города Оренбурга</w:t>
      </w:r>
    </w:p>
    <w:p w:rsidR="004F621C" w:rsidRDefault="004F621C" w:rsidP="00DC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1C" w:rsidRPr="00DC201C" w:rsidRDefault="00DC201C" w:rsidP="00DC201C">
      <w:pPr>
        <w:spacing w:after="0" w:line="240" w:lineRule="auto"/>
        <w:jc w:val="both"/>
      </w:pPr>
    </w:p>
    <w:p w:rsidR="00C86DF6" w:rsidRPr="00C86DF6" w:rsidRDefault="002876C7" w:rsidP="00C8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Администрация города Оренбурга объявляет 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приеме</w:t>
      </w: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 на участие в отборе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определению</w:t>
      </w:r>
      <w:r w:rsidR="00C86DF6" w:rsidRPr="00C86D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6DF6" w:rsidRPr="00C86D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юридических лиц и индивидуальных предпринимателей – производителей товаров, работ, услуг в сфере периодической печати и электронных средств массовой информации</w:t>
      </w:r>
      <w:r w:rsidR="00C86D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86DF6" w:rsidRPr="00C86D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 получателей субсидии за счет средств бюджета города Оренбурга</w:t>
      </w:r>
    </w:p>
    <w:p w:rsidR="006A0AE2" w:rsidRPr="00D47610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Срок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проведения 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онкурсного отбора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:</w:t>
      </w:r>
      <w:r w:rsidR="0095660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C86D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28 октября 2024</w:t>
      </w:r>
      <w:r w:rsidR="00D47610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</w:t>
      </w:r>
      <w:r w:rsidR="003B69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</w:t>
      </w:r>
      <w:r w:rsidR="0072089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29</w:t>
      </w:r>
      <w:r w:rsidR="00C86D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ноября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F7C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2024</w:t>
      </w:r>
      <w:r w:rsidR="00D47610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876C7" w:rsidRPr="00DC201C" w:rsidRDefault="006A0AE2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окончание приема</w:t>
      </w:r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заявок: </w:t>
      </w:r>
      <w:r w:rsidR="009603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29</w:t>
      </w:r>
      <w:r w:rsidR="004F7C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ноября 2024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</w:t>
      </w:r>
    </w:p>
    <w:p w:rsidR="002876C7" w:rsidRPr="00DC201C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Место нахождения, почтовый адрес, адрес электронной почты </w:t>
      </w:r>
      <w:r w:rsidR="0051609F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Оренбурга: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Адрес: 460000, Оренбург, ул. </w:t>
      </w:r>
      <w:proofErr w:type="gramStart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Советская</w:t>
      </w:r>
      <w:proofErr w:type="gramEnd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60.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Телефон: +7 (3532) 98-70-10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</w:p>
    <w:p w:rsidR="002876C7" w:rsidRPr="003277A0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proofErr w:type="gramStart"/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-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mail</w:t>
      </w:r>
      <w:proofErr w:type="gramEnd"/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 xml:space="preserve">: 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general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@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admin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.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orenburg</w:t>
      </w:r>
      <w:r w:rsidRPr="003277A0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.</w:t>
      </w:r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ru</w:t>
      </w:r>
    </w:p>
    <w:p w:rsidR="00A2283C" w:rsidRPr="00DC201C" w:rsidRDefault="0089254E" w:rsidP="00DC201C">
      <w:pPr>
        <w:pStyle w:val="ConsPlusNormal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C201C">
        <w:rPr>
          <w:rFonts w:ascii="Times New Roman" w:hAnsi="Times New Roman" w:cs="Times New Roman"/>
          <w:b/>
          <w:spacing w:val="-3"/>
          <w:sz w:val="28"/>
          <w:szCs w:val="28"/>
        </w:rPr>
        <w:t>Результат предоставления субсидии</w:t>
      </w:r>
      <w:r w:rsidR="002876C7" w:rsidRPr="00DC201C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D1735B" w:rsidRPr="00D1735B" w:rsidRDefault="00D1735B" w:rsidP="00D173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завершение реализации проектов получателем субсидии по состоянию на 31 декабря текущего финансового года. Характеристиками (показателями, необходимыми для достижения результатов предоставления субсидии), значения ко</w:t>
      </w:r>
      <w:r w:rsidR="00B354E0">
        <w:rPr>
          <w:rFonts w:ascii="Times New Roman" w:hAnsi="Times New Roman" w:cs="Times New Roman"/>
          <w:sz w:val="28"/>
          <w:szCs w:val="28"/>
        </w:rPr>
        <w:t xml:space="preserve">торых </w:t>
      </w:r>
      <w:proofErr w:type="gramStart"/>
      <w:r w:rsidR="00B354E0">
        <w:rPr>
          <w:rFonts w:ascii="Times New Roman" w:hAnsi="Times New Roman" w:cs="Times New Roman"/>
          <w:sz w:val="28"/>
          <w:szCs w:val="28"/>
        </w:rPr>
        <w:t>устанавливаются в Соглашении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9254E" w:rsidRPr="009113BD" w:rsidRDefault="0089254E" w:rsidP="00911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а) для электронных средств массовой информации – общий хронометраж прои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зведенной телепродукции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proofErr w:type="spellStart"/>
      <w:r w:rsidRPr="002E5EF1">
        <w:rPr>
          <w:rFonts w:ascii="Times New Roman" w:hAnsi="Times New Roman" w:cs="Times New Roman"/>
          <w:spacing w:val="-3"/>
          <w:sz w:val="28"/>
          <w:szCs w:val="28"/>
        </w:rPr>
        <w:t>радиопродукции</w:t>
      </w:r>
      <w:proofErr w:type="spellEnd"/>
      <w:r w:rsidR="009113B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9113BD">
        <w:rPr>
          <w:rFonts w:ascii="Times New Roman" w:hAnsi="Times New Roman" w:cs="Times New Roman"/>
          <w:sz w:val="28"/>
          <w:szCs w:val="28"/>
        </w:rPr>
        <w:t>количество телепрограмм и радиопрограмм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89254E" w:rsidRPr="00CA10BF" w:rsidRDefault="0089254E" w:rsidP="00CA1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б)</w:t>
      </w:r>
      <w:r w:rsidR="00CA10BF" w:rsidRPr="00CA10BF">
        <w:rPr>
          <w:rFonts w:ascii="Times New Roman" w:hAnsi="Times New Roman" w:cs="Times New Roman"/>
          <w:sz w:val="28"/>
          <w:szCs w:val="28"/>
        </w:rPr>
        <w:t xml:space="preserve"> </w:t>
      </w:r>
      <w:r w:rsidR="00CA10BF">
        <w:rPr>
          <w:rFonts w:ascii="Times New Roman" w:hAnsi="Times New Roman" w:cs="Times New Roman"/>
          <w:sz w:val="28"/>
          <w:szCs w:val="28"/>
        </w:rPr>
        <w:t xml:space="preserve">для сайтов в сети Интернет и страниц социальных сетей </w:t>
      </w:r>
      <w:r w:rsidR="0092308C" w:rsidRPr="0092308C">
        <w:rPr>
          <w:rFonts w:ascii="Times New Roman" w:hAnsi="Times New Roman" w:cs="Times New Roman"/>
          <w:sz w:val="28"/>
          <w:szCs w:val="28"/>
        </w:rPr>
        <w:t>–</w:t>
      </w:r>
      <w:r w:rsidR="00CA10BF">
        <w:rPr>
          <w:rFonts w:ascii="Times New Roman" w:hAnsi="Times New Roman" w:cs="Times New Roman"/>
          <w:sz w:val="28"/>
          <w:szCs w:val="28"/>
        </w:rPr>
        <w:t xml:space="preserve"> общее число публикаций;</w:t>
      </w:r>
    </w:p>
    <w:p w:rsidR="0089254E" w:rsidRPr="0040217C" w:rsidRDefault="0089254E" w:rsidP="00B354E0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в) для печатных средств массовой</w:t>
      </w:r>
      <w:r w:rsidR="00B354E0">
        <w:rPr>
          <w:rFonts w:ascii="Times New Roman" w:hAnsi="Times New Roman" w:cs="Times New Roman"/>
          <w:spacing w:val="-3"/>
          <w:sz w:val="28"/>
          <w:szCs w:val="28"/>
        </w:rPr>
        <w:t xml:space="preserve"> информации – общая площадь опубликованных материалов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2876C7" w:rsidRPr="001A1268" w:rsidRDefault="0089254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Доменное имя</w:t>
      </w:r>
      <w:r w:rsidR="002876C7" w:rsidRPr="001A1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сетевой адрес, и (или) указатель страниц </w:t>
      </w:r>
      <w:r w:rsidRPr="001A1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сайта</w:t>
      </w:r>
      <w:r w:rsidR="002876C7" w:rsidRPr="001A1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котором обеспечивается проведение конкурсного отбора:</w:t>
      </w:r>
    </w:p>
    <w:p w:rsidR="007019CE" w:rsidRDefault="0089254E" w:rsidP="007019CE">
      <w:pPr>
        <w:spacing w:before="100" w:beforeAutospacing="1" w:after="100" w:afterAutospacing="1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Официальный Интернет-портал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адресу: 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hyperlink r:id="rId7" w:history="1">
        <w:r w:rsidR="0002332B" w:rsidRPr="00961751">
          <w:rPr>
            <w:rStyle w:val="a4"/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http://www.orenburg.ru/</w:t>
        </w:r>
      </w:hyperlink>
    </w:p>
    <w:p w:rsidR="001B3100" w:rsidRPr="007019CE" w:rsidRDefault="007019CE" w:rsidP="007019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="002876C7" w:rsidRPr="0002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аздел</w:t>
      </w:r>
      <w:r w:rsidR="002876C7"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  </w:t>
      </w:r>
      <w:r w:rsidR="003277A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3277A0" w:rsidRPr="00401084">
        <w:rPr>
          <w:rStyle w:val="a4"/>
          <w:rFonts w:ascii="Times New Roman" w:hAnsi="Times New Roman" w:cs="Times New Roman"/>
          <w:spacing w:val="-3"/>
          <w:sz w:val="28"/>
          <w:szCs w:val="28"/>
          <w:lang w:eastAsia="ru-RU"/>
        </w:rPr>
        <w:t>https://orenburg.ru/activity/15326/</w:t>
      </w:r>
    </w:p>
    <w:p w:rsidR="002876C7" w:rsidRPr="007019CE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участникам отбора: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Обязательными условиями для получения субсидий и требованиями к участнику отбора на 1 число месяца, предшествующего месяцу, в котором планируется проведение отбора, являются: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регистрация участника отбора как средства массовой информации;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постановка участника отбора на налоговый учет в качестве налогоплательщика; внесение вида деятельности, представляемого на получение субсидии, в Единый государственный реестр юридических лиц или Единый государственный реестр индивидуальных предпринимателей;</w:t>
      </w:r>
    </w:p>
    <w:p w:rsidR="00A9020B" w:rsidRPr="00A9020B" w:rsidRDefault="00A9020B" w:rsidP="00B30D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30D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акционерных обществ;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9020B" w:rsidRPr="00A9020B" w:rsidRDefault="00A9020B" w:rsidP="00B30D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е) участник отбора не получает средства из бюджета города Оренбурга на основании иных нормативных правовых актов или муниципальных правовых актов на цели, указанные в пункте 1.</w:t>
      </w:r>
      <w:r w:rsidRPr="004502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 Порядка</w:t>
      </w:r>
      <w:r w:rsidR="00450242" w:rsidRPr="004502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50242" w:rsidRPr="002D71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предоставления за счет средств бюджета города Оренбурга субсидий юридическим лицам и индивидуальным предпринимателям </w:t>
      </w:r>
      <w:r w:rsidR="00B30D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r w:rsidR="00450242" w:rsidRPr="002D71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производителям товаров, работ, услуг в сфере периодической печати и электронных средств массовой информации, утвержденного постановлением Администрации города Оренбурга от 09.08.2024</w:t>
      </w:r>
      <w:proofErr w:type="gramEnd"/>
      <w:r w:rsidR="00450242" w:rsidRPr="002D71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1407-п</w:t>
      </w:r>
      <w:r w:rsidR="004502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(далее – Порядок)</w:t>
      </w:r>
      <w:r w:rsidRPr="004502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ж) участник отбора не является иностранным агентом в соответствии с Федеральным </w:t>
      </w:r>
      <w:r w:rsidR="004502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законом от 14.07.2022 №</w:t>
      </w:r>
      <w:r w:rsidR="00EF43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255-ФЗ «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</w:t>
      </w: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контроле за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деятельностью лиц, наход</w:t>
      </w:r>
      <w:r w:rsidR="00EF43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ящихся под иностранным влиянием»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з) у участника отбора на едином налоговом счете отсутствует или не 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и) у участника отбора отсутствует просроченная задолженность по возврату в бюджет города Оренбурга иных субсидий, бюджетных инвестиций, а также иная </w:t>
      </w: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просроченной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(неурегулированная) задолженность по денежным обязательствам перед муниципальным обр</w:t>
      </w:r>
      <w:r w:rsidR="00EF43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азованием «город Оренбург»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A9020B" w:rsidRPr="00A9020B" w:rsidRDefault="00A9020B" w:rsidP="00A90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7D0F91" w:rsidRDefault="007D0F91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Перечень документов, представляемых участниками отбора для подтверждения их соответствия указанным требованиям:</w:t>
      </w:r>
    </w:p>
    <w:p w:rsidR="00E310AC" w:rsidRPr="00A9020B" w:rsidRDefault="00E310AC" w:rsidP="001F79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1) справки, подписанные руководителем, содержащие на дату подачи </w:t>
      </w: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заявки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следующие сведения:</w:t>
      </w:r>
    </w:p>
    <w:p w:rsidR="00E310AC" w:rsidRPr="00A9020B" w:rsidRDefault="00E310AC" w:rsidP="00FA4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A4E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акционерных обществ;</w:t>
      </w:r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отсутствии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том, что получатель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участник отбора не получает средства из бюджета города Оренбурга на основании иных нормативных правовых актов или муниципальных правовых актов на цели, указанные в пункте 1.2 Порядка;</w:t>
      </w:r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</w:t>
      </w: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ии у у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частника отбора просроченной задолженности по возврату в бюджет (неурегулированной) задолженности города Оренбурга, иных субсидий, бюджетных инвестиций, а также иной просроченной по денежным обязательствам пе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ред муниципальным образованием «город Оренбург»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выписку из Единого государственного реестра юридических лиц или из Единого государственного реестра индивидуальных предпринимателей, заверенную в установленном порядке, или сведения о юридическом лице, индивидуальном предпринимателе, полученные с официального сайта Федеральной налоговой службы в сети Интернет в форме электронного документа, подписанного усиленной квалифицированной электронной подписью, на дату не ранее чем за 30 календарных дней до дня подачи заявки на участие</w:t>
      </w:r>
      <w:proofErr w:type="gramEnd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отборе;</w:t>
      </w:r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3) справку налогового органа, подтверждающую отсутствие у участника отбора по состоянию на дату не ранее чем за 30 календарных дней до дня подачи заявки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заверенную в установленном порядке или подписанную усиленной квалифицированной электронной подписью;</w:t>
      </w:r>
      <w:proofErr w:type="gramEnd"/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4) информацию с сайта Федеральной службы по финансовому мониторингу, подтверждающую отсутствие получателя субсидии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справку налогового органа, подтверждающую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proofErr w:type="gramEnd"/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6) информацию с сайта Министерства юстиции Российской Федерации, подтверждающую отсутствие получателя субсидии в реестре иностранных агентов;</w:t>
      </w:r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7) заверенные копии свидетельств, выданных участнику отбора, о регистрации средства массовой информации;</w:t>
      </w:r>
    </w:p>
    <w:p w:rsidR="00E310AC" w:rsidRPr="00A9020B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8) реквизиты расчетного счета, открытого в учреждениях Центрального Банка Российской Федерации или кредитных организациях, для перечисления субсидии.</w:t>
      </w:r>
    </w:p>
    <w:p w:rsidR="00E310AC" w:rsidRDefault="00E310AC" w:rsidP="002C4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Документы, указанные в подпунктах 2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–</w:t>
      </w:r>
      <w:r w:rsidRPr="00A902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6 настоящего пункта, могут быть представлены участником отбора по собственной инициативе. В случае если указанные сведения и документы не представлены, Администрация города Оренбурга самостоятельно запрашивает их в порядке межведомственного электронного взаимодействия.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Заявка, подаваемая участником отбора, также включает: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для участников отбора, осуществляющих производство и выпуск печатных изданий на территории муниципального образования «город Оренбург»: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наименование, формат, периодичность выпуска, </w:t>
      </w:r>
      <w:proofErr w:type="spellStart"/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полосность</w:t>
      </w:r>
      <w:proofErr w:type="spellEnd"/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тираж издания.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участников отбора, осуществляющих производство, размещение, распространение и (или) трансляцию телерадиопрограмм и проектов: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(название) программы и телерадиоканала, периодичность выхода, хронометраж.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сетевых изданий: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сайта, периодичность выхода информационных материалов;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скриншот электронной версии средства массовой информации в сети Интернет, подтверждающий размещение социально значимой информации по освещению деятельности Администрации города Оренбурга, с указанием числа уникальных посетителей сайта за неделю, предшествующую дате подачи заявки на участие в отборе.</w:t>
      </w:r>
    </w:p>
    <w:p w:rsidR="00E310AC" w:rsidRPr="00AA2F39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 включении в заявку социально значимых телерадиопрограмм и проектов по освещению деятельности Главы города Оренбурга, Администрации города Оренбурга с целью их размещения на страницах в социальных сетях прилагаются скриншоты страниц средства массовой информации в социальных </w:t>
      </w:r>
      <w:proofErr w:type="gramStart"/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сетях</w:t>
      </w:r>
      <w:proofErr w:type="gramEnd"/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указывается число подписчиков;</w:t>
      </w:r>
    </w:p>
    <w:p w:rsidR="00E310AC" w:rsidRDefault="00E310AC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A2F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в) экономическое обоснование и расчет планируемых затрат в соответствии с целью, указанной в пункте 1.2 Порядка.</w:t>
      </w:r>
    </w:p>
    <w:p w:rsidR="00D529C7" w:rsidRDefault="00D529C7" w:rsidP="00E310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EA348E" w:rsidRDefault="00EA348E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876C7" w:rsidRPr="00EA348E" w:rsidRDefault="002876C7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Порядок подачи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участниками отбора </w:t>
      </w:r>
      <w:r w:rsidR="00FE4BB8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заявок</w:t>
      </w:r>
      <w:r w:rsidR="00FE4BB8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="00973B3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и 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требования, предъявляемых к форме и содержанию заявок:</w:t>
      </w:r>
    </w:p>
    <w:p w:rsidR="006D141F" w:rsidRPr="00A927DC" w:rsidRDefault="0003096A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отбора</w:t>
      </w:r>
      <w:r w:rsidR="00D6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одает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в Управление по информационной политике администрации города Оренбурга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Оренбург, ул. Советская, 60 (график приема: понедельник – четверг 9.00 – 18.00, пятница – 9.00 – 17.00, обед 13.00 – 13.48). Тел.: +7 (3532)</w:t>
      </w:r>
      <w:r w:rsidR="006A0AE2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98-73-61. </w:t>
      </w:r>
    </w:p>
    <w:p w:rsidR="002876C7" w:rsidRPr="00A927DC" w:rsidRDefault="006D141F" w:rsidP="00A97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подается в произвольной форме.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представляются с ясными оттисками печатей и штампов (при их наличии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без подчисток и исправлений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подписью руководителя организации, индивидуального предприни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мателя или уполномоченного лица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Копии документов заверяются печатью (при наличии) и подписью руководителя организации, индивидуального предпринимателя или уполномоченным лицом.</w:t>
      </w:r>
    </w:p>
    <w:p w:rsidR="002876C7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</w:t>
      </w:r>
      <w:r w:rsidR="00030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отбора 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ответственность за достоверность информации, содержащейся в документах.</w:t>
      </w:r>
    </w:p>
    <w:p w:rsidR="007666EE" w:rsidRPr="00A927DC" w:rsidRDefault="008F6CDE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 отбора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отозвать</w:t>
      </w:r>
      <w:r w:rsidR="00D00F8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изменить направленную ранее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 до </w:t>
      </w:r>
      <w:r w:rsidR="00251C7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окончания срока подачи заявок путем направления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информационной политике администрации города Оренбурга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соответствующего заявления</w:t>
      </w:r>
      <w:r w:rsidR="007666EE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CDE" w:rsidRPr="006A0AE2" w:rsidRDefault="004531A1" w:rsidP="008F4FC9">
      <w:pPr>
        <w:pStyle w:val="a3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A0AE2">
        <w:rPr>
          <w:color w:val="000000" w:themeColor="text1"/>
          <w:sz w:val="28"/>
          <w:szCs w:val="28"/>
        </w:rPr>
        <w:t>Управление по информационной политике администрации города Оренбурга</w:t>
      </w:r>
      <w:r w:rsidR="008F6CDE" w:rsidRPr="006A0AE2">
        <w:rPr>
          <w:color w:val="000000" w:themeColor="text1"/>
          <w:sz w:val="28"/>
          <w:szCs w:val="28"/>
        </w:rPr>
        <w:t xml:space="preserve"> возвращает заявку с приложенными документами по письменно</w:t>
      </w:r>
      <w:r w:rsidR="000F7B3C" w:rsidRPr="006A0AE2">
        <w:rPr>
          <w:color w:val="000000" w:themeColor="text1"/>
          <w:sz w:val="28"/>
          <w:szCs w:val="28"/>
        </w:rPr>
        <w:t>му заявлению</w:t>
      </w:r>
      <w:r w:rsidR="008F6CDE" w:rsidRPr="006A0AE2">
        <w:rPr>
          <w:color w:val="000000" w:themeColor="text1"/>
          <w:sz w:val="28"/>
          <w:szCs w:val="28"/>
        </w:rPr>
        <w:t xml:space="preserve"> участника отбора</w:t>
      </w:r>
      <w:r w:rsidR="000F7B3C" w:rsidRPr="006A0AE2">
        <w:rPr>
          <w:color w:val="000000" w:themeColor="text1"/>
          <w:sz w:val="28"/>
          <w:szCs w:val="28"/>
        </w:rPr>
        <w:t>.</w:t>
      </w:r>
    </w:p>
    <w:p w:rsidR="002876C7" w:rsidRP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Правила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рассмотрения и оценки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заявок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участников отбора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Оценка заявок комиссией осуществляется в соответствии со следующими критериями: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нахождение участника отбора или его представителя на территории муниципального образования «город Оренбург»;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социальная значимость проекта;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соответствие проекта целевой аудитории электронного или печатного средства массовой информации;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стоимость проекта.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сетевых изданий: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посещаемость сайта в сети Интернет.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телеканалов и радиостанций: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охват аудитории;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наличие сайта в сети Интернет.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печатных изданий: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периодичность выпуска;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тираж;</w:t>
      </w:r>
    </w:p>
    <w:p w:rsidR="003048C6" w:rsidRPr="003048C6" w:rsidRDefault="003048C6" w:rsidP="003048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048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наличие сайта в сети Интернет.</w:t>
      </w:r>
    </w:p>
    <w:p w:rsidR="00450741" w:rsidRPr="001B7BFF" w:rsidRDefault="00450741" w:rsidP="00A22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50741" w:rsidRPr="001B7BFF" w:rsidRDefault="00450741" w:rsidP="004F68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стадии приема заявок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управление по информационной политике администрации города Оренбурга 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может 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вернуть заявку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участнику отбора 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доработку. Участник отбора в течение 2 рабочих дней со дня 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уведомления 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возврате заявки вправе доработать заявку и повторно направить ее в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управление по информационной политике администрации города Оренбурга.</w:t>
      </w:r>
    </w:p>
    <w:p w:rsidR="001B7BFF" w:rsidRPr="001B7BFF" w:rsidRDefault="00450741" w:rsidP="001B7B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Основаниями для возврата заявки на доработку являются: </w:t>
      </w:r>
    </w:p>
    <w:p w:rsidR="001B7BFF" w:rsidRPr="001B7BFF" w:rsidRDefault="00450741" w:rsidP="001B7B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несоответствие представленных документов и (или) заявки требованиям, установленным в объявлении</w:t>
      </w:r>
      <w:r w:rsid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проведении отбора</w:t>
      </w: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450741" w:rsidRPr="001B7BFF" w:rsidRDefault="00450741" w:rsidP="001B7B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б) непредставление (представление не в полном объеме) док</w:t>
      </w:r>
      <w:r w:rsidR="001B7BFF"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ументов, указанных в объявлении</w:t>
      </w:r>
      <w:r w:rsid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проведении отбора</w:t>
      </w:r>
      <w:r w:rsidR="001B7BFF" w:rsidRPr="001B7BF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F68AE" w:rsidRDefault="004F68AE" w:rsidP="00A9789A">
      <w:pPr>
        <w:pStyle w:val="ConsPlusNormal"/>
        <w:jc w:val="both"/>
      </w:pPr>
    </w:p>
    <w:p w:rsidR="004F68AE" w:rsidRPr="00C502CF" w:rsidRDefault="004F68AE" w:rsidP="00C5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ходе рассмотрения заявок и оценки представленных предложений </w:t>
      </w:r>
      <w:r w:rsidR="00C502CF">
        <w:rPr>
          <w:rFonts w:ascii="Times New Roman" w:hAnsi="Times New Roman" w:cs="Times New Roman"/>
          <w:sz w:val="28"/>
          <w:szCs w:val="28"/>
        </w:rPr>
        <w:t>комиссия</w:t>
      </w:r>
      <w:r w:rsidR="00C502CF">
        <w:rPr>
          <w:rFonts w:ascii="Times New Roman" w:hAnsi="Times New Roman" w:cs="Times New Roman"/>
          <w:sz w:val="28"/>
          <w:szCs w:val="28"/>
        </w:rPr>
        <w:t xml:space="preserve"> по определению победителей отбора в сфере электронных и печатных средств массовой информации получателей субсидии за счет средств бюджета города Оренбурга </w:t>
      </w:r>
      <w:r w:rsidR="00C502CF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проводит сопоставление документов, представленных участником отбора, и содержащейся в них информации требован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иям, содержащимся в объявлении.</w:t>
      </w:r>
    </w:p>
    <w:p w:rsidR="004F68AE" w:rsidRDefault="004F68AE" w:rsidP="004F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Основаниями для отклонения заявки участника отбора в предоставлении субсидии являются:</w:t>
      </w:r>
    </w:p>
    <w:p w:rsidR="004F68AE" w:rsidRDefault="004F68AE" w:rsidP="004F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1) несоответствие участника отбора требованиям, установленным в соответствии с </w:t>
      </w:r>
      <w:hyperlink r:id="rId8" w:history="1">
        <w:r w:rsidRPr="004F68AE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пунктом 3.1</w:t>
        </w:r>
      </w:hyperlink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Порядка;</w:t>
      </w:r>
    </w:p>
    <w:p w:rsidR="004F68AE" w:rsidRDefault="004F68AE" w:rsidP="004F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отбора;</w:t>
      </w:r>
    </w:p>
    <w:p w:rsidR="004F68AE" w:rsidRDefault="004F68AE" w:rsidP="004F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4F68AE" w:rsidRDefault="004F68AE" w:rsidP="004F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определенным </w:t>
      </w:r>
      <w:hyperlink r:id="rId9" w:history="1">
        <w:r w:rsidRPr="004F68AE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пунктом 3.1</w:t>
        </w:r>
      </w:hyperlink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Порядка;</w:t>
      </w:r>
    </w:p>
    <w:p w:rsidR="004F68AE" w:rsidRDefault="004F68AE" w:rsidP="004F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F68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подача участником отбора заявки после даты и (или) времени, определенных для подачи заявок.</w:t>
      </w:r>
    </w:p>
    <w:p w:rsidR="00161B08" w:rsidRDefault="00161B08" w:rsidP="004F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C502CF" w:rsidRDefault="00C502CF" w:rsidP="00C50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участников отбора и размера предоставляемой им субсидии проводится комиссией в период с 20 по 30 декабря текущего года.</w:t>
      </w:r>
    </w:p>
    <w:p w:rsidR="00C502CF" w:rsidRDefault="00C502CF" w:rsidP="00161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Администрацией города Оренбурга  юридическим лицам и индивидуальным предпринимателям </w:t>
      </w:r>
      <w:r w:rsidR="00161B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сфере периодической печати и электронных средств массовой информации в пределах средств, предусмотренных в бюджете города Оренбурга на соответствующий финансовый год, и лимитов бюджетных обязательств на указанные цели.</w:t>
      </w:r>
    </w:p>
    <w:p w:rsidR="001A662B" w:rsidRDefault="004A1F8B" w:rsidP="004A1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между победителями отбора распределяется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заявкам значениям по каждому из пр</w:t>
      </w:r>
      <w:r>
        <w:rPr>
          <w:rFonts w:ascii="Times New Roman" w:hAnsi="Times New Roman" w:cs="Times New Roman"/>
          <w:sz w:val="28"/>
          <w:szCs w:val="28"/>
        </w:rPr>
        <w:t>едусмотренных критериев оценки.</w:t>
      </w:r>
    </w:p>
    <w:p w:rsidR="00161B08" w:rsidRPr="004A1F8B" w:rsidRDefault="00161B08" w:rsidP="004A1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62B" w:rsidRPr="001A662B" w:rsidRDefault="004A1F8B" w:rsidP="005D2723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Участник</w:t>
      </w:r>
      <w:r w:rsidR="000575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отбора вправе направить в </w:t>
      </w:r>
      <w:r w:rsidR="00AB49DB">
        <w:rPr>
          <w:rFonts w:ascii="Times New Roman" w:hAnsi="Times New Roman" w:cs="Times New Roman"/>
          <w:spacing w:val="-3"/>
          <w:sz w:val="28"/>
          <w:szCs w:val="28"/>
        </w:rPr>
        <w:t xml:space="preserve">управление по информационной работе администрации города Оренбурга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обращение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 разъяснении положений объявления о проведении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 отбора, начиная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с даты размещения объявления о проведении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 отбора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8F4FC9" w:rsidRPr="008F4FC9">
        <w:rPr>
          <w:rFonts w:ascii="Times New Roman" w:hAnsi="Times New Roman" w:cs="Times New Roman"/>
          <w:spacing w:val="-3"/>
          <w:sz w:val="28"/>
          <w:szCs w:val="28"/>
        </w:rPr>
        <w:t xml:space="preserve">официальном </w:t>
      </w:r>
      <w:proofErr w:type="gramStart"/>
      <w:r w:rsidR="008F4FC9" w:rsidRPr="008F4FC9">
        <w:rPr>
          <w:rFonts w:ascii="Times New Roman" w:hAnsi="Times New Roman" w:cs="Times New Roman"/>
          <w:spacing w:val="-3"/>
          <w:sz w:val="28"/>
          <w:szCs w:val="28"/>
        </w:rPr>
        <w:t>Интернет-портале</w:t>
      </w:r>
      <w:proofErr w:type="gramEnd"/>
      <w:r w:rsidR="008F4FC9" w:rsidRPr="008F4FC9">
        <w:rPr>
          <w:rFonts w:ascii="Times New Roman" w:hAnsi="Times New Roman" w:cs="Times New Roman"/>
          <w:spacing w:val="-3"/>
          <w:sz w:val="28"/>
          <w:szCs w:val="28"/>
        </w:rPr>
        <w:t xml:space="preserve"> города Оренбурга</w:t>
      </w:r>
      <w:r w:rsidR="0053172D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1A662B" w:rsidRPr="008F4FC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и не позднее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чем за 5 календарных дней до дат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ы окончания подачи заявок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3172D" w:rsidRDefault="005D2723" w:rsidP="0053172D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Управление по информационной политике администрации города Оренбурга</w:t>
      </w:r>
      <w:r w:rsidR="0053172D">
        <w:rPr>
          <w:rFonts w:ascii="Times New Roman" w:hAnsi="Times New Roman" w:cs="Times New Roman"/>
          <w:spacing w:val="-3"/>
          <w:sz w:val="28"/>
          <w:szCs w:val="28"/>
        </w:rPr>
        <w:t xml:space="preserve"> в течение 2 рабочих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дней </w:t>
      </w:r>
      <w:proofErr w:type="gramStart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с даты поступления</w:t>
      </w:r>
      <w:proofErr w:type="gramEnd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обращения дает разъяснения положений объявления о проведении отбор</w:t>
      </w:r>
      <w:r w:rsidR="0053172D">
        <w:rPr>
          <w:rFonts w:ascii="Times New Roman" w:hAnsi="Times New Roman" w:cs="Times New Roman"/>
          <w:spacing w:val="-3"/>
          <w:sz w:val="28"/>
          <w:szCs w:val="28"/>
        </w:rPr>
        <w:t>а.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61B08" w:rsidRDefault="00161B08" w:rsidP="0053172D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53172D" w:rsidRDefault="0053172D" w:rsidP="00531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 заключается в течение двадцати рабочих дней, следующих за днем публикации докуме</w:t>
      </w:r>
      <w:r>
        <w:rPr>
          <w:rFonts w:ascii="Times New Roman" w:hAnsi="Times New Roman" w:cs="Times New Roman"/>
          <w:sz w:val="28"/>
          <w:szCs w:val="28"/>
        </w:rPr>
        <w:t>нта об итогах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2D" w:rsidRDefault="0053172D" w:rsidP="00531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 в течение двух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получатель субсидии считается уклонившимся от подписания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B67" w:rsidRDefault="00F77B67" w:rsidP="00F77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B67" w:rsidRDefault="00F77B67" w:rsidP="00F77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проведения отбора размещается на едином портале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Оренбурга не позднее 14 календарного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дня, следующего за днем определения победителей отбора.</w:t>
      </w:r>
    </w:p>
    <w:p w:rsidR="00A927DC" w:rsidRPr="00D43EDD" w:rsidRDefault="009C41CE" w:rsidP="005A4F7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sectPr w:rsidR="00A927DC" w:rsidRPr="00D43EDD" w:rsidSect="00161B08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2656A"/>
    <w:rsid w:val="0003096A"/>
    <w:rsid w:val="000371BF"/>
    <w:rsid w:val="000374E3"/>
    <w:rsid w:val="00043613"/>
    <w:rsid w:val="00051565"/>
    <w:rsid w:val="000575A8"/>
    <w:rsid w:val="00077467"/>
    <w:rsid w:val="000D1C48"/>
    <w:rsid w:val="000F3AB0"/>
    <w:rsid w:val="000F7B3C"/>
    <w:rsid w:val="00122F03"/>
    <w:rsid w:val="0014303C"/>
    <w:rsid w:val="00161B08"/>
    <w:rsid w:val="001A1268"/>
    <w:rsid w:val="001A662B"/>
    <w:rsid w:val="001B0A6E"/>
    <w:rsid w:val="001B3100"/>
    <w:rsid w:val="001B7BFF"/>
    <w:rsid w:val="001C2641"/>
    <w:rsid w:val="001C4EB3"/>
    <w:rsid w:val="001D2F48"/>
    <w:rsid w:val="001F79E5"/>
    <w:rsid w:val="002125A3"/>
    <w:rsid w:val="00212927"/>
    <w:rsid w:val="00222DE2"/>
    <w:rsid w:val="00224DF0"/>
    <w:rsid w:val="00245AC6"/>
    <w:rsid w:val="00251C77"/>
    <w:rsid w:val="00270472"/>
    <w:rsid w:val="00271A72"/>
    <w:rsid w:val="002876C7"/>
    <w:rsid w:val="002A40D7"/>
    <w:rsid w:val="002C45E9"/>
    <w:rsid w:val="002D7162"/>
    <w:rsid w:val="002E794C"/>
    <w:rsid w:val="002F09FF"/>
    <w:rsid w:val="00302F5D"/>
    <w:rsid w:val="003048C6"/>
    <w:rsid w:val="00317487"/>
    <w:rsid w:val="003277A0"/>
    <w:rsid w:val="003336E5"/>
    <w:rsid w:val="003456B1"/>
    <w:rsid w:val="003812F1"/>
    <w:rsid w:val="003A7D63"/>
    <w:rsid w:val="003B2693"/>
    <w:rsid w:val="003B6947"/>
    <w:rsid w:val="003D209C"/>
    <w:rsid w:val="003D7BED"/>
    <w:rsid w:val="00425AA8"/>
    <w:rsid w:val="00450242"/>
    <w:rsid w:val="00450741"/>
    <w:rsid w:val="004531A1"/>
    <w:rsid w:val="004558C0"/>
    <w:rsid w:val="00463112"/>
    <w:rsid w:val="00476025"/>
    <w:rsid w:val="0048196D"/>
    <w:rsid w:val="004840BA"/>
    <w:rsid w:val="00494F25"/>
    <w:rsid w:val="00495BD1"/>
    <w:rsid w:val="004A1F8B"/>
    <w:rsid w:val="004B4CB6"/>
    <w:rsid w:val="004F621C"/>
    <w:rsid w:val="004F68AE"/>
    <w:rsid w:val="004F7C08"/>
    <w:rsid w:val="0051609F"/>
    <w:rsid w:val="00516A02"/>
    <w:rsid w:val="0053172D"/>
    <w:rsid w:val="005334A6"/>
    <w:rsid w:val="005359DD"/>
    <w:rsid w:val="00554056"/>
    <w:rsid w:val="00557D31"/>
    <w:rsid w:val="005A4F71"/>
    <w:rsid w:val="005B0683"/>
    <w:rsid w:val="005B6B40"/>
    <w:rsid w:val="005D2723"/>
    <w:rsid w:val="005D6703"/>
    <w:rsid w:val="005F6063"/>
    <w:rsid w:val="00635A83"/>
    <w:rsid w:val="006467B9"/>
    <w:rsid w:val="006908A6"/>
    <w:rsid w:val="006A0AE2"/>
    <w:rsid w:val="006B46C2"/>
    <w:rsid w:val="006D141F"/>
    <w:rsid w:val="007019CE"/>
    <w:rsid w:val="0072089D"/>
    <w:rsid w:val="00721645"/>
    <w:rsid w:val="00736536"/>
    <w:rsid w:val="00744EBE"/>
    <w:rsid w:val="00763DC5"/>
    <w:rsid w:val="007666EE"/>
    <w:rsid w:val="007D0F91"/>
    <w:rsid w:val="00806D77"/>
    <w:rsid w:val="008132BF"/>
    <w:rsid w:val="0083022C"/>
    <w:rsid w:val="00833EAF"/>
    <w:rsid w:val="0089254E"/>
    <w:rsid w:val="008A7749"/>
    <w:rsid w:val="008D273F"/>
    <w:rsid w:val="008D4F80"/>
    <w:rsid w:val="008D6FF4"/>
    <w:rsid w:val="008F4FC9"/>
    <w:rsid w:val="008F6CDE"/>
    <w:rsid w:val="00902470"/>
    <w:rsid w:val="009113BD"/>
    <w:rsid w:val="00915713"/>
    <w:rsid w:val="00916C92"/>
    <w:rsid w:val="0092308C"/>
    <w:rsid w:val="00956601"/>
    <w:rsid w:val="00956621"/>
    <w:rsid w:val="0096030D"/>
    <w:rsid w:val="00973B36"/>
    <w:rsid w:val="009C41CE"/>
    <w:rsid w:val="009F2698"/>
    <w:rsid w:val="00A00140"/>
    <w:rsid w:val="00A22034"/>
    <w:rsid w:val="00A2283C"/>
    <w:rsid w:val="00A66754"/>
    <w:rsid w:val="00A7420D"/>
    <w:rsid w:val="00A9020B"/>
    <w:rsid w:val="00A927DC"/>
    <w:rsid w:val="00A94B72"/>
    <w:rsid w:val="00A9789A"/>
    <w:rsid w:val="00AA2F39"/>
    <w:rsid w:val="00AB49DB"/>
    <w:rsid w:val="00AC2AFF"/>
    <w:rsid w:val="00AF36D1"/>
    <w:rsid w:val="00AF7A4F"/>
    <w:rsid w:val="00B04C25"/>
    <w:rsid w:val="00B10505"/>
    <w:rsid w:val="00B15A33"/>
    <w:rsid w:val="00B1718E"/>
    <w:rsid w:val="00B2442A"/>
    <w:rsid w:val="00B30D0B"/>
    <w:rsid w:val="00B354E0"/>
    <w:rsid w:val="00B41532"/>
    <w:rsid w:val="00B47ED1"/>
    <w:rsid w:val="00B77323"/>
    <w:rsid w:val="00B836CF"/>
    <w:rsid w:val="00B91A0A"/>
    <w:rsid w:val="00BC053A"/>
    <w:rsid w:val="00C502CF"/>
    <w:rsid w:val="00C80AC5"/>
    <w:rsid w:val="00C86DF6"/>
    <w:rsid w:val="00C9370E"/>
    <w:rsid w:val="00CA10BF"/>
    <w:rsid w:val="00CB2CC3"/>
    <w:rsid w:val="00CF0723"/>
    <w:rsid w:val="00CF1B62"/>
    <w:rsid w:val="00D00F8C"/>
    <w:rsid w:val="00D0593C"/>
    <w:rsid w:val="00D1735B"/>
    <w:rsid w:val="00D2248C"/>
    <w:rsid w:val="00D24206"/>
    <w:rsid w:val="00D322F1"/>
    <w:rsid w:val="00D41A0F"/>
    <w:rsid w:val="00D43EDD"/>
    <w:rsid w:val="00D47610"/>
    <w:rsid w:val="00D51E3D"/>
    <w:rsid w:val="00D529C7"/>
    <w:rsid w:val="00D64FE0"/>
    <w:rsid w:val="00D9572A"/>
    <w:rsid w:val="00DC033E"/>
    <w:rsid w:val="00DC201C"/>
    <w:rsid w:val="00E070CE"/>
    <w:rsid w:val="00E22144"/>
    <w:rsid w:val="00E310AC"/>
    <w:rsid w:val="00E52AFB"/>
    <w:rsid w:val="00EA348E"/>
    <w:rsid w:val="00EC78B6"/>
    <w:rsid w:val="00ED2190"/>
    <w:rsid w:val="00EE33A8"/>
    <w:rsid w:val="00EF4327"/>
    <w:rsid w:val="00F26C70"/>
    <w:rsid w:val="00F558ED"/>
    <w:rsid w:val="00F56E8A"/>
    <w:rsid w:val="00F7539D"/>
    <w:rsid w:val="00F76533"/>
    <w:rsid w:val="00F77B67"/>
    <w:rsid w:val="00F96FC9"/>
    <w:rsid w:val="00FA0171"/>
    <w:rsid w:val="00FA4E12"/>
    <w:rsid w:val="00FE4BB8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34119&amp;dst=10004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enbu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90&amp;n=134119&amp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6489-DECC-4D70-A07A-CD01CEB7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66</cp:revision>
  <cp:lastPrinted>2021-10-20T07:46:00Z</cp:lastPrinted>
  <dcterms:created xsi:type="dcterms:W3CDTF">2024-10-25T07:11:00Z</dcterms:created>
  <dcterms:modified xsi:type="dcterms:W3CDTF">2024-10-25T10:50:00Z</dcterms:modified>
</cp:coreProperties>
</file>