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7" w:rsidRPr="00D47E1F" w:rsidRDefault="00320AA7" w:rsidP="00D47E1F">
      <w:pPr>
        <w:widowControl w:val="0"/>
        <w:tabs>
          <w:tab w:val="left" w:pos="3857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47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  <w:r w:rsidR="00D512C2" w:rsidRPr="00D47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от </w:t>
      </w:r>
      <w:r w:rsidR="00003054" w:rsidRPr="00D47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19.01.2023</w:t>
      </w:r>
    </w:p>
    <w:p w:rsidR="00320AA7" w:rsidRPr="00D47E1F" w:rsidRDefault="000227A6" w:rsidP="00D47E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РЕЗУЛЬТАТАХ ПУБЛИЧНЫХ СЛУШАНИЙ </w:t>
      </w:r>
    </w:p>
    <w:p w:rsidR="00320AA7" w:rsidRPr="00D47E1F" w:rsidRDefault="00D47E1F" w:rsidP="00D47E1F">
      <w:pPr>
        <w:spacing w:line="240" w:lineRule="auto"/>
        <w:ind w:right="-1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>по проекту планировки территории, проекта межевания территории для размещения объектов инфраструктуры и иных объектов, предназначенных для обеспечения функционирования особой экономической зоны промышленно-производственного типа, расположенной на территории Оренбургской области (площадка в г. Оренбурге)</w:t>
      </w:r>
    </w:p>
    <w:p w:rsidR="00320AA7" w:rsidRPr="00D47E1F" w:rsidRDefault="00320AA7" w:rsidP="00D47E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протокола публичных слушаний от </w:t>
      </w:r>
      <w:r w:rsidR="00003054"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19.01.2023 </w:t>
      </w:r>
      <w:r w:rsidR="0047281C"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принято решение:</w:t>
      </w:r>
    </w:p>
    <w:p w:rsidR="00D47E1F" w:rsidRPr="00D47E1F" w:rsidRDefault="00D47E1F" w:rsidP="00D47E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Признать публичные слушания, проводимые 19.01.2023 по проекту планировки территории, проекта межевания территории для размещения объектов инфраструктуры и иных объектов, предназначенных для обеспечения функционирования особой экономической зоны промышленно-производственного типа, расположенной на территории Оренбургской области                                    (площадка в г. Оренбурге) состоявшимися;</w:t>
      </w:r>
    </w:p>
    <w:p w:rsidR="00D47E1F" w:rsidRPr="00D47E1F" w:rsidRDefault="00D47E1F" w:rsidP="00D47E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Рекомендовать департаменту градостроительства и земельных отношений администрации города Оренбурга нап</w:t>
      </w: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равить министерству архитектуры</w:t>
      </w: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пространственно-градостроительного развития Оренбургской области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утверждения проект планировки территории, проект межевания территории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размещения объектов инфраструктуры и иных объектов, предназначенных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Pr="00D47E1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обеспечения функционирования особой экономической зоны промышленно-производственного типа, расположенной на территории Оренбургской области                                    (площадка в г. Оренбурге).</w:t>
      </w:r>
    </w:p>
    <w:p w:rsidR="00D47E1F" w:rsidRDefault="00D47E1F" w:rsidP="00D47E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20AA7" w:rsidRPr="00D47E1F" w:rsidRDefault="00320AA7" w:rsidP="00D47E1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D47E1F">
        <w:rPr>
          <w:rFonts w:ascii="Times New Roman" w:hAnsi="Times New Roman" w:cs="Times New Roman"/>
          <w:b/>
          <w:sz w:val="27"/>
          <w:szCs w:val="27"/>
        </w:rPr>
        <w:t>Количество участников публичных слушаний: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 xml:space="preserve">1. </w:t>
      </w:r>
      <w:proofErr w:type="spellStart"/>
      <w:r w:rsidRPr="00D47E1F">
        <w:rPr>
          <w:rFonts w:ascii="Times New Roman" w:hAnsi="Times New Roman" w:cs="Times New Roman"/>
          <w:sz w:val="27"/>
          <w:szCs w:val="27"/>
        </w:rPr>
        <w:t>Цепков</w:t>
      </w:r>
      <w:proofErr w:type="spellEnd"/>
      <w:r w:rsidRPr="00D47E1F">
        <w:rPr>
          <w:rFonts w:ascii="Times New Roman" w:hAnsi="Times New Roman" w:cs="Times New Roman"/>
          <w:sz w:val="27"/>
          <w:szCs w:val="27"/>
        </w:rPr>
        <w:t xml:space="preserve"> В.В. – 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Оренбурга;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 xml:space="preserve">2. Барченков Н.С. – главный специалист </w:t>
      </w:r>
      <w:proofErr w:type="gramStart"/>
      <w:r w:rsidRPr="00D47E1F">
        <w:rPr>
          <w:rFonts w:ascii="Times New Roman" w:hAnsi="Times New Roman" w:cs="Times New Roman"/>
          <w:sz w:val="27"/>
          <w:szCs w:val="27"/>
        </w:rPr>
        <w:t>управления подготовки градостроительной документации министерства архитектуры</w:t>
      </w:r>
      <w:proofErr w:type="gramEnd"/>
      <w:r w:rsidRPr="00D47E1F">
        <w:rPr>
          <w:rFonts w:ascii="Times New Roman" w:hAnsi="Times New Roman" w:cs="Times New Roman"/>
          <w:sz w:val="27"/>
          <w:szCs w:val="27"/>
        </w:rPr>
        <w:t xml:space="preserve"> и пространственно-градостроительного развития Оренбургской области;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 xml:space="preserve">3. Кривцова Е.С. – главный специалист </w:t>
      </w:r>
      <w:proofErr w:type="gramStart"/>
      <w:r w:rsidRPr="00D47E1F">
        <w:rPr>
          <w:rFonts w:ascii="Times New Roman" w:hAnsi="Times New Roman" w:cs="Times New Roman"/>
          <w:sz w:val="27"/>
          <w:szCs w:val="27"/>
        </w:rPr>
        <w:t>управления подготовки градостроительной документации министерства архитектуры</w:t>
      </w:r>
      <w:proofErr w:type="gramEnd"/>
      <w:r w:rsidRPr="00D47E1F">
        <w:rPr>
          <w:rFonts w:ascii="Times New Roman" w:hAnsi="Times New Roman" w:cs="Times New Roman"/>
          <w:sz w:val="27"/>
          <w:szCs w:val="27"/>
        </w:rPr>
        <w:t xml:space="preserve"> и пространственно-градостроительного развития Оренбургской области;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 xml:space="preserve">4. Полтавченко М.С. – консультант министерства архитектуры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Pr="00D47E1F">
        <w:rPr>
          <w:rFonts w:ascii="Times New Roman" w:hAnsi="Times New Roman" w:cs="Times New Roman"/>
          <w:sz w:val="27"/>
          <w:szCs w:val="27"/>
        </w:rPr>
        <w:t>и пространственно-градостроительного развития Оренбургской области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 xml:space="preserve">5. Сычева Г.А.  – ведущий специалист отдела капитального строительства </w:t>
      </w:r>
      <w:r w:rsidRPr="00D47E1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D47E1F">
        <w:rPr>
          <w:rFonts w:ascii="Times New Roman" w:hAnsi="Times New Roman" w:cs="Times New Roman"/>
          <w:sz w:val="27"/>
          <w:szCs w:val="27"/>
        </w:rPr>
        <w:t>и благоустройства общественных территорий управления дорожного и капитального строительства департамента градостроительства и земельных отношений администрации города Оренбурга;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 xml:space="preserve">6. Селезнева Т.А. – заместитель начальника МКУ «ГЦГ»;                                                     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 xml:space="preserve">7. </w:t>
      </w:r>
      <w:proofErr w:type="spellStart"/>
      <w:r w:rsidRPr="00D47E1F">
        <w:rPr>
          <w:rFonts w:ascii="Times New Roman" w:hAnsi="Times New Roman" w:cs="Times New Roman"/>
          <w:sz w:val="27"/>
          <w:szCs w:val="27"/>
        </w:rPr>
        <w:t>Исмаков</w:t>
      </w:r>
      <w:proofErr w:type="spellEnd"/>
      <w:r w:rsidRPr="00D47E1F">
        <w:rPr>
          <w:rFonts w:ascii="Times New Roman" w:hAnsi="Times New Roman" w:cs="Times New Roman"/>
          <w:sz w:val="27"/>
          <w:szCs w:val="27"/>
        </w:rPr>
        <w:t xml:space="preserve"> Е.В. – начальник юридического отдела МКУ «ГЦГ»;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>8. Смагина А.Ю. – главный специалист юридического отдела МКУ «ГЦГ»;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>9. Черкасов Евгений Сергеевич – представитель разработчик</w:t>
      </w:r>
      <w:proofErr w:type="gramStart"/>
      <w:r w:rsidRPr="00D47E1F">
        <w:rPr>
          <w:rFonts w:ascii="Times New Roman" w:hAnsi="Times New Roman" w:cs="Times New Roman"/>
          <w:sz w:val="27"/>
          <w:szCs w:val="27"/>
        </w:rPr>
        <w:t>а ООО</w:t>
      </w:r>
      <w:proofErr w:type="gramEnd"/>
      <w:r w:rsidRPr="00D47E1F">
        <w:rPr>
          <w:rFonts w:ascii="Times New Roman" w:hAnsi="Times New Roman" w:cs="Times New Roman"/>
          <w:sz w:val="27"/>
          <w:szCs w:val="27"/>
        </w:rPr>
        <w:t xml:space="preserve"> НИИ «Земля </w:t>
      </w:r>
      <w:r w:rsidRPr="00D47E1F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D47E1F">
        <w:rPr>
          <w:rFonts w:ascii="Times New Roman" w:hAnsi="Times New Roman" w:cs="Times New Roman"/>
          <w:sz w:val="27"/>
          <w:szCs w:val="27"/>
        </w:rPr>
        <w:t>и город»;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>10. Ефимов Антон Валерьевич – представитель организации, генеральный директор «Особая экономическая зона промышленно-производственного типа «Оренбуржье»;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 xml:space="preserve">11. </w:t>
      </w:r>
      <w:proofErr w:type="spellStart"/>
      <w:r w:rsidRPr="00D47E1F">
        <w:rPr>
          <w:rFonts w:ascii="Times New Roman" w:hAnsi="Times New Roman" w:cs="Times New Roman"/>
          <w:sz w:val="27"/>
          <w:szCs w:val="27"/>
        </w:rPr>
        <w:t>Цыронова</w:t>
      </w:r>
      <w:proofErr w:type="spellEnd"/>
      <w:r w:rsidRPr="00D47E1F">
        <w:rPr>
          <w:rFonts w:ascii="Times New Roman" w:hAnsi="Times New Roman" w:cs="Times New Roman"/>
          <w:sz w:val="27"/>
          <w:szCs w:val="27"/>
        </w:rPr>
        <w:t xml:space="preserve"> Марина Валерьевна – представитель организации «Особая экономическая зона промышленно-производственного типа «Оренбуржье»;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lastRenderedPageBreak/>
        <w:t xml:space="preserve">12. </w:t>
      </w:r>
      <w:proofErr w:type="spellStart"/>
      <w:r w:rsidRPr="00D47E1F">
        <w:rPr>
          <w:rFonts w:ascii="Times New Roman" w:hAnsi="Times New Roman" w:cs="Times New Roman"/>
          <w:sz w:val="27"/>
          <w:szCs w:val="27"/>
        </w:rPr>
        <w:t>Витик</w:t>
      </w:r>
      <w:proofErr w:type="spellEnd"/>
      <w:r w:rsidRPr="00D47E1F">
        <w:rPr>
          <w:rFonts w:ascii="Times New Roman" w:hAnsi="Times New Roman" w:cs="Times New Roman"/>
          <w:sz w:val="27"/>
          <w:szCs w:val="27"/>
        </w:rPr>
        <w:t xml:space="preserve"> Елена Александровна – слушатель;</w:t>
      </w:r>
    </w:p>
    <w:p w:rsidR="00D47E1F" w:rsidRPr="00D47E1F" w:rsidRDefault="00D47E1F" w:rsidP="00D47E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1F">
        <w:rPr>
          <w:rFonts w:ascii="Times New Roman" w:hAnsi="Times New Roman" w:cs="Times New Roman"/>
          <w:sz w:val="27"/>
          <w:szCs w:val="27"/>
        </w:rPr>
        <w:t>13. Шаяхметова Татьяна Михайловна – слушатель.</w:t>
      </w:r>
    </w:p>
    <w:p w:rsidR="00003054" w:rsidRPr="00D47E1F" w:rsidRDefault="00003054" w:rsidP="00D47E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1F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Сведения о внесенных предложениях и замечаниях участников публичных </w:t>
      </w:r>
      <w:bookmarkStart w:id="0" w:name="_GoBack"/>
      <w:bookmarkEnd w:id="0"/>
      <w:r w:rsidRPr="00D47E1F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слушаний постоянно проживающих на территории, в пределах которой проводятся публичные слушания:</w:t>
      </w:r>
    </w:p>
    <w:p w:rsidR="00003054" w:rsidRPr="00D47E1F" w:rsidRDefault="00003054" w:rsidP="00003054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2303"/>
        <w:gridCol w:w="2143"/>
        <w:gridCol w:w="2928"/>
        <w:gridCol w:w="1982"/>
      </w:tblGrid>
      <w:tr w:rsidR="00A45460" w:rsidTr="00D91832">
        <w:tc>
          <w:tcPr>
            <w:tcW w:w="782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3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 - для физических лиц</w:t>
            </w:r>
          </w:p>
          <w:p w:rsidR="00A45460" w:rsidRPr="00F11F0F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Наименование - для юридических лиц</w:t>
            </w:r>
          </w:p>
        </w:tc>
        <w:tc>
          <w:tcPr>
            <w:tcW w:w="2143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Дата рождения - для физических лиц</w:t>
            </w:r>
          </w:p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60" w:rsidRPr="00F11F0F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hAnsi="Times New Roman" w:cs="Times New Roman"/>
              </w:rPr>
              <w:t>Основной государственный регистрационный номер - для юридических лиц</w:t>
            </w:r>
          </w:p>
        </w:tc>
        <w:tc>
          <w:tcPr>
            <w:tcW w:w="2928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(регистрации) - для физических лиц</w:t>
            </w:r>
          </w:p>
          <w:p w:rsidR="00A45460" w:rsidRPr="00F11F0F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982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и замечания</w:t>
            </w:r>
          </w:p>
        </w:tc>
      </w:tr>
      <w:tr w:rsidR="00A45460" w:rsidTr="00D91832">
        <w:tc>
          <w:tcPr>
            <w:tcW w:w="10138" w:type="dxa"/>
            <w:gridSpan w:val="5"/>
          </w:tcPr>
          <w:p w:rsidR="00A45460" w:rsidRDefault="00A45460" w:rsidP="00D91832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и замечания не поступили.</w:t>
            </w:r>
          </w:p>
        </w:tc>
      </w:tr>
    </w:tbl>
    <w:p w:rsidR="00003054" w:rsidRPr="00D47E1F" w:rsidRDefault="00003054" w:rsidP="00D47E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</w:p>
    <w:p w:rsidR="00003054" w:rsidRPr="00D47E1F" w:rsidRDefault="00003054" w:rsidP="00003054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D47E1F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Сведения о внесенных предложениях и замечаниях иных участников публичных слушаний:</w:t>
      </w:r>
    </w:p>
    <w:p w:rsidR="00D47E1F" w:rsidRPr="00D47E1F" w:rsidRDefault="00D47E1F" w:rsidP="00003054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2303"/>
        <w:gridCol w:w="2143"/>
        <w:gridCol w:w="2928"/>
        <w:gridCol w:w="1982"/>
      </w:tblGrid>
      <w:tr w:rsidR="00A45460" w:rsidTr="00D91832">
        <w:tc>
          <w:tcPr>
            <w:tcW w:w="782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3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 - для физических лиц</w:t>
            </w:r>
          </w:p>
          <w:p w:rsidR="00A45460" w:rsidRPr="00F11F0F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Наименование - для юридических лиц</w:t>
            </w:r>
          </w:p>
        </w:tc>
        <w:tc>
          <w:tcPr>
            <w:tcW w:w="2143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Дата рождения - для физических лиц</w:t>
            </w:r>
          </w:p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60" w:rsidRPr="00F11F0F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hAnsi="Times New Roman" w:cs="Times New Roman"/>
              </w:rPr>
              <w:t>Основной государственный регистрационный номер - для юридических лиц</w:t>
            </w:r>
          </w:p>
        </w:tc>
        <w:tc>
          <w:tcPr>
            <w:tcW w:w="2928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(регистрации) - для физических лиц</w:t>
            </w:r>
          </w:p>
          <w:p w:rsidR="00A45460" w:rsidRPr="00F11F0F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1F0F">
              <w:rPr>
                <w:rFonts w:ascii="Times New Roman" w:eastAsia="Times New Roman" w:hAnsi="Times New Roman" w:cs="Times New Roman"/>
                <w:lang w:eastAsia="ru-RU"/>
              </w:rPr>
              <w:t>Место нахождения и адрес - для юридических лиц</w:t>
            </w:r>
          </w:p>
        </w:tc>
        <w:tc>
          <w:tcPr>
            <w:tcW w:w="1982" w:type="dxa"/>
          </w:tcPr>
          <w:p w:rsidR="00A45460" w:rsidRDefault="00A45460" w:rsidP="00D91832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Pr="0047281C">
              <w:rPr>
                <w:rFonts w:ascii="Times New Roman" w:eastAsia="Times New Roman" w:hAnsi="Times New Roman" w:cs="Times New Roman"/>
                <w:lang w:eastAsia="ru-RU"/>
              </w:rPr>
              <w:t>и замечания</w:t>
            </w:r>
          </w:p>
        </w:tc>
      </w:tr>
      <w:tr w:rsidR="00A45460" w:rsidTr="00D91832">
        <w:tc>
          <w:tcPr>
            <w:tcW w:w="10138" w:type="dxa"/>
            <w:gridSpan w:val="5"/>
          </w:tcPr>
          <w:p w:rsidR="00A45460" w:rsidRDefault="00A45460" w:rsidP="00D91832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Предложения и замечания не поступили.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89"/>
      </w:tblGrid>
      <w:tr w:rsidR="0047281C" w:rsidRPr="00D47E1F" w:rsidTr="00790FBB">
        <w:tc>
          <w:tcPr>
            <w:tcW w:w="5135" w:type="dxa"/>
          </w:tcPr>
          <w:p w:rsidR="00D47E1F" w:rsidRPr="00D47E1F" w:rsidRDefault="00D47E1F" w:rsidP="00D47E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D47E1F" w:rsidRPr="00D47E1F" w:rsidRDefault="00D47E1F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b/>
                <w:sz w:val="27"/>
                <w:szCs w:val="27"/>
              </w:rPr>
              <w:t xml:space="preserve">Организатор </w:t>
            </w:r>
            <w:r w:rsidR="003A623D" w:rsidRPr="00D47E1F">
              <w:rPr>
                <w:rFonts w:ascii="Times New Roman CYR" w:hAnsi="Times New Roman CYR" w:cs="Times New Roman CYR"/>
                <w:b/>
                <w:sz w:val="27"/>
                <w:szCs w:val="27"/>
              </w:rPr>
              <w:t>публичных</w:t>
            </w:r>
            <w:r w:rsidRPr="00D47E1F">
              <w:rPr>
                <w:rFonts w:ascii="Times New Roman CYR" w:hAnsi="Times New Roman CYR" w:cs="Times New Roman CYR"/>
                <w:b/>
                <w:sz w:val="27"/>
                <w:szCs w:val="27"/>
              </w:rPr>
              <w:t xml:space="preserve"> </w:t>
            </w:r>
            <w:r w:rsidR="003A623D" w:rsidRPr="00D47E1F">
              <w:rPr>
                <w:rFonts w:ascii="Times New Roman CYR" w:hAnsi="Times New Roman CYR" w:cs="Times New Roman CYR"/>
                <w:b/>
                <w:sz w:val="27"/>
                <w:szCs w:val="27"/>
              </w:rPr>
              <w:t>слушаний: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47281C" w:rsidRPr="00D47E1F" w:rsidRDefault="00D65C5B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 xml:space="preserve"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 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  <w:p w:rsidR="0047281C" w:rsidRPr="00D47E1F" w:rsidRDefault="00D65C5B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В.В. Цепков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___________________________________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proofErr w:type="gramStart"/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(подпись лица, уполномоченного</w:t>
            </w:r>
            <w:proofErr w:type="gramEnd"/>
          </w:p>
          <w:p w:rsidR="0047281C" w:rsidRPr="00D47E1F" w:rsidRDefault="0047281C" w:rsidP="00C04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 xml:space="preserve">на проведение </w:t>
            </w:r>
            <w:r w:rsidR="00C04B7D" w:rsidRPr="00D47E1F">
              <w:rPr>
                <w:rFonts w:ascii="Times New Roman CYR" w:hAnsi="Times New Roman CYR" w:cs="Times New Roman CYR"/>
                <w:sz w:val="27"/>
                <w:szCs w:val="27"/>
              </w:rPr>
              <w:t>публичных слушаний</w:t>
            </w: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 xml:space="preserve">, </w:t>
            </w:r>
            <w:r w:rsidR="00D47E1F">
              <w:rPr>
                <w:rFonts w:ascii="Times New Roman CYR" w:hAnsi="Times New Roman CYR" w:cs="Times New Roman CYR"/>
                <w:sz w:val="27"/>
                <w:szCs w:val="27"/>
              </w:rPr>
              <w:t xml:space="preserve">                 </w:t>
            </w: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с указанием должности и Ф.И.О.)</w:t>
            </w:r>
          </w:p>
        </w:tc>
        <w:tc>
          <w:tcPr>
            <w:tcW w:w="5089" w:type="dxa"/>
          </w:tcPr>
          <w:p w:rsidR="00D47E1F" w:rsidRPr="00D47E1F" w:rsidRDefault="00D47E1F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D47E1F" w:rsidRPr="00D47E1F" w:rsidRDefault="00D47E1F" w:rsidP="00D47E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b/>
                <w:sz w:val="27"/>
                <w:szCs w:val="27"/>
              </w:rPr>
              <w:t>Протокол составил: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  <w:p w:rsidR="0047281C" w:rsidRPr="00D47E1F" w:rsidRDefault="0047281C" w:rsidP="006974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  <w:p w:rsidR="0047281C" w:rsidRPr="00D47E1F" w:rsidRDefault="00F758AD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А.Ю. Смагина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____</w:t>
            </w:r>
            <w:r w:rsidR="00526578" w:rsidRPr="00D47E1F">
              <w:rPr>
                <w:rFonts w:ascii="Times New Roman CYR" w:hAnsi="Times New Roman CYR" w:cs="Times New Roman CYR"/>
                <w:sz w:val="27"/>
                <w:szCs w:val="27"/>
              </w:rPr>
              <w:t>______________________________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D47E1F">
              <w:rPr>
                <w:rFonts w:ascii="Times New Roman CYR" w:hAnsi="Times New Roman CYR" w:cs="Times New Roman CYR"/>
                <w:sz w:val="27"/>
                <w:szCs w:val="27"/>
              </w:rPr>
              <w:t>(подпись лица, составившего протокол,                      с указанием должности и  Ф.И.О.)</w:t>
            </w:r>
          </w:p>
          <w:p w:rsidR="0047281C" w:rsidRPr="00D47E1F" w:rsidRDefault="0047281C" w:rsidP="0047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</w:p>
        </w:tc>
      </w:tr>
    </w:tbl>
    <w:p w:rsidR="00320AA7" w:rsidRPr="00F758AD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758AD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0AA7" w:rsidRDefault="00320AA7" w:rsidP="00320A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20AA7" w:rsidSect="00D47E1F">
      <w:headerReference w:type="default" r:id="rId9"/>
      <w:pgSz w:w="11906" w:h="16840"/>
      <w:pgMar w:top="284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12" w:rsidRDefault="00C03412" w:rsidP="009948F2">
      <w:pPr>
        <w:spacing w:after="0" w:line="240" w:lineRule="auto"/>
      </w:pPr>
      <w:r>
        <w:separator/>
      </w:r>
    </w:p>
  </w:endnote>
  <w:endnote w:type="continuationSeparator" w:id="0">
    <w:p w:rsidR="00C03412" w:rsidRDefault="00C03412" w:rsidP="009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12" w:rsidRDefault="00C03412" w:rsidP="009948F2">
      <w:pPr>
        <w:spacing w:after="0" w:line="240" w:lineRule="auto"/>
      </w:pPr>
      <w:r>
        <w:separator/>
      </w:r>
    </w:p>
  </w:footnote>
  <w:footnote w:type="continuationSeparator" w:id="0">
    <w:p w:rsidR="00C03412" w:rsidRDefault="00C03412" w:rsidP="009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Default="009948F2">
    <w:pPr>
      <w:pStyle w:val="a6"/>
    </w:pPr>
  </w:p>
  <w:p w:rsidR="00B436A1" w:rsidRDefault="00B436A1">
    <w:pPr>
      <w:pStyle w:val="a6"/>
    </w:pPr>
  </w:p>
  <w:p w:rsidR="009948F2" w:rsidRDefault="009948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151"/>
    <w:multiLevelType w:val="hybridMultilevel"/>
    <w:tmpl w:val="1128AD68"/>
    <w:lvl w:ilvl="0" w:tplc="0419000F">
      <w:start w:val="1"/>
      <w:numFmt w:val="decimal"/>
      <w:lvlText w:val="%1."/>
      <w:lvlJc w:val="left"/>
      <w:pPr>
        <w:ind w:left="287" w:hanging="360"/>
      </w:p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9A"/>
    <w:rsid w:val="0000169D"/>
    <w:rsid w:val="00003054"/>
    <w:rsid w:val="000227A6"/>
    <w:rsid w:val="000404C3"/>
    <w:rsid w:val="000A0632"/>
    <w:rsid w:val="00174F79"/>
    <w:rsid w:val="00210602"/>
    <w:rsid w:val="00236B92"/>
    <w:rsid w:val="00320AA7"/>
    <w:rsid w:val="003A623D"/>
    <w:rsid w:val="003C6396"/>
    <w:rsid w:val="003E7DB4"/>
    <w:rsid w:val="00462771"/>
    <w:rsid w:val="0047281C"/>
    <w:rsid w:val="004A0BA0"/>
    <w:rsid w:val="004E30D5"/>
    <w:rsid w:val="00505CC7"/>
    <w:rsid w:val="00526578"/>
    <w:rsid w:val="005E2772"/>
    <w:rsid w:val="00607567"/>
    <w:rsid w:val="00681057"/>
    <w:rsid w:val="0069744F"/>
    <w:rsid w:val="006F13B1"/>
    <w:rsid w:val="006F1B83"/>
    <w:rsid w:val="00702674"/>
    <w:rsid w:val="00705D4B"/>
    <w:rsid w:val="007164DE"/>
    <w:rsid w:val="00755C29"/>
    <w:rsid w:val="00763571"/>
    <w:rsid w:val="007754F7"/>
    <w:rsid w:val="00790FBB"/>
    <w:rsid w:val="00916EE8"/>
    <w:rsid w:val="009948F2"/>
    <w:rsid w:val="00997CBC"/>
    <w:rsid w:val="00A45460"/>
    <w:rsid w:val="00A53275"/>
    <w:rsid w:val="00AE20EE"/>
    <w:rsid w:val="00B22E2E"/>
    <w:rsid w:val="00B312C3"/>
    <w:rsid w:val="00B376D3"/>
    <w:rsid w:val="00B436A1"/>
    <w:rsid w:val="00B755A6"/>
    <w:rsid w:val="00B9513F"/>
    <w:rsid w:val="00B97EEA"/>
    <w:rsid w:val="00BA7EFD"/>
    <w:rsid w:val="00BB7529"/>
    <w:rsid w:val="00C03412"/>
    <w:rsid w:val="00C04B7D"/>
    <w:rsid w:val="00C61225"/>
    <w:rsid w:val="00D47E1F"/>
    <w:rsid w:val="00D512C2"/>
    <w:rsid w:val="00D65C5B"/>
    <w:rsid w:val="00DD14FF"/>
    <w:rsid w:val="00DD2E9A"/>
    <w:rsid w:val="00DF1E6F"/>
    <w:rsid w:val="00E13D9F"/>
    <w:rsid w:val="00E5787F"/>
    <w:rsid w:val="00E744C3"/>
    <w:rsid w:val="00F758AD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table" w:customStyle="1" w:styleId="11">
    <w:name w:val="Сетка таблицы11"/>
    <w:basedOn w:val="a1"/>
    <w:next w:val="a5"/>
    <w:uiPriority w:val="59"/>
    <w:rsid w:val="00D65C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A7"/>
    <w:pPr>
      <w:ind w:left="720"/>
      <w:contextualSpacing/>
    </w:pPr>
  </w:style>
  <w:style w:type="paragraph" w:styleId="a4">
    <w:name w:val="No Spacing"/>
    <w:uiPriority w:val="1"/>
    <w:qFormat/>
    <w:rsid w:val="00320AA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47281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8F2"/>
  </w:style>
  <w:style w:type="paragraph" w:styleId="a8">
    <w:name w:val="footer"/>
    <w:basedOn w:val="a"/>
    <w:link w:val="a9"/>
    <w:uiPriority w:val="99"/>
    <w:unhideWhenUsed/>
    <w:rsid w:val="009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8F2"/>
  </w:style>
  <w:style w:type="table" w:customStyle="1" w:styleId="11">
    <w:name w:val="Сетка таблицы11"/>
    <w:basedOn w:val="a1"/>
    <w:next w:val="a5"/>
    <w:uiPriority w:val="59"/>
    <w:rsid w:val="00D65C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5445-129C-453B-A255-B93076B2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Волненко Евгения Максимовна</dc:creator>
  <cp:lastModifiedBy>Волненко Евгения Максимовна</cp:lastModifiedBy>
  <cp:revision>6</cp:revision>
  <cp:lastPrinted>2023-01-20T09:36:00Z</cp:lastPrinted>
  <dcterms:created xsi:type="dcterms:W3CDTF">2023-01-19T09:00:00Z</dcterms:created>
  <dcterms:modified xsi:type="dcterms:W3CDTF">2023-01-20T09:47:00Z</dcterms:modified>
</cp:coreProperties>
</file>