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33D" w:rsidRDefault="0097633D">
      <w:pPr>
        <w:spacing w:after="1" w:line="220" w:lineRule="auto"/>
        <w:jc w:val="both"/>
        <w:outlineLvl w:val="0"/>
      </w:pPr>
    </w:p>
    <w:p w:rsidR="0097633D" w:rsidRDefault="0097633D">
      <w:pPr>
        <w:spacing w:after="1" w:line="220" w:lineRule="auto"/>
        <w:jc w:val="center"/>
        <w:outlineLvl w:val="0"/>
      </w:pPr>
      <w:r>
        <w:t>АДМИНИСТРАЦИЯ ГОРОДА ОРЕНБУРГА</w:t>
      </w:r>
    </w:p>
    <w:p w:rsidR="0097633D" w:rsidRDefault="0097633D">
      <w:pPr>
        <w:spacing w:after="1" w:line="220" w:lineRule="auto"/>
        <w:jc w:val="center"/>
      </w:pPr>
    </w:p>
    <w:p w:rsidR="0097633D" w:rsidRDefault="0097633D">
      <w:pPr>
        <w:spacing w:after="1" w:line="220" w:lineRule="auto"/>
        <w:jc w:val="center"/>
      </w:pPr>
      <w:r>
        <w:t>ПОСТАНОВЛЕНИЕ</w:t>
      </w:r>
    </w:p>
    <w:p w:rsidR="0097633D" w:rsidRDefault="0097633D">
      <w:pPr>
        <w:spacing w:after="1" w:line="220" w:lineRule="auto"/>
        <w:jc w:val="center"/>
      </w:pPr>
      <w:r>
        <w:t>от 30 ноября 2012 г. N 3115-п</w:t>
      </w:r>
    </w:p>
    <w:p w:rsidR="0097633D" w:rsidRDefault="0097633D">
      <w:pPr>
        <w:spacing w:after="1" w:line="220" w:lineRule="auto"/>
        <w:jc w:val="center"/>
      </w:pPr>
    </w:p>
    <w:p w:rsidR="0097633D" w:rsidRDefault="0097633D">
      <w:pPr>
        <w:spacing w:after="1" w:line="220" w:lineRule="auto"/>
        <w:jc w:val="center"/>
      </w:pPr>
      <w:r>
        <w:t>Об утверждении Административного регламента</w:t>
      </w:r>
    </w:p>
    <w:p w:rsidR="0097633D" w:rsidRDefault="0097633D">
      <w:pPr>
        <w:spacing w:after="1" w:line="220" w:lineRule="auto"/>
        <w:jc w:val="center"/>
      </w:pPr>
      <w:r>
        <w:t>предоставления муниципальной услуги</w:t>
      </w:r>
    </w:p>
    <w:p w:rsidR="0097633D" w:rsidRDefault="0097633D">
      <w:pPr>
        <w:spacing w:after="1" w:line="220" w:lineRule="auto"/>
        <w:jc w:val="center"/>
      </w:pPr>
      <w:r>
        <w:t>"Выдача разрешения на произведение перезахоронения"</w:t>
      </w:r>
    </w:p>
    <w:p w:rsidR="0097633D" w:rsidRDefault="0097633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76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33D" w:rsidRDefault="0097633D"/>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c>
          <w:tcPr>
            <w:tcW w:w="0" w:type="auto"/>
            <w:tcBorders>
              <w:top w:val="nil"/>
              <w:left w:val="nil"/>
              <w:bottom w:val="nil"/>
              <w:right w:val="nil"/>
            </w:tcBorders>
            <w:shd w:val="clear" w:color="auto" w:fill="F4F3F8"/>
            <w:tcMar>
              <w:top w:w="113" w:type="dxa"/>
              <w:left w:w="0" w:type="dxa"/>
              <w:bottom w:w="113" w:type="dxa"/>
              <w:right w:w="0" w:type="dxa"/>
            </w:tcMar>
          </w:tcPr>
          <w:p w:rsidR="0097633D" w:rsidRDefault="0097633D">
            <w:pPr>
              <w:spacing w:after="1" w:line="220" w:lineRule="auto"/>
              <w:jc w:val="center"/>
            </w:pPr>
            <w:r>
              <w:rPr>
                <w:color w:val="392C69"/>
              </w:rPr>
              <w:t>Список изменяющих документов</w:t>
            </w:r>
          </w:p>
          <w:p w:rsidR="0097633D" w:rsidRDefault="0097633D">
            <w:pPr>
              <w:spacing w:after="1" w:line="220" w:lineRule="auto"/>
              <w:jc w:val="center"/>
            </w:pPr>
            <w:proofErr w:type="gramStart"/>
            <w:r>
              <w:rPr>
                <w:color w:val="392C69"/>
              </w:rPr>
              <w:t>(в ред. Постановлений администрации города Оренбурга</w:t>
            </w:r>
            <w:proofErr w:type="gramEnd"/>
          </w:p>
          <w:p w:rsidR="0097633D" w:rsidRDefault="0097633D">
            <w:pPr>
              <w:spacing w:after="1" w:line="220" w:lineRule="auto"/>
              <w:jc w:val="center"/>
            </w:pPr>
            <w:r>
              <w:rPr>
                <w:color w:val="392C69"/>
              </w:rPr>
              <w:t xml:space="preserve">от 13.08.2015 </w:t>
            </w:r>
            <w:hyperlink r:id="rId4">
              <w:r>
                <w:rPr>
                  <w:color w:val="0000FF"/>
                </w:rPr>
                <w:t>N 2246-п</w:t>
              </w:r>
            </w:hyperlink>
            <w:r>
              <w:rPr>
                <w:color w:val="392C69"/>
              </w:rPr>
              <w:t xml:space="preserve">, от 07.09.2017 </w:t>
            </w:r>
            <w:hyperlink r:id="rId5">
              <w:r>
                <w:rPr>
                  <w:color w:val="0000FF"/>
                </w:rPr>
                <w:t>N 3635-п</w:t>
              </w:r>
            </w:hyperlink>
            <w:r>
              <w:rPr>
                <w:color w:val="392C69"/>
              </w:rPr>
              <w:t xml:space="preserve">, от 22.06.2018 </w:t>
            </w:r>
            <w:hyperlink r:id="rId6">
              <w:r>
                <w:rPr>
                  <w:color w:val="0000FF"/>
                </w:rPr>
                <w:t>N 2030-п</w:t>
              </w:r>
            </w:hyperlink>
            <w:r>
              <w:rPr>
                <w:color w:val="392C69"/>
              </w:rPr>
              <w:t>,</w:t>
            </w:r>
          </w:p>
          <w:p w:rsidR="0097633D" w:rsidRDefault="0097633D">
            <w:pPr>
              <w:spacing w:after="1" w:line="220" w:lineRule="auto"/>
              <w:jc w:val="center"/>
            </w:pPr>
            <w:r>
              <w:rPr>
                <w:color w:val="392C69"/>
              </w:rPr>
              <w:t xml:space="preserve">от 31.10.2018 </w:t>
            </w:r>
            <w:hyperlink r:id="rId7">
              <w:r>
                <w:rPr>
                  <w:color w:val="0000FF"/>
                </w:rPr>
                <w:t>N 3646-п</w:t>
              </w:r>
            </w:hyperlink>
            <w:r>
              <w:rPr>
                <w:color w:val="392C69"/>
              </w:rPr>
              <w:t xml:space="preserve">, от 02.09.2020 </w:t>
            </w:r>
            <w:hyperlink r:id="rId8">
              <w:r>
                <w:rPr>
                  <w:color w:val="0000FF"/>
                </w:rPr>
                <w:t>N 1341-п</w:t>
              </w:r>
            </w:hyperlink>
            <w:r>
              <w:rPr>
                <w:color w:val="392C69"/>
              </w:rPr>
              <w:t xml:space="preserve">, от 16.06.2021 </w:t>
            </w:r>
            <w:hyperlink r:id="rId9">
              <w:r>
                <w:rPr>
                  <w:color w:val="0000FF"/>
                </w:rPr>
                <w:t>N 1197-п</w:t>
              </w:r>
            </w:hyperlink>
            <w:r>
              <w:rPr>
                <w:color w:val="392C69"/>
              </w:rPr>
              <w:t>,</w:t>
            </w:r>
          </w:p>
          <w:p w:rsidR="0097633D" w:rsidRDefault="0097633D">
            <w:pPr>
              <w:spacing w:after="1" w:line="220" w:lineRule="auto"/>
              <w:jc w:val="center"/>
            </w:pPr>
            <w:r>
              <w:rPr>
                <w:color w:val="392C69"/>
              </w:rPr>
              <w:t xml:space="preserve">от 29.12.2021 </w:t>
            </w:r>
            <w:hyperlink r:id="rId10">
              <w:r>
                <w:rPr>
                  <w:color w:val="0000FF"/>
                </w:rPr>
                <w:t>N 2528-п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r>
    </w:tbl>
    <w:p w:rsidR="0097633D" w:rsidRDefault="0097633D">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76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33D" w:rsidRDefault="0097633D"/>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c>
          <w:tcPr>
            <w:tcW w:w="0" w:type="auto"/>
            <w:tcBorders>
              <w:top w:val="nil"/>
              <w:left w:val="nil"/>
              <w:bottom w:val="nil"/>
              <w:right w:val="nil"/>
            </w:tcBorders>
            <w:shd w:val="clear" w:color="auto" w:fill="F4F3F8"/>
            <w:tcMar>
              <w:top w:w="113" w:type="dxa"/>
              <w:left w:w="0" w:type="dxa"/>
              <w:bottom w:w="113" w:type="dxa"/>
              <w:right w:w="0" w:type="dxa"/>
            </w:tcMar>
          </w:tcPr>
          <w:p w:rsidR="0097633D" w:rsidRDefault="0097633D">
            <w:pPr>
              <w:spacing w:after="1" w:line="220" w:lineRule="auto"/>
              <w:jc w:val="both"/>
            </w:pPr>
            <w:proofErr w:type="spellStart"/>
            <w:r>
              <w:rPr>
                <w:color w:val="392C69"/>
              </w:rPr>
              <w:t>КонсультантПлюс</w:t>
            </w:r>
            <w:proofErr w:type="spellEnd"/>
            <w:r>
              <w:rPr>
                <w:color w:val="392C69"/>
              </w:rPr>
              <w:t>: примечание.</w:t>
            </w:r>
          </w:p>
          <w:p w:rsidR="0097633D" w:rsidRDefault="0097633D">
            <w:pPr>
              <w:spacing w:after="1" w:line="220" w:lineRule="auto"/>
              <w:jc w:val="both"/>
            </w:pPr>
            <w:r>
              <w:rPr>
                <w:color w:val="392C69"/>
              </w:rPr>
              <w:t>В официальном тексте документа, видимо, допущена опечатка: имеется в виду статья 16 Федерального закона от 06.10.2003 N 131-ФЗ, а не статья 13.</w:t>
            </w:r>
          </w:p>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r>
    </w:tbl>
    <w:p w:rsidR="0097633D" w:rsidRDefault="0097633D">
      <w:pPr>
        <w:spacing w:before="280" w:after="1" w:line="220" w:lineRule="auto"/>
        <w:ind w:firstLine="540"/>
        <w:jc w:val="both"/>
      </w:pPr>
      <w:proofErr w:type="gramStart"/>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w:t>
      </w:r>
      <w:hyperlink r:id="rId12">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w:t>
      </w:r>
      <w:hyperlink r:id="rId13">
        <w:r>
          <w:rPr>
            <w:color w:val="0000FF"/>
          </w:rPr>
          <w:t>статьями 9</w:t>
        </w:r>
      </w:hyperlink>
      <w:r>
        <w:t xml:space="preserve">, </w:t>
      </w:r>
      <w:hyperlink r:id="rId14">
        <w:r>
          <w:rPr>
            <w:color w:val="0000FF"/>
          </w:rPr>
          <w:t>33</w:t>
        </w:r>
      </w:hyperlink>
      <w:r>
        <w:t xml:space="preserve">, </w:t>
      </w:r>
      <w:hyperlink r:id="rId15">
        <w:r>
          <w:rPr>
            <w:color w:val="0000FF"/>
          </w:rPr>
          <w:t>34</w:t>
        </w:r>
      </w:hyperlink>
      <w:r>
        <w:t xml:space="preserve"> Устава города Оренбурга, </w:t>
      </w:r>
      <w:hyperlink r:id="rId16">
        <w:r>
          <w:rPr>
            <w:color w:val="0000FF"/>
          </w:rPr>
          <w:t>постановлением</w:t>
        </w:r>
      </w:hyperlink>
      <w:r>
        <w:t xml:space="preserve"> администрации города Оренбурга от 30.12.2011 N 7585-п "Об утверждении Порядка разработки, проведения экспертизы и утверждения административных регламентов предоставления муниципальных</w:t>
      </w:r>
      <w:proofErr w:type="gramEnd"/>
      <w:r>
        <w:t xml:space="preserve"> услуг":</w:t>
      </w:r>
    </w:p>
    <w:p w:rsidR="0097633D" w:rsidRDefault="0097633D">
      <w:pPr>
        <w:spacing w:after="1" w:line="220" w:lineRule="auto"/>
        <w:jc w:val="both"/>
      </w:pPr>
    </w:p>
    <w:p w:rsidR="0097633D" w:rsidRDefault="0097633D">
      <w:pPr>
        <w:spacing w:after="1" w:line="220" w:lineRule="auto"/>
        <w:ind w:firstLine="540"/>
        <w:jc w:val="both"/>
      </w:pPr>
      <w:r>
        <w:t xml:space="preserve">1. Утвердить Административный </w:t>
      </w:r>
      <w:hyperlink w:anchor="P43">
        <w:r>
          <w:rPr>
            <w:color w:val="0000FF"/>
          </w:rPr>
          <w:t>регламент</w:t>
        </w:r>
      </w:hyperlink>
      <w:r>
        <w:t xml:space="preserve"> предоставления муниципальной услуги "Выдача разрешения на произведение перезахоронения" согласно приложению.</w:t>
      </w:r>
    </w:p>
    <w:p w:rsidR="0097633D" w:rsidRDefault="0097633D">
      <w:pPr>
        <w:spacing w:after="1" w:line="220" w:lineRule="auto"/>
        <w:jc w:val="both"/>
      </w:pPr>
    </w:p>
    <w:p w:rsidR="0097633D" w:rsidRDefault="0097633D">
      <w:pPr>
        <w:spacing w:after="1" w:line="220" w:lineRule="auto"/>
        <w:ind w:firstLine="540"/>
        <w:jc w:val="both"/>
      </w:pPr>
      <w:r>
        <w:t xml:space="preserve">1.1. Установить, что настоящее постановление, в случае внесения изменений в федеральное и (или) законодательство Оренбургской области, </w:t>
      </w:r>
      <w:hyperlink r:id="rId17">
        <w:r>
          <w:rPr>
            <w:color w:val="0000FF"/>
          </w:rPr>
          <w:t>Устав</w:t>
        </w:r>
      </w:hyperlink>
      <w:r>
        <w:t xml:space="preserve"> муниципального образования "город Оренбург", применяется в части, не противоречащей федеральному и (или) законодательству Оренбургской области, </w:t>
      </w:r>
      <w:hyperlink r:id="rId18">
        <w:r>
          <w:rPr>
            <w:color w:val="0000FF"/>
          </w:rPr>
          <w:t>Уставу</w:t>
        </w:r>
      </w:hyperlink>
      <w:r>
        <w:t xml:space="preserve"> муниципального образования "город Оренбург".</w:t>
      </w:r>
    </w:p>
    <w:p w:rsidR="0097633D" w:rsidRDefault="0097633D">
      <w:pPr>
        <w:spacing w:after="1" w:line="220" w:lineRule="auto"/>
        <w:jc w:val="both"/>
      </w:pPr>
      <w:r>
        <w:t xml:space="preserve">(п. 1.1 </w:t>
      </w:r>
      <w:proofErr w:type="gramStart"/>
      <w:r>
        <w:t>введен</w:t>
      </w:r>
      <w:proofErr w:type="gramEnd"/>
      <w:r>
        <w:t xml:space="preserve"> </w:t>
      </w:r>
      <w:hyperlink r:id="rId19">
        <w:r>
          <w:rPr>
            <w:color w:val="0000FF"/>
          </w:rPr>
          <w:t>Постановлением</w:t>
        </w:r>
      </w:hyperlink>
      <w:r>
        <w:t xml:space="preserve"> Администрации города Оренбурга от 22.06.2018 N 2030-п)</w:t>
      </w:r>
    </w:p>
    <w:p w:rsidR="0097633D" w:rsidRDefault="0097633D">
      <w:pPr>
        <w:spacing w:after="1" w:line="220" w:lineRule="auto"/>
        <w:jc w:val="both"/>
      </w:pPr>
    </w:p>
    <w:p w:rsidR="0097633D" w:rsidRDefault="0097633D">
      <w:pPr>
        <w:spacing w:after="1" w:line="220" w:lineRule="auto"/>
        <w:ind w:firstLine="540"/>
        <w:jc w:val="both"/>
      </w:pPr>
      <w:r>
        <w:t>2. Настоящее постановление вступает в силу после его официального опубликования в газете "Вечерний Оренбург" и подлежит размещению на официальном сайте администрации города Оренбурга.</w:t>
      </w:r>
    </w:p>
    <w:p w:rsidR="0097633D" w:rsidRDefault="0097633D">
      <w:pPr>
        <w:spacing w:after="1" w:line="220" w:lineRule="auto"/>
        <w:jc w:val="both"/>
      </w:pPr>
    </w:p>
    <w:p w:rsidR="0097633D" w:rsidRDefault="0097633D">
      <w:pPr>
        <w:spacing w:after="1" w:line="220" w:lineRule="auto"/>
        <w:ind w:firstLine="540"/>
        <w:jc w:val="both"/>
      </w:pPr>
      <w:r>
        <w:t>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97633D" w:rsidRDefault="0097633D">
      <w:pPr>
        <w:spacing w:after="1" w:line="220" w:lineRule="auto"/>
        <w:jc w:val="both"/>
      </w:pPr>
    </w:p>
    <w:p w:rsidR="0097633D" w:rsidRDefault="0097633D">
      <w:pPr>
        <w:spacing w:after="1" w:line="220" w:lineRule="auto"/>
        <w:ind w:firstLine="540"/>
        <w:jc w:val="both"/>
      </w:pPr>
      <w:r>
        <w:t>4. Поручить организацию исполнения настоящего постановления заместителю главы администрации города Оренбурга по городскому хозяйству Николаеву С.А.</w:t>
      </w:r>
    </w:p>
    <w:p w:rsidR="0097633D" w:rsidRDefault="0097633D">
      <w:pPr>
        <w:spacing w:after="1" w:line="220" w:lineRule="auto"/>
        <w:jc w:val="both"/>
      </w:pPr>
    </w:p>
    <w:p w:rsidR="0097633D" w:rsidRDefault="0097633D">
      <w:pPr>
        <w:spacing w:after="1" w:line="220" w:lineRule="auto"/>
        <w:jc w:val="right"/>
      </w:pPr>
      <w:r>
        <w:t>Глава администрации</w:t>
      </w:r>
    </w:p>
    <w:p w:rsidR="0097633D" w:rsidRDefault="0097633D">
      <w:pPr>
        <w:spacing w:after="1" w:line="220" w:lineRule="auto"/>
        <w:jc w:val="right"/>
      </w:pPr>
      <w:r>
        <w:t>города Оренбурга</w:t>
      </w:r>
    </w:p>
    <w:p w:rsidR="0097633D" w:rsidRDefault="0097633D">
      <w:pPr>
        <w:spacing w:after="1" w:line="220" w:lineRule="auto"/>
        <w:jc w:val="right"/>
      </w:pPr>
      <w:r>
        <w:t>Е.С.АРАПОВ</w:t>
      </w: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right"/>
        <w:outlineLvl w:val="0"/>
      </w:pPr>
      <w:r>
        <w:t>Приложение</w:t>
      </w:r>
    </w:p>
    <w:p w:rsidR="0097633D" w:rsidRDefault="0097633D">
      <w:pPr>
        <w:spacing w:after="1" w:line="220" w:lineRule="auto"/>
        <w:jc w:val="right"/>
      </w:pPr>
      <w:r>
        <w:lastRenderedPageBreak/>
        <w:t>к постановлению</w:t>
      </w:r>
    </w:p>
    <w:p w:rsidR="0097633D" w:rsidRDefault="0097633D">
      <w:pPr>
        <w:spacing w:after="1" w:line="220" w:lineRule="auto"/>
        <w:jc w:val="right"/>
      </w:pPr>
      <w:r>
        <w:t>администрации города Оренбурга</w:t>
      </w:r>
    </w:p>
    <w:p w:rsidR="0097633D" w:rsidRDefault="0097633D">
      <w:pPr>
        <w:spacing w:after="1" w:line="220" w:lineRule="auto"/>
        <w:jc w:val="right"/>
      </w:pPr>
      <w:r>
        <w:t>от 30 ноября 2012 г. N 3115-п</w:t>
      </w:r>
    </w:p>
    <w:p w:rsidR="0097633D" w:rsidRDefault="0097633D">
      <w:pPr>
        <w:spacing w:after="1" w:line="220" w:lineRule="auto"/>
        <w:jc w:val="both"/>
      </w:pPr>
    </w:p>
    <w:p w:rsidR="0097633D" w:rsidRDefault="0097633D">
      <w:pPr>
        <w:spacing w:after="1" w:line="220" w:lineRule="auto"/>
        <w:jc w:val="center"/>
      </w:pPr>
      <w:bookmarkStart w:id="0" w:name="P43"/>
      <w:bookmarkEnd w:id="0"/>
      <w:r>
        <w:t>АДМИНИСТРАТИВНЫЙ РЕГЛАМЕНТ</w:t>
      </w:r>
    </w:p>
    <w:p w:rsidR="0097633D" w:rsidRDefault="0097633D">
      <w:pPr>
        <w:spacing w:after="1" w:line="220" w:lineRule="auto"/>
        <w:jc w:val="center"/>
      </w:pPr>
      <w:r>
        <w:t>предоставления муниципальной услуги</w:t>
      </w:r>
    </w:p>
    <w:p w:rsidR="0097633D" w:rsidRDefault="0097633D">
      <w:pPr>
        <w:spacing w:after="1" w:line="220" w:lineRule="auto"/>
        <w:jc w:val="center"/>
      </w:pPr>
      <w:r>
        <w:t>"Выдача разрешения на произведение перезахоронения"</w:t>
      </w:r>
    </w:p>
    <w:p w:rsidR="0097633D" w:rsidRDefault="0097633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76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33D" w:rsidRDefault="0097633D"/>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c>
          <w:tcPr>
            <w:tcW w:w="0" w:type="auto"/>
            <w:tcBorders>
              <w:top w:val="nil"/>
              <w:left w:val="nil"/>
              <w:bottom w:val="nil"/>
              <w:right w:val="nil"/>
            </w:tcBorders>
            <w:shd w:val="clear" w:color="auto" w:fill="F4F3F8"/>
            <w:tcMar>
              <w:top w:w="113" w:type="dxa"/>
              <w:left w:w="0" w:type="dxa"/>
              <w:bottom w:w="113" w:type="dxa"/>
              <w:right w:w="0" w:type="dxa"/>
            </w:tcMar>
          </w:tcPr>
          <w:p w:rsidR="0097633D" w:rsidRDefault="0097633D">
            <w:pPr>
              <w:spacing w:after="1" w:line="220" w:lineRule="auto"/>
              <w:jc w:val="center"/>
            </w:pPr>
            <w:r>
              <w:rPr>
                <w:color w:val="392C69"/>
              </w:rPr>
              <w:t>Список изменяющих документов</w:t>
            </w:r>
          </w:p>
          <w:p w:rsidR="0097633D" w:rsidRDefault="0097633D">
            <w:pPr>
              <w:spacing w:after="1" w:line="220" w:lineRule="auto"/>
              <w:jc w:val="center"/>
            </w:pPr>
            <w:proofErr w:type="gramStart"/>
            <w:r>
              <w:rPr>
                <w:color w:val="392C69"/>
              </w:rPr>
              <w:t>(в ред. Постановлений Администрации города Оренбурга</w:t>
            </w:r>
            <w:proofErr w:type="gramEnd"/>
          </w:p>
          <w:p w:rsidR="0097633D" w:rsidRDefault="0097633D">
            <w:pPr>
              <w:spacing w:after="1" w:line="220" w:lineRule="auto"/>
              <w:jc w:val="center"/>
            </w:pPr>
            <w:r>
              <w:rPr>
                <w:color w:val="392C69"/>
              </w:rPr>
              <w:t xml:space="preserve">от 16.06.2021 </w:t>
            </w:r>
            <w:hyperlink r:id="rId20">
              <w:r>
                <w:rPr>
                  <w:color w:val="0000FF"/>
                </w:rPr>
                <w:t>N 1197-п</w:t>
              </w:r>
            </w:hyperlink>
            <w:r>
              <w:rPr>
                <w:color w:val="392C69"/>
              </w:rPr>
              <w:t xml:space="preserve">, от 29.12.2021 </w:t>
            </w:r>
            <w:hyperlink r:id="rId21">
              <w:r>
                <w:rPr>
                  <w:color w:val="0000FF"/>
                </w:rPr>
                <w:t>N 2528-п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r>
    </w:tbl>
    <w:p w:rsidR="0097633D" w:rsidRDefault="0097633D">
      <w:pPr>
        <w:spacing w:after="1" w:line="220" w:lineRule="auto"/>
        <w:jc w:val="both"/>
      </w:pPr>
    </w:p>
    <w:p w:rsidR="0097633D" w:rsidRDefault="0097633D">
      <w:pPr>
        <w:spacing w:after="1" w:line="220" w:lineRule="auto"/>
        <w:jc w:val="center"/>
        <w:outlineLvl w:val="1"/>
      </w:pPr>
      <w:r>
        <w:t>1. Общие положения</w:t>
      </w:r>
    </w:p>
    <w:p w:rsidR="0097633D" w:rsidRDefault="0097633D">
      <w:pPr>
        <w:spacing w:after="1" w:line="220" w:lineRule="auto"/>
        <w:jc w:val="both"/>
      </w:pPr>
    </w:p>
    <w:p w:rsidR="0097633D" w:rsidRDefault="0097633D">
      <w:pPr>
        <w:spacing w:after="1" w:line="220" w:lineRule="auto"/>
        <w:ind w:firstLine="540"/>
        <w:jc w:val="both"/>
      </w:pPr>
      <w:r>
        <w:t xml:space="preserve">1.1. </w:t>
      </w:r>
      <w:proofErr w:type="gramStart"/>
      <w:r>
        <w:t xml:space="preserve">Административный регламент предоставления муниципальной услуги "Выдача разрешения на произведение перезахоронения" (далее - Административный регламент) разработан в соответствии с Федеральным </w:t>
      </w:r>
      <w:hyperlink r:id="rId22">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в целях повышения качества исполнения и доступности результата предоставления муниципальной услуги, создания комфортных условий для получателей муниципальной услуги, определяет порядок, сроки и последовательность действий (административных</w:t>
      </w:r>
      <w:proofErr w:type="gramEnd"/>
      <w:r>
        <w:t xml:space="preserve"> процедур) при предоставлении муниципальной услуги.</w:t>
      </w:r>
    </w:p>
    <w:p w:rsidR="0097633D" w:rsidRDefault="0097633D">
      <w:pPr>
        <w:spacing w:before="220" w:after="1" w:line="220" w:lineRule="auto"/>
        <w:ind w:firstLine="540"/>
        <w:jc w:val="both"/>
      </w:pPr>
      <w:r>
        <w:t xml:space="preserve">1.2. </w:t>
      </w:r>
      <w:proofErr w:type="gramStart"/>
      <w:r>
        <w:t xml:space="preserve">Основные понятия и термины, используемые в настоящем Административном регламенте, применяются в том значении, в каком они определены в Федеральном </w:t>
      </w:r>
      <w:hyperlink r:id="rId23">
        <w:r>
          <w:rPr>
            <w:color w:val="0000FF"/>
          </w:rPr>
          <w:t>законе</w:t>
        </w:r>
      </w:hyperlink>
      <w:r>
        <w:t xml:space="preserve"> от 12.01.1996 N 8-ФЗ "О погребении и похоронном деле", </w:t>
      </w:r>
      <w:hyperlink r:id="rId24">
        <w:r>
          <w:rPr>
            <w:color w:val="0000FF"/>
          </w:rPr>
          <w:t>Законе</w:t>
        </w:r>
      </w:hyperlink>
      <w:r>
        <w:t xml:space="preserve"> Оренбургской области от 06.09.2004 N 1421/223-III-ОЗ "О погребении и похоронном деле на территории Оренбургской области".</w:t>
      </w:r>
      <w:proofErr w:type="gramEnd"/>
    </w:p>
    <w:p w:rsidR="0097633D" w:rsidRDefault="0097633D">
      <w:pPr>
        <w:spacing w:before="220" w:after="1" w:line="220" w:lineRule="auto"/>
        <w:ind w:firstLine="540"/>
        <w:jc w:val="both"/>
      </w:pPr>
      <w:bookmarkStart w:id="1" w:name="P54"/>
      <w:bookmarkEnd w:id="1"/>
      <w:r>
        <w:t>1.3. Заявителями на предоставление муниципальной услуги "Выдача разрешения на произведение перезахоронения" (далее - муниципальная услуга) являются:</w:t>
      </w:r>
    </w:p>
    <w:p w:rsidR="0097633D" w:rsidRDefault="0097633D">
      <w:pPr>
        <w:spacing w:before="220" w:after="1" w:line="220" w:lineRule="auto"/>
        <w:ind w:firstLine="540"/>
        <w:jc w:val="both"/>
      </w:pPr>
      <w:proofErr w:type="gramStart"/>
      <w:r>
        <w:t>супруг (супруга), близкие родственники (дети, родители, усыновленные, усыновители, родные братья и сестры, внуки, дедушки, бабушки), иные родственники либо законные представители умершего.</w:t>
      </w:r>
      <w:proofErr w:type="gramEnd"/>
    </w:p>
    <w:p w:rsidR="0097633D" w:rsidRDefault="0097633D">
      <w:pPr>
        <w:spacing w:before="220" w:after="1" w:line="220" w:lineRule="auto"/>
        <w:ind w:firstLine="540"/>
        <w:jc w:val="both"/>
      </w:pPr>
      <w:r>
        <w:t>1.4. Порядок информирования о предоставлении муниципальной услуги:</w:t>
      </w:r>
    </w:p>
    <w:p w:rsidR="0097633D" w:rsidRDefault="0097633D">
      <w:pPr>
        <w:spacing w:before="220" w:after="1" w:line="220" w:lineRule="auto"/>
        <w:ind w:firstLine="540"/>
        <w:jc w:val="both"/>
      </w:pPr>
      <w:r>
        <w:t>Для получения информации по вопросам предоставления муниципальной услуги, в том числе о ходе предоставления муниципальной услуги, заявитель может обратиться с устным, письменным или электронным запросом в Управление жилищно-коммунального хозяйства администрации города Оренбурга (далее - Управление).</w:t>
      </w:r>
    </w:p>
    <w:p w:rsidR="0097633D" w:rsidRDefault="0097633D">
      <w:pPr>
        <w:spacing w:before="220" w:after="1" w:line="220" w:lineRule="auto"/>
        <w:ind w:firstLine="540"/>
        <w:jc w:val="both"/>
      </w:pPr>
      <w:r>
        <w:t>Для получения консультации о предоставлении муниципальной услуги заявитель вправе обратиться в Управление, консультация включает в себя предоставление следующих сведений:</w:t>
      </w:r>
    </w:p>
    <w:p w:rsidR="0097633D" w:rsidRDefault="0097633D">
      <w:pPr>
        <w:spacing w:before="220" w:after="1" w:line="220" w:lineRule="auto"/>
        <w:ind w:firstLine="540"/>
        <w:jc w:val="both"/>
      </w:pPr>
      <w:r>
        <w:t>о правовых основаниях для предоставления муниципальной услуги;</w:t>
      </w:r>
    </w:p>
    <w:p w:rsidR="0097633D" w:rsidRDefault="0097633D">
      <w:pPr>
        <w:spacing w:before="220" w:after="1" w:line="220" w:lineRule="auto"/>
        <w:ind w:firstLine="540"/>
        <w:jc w:val="both"/>
      </w:pPr>
      <w:r>
        <w:t>о графике работы Управления, многофункциональных центров (далее - МФЦ);</w:t>
      </w:r>
    </w:p>
    <w:p w:rsidR="0097633D" w:rsidRDefault="0097633D">
      <w:pPr>
        <w:spacing w:before="220" w:after="1" w:line="220" w:lineRule="auto"/>
        <w:ind w:firstLine="540"/>
        <w:jc w:val="both"/>
      </w:pPr>
      <w:r>
        <w:t>о категории заявителей, которым предоставляется муниципальная услуга, и требованиях к ним;</w:t>
      </w:r>
    </w:p>
    <w:p w:rsidR="0097633D" w:rsidRDefault="0097633D">
      <w:pPr>
        <w:spacing w:before="220" w:after="1" w:line="220" w:lineRule="auto"/>
        <w:ind w:firstLine="540"/>
        <w:jc w:val="both"/>
      </w:pPr>
      <w:r>
        <w:t>о порядке, сроках и условиях предоставления муниципальной услуги;</w:t>
      </w:r>
    </w:p>
    <w:p w:rsidR="0097633D" w:rsidRDefault="0097633D">
      <w:pPr>
        <w:spacing w:before="220" w:after="1" w:line="220" w:lineRule="auto"/>
        <w:ind w:firstLine="540"/>
        <w:jc w:val="both"/>
      </w:pPr>
      <w:r>
        <w:t>о перечне необходимых документов для предоставления муниципальной услуги;</w:t>
      </w:r>
    </w:p>
    <w:p w:rsidR="0097633D" w:rsidRDefault="0097633D">
      <w:pPr>
        <w:spacing w:before="220" w:after="1" w:line="220" w:lineRule="auto"/>
        <w:ind w:firstLine="540"/>
        <w:jc w:val="both"/>
      </w:pPr>
      <w:r>
        <w:t>об основаниях отказа в приеме документов, необходимых для предоставления муниципальной услуги;</w:t>
      </w:r>
    </w:p>
    <w:p w:rsidR="0097633D" w:rsidRDefault="0097633D">
      <w:pPr>
        <w:spacing w:before="220" w:after="1" w:line="220" w:lineRule="auto"/>
        <w:ind w:firstLine="540"/>
        <w:jc w:val="both"/>
      </w:pPr>
      <w:r>
        <w:lastRenderedPageBreak/>
        <w:t>об основаниях отказа в предоставлении муниципальной услуги.</w:t>
      </w:r>
    </w:p>
    <w:p w:rsidR="0097633D" w:rsidRDefault="0097633D">
      <w:pPr>
        <w:spacing w:before="220" w:after="1" w:line="220" w:lineRule="auto"/>
        <w:ind w:firstLine="540"/>
        <w:jc w:val="both"/>
      </w:pPr>
      <w:r>
        <w:t>Управление не позднее 3 рабочих дней со дня принятия настоящего Административного регламента либо внесения в него изменений размещает его текст в печатном виде в местах предоставления муниципальной услуги (в доступном для заявителей месте).</w:t>
      </w:r>
    </w:p>
    <w:p w:rsidR="0097633D" w:rsidRDefault="0097633D">
      <w:pPr>
        <w:spacing w:before="220" w:after="1" w:line="220" w:lineRule="auto"/>
        <w:ind w:firstLine="540"/>
        <w:jc w:val="both"/>
      </w:pPr>
      <w:r>
        <w:t xml:space="preserve">Информация по вопросам предоставления муниципальной услуги может быть получена на </w:t>
      </w:r>
      <w:proofErr w:type="gramStart"/>
      <w:r>
        <w:t>официальном</w:t>
      </w:r>
      <w:proofErr w:type="gramEnd"/>
      <w:r>
        <w:t xml:space="preserve"> </w:t>
      </w:r>
      <w:proofErr w:type="spellStart"/>
      <w:r>
        <w:t>Интернет-портале</w:t>
      </w:r>
      <w:proofErr w:type="spellEnd"/>
      <w:r>
        <w:t xml:space="preserve"> города Оренбурга, а также в электронной форме через Единый портал государственных и муниципальных услуг (функций) </w:t>
      </w:r>
      <w:proofErr w:type="spellStart"/>
      <w:r>
        <w:t>www.gosuslugi.ru</w:t>
      </w:r>
      <w:proofErr w:type="spellEnd"/>
      <w:r>
        <w:t xml:space="preserve"> (далее - Портал).</w:t>
      </w:r>
    </w:p>
    <w:p w:rsidR="0097633D" w:rsidRDefault="0097633D">
      <w:pPr>
        <w:spacing w:before="220" w:after="1" w:line="220" w:lineRule="auto"/>
        <w:ind w:firstLine="540"/>
        <w:jc w:val="both"/>
      </w:pPr>
      <w:proofErr w:type="gramStart"/>
      <w:r>
        <w:t xml:space="preserve">Справочная информация о местонахождении, графике работы Управления, а также МФЦ, справочных телефонах Управления, адресе официального </w:t>
      </w:r>
      <w:proofErr w:type="spellStart"/>
      <w:r>
        <w:t>Интернет-портала</w:t>
      </w:r>
      <w:proofErr w:type="spellEnd"/>
      <w:r>
        <w:t xml:space="preserve"> города Оренбурга, электронной почты и (или) формы обратной связи Управления, в сети "Интернет" размещены на официальном </w:t>
      </w:r>
      <w:proofErr w:type="spellStart"/>
      <w:r>
        <w:t>Интернет-портале</w:t>
      </w:r>
      <w:proofErr w:type="spellEnd"/>
      <w:r>
        <w:t xml:space="preserve"> города Оренбурга в разделе "Муниципальные услуги", в федеральной государственной информационной системе "Федеральный реестр государственных и муниципальных услуг (функций)" и на Портале.</w:t>
      </w:r>
      <w:proofErr w:type="gramEnd"/>
    </w:p>
    <w:p w:rsidR="0097633D" w:rsidRDefault="0097633D">
      <w:pPr>
        <w:spacing w:after="1" w:line="220" w:lineRule="auto"/>
        <w:jc w:val="both"/>
      </w:pPr>
    </w:p>
    <w:p w:rsidR="0097633D" w:rsidRDefault="0097633D">
      <w:pPr>
        <w:spacing w:after="1" w:line="220" w:lineRule="auto"/>
        <w:jc w:val="center"/>
        <w:outlineLvl w:val="1"/>
      </w:pPr>
      <w:r>
        <w:t>2. Стандарт предоставления муниципальной услуги</w:t>
      </w:r>
    </w:p>
    <w:p w:rsidR="0097633D" w:rsidRDefault="0097633D">
      <w:pPr>
        <w:spacing w:after="1" w:line="220" w:lineRule="auto"/>
        <w:jc w:val="both"/>
      </w:pPr>
    </w:p>
    <w:p w:rsidR="0097633D" w:rsidRDefault="0097633D">
      <w:pPr>
        <w:spacing w:after="1" w:line="220" w:lineRule="auto"/>
        <w:ind w:firstLine="540"/>
        <w:jc w:val="both"/>
      </w:pPr>
      <w:r>
        <w:t>2.1. Наименование муниципальной услуги: "Выдача разрешения на произведение перезахоронения".</w:t>
      </w:r>
    </w:p>
    <w:p w:rsidR="0097633D" w:rsidRDefault="0097633D">
      <w:pPr>
        <w:spacing w:before="220" w:after="1" w:line="220" w:lineRule="auto"/>
        <w:ind w:firstLine="540"/>
        <w:jc w:val="both"/>
      </w:pPr>
      <w:r>
        <w:t>2.2. Наименование органа, предоставляющего муниципальную услугу: Управление жилищно-коммунального хозяйства администрации города Оренбурга.</w:t>
      </w:r>
    </w:p>
    <w:p w:rsidR="0097633D" w:rsidRDefault="0097633D">
      <w:pPr>
        <w:spacing w:before="220" w:after="1" w:line="220" w:lineRule="auto"/>
        <w:ind w:firstLine="540"/>
        <w:jc w:val="both"/>
      </w:pPr>
      <w:r>
        <w:t>2.3. Результат предоставления муниципальной услуги:</w:t>
      </w:r>
    </w:p>
    <w:p w:rsidR="0097633D" w:rsidRDefault="0097633D">
      <w:pPr>
        <w:spacing w:before="220" w:after="1" w:line="220" w:lineRule="auto"/>
        <w:ind w:firstLine="540"/>
        <w:jc w:val="both"/>
      </w:pPr>
      <w:r>
        <w:t>1) постановление Администрации города Оренбурга о разрешении на произведение перезахоронения;</w:t>
      </w:r>
    </w:p>
    <w:p w:rsidR="0097633D" w:rsidRDefault="0097633D">
      <w:pPr>
        <w:spacing w:before="220" w:after="1" w:line="220" w:lineRule="auto"/>
        <w:ind w:firstLine="540"/>
        <w:jc w:val="both"/>
      </w:pPr>
      <w:r>
        <w:t>2) письмо должностного лица Администрации города Оренбурга об отказе в выдаче разрешения на произведение перезахоронения.</w:t>
      </w:r>
    </w:p>
    <w:p w:rsidR="0097633D" w:rsidRDefault="0097633D">
      <w:pPr>
        <w:spacing w:before="220" w:after="1" w:line="220" w:lineRule="auto"/>
        <w:ind w:firstLine="540"/>
        <w:jc w:val="both"/>
      </w:pPr>
      <w:r>
        <w:t>2.4. Муниципальная услуга предоставляется в течение 25 рабочих дней с момента поступления заявления на выдачу разрешения на произведение перезахоронения в Управление.</w:t>
      </w:r>
    </w:p>
    <w:p w:rsidR="0097633D" w:rsidRDefault="0097633D">
      <w:pPr>
        <w:spacing w:before="220" w:after="1" w:line="220" w:lineRule="auto"/>
        <w:ind w:firstLine="540"/>
        <w:jc w:val="both"/>
      </w:pPr>
      <w:r>
        <w:t xml:space="preserve">2.5. </w:t>
      </w:r>
      <w:proofErr w:type="gramStart"/>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w:t>
      </w:r>
      <w:proofErr w:type="spellStart"/>
      <w:r>
        <w:t>Интернет-портале</w:t>
      </w:r>
      <w:proofErr w:type="spellEnd"/>
      <w:r>
        <w:t xml:space="preserve"> города Оренбурга в разделе "Муниципальные услуги", в федеральной государственной информационной системе "Федеральный реестр государственных и муниципальных услуг (функций)" и на Портале.</w:t>
      </w:r>
      <w:proofErr w:type="gramEnd"/>
    </w:p>
    <w:p w:rsidR="0097633D" w:rsidRDefault="0097633D">
      <w:pPr>
        <w:spacing w:before="220" w:after="1" w:line="220" w:lineRule="auto"/>
        <w:ind w:firstLine="540"/>
        <w:jc w:val="both"/>
      </w:pPr>
      <w:r>
        <w:t>2.6. Исчерпывающий перечень документов, необходимых в соответствии с нормативными правовыми актами для предоставления муниципальной услуги.</w:t>
      </w:r>
    </w:p>
    <w:p w:rsidR="0097633D" w:rsidRDefault="0097633D">
      <w:pPr>
        <w:spacing w:before="220" w:after="1" w:line="220" w:lineRule="auto"/>
        <w:ind w:firstLine="540"/>
        <w:jc w:val="both"/>
      </w:pPr>
      <w:bookmarkStart w:id="2" w:name="P80"/>
      <w:bookmarkEnd w:id="2"/>
      <w:r>
        <w:t>2.6.1. Документы, предоставляемые заявителем при обращении за предоставлением муниципальной услуги:</w:t>
      </w:r>
    </w:p>
    <w:p w:rsidR="0097633D" w:rsidRDefault="0097633D">
      <w:pPr>
        <w:spacing w:before="220" w:after="1" w:line="220" w:lineRule="auto"/>
        <w:ind w:firstLine="540"/>
        <w:jc w:val="both"/>
      </w:pPr>
      <w:r>
        <w:t xml:space="preserve">1) письменное </w:t>
      </w:r>
      <w:hyperlink w:anchor="P312">
        <w:r>
          <w:rPr>
            <w:color w:val="0000FF"/>
          </w:rPr>
          <w:t>заявление</w:t>
        </w:r>
      </w:hyperlink>
      <w:r>
        <w:t xml:space="preserve"> на выдачу разрешения на произведение перезахоронения, содержащее информацию об отсутствии возражений лиц, указанных в </w:t>
      </w:r>
      <w:hyperlink w:anchor="P54">
        <w:r>
          <w:rPr>
            <w:color w:val="0000FF"/>
          </w:rPr>
          <w:t>пункте 1.3</w:t>
        </w:r>
      </w:hyperlink>
      <w:r>
        <w:t xml:space="preserve"> настоящего Административного регламента, по форме согласно приложению к настоящему Административному регламенту (далее - заявление);</w:t>
      </w:r>
    </w:p>
    <w:p w:rsidR="0097633D" w:rsidRDefault="0097633D">
      <w:pPr>
        <w:spacing w:before="220" w:after="1" w:line="220" w:lineRule="auto"/>
        <w:ind w:firstLine="540"/>
        <w:jc w:val="both"/>
      </w:pPr>
      <w:r>
        <w:t>2) паспорт или иной документ, удостоверяющий личность заявителя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t>ии и ау</w:t>
      </w:r>
      <w:proofErr w:type="gramEnd"/>
      <w:r>
        <w:t>тентификации).</w:t>
      </w:r>
    </w:p>
    <w:p w:rsidR="0097633D" w:rsidRDefault="0097633D">
      <w:pPr>
        <w:spacing w:before="220" w:after="1" w:line="220" w:lineRule="auto"/>
        <w:ind w:firstLine="540"/>
        <w:jc w:val="both"/>
      </w:pPr>
      <w:proofErr w:type="gramStart"/>
      <w: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lastRenderedPageBreak/>
        <w:t xml:space="preserve">посредством идентификации и аутентификации в органе, предоставляющем муниципальную услугу, МФЦ с использованием информационных технологий, предусмотренных </w:t>
      </w:r>
      <w:hyperlink r:id="rId25">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roofErr w:type="gramEnd"/>
    </w:p>
    <w:p w:rsidR="0097633D" w:rsidRDefault="0097633D">
      <w:pPr>
        <w:spacing w:after="1" w:line="220" w:lineRule="auto"/>
        <w:jc w:val="both"/>
      </w:pPr>
      <w:r>
        <w:t>(</w:t>
      </w:r>
      <w:proofErr w:type="spellStart"/>
      <w:r>
        <w:t>пп</w:t>
      </w:r>
      <w:proofErr w:type="spellEnd"/>
      <w:r>
        <w:t xml:space="preserve">. 2 в ред. </w:t>
      </w:r>
      <w:hyperlink r:id="rId26">
        <w:r>
          <w:rPr>
            <w:color w:val="0000FF"/>
          </w:rPr>
          <w:t>Постановления</w:t>
        </w:r>
      </w:hyperlink>
      <w:r>
        <w:t xml:space="preserve"> Администрации города Оренбурга от 29.12.2021 N 2528-п)</w:t>
      </w:r>
    </w:p>
    <w:p w:rsidR="0097633D" w:rsidRDefault="0097633D">
      <w:pPr>
        <w:spacing w:before="220" w:after="1" w:line="220" w:lineRule="auto"/>
        <w:ind w:firstLine="540"/>
        <w:jc w:val="both"/>
      </w:pPr>
      <w:r>
        <w:t>3) доверенность, в случае если документы предоставляются представителем заявителя;</w:t>
      </w:r>
    </w:p>
    <w:p w:rsidR="0097633D" w:rsidRDefault="0097633D">
      <w:pPr>
        <w:spacing w:before="220" w:after="1" w:line="220" w:lineRule="auto"/>
        <w:ind w:firstLine="540"/>
        <w:jc w:val="both"/>
      </w:pPr>
      <w:r>
        <w:t>4) копия свидетельства о смерти;</w:t>
      </w:r>
    </w:p>
    <w:p w:rsidR="0097633D" w:rsidRDefault="0097633D">
      <w:pPr>
        <w:spacing w:before="220" w:after="1" w:line="220" w:lineRule="auto"/>
        <w:ind w:firstLine="540"/>
        <w:jc w:val="both"/>
      </w:pPr>
      <w:r>
        <w:t xml:space="preserve">5) документ, подтверждающий степень родства заявителя </w:t>
      </w:r>
      <w:proofErr w:type="gramStart"/>
      <w:r>
        <w:t>с</w:t>
      </w:r>
      <w:proofErr w:type="gramEnd"/>
      <w:r>
        <w:t xml:space="preserve"> умершим;</w:t>
      </w:r>
    </w:p>
    <w:p w:rsidR="0097633D" w:rsidRDefault="0097633D">
      <w:pPr>
        <w:spacing w:before="220" w:after="1" w:line="220" w:lineRule="auto"/>
        <w:ind w:firstLine="540"/>
        <w:jc w:val="both"/>
      </w:pPr>
      <w:r>
        <w:t xml:space="preserve">6) волеизъявление </w:t>
      </w:r>
      <w:proofErr w:type="gramStart"/>
      <w:r>
        <w:t>умершего</w:t>
      </w:r>
      <w:proofErr w:type="gramEnd"/>
      <w:r>
        <w:t xml:space="preserve"> на погребение;</w:t>
      </w:r>
    </w:p>
    <w:p w:rsidR="0097633D" w:rsidRDefault="0097633D">
      <w:pPr>
        <w:spacing w:before="220" w:after="1" w:line="220" w:lineRule="auto"/>
        <w:ind w:firstLine="540"/>
        <w:jc w:val="both"/>
      </w:pPr>
      <w:r>
        <w:t>7) завещание (при наличии).</w:t>
      </w:r>
    </w:p>
    <w:p w:rsidR="0097633D" w:rsidRDefault="0097633D">
      <w:pPr>
        <w:spacing w:before="220" w:after="1" w:line="220" w:lineRule="auto"/>
        <w:ind w:firstLine="540"/>
        <w:jc w:val="both"/>
      </w:pPr>
      <w:bookmarkStart w:id="3" w:name="P90"/>
      <w:bookmarkEnd w:id="3"/>
      <w:r>
        <w:t>2.6.2. Документы, представляемые заявителем, должны соответствовать требованиям, установленным законодательством Российской Федерации, Оренбургской области, муниципальными правовыми актами города Оренбурга.</w:t>
      </w:r>
    </w:p>
    <w:p w:rsidR="0097633D" w:rsidRDefault="0097633D">
      <w:pPr>
        <w:spacing w:before="220" w:after="1" w:line="220" w:lineRule="auto"/>
        <w:ind w:firstLine="540"/>
        <w:jc w:val="both"/>
      </w:pPr>
      <w:r>
        <w:t>Требования к документам, составляемым заявителем самостоятельно:</w:t>
      </w:r>
    </w:p>
    <w:p w:rsidR="0097633D" w:rsidRDefault="0097633D">
      <w:pPr>
        <w:spacing w:before="220" w:after="1" w:line="220" w:lineRule="auto"/>
        <w:ind w:firstLine="540"/>
        <w:jc w:val="both"/>
      </w:pPr>
      <w:r>
        <w:t>1) разборчивое написание текста, отсутствие исправлений и сокращений;</w:t>
      </w:r>
    </w:p>
    <w:p w:rsidR="0097633D" w:rsidRDefault="0097633D">
      <w:pPr>
        <w:spacing w:before="220" w:after="1" w:line="220" w:lineRule="auto"/>
        <w:ind w:firstLine="540"/>
        <w:jc w:val="both"/>
      </w:pPr>
      <w:r>
        <w:t xml:space="preserve">2) полное заполнение реквизитов </w:t>
      </w:r>
      <w:hyperlink w:anchor="P312">
        <w:r>
          <w:rPr>
            <w:color w:val="0000FF"/>
          </w:rPr>
          <w:t>заявления</w:t>
        </w:r>
      </w:hyperlink>
      <w:r>
        <w:t xml:space="preserve"> по форме согласно приложению к настоящему Административному регламенту;</w:t>
      </w:r>
    </w:p>
    <w:p w:rsidR="0097633D" w:rsidRDefault="0097633D">
      <w:pPr>
        <w:spacing w:before="220" w:after="1" w:line="220" w:lineRule="auto"/>
        <w:ind w:firstLine="540"/>
        <w:jc w:val="both"/>
      </w:pPr>
      <w:r>
        <w:t>3) точное и полное указание следующих данных:</w:t>
      </w:r>
    </w:p>
    <w:p w:rsidR="0097633D" w:rsidRDefault="0097633D">
      <w:pPr>
        <w:spacing w:before="220" w:after="1" w:line="220" w:lineRule="auto"/>
        <w:ind w:firstLine="540"/>
        <w:jc w:val="both"/>
      </w:pPr>
      <w:r>
        <w:t>для физических лиц - фамилии, имени и отчества (последнее - при наличии), почтового адреса или адреса электронной почты, контактного телефона;</w:t>
      </w:r>
    </w:p>
    <w:p w:rsidR="0097633D" w:rsidRDefault="0097633D">
      <w:pPr>
        <w:spacing w:before="220" w:after="1" w:line="220" w:lineRule="auto"/>
        <w:ind w:firstLine="540"/>
        <w:jc w:val="both"/>
      </w:pPr>
      <w:r>
        <w:t>для юридических лиц - наименования юридического лица в соответствии с учредительными документами, юридического адреса, контактного телефона.</w:t>
      </w:r>
    </w:p>
    <w:p w:rsidR="0097633D" w:rsidRDefault="0097633D">
      <w:pPr>
        <w:spacing w:before="220" w:after="1" w:line="220" w:lineRule="auto"/>
        <w:ind w:firstLine="540"/>
        <w:jc w:val="both"/>
      </w:pPr>
      <w: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97633D" w:rsidRDefault="0097633D">
      <w:pPr>
        <w:spacing w:before="220" w:after="1" w:line="220" w:lineRule="auto"/>
        <w:ind w:firstLine="540"/>
        <w:jc w:val="both"/>
      </w:pPr>
      <w:r>
        <w:t>2.6.3. В ходе предоставления муниципальной услуги запрещается требовать от заявителя:</w:t>
      </w:r>
    </w:p>
    <w:p w:rsidR="0097633D" w:rsidRDefault="0097633D">
      <w:pPr>
        <w:spacing w:before="220" w:after="1" w:line="220" w:lineRule="auto"/>
        <w:ind w:firstLine="540"/>
        <w:jc w:val="both"/>
      </w:pPr>
      <w:r>
        <w:t xml:space="preserve">1) представления документов и информации, не предусмотренных </w:t>
      </w:r>
      <w:hyperlink w:anchor="P80">
        <w:r>
          <w:rPr>
            <w:color w:val="0000FF"/>
          </w:rPr>
          <w:t>пунктом 2.6.1</w:t>
        </w:r>
      </w:hyperlink>
      <w:r>
        <w:t xml:space="preserve"> настоящего Административного регламента;</w:t>
      </w:r>
    </w:p>
    <w:p w:rsidR="0097633D" w:rsidRDefault="0097633D">
      <w:pPr>
        <w:spacing w:before="220" w:after="1" w:line="220" w:lineRule="auto"/>
        <w:ind w:firstLine="540"/>
        <w:jc w:val="both"/>
      </w:pPr>
      <w: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633D" w:rsidRDefault="0097633D">
      <w:pPr>
        <w:spacing w:before="220" w:after="1" w:line="220" w:lineRule="auto"/>
        <w:ind w:firstLine="540"/>
        <w:jc w:val="both"/>
      </w:pPr>
      <w:r>
        <w:t xml:space="preserve">3) представления документов и информации, которые находятся в распоряжении государственных органов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за исключением документов, включенных в перечень документов, определенный Федеральным </w:t>
      </w:r>
      <w:hyperlink r:id="rId27">
        <w:r>
          <w:rPr>
            <w:color w:val="0000FF"/>
          </w:rPr>
          <w:t>законом</w:t>
        </w:r>
      </w:hyperlink>
      <w:r>
        <w:t xml:space="preserve"> N 210-ФЗ.</w:t>
      </w:r>
    </w:p>
    <w:p w:rsidR="0097633D" w:rsidRDefault="0097633D">
      <w:pPr>
        <w:spacing w:before="220" w:after="1" w:line="220" w:lineRule="auto"/>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7633D" w:rsidRDefault="0097633D">
      <w:pPr>
        <w:spacing w:before="220" w:after="1" w:line="220" w:lineRule="auto"/>
        <w:ind w:firstLine="540"/>
        <w:jc w:val="both"/>
      </w:pPr>
      <w:proofErr w:type="gramStart"/>
      <w:r>
        <w:lastRenderedPageBreak/>
        <w:t>1) документ, выдаваемый муниципальным казенным учреждением "Специализированная служба ритуальных услуг" города Оренбурга о наличии (отсутствии) на указанном в заявлении месте погребения свободного участка земли или могилы ранее умершего близкого родственника либо ранее умершего супруга (в случае произведения перезахоронения на территории муниципального образования "город Оренбург");</w:t>
      </w:r>
      <w:proofErr w:type="gramEnd"/>
    </w:p>
    <w:p w:rsidR="0097633D" w:rsidRDefault="0097633D">
      <w:pPr>
        <w:spacing w:after="1" w:line="220" w:lineRule="auto"/>
        <w:jc w:val="both"/>
      </w:pPr>
      <w:r>
        <w:t>(</w:t>
      </w:r>
      <w:proofErr w:type="spellStart"/>
      <w:r>
        <w:t>пп</w:t>
      </w:r>
      <w:proofErr w:type="spellEnd"/>
      <w:r>
        <w:t xml:space="preserve">. 1 в ред. </w:t>
      </w:r>
      <w:hyperlink r:id="rId28">
        <w:r>
          <w:rPr>
            <w:color w:val="0000FF"/>
          </w:rPr>
          <w:t>Постановления</w:t>
        </w:r>
      </w:hyperlink>
      <w:r>
        <w:t xml:space="preserve"> Администрации города Оренбурга от 29.12.2021 N 2528-п)</w:t>
      </w:r>
    </w:p>
    <w:p w:rsidR="0097633D" w:rsidRDefault="0097633D">
      <w:pPr>
        <w:spacing w:before="220" w:after="1" w:line="220" w:lineRule="auto"/>
        <w:ind w:firstLine="540"/>
        <w:jc w:val="both"/>
      </w:pPr>
      <w:proofErr w:type="gramStart"/>
      <w:r>
        <w:t>2) документ, выдаваемый органом местного самоуправления о наличии (отсутствии) на указанном в заявлении месте погребения свободного участка земли или могилы ранее умершего близкого родственника либо ранее умершего супруга (в случае произведения перезахоронения на территории Оренбургской области, другого субъекта Российской Федерации).</w:t>
      </w:r>
      <w:proofErr w:type="gramEnd"/>
    </w:p>
    <w:p w:rsidR="0097633D" w:rsidRDefault="0097633D">
      <w:pPr>
        <w:spacing w:before="220" w:after="1" w:line="220" w:lineRule="auto"/>
        <w:ind w:firstLine="540"/>
        <w:jc w:val="both"/>
      </w:pPr>
      <w:r>
        <w:t>2.8. Услуги, которые являются необходимыми и обязательными для предоставления муниципальной услуги, отсутствуют.</w:t>
      </w:r>
    </w:p>
    <w:p w:rsidR="0097633D" w:rsidRDefault="0097633D">
      <w:pPr>
        <w:spacing w:before="220" w:after="1" w:line="220" w:lineRule="auto"/>
        <w:ind w:firstLine="540"/>
        <w:jc w:val="both"/>
      </w:pPr>
      <w:bookmarkStart w:id="4" w:name="P107"/>
      <w:bookmarkEnd w:id="4"/>
      <w:r>
        <w:t>2.9. Исчерпывающий перечень оснований для отказа в приеме документов, необходимых для предоставления муниципальной услуги:</w:t>
      </w:r>
    </w:p>
    <w:p w:rsidR="0097633D" w:rsidRDefault="0097633D">
      <w:pPr>
        <w:spacing w:before="220" w:after="1" w:line="220" w:lineRule="auto"/>
        <w:ind w:firstLine="540"/>
        <w:jc w:val="both"/>
      </w:pPr>
      <w:r>
        <w:t xml:space="preserve">несоответствие представленных документов, указанных в </w:t>
      </w:r>
      <w:hyperlink w:anchor="P80">
        <w:r>
          <w:rPr>
            <w:color w:val="0000FF"/>
          </w:rPr>
          <w:t>пункте 2.6.1</w:t>
        </w:r>
      </w:hyperlink>
      <w:r>
        <w:t xml:space="preserve"> настоящего Административного регламента, требованиям, установленным в </w:t>
      </w:r>
      <w:hyperlink w:anchor="P90">
        <w:r>
          <w:rPr>
            <w:color w:val="0000FF"/>
          </w:rPr>
          <w:t>пункте 2.6.2</w:t>
        </w:r>
      </w:hyperlink>
      <w:r>
        <w:t xml:space="preserve"> настоящего Административного регламента.</w:t>
      </w:r>
    </w:p>
    <w:p w:rsidR="0097633D" w:rsidRDefault="0097633D">
      <w:pPr>
        <w:spacing w:before="220" w:after="1" w:line="220" w:lineRule="auto"/>
        <w:ind w:firstLine="540"/>
        <w:jc w:val="both"/>
      </w:pPr>
      <w: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633D" w:rsidRDefault="0097633D">
      <w:pPr>
        <w:spacing w:before="220" w:after="1" w:line="220" w:lineRule="auto"/>
        <w:ind w:firstLine="540"/>
        <w:jc w:val="both"/>
      </w:pPr>
      <w:bookmarkStart w:id="5" w:name="P110"/>
      <w:bookmarkEnd w:id="5"/>
      <w:r>
        <w:t>2.10.1. Основания для отказа в предоставлении муниципальной услуги:</w:t>
      </w:r>
    </w:p>
    <w:p w:rsidR="0097633D" w:rsidRDefault="0097633D">
      <w:pPr>
        <w:spacing w:before="220" w:after="1" w:line="220" w:lineRule="auto"/>
        <w:ind w:firstLine="540"/>
        <w:jc w:val="both"/>
      </w:pPr>
      <w:r>
        <w:t xml:space="preserve">1) отсутствие документов, предусмотренных </w:t>
      </w:r>
      <w:hyperlink w:anchor="P80">
        <w:r>
          <w:rPr>
            <w:color w:val="0000FF"/>
          </w:rPr>
          <w:t>пунктом 2.6.1</w:t>
        </w:r>
      </w:hyperlink>
      <w:r>
        <w:t xml:space="preserve"> настоящего Административного регламента;</w:t>
      </w:r>
    </w:p>
    <w:p w:rsidR="0097633D" w:rsidRDefault="0097633D">
      <w:pPr>
        <w:spacing w:before="220" w:after="1" w:line="220" w:lineRule="auto"/>
        <w:ind w:firstLine="540"/>
        <w:jc w:val="both"/>
      </w:pPr>
      <w:r>
        <w:t>2) подача заявления неуполномоченным лицом;</w:t>
      </w:r>
    </w:p>
    <w:p w:rsidR="0097633D" w:rsidRDefault="0097633D">
      <w:pPr>
        <w:spacing w:before="220" w:after="1" w:line="220" w:lineRule="auto"/>
        <w:ind w:firstLine="540"/>
        <w:jc w:val="both"/>
      </w:pPr>
      <w:r>
        <w:t xml:space="preserve">3) наличие возражений лиц, указанных в </w:t>
      </w:r>
      <w:hyperlink w:anchor="P54">
        <w:r>
          <w:rPr>
            <w:color w:val="0000FF"/>
          </w:rPr>
          <w:t>пункте 1.3</w:t>
        </w:r>
      </w:hyperlink>
      <w:r>
        <w:t xml:space="preserve"> настоящего Административного регламента;</w:t>
      </w:r>
    </w:p>
    <w:p w:rsidR="0097633D" w:rsidRDefault="0097633D">
      <w:pPr>
        <w:spacing w:before="220" w:after="1" w:line="220" w:lineRule="auto"/>
        <w:ind w:firstLine="540"/>
        <w:jc w:val="both"/>
      </w:pPr>
      <w:r>
        <w:t>4) отсутствие на указанном месте погребения свободного участка земли или могилы ранее умершего близкого родственника либо ранее умершего супруга.</w:t>
      </w:r>
    </w:p>
    <w:p w:rsidR="0097633D" w:rsidRDefault="0097633D">
      <w:pPr>
        <w:spacing w:before="220" w:after="1" w:line="220" w:lineRule="auto"/>
        <w:ind w:firstLine="540"/>
        <w:jc w:val="both"/>
      </w:pPr>
      <w:r>
        <w:t>2.10.2. Основания для приостановления предоставления муниципальной услуги отсутствуют.</w:t>
      </w:r>
    </w:p>
    <w:p w:rsidR="0097633D" w:rsidRDefault="0097633D">
      <w:pPr>
        <w:spacing w:before="220" w:after="1" w:line="220" w:lineRule="auto"/>
        <w:ind w:firstLine="540"/>
        <w:jc w:val="both"/>
      </w:pPr>
      <w:r>
        <w:t>2.11. Муниципальная услуга предоставляется без взимания платы.</w:t>
      </w:r>
    </w:p>
    <w:p w:rsidR="0097633D" w:rsidRDefault="0097633D">
      <w:pPr>
        <w:spacing w:before="220" w:after="1" w:line="220" w:lineRule="auto"/>
        <w:ind w:firstLine="540"/>
        <w:jc w:val="both"/>
      </w:pPr>
      <w:r>
        <w:t>2.12.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97633D" w:rsidRDefault="0097633D">
      <w:pPr>
        <w:spacing w:before="220" w:after="1" w:line="220" w:lineRule="auto"/>
        <w:ind w:firstLine="540"/>
        <w:jc w:val="both"/>
      </w:pPr>
      <w:r>
        <w:t xml:space="preserve">2.13. Заявление о предоставлении муниципальной услуги регистрируется в день поступления в порядке, установленном </w:t>
      </w:r>
      <w:hyperlink w:anchor="P177">
        <w:r>
          <w:rPr>
            <w:color w:val="0000FF"/>
          </w:rPr>
          <w:t>пунктом 3.2</w:t>
        </w:r>
      </w:hyperlink>
      <w:r>
        <w:t xml:space="preserve"> настоящего Административного регламента.</w:t>
      </w:r>
    </w:p>
    <w:p w:rsidR="0097633D" w:rsidRDefault="0097633D">
      <w:pPr>
        <w:spacing w:before="220" w:after="1" w:line="220" w:lineRule="auto"/>
        <w:ind w:firstLine="540"/>
        <w:jc w:val="both"/>
      </w:pPr>
      <w:r>
        <w:t xml:space="preserve">2.14. </w:t>
      </w:r>
      <w:proofErr w:type="gramStart"/>
      <w: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7633D" w:rsidRDefault="0097633D">
      <w:pPr>
        <w:spacing w:before="220" w:after="1" w:line="220" w:lineRule="auto"/>
        <w:ind w:firstLine="540"/>
        <w:jc w:val="both"/>
      </w:pPr>
      <w:r>
        <w:t>2.14.1. Требования к помещениям, зданиям, территориям, прилегающим к зданиям, в которых предоставляется муниципальная услуга:</w:t>
      </w:r>
    </w:p>
    <w:p w:rsidR="0097633D" w:rsidRDefault="0097633D">
      <w:pPr>
        <w:spacing w:before="220" w:after="1" w:line="220" w:lineRule="auto"/>
        <w:ind w:firstLine="540"/>
        <w:jc w:val="both"/>
      </w:pPr>
      <w:r>
        <w:lastRenderedPageBreak/>
        <w:t>1) 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97633D" w:rsidRDefault="0097633D">
      <w:pPr>
        <w:spacing w:before="220" w:after="1" w:line="220" w:lineRule="auto"/>
        <w:ind w:firstLine="540"/>
        <w:jc w:val="both"/>
      </w:pPr>
      <w:r>
        <w:t>2) оборудование стульями и столами, оснащение канцелярскими принадлежностями для обеспечения возможности оформления документов;</w:t>
      </w:r>
    </w:p>
    <w:p w:rsidR="0097633D" w:rsidRDefault="0097633D">
      <w:pPr>
        <w:spacing w:before="220" w:after="1" w:line="220" w:lineRule="auto"/>
        <w:ind w:firstLine="540"/>
        <w:jc w:val="both"/>
      </w:pPr>
      <w:r>
        <w:t xml:space="preserve">3) оборудование зданий, в которых предоставляется муниципальная услуга, подъемами к крыльцу для </w:t>
      </w:r>
      <w:proofErr w:type="spellStart"/>
      <w:r>
        <w:t>маломобильных</w:t>
      </w:r>
      <w:proofErr w:type="spellEnd"/>
      <w:r>
        <w:t xml:space="preserve"> групп населения;</w:t>
      </w:r>
    </w:p>
    <w:p w:rsidR="0097633D" w:rsidRDefault="0097633D">
      <w:pPr>
        <w:spacing w:before="220" w:after="1" w:line="220" w:lineRule="auto"/>
        <w:ind w:firstLine="540"/>
        <w:jc w:val="both"/>
      </w:pPr>
      <w:r>
        <w:t>4) оборудование территорий, прилегающих к зданиям, в которых предоставляется муниципальная услуга, парковочными местами для транспорта инвалидов.</w:t>
      </w:r>
    </w:p>
    <w:p w:rsidR="0097633D" w:rsidRDefault="0097633D">
      <w:pPr>
        <w:spacing w:before="220" w:after="1" w:line="220" w:lineRule="auto"/>
        <w:ind w:firstLine="540"/>
        <w:jc w:val="both"/>
      </w:pPr>
      <w:r>
        <w:t>2.14.2. Требования к местам для ожидания:</w:t>
      </w:r>
    </w:p>
    <w:p w:rsidR="0097633D" w:rsidRDefault="0097633D">
      <w:pPr>
        <w:spacing w:before="220" w:after="1" w:line="220" w:lineRule="auto"/>
        <w:ind w:firstLine="540"/>
        <w:jc w:val="both"/>
      </w:pPr>
      <w:r>
        <w:t>1) оборудование стульями и (или) кресельными секциями;</w:t>
      </w:r>
    </w:p>
    <w:p w:rsidR="0097633D" w:rsidRDefault="0097633D">
      <w:pPr>
        <w:spacing w:before="220" w:after="1" w:line="220" w:lineRule="auto"/>
        <w:ind w:firstLine="540"/>
        <w:jc w:val="both"/>
      </w:pPr>
      <w:r>
        <w:t>2) нахождение мест для ожидания в холле или ином специально приспособленном помещении;</w:t>
      </w:r>
    </w:p>
    <w:p w:rsidR="0097633D" w:rsidRDefault="0097633D">
      <w:pPr>
        <w:spacing w:before="220" w:after="1" w:line="220" w:lineRule="auto"/>
        <w:ind w:firstLine="540"/>
        <w:jc w:val="both"/>
      </w:pPr>
      <w:r>
        <w:t>3) 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97633D" w:rsidRDefault="0097633D">
      <w:pPr>
        <w:spacing w:before="220" w:after="1" w:line="220" w:lineRule="auto"/>
        <w:ind w:firstLine="540"/>
        <w:jc w:val="both"/>
      </w:pPr>
      <w:r>
        <w:t>4) наличие в здании, где организуется прием заявителей, мест общественного пользования (туалетов).</w:t>
      </w:r>
    </w:p>
    <w:p w:rsidR="0097633D" w:rsidRDefault="0097633D">
      <w:pPr>
        <w:spacing w:before="220" w:after="1" w:line="220" w:lineRule="auto"/>
        <w:ind w:firstLine="540"/>
        <w:jc w:val="both"/>
      </w:pPr>
      <w:r>
        <w:t>2.14.3. Требования к местам для информирования заявителей:</w:t>
      </w:r>
    </w:p>
    <w:p w:rsidR="0097633D" w:rsidRDefault="0097633D">
      <w:pPr>
        <w:spacing w:before="220" w:after="1" w:line="220" w:lineRule="auto"/>
        <w:ind w:firstLine="540"/>
        <w:jc w:val="both"/>
      </w:pPr>
      <w:r>
        <w:t>1) размещение визуальной, текстовой информации, размещаемой на информационном стенде, в том числе:</w:t>
      </w:r>
    </w:p>
    <w:p w:rsidR="0097633D" w:rsidRDefault="0097633D">
      <w:pPr>
        <w:spacing w:before="220" w:after="1" w:line="220" w:lineRule="auto"/>
        <w:ind w:firstLine="540"/>
        <w:jc w:val="both"/>
      </w:pPr>
      <w:r>
        <w:t>настоящего Административного регламента предоставления муниципальной услуги;</w:t>
      </w:r>
    </w:p>
    <w:p w:rsidR="0097633D" w:rsidRDefault="0097633D">
      <w:pPr>
        <w:spacing w:before="220" w:after="1" w:line="220" w:lineRule="auto"/>
        <w:ind w:firstLine="540"/>
        <w:jc w:val="both"/>
      </w:pPr>
      <w:r>
        <w:t>адресов и телефонов мест предоставления муниципальной услуги;</w:t>
      </w:r>
    </w:p>
    <w:p w:rsidR="0097633D" w:rsidRDefault="0097633D">
      <w:pPr>
        <w:spacing w:before="220" w:after="1" w:line="220" w:lineRule="auto"/>
        <w:ind w:firstLine="540"/>
        <w:jc w:val="both"/>
      </w:pPr>
      <w:r>
        <w:t xml:space="preserve">адреса электронной почты и официального </w:t>
      </w:r>
      <w:proofErr w:type="spellStart"/>
      <w:proofErr w:type="gramStart"/>
      <w:r>
        <w:t>Интернет-портала</w:t>
      </w:r>
      <w:proofErr w:type="spellEnd"/>
      <w:proofErr w:type="gramEnd"/>
      <w:r>
        <w:t xml:space="preserve"> города Оренбург;</w:t>
      </w:r>
    </w:p>
    <w:p w:rsidR="0097633D" w:rsidRDefault="0097633D">
      <w:pPr>
        <w:spacing w:before="220" w:after="1" w:line="220" w:lineRule="auto"/>
        <w:ind w:firstLine="540"/>
        <w:jc w:val="both"/>
      </w:pPr>
      <w:r>
        <w:t>перечня документов, необходимых для получения муниципальной услуги, и требования, предъявляемые к данным документам;</w:t>
      </w:r>
    </w:p>
    <w:p w:rsidR="0097633D" w:rsidRDefault="0097633D">
      <w:pPr>
        <w:spacing w:before="220" w:after="1" w:line="220" w:lineRule="auto"/>
        <w:ind w:firstLine="540"/>
        <w:jc w:val="both"/>
      </w:pPr>
      <w:r>
        <w:t>образца заполнения бланка заявления;</w:t>
      </w:r>
    </w:p>
    <w:p w:rsidR="0097633D" w:rsidRDefault="0097633D">
      <w:pPr>
        <w:spacing w:before="220" w:after="1" w:line="220" w:lineRule="auto"/>
        <w:ind w:firstLine="540"/>
        <w:jc w:val="both"/>
      </w:pPr>
      <w:r>
        <w:t>2) оборудование стульями и столами для возможности оформления документов;</w:t>
      </w:r>
    </w:p>
    <w:p w:rsidR="0097633D" w:rsidRDefault="0097633D">
      <w:pPr>
        <w:spacing w:before="220" w:after="1" w:line="220" w:lineRule="auto"/>
        <w:ind w:firstLine="540"/>
        <w:jc w:val="both"/>
      </w:pPr>
      <w:r>
        <w:t>3) обеспечение свободного доступа к информационному стенду и столам для оформления документов.</w:t>
      </w:r>
    </w:p>
    <w:p w:rsidR="0097633D" w:rsidRDefault="0097633D">
      <w:pPr>
        <w:spacing w:before="220" w:after="1" w:line="220" w:lineRule="auto"/>
        <w:ind w:firstLine="540"/>
        <w:jc w:val="both"/>
      </w:pPr>
      <w:r>
        <w:t>2.15. Показатели доступности и качества муниципальной услуги.</w:t>
      </w:r>
    </w:p>
    <w:p w:rsidR="0097633D" w:rsidRDefault="0097633D">
      <w:pPr>
        <w:spacing w:before="220" w:after="1" w:line="220" w:lineRule="auto"/>
        <w:ind w:firstLine="540"/>
        <w:jc w:val="both"/>
      </w:pPr>
      <w:r>
        <w:t>2.15.1. Показателями доступности муниципальной услуги являются:</w:t>
      </w:r>
    </w:p>
    <w:p w:rsidR="0097633D" w:rsidRDefault="0097633D">
      <w:pPr>
        <w:spacing w:before="220" w:after="1" w:line="220" w:lineRule="auto"/>
        <w:ind w:firstLine="540"/>
        <w:jc w:val="both"/>
      </w:pPr>
      <w:r>
        <w:t>1) получение муниципальной услуги своевременно и в соответствии со стандартом предоставления муниципальной услуги;</w:t>
      </w:r>
    </w:p>
    <w:p w:rsidR="0097633D" w:rsidRDefault="0097633D">
      <w:pPr>
        <w:spacing w:before="220" w:after="1" w:line="220" w:lineRule="auto"/>
        <w:ind w:firstLine="540"/>
        <w:jc w:val="both"/>
      </w:pPr>
      <w:r>
        <w:t>2) получение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97633D" w:rsidRDefault="0097633D">
      <w:pPr>
        <w:spacing w:before="220" w:after="1" w:line="220" w:lineRule="auto"/>
        <w:ind w:firstLine="540"/>
        <w:jc w:val="both"/>
      </w:pPr>
      <w:r>
        <w:t>3) получение информации о результате предоставления муниципальной услуги;</w:t>
      </w:r>
    </w:p>
    <w:p w:rsidR="0097633D" w:rsidRDefault="0097633D">
      <w:pPr>
        <w:spacing w:before="220" w:after="1" w:line="220" w:lineRule="auto"/>
        <w:ind w:firstLine="540"/>
        <w:jc w:val="both"/>
      </w:pPr>
      <w:r>
        <w:lastRenderedPageBreak/>
        <w:t xml:space="preserve">4) возможность обжалования в досудебном (внесудебном) порядке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9">
        <w:r>
          <w:rPr>
            <w:color w:val="0000FF"/>
          </w:rPr>
          <w:t>частью 1.1 статьи 16</w:t>
        </w:r>
      </w:hyperlink>
      <w:r>
        <w:t xml:space="preserve"> Федерального закона N 210-ФЗ, или их работников;</w:t>
      </w:r>
    </w:p>
    <w:p w:rsidR="0097633D" w:rsidRDefault="0097633D">
      <w:pPr>
        <w:spacing w:before="220" w:after="1" w:line="220" w:lineRule="auto"/>
        <w:ind w:firstLine="540"/>
        <w:jc w:val="both"/>
      </w:pPr>
      <w:r>
        <w:t>5) транспортная доступность к местам предоставления муниципальной услуги;</w:t>
      </w:r>
    </w:p>
    <w:p w:rsidR="0097633D" w:rsidRDefault="0097633D">
      <w:pPr>
        <w:spacing w:before="220" w:after="1" w:line="220" w:lineRule="auto"/>
        <w:ind w:firstLine="540"/>
        <w:jc w:val="both"/>
      </w:pPr>
      <w:r>
        <w:t>6) обеспечение возможности направления запроса по электронной почте;</w:t>
      </w:r>
    </w:p>
    <w:p w:rsidR="0097633D" w:rsidRDefault="0097633D">
      <w:pPr>
        <w:spacing w:before="220" w:after="1" w:line="220" w:lineRule="auto"/>
        <w:ind w:firstLine="540"/>
        <w:jc w:val="both"/>
      </w:pPr>
      <w:r>
        <w:t>7) размещение информации о порядке предоставления муниципальной услуги;</w:t>
      </w:r>
    </w:p>
    <w:p w:rsidR="0097633D" w:rsidRDefault="0097633D">
      <w:pPr>
        <w:spacing w:before="220" w:after="1" w:line="220" w:lineRule="auto"/>
        <w:ind w:firstLine="540"/>
        <w:jc w:val="both"/>
      </w:pPr>
      <w:r>
        <w:t>8) обеспечение беспрепятственного доступа к помещениям, в которых предоставляется муниципальная услуга, лицам с ограниченными возможностями здоровья и инвалидам.</w:t>
      </w:r>
    </w:p>
    <w:p w:rsidR="0097633D" w:rsidRDefault="0097633D">
      <w:pPr>
        <w:spacing w:before="220" w:after="1" w:line="220" w:lineRule="auto"/>
        <w:ind w:firstLine="540"/>
        <w:jc w:val="both"/>
      </w:pPr>
      <w:r>
        <w:t>2.15.2. Показатели качества муниципальной услуги:</w:t>
      </w:r>
    </w:p>
    <w:p w:rsidR="0097633D" w:rsidRDefault="0097633D">
      <w:pPr>
        <w:spacing w:before="220" w:after="1" w:line="220" w:lineRule="auto"/>
        <w:ind w:firstLine="540"/>
        <w:jc w:val="both"/>
      </w:pPr>
      <w:r>
        <w:t>1) соблюдение срока предоставления муниципальной услуги;</w:t>
      </w:r>
    </w:p>
    <w:p w:rsidR="0097633D" w:rsidRDefault="0097633D">
      <w:pPr>
        <w:spacing w:before="220" w:after="1" w:line="220" w:lineRule="auto"/>
        <w:ind w:firstLine="540"/>
        <w:jc w:val="both"/>
      </w:pPr>
      <w: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97633D" w:rsidRDefault="0097633D">
      <w:pPr>
        <w:spacing w:before="220" w:after="1" w:line="220" w:lineRule="auto"/>
        <w:ind w:firstLine="540"/>
        <w:jc w:val="both"/>
      </w:pPr>
      <w:r>
        <w:t>2.16. Иные требования, в том числе учитывающие особенности предоставления муниципальной услуги в МФЦ (включая порядок подачи комплексного запроса на предоставление двух и более муниципальных услуг в МФЦ при однократном обращении заявителя) и особенности предоставления муниципальных услуг в электронной форме.</w:t>
      </w:r>
    </w:p>
    <w:p w:rsidR="0097633D" w:rsidRDefault="0097633D">
      <w:pPr>
        <w:spacing w:before="220" w:after="1" w:line="220" w:lineRule="auto"/>
        <w:ind w:firstLine="540"/>
        <w:jc w:val="both"/>
      </w:pPr>
      <w:r>
        <w:t>Особенности предоставления муниципальной услуги в МФЦ:</w:t>
      </w:r>
    </w:p>
    <w:p w:rsidR="0097633D" w:rsidRDefault="0097633D">
      <w:pPr>
        <w:spacing w:before="220" w:after="1" w:line="220" w:lineRule="auto"/>
        <w:ind w:firstLine="540"/>
        <w:jc w:val="both"/>
      </w:pPr>
      <w:r>
        <w:t>Специалисты МФЦ при однократном обращении заявителя с запросом о предоставлении нескольких муниципальных услуг организуют предоставление заявителю двух и более муниципальных услуг (далее - комплексный запрос). В этом случае ответственный специалист направляет в органы, предоставляющие муниципальные услуги, заявления, подписанные уполномоченным специалистом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97633D" w:rsidRDefault="0097633D">
      <w:pPr>
        <w:spacing w:before="220" w:after="1" w:line="220" w:lineRule="auto"/>
        <w:ind w:firstLine="540"/>
        <w:jc w:val="both"/>
      </w:pPr>
      <w:r>
        <w:t>Особенности выполнения административных процедур в МФЦ.</w:t>
      </w:r>
    </w:p>
    <w:p w:rsidR="0097633D" w:rsidRDefault="0097633D">
      <w:pPr>
        <w:spacing w:before="220" w:after="1" w:line="220" w:lineRule="auto"/>
        <w:ind w:firstLine="540"/>
        <w:jc w:val="both"/>
      </w:pPr>
      <w:r>
        <w:t>Специалист МФЦ осуществляет:</w:t>
      </w:r>
    </w:p>
    <w:p w:rsidR="0097633D" w:rsidRDefault="0097633D">
      <w:pPr>
        <w:spacing w:before="220" w:after="1" w:line="220" w:lineRule="auto"/>
        <w:ind w:firstLine="540"/>
        <w:jc w:val="both"/>
      </w:pPr>
      <w:r>
        <w:t>прием запросов заявителей о предоставлении муниципальных услуг;</w:t>
      </w:r>
    </w:p>
    <w:p w:rsidR="0097633D" w:rsidRDefault="0097633D">
      <w:pPr>
        <w:spacing w:before="220" w:after="1" w:line="220" w:lineRule="auto"/>
        <w:ind w:firstLine="540"/>
        <w:jc w:val="both"/>
      </w:pPr>
      <w:r>
        <w:t>информирование и консультирование заявителей о порядке предоставления муниципальной услуги;</w:t>
      </w:r>
    </w:p>
    <w:p w:rsidR="0097633D" w:rsidRDefault="0097633D">
      <w:pPr>
        <w:spacing w:before="220" w:after="1" w:line="220" w:lineRule="auto"/>
        <w:ind w:firstLine="540"/>
        <w:jc w:val="both"/>
      </w:pPr>
      <w:r>
        <w:t>направление межведомственных запросов о предоставлении документов и (или) информации для предоставления муниципальной услуги;</w:t>
      </w:r>
    </w:p>
    <w:p w:rsidR="0097633D" w:rsidRDefault="0097633D">
      <w:pPr>
        <w:spacing w:before="220" w:after="1" w:line="220" w:lineRule="auto"/>
        <w:ind w:firstLine="540"/>
        <w:jc w:val="both"/>
      </w:pPr>
      <w:r>
        <w:t>выдачу заявителям документов, являющихся результатом предоставления муниципальной услуги.</w:t>
      </w:r>
    </w:p>
    <w:p w:rsidR="0097633D" w:rsidRDefault="0097633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763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33D" w:rsidRDefault="0097633D"/>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c>
          <w:tcPr>
            <w:tcW w:w="0" w:type="auto"/>
            <w:tcBorders>
              <w:top w:val="nil"/>
              <w:left w:val="nil"/>
              <w:bottom w:val="nil"/>
              <w:right w:val="nil"/>
            </w:tcBorders>
            <w:shd w:val="clear" w:color="auto" w:fill="F4F3F8"/>
            <w:tcMar>
              <w:top w:w="113" w:type="dxa"/>
              <w:left w:w="0" w:type="dxa"/>
              <w:bottom w:w="113" w:type="dxa"/>
              <w:right w:w="0" w:type="dxa"/>
            </w:tcMar>
          </w:tcPr>
          <w:p w:rsidR="0097633D" w:rsidRDefault="0097633D">
            <w:pPr>
              <w:spacing w:after="1" w:line="220" w:lineRule="auto"/>
              <w:jc w:val="both"/>
            </w:pPr>
            <w:proofErr w:type="spellStart"/>
            <w:r>
              <w:rPr>
                <w:color w:val="392C69"/>
              </w:rPr>
              <w:t>КонсультантПлюс</w:t>
            </w:r>
            <w:proofErr w:type="spellEnd"/>
            <w:r>
              <w:rPr>
                <w:color w:val="392C69"/>
              </w:rPr>
              <w:t>: примечание.</w:t>
            </w:r>
          </w:p>
          <w:p w:rsidR="0097633D" w:rsidRDefault="0097633D">
            <w:pPr>
              <w:spacing w:after="1" w:line="220" w:lineRule="auto"/>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633D" w:rsidRDefault="0097633D"/>
        </w:tc>
      </w:tr>
    </w:tbl>
    <w:p w:rsidR="0097633D" w:rsidRDefault="0097633D">
      <w:pPr>
        <w:spacing w:before="280" w:after="1" w:line="220" w:lineRule="auto"/>
        <w:ind w:firstLine="540"/>
        <w:jc w:val="both"/>
      </w:pPr>
      <w:r>
        <w:t>17. Муниципальная услуга в упреждающем (</w:t>
      </w:r>
      <w:proofErr w:type="spellStart"/>
      <w:r>
        <w:t>проактивном</w:t>
      </w:r>
      <w:proofErr w:type="spellEnd"/>
      <w:r>
        <w:t>) режиме не предоставляется.</w:t>
      </w:r>
    </w:p>
    <w:p w:rsidR="0097633D" w:rsidRDefault="0097633D">
      <w:pPr>
        <w:spacing w:after="1" w:line="220" w:lineRule="auto"/>
        <w:jc w:val="both"/>
      </w:pPr>
    </w:p>
    <w:p w:rsidR="0097633D" w:rsidRDefault="0097633D">
      <w:pPr>
        <w:spacing w:after="1" w:line="220" w:lineRule="auto"/>
        <w:jc w:val="center"/>
        <w:outlineLvl w:val="1"/>
      </w:pPr>
      <w:r>
        <w:t>3. Состав, последовательность и сроки выполнения</w:t>
      </w:r>
    </w:p>
    <w:p w:rsidR="0097633D" w:rsidRDefault="0097633D">
      <w:pPr>
        <w:spacing w:after="1" w:line="220" w:lineRule="auto"/>
        <w:jc w:val="center"/>
      </w:pPr>
      <w:r>
        <w:t>административных процедур, требования к порядку</w:t>
      </w:r>
    </w:p>
    <w:p w:rsidR="0097633D" w:rsidRDefault="0097633D">
      <w:pPr>
        <w:spacing w:after="1" w:line="220" w:lineRule="auto"/>
        <w:jc w:val="center"/>
      </w:pPr>
      <w:r>
        <w:lastRenderedPageBreak/>
        <w:t>их выполнения, в том числе особенности выполнения</w:t>
      </w:r>
    </w:p>
    <w:p w:rsidR="0097633D" w:rsidRDefault="0097633D">
      <w:pPr>
        <w:spacing w:after="1" w:line="220" w:lineRule="auto"/>
        <w:jc w:val="center"/>
      </w:pPr>
      <w:r>
        <w:t>административных процедур в электронной форме,</w:t>
      </w:r>
    </w:p>
    <w:p w:rsidR="0097633D" w:rsidRDefault="0097633D">
      <w:pPr>
        <w:spacing w:after="1" w:line="220" w:lineRule="auto"/>
        <w:jc w:val="center"/>
      </w:pPr>
      <w:r>
        <w:t xml:space="preserve">а также особенности выполнения </w:t>
      </w:r>
      <w:proofErr w:type="gramStart"/>
      <w:r>
        <w:t>административных</w:t>
      </w:r>
      <w:proofErr w:type="gramEnd"/>
    </w:p>
    <w:p w:rsidR="0097633D" w:rsidRDefault="0097633D">
      <w:pPr>
        <w:spacing w:after="1" w:line="220" w:lineRule="auto"/>
        <w:jc w:val="center"/>
      </w:pPr>
      <w:r>
        <w:t>процедур в МФЦ</w:t>
      </w:r>
    </w:p>
    <w:p w:rsidR="0097633D" w:rsidRDefault="0097633D">
      <w:pPr>
        <w:spacing w:after="1" w:line="220" w:lineRule="auto"/>
        <w:jc w:val="both"/>
      </w:pPr>
    </w:p>
    <w:p w:rsidR="0097633D" w:rsidRDefault="0097633D">
      <w:pPr>
        <w:spacing w:after="1" w:line="220" w:lineRule="auto"/>
        <w:ind w:firstLine="540"/>
        <w:jc w:val="both"/>
      </w:pPr>
      <w:r>
        <w:t>3.1. Предоставление муниципальной услуги включает в себя следующие административные процедуры:</w:t>
      </w:r>
    </w:p>
    <w:p w:rsidR="0097633D" w:rsidRDefault="0097633D">
      <w:pPr>
        <w:spacing w:before="220" w:after="1" w:line="220" w:lineRule="auto"/>
        <w:ind w:firstLine="540"/>
        <w:jc w:val="both"/>
      </w:pPr>
      <w:r>
        <w:t>1) прием и регистрацию заявления и прилагаемых к нему документов;</w:t>
      </w:r>
    </w:p>
    <w:p w:rsidR="0097633D" w:rsidRDefault="0097633D">
      <w:pPr>
        <w:spacing w:before="220" w:after="1" w:line="220" w:lineRule="auto"/>
        <w:ind w:firstLine="540"/>
        <w:jc w:val="both"/>
      </w:pPr>
      <w:r>
        <w:t>2) рассмотрение заявления и прилагаемых к нему документов, проверка содержащихся в них сведений;</w:t>
      </w:r>
    </w:p>
    <w:p w:rsidR="0097633D" w:rsidRDefault="0097633D">
      <w:pPr>
        <w:spacing w:before="220" w:after="1" w:line="220" w:lineRule="auto"/>
        <w:ind w:firstLine="540"/>
        <w:jc w:val="both"/>
      </w:pPr>
      <w:r>
        <w:t>3) принятие решения о выдаче разрешения на произведение перезахоронения или об отказе в выдаче разрешения на произведение перезахоронения;</w:t>
      </w:r>
    </w:p>
    <w:p w:rsidR="0097633D" w:rsidRDefault="0097633D">
      <w:pPr>
        <w:spacing w:before="220" w:after="1" w:line="220" w:lineRule="auto"/>
        <w:ind w:firstLine="540"/>
        <w:jc w:val="both"/>
      </w:pPr>
      <w:r>
        <w:t>4) выдача результата предоставления муниципальной услуги.</w:t>
      </w:r>
    </w:p>
    <w:p w:rsidR="0097633D" w:rsidRDefault="0097633D">
      <w:pPr>
        <w:spacing w:before="220" w:after="1" w:line="220" w:lineRule="auto"/>
        <w:ind w:firstLine="540"/>
        <w:jc w:val="both"/>
      </w:pPr>
      <w:bookmarkStart w:id="6" w:name="P177"/>
      <w:bookmarkEnd w:id="6"/>
      <w:r>
        <w:t>3.2. Прием и регистрация заявления и прилагаемых к нему документов.</w:t>
      </w:r>
    </w:p>
    <w:p w:rsidR="0097633D" w:rsidRDefault="0097633D">
      <w:pPr>
        <w:spacing w:before="220" w:after="1" w:line="220" w:lineRule="auto"/>
        <w:ind w:firstLine="540"/>
        <w:jc w:val="both"/>
      </w:pPr>
      <w:r>
        <w:t xml:space="preserve">3.2.1. Основанием для начала административной процедуры является подача в Управление или МФЦ заявителем заявления и прилагаемых к нему документов, предусмотренных </w:t>
      </w:r>
      <w:hyperlink w:anchor="P80">
        <w:r>
          <w:rPr>
            <w:color w:val="0000FF"/>
          </w:rPr>
          <w:t>пунктом 2.6.1</w:t>
        </w:r>
      </w:hyperlink>
      <w:r>
        <w:t xml:space="preserve"> настоящего Административного регламента.</w:t>
      </w:r>
    </w:p>
    <w:p w:rsidR="0097633D" w:rsidRDefault="0097633D">
      <w:pPr>
        <w:spacing w:before="220" w:after="1" w:line="220" w:lineRule="auto"/>
        <w:ind w:firstLine="540"/>
        <w:jc w:val="both"/>
      </w:pPr>
      <w:r>
        <w:t>Прием заявления осуществляет ответственный специалист Управления или МФЦ (далее - ответственный специалист), который:</w:t>
      </w:r>
    </w:p>
    <w:p w:rsidR="0097633D" w:rsidRDefault="0097633D">
      <w:pPr>
        <w:spacing w:before="220" w:after="1" w:line="220" w:lineRule="auto"/>
        <w:ind w:firstLine="540"/>
        <w:jc w:val="both"/>
      </w:pPr>
      <w:r>
        <w:t>проверяет полномочия заявителя;</w:t>
      </w:r>
    </w:p>
    <w:p w:rsidR="0097633D" w:rsidRDefault="0097633D">
      <w:pPr>
        <w:spacing w:before="220" w:after="1" w:line="220" w:lineRule="auto"/>
        <w:ind w:firstLine="540"/>
        <w:jc w:val="both"/>
      </w:pPr>
      <w:r>
        <w:t xml:space="preserve">проверяет заявление и прилагаемые к нему документы на предмет их соответствия </w:t>
      </w:r>
      <w:hyperlink w:anchor="P90">
        <w:r>
          <w:rPr>
            <w:color w:val="0000FF"/>
          </w:rPr>
          <w:t>пункту 2.6.2</w:t>
        </w:r>
      </w:hyperlink>
      <w:r>
        <w:t xml:space="preserve"> настоящего Административного регламента;</w:t>
      </w:r>
    </w:p>
    <w:p w:rsidR="0097633D" w:rsidRDefault="0097633D">
      <w:pPr>
        <w:spacing w:before="220" w:after="1" w:line="220" w:lineRule="auto"/>
        <w:ind w:firstLine="540"/>
        <w:jc w:val="both"/>
      </w:pPr>
      <w:r>
        <w:t>принимает решение о приеме или об отказе в приеме заявления.</w:t>
      </w:r>
    </w:p>
    <w:p w:rsidR="0097633D" w:rsidRDefault="0097633D">
      <w:pPr>
        <w:spacing w:before="220" w:after="1" w:line="220" w:lineRule="auto"/>
        <w:ind w:firstLine="540"/>
        <w:jc w:val="both"/>
      </w:pPr>
      <w:r>
        <w:t xml:space="preserve">3.2.2. Основаниями для отказа в приеме заявления и прилагаемых к нему документов являются основания, указанные в </w:t>
      </w:r>
      <w:hyperlink w:anchor="P107">
        <w:r>
          <w:rPr>
            <w:color w:val="0000FF"/>
          </w:rPr>
          <w:t>пункте 2.9</w:t>
        </w:r>
      </w:hyperlink>
      <w:r>
        <w:t xml:space="preserve"> настоящего Административного регламента.</w:t>
      </w:r>
    </w:p>
    <w:p w:rsidR="0097633D" w:rsidRDefault="0097633D">
      <w:pPr>
        <w:spacing w:before="220" w:after="1" w:line="220" w:lineRule="auto"/>
        <w:ind w:firstLine="540"/>
        <w:jc w:val="both"/>
      </w:pPr>
      <w:r>
        <w:t xml:space="preserve">3.2.3. В случае отсутствия оснований, указанных в </w:t>
      </w:r>
      <w:hyperlink w:anchor="P107">
        <w:r>
          <w:rPr>
            <w:color w:val="0000FF"/>
          </w:rPr>
          <w:t>пункте 2.9</w:t>
        </w:r>
      </w:hyperlink>
      <w:r>
        <w:t xml:space="preserve"> настоящего Административного регламента, ответственный специалист принимает решение о приеме заявления и прилагаемых к нему документов и выдает заявителю расписку о приеме документов с указанием времени и даты их получения, а также предполагаемой даты выдачи документов по итогам предоставления муниципальной услуги.</w:t>
      </w:r>
    </w:p>
    <w:p w:rsidR="0097633D" w:rsidRDefault="0097633D">
      <w:pPr>
        <w:spacing w:before="220" w:after="1" w:line="220" w:lineRule="auto"/>
        <w:ind w:firstLine="540"/>
        <w:jc w:val="both"/>
      </w:pPr>
      <w:r>
        <w:t>3.2.4. Результат настоящей административной процедуры:</w:t>
      </w:r>
    </w:p>
    <w:p w:rsidR="0097633D" w:rsidRDefault="0097633D">
      <w:pPr>
        <w:spacing w:before="220" w:after="1" w:line="220" w:lineRule="auto"/>
        <w:ind w:firstLine="540"/>
        <w:jc w:val="both"/>
      </w:pPr>
      <w:r>
        <w:t>1) прием заявления и прилагаемых к нему документов и внесение регистрационной записи в автоматизированную систему документационного обеспечения;</w:t>
      </w:r>
    </w:p>
    <w:p w:rsidR="0097633D" w:rsidRDefault="0097633D">
      <w:pPr>
        <w:spacing w:before="220" w:after="1" w:line="220" w:lineRule="auto"/>
        <w:ind w:firstLine="540"/>
        <w:jc w:val="both"/>
      </w:pPr>
      <w:r>
        <w:t>2) отказ в принятии заявления и прилагаемых к нему документов с проставлением на заявлении отметки о возврате.</w:t>
      </w:r>
    </w:p>
    <w:p w:rsidR="0097633D" w:rsidRDefault="0097633D">
      <w:pPr>
        <w:spacing w:before="220" w:after="1" w:line="220" w:lineRule="auto"/>
        <w:ind w:firstLine="540"/>
        <w:jc w:val="both"/>
      </w:pPr>
      <w:r>
        <w:t>3.2.5. Способы фиксации результата выполнения административной процедуры:</w:t>
      </w:r>
    </w:p>
    <w:p w:rsidR="0097633D" w:rsidRDefault="0097633D">
      <w:pPr>
        <w:spacing w:before="220" w:after="1" w:line="220" w:lineRule="auto"/>
        <w:ind w:firstLine="540"/>
        <w:jc w:val="both"/>
      </w:pPr>
      <w:r>
        <w:t>1) внесение регистрационной записи в автоматизированную систему документационного обеспечения о приеме заявления и приложенных документов;</w:t>
      </w:r>
    </w:p>
    <w:p w:rsidR="0097633D" w:rsidRDefault="0097633D">
      <w:pPr>
        <w:spacing w:before="220" w:after="1" w:line="220" w:lineRule="auto"/>
        <w:ind w:firstLine="540"/>
        <w:jc w:val="both"/>
      </w:pPr>
      <w:r>
        <w:t>2) проставление на заявлении отметки о возврате заявления и приложенных документов.</w:t>
      </w:r>
    </w:p>
    <w:p w:rsidR="0097633D" w:rsidRDefault="0097633D">
      <w:pPr>
        <w:spacing w:before="220" w:after="1" w:line="220" w:lineRule="auto"/>
        <w:ind w:firstLine="540"/>
        <w:jc w:val="both"/>
      </w:pPr>
      <w:r>
        <w:t>3.2.6. Максимальный срок выполнения административной процедуры составляет 1 рабочий день.</w:t>
      </w:r>
    </w:p>
    <w:p w:rsidR="0097633D" w:rsidRDefault="0097633D">
      <w:pPr>
        <w:spacing w:before="220" w:after="1" w:line="220" w:lineRule="auto"/>
        <w:ind w:firstLine="540"/>
        <w:jc w:val="both"/>
      </w:pPr>
      <w:r>
        <w:lastRenderedPageBreak/>
        <w:t>3.3. Рассмотрение заявления и прилагаемых к нему документов, проверка содержащихся в них сведений.</w:t>
      </w:r>
    </w:p>
    <w:p w:rsidR="0097633D" w:rsidRDefault="0097633D">
      <w:pPr>
        <w:spacing w:before="220" w:after="1" w:line="220" w:lineRule="auto"/>
        <w:ind w:firstLine="540"/>
        <w:jc w:val="both"/>
      </w:pPr>
      <w:r>
        <w:t>3.3.1. Основанием для начала административной процедуры является поступление заявления и прилагаемых к нему документов в Управление.</w:t>
      </w:r>
    </w:p>
    <w:p w:rsidR="0097633D" w:rsidRDefault="0097633D">
      <w:pPr>
        <w:spacing w:before="220" w:after="1" w:line="220" w:lineRule="auto"/>
        <w:ind w:firstLine="540"/>
        <w:jc w:val="both"/>
      </w:pPr>
      <w:r>
        <w:t>3.3.2. Специалист отдела по правовым и кадровым вопросам Управления:</w:t>
      </w:r>
    </w:p>
    <w:p w:rsidR="0097633D" w:rsidRDefault="0097633D">
      <w:pPr>
        <w:spacing w:before="220" w:after="1" w:line="220" w:lineRule="auto"/>
        <w:ind w:firstLine="540"/>
        <w:jc w:val="both"/>
      </w:pPr>
      <w:proofErr w:type="gramStart"/>
      <w:r>
        <w:t>1) рассматривает заявление и прилагаемые к нему документы;</w:t>
      </w:r>
      <w:proofErr w:type="gramEnd"/>
    </w:p>
    <w:p w:rsidR="0097633D" w:rsidRDefault="0097633D">
      <w:pPr>
        <w:spacing w:before="220" w:after="1" w:line="220" w:lineRule="auto"/>
        <w:ind w:firstLine="540"/>
        <w:jc w:val="both"/>
      </w:pPr>
      <w:proofErr w:type="gramStart"/>
      <w:r>
        <w:t>2) направляет запрос в муниципальное казенное учреждение "Специализированная служба ритуальных услуг" города Оренбурга о наличии на указанном в заявлении месте погребения свободного участка земли или могилы ранее умершего близкого родственника либо ранее умершего супруга (в случае произведения перезахоронения на территории муниципального образования "город Оренбург");</w:t>
      </w:r>
      <w:proofErr w:type="gramEnd"/>
    </w:p>
    <w:p w:rsidR="0097633D" w:rsidRDefault="0097633D">
      <w:pPr>
        <w:spacing w:after="1" w:line="220" w:lineRule="auto"/>
        <w:jc w:val="both"/>
      </w:pPr>
      <w:r>
        <w:t>(</w:t>
      </w:r>
      <w:proofErr w:type="spellStart"/>
      <w:r>
        <w:t>пп</w:t>
      </w:r>
      <w:proofErr w:type="spellEnd"/>
      <w:r>
        <w:t xml:space="preserve">. 2 в ред. </w:t>
      </w:r>
      <w:hyperlink r:id="rId30">
        <w:r>
          <w:rPr>
            <w:color w:val="0000FF"/>
          </w:rPr>
          <w:t>Постановления</w:t>
        </w:r>
      </w:hyperlink>
      <w:r>
        <w:t xml:space="preserve"> Администрации города Оренбурга от 29.12.2021 N 2528-п)</w:t>
      </w:r>
    </w:p>
    <w:p w:rsidR="0097633D" w:rsidRDefault="0097633D">
      <w:pPr>
        <w:spacing w:before="220" w:after="1" w:line="220" w:lineRule="auto"/>
        <w:ind w:firstLine="540"/>
        <w:jc w:val="both"/>
      </w:pPr>
      <w:proofErr w:type="gramStart"/>
      <w:r>
        <w:t>3) направляет запрос в орган местного самоуправления о наличии на указанном в заявлении месте погребения свободного участка земли или могилы ранее умершего близкого родственника либо ранее умершего супруга (в случае произведения перезахоронения на территории Оренбургской области, другого субъекта Российской Федерации).</w:t>
      </w:r>
      <w:proofErr w:type="gramEnd"/>
    </w:p>
    <w:p w:rsidR="0097633D" w:rsidRDefault="0097633D">
      <w:pPr>
        <w:spacing w:before="220" w:after="1" w:line="220" w:lineRule="auto"/>
        <w:ind w:firstLine="540"/>
        <w:jc w:val="both"/>
      </w:pPr>
      <w:r>
        <w:t>3.3.3. На основании заявления и прилагаемых к нему документов, документов, полученных в рамках межведомственного взаимодействия, специалист отдела по правовым и кадровым вопросам Управления определяет возможность предоставления муниципальной услуги.</w:t>
      </w:r>
    </w:p>
    <w:p w:rsidR="0097633D" w:rsidRDefault="0097633D">
      <w:pPr>
        <w:spacing w:before="220" w:after="1" w:line="220" w:lineRule="auto"/>
        <w:ind w:firstLine="540"/>
        <w:jc w:val="both"/>
      </w:pPr>
      <w:r>
        <w:t xml:space="preserve">При отсутствии оснований для отказа в предоставлении муниципальной услуги, предусмотренных </w:t>
      </w:r>
      <w:hyperlink w:anchor="P110">
        <w:r>
          <w:rPr>
            <w:color w:val="0000FF"/>
          </w:rPr>
          <w:t>пунктом 2.10.1</w:t>
        </w:r>
      </w:hyperlink>
      <w:r>
        <w:t xml:space="preserve"> настоящего Административного регламента, специалист отдела по правовым и кадровым вопросам Управления подготавливает проект постановления Администрации города Оренбурга о разрешении на произведение перезахоронения, который направляет в установленном порядке на согласование с заинтересованными лицами Администрации города Оренбурга.</w:t>
      </w:r>
    </w:p>
    <w:p w:rsidR="0097633D" w:rsidRDefault="0097633D">
      <w:pPr>
        <w:spacing w:before="220" w:after="1" w:line="220" w:lineRule="auto"/>
        <w:ind w:firstLine="540"/>
        <w:jc w:val="both"/>
      </w:pPr>
      <w:r>
        <w:t xml:space="preserve">При наличии оснований для отказа в предоставлении муниципальной услуги, предусмотренных </w:t>
      </w:r>
      <w:hyperlink w:anchor="P110">
        <w:r>
          <w:rPr>
            <w:color w:val="0000FF"/>
          </w:rPr>
          <w:t>пунктом 2.10.1</w:t>
        </w:r>
      </w:hyperlink>
      <w:r>
        <w:t xml:space="preserve"> настоящего Административного регламента, специалист отдела по правовым и кадровым вопросам Управления подготавливает проект письма об отказе в выдаче разрешения на произведение перезахоронения с указанием причин отказа и передает его на согласование начальнику Управления.</w:t>
      </w:r>
    </w:p>
    <w:p w:rsidR="0097633D" w:rsidRDefault="0097633D">
      <w:pPr>
        <w:spacing w:before="220" w:after="1" w:line="220" w:lineRule="auto"/>
        <w:ind w:firstLine="540"/>
        <w:jc w:val="both"/>
      </w:pPr>
      <w:r>
        <w:t xml:space="preserve">3.3.4. Результатом настоящей административной процедуры является подготовка </w:t>
      </w:r>
      <w:proofErr w:type="gramStart"/>
      <w:r>
        <w:t>проекта постановления Администрации города Оренбурга</w:t>
      </w:r>
      <w:proofErr w:type="gramEnd"/>
      <w:r>
        <w:t xml:space="preserve"> о разрешении на произведение перезахоронения или подготовка проекта письма должностного лица Администрации города Оренбурга об отказе в выдаче разрешения на произведение перезахоронения.</w:t>
      </w:r>
    </w:p>
    <w:p w:rsidR="0097633D" w:rsidRDefault="0097633D">
      <w:pPr>
        <w:spacing w:before="220" w:after="1" w:line="220" w:lineRule="auto"/>
        <w:ind w:firstLine="540"/>
        <w:jc w:val="both"/>
      </w:pPr>
      <w:r>
        <w:t xml:space="preserve">3.3.5. Способом фиксации результата административной процедуры является оформление на бумажном носителе </w:t>
      </w:r>
      <w:proofErr w:type="gramStart"/>
      <w:r>
        <w:t>проекта постановления Администрации города Оренбурга</w:t>
      </w:r>
      <w:proofErr w:type="gramEnd"/>
      <w:r>
        <w:t xml:space="preserve"> о разрешении на произведение перезахоронения или письма должностного лица Администрации города Оренбурга об отказе в выдаче разрешения на произведение перезахоронения.</w:t>
      </w:r>
    </w:p>
    <w:p w:rsidR="0097633D" w:rsidRDefault="0097633D">
      <w:pPr>
        <w:spacing w:before="220" w:after="1" w:line="220" w:lineRule="auto"/>
        <w:ind w:firstLine="540"/>
        <w:jc w:val="both"/>
      </w:pPr>
      <w:r>
        <w:t>3.3.6. Максимальный срок выполнения административной процедуры составляет 12 рабочих дней.</w:t>
      </w:r>
    </w:p>
    <w:p w:rsidR="0097633D" w:rsidRDefault="0097633D">
      <w:pPr>
        <w:spacing w:before="220" w:after="1" w:line="220" w:lineRule="auto"/>
        <w:ind w:firstLine="540"/>
        <w:jc w:val="both"/>
      </w:pPr>
      <w:r>
        <w:t>3.4. Принятие решения о выдаче разрешения на произведение перезахоронения или об отказе в выдаче разрешения на произведение перезахоронения.</w:t>
      </w:r>
    </w:p>
    <w:p w:rsidR="0097633D" w:rsidRDefault="0097633D">
      <w:pPr>
        <w:spacing w:before="220" w:after="1" w:line="220" w:lineRule="auto"/>
        <w:ind w:firstLine="540"/>
        <w:jc w:val="both"/>
      </w:pPr>
      <w:r>
        <w:t>3.4.1. После согласования с заинтересованными лицами Администрации города Оренбурга проект постановления Администрации города Оренбурга о разрешении на произведение перезахоронения передается на подпись Главе города Оренбурга.</w:t>
      </w:r>
    </w:p>
    <w:p w:rsidR="0097633D" w:rsidRDefault="0097633D">
      <w:pPr>
        <w:spacing w:before="220" w:after="1" w:line="220" w:lineRule="auto"/>
        <w:ind w:firstLine="540"/>
        <w:jc w:val="both"/>
      </w:pPr>
      <w:r>
        <w:lastRenderedPageBreak/>
        <w:t>3.4.2. После согласования начальником Управления письмо Администрации города Оренбурга об отказе в выдаче разрешения на произведение перезахоронения передается на подпись заместителю Главы города Оренбурга по вопросам жилищно-коммунального хозяйства и транспорта.</w:t>
      </w:r>
    </w:p>
    <w:p w:rsidR="0097633D" w:rsidRDefault="0097633D">
      <w:pPr>
        <w:spacing w:before="220" w:after="1" w:line="220" w:lineRule="auto"/>
        <w:ind w:firstLine="540"/>
        <w:jc w:val="both"/>
      </w:pPr>
      <w:r>
        <w:t>3.4.3. Результаты настоящей административной процедуры:</w:t>
      </w:r>
    </w:p>
    <w:p w:rsidR="0097633D" w:rsidRDefault="0097633D">
      <w:pPr>
        <w:spacing w:before="220" w:after="1" w:line="220" w:lineRule="auto"/>
        <w:ind w:firstLine="540"/>
        <w:jc w:val="both"/>
      </w:pPr>
      <w:r>
        <w:t>1) издание постановления Администрации города Оренбурга о разрешении на произведение перезахоронения;</w:t>
      </w:r>
    </w:p>
    <w:p w:rsidR="0097633D" w:rsidRDefault="0097633D">
      <w:pPr>
        <w:spacing w:before="220" w:after="1" w:line="220" w:lineRule="auto"/>
        <w:ind w:firstLine="540"/>
        <w:jc w:val="both"/>
      </w:pPr>
      <w:r>
        <w:t>2) подписание заместителем Главы города Оренбурга по вопросам жилищно-коммунального хозяйства и транспорта письма об отказе в выдаче разрешения на произведение перезахоронения.</w:t>
      </w:r>
    </w:p>
    <w:p w:rsidR="0097633D" w:rsidRDefault="0097633D">
      <w:pPr>
        <w:spacing w:before="220" w:after="1" w:line="220" w:lineRule="auto"/>
        <w:ind w:firstLine="540"/>
        <w:jc w:val="both"/>
      </w:pPr>
      <w:r>
        <w:t xml:space="preserve">3.4.4. Способом фиксации результата выполнения настоящей административной процедуры является регистрация в управлении по общественным связям и организации </w:t>
      </w:r>
      <w:proofErr w:type="gramStart"/>
      <w:r>
        <w:t>деятельности администрации города Оренбурга постановления Администрации города Оренбурга</w:t>
      </w:r>
      <w:proofErr w:type="gramEnd"/>
      <w:r>
        <w:t xml:space="preserve"> о разрешении на произведение перезахоронения или письма об отказе в выдаче разрешения на произведение перезахоронения.</w:t>
      </w:r>
    </w:p>
    <w:p w:rsidR="0097633D" w:rsidRDefault="0097633D">
      <w:pPr>
        <w:spacing w:before="220" w:after="1" w:line="220" w:lineRule="auto"/>
        <w:ind w:firstLine="540"/>
        <w:jc w:val="both"/>
      </w:pPr>
      <w:r>
        <w:t>3.4.5. Максимальный срок выполнения административной процедуры составляет 10 рабочих дней.</w:t>
      </w:r>
    </w:p>
    <w:p w:rsidR="0097633D" w:rsidRDefault="0097633D">
      <w:pPr>
        <w:spacing w:before="220" w:after="1" w:line="220" w:lineRule="auto"/>
        <w:ind w:firstLine="540"/>
        <w:jc w:val="both"/>
      </w:pPr>
      <w:r>
        <w:t>3.5. Процедура уведомления заявителя о принятом решении.</w:t>
      </w:r>
    </w:p>
    <w:p w:rsidR="0097633D" w:rsidRDefault="0097633D">
      <w:pPr>
        <w:spacing w:before="220" w:after="1" w:line="220" w:lineRule="auto"/>
        <w:ind w:firstLine="540"/>
        <w:jc w:val="both"/>
      </w:pPr>
      <w:r>
        <w:t>3.5.1. Основанием для начала административной процедуры является поступление в Управление подписанного постановления Администрации города Оренбурга о разрешении на произведение перезахоронения или письма об отказе в выдаче разрешения на произведение перезахоронения.</w:t>
      </w:r>
    </w:p>
    <w:p w:rsidR="0097633D" w:rsidRDefault="0097633D">
      <w:pPr>
        <w:spacing w:before="220" w:after="1" w:line="220" w:lineRule="auto"/>
        <w:ind w:firstLine="540"/>
        <w:jc w:val="both"/>
      </w:pPr>
      <w:r>
        <w:t>3.5.2. Специалист отдела по правовым и кадровым вопросам Управления передает указанные документы специалисту общего отдела Управления для направления заявителю по почтовому адресу или адресу электронной почты, содержащимся в заявлении.</w:t>
      </w:r>
    </w:p>
    <w:p w:rsidR="0097633D" w:rsidRDefault="0097633D">
      <w:pPr>
        <w:spacing w:before="220" w:after="1" w:line="220" w:lineRule="auto"/>
        <w:ind w:firstLine="540"/>
        <w:jc w:val="both"/>
      </w:pPr>
      <w:r>
        <w:t>3.5.3. При направлении письма Администрации города Оренбурга об отказе в выдаче разрешения на произведение перезахоронения заявителю возвращается пакет документов, который был приложен к заявлению при его приеме.</w:t>
      </w:r>
    </w:p>
    <w:p w:rsidR="0097633D" w:rsidRDefault="0097633D">
      <w:pPr>
        <w:spacing w:before="220" w:after="1" w:line="220" w:lineRule="auto"/>
        <w:ind w:firstLine="540"/>
        <w:jc w:val="both"/>
      </w:pPr>
      <w:r>
        <w:t>3.5.4. Результат настоящей административной процедуры:</w:t>
      </w:r>
    </w:p>
    <w:p w:rsidR="0097633D" w:rsidRDefault="0097633D">
      <w:pPr>
        <w:spacing w:before="220" w:after="1" w:line="220" w:lineRule="auto"/>
        <w:ind w:firstLine="540"/>
        <w:jc w:val="both"/>
      </w:pPr>
      <w:r>
        <w:t>1) выдача заявителю постановления Администрации города Оренбурга о разрешении на произведение перезахоронения;</w:t>
      </w:r>
    </w:p>
    <w:p w:rsidR="0097633D" w:rsidRDefault="0097633D">
      <w:pPr>
        <w:spacing w:before="220" w:after="1" w:line="220" w:lineRule="auto"/>
        <w:ind w:firstLine="540"/>
        <w:jc w:val="both"/>
      </w:pPr>
      <w:r>
        <w:t>2) направление письма Администрации города Оренбурга об отказе в выдаче разрешения на произведение перезахоронения.</w:t>
      </w:r>
    </w:p>
    <w:p w:rsidR="0097633D" w:rsidRDefault="0097633D">
      <w:pPr>
        <w:spacing w:before="220" w:after="1" w:line="220" w:lineRule="auto"/>
        <w:ind w:firstLine="540"/>
        <w:jc w:val="both"/>
      </w:pPr>
      <w:r>
        <w:t>3.5.5. Заявителю в качестве результата предоставления услуги обеспечивается по его выбору возможность получения документа на бумажном носителе в Управлении или МФЦ.</w:t>
      </w:r>
    </w:p>
    <w:p w:rsidR="0097633D" w:rsidRDefault="0097633D">
      <w:pPr>
        <w:spacing w:before="220" w:after="1" w:line="220" w:lineRule="auto"/>
        <w:ind w:firstLine="540"/>
        <w:jc w:val="both"/>
      </w:pPr>
      <w:r>
        <w:t>3.5.6. Способом фиксации результата выполнения административной процедуры является регистрация переданных документов в журнале исходящей корреспонденции.</w:t>
      </w:r>
    </w:p>
    <w:p w:rsidR="0097633D" w:rsidRDefault="0097633D">
      <w:pPr>
        <w:spacing w:before="220" w:after="1" w:line="220" w:lineRule="auto"/>
        <w:ind w:firstLine="540"/>
        <w:jc w:val="both"/>
      </w:pPr>
      <w:r>
        <w:t xml:space="preserve">3.5.7. Максимальная продолжительность административной процедуры составляет 2 рабочих дня со дня </w:t>
      </w:r>
      <w:proofErr w:type="gramStart"/>
      <w:r>
        <w:t>издания постановления Администрации города Оренбурга</w:t>
      </w:r>
      <w:proofErr w:type="gramEnd"/>
      <w:r>
        <w:t xml:space="preserve"> о разрешении на произведение перезахоронения или подписания заместителем Главы города Оренбурга по вопросам жилищно-коммунального хозяйства и транспорта письма об отказе в выдаче разрешения на произведение перезахоронения.</w:t>
      </w:r>
    </w:p>
    <w:p w:rsidR="0097633D" w:rsidRDefault="0097633D">
      <w:pPr>
        <w:spacing w:after="1" w:line="220" w:lineRule="auto"/>
        <w:jc w:val="both"/>
      </w:pPr>
    </w:p>
    <w:p w:rsidR="0097633D" w:rsidRDefault="0097633D">
      <w:pPr>
        <w:spacing w:after="1" w:line="220" w:lineRule="auto"/>
        <w:jc w:val="center"/>
        <w:outlineLvl w:val="1"/>
      </w:pPr>
      <w:r>
        <w:t xml:space="preserve">4. Формы </w:t>
      </w:r>
      <w:proofErr w:type="gramStart"/>
      <w:r>
        <w:t>контроля за</w:t>
      </w:r>
      <w:proofErr w:type="gramEnd"/>
      <w:r>
        <w:t xml:space="preserve"> исполнением</w:t>
      </w:r>
    </w:p>
    <w:p w:rsidR="0097633D" w:rsidRDefault="0097633D">
      <w:pPr>
        <w:spacing w:after="1" w:line="220" w:lineRule="auto"/>
        <w:jc w:val="center"/>
      </w:pPr>
      <w:r>
        <w:t>Административного регламента</w:t>
      </w:r>
    </w:p>
    <w:p w:rsidR="0097633D" w:rsidRDefault="0097633D">
      <w:pPr>
        <w:spacing w:after="1" w:line="220" w:lineRule="auto"/>
        <w:jc w:val="both"/>
      </w:pPr>
    </w:p>
    <w:p w:rsidR="0097633D" w:rsidRDefault="0097633D">
      <w:pPr>
        <w:spacing w:after="1" w:line="220" w:lineRule="auto"/>
        <w:ind w:firstLine="540"/>
        <w:jc w:val="both"/>
      </w:pPr>
      <w:r>
        <w:t xml:space="preserve">4.1. Текущий </w:t>
      </w:r>
      <w:proofErr w:type="gramStart"/>
      <w:r>
        <w:t>контроль за</w:t>
      </w:r>
      <w:proofErr w:type="gramEnd"/>
      <w:r>
        <w:t xml:space="preserve"> соблюдением последовательности административных действий Управления, определенных настоящим Административным регламентом, и принятием в ходе предоставления муниципальной услуги решений осуществляет начальник Управления.</w:t>
      </w:r>
    </w:p>
    <w:p w:rsidR="0097633D" w:rsidRDefault="0097633D">
      <w:pPr>
        <w:spacing w:before="220" w:after="1" w:line="220" w:lineRule="auto"/>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97633D" w:rsidRDefault="0097633D">
      <w:pPr>
        <w:spacing w:before="220" w:after="1" w:line="220" w:lineRule="auto"/>
        <w:ind w:firstLine="540"/>
        <w:jc w:val="both"/>
      </w:pPr>
      <w:r>
        <w:t>4.3. Проверки могут быть плановыми на основании планов работы Управления либо внеплановыми, проводимыми как по жалобе заявителей на несвоевременность, неполноту и ненадлежащее качество предоставления муниципальной услуги, так и по инициативе начальника Управления.</w:t>
      </w:r>
    </w:p>
    <w:p w:rsidR="0097633D" w:rsidRDefault="0097633D">
      <w:pPr>
        <w:spacing w:before="220" w:after="1" w:line="220" w:lineRule="auto"/>
        <w:ind w:firstLine="540"/>
        <w:jc w:val="both"/>
      </w:pPr>
      <w:r>
        <w:t>4.4. Решение о проведении проверок принимает начальник Управления.</w:t>
      </w:r>
    </w:p>
    <w:p w:rsidR="0097633D" w:rsidRDefault="0097633D">
      <w:pPr>
        <w:spacing w:before="220" w:after="1" w:line="220" w:lineRule="auto"/>
        <w:ind w:firstLine="540"/>
        <w:jc w:val="both"/>
      </w:pPr>
      <w:r>
        <w:t>4.5. Для проведения проверки предоставления муниципальной услуги формируется комиссия, в состав которой входят начальник и специалисты Управления.</w:t>
      </w:r>
    </w:p>
    <w:p w:rsidR="0097633D" w:rsidRDefault="0097633D">
      <w:pPr>
        <w:spacing w:before="220" w:after="1" w:line="220" w:lineRule="auto"/>
        <w:ind w:firstLine="540"/>
        <w:jc w:val="both"/>
      </w:pPr>
      <w:r>
        <w:t>4.6. Результаты проверки оформляются в виде акта, в котором отмечаются выявленные недостатки и указываются предложения по их устранению.</w:t>
      </w:r>
    </w:p>
    <w:p w:rsidR="0097633D" w:rsidRDefault="0097633D">
      <w:pPr>
        <w:spacing w:before="220" w:after="1" w:line="220" w:lineRule="auto"/>
        <w:ind w:firstLine="540"/>
        <w:jc w:val="both"/>
      </w:pPr>
      <w:r>
        <w:t>4.7. Акт подписывается всеми членами комиссии.</w:t>
      </w:r>
    </w:p>
    <w:p w:rsidR="0097633D" w:rsidRDefault="0097633D">
      <w:pPr>
        <w:spacing w:before="220" w:after="1" w:line="220" w:lineRule="auto"/>
        <w:ind w:firstLine="540"/>
        <w:jc w:val="both"/>
      </w:pPr>
      <w:r>
        <w:t>4.8. Заявители вправе направить письменное обращение в адрес начальника Управления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97633D" w:rsidRDefault="0097633D">
      <w:pPr>
        <w:spacing w:before="220" w:after="1" w:line="220" w:lineRule="auto"/>
        <w:ind w:firstLine="540"/>
        <w:jc w:val="both"/>
      </w:pPr>
      <w:r>
        <w:t>4.9. Специалисты Управления несут ответственность за соблюдение сроков, порядка выполнения ими административных процедур и качества предоставления муниципальной услуги, установленных настоящим Административным регламентом и нормами законодательства Российской Федерации. Персональная ответственность специалистов, начальника Управления закрепляется в их должностных инструкциях в соответствии с требованиями законодательства Российской Федерации.</w:t>
      </w:r>
    </w:p>
    <w:p w:rsidR="0097633D" w:rsidRDefault="0097633D">
      <w:pPr>
        <w:spacing w:before="220" w:after="1" w:line="220" w:lineRule="auto"/>
        <w:ind w:firstLine="540"/>
        <w:jc w:val="both"/>
      </w:pPr>
      <w:r>
        <w:t>4.10. Начальник Управления, специалисты отдела по правовым и кадровым вопросам Управления несут ответственность за соблюдение сроков предоставления муниципальной услуги, установленных муниципальными правовыми актами города Оренбурга.</w:t>
      </w:r>
    </w:p>
    <w:p w:rsidR="0097633D" w:rsidRDefault="0097633D">
      <w:pPr>
        <w:spacing w:before="220" w:after="1" w:line="220" w:lineRule="auto"/>
        <w:ind w:firstLine="540"/>
        <w:jc w:val="both"/>
      </w:pPr>
      <w:r>
        <w:t>4.11.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ответственности в соответствии с законодательством Российской Федерации.</w:t>
      </w:r>
    </w:p>
    <w:p w:rsidR="0097633D" w:rsidRDefault="0097633D">
      <w:pPr>
        <w:spacing w:before="220" w:after="1" w:line="220" w:lineRule="auto"/>
        <w:ind w:firstLine="540"/>
        <w:jc w:val="both"/>
      </w:pPr>
      <w:r>
        <w:t>4.12. В случае проведения внеплановой проверки по конкретному обращению в течение 30 дней со дня его регистрации заявителю направляется по почте информация о результатах проведенной проверки. Информация подписывается начальником Управления.</w:t>
      </w:r>
    </w:p>
    <w:p w:rsidR="0097633D" w:rsidRDefault="0097633D">
      <w:pPr>
        <w:spacing w:before="220" w:after="1" w:line="220" w:lineRule="auto"/>
        <w:ind w:firstLine="540"/>
        <w:jc w:val="both"/>
      </w:pPr>
      <w:r>
        <w:t xml:space="preserve">4.13. Граждане, их объединения и организации могут контролировать предоставление муниципальной услуги путем получения информации по телефону, в письменных обращениях, по электронной почте, на </w:t>
      </w:r>
      <w:proofErr w:type="gramStart"/>
      <w:r>
        <w:t>официальном</w:t>
      </w:r>
      <w:proofErr w:type="gramEnd"/>
      <w:r>
        <w:t xml:space="preserve"> </w:t>
      </w:r>
      <w:proofErr w:type="spellStart"/>
      <w:r>
        <w:t>Интернет-портале</w:t>
      </w:r>
      <w:proofErr w:type="spellEnd"/>
      <w:r>
        <w:t xml:space="preserve"> города Оренбурга.</w:t>
      </w:r>
    </w:p>
    <w:p w:rsidR="0097633D" w:rsidRDefault="0097633D">
      <w:pPr>
        <w:spacing w:before="220" w:after="1" w:line="220" w:lineRule="auto"/>
        <w:ind w:firstLine="540"/>
        <w:jc w:val="both"/>
      </w:pPr>
      <w:r>
        <w:t xml:space="preserve">Основные положения, характеризующие требования к порядку и формам </w:t>
      </w:r>
      <w:proofErr w:type="gramStart"/>
      <w:r>
        <w:t>контроля за</w:t>
      </w:r>
      <w:proofErr w:type="gramEnd"/>
      <w:r>
        <w:t xml:space="preserve">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97633D" w:rsidRDefault="0097633D">
      <w:pPr>
        <w:spacing w:after="1" w:line="220" w:lineRule="auto"/>
        <w:jc w:val="both"/>
      </w:pPr>
    </w:p>
    <w:p w:rsidR="0097633D" w:rsidRDefault="0097633D">
      <w:pPr>
        <w:spacing w:after="1" w:line="220" w:lineRule="auto"/>
        <w:jc w:val="center"/>
        <w:outlineLvl w:val="1"/>
      </w:pPr>
      <w:r>
        <w:t>5. Досудебный (внесудебный) порядок обжалования заявителем</w:t>
      </w:r>
    </w:p>
    <w:p w:rsidR="0097633D" w:rsidRDefault="0097633D">
      <w:pPr>
        <w:spacing w:after="1" w:line="220" w:lineRule="auto"/>
        <w:jc w:val="center"/>
      </w:pPr>
      <w:r>
        <w:t>решений и действий (бездействия) Управления, должностного</w:t>
      </w:r>
    </w:p>
    <w:p w:rsidR="0097633D" w:rsidRDefault="0097633D">
      <w:pPr>
        <w:spacing w:after="1" w:line="220" w:lineRule="auto"/>
        <w:jc w:val="center"/>
      </w:pPr>
      <w:r>
        <w:lastRenderedPageBreak/>
        <w:t>лица Управления либо муниципального служащего, МФЦ,</w:t>
      </w:r>
    </w:p>
    <w:p w:rsidR="0097633D" w:rsidRDefault="0097633D">
      <w:pPr>
        <w:spacing w:after="1" w:line="220" w:lineRule="auto"/>
        <w:jc w:val="center"/>
      </w:pPr>
      <w:r>
        <w:t>работника МФЦ, а также организаций, предусмотренных</w:t>
      </w:r>
    </w:p>
    <w:p w:rsidR="0097633D" w:rsidRDefault="0097633D">
      <w:pPr>
        <w:spacing w:after="1" w:line="220" w:lineRule="auto"/>
        <w:jc w:val="center"/>
      </w:pPr>
      <w:r>
        <w:t>частью 1.1 статьи 16 Федерального закона</w:t>
      </w:r>
    </w:p>
    <w:p w:rsidR="0097633D" w:rsidRDefault="0097633D">
      <w:pPr>
        <w:spacing w:after="1" w:line="220" w:lineRule="auto"/>
        <w:jc w:val="center"/>
      </w:pPr>
      <w:r>
        <w:t>от 27.07.2010 N 210-ФЗ, или их работников</w:t>
      </w:r>
    </w:p>
    <w:p w:rsidR="0097633D" w:rsidRDefault="0097633D">
      <w:pPr>
        <w:spacing w:after="1" w:line="220" w:lineRule="auto"/>
        <w:jc w:val="both"/>
      </w:pPr>
    </w:p>
    <w:p w:rsidR="0097633D" w:rsidRDefault="0097633D">
      <w:pPr>
        <w:spacing w:after="1" w:line="220" w:lineRule="auto"/>
        <w:ind w:firstLine="540"/>
        <w:jc w:val="both"/>
      </w:pPr>
      <w:r>
        <w:t xml:space="preserve">5.1. Заявители имеют право на обжалование в досудебном (внесудебном) порядке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31">
        <w:r>
          <w:rPr>
            <w:color w:val="0000FF"/>
          </w:rPr>
          <w:t>частью 1.1 статьи 16</w:t>
        </w:r>
      </w:hyperlink>
      <w:r>
        <w:t xml:space="preserve"> Федерального закона N 210-ФЗ, или их работников.</w:t>
      </w:r>
    </w:p>
    <w:p w:rsidR="0097633D" w:rsidRDefault="0097633D">
      <w:pPr>
        <w:spacing w:before="220" w:after="1" w:line="220" w:lineRule="auto"/>
        <w:ind w:firstLine="540"/>
        <w:jc w:val="both"/>
      </w:pPr>
      <w:r>
        <w:t>Заявитель может обратиться с жалобой в следующих случаях:</w:t>
      </w:r>
    </w:p>
    <w:p w:rsidR="0097633D" w:rsidRDefault="0097633D">
      <w:pPr>
        <w:spacing w:before="220" w:after="1" w:line="220" w:lineRule="auto"/>
        <w:ind w:firstLine="540"/>
        <w:jc w:val="both"/>
      </w:pPr>
      <w:r>
        <w:t xml:space="preserve">1) нарушение срока регистрации запроса о предоставлении муниципальной услуги, комплексного запроса, направленного в порядке, установленном </w:t>
      </w:r>
      <w:hyperlink r:id="rId32">
        <w:r>
          <w:rPr>
            <w:color w:val="0000FF"/>
          </w:rPr>
          <w:t>статьей 15.1</w:t>
        </w:r>
      </w:hyperlink>
      <w:r>
        <w:t xml:space="preserve"> Федерального закона N 210-ФЗ;</w:t>
      </w:r>
    </w:p>
    <w:p w:rsidR="0097633D" w:rsidRDefault="0097633D">
      <w:pPr>
        <w:spacing w:before="220" w:after="1" w:line="220" w:lineRule="auto"/>
        <w:ind w:firstLine="540"/>
        <w:jc w:val="both"/>
      </w:pPr>
      <w:bookmarkStart w:id="7" w:name="P252"/>
      <w:bookmarkEnd w:id="7"/>
      <w:r>
        <w:t>2) нарушение срока предоставления муниципальной услуги;</w:t>
      </w:r>
    </w:p>
    <w:p w:rsidR="0097633D" w:rsidRDefault="0097633D">
      <w:pPr>
        <w:spacing w:before="220" w:after="1" w:line="220" w:lineRule="auto"/>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 для предоставления муниципальной услуги;</w:t>
      </w:r>
    </w:p>
    <w:p w:rsidR="0097633D" w:rsidRDefault="0097633D">
      <w:pPr>
        <w:spacing w:before="220" w:after="1" w:line="220" w:lineRule="auto"/>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 для предоставления муниципальной услуги;</w:t>
      </w:r>
    </w:p>
    <w:p w:rsidR="0097633D" w:rsidRDefault="0097633D">
      <w:pPr>
        <w:spacing w:before="220" w:after="1" w:line="220" w:lineRule="auto"/>
        <w:ind w:firstLine="540"/>
        <w:jc w:val="both"/>
      </w:pPr>
      <w:bookmarkStart w:id="8" w:name="P255"/>
      <w:bookmarkEnd w:id="8"/>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города Оренбурга;</w:t>
      </w:r>
      <w:proofErr w:type="gramEnd"/>
    </w:p>
    <w:p w:rsidR="0097633D" w:rsidRDefault="0097633D">
      <w:pPr>
        <w:spacing w:before="220" w:after="1" w:line="220" w:lineRule="auto"/>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w:t>
      </w:r>
    </w:p>
    <w:p w:rsidR="0097633D" w:rsidRDefault="0097633D">
      <w:pPr>
        <w:spacing w:before="220" w:after="1" w:line="220" w:lineRule="auto"/>
        <w:ind w:firstLine="540"/>
        <w:jc w:val="both"/>
      </w:pPr>
      <w:bookmarkStart w:id="9" w:name="P257"/>
      <w:bookmarkEnd w:id="9"/>
      <w:proofErr w:type="gramStart"/>
      <w:r>
        <w:t xml:space="preserve">7) отказ Управления, должностных лиц Управления, МФЦ, работников МФЦ, организаций, предусмотренных </w:t>
      </w:r>
      <w:hyperlink r:id="rId33">
        <w:r>
          <w:rPr>
            <w:color w:val="0000FF"/>
          </w:rPr>
          <w:t>частью 1.1 статьи 16</w:t>
        </w:r>
      </w:hyperlink>
      <w:r>
        <w:t xml:space="preserve"> Федерального закона N 210-ФЗ,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633D" w:rsidRDefault="0097633D">
      <w:pPr>
        <w:spacing w:before="220" w:after="1" w:line="220" w:lineRule="auto"/>
        <w:ind w:firstLine="540"/>
        <w:jc w:val="both"/>
      </w:pPr>
      <w:r>
        <w:t>8) нарушение срока или порядка выдачи документов по результатам предоставления муниципальной услуги;</w:t>
      </w:r>
    </w:p>
    <w:p w:rsidR="0097633D" w:rsidRDefault="0097633D">
      <w:pPr>
        <w:spacing w:before="220" w:after="1" w:line="220" w:lineRule="auto"/>
        <w:ind w:firstLine="540"/>
        <w:jc w:val="both"/>
      </w:pPr>
      <w:bookmarkStart w:id="10" w:name="P259"/>
      <w:bookmarkEnd w:id="10"/>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города Оренбурга;</w:t>
      </w:r>
      <w:proofErr w:type="gramEnd"/>
    </w:p>
    <w:p w:rsidR="0097633D" w:rsidRDefault="0097633D">
      <w:pPr>
        <w:spacing w:before="220" w:after="1" w:line="220" w:lineRule="auto"/>
        <w:ind w:firstLine="540"/>
        <w:jc w:val="both"/>
      </w:pPr>
      <w:bookmarkStart w:id="11" w:name="P260"/>
      <w:bookmarkEnd w:id="11"/>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r>
          <w:rPr>
            <w:color w:val="0000FF"/>
          </w:rPr>
          <w:t>пунктом 4 части 1 статьи 7</w:t>
        </w:r>
      </w:hyperlink>
      <w:r>
        <w:t xml:space="preserve"> Федерального закона N 210-ФЗ.</w:t>
      </w:r>
    </w:p>
    <w:p w:rsidR="0097633D" w:rsidRDefault="0097633D">
      <w:pPr>
        <w:spacing w:before="220" w:after="1" w:line="220" w:lineRule="auto"/>
        <w:ind w:firstLine="540"/>
        <w:jc w:val="both"/>
      </w:pPr>
      <w:proofErr w:type="gramStart"/>
      <w:r>
        <w:lastRenderedPageBreak/>
        <w:t xml:space="preserve">В случаях, указанных в </w:t>
      </w:r>
      <w:hyperlink w:anchor="P252">
        <w:r>
          <w:rPr>
            <w:color w:val="0000FF"/>
          </w:rPr>
          <w:t>подпунктах 2</w:t>
        </w:r>
      </w:hyperlink>
      <w:r>
        <w:t xml:space="preserve">, </w:t>
      </w:r>
      <w:hyperlink w:anchor="P255">
        <w:r>
          <w:rPr>
            <w:color w:val="0000FF"/>
          </w:rPr>
          <w:t>5</w:t>
        </w:r>
      </w:hyperlink>
      <w:r>
        <w:t xml:space="preserve">, </w:t>
      </w:r>
      <w:hyperlink w:anchor="P257">
        <w:r>
          <w:rPr>
            <w:color w:val="0000FF"/>
          </w:rPr>
          <w:t>7</w:t>
        </w:r>
      </w:hyperlink>
      <w:r>
        <w:t xml:space="preserve">, </w:t>
      </w:r>
      <w:hyperlink w:anchor="P259">
        <w:r>
          <w:rPr>
            <w:color w:val="0000FF"/>
          </w:rPr>
          <w:t>9</w:t>
        </w:r>
      </w:hyperlink>
      <w:r>
        <w:t xml:space="preserve">, </w:t>
      </w:r>
      <w:hyperlink w:anchor="P260">
        <w:r>
          <w:rPr>
            <w:color w:val="0000FF"/>
          </w:rPr>
          <w:t>10</w:t>
        </w:r>
      </w:hyperlink>
      <w: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r>
          <w:rPr>
            <w:color w:val="0000FF"/>
          </w:rPr>
          <w:t>частью 1.3 статьи 16</w:t>
        </w:r>
      </w:hyperlink>
      <w:r>
        <w:t xml:space="preserve"> Федерального закона N 210-ФЗ.</w:t>
      </w:r>
      <w:proofErr w:type="gramEnd"/>
    </w:p>
    <w:p w:rsidR="0097633D" w:rsidRDefault="0097633D">
      <w:pPr>
        <w:spacing w:before="220" w:after="1" w:line="220" w:lineRule="auto"/>
        <w:ind w:firstLine="540"/>
        <w:jc w:val="both"/>
      </w:pPr>
      <w:r>
        <w:t xml:space="preserve">5.2. Жалоба подается в письменной форме на бумажном носителе или в электронной форме в Управление или МФЦ, а также в организации, предусмотренные </w:t>
      </w:r>
      <w:hyperlink r:id="rId36">
        <w:r>
          <w:rPr>
            <w:color w:val="0000FF"/>
          </w:rPr>
          <w:t>частью 1.1 статьи 16</w:t>
        </w:r>
      </w:hyperlink>
      <w:r>
        <w:t xml:space="preserve"> Федерального закона N 210-ФЗ.</w:t>
      </w:r>
    </w:p>
    <w:p w:rsidR="0097633D" w:rsidRDefault="0097633D">
      <w:pPr>
        <w:spacing w:before="220" w:after="1" w:line="220" w:lineRule="auto"/>
        <w:ind w:firstLine="540"/>
        <w:jc w:val="both"/>
      </w:pPr>
      <w:r>
        <w:t>Жалоба на решения и действия (бездействия) начальника Управления подается в Администрацию города Оренбурга. Жалоба на решения и действия (бездействие) работника МФЦ подается руководителю МФЦ.</w:t>
      </w:r>
    </w:p>
    <w:p w:rsidR="0097633D" w:rsidRDefault="0097633D">
      <w:pPr>
        <w:spacing w:before="220" w:after="1" w:line="220" w:lineRule="auto"/>
        <w:ind w:firstLine="540"/>
        <w:jc w:val="both"/>
      </w:pPr>
      <w:r>
        <w:t xml:space="preserve">Жалоба на решения и действия (бездействие) МФЦ подается учредителю МФЦ или должностному лицу, уполномоченному нормативным правовым актом Оренбургской области. Жалоба на решения и действия (бездействие) работников организаций, предусмотренных </w:t>
      </w:r>
      <w:hyperlink r:id="rId37">
        <w:r>
          <w:rPr>
            <w:color w:val="0000FF"/>
          </w:rPr>
          <w:t>частью 1.1 статьи 16</w:t>
        </w:r>
      </w:hyperlink>
      <w:r>
        <w:t xml:space="preserve"> Федерального закона N 210-ФЗ, подается руководителям этих организаций.</w:t>
      </w:r>
    </w:p>
    <w:p w:rsidR="0097633D" w:rsidRDefault="0097633D">
      <w:pPr>
        <w:spacing w:before="220" w:after="1" w:line="220" w:lineRule="auto"/>
        <w:ind w:firstLine="540"/>
        <w:jc w:val="both"/>
      </w:pPr>
      <w:r>
        <w:t xml:space="preserve">Жалоба на решения и действия (бездействие) Управления, муниципального служащего, начальника Управления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t>Интернет-портала</w:t>
      </w:r>
      <w:proofErr w:type="spellEnd"/>
      <w:proofErr w:type="gramEnd"/>
      <w:r>
        <w:t xml:space="preserve"> города Оренбурга, Портала, а также может быть принята при личном приеме заявителя.</w:t>
      </w:r>
    </w:p>
    <w:p w:rsidR="0097633D" w:rsidRDefault="0097633D">
      <w:pPr>
        <w:spacing w:before="220" w:after="1" w:line="220" w:lineRule="auto"/>
        <w:ind w:firstLine="540"/>
        <w:jc w:val="both"/>
      </w:pPr>
      <w: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 Жалоба на решения и действия (бездействие) организаций, предусмотренных </w:t>
      </w:r>
      <w:hyperlink r:id="rId38">
        <w:r>
          <w:rPr>
            <w:color w:val="0000FF"/>
          </w:rPr>
          <w:t>частью 1.1 статьи 16</w:t>
        </w:r>
      </w:hyperlink>
      <w: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Портала, а также может быть принята при личном приеме заявителя.</w:t>
      </w:r>
    </w:p>
    <w:p w:rsidR="0097633D" w:rsidRDefault="0097633D">
      <w:pPr>
        <w:spacing w:before="220" w:after="1" w:line="220" w:lineRule="auto"/>
        <w:ind w:firstLine="540"/>
        <w:jc w:val="both"/>
      </w:pPr>
      <w:r>
        <w:t>5.3. Жалоба должна содержать:</w:t>
      </w:r>
    </w:p>
    <w:p w:rsidR="0097633D" w:rsidRDefault="0097633D">
      <w:pPr>
        <w:spacing w:before="220" w:after="1" w:line="220" w:lineRule="auto"/>
        <w:ind w:firstLine="540"/>
        <w:jc w:val="both"/>
      </w:pPr>
      <w:r>
        <w:t xml:space="preserve">1) наименование Управления, должностного лица Управления либо муниципального служащего, МФЦ, его руководителя и (или) работника, организаций, предусмотренных </w:t>
      </w:r>
      <w:hyperlink r:id="rId39">
        <w:r>
          <w:rPr>
            <w:color w:val="0000FF"/>
          </w:rPr>
          <w:t>частью 1.1 статьи 16</w:t>
        </w:r>
      </w:hyperlink>
      <w:r>
        <w:t xml:space="preserve"> Федерального закона N 210-ФЗ, их руководителей и (или) работников, решения и действия (бездействие) которых обжалуются;</w:t>
      </w:r>
    </w:p>
    <w:p w:rsidR="0097633D" w:rsidRDefault="0097633D">
      <w:pPr>
        <w:spacing w:before="220" w:after="1" w:line="220" w:lineRule="auto"/>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633D" w:rsidRDefault="0097633D">
      <w:pPr>
        <w:spacing w:before="220" w:after="1" w:line="220" w:lineRule="auto"/>
        <w:ind w:firstLine="540"/>
        <w:jc w:val="both"/>
      </w:pPr>
      <w:r>
        <w:t xml:space="preserve">3) сведения об обжалуемых решениях и действиях (бездействии) Управления, должностного лица Управления либо муниципального служащего, работника, МФЦ, его руководителя и (или) работника организаций, предусмотренных </w:t>
      </w:r>
      <w:hyperlink r:id="rId40">
        <w:r>
          <w:rPr>
            <w:color w:val="0000FF"/>
          </w:rPr>
          <w:t>частью 1.1 статьи 16</w:t>
        </w:r>
      </w:hyperlink>
      <w:r>
        <w:t xml:space="preserve"> Федерального закона N 210-ФЗ;</w:t>
      </w:r>
    </w:p>
    <w:p w:rsidR="0097633D" w:rsidRDefault="0097633D">
      <w:pPr>
        <w:spacing w:before="220" w:after="1" w:line="220" w:lineRule="auto"/>
        <w:ind w:firstLine="540"/>
        <w:jc w:val="both"/>
      </w:pPr>
      <w:r>
        <w:t xml:space="preserve">4)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его руководителя и (или) работника, организаций, предусмотренных </w:t>
      </w:r>
      <w:hyperlink r:id="rId41">
        <w:r>
          <w:rPr>
            <w:color w:val="0000FF"/>
          </w:rPr>
          <w:t>частью 1.1 статьи 16</w:t>
        </w:r>
      </w:hyperlink>
      <w:r>
        <w:t xml:space="preserve"> Федерального закона N 210-ФЗ.</w:t>
      </w:r>
    </w:p>
    <w:p w:rsidR="0097633D" w:rsidRDefault="0097633D">
      <w:pPr>
        <w:spacing w:before="220" w:after="1" w:line="220" w:lineRule="auto"/>
        <w:ind w:firstLine="540"/>
        <w:jc w:val="both"/>
      </w:pPr>
      <w:r>
        <w:t>Заявителем могут быть представлены документы (при наличии), подтверждающие доводы заявителя, либо их копии.</w:t>
      </w:r>
    </w:p>
    <w:p w:rsidR="0097633D" w:rsidRDefault="0097633D">
      <w:pPr>
        <w:spacing w:before="220" w:after="1" w:line="220" w:lineRule="auto"/>
        <w:ind w:firstLine="540"/>
        <w:jc w:val="both"/>
      </w:pPr>
      <w:r>
        <w:t>При рассмотрении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97633D" w:rsidRDefault="0097633D">
      <w:pPr>
        <w:spacing w:before="220" w:after="1" w:line="220" w:lineRule="auto"/>
        <w:ind w:firstLine="540"/>
        <w:jc w:val="both"/>
      </w:pPr>
      <w:r>
        <w:lastRenderedPageBreak/>
        <w:t>5.4. Заявитель вправе получать информацию и документы, необходимые для обоснования и рассмотрения жалобы.</w:t>
      </w:r>
    </w:p>
    <w:p w:rsidR="0097633D" w:rsidRDefault="0097633D">
      <w:pPr>
        <w:spacing w:before="220" w:after="1" w:line="220" w:lineRule="auto"/>
        <w:ind w:firstLine="540"/>
        <w:jc w:val="both"/>
      </w:pPr>
      <w:r>
        <w:t xml:space="preserve">5.5. </w:t>
      </w:r>
      <w:proofErr w:type="gramStart"/>
      <w:r>
        <w:t xml:space="preserve">Жалоба, поступившая в Управление, Администрацию города Оренбурга, МФЦ, учредителю МФЦ, в организации, предусмотренные </w:t>
      </w:r>
      <w:hyperlink r:id="rId42">
        <w:r>
          <w:rPr>
            <w:color w:val="0000FF"/>
          </w:rPr>
          <w:t>частью 1.1 статьи 16</w:t>
        </w:r>
      </w:hyperlink>
      <w:r>
        <w:t xml:space="preserve"> Федерального закона N 210-ФЗ, либо вышестоящий орган (при его наличии), подлежит рассмотрению в течение 15 рабочих дней со дня ее регистрации, а в случае обжалования отказа Управления, МФЦ, организаций, предусмотренных </w:t>
      </w:r>
      <w:hyperlink r:id="rId43">
        <w:r>
          <w:rPr>
            <w:color w:val="0000FF"/>
          </w:rPr>
          <w:t>частью 1.1 статьи 16</w:t>
        </w:r>
      </w:hyperlink>
      <w:r>
        <w:t xml:space="preserve"> Федерального закона N 210-ФЗ, в приеме документов у заявителя</w:t>
      </w:r>
      <w:proofErr w:type="gramEnd"/>
      <w:r>
        <w:t xml:space="preserve">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7633D" w:rsidRDefault="0097633D">
      <w:pPr>
        <w:spacing w:before="220" w:after="1" w:line="220" w:lineRule="auto"/>
        <w:ind w:firstLine="540"/>
        <w:jc w:val="both"/>
      </w:pPr>
      <w:bookmarkStart w:id="12" w:name="P276"/>
      <w:bookmarkEnd w:id="12"/>
      <w:r>
        <w:t>5.6. По результатам рассмотрения жалобы принимается одно из следующих решений:</w:t>
      </w:r>
    </w:p>
    <w:p w:rsidR="0097633D" w:rsidRDefault="0097633D">
      <w:pPr>
        <w:spacing w:before="220" w:after="1" w:line="220" w:lineRule="auto"/>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города Оренбурга;</w:t>
      </w:r>
      <w:proofErr w:type="gramEnd"/>
    </w:p>
    <w:p w:rsidR="0097633D" w:rsidRDefault="0097633D">
      <w:pPr>
        <w:spacing w:before="220" w:after="1" w:line="220" w:lineRule="auto"/>
        <w:ind w:firstLine="540"/>
        <w:jc w:val="both"/>
      </w:pPr>
      <w:r>
        <w:t>2) в удовлетворении жалобы отказывается.</w:t>
      </w:r>
    </w:p>
    <w:p w:rsidR="0097633D" w:rsidRDefault="0097633D">
      <w:pPr>
        <w:spacing w:before="220" w:after="1" w:line="220" w:lineRule="auto"/>
        <w:ind w:firstLine="540"/>
        <w:jc w:val="both"/>
      </w:pPr>
      <w:r>
        <w:t xml:space="preserve">В случае признания жалобы подлежащей удовлетворению в ответе заявителю, указанном в </w:t>
      </w:r>
      <w:hyperlink w:anchor="P281">
        <w:r>
          <w:rPr>
            <w:color w:val="0000FF"/>
          </w:rPr>
          <w:t>пункте 5.7</w:t>
        </w:r>
      </w:hyperlink>
      <w:r>
        <w:t xml:space="preserve"> настоящего Административного регламента, дается информация о действиях, осуществляемых Управлением, МФЦ либо организацией, предусмотренной </w:t>
      </w:r>
      <w:hyperlink r:id="rId44">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97633D" w:rsidRDefault="0097633D">
      <w:pPr>
        <w:spacing w:before="220" w:after="1" w:line="220" w:lineRule="auto"/>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указанном в </w:t>
      </w:r>
      <w:hyperlink w:anchor="P281">
        <w:r>
          <w:rPr>
            <w:color w:val="0000FF"/>
          </w:rPr>
          <w:t>пункте 5.7</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7633D" w:rsidRDefault="0097633D">
      <w:pPr>
        <w:spacing w:before="220" w:after="1" w:line="220" w:lineRule="auto"/>
        <w:ind w:firstLine="540"/>
        <w:jc w:val="both"/>
      </w:pPr>
      <w:bookmarkStart w:id="13" w:name="P281"/>
      <w:bookmarkEnd w:id="13"/>
      <w:r>
        <w:t xml:space="preserve">5.7. Не позднее дня, следующего за днем принятия решения, указанного в </w:t>
      </w:r>
      <w:hyperlink w:anchor="P276">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633D" w:rsidRDefault="0097633D">
      <w:pPr>
        <w:spacing w:before="220" w:after="1" w:line="220" w:lineRule="auto"/>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33D" w:rsidRDefault="0097633D">
      <w:pPr>
        <w:spacing w:before="220" w:after="1" w:line="220" w:lineRule="auto"/>
        <w:ind w:firstLine="540"/>
        <w:jc w:val="both"/>
      </w:pPr>
      <w:r>
        <w:t>5.9. 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97633D" w:rsidRDefault="0097633D">
      <w:pPr>
        <w:spacing w:before="220" w:after="1" w:line="220" w:lineRule="auto"/>
        <w:ind w:firstLine="540"/>
        <w:jc w:val="both"/>
      </w:pPr>
      <w:r>
        <w:t>5.10. Основания для приостановления рассмотрения жалобы законодательством Российской Федерации не предусмотрены.</w:t>
      </w:r>
    </w:p>
    <w:p w:rsidR="0097633D" w:rsidRDefault="0097633D">
      <w:pPr>
        <w:spacing w:before="220" w:after="1" w:line="220" w:lineRule="auto"/>
        <w:ind w:firstLine="540"/>
        <w:jc w:val="both"/>
      </w:pPr>
      <w:r>
        <w:t>5.11. Способы информирования заявителей о порядке подачи и рассмотрения жалобы:</w:t>
      </w:r>
    </w:p>
    <w:p w:rsidR="0097633D" w:rsidRDefault="0097633D">
      <w:pPr>
        <w:spacing w:before="220" w:after="1" w:line="220" w:lineRule="auto"/>
        <w:ind w:firstLine="540"/>
        <w:jc w:val="both"/>
      </w:pPr>
      <w: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97633D" w:rsidRDefault="0097633D">
      <w:pPr>
        <w:spacing w:before="220" w:after="1" w:line="220" w:lineRule="auto"/>
        <w:ind w:firstLine="540"/>
        <w:jc w:val="both"/>
      </w:pPr>
      <w:r>
        <w:t>2) путем направления ответа заявителю должностным лицом, ответственным за рассмотрение жалобы, по почте, по электронной почте;</w:t>
      </w:r>
    </w:p>
    <w:p w:rsidR="0097633D" w:rsidRDefault="0097633D">
      <w:pPr>
        <w:spacing w:before="220" w:after="1" w:line="220" w:lineRule="auto"/>
        <w:ind w:firstLine="540"/>
        <w:jc w:val="both"/>
      </w:pPr>
      <w:r>
        <w:lastRenderedPageBreak/>
        <w:t xml:space="preserve">3) посредством информационных материалов, которые размещаются на </w:t>
      </w:r>
      <w:proofErr w:type="gramStart"/>
      <w:r>
        <w:t>официальном</w:t>
      </w:r>
      <w:proofErr w:type="gramEnd"/>
      <w:r>
        <w:t xml:space="preserve"> </w:t>
      </w:r>
      <w:proofErr w:type="spellStart"/>
      <w:r>
        <w:t>Интернет-портале</w:t>
      </w:r>
      <w:proofErr w:type="spellEnd"/>
      <w:r>
        <w:t xml:space="preserve"> города Оренбурга в сети Интернет: http://www.orenburg.ru;</w:t>
      </w:r>
    </w:p>
    <w:p w:rsidR="0097633D" w:rsidRDefault="0097633D">
      <w:pPr>
        <w:spacing w:before="220" w:after="1" w:line="220" w:lineRule="auto"/>
        <w:ind w:firstLine="540"/>
        <w:jc w:val="both"/>
      </w:pPr>
      <w:r>
        <w:t>4) посредством информационных материалов, которые размещаются на информационных стендах в местах предоставления муниципальной услуги.</w:t>
      </w: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both"/>
      </w:pPr>
    </w:p>
    <w:p w:rsidR="0097633D" w:rsidRDefault="0097633D">
      <w:pPr>
        <w:spacing w:after="1" w:line="220" w:lineRule="auto"/>
        <w:jc w:val="right"/>
        <w:outlineLvl w:val="1"/>
      </w:pPr>
      <w:r>
        <w:t>Приложение</w:t>
      </w:r>
    </w:p>
    <w:p w:rsidR="0097633D" w:rsidRDefault="0097633D">
      <w:pPr>
        <w:spacing w:after="1" w:line="220" w:lineRule="auto"/>
        <w:jc w:val="right"/>
      </w:pPr>
      <w:r>
        <w:t>к Административному регламенту</w:t>
      </w:r>
    </w:p>
    <w:p w:rsidR="0097633D" w:rsidRDefault="0097633D">
      <w:pPr>
        <w:spacing w:after="1" w:line="220" w:lineRule="auto"/>
        <w:jc w:val="right"/>
      </w:pPr>
      <w:r>
        <w:t xml:space="preserve">предоставления </w:t>
      </w:r>
      <w:proofErr w:type="gramStart"/>
      <w:r>
        <w:t>муниципальной</w:t>
      </w:r>
      <w:proofErr w:type="gramEnd"/>
    </w:p>
    <w:p w:rsidR="0097633D" w:rsidRDefault="0097633D">
      <w:pPr>
        <w:spacing w:after="1" w:line="220" w:lineRule="auto"/>
        <w:jc w:val="right"/>
      </w:pPr>
      <w:r>
        <w:t>услуги "Выдача разрешения</w:t>
      </w:r>
    </w:p>
    <w:p w:rsidR="0097633D" w:rsidRDefault="0097633D">
      <w:pPr>
        <w:spacing w:after="1" w:line="220" w:lineRule="auto"/>
        <w:jc w:val="right"/>
      </w:pPr>
      <w:r>
        <w:t>на произведение перезахоронения"</w:t>
      </w:r>
    </w:p>
    <w:p w:rsidR="0097633D" w:rsidRDefault="0097633D">
      <w:pPr>
        <w:spacing w:after="1" w:line="220" w:lineRule="auto"/>
        <w:jc w:val="both"/>
      </w:pPr>
    </w:p>
    <w:p w:rsidR="0097633D" w:rsidRDefault="0097633D">
      <w:pPr>
        <w:spacing w:after="1" w:line="200" w:lineRule="auto"/>
        <w:jc w:val="both"/>
      </w:pPr>
      <w:r>
        <w:rPr>
          <w:sz w:val="20"/>
        </w:rPr>
        <w:t xml:space="preserve">                                            Начальнику Управления</w:t>
      </w:r>
    </w:p>
    <w:p w:rsidR="0097633D" w:rsidRDefault="0097633D">
      <w:pPr>
        <w:spacing w:after="1" w:line="200" w:lineRule="auto"/>
        <w:jc w:val="both"/>
      </w:pPr>
      <w:r>
        <w:rPr>
          <w:sz w:val="20"/>
        </w:rPr>
        <w:t xml:space="preserve">                                            жилищно-коммунального хозяйства</w:t>
      </w:r>
    </w:p>
    <w:p w:rsidR="0097633D" w:rsidRDefault="0097633D">
      <w:pPr>
        <w:spacing w:after="1" w:line="200" w:lineRule="auto"/>
        <w:jc w:val="both"/>
      </w:pPr>
      <w:r>
        <w:rPr>
          <w:sz w:val="20"/>
        </w:rPr>
        <w:t xml:space="preserve">                                            администрации города Оренбурга</w:t>
      </w:r>
    </w:p>
    <w:p w:rsidR="0097633D" w:rsidRDefault="0097633D">
      <w:pPr>
        <w:spacing w:after="1" w:line="200" w:lineRule="auto"/>
        <w:jc w:val="both"/>
      </w:pPr>
      <w:r>
        <w:rPr>
          <w:sz w:val="20"/>
        </w:rPr>
        <w:t xml:space="preserve">                                            _______________________________</w:t>
      </w:r>
    </w:p>
    <w:p w:rsidR="0097633D" w:rsidRDefault="0097633D">
      <w:pPr>
        <w:spacing w:after="1" w:line="200" w:lineRule="auto"/>
        <w:jc w:val="both"/>
      </w:pPr>
      <w:r>
        <w:rPr>
          <w:sz w:val="20"/>
        </w:rPr>
        <w:t xml:space="preserve">                                                       (Ф.И.О.)</w:t>
      </w:r>
    </w:p>
    <w:p w:rsidR="0097633D" w:rsidRDefault="0097633D">
      <w:pPr>
        <w:spacing w:after="1" w:line="200" w:lineRule="auto"/>
        <w:jc w:val="both"/>
      </w:pPr>
      <w:r>
        <w:rPr>
          <w:sz w:val="20"/>
        </w:rPr>
        <w:t xml:space="preserve">                                            _______________________________</w:t>
      </w:r>
    </w:p>
    <w:p w:rsidR="0097633D" w:rsidRDefault="0097633D">
      <w:pPr>
        <w:spacing w:after="1" w:line="200" w:lineRule="auto"/>
        <w:jc w:val="both"/>
      </w:pPr>
      <w:r>
        <w:rPr>
          <w:sz w:val="20"/>
        </w:rPr>
        <w:t xml:space="preserve">                                                  (Ф.И.О. заявителя)</w:t>
      </w:r>
    </w:p>
    <w:p w:rsidR="0097633D" w:rsidRDefault="0097633D">
      <w:pPr>
        <w:spacing w:after="1" w:line="200" w:lineRule="auto"/>
        <w:jc w:val="both"/>
      </w:pPr>
      <w:r>
        <w:rPr>
          <w:sz w:val="20"/>
        </w:rPr>
        <w:t xml:space="preserve">                                            _______________________________</w:t>
      </w:r>
    </w:p>
    <w:p w:rsidR="0097633D" w:rsidRDefault="0097633D">
      <w:pPr>
        <w:spacing w:after="1" w:line="200" w:lineRule="auto"/>
        <w:jc w:val="both"/>
      </w:pPr>
      <w:r>
        <w:rPr>
          <w:sz w:val="20"/>
        </w:rPr>
        <w:t xml:space="preserve">                                            _______________________________</w:t>
      </w:r>
    </w:p>
    <w:p w:rsidR="0097633D" w:rsidRDefault="0097633D">
      <w:pPr>
        <w:spacing w:after="1" w:line="200" w:lineRule="auto"/>
        <w:jc w:val="both"/>
      </w:pPr>
      <w:r>
        <w:rPr>
          <w:sz w:val="20"/>
        </w:rPr>
        <w:t xml:space="preserve">                                            (почтовый адрес, телефон, факс)</w:t>
      </w:r>
    </w:p>
    <w:p w:rsidR="0097633D" w:rsidRDefault="0097633D">
      <w:pPr>
        <w:spacing w:after="1" w:line="200" w:lineRule="auto"/>
        <w:jc w:val="both"/>
      </w:pPr>
    </w:p>
    <w:p w:rsidR="0097633D" w:rsidRDefault="0097633D">
      <w:pPr>
        <w:spacing w:after="1" w:line="200" w:lineRule="auto"/>
        <w:jc w:val="both"/>
      </w:pPr>
      <w:bookmarkStart w:id="14" w:name="P312"/>
      <w:bookmarkEnd w:id="14"/>
      <w:r>
        <w:rPr>
          <w:sz w:val="20"/>
        </w:rPr>
        <w:t xml:space="preserve">                                 ЗАЯВЛЕНИЕ</w:t>
      </w:r>
    </w:p>
    <w:p w:rsidR="0097633D" w:rsidRDefault="0097633D">
      <w:pPr>
        <w:spacing w:after="1" w:line="200" w:lineRule="auto"/>
        <w:jc w:val="both"/>
      </w:pPr>
      <w:r>
        <w:rPr>
          <w:sz w:val="20"/>
        </w:rPr>
        <w:t xml:space="preserve">                            о выдаче разрешения</w:t>
      </w:r>
    </w:p>
    <w:p w:rsidR="0097633D" w:rsidRDefault="0097633D">
      <w:pPr>
        <w:spacing w:after="1" w:line="200" w:lineRule="auto"/>
        <w:jc w:val="both"/>
      </w:pPr>
      <w:r>
        <w:rPr>
          <w:sz w:val="20"/>
        </w:rPr>
        <w:t xml:space="preserve">                      на произведение перезахоронения</w:t>
      </w:r>
    </w:p>
    <w:p w:rsidR="0097633D" w:rsidRDefault="0097633D">
      <w:pPr>
        <w:spacing w:after="1" w:line="200" w:lineRule="auto"/>
        <w:jc w:val="both"/>
      </w:pPr>
    </w:p>
    <w:p w:rsidR="0097633D" w:rsidRDefault="0097633D">
      <w:pPr>
        <w:spacing w:after="1" w:line="200" w:lineRule="auto"/>
        <w:jc w:val="both"/>
      </w:pPr>
      <w:r>
        <w:rPr>
          <w:sz w:val="20"/>
        </w:rPr>
        <w:t xml:space="preserve">    Прошу выдать разрешение на произведение перезахоронения _______________</w:t>
      </w:r>
    </w:p>
    <w:p w:rsidR="0097633D" w:rsidRDefault="0097633D">
      <w:pPr>
        <w:spacing w:after="1" w:line="200" w:lineRule="auto"/>
        <w:jc w:val="both"/>
      </w:pPr>
      <w:r>
        <w:rPr>
          <w:sz w:val="20"/>
        </w:rPr>
        <w:t>__________________________________________________________________________,</w:t>
      </w:r>
    </w:p>
    <w:p w:rsidR="0097633D" w:rsidRDefault="0097633D">
      <w:pPr>
        <w:spacing w:after="1" w:line="200" w:lineRule="auto"/>
        <w:jc w:val="both"/>
      </w:pPr>
      <w:r>
        <w:rPr>
          <w:sz w:val="20"/>
        </w:rPr>
        <w:t xml:space="preserve">               (степень родства </w:t>
      </w:r>
      <w:proofErr w:type="gramStart"/>
      <w:r>
        <w:rPr>
          <w:sz w:val="20"/>
        </w:rPr>
        <w:t>с</w:t>
      </w:r>
      <w:proofErr w:type="gramEnd"/>
      <w:r>
        <w:rPr>
          <w:sz w:val="20"/>
        </w:rPr>
        <w:t xml:space="preserve"> умершим, Ф.И.О. умершего)</w:t>
      </w:r>
    </w:p>
    <w:p w:rsidR="0097633D" w:rsidRDefault="0097633D">
      <w:pPr>
        <w:spacing w:after="1" w:line="200" w:lineRule="auto"/>
        <w:jc w:val="both"/>
      </w:pPr>
      <w:proofErr w:type="gramStart"/>
      <w:r>
        <w:rPr>
          <w:sz w:val="20"/>
        </w:rPr>
        <w:t>умершего</w:t>
      </w:r>
      <w:proofErr w:type="gramEnd"/>
      <w:r>
        <w:rPr>
          <w:sz w:val="20"/>
        </w:rPr>
        <w:t xml:space="preserve"> _________________________________________________________________,</w:t>
      </w:r>
    </w:p>
    <w:p w:rsidR="0097633D" w:rsidRDefault="0097633D">
      <w:pPr>
        <w:spacing w:after="1" w:line="200" w:lineRule="auto"/>
        <w:jc w:val="both"/>
      </w:pPr>
      <w:r>
        <w:rPr>
          <w:sz w:val="20"/>
        </w:rPr>
        <w:t xml:space="preserve">                               (дата смерти)</w:t>
      </w:r>
    </w:p>
    <w:p w:rsidR="0097633D" w:rsidRDefault="0097633D">
      <w:pPr>
        <w:spacing w:after="1" w:line="200" w:lineRule="auto"/>
        <w:jc w:val="both"/>
      </w:pPr>
      <w:r>
        <w:rPr>
          <w:sz w:val="20"/>
        </w:rPr>
        <w:t>захороненного ____________________________________________________________,</w:t>
      </w:r>
    </w:p>
    <w:p w:rsidR="0097633D" w:rsidRDefault="0097633D">
      <w:pPr>
        <w:spacing w:after="1" w:line="200" w:lineRule="auto"/>
        <w:jc w:val="both"/>
      </w:pPr>
      <w:r>
        <w:rPr>
          <w:sz w:val="20"/>
        </w:rPr>
        <w:t xml:space="preserve">                            (место захоронения)</w:t>
      </w:r>
    </w:p>
    <w:p w:rsidR="0097633D" w:rsidRDefault="0097633D">
      <w:pPr>
        <w:spacing w:after="1" w:line="200" w:lineRule="auto"/>
        <w:jc w:val="both"/>
      </w:pPr>
      <w:r>
        <w:rPr>
          <w:sz w:val="20"/>
        </w:rPr>
        <w:t>на ________________________________________________________________________</w:t>
      </w:r>
    </w:p>
    <w:p w:rsidR="0097633D" w:rsidRDefault="0097633D">
      <w:pPr>
        <w:spacing w:after="1" w:line="200" w:lineRule="auto"/>
        <w:jc w:val="both"/>
      </w:pPr>
      <w:r>
        <w:rPr>
          <w:sz w:val="20"/>
        </w:rPr>
        <w:t xml:space="preserve">                          (место перезахоронения)</w:t>
      </w:r>
    </w:p>
    <w:p w:rsidR="0097633D" w:rsidRDefault="0097633D">
      <w:pPr>
        <w:spacing w:after="1" w:line="200" w:lineRule="auto"/>
        <w:jc w:val="both"/>
      </w:pPr>
      <w:r>
        <w:rPr>
          <w:sz w:val="20"/>
        </w:rPr>
        <w:t xml:space="preserve">в связи </w:t>
      </w:r>
      <w:proofErr w:type="gramStart"/>
      <w:r>
        <w:rPr>
          <w:sz w:val="20"/>
        </w:rPr>
        <w:t>с</w:t>
      </w:r>
      <w:proofErr w:type="gramEnd"/>
      <w:r>
        <w:rPr>
          <w:sz w:val="20"/>
        </w:rPr>
        <w:t xml:space="preserve"> _________________________________________________________________</w:t>
      </w:r>
    </w:p>
    <w:p w:rsidR="0097633D" w:rsidRDefault="0097633D">
      <w:pPr>
        <w:spacing w:after="1" w:line="200" w:lineRule="auto"/>
        <w:jc w:val="both"/>
      </w:pPr>
      <w:r>
        <w:rPr>
          <w:sz w:val="20"/>
        </w:rPr>
        <w:t>___________________________________________________________________________</w:t>
      </w:r>
    </w:p>
    <w:p w:rsidR="0097633D" w:rsidRDefault="0097633D">
      <w:pPr>
        <w:spacing w:after="1" w:line="200" w:lineRule="auto"/>
        <w:jc w:val="both"/>
      </w:pPr>
      <w:r>
        <w:rPr>
          <w:sz w:val="20"/>
        </w:rPr>
        <w:t>__________________________________________________________________________.</w:t>
      </w:r>
    </w:p>
    <w:p w:rsidR="0097633D" w:rsidRDefault="0097633D">
      <w:pPr>
        <w:spacing w:after="1" w:line="200" w:lineRule="auto"/>
        <w:jc w:val="both"/>
      </w:pPr>
      <w:r>
        <w:rPr>
          <w:sz w:val="20"/>
        </w:rPr>
        <w:t xml:space="preserve">                   (причина, основание перезахоронения)</w:t>
      </w:r>
    </w:p>
    <w:p w:rsidR="0097633D" w:rsidRDefault="0097633D">
      <w:pPr>
        <w:spacing w:after="1" w:line="200" w:lineRule="auto"/>
        <w:jc w:val="both"/>
      </w:pPr>
      <w:r>
        <w:rPr>
          <w:sz w:val="20"/>
        </w:rPr>
        <w:t xml:space="preserve">    Иных  родственников  либо законных представителей </w:t>
      </w:r>
      <w:proofErr w:type="gramStart"/>
      <w:r>
        <w:rPr>
          <w:sz w:val="20"/>
        </w:rPr>
        <w:t>умершего</w:t>
      </w:r>
      <w:proofErr w:type="gramEnd"/>
      <w:r>
        <w:rPr>
          <w:sz w:val="20"/>
        </w:rPr>
        <w:t>, возражающих</w:t>
      </w:r>
    </w:p>
    <w:p w:rsidR="0097633D" w:rsidRDefault="0097633D">
      <w:pPr>
        <w:spacing w:after="1" w:line="200" w:lineRule="auto"/>
        <w:jc w:val="both"/>
      </w:pPr>
      <w:r>
        <w:rPr>
          <w:sz w:val="20"/>
        </w:rPr>
        <w:t>против перезахоронения, не имеется.</w:t>
      </w:r>
    </w:p>
    <w:p w:rsidR="0097633D" w:rsidRDefault="0097633D">
      <w:pPr>
        <w:spacing w:after="1" w:line="200" w:lineRule="auto"/>
        <w:jc w:val="both"/>
      </w:pPr>
      <w:r>
        <w:rPr>
          <w:sz w:val="20"/>
        </w:rPr>
        <w:t xml:space="preserve">    За   полноту  и  достоверность  предоставляемых  сведений  несу  полную</w:t>
      </w:r>
    </w:p>
    <w:p w:rsidR="0097633D" w:rsidRDefault="0097633D">
      <w:pPr>
        <w:spacing w:after="1" w:line="200" w:lineRule="auto"/>
        <w:jc w:val="both"/>
      </w:pPr>
      <w:r>
        <w:rPr>
          <w:sz w:val="20"/>
        </w:rPr>
        <w:t>ответственность.</w:t>
      </w:r>
    </w:p>
    <w:p w:rsidR="0097633D" w:rsidRDefault="0097633D">
      <w:pPr>
        <w:spacing w:after="1" w:line="200" w:lineRule="auto"/>
        <w:jc w:val="both"/>
      </w:pPr>
      <w:r>
        <w:rPr>
          <w:sz w:val="20"/>
        </w:rPr>
        <w:t xml:space="preserve">    Документы, необходимые для получения разрешения, прилагаются.</w:t>
      </w:r>
    </w:p>
    <w:p w:rsidR="0097633D" w:rsidRDefault="0097633D">
      <w:pPr>
        <w:spacing w:after="1" w:line="200" w:lineRule="auto"/>
        <w:jc w:val="both"/>
      </w:pPr>
    </w:p>
    <w:p w:rsidR="0097633D" w:rsidRDefault="0097633D">
      <w:pPr>
        <w:spacing w:after="1" w:line="200" w:lineRule="auto"/>
        <w:jc w:val="both"/>
      </w:pPr>
      <w:r>
        <w:rPr>
          <w:sz w:val="20"/>
        </w:rPr>
        <w:t xml:space="preserve">    Приложение: на _____ листах.</w:t>
      </w:r>
    </w:p>
    <w:p w:rsidR="0097633D" w:rsidRDefault="0097633D">
      <w:pPr>
        <w:spacing w:after="1" w:line="200" w:lineRule="auto"/>
        <w:jc w:val="both"/>
      </w:pPr>
    </w:p>
    <w:p w:rsidR="0097633D" w:rsidRDefault="0097633D">
      <w:pPr>
        <w:spacing w:after="1" w:line="200" w:lineRule="auto"/>
        <w:jc w:val="both"/>
      </w:pPr>
      <w:r>
        <w:rPr>
          <w:sz w:val="20"/>
        </w:rPr>
        <w:t>____________    ____________________    ___________________________________</w:t>
      </w:r>
    </w:p>
    <w:p w:rsidR="0097633D" w:rsidRDefault="0097633D">
      <w:pPr>
        <w:spacing w:after="1" w:line="200" w:lineRule="auto"/>
        <w:jc w:val="both"/>
      </w:pPr>
      <w:r>
        <w:rPr>
          <w:sz w:val="20"/>
        </w:rPr>
        <w:t xml:space="preserve">   (дата)             (подпись)               (расшифровка подписи)</w:t>
      </w:r>
    </w:p>
    <w:p w:rsidR="0097633D" w:rsidRDefault="0097633D">
      <w:pPr>
        <w:spacing w:after="1" w:line="220" w:lineRule="auto"/>
        <w:jc w:val="both"/>
      </w:pPr>
    </w:p>
    <w:p w:rsidR="0097633D" w:rsidRDefault="0097633D">
      <w:pPr>
        <w:spacing w:after="1" w:line="220" w:lineRule="auto"/>
        <w:jc w:val="both"/>
      </w:pPr>
    </w:p>
    <w:p w:rsidR="0097633D" w:rsidRDefault="0097633D">
      <w:pPr>
        <w:pBdr>
          <w:bottom w:val="single" w:sz="6" w:space="0" w:color="auto"/>
        </w:pBdr>
        <w:spacing w:before="100" w:after="100"/>
        <w:jc w:val="both"/>
        <w:rPr>
          <w:sz w:val="2"/>
          <w:szCs w:val="2"/>
        </w:rPr>
      </w:pPr>
    </w:p>
    <w:p w:rsidR="00C4637E" w:rsidRDefault="00C4637E"/>
    <w:sectPr w:rsidR="00C4637E" w:rsidSect="000D3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633D"/>
    <w:rsid w:val="0097633D"/>
    <w:rsid w:val="00C46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33D"/>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9763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633D"/>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97633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40CF0F562980546FC2328E3DE2EAF85C2C2AAAA1372B81D0C2AE68EB061393C902B8A33B6EE316F91FFA1895E76EEC3242C4765E049189327EEC421y4K" TargetMode="External"/><Relationship Id="rId13" Type="http://schemas.openxmlformats.org/officeDocument/2006/relationships/hyperlink" Target="consultantplus://offline/ref=D0B40CF0F562980546FC2328E3DE2EAF85C2C2AAAD1677B11A0577EC86E96D3B3B9F749D34FFE2306F91FBA3870173FBD27C21417DFE4B048F25EC2Cy5K" TargetMode="External"/><Relationship Id="rId18" Type="http://schemas.openxmlformats.org/officeDocument/2006/relationships/hyperlink" Target="consultantplus://offline/ref=D0B40CF0F562980546FC2328E3DE2EAF85C2C2AAAA1275B218092AE68EB061393C902B8A21B6B63D6F97E1A18E4B20BF8527y2K" TargetMode="External"/><Relationship Id="rId26" Type="http://schemas.openxmlformats.org/officeDocument/2006/relationships/hyperlink" Target="consultantplus://offline/ref=D0B40CF0F562980546FC2328E3DE2EAF85C2C2AAAA1273B31D0C2AE68EB061393C902B8A33B6EE316F91FFA18B5E76EEC3242C4765E049189327EEC421y4K" TargetMode="External"/><Relationship Id="rId39" Type="http://schemas.openxmlformats.org/officeDocument/2006/relationships/hyperlink" Target="consultantplus://offline/ref=D0B40CF0F562980546FC3D25F5B273AB81C89BAEAE1B7BE7475A2CB1D1E0676C7CD02DDF70F2E0356D9AABF0C8002FBF816F21457DFC491828yEK" TargetMode="External"/><Relationship Id="rId3" Type="http://schemas.openxmlformats.org/officeDocument/2006/relationships/webSettings" Target="webSettings.xml"/><Relationship Id="rId21" Type="http://schemas.openxmlformats.org/officeDocument/2006/relationships/hyperlink" Target="consultantplus://offline/ref=D0B40CF0F562980546FC2328E3DE2EAF85C2C2AAAA1273B31D0C2AE68EB061393C902B8A33B6EE316F91FFA18A5E76EEC3242C4765E049189327EEC421y4K" TargetMode="External"/><Relationship Id="rId34" Type="http://schemas.openxmlformats.org/officeDocument/2006/relationships/hyperlink" Target="consultantplus://offline/ref=D0B40CF0F562980546FC3D25F5B273AB81C89BAEAE1B7BE7475A2CB1D1E0676C7CD02DDC79F2E8643ED5AAAC8C533CBF856F2347612FyDK" TargetMode="External"/><Relationship Id="rId42" Type="http://schemas.openxmlformats.org/officeDocument/2006/relationships/hyperlink" Target="consultantplus://offline/ref=D0B40CF0F562980546FC3D25F5B273AB81C89BAEAE1B7BE7475A2CB1D1E0676C7CD02DDF70F2E0356D9AABF0C8002FBF816F21457DFC491828yEK" TargetMode="External"/><Relationship Id="rId7" Type="http://schemas.openxmlformats.org/officeDocument/2006/relationships/hyperlink" Target="consultantplus://offline/ref=D0B40CF0F562980546FC2328E3DE2EAF85C2C2AAA31477B01F0577EC86E96D3B3B9F749D34FFE2306F91FFA4870173FBD27C21417DFE4B048F25EC2Cy5K" TargetMode="External"/><Relationship Id="rId12" Type="http://schemas.openxmlformats.org/officeDocument/2006/relationships/hyperlink" Target="consultantplus://offline/ref=D0B40CF0F562980546FC3D25F5B273AB81CB9EA5AE137BE7475A2CB1D1E0676C7CD02DDF70F2E2396F9AABF0C8002FBF816F21457DFC491828yEK" TargetMode="External"/><Relationship Id="rId17" Type="http://schemas.openxmlformats.org/officeDocument/2006/relationships/hyperlink" Target="consultantplus://offline/ref=D0B40CF0F562980546FC2328E3DE2EAF85C2C2AAAA1275B218092AE68EB061393C902B8A21B6B63D6F97E1A18E4B20BF8527y2K" TargetMode="External"/><Relationship Id="rId25" Type="http://schemas.openxmlformats.org/officeDocument/2006/relationships/hyperlink" Target="consultantplus://offline/ref=D0B40CF0F562980546FC3D25F5B273AB81CA9AA1AD107BE7475A2CB1D1E0676C7CD02DDF70F2E131679AABF0C8002FBF816F21457DFC491828yEK" TargetMode="External"/><Relationship Id="rId33" Type="http://schemas.openxmlformats.org/officeDocument/2006/relationships/hyperlink" Target="consultantplus://offline/ref=D0B40CF0F562980546FC3D25F5B273AB81C89BAEAE1B7BE7475A2CB1D1E0676C7CD02DDF70F2E0356D9AABF0C8002FBF816F21457DFC491828yEK" TargetMode="External"/><Relationship Id="rId38" Type="http://schemas.openxmlformats.org/officeDocument/2006/relationships/hyperlink" Target="consultantplus://offline/ref=D0B40CF0F562980546FC3D25F5B273AB81C89BAEAE1B7BE7475A2CB1D1E0676C7CD02DDF70F2E0356D9AABF0C8002FBF816F21457DFC491828yEK"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D0B40CF0F562980546FC2328E3DE2EAF85C2C2AAAA1376B91F082AE68EB061393C902B8A33B6EE316F91FBA4885E76EEC3242C4765E049189327EEC421y4K" TargetMode="External"/><Relationship Id="rId20" Type="http://schemas.openxmlformats.org/officeDocument/2006/relationships/hyperlink" Target="consultantplus://offline/ref=D0B40CF0F562980546FC2328E3DE2EAF85C2C2AAAA1378B6120A2AE68EB061393C902B8A33B6EE316F91FFA18A5E76EEC3242C4765E049189327EEC421y4K" TargetMode="External"/><Relationship Id="rId29" Type="http://schemas.openxmlformats.org/officeDocument/2006/relationships/hyperlink" Target="consultantplus://offline/ref=D0B40CF0F562980546FC3D25F5B273AB81C89BAEAE1B7BE7475A2CB1D1E0676C7CD02DDF70F2E0356D9AABF0C8002FBF816F21457DFC491828yEK" TargetMode="External"/><Relationship Id="rId41" Type="http://schemas.openxmlformats.org/officeDocument/2006/relationships/hyperlink" Target="consultantplus://offline/ref=D0B40CF0F562980546FC3D25F5B273AB81C89BAEAE1B7BE7475A2CB1D1E0676C7CD02DDF70F2E0356D9AABF0C8002FBF816F21457DFC491828yEK" TargetMode="External"/><Relationship Id="rId1" Type="http://schemas.openxmlformats.org/officeDocument/2006/relationships/styles" Target="styles.xml"/><Relationship Id="rId6" Type="http://schemas.openxmlformats.org/officeDocument/2006/relationships/hyperlink" Target="consultantplus://offline/ref=D0B40CF0F562980546FC2328E3DE2EAF85C2C2AAA31671B01B0577EC86E96D3B3B9F749D34FFE2306F91FFA4870173FBD27C21417DFE4B048F25EC2Cy5K" TargetMode="External"/><Relationship Id="rId11" Type="http://schemas.openxmlformats.org/officeDocument/2006/relationships/hyperlink" Target="consultantplus://offline/ref=D0B40CF0F562980546FC3D25F5B273AB81C89BAEAE1B7BE7475A2CB1D1E0676C7CD02DDF70F2E3396B9AABF0C8002FBF816F21457DFC491828yEK" TargetMode="External"/><Relationship Id="rId24" Type="http://schemas.openxmlformats.org/officeDocument/2006/relationships/hyperlink" Target="consultantplus://offline/ref=D0B40CF0F562980546FC2328E3DE2EAF85C2C2AAAA1170B91C0A2AE68EB061393C902B8A21B6B63D6F97E1A18E4B20BF8527y2K" TargetMode="External"/><Relationship Id="rId32" Type="http://schemas.openxmlformats.org/officeDocument/2006/relationships/hyperlink" Target="consultantplus://offline/ref=D0B40CF0F562980546FC3D25F5B273AB81C89BAEAE1B7BE7475A2CB1D1E0676C7CD02DDC74F6E8643ED5AAAC8C533CBF856F2347612FyDK" TargetMode="External"/><Relationship Id="rId37" Type="http://schemas.openxmlformats.org/officeDocument/2006/relationships/hyperlink" Target="consultantplus://offline/ref=D0B40CF0F562980546FC3D25F5B273AB81C89BAEAE1B7BE7475A2CB1D1E0676C7CD02DDF70F2E0356D9AABF0C8002FBF816F21457DFC491828yEK" TargetMode="External"/><Relationship Id="rId40" Type="http://schemas.openxmlformats.org/officeDocument/2006/relationships/hyperlink" Target="consultantplus://offline/ref=D0B40CF0F562980546FC3D25F5B273AB81C89BAEAE1B7BE7475A2CB1D1E0676C7CD02DDF70F2E0356D9AABF0C8002FBF816F21457DFC491828yEK" TargetMode="External"/><Relationship Id="rId45" Type="http://schemas.openxmlformats.org/officeDocument/2006/relationships/fontTable" Target="fontTable.xml"/><Relationship Id="rId5" Type="http://schemas.openxmlformats.org/officeDocument/2006/relationships/hyperlink" Target="consultantplus://offline/ref=D0B40CF0F562980546FC2328E3DE2EAF85C2C2AAAC1A76B11E0577EC86E96D3B3B9F749D34FFE2306F91FFA4870173FBD27C21417DFE4B048F25EC2Cy5K" TargetMode="External"/><Relationship Id="rId15" Type="http://schemas.openxmlformats.org/officeDocument/2006/relationships/hyperlink" Target="consultantplus://offline/ref=D0B40CF0F562980546FC2328E3DE2EAF85C2C2AAAD1677B11A0577EC86E96D3B3B9F749D34FFE2306F98F9A1870173FBD27C21417DFE4B048F25EC2Cy5K" TargetMode="External"/><Relationship Id="rId23" Type="http://schemas.openxmlformats.org/officeDocument/2006/relationships/hyperlink" Target="consultantplus://offline/ref=D0B40CF0F562980546FC3D25F5B273AB81CA99AFAE137BE7475A2CB1D1E0676C6ED075D370F4FD306D8FFDA18E25y6K" TargetMode="External"/><Relationship Id="rId28" Type="http://schemas.openxmlformats.org/officeDocument/2006/relationships/hyperlink" Target="consultantplus://offline/ref=D0B40CF0F562980546FC2328E3DE2EAF85C2C2AAAA1273B31D0C2AE68EB061393C902B8A33B6EE316F91FFA08C5E76EEC3242C4765E049189327EEC421y4K" TargetMode="External"/><Relationship Id="rId36" Type="http://schemas.openxmlformats.org/officeDocument/2006/relationships/hyperlink" Target="consultantplus://offline/ref=D0B40CF0F562980546FC3D25F5B273AB81C89BAEAE1B7BE7475A2CB1D1E0676C7CD02DDF70F2E0356D9AABF0C8002FBF816F21457DFC491828yEK" TargetMode="External"/><Relationship Id="rId10" Type="http://schemas.openxmlformats.org/officeDocument/2006/relationships/hyperlink" Target="consultantplus://offline/ref=D0B40CF0F562980546FC2328E3DE2EAF85C2C2AAAA1273B31D0C2AE68EB061393C902B8A33B6EE316F91FFA1895E76EEC3242C4765E049189327EEC421y4K" TargetMode="External"/><Relationship Id="rId19" Type="http://schemas.openxmlformats.org/officeDocument/2006/relationships/hyperlink" Target="consultantplus://offline/ref=D0B40CF0F562980546FC2328E3DE2EAF85C2C2AAA31671B01B0577EC86E96D3B3B9F749D34FFE2306F91FFA7870173FBD27C21417DFE4B048F25EC2Cy5K" TargetMode="External"/><Relationship Id="rId31" Type="http://schemas.openxmlformats.org/officeDocument/2006/relationships/hyperlink" Target="consultantplus://offline/ref=D0B40CF0F562980546FC3D25F5B273AB81C89BAEAE1B7BE7475A2CB1D1E0676C7CD02DDF70F2E0356D9AABF0C8002FBF816F21457DFC491828yEK" TargetMode="External"/><Relationship Id="rId44" Type="http://schemas.openxmlformats.org/officeDocument/2006/relationships/hyperlink" Target="consultantplus://offline/ref=D0B40CF0F562980546FC3D25F5B273AB81C89BAEAE1B7BE7475A2CB1D1E0676C7CD02DDF70F2E0356D9AABF0C8002FBF816F21457DFC491828yEK" TargetMode="External"/><Relationship Id="rId4" Type="http://schemas.openxmlformats.org/officeDocument/2006/relationships/hyperlink" Target="consultantplus://offline/ref=D0B40CF0F562980546FC2328E3DE2EAF85C2C2AAAD1074B9130577EC86E96D3B3B9F749D34FFE2306F91FFA4870173FBD27C21417DFE4B048F25EC2Cy5K" TargetMode="External"/><Relationship Id="rId9" Type="http://schemas.openxmlformats.org/officeDocument/2006/relationships/hyperlink" Target="consultantplus://offline/ref=D0B40CF0F562980546FC2328E3DE2EAF85C2C2AAAA1378B6120A2AE68EB061393C902B8A33B6EE316F91FFA1895E76EEC3242C4765E049189327EEC421y4K" TargetMode="External"/><Relationship Id="rId14" Type="http://schemas.openxmlformats.org/officeDocument/2006/relationships/hyperlink" Target="consultantplus://offline/ref=D0B40CF0F562980546FC2328E3DE2EAF85C2C2AAAD1677B11A0577EC86E96D3B3B9F749D34FFE2306F98FAA4870173FBD27C21417DFE4B048F25EC2Cy5K" TargetMode="External"/><Relationship Id="rId22" Type="http://schemas.openxmlformats.org/officeDocument/2006/relationships/hyperlink" Target="consultantplus://offline/ref=D0B40CF0F562980546FC3D25F5B273AB81C89BAEAE1B7BE7475A2CB1D1E0676C7CD02DDF70F2E3396B9AABF0C8002FBF816F21457DFC491828yEK" TargetMode="External"/><Relationship Id="rId27" Type="http://schemas.openxmlformats.org/officeDocument/2006/relationships/hyperlink" Target="consultantplus://offline/ref=D0B40CF0F562980546FC3D25F5B273AB81C89BAEAE1B7BE7475A2CB1D1E0676C6ED075D370F4FD306D8FFDA18E25y6K" TargetMode="External"/><Relationship Id="rId30" Type="http://schemas.openxmlformats.org/officeDocument/2006/relationships/hyperlink" Target="consultantplus://offline/ref=D0B40CF0F562980546FC2328E3DE2EAF85C2C2AAAA1273B31D0C2AE68EB061393C902B8A33B6EE316F91FFA08E5E76EEC3242C4765E049189327EEC421y4K" TargetMode="External"/><Relationship Id="rId35" Type="http://schemas.openxmlformats.org/officeDocument/2006/relationships/hyperlink" Target="consultantplus://offline/ref=D0B40CF0F562980546FC3D25F5B273AB81C89BAEAE1B7BE7475A2CB1D1E0676C7CD02DDF70F2E0356B9AABF0C8002FBF816F21457DFC491828yEK" TargetMode="External"/><Relationship Id="rId43" Type="http://schemas.openxmlformats.org/officeDocument/2006/relationships/hyperlink" Target="consultantplus://offline/ref=D0B40CF0F562980546FC3D25F5B273AB81C89BAEAE1B7BE7475A2CB1D1E0676C7CD02DDF70F2E0356D9AABF0C8002FBF816F21457DFC491828y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7591</Words>
  <Characters>43272</Characters>
  <Application>Microsoft Office Word</Application>
  <DocSecurity>0</DocSecurity>
  <Lines>360</Lines>
  <Paragraphs>101</Paragraphs>
  <ScaleCrop>false</ScaleCrop>
  <Company>Microsoft</Company>
  <LinksUpToDate>false</LinksUpToDate>
  <CharactersWithSpaces>50762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Lesnikova</dc:creator>
  <cp:lastModifiedBy>Lesnikova</cp:lastModifiedBy>
  <cp:revision>1</cp:revision>
  <dcterms:created xsi:type="dcterms:W3CDTF">2023-02-06T10:49:00Z</dcterms:created>
  <dcterms:modified xsi:type="dcterms:W3CDTF">2023-02-06T10:51:00Z</dcterms:modified>
</cp:coreProperties>
</file>