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8F" w:rsidRPr="00536023" w:rsidRDefault="00770C0F" w:rsidP="00263F8F">
      <w:pPr>
        <w:tabs>
          <w:tab w:val="left" w:pos="4678"/>
        </w:tabs>
        <w:ind w:left="14"/>
        <w:jc w:val="center"/>
        <w:rPr>
          <w:i/>
        </w:rPr>
      </w:pPr>
      <w:r w:rsidRPr="00770C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2.6pt;margin-top:49.3pt;width:472.7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" stroked="f">
            <v:textbox>
              <w:txbxContent>
                <w:p w:rsidR="00D92CE6" w:rsidRPr="00263625" w:rsidRDefault="00D92CE6" w:rsidP="00263F8F">
                  <w:pPr>
                    <w:keepNext/>
                    <w:jc w:val="center"/>
                    <w:outlineLvl w:val="1"/>
                    <w:rPr>
                      <w:b/>
                      <w:bCs/>
                      <w:spacing w:val="36"/>
                      <w:sz w:val="31"/>
                    </w:rPr>
                  </w:pPr>
                  <w:r>
                    <w:rPr>
                      <w:b/>
                      <w:bCs/>
                      <w:spacing w:val="36"/>
                      <w:sz w:val="31"/>
                    </w:rPr>
                    <w:t>Заместитель Главы города Оренбурга</w:t>
                  </w:r>
                </w:p>
                <w:p w:rsidR="00D92CE6" w:rsidRPr="00263625" w:rsidRDefault="00D92CE6" w:rsidP="00263F8F">
                  <w:pPr>
                    <w:keepNext/>
                    <w:jc w:val="center"/>
                    <w:outlineLvl w:val="1"/>
                    <w:rPr>
                      <w:b/>
                      <w:bCs/>
                      <w:spacing w:val="50"/>
                      <w:sz w:val="14"/>
                    </w:rPr>
                  </w:pPr>
                </w:p>
                <w:p w:rsidR="00D92CE6" w:rsidRPr="00263625" w:rsidRDefault="00D92CE6" w:rsidP="00263F8F">
                  <w:pPr>
                    <w:keepNext/>
                    <w:jc w:val="center"/>
                    <w:outlineLvl w:val="1"/>
                    <w:rPr>
                      <w:b/>
                      <w:bCs/>
                      <w:spacing w:val="50"/>
                      <w:sz w:val="31"/>
                    </w:rPr>
                  </w:pPr>
                  <w:r w:rsidRPr="00263625">
                    <w:rPr>
                      <w:b/>
                      <w:bCs/>
                      <w:spacing w:val="50"/>
                      <w:sz w:val="31"/>
                    </w:rPr>
                    <w:t xml:space="preserve">РАСПОРЯЖЕНИЕ </w:t>
                  </w:r>
                </w:p>
                <w:p w:rsidR="00D92CE6" w:rsidRDefault="00D92CE6" w:rsidP="00263F8F">
                  <w:pPr>
                    <w:pStyle w:val="2"/>
                  </w:pPr>
                </w:p>
                <w:p w:rsidR="00D92CE6" w:rsidRDefault="00D92CE6" w:rsidP="00263F8F">
                  <w:pPr>
                    <w:jc w:val="center"/>
                    <w:rPr>
                      <w:b/>
                      <w:bCs/>
                      <w:sz w:val="8"/>
                    </w:rPr>
                  </w:pPr>
                </w:p>
                <w:p w:rsidR="00D92CE6" w:rsidRDefault="00D92CE6" w:rsidP="00263F8F"/>
              </w:txbxContent>
            </v:textbox>
          </v:shape>
        </w:pict>
      </w:r>
      <w:r w:rsidR="00263F8F" w:rsidRPr="00536023">
        <w:rPr>
          <w:noProof/>
        </w:rPr>
        <w:drawing>
          <wp:inline distT="0" distB="0" distL="0" distR="0">
            <wp:extent cx="525145" cy="655320"/>
            <wp:effectExtent l="0" t="0" r="8255" b="0"/>
            <wp:docPr id="11" name="Рисунок 1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731">
        <w:rPr>
          <w:i/>
        </w:rPr>
        <w:t xml:space="preserve"> </w:t>
      </w:r>
    </w:p>
    <w:p w:rsidR="00263F8F" w:rsidRPr="00536023" w:rsidRDefault="00263F8F" w:rsidP="00263F8F">
      <w:pPr>
        <w:rPr>
          <w:i/>
        </w:rPr>
      </w:pPr>
    </w:p>
    <w:p w:rsidR="00263F8F" w:rsidRPr="00536023" w:rsidRDefault="00263F8F" w:rsidP="00263F8F">
      <w:pPr>
        <w:rPr>
          <w:i/>
        </w:rPr>
      </w:pPr>
    </w:p>
    <w:p w:rsidR="00263F8F" w:rsidRPr="00536023" w:rsidRDefault="00263F8F" w:rsidP="00263F8F">
      <w:pPr>
        <w:rPr>
          <w:i/>
        </w:rPr>
      </w:pPr>
    </w:p>
    <w:p w:rsidR="00263F8F" w:rsidRPr="00536023" w:rsidRDefault="00770C0F" w:rsidP="00263F8F">
      <w:pPr>
        <w:ind w:left="14" w:hanging="14"/>
        <w:rPr>
          <w:sz w:val="28"/>
          <w:szCs w:val="28"/>
        </w:rPr>
      </w:pPr>
      <w:r w:rsidRPr="00770C0F">
        <w:rPr>
          <w:noProof/>
        </w:rPr>
        <w:pict>
          <v:line id="Прямая соединительная линия 12" o:sp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8.35pt" to="467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" strokeweight="4.5pt">
            <v:stroke linestyle="thinThick"/>
          </v:line>
        </w:pict>
      </w:r>
    </w:p>
    <w:p w:rsidR="00263F8F" w:rsidRPr="00536023" w:rsidRDefault="006F4791" w:rsidP="00263F8F">
      <w:pPr>
        <w:rPr>
          <w:sz w:val="28"/>
          <w:szCs w:val="28"/>
        </w:rPr>
      </w:pPr>
      <w:r w:rsidRPr="006F4791">
        <w:rPr>
          <w:sz w:val="28"/>
          <w:szCs w:val="28"/>
          <w:u w:val="single"/>
        </w:rPr>
        <w:t>28.12.2022</w:t>
      </w:r>
      <w:r w:rsidR="00263F8F" w:rsidRPr="006F4791">
        <w:rPr>
          <w:sz w:val="28"/>
          <w:szCs w:val="28"/>
          <w:u w:val="single"/>
        </w:rPr>
        <w:t xml:space="preserve"> </w:t>
      </w:r>
      <w:r w:rsidR="00263F8F" w:rsidRPr="0053602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263F8F" w:rsidRPr="00536023">
        <w:rPr>
          <w:sz w:val="28"/>
          <w:szCs w:val="28"/>
        </w:rPr>
        <w:t xml:space="preserve">№ </w:t>
      </w:r>
      <w:r w:rsidRPr="006F4791">
        <w:rPr>
          <w:sz w:val="28"/>
          <w:szCs w:val="28"/>
          <w:u w:val="single"/>
        </w:rPr>
        <w:t>2995-р</w:t>
      </w:r>
      <w:r w:rsidR="00263F8F" w:rsidRPr="00536023">
        <w:rPr>
          <w:sz w:val="28"/>
          <w:szCs w:val="28"/>
        </w:rPr>
        <w:t xml:space="preserve">   </w:t>
      </w:r>
    </w:p>
    <w:p w:rsidR="00263F8F" w:rsidRPr="00536023" w:rsidRDefault="00263F8F" w:rsidP="00263F8F">
      <w:pPr>
        <w:tabs>
          <w:tab w:val="left" w:pos="5810"/>
        </w:tabs>
        <w:rPr>
          <w:kern w:val="28"/>
          <w:sz w:val="28"/>
          <w:szCs w:val="28"/>
        </w:rPr>
      </w:pPr>
    </w:p>
    <w:p w:rsidR="00263F8F" w:rsidRPr="00536023" w:rsidRDefault="00263F8F" w:rsidP="00263F8F">
      <w:pPr>
        <w:tabs>
          <w:tab w:val="left" w:pos="5810"/>
        </w:tabs>
        <w:rPr>
          <w:kern w:val="28"/>
          <w:sz w:val="28"/>
          <w:szCs w:val="28"/>
        </w:rPr>
      </w:pPr>
    </w:p>
    <w:p w:rsidR="00263F8F" w:rsidRPr="00536023" w:rsidRDefault="00263F8F" w:rsidP="00263F8F">
      <w:pPr>
        <w:jc w:val="center"/>
        <w:rPr>
          <w:sz w:val="28"/>
          <w:szCs w:val="28"/>
        </w:rPr>
      </w:pPr>
      <w:r w:rsidRPr="00536023">
        <w:rPr>
          <w:sz w:val="28"/>
          <w:szCs w:val="28"/>
        </w:rPr>
        <w:t xml:space="preserve">Об утверждении </w:t>
      </w:r>
      <w:r w:rsidR="003453C7" w:rsidRPr="00536023">
        <w:rPr>
          <w:sz w:val="28"/>
          <w:szCs w:val="28"/>
        </w:rPr>
        <w:t>дополнительной</w:t>
      </w:r>
      <w:r w:rsidRPr="00536023">
        <w:rPr>
          <w:sz w:val="28"/>
          <w:szCs w:val="28"/>
        </w:rPr>
        <w:t xml:space="preserve"> части муниципальной программы «</w:t>
      </w:r>
      <w:r w:rsidR="00C06831">
        <w:rPr>
          <w:sz w:val="28"/>
          <w:szCs w:val="28"/>
        </w:rPr>
        <w:t>Социальная поддержка жителей города Оренбурга</w:t>
      </w:r>
      <w:r w:rsidR="00C06831" w:rsidRPr="00536023">
        <w:rPr>
          <w:rFonts w:eastAsia="Calibri"/>
          <w:sz w:val="28"/>
          <w:szCs w:val="28"/>
        </w:rPr>
        <w:t>»</w:t>
      </w:r>
    </w:p>
    <w:p w:rsidR="00263F8F" w:rsidRPr="0096310E" w:rsidRDefault="00D92CE6" w:rsidP="00D92CE6">
      <w:pPr>
        <w:jc w:val="center"/>
        <w:rPr>
          <w:kern w:val="28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(в редакции от 17.04.2023 № 882-р, от 10.11.2023 № 3679-р, </w:t>
      </w:r>
      <w:r>
        <w:rPr>
          <w:rFonts w:eastAsia="Calibri"/>
          <w:sz w:val="28"/>
          <w:szCs w:val="28"/>
        </w:rPr>
        <w:br/>
        <w:t>от 08.02.2024 № 259-р, от 27.02.2024 № 427-р, от 09.08.2024 № 2093-р</w:t>
      </w:r>
      <w:r w:rsidR="00B74332">
        <w:rPr>
          <w:rFonts w:eastAsia="Calibri"/>
          <w:sz w:val="28"/>
          <w:szCs w:val="28"/>
        </w:rPr>
        <w:t xml:space="preserve">, 05.03.2025 № </w:t>
      </w:r>
      <w:r w:rsidR="00B74332">
        <w:rPr>
          <w:sz w:val="28"/>
          <w:szCs w:val="28"/>
        </w:rPr>
        <w:t>462-р</w:t>
      </w:r>
      <w:r w:rsidR="00915BAB">
        <w:rPr>
          <w:sz w:val="28"/>
          <w:szCs w:val="28"/>
        </w:rPr>
        <w:t>, от 04.04.2025 № 756-р</w:t>
      </w:r>
      <w:r w:rsidR="007F165C">
        <w:rPr>
          <w:sz w:val="28"/>
          <w:szCs w:val="28"/>
        </w:rPr>
        <w:t>, от 04.09.2025 № 2311-р</w:t>
      </w:r>
      <w:r w:rsidR="00294E75">
        <w:rPr>
          <w:sz w:val="28"/>
          <w:szCs w:val="28"/>
        </w:rPr>
        <w:t xml:space="preserve">, </w:t>
      </w:r>
      <w:r w:rsidR="0096310E">
        <w:rPr>
          <w:sz w:val="28"/>
          <w:szCs w:val="28"/>
        </w:rPr>
        <w:br w:type="textWrapping" w:clear="all"/>
      </w:r>
      <w:r w:rsidR="00294E75" w:rsidRPr="0096310E">
        <w:rPr>
          <w:sz w:val="28"/>
          <w:szCs w:val="28"/>
        </w:rPr>
        <w:t xml:space="preserve">от </w:t>
      </w:r>
      <w:r w:rsidR="0096310E" w:rsidRPr="0096310E">
        <w:rPr>
          <w:sz w:val="28"/>
          <w:szCs w:val="28"/>
        </w:rPr>
        <w:t>31.</w:t>
      </w:r>
      <w:r w:rsidR="00294E75" w:rsidRPr="0096310E">
        <w:rPr>
          <w:sz w:val="28"/>
          <w:szCs w:val="28"/>
        </w:rPr>
        <w:t>10.2025 №</w:t>
      </w:r>
      <w:r w:rsidR="0096310E" w:rsidRPr="0096310E">
        <w:rPr>
          <w:sz w:val="28"/>
          <w:szCs w:val="28"/>
        </w:rPr>
        <w:t xml:space="preserve"> 2926-р</w:t>
      </w:r>
      <w:r w:rsidRPr="0096310E">
        <w:rPr>
          <w:rFonts w:eastAsia="Calibri"/>
          <w:sz w:val="28"/>
          <w:szCs w:val="28"/>
        </w:rPr>
        <w:t>)</w:t>
      </w:r>
    </w:p>
    <w:p w:rsidR="00263F8F" w:rsidRPr="00536023" w:rsidRDefault="00263F8F" w:rsidP="00263F8F">
      <w:pPr>
        <w:rPr>
          <w:kern w:val="28"/>
          <w:sz w:val="28"/>
          <w:szCs w:val="28"/>
        </w:rPr>
      </w:pPr>
    </w:p>
    <w:p w:rsidR="00B6407C" w:rsidRPr="00536023" w:rsidRDefault="00263F8F" w:rsidP="00B64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023">
        <w:rPr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A47742">
        <w:rPr>
          <w:bCs/>
          <w:sz w:val="28"/>
          <w:szCs w:val="28"/>
        </w:rPr>
        <w:t xml:space="preserve">с </w:t>
      </w:r>
      <w:r w:rsidRPr="00536023">
        <w:rPr>
          <w:bCs/>
          <w:sz w:val="28"/>
          <w:szCs w:val="28"/>
        </w:rPr>
        <w:t xml:space="preserve">пунктом 22 части 2 </w:t>
      </w:r>
      <w:r w:rsidRPr="00536023">
        <w:rPr>
          <w:rFonts w:eastAsia="Calibri"/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</w:t>
      </w:r>
      <w:r w:rsidR="00B6407C" w:rsidRPr="00536023">
        <w:rPr>
          <w:rFonts w:eastAsia="Calibri"/>
          <w:sz w:val="28"/>
          <w:szCs w:val="28"/>
        </w:rPr>
        <w:t xml:space="preserve">пунктом 1.8 Порядка </w:t>
      </w:r>
      <w:r w:rsidR="00B6407C" w:rsidRPr="00536023">
        <w:rPr>
          <w:sz w:val="28"/>
          <w:szCs w:val="28"/>
        </w:rPr>
        <w:t>разработки, реализации и оценки эффективности муниципальных программ города Оренбурга, утвержденного</w:t>
      </w:r>
      <w:r w:rsidR="00B6407C" w:rsidRPr="00536023">
        <w:rPr>
          <w:rFonts w:eastAsia="Calibri"/>
          <w:sz w:val="28"/>
          <w:szCs w:val="28"/>
        </w:rPr>
        <w:t xml:space="preserve"> постановлением </w:t>
      </w:r>
      <w:r w:rsidR="00A47742">
        <w:rPr>
          <w:rFonts w:eastAsia="Calibri"/>
          <w:sz w:val="28"/>
          <w:szCs w:val="28"/>
        </w:rPr>
        <w:t>а</w:t>
      </w:r>
      <w:r w:rsidR="00B6407C" w:rsidRPr="00536023">
        <w:rPr>
          <w:rFonts w:eastAsia="Calibri"/>
          <w:sz w:val="28"/>
          <w:szCs w:val="28"/>
        </w:rPr>
        <w:t>дминистрации города Оренбурга</w:t>
      </w:r>
      <w:r w:rsidR="00B6407C" w:rsidRPr="00536023">
        <w:rPr>
          <w:sz w:val="28"/>
          <w:szCs w:val="28"/>
        </w:rPr>
        <w:t xml:space="preserve"> от 22.05.2012 № 1083-п</w:t>
      </w:r>
      <w:r w:rsidR="00A47742">
        <w:rPr>
          <w:sz w:val="28"/>
          <w:szCs w:val="28"/>
        </w:rPr>
        <w:t>:</w:t>
      </w:r>
    </w:p>
    <w:p w:rsidR="00263F8F" w:rsidRPr="00536023" w:rsidRDefault="00263F8F" w:rsidP="003453C7">
      <w:pPr>
        <w:pStyle w:val="af0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kern w:val="28"/>
          <w:sz w:val="28"/>
          <w:szCs w:val="28"/>
        </w:rPr>
      </w:pPr>
      <w:r w:rsidRPr="00536023">
        <w:rPr>
          <w:kern w:val="28"/>
          <w:sz w:val="28"/>
          <w:szCs w:val="28"/>
        </w:rPr>
        <w:t xml:space="preserve">Утвердить </w:t>
      </w:r>
      <w:r w:rsidR="003453C7" w:rsidRPr="00536023">
        <w:rPr>
          <w:sz w:val="28"/>
          <w:szCs w:val="28"/>
        </w:rPr>
        <w:t xml:space="preserve">дополнительную </w:t>
      </w:r>
      <w:r w:rsidRPr="00536023">
        <w:rPr>
          <w:sz w:val="28"/>
          <w:szCs w:val="28"/>
        </w:rPr>
        <w:t>часть муниципальной программы «</w:t>
      </w:r>
      <w:r w:rsidR="00F614B4">
        <w:rPr>
          <w:sz w:val="28"/>
          <w:szCs w:val="28"/>
        </w:rPr>
        <w:t>Социальная поддержка жителей города Оренбурга</w:t>
      </w:r>
      <w:r w:rsidRPr="00536023">
        <w:rPr>
          <w:rFonts w:eastAsia="Calibri"/>
          <w:sz w:val="28"/>
          <w:szCs w:val="28"/>
        </w:rPr>
        <w:t>» согласно приложению</w:t>
      </w:r>
      <w:r w:rsidR="00AE09A0">
        <w:rPr>
          <w:rFonts w:eastAsia="Calibri"/>
          <w:sz w:val="28"/>
          <w:szCs w:val="28"/>
        </w:rPr>
        <w:t>.</w:t>
      </w:r>
    </w:p>
    <w:p w:rsidR="002A0CC3" w:rsidRDefault="00263F8F" w:rsidP="003453C7">
      <w:pPr>
        <w:pStyle w:val="af0"/>
        <w:numPr>
          <w:ilvl w:val="0"/>
          <w:numId w:val="3"/>
        </w:numPr>
        <w:tabs>
          <w:tab w:val="left" w:pos="993"/>
          <w:tab w:val="left" w:pos="4395"/>
        </w:tabs>
        <w:ind w:left="0" w:firstLine="709"/>
        <w:jc w:val="both"/>
        <w:rPr>
          <w:kern w:val="28"/>
          <w:sz w:val="28"/>
          <w:szCs w:val="28"/>
        </w:rPr>
      </w:pPr>
      <w:r w:rsidRPr="002A0CC3">
        <w:rPr>
          <w:kern w:val="28"/>
          <w:sz w:val="28"/>
          <w:szCs w:val="28"/>
        </w:rPr>
        <w:t xml:space="preserve">Поручить организацию исполнения настоящего </w:t>
      </w:r>
      <w:r w:rsidR="003453C7" w:rsidRPr="002A0CC3">
        <w:rPr>
          <w:kern w:val="28"/>
          <w:sz w:val="28"/>
          <w:szCs w:val="28"/>
        </w:rPr>
        <w:t>распоряжения</w:t>
      </w:r>
      <w:r w:rsidRPr="002A0CC3">
        <w:rPr>
          <w:kern w:val="28"/>
          <w:sz w:val="28"/>
          <w:szCs w:val="28"/>
        </w:rPr>
        <w:t xml:space="preserve"> начальнику </w:t>
      </w:r>
      <w:r w:rsidR="00F614B4" w:rsidRPr="002A0CC3">
        <w:rPr>
          <w:kern w:val="28"/>
          <w:sz w:val="28"/>
          <w:szCs w:val="28"/>
        </w:rPr>
        <w:t>управления по социальной политике</w:t>
      </w:r>
      <w:r w:rsidRPr="002A0CC3">
        <w:rPr>
          <w:kern w:val="28"/>
          <w:sz w:val="28"/>
          <w:szCs w:val="28"/>
        </w:rPr>
        <w:t xml:space="preserve"> </w:t>
      </w:r>
      <w:r w:rsidR="00F614B4" w:rsidRPr="002A0CC3">
        <w:rPr>
          <w:kern w:val="28"/>
          <w:sz w:val="28"/>
          <w:szCs w:val="28"/>
        </w:rPr>
        <w:t>администрации города Оренбурга</w:t>
      </w:r>
      <w:r w:rsidR="00A47742">
        <w:rPr>
          <w:kern w:val="28"/>
          <w:sz w:val="28"/>
          <w:szCs w:val="28"/>
        </w:rPr>
        <w:t>.</w:t>
      </w:r>
      <w:r w:rsidR="0007235D" w:rsidRPr="002A0CC3">
        <w:rPr>
          <w:kern w:val="28"/>
          <w:sz w:val="28"/>
          <w:szCs w:val="28"/>
        </w:rPr>
        <w:t xml:space="preserve"> </w:t>
      </w:r>
    </w:p>
    <w:p w:rsidR="00263F8F" w:rsidRPr="002A0CC3" w:rsidRDefault="00263F8F" w:rsidP="003453C7">
      <w:pPr>
        <w:pStyle w:val="af0"/>
        <w:numPr>
          <w:ilvl w:val="0"/>
          <w:numId w:val="3"/>
        </w:numPr>
        <w:tabs>
          <w:tab w:val="left" w:pos="993"/>
          <w:tab w:val="left" w:pos="4395"/>
        </w:tabs>
        <w:ind w:left="0" w:firstLine="709"/>
        <w:jc w:val="both"/>
        <w:rPr>
          <w:kern w:val="28"/>
          <w:sz w:val="28"/>
          <w:szCs w:val="28"/>
        </w:rPr>
      </w:pPr>
      <w:r w:rsidRPr="002A0CC3">
        <w:rPr>
          <w:spacing w:val="2"/>
          <w:sz w:val="28"/>
          <w:szCs w:val="28"/>
        </w:rPr>
        <w:t>Настоящее распоряжение вступает в силу</w:t>
      </w:r>
      <w:r w:rsidR="00AE09A0">
        <w:rPr>
          <w:spacing w:val="2"/>
          <w:sz w:val="28"/>
          <w:szCs w:val="28"/>
        </w:rPr>
        <w:t xml:space="preserve"> с</w:t>
      </w:r>
      <w:r w:rsidRPr="002A0CC3">
        <w:rPr>
          <w:spacing w:val="2"/>
          <w:sz w:val="28"/>
          <w:szCs w:val="28"/>
        </w:rPr>
        <w:t xml:space="preserve"> 01.01.2023.</w:t>
      </w: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23ADA" w:rsidRDefault="00723ADA" w:rsidP="00263F8F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263F8F" w:rsidRPr="0053602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63F8F" w:rsidRPr="00536023">
        <w:rPr>
          <w:sz w:val="28"/>
          <w:szCs w:val="28"/>
        </w:rPr>
        <w:t xml:space="preserve"> Главы города Оренбурга</w:t>
      </w:r>
    </w:p>
    <w:p w:rsidR="00263F8F" w:rsidRPr="00536023" w:rsidRDefault="00723ADA" w:rsidP="00263F8F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536023" w:rsidRPr="00536023">
        <w:rPr>
          <w:sz w:val="28"/>
          <w:szCs w:val="28"/>
        </w:rPr>
        <w:tab/>
      </w:r>
      <w:r w:rsidR="00536023" w:rsidRPr="00536023">
        <w:rPr>
          <w:sz w:val="28"/>
          <w:szCs w:val="28"/>
        </w:rPr>
        <w:tab/>
      </w:r>
      <w:r w:rsidR="00536023" w:rsidRPr="00536023">
        <w:rPr>
          <w:sz w:val="28"/>
          <w:szCs w:val="28"/>
        </w:rPr>
        <w:tab/>
      </w:r>
      <w:r w:rsidR="00536023" w:rsidRPr="0053602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Л.О. </w:t>
      </w:r>
      <w:proofErr w:type="spellStart"/>
      <w:r>
        <w:rPr>
          <w:sz w:val="28"/>
          <w:szCs w:val="28"/>
        </w:rPr>
        <w:t>Бебешко</w:t>
      </w:r>
      <w:proofErr w:type="spellEnd"/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63F8F" w:rsidRPr="00536023" w:rsidRDefault="00263F8F" w:rsidP="00263F8F">
      <w:pPr>
        <w:tabs>
          <w:tab w:val="left" w:pos="4395"/>
        </w:tabs>
        <w:ind w:firstLine="709"/>
        <w:jc w:val="both"/>
        <w:rPr>
          <w:sz w:val="28"/>
          <w:szCs w:val="28"/>
        </w:rPr>
        <w:sectPr w:rsidR="00263F8F" w:rsidRPr="00536023" w:rsidSect="00E56A08">
          <w:footerReference w:type="default" r:id="rId9"/>
          <w:pgSz w:w="11906" w:h="16838"/>
          <w:pgMar w:top="567" w:right="851" w:bottom="1134" w:left="1701" w:header="284" w:footer="709" w:gutter="0"/>
          <w:cols w:space="708"/>
          <w:docGrid w:linePitch="360"/>
        </w:sectPr>
      </w:pPr>
    </w:p>
    <w:p w:rsidR="00C30CEB" w:rsidRPr="00536023" w:rsidRDefault="00C30CEB" w:rsidP="00C30CE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  <w:r w:rsidRPr="00536023">
        <w:rPr>
          <w:bCs/>
          <w:sz w:val="28"/>
          <w:szCs w:val="28"/>
        </w:rPr>
        <w:lastRenderedPageBreak/>
        <w:t>Приложение</w:t>
      </w:r>
    </w:p>
    <w:p w:rsidR="00C30CEB" w:rsidRPr="00536023" w:rsidRDefault="00C30CEB" w:rsidP="00C30CE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  <w:r w:rsidRPr="00536023">
        <w:rPr>
          <w:bCs/>
          <w:sz w:val="28"/>
          <w:szCs w:val="28"/>
        </w:rPr>
        <w:t xml:space="preserve">к распоряжению заместителя </w:t>
      </w:r>
    </w:p>
    <w:p w:rsidR="00C30CEB" w:rsidRPr="00536023" w:rsidRDefault="00C30CEB" w:rsidP="00C30CE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  <w:r w:rsidRPr="00536023">
        <w:rPr>
          <w:bCs/>
          <w:sz w:val="28"/>
          <w:szCs w:val="28"/>
        </w:rPr>
        <w:t xml:space="preserve">Главы города Оренбурга </w:t>
      </w:r>
    </w:p>
    <w:p w:rsidR="004862A7" w:rsidRPr="00536023" w:rsidRDefault="00C30CEB" w:rsidP="00C30CE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536023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28.12.2022</w:t>
      </w:r>
      <w:r w:rsidRPr="0053602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2995-р</w:t>
      </w:r>
    </w:p>
    <w:p w:rsidR="004862A7" w:rsidRDefault="004862A7" w:rsidP="004862A7">
      <w:pPr>
        <w:jc w:val="center"/>
        <w:rPr>
          <w:bCs/>
        </w:rPr>
      </w:pPr>
    </w:p>
    <w:p w:rsidR="004862A7" w:rsidRDefault="004862A7" w:rsidP="004862A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30CEB">
        <w:rPr>
          <w:bCs/>
          <w:sz w:val="28"/>
          <w:szCs w:val="28"/>
        </w:rPr>
        <w:t>. ПОКАЗАТЕЛИ</w:t>
      </w:r>
    </w:p>
    <w:p w:rsidR="004862A7" w:rsidRDefault="004862A7" w:rsidP="004862A7">
      <w:pPr>
        <w:jc w:val="center"/>
        <w:rPr>
          <w:bCs/>
          <w:sz w:val="28"/>
          <w:szCs w:val="28"/>
        </w:rPr>
      </w:pPr>
    </w:p>
    <w:tbl>
      <w:tblPr>
        <w:tblW w:w="4876" w:type="pct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8"/>
        <w:gridCol w:w="7279"/>
        <w:gridCol w:w="1217"/>
        <w:gridCol w:w="779"/>
        <w:gridCol w:w="842"/>
        <w:gridCol w:w="831"/>
        <w:gridCol w:w="836"/>
        <w:gridCol w:w="836"/>
        <w:gridCol w:w="851"/>
      </w:tblGrid>
      <w:tr w:rsidR="004862A7" w:rsidRPr="005413BA" w:rsidTr="00E97F6A">
        <w:trPr>
          <w:tblHeader/>
        </w:trPr>
        <w:tc>
          <w:tcPr>
            <w:tcW w:w="32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jc w:val="center"/>
            </w:pPr>
            <w:r>
              <w:rPr>
                <w:sz w:val="22"/>
              </w:rPr>
              <w:t>Цель (цели)</w:t>
            </w:r>
          </w:p>
          <w:p w:rsidR="004862A7" w:rsidRPr="005413BA" w:rsidRDefault="004862A7" w:rsidP="00E97F6A">
            <w:pPr>
              <w:jc w:val="center"/>
            </w:pPr>
            <w:r w:rsidRPr="005413BA">
              <w:rPr>
                <w:sz w:val="22"/>
              </w:rPr>
              <w:t xml:space="preserve">Показатели 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 xml:space="preserve">Ед. </w:t>
            </w:r>
          </w:p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изм. по ОКЕИ</w:t>
            </w:r>
          </w:p>
        </w:tc>
        <w:tc>
          <w:tcPr>
            <w:tcW w:w="1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Значения по годам реализации программы</w:t>
            </w:r>
          </w:p>
        </w:tc>
      </w:tr>
      <w:tr w:rsidR="004862A7" w:rsidRPr="005413BA" w:rsidTr="00E97F6A">
        <w:trPr>
          <w:tblHeader/>
        </w:trPr>
        <w:tc>
          <w:tcPr>
            <w:tcW w:w="32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  <w:lang w:val="en-US"/>
              </w:rPr>
              <w:t>20</w:t>
            </w:r>
            <w:r w:rsidRPr="005413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2030</w:t>
            </w:r>
          </w:p>
        </w:tc>
      </w:tr>
      <w:tr w:rsidR="00294E75" w:rsidRPr="005413BA" w:rsidTr="00E97F6A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294E75" w:rsidRPr="005413BA" w:rsidRDefault="00294E75" w:rsidP="00E97F6A">
            <w:pPr>
              <w:pStyle w:val="ae"/>
              <w:rPr>
                <w:rFonts w:ascii="Times New Roman" w:hAnsi="Times New Roman" w:cs="Times New Roman"/>
              </w:rPr>
            </w:pPr>
            <w:r w:rsidRPr="005413BA">
              <w:t>Цель</w:t>
            </w:r>
            <w:r w:rsidRPr="005413B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512CC0" w:rsidRDefault="00294E75" w:rsidP="000812B8">
            <w:pPr>
              <w:autoSpaceDE w:val="0"/>
              <w:autoSpaceDN w:val="0"/>
              <w:adjustRightInd w:val="0"/>
            </w:pPr>
            <w:r w:rsidRPr="00512CC0">
              <w:t>Доля отдельных категорий граждан, получивших меры социальной поддержки, от численности населения с денежными доходами ниже границы бедности (величины прожиточного минимума), проживающих на территории муниципального образования «город Оренбург»</w:t>
            </w:r>
            <w:r>
              <w:t xml:space="preserve"> − 60,3 % к 2030 году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5413BA" w:rsidRDefault="00294E75" w:rsidP="000812B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</w:tr>
      <w:tr w:rsidR="00294E75" w:rsidRPr="005413BA" w:rsidTr="00E97F6A">
        <w:trPr>
          <w:trHeight w:val="1485"/>
        </w:trPr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294E75" w:rsidRPr="005413BA" w:rsidRDefault="00294E75" w:rsidP="00E97F6A">
            <w:pPr>
              <w:pStyle w:val="ae"/>
            </w:pPr>
            <w:r w:rsidRPr="005413BA">
              <w:t>Цель</w:t>
            </w:r>
            <w:r w:rsidRPr="005413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512CC0" w:rsidRDefault="00294E75" w:rsidP="000812B8">
            <w:pPr>
              <w:autoSpaceDE w:val="0"/>
              <w:autoSpaceDN w:val="0"/>
              <w:adjustRightInd w:val="0"/>
            </w:pPr>
            <w:r w:rsidRPr="00512CC0">
              <w:t>Доля граждан старшего поколения, охваченных мерами материальной поддержки, а также мерами для реализации интеллектуальных и культурных потребностей, от общей численности граждан старшего поколения, проживающих на территории муниципального образования «город Оренбург»</w:t>
            </w:r>
            <w:r>
              <w:t xml:space="preserve"> − 35,8% к 2030 году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0F2EE6" w:rsidRDefault="00294E75" w:rsidP="000812B8">
            <w:pPr>
              <w:jc w:val="center"/>
              <w:rPr>
                <w:bCs/>
                <w:iCs/>
              </w:rPr>
            </w:pPr>
            <w:r w:rsidRPr="000F2EE6">
              <w:rPr>
                <w:bCs/>
                <w:iCs/>
              </w:rPr>
              <w:t>35,5</w:t>
            </w:r>
            <w:r>
              <w:rPr>
                <w:bCs/>
                <w:iCs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0F2EE6" w:rsidRDefault="00294E75" w:rsidP="000812B8">
            <w:pPr>
              <w:jc w:val="center"/>
              <w:rPr>
                <w:bCs/>
                <w:iCs/>
              </w:rPr>
            </w:pPr>
            <w:r w:rsidRPr="000F2EE6">
              <w:rPr>
                <w:bCs/>
                <w:iCs/>
              </w:rPr>
              <w:t>35,</w:t>
            </w:r>
            <w:r>
              <w:rPr>
                <w:bCs/>
                <w:iCs/>
              </w:rPr>
              <w:t>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0F2EE6" w:rsidRDefault="00294E75" w:rsidP="000812B8">
            <w:pPr>
              <w:jc w:val="center"/>
              <w:rPr>
                <w:bCs/>
                <w:iCs/>
              </w:rPr>
            </w:pPr>
            <w:r w:rsidRPr="000F2EE6">
              <w:rPr>
                <w:bCs/>
                <w:iCs/>
              </w:rPr>
              <w:t>35,</w:t>
            </w:r>
            <w:r>
              <w:rPr>
                <w:bCs/>
                <w:iCs/>
              </w:rPr>
              <w:t>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0F2EE6" w:rsidRDefault="00294E75" w:rsidP="000812B8">
            <w:pPr>
              <w:jc w:val="center"/>
              <w:rPr>
                <w:bCs/>
                <w:iCs/>
              </w:rPr>
            </w:pPr>
            <w:r w:rsidRPr="000F2EE6">
              <w:rPr>
                <w:bCs/>
                <w:iCs/>
              </w:rPr>
              <w:t>35,</w:t>
            </w:r>
            <w:r>
              <w:rPr>
                <w:bCs/>
                <w:iCs/>
              </w:rPr>
              <w:t>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0F2EE6" w:rsidRDefault="00294E75" w:rsidP="000812B8">
            <w:pPr>
              <w:jc w:val="center"/>
              <w:rPr>
                <w:bCs/>
                <w:iCs/>
              </w:rPr>
            </w:pPr>
            <w:r w:rsidRPr="000F2EE6">
              <w:rPr>
                <w:bCs/>
                <w:iCs/>
              </w:rPr>
              <w:t>35,</w:t>
            </w:r>
            <w:r>
              <w:rPr>
                <w:bCs/>
                <w:iCs/>
              </w:rPr>
              <w:t>75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0F2EE6" w:rsidRDefault="00294E75" w:rsidP="000812B8">
            <w:pPr>
              <w:jc w:val="center"/>
              <w:rPr>
                <w:bCs/>
                <w:iCs/>
              </w:rPr>
            </w:pPr>
            <w:r w:rsidRPr="000F2EE6">
              <w:rPr>
                <w:bCs/>
                <w:iCs/>
              </w:rPr>
              <w:t>35,8</w:t>
            </w:r>
          </w:p>
        </w:tc>
      </w:tr>
      <w:tr w:rsidR="004862A7" w:rsidRPr="005413BA" w:rsidTr="00E97F6A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</w:pPr>
            <w:r w:rsidRPr="005413BA">
              <w:t>Цель</w:t>
            </w:r>
            <w:r w:rsidRPr="005413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12CC0" w:rsidRDefault="004862A7" w:rsidP="00E97F6A">
            <w:pPr>
              <w:autoSpaceDE w:val="0"/>
              <w:autoSpaceDN w:val="0"/>
              <w:adjustRightInd w:val="0"/>
              <w:jc w:val="both"/>
            </w:pPr>
            <w:r w:rsidRPr="00512CC0">
              <w:t xml:space="preserve">Доля </w:t>
            </w:r>
            <w:r w:rsidRPr="002A73C1">
              <w:t>инвалидов, охваченных мерами материальной поддержки, а также мерами интеллектуальной, социокультурной, спортивно-оздоровительной реабилитации, от общей численности инвалидов, проживающих на территории муниципального образования «город Оренбург»</w:t>
            </w:r>
            <w:r>
              <w:t xml:space="preserve"> − 10,6 % к 2030 году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  <w:rPr>
                <w:bCs/>
                <w:iCs/>
              </w:rPr>
            </w:pPr>
            <w:r w:rsidRPr="004A63C0">
              <w:rPr>
                <w:bCs/>
                <w:iCs/>
              </w:rPr>
              <w:t>10,1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  <w:rPr>
                <w:bCs/>
                <w:iCs/>
              </w:rPr>
            </w:pPr>
            <w:r w:rsidRPr="004A63C0">
              <w:rPr>
                <w:bCs/>
                <w:iCs/>
              </w:rPr>
              <w:t>10,2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  <w:rPr>
                <w:bCs/>
                <w:iCs/>
              </w:rPr>
            </w:pPr>
            <w:r w:rsidRPr="004A63C0">
              <w:rPr>
                <w:bCs/>
                <w:iCs/>
              </w:rPr>
              <w:t>10,3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  <w:rPr>
                <w:bCs/>
                <w:iCs/>
              </w:rPr>
            </w:pPr>
            <w:r w:rsidRPr="004A63C0">
              <w:rPr>
                <w:bCs/>
                <w:iCs/>
              </w:rPr>
              <w:t>10,4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  <w:rPr>
                <w:bCs/>
                <w:iCs/>
              </w:rPr>
            </w:pPr>
            <w:r w:rsidRPr="004A63C0">
              <w:rPr>
                <w:bCs/>
                <w:iCs/>
              </w:rPr>
              <w:t>10,5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  <w:rPr>
                <w:bCs/>
                <w:iCs/>
              </w:rPr>
            </w:pPr>
            <w:r w:rsidRPr="004A63C0">
              <w:rPr>
                <w:bCs/>
                <w:iCs/>
              </w:rPr>
              <w:t>10,6</w:t>
            </w:r>
          </w:p>
        </w:tc>
      </w:tr>
      <w:tr w:rsidR="004862A7" w:rsidRPr="005413BA" w:rsidTr="00E97F6A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</w:pPr>
            <w:r>
              <w:t>Цель 4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12CC0" w:rsidRDefault="004862A7" w:rsidP="00E97F6A">
            <w:pPr>
              <w:autoSpaceDE w:val="0"/>
              <w:autoSpaceDN w:val="0"/>
              <w:adjustRightInd w:val="0"/>
              <w:jc w:val="both"/>
            </w:pPr>
            <w:r w:rsidRPr="008F6DEA">
              <w:t>Социальная поддержка отдельных категорий налогоплательщиков в виде предоставления, предусмотренных нормативными правовыми актами представительного органа муниципального образования «город Оренбург», преимуществ по сравнению с другими налогоплательщиками, включая возможность не уплачивать налог либо уплачивать его в меньшем размере – 100,0% ежегодно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r w:rsidRPr="00FC5288">
              <w:rPr>
                <w:color w:val="00000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r w:rsidRPr="00FC5288">
              <w:rPr>
                <w:color w:val="000000"/>
              </w:rPr>
              <w:t>100,0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r w:rsidRPr="00FC5288">
              <w:rPr>
                <w:color w:val="000000"/>
              </w:rPr>
              <w:t>100,0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r w:rsidRPr="00FC5288">
              <w:rPr>
                <w:color w:val="000000"/>
              </w:rPr>
              <w:t>100,0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r w:rsidRPr="00FC5288">
              <w:rPr>
                <w:color w:val="000000"/>
              </w:rPr>
              <w:t>100,0</w:t>
            </w:r>
          </w:p>
        </w:tc>
      </w:tr>
      <w:tr w:rsidR="004862A7" w:rsidRPr="005413BA" w:rsidTr="00E97F6A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</w:pPr>
            <w:r>
              <w:t>1.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autoSpaceDE w:val="0"/>
              <w:autoSpaceDN w:val="0"/>
              <w:adjustRightInd w:val="0"/>
              <w:jc w:val="both"/>
            </w:pPr>
            <w:r>
              <w:t xml:space="preserve">Темпы роста количества городских </w:t>
            </w:r>
            <w:r w:rsidRPr="00C13180">
              <w:rPr>
                <w:rFonts w:eastAsiaTheme="minorHAnsi"/>
                <w:lang w:eastAsia="en-US"/>
              </w:rPr>
              <w:t>социально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13180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н</w:t>
            </w:r>
            <w:r w:rsidRPr="00C13180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чимых</w:t>
            </w:r>
            <w:r w:rsidRPr="00C13180">
              <w:rPr>
                <w:rFonts w:eastAsiaTheme="minorHAnsi"/>
                <w:lang w:eastAsia="en-US"/>
              </w:rPr>
              <w:t xml:space="preserve"> мероприяти</w:t>
            </w:r>
            <w:r>
              <w:rPr>
                <w:rFonts w:eastAsiaTheme="minorHAnsi"/>
                <w:lang w:eastAsia="en-US"/>
              </w:rPr>
              <w:t>й</w:t>
            </w:r>
            <w:r w:rsidRPr="00C13180">
              <w:rPr>
                <w:rFonts w:eastAsiaTheme="minorHAnsi"/>
                <w:lang w:eastAsia="en-US"/>
              </w:rPr>
              <w:t xml:space="preserve"> </w:t>
            </w:r>
            <w:r w:rsidRPr="00C13180">
              <w:t>для граждан</w:t>
            </w:r>
            <w:r>
              <w:t xml:space="preserve"> старшего поколения, проводимых в </w:t>
            </w:r>
            <w:r w:rsidRPr="00512CC0">
              <w:t>муниципально</w:t>
            </w:r>
            <w:r>
              <w:t>м</w:t>
            </w:r>
            <w:r w:rsidRPr="00512CC0">
              <w:t xml:space="preserve"> образовани</w:t>
            </w:r>
            <w:r>
              <w:t>и</w:t>
            </w:r>
            <w:r w:rsidRPr="00512CC0">
              <w:t xml:space="preserve"> «город Оренбург»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4862A7" w:rsidRPr="005413BA" w:rsidTr="00E97F6A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</w:pPr>
            <w:r>
              <w:t>2.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autoSpaceDE w:val="0"/>
              <w:autoSpaceDN w:val="0"/>
              <w:adjustRightInd w:val="0"/>
              <w:jc w:val="both"/>
            </w:pPr>
            <w:r>
              <w:t xml:space="preserve">Темпы роста количества городских мероприятий </w:t>
            </w:r>
            <w:r w:rsidRPr="002A73C1">
              <w:t xml:space="preserve">социокультурной, </w:t>
            </w:r>
            <w:r w:rsidRPr="002A73C1">
              <w:lastRenderedPageBreak/>
              <w:t>спортивно-оздоровительной реабилитации</w:t>
            </w:r>
            <w:r>
              <w:t xml:space="preserve"> для инвалидов, проводимых в </w:t>
            </w:r>
            <w:r w:rsidRPr="00512CC0">
              <w:t>муниципально</w:t>
            </w:r>
            <w:r>
              <w:t>м</w:t>
            </w:r>
            <w:r w:rsidRPr="00512CC0">
              <w:t xml:space="preserve"> образовани</w:t>
            </w:r>
            <w:r>
              <w:t>и</w:t>
            </w:r>
            <w:r w:rsidRPr="00512CC0">
              <w:t xml:space="preserve"> «город Оренбург»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4862A7" w:rsidRPr="005413BA" w:rsidTr="00E97F6A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</w:pPr>
            <w:r>
              <w:lastRenderedPageBreak/>
              <w:t>3.</w:t>
            </w:r>
          </w:p>
        </w:tc>
        <w:tc>
          <w:tcPr>
            <w:tcW w:w="2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autoSpaceDE w:val="0"/>
              <w:autoSpaceDN w:val="0"/>
              <w:adjustRightInd w:val="0"/>
              <w:jc w:val="both"/>
            </w:pPr>
            <w:r>
              <w:t xml:space="preserve">Темпы роста количества городских культурно-массовых мероприятий для детей из семей, находящихся в трудной жизненной ситуации, проводимых в </w:t>
            </w:r>
            <w:r w:rsidRPr="00512CC0">
              <w:t>муниципально</w:t>
            </w:r>
            <w:r>
              <w:t>м</w:t>
            </w:r>
            <w:r w:rsidRPr="00512CC0">
              <w:t xml:space="preserve"> образовани</w:t>
            </w:r>
            <w:r>
              <w:t>и</w:t>
            </w:r>
            <w:r w:rsidRPr="00512CC0">
              <w:t xml:space="preserve"> «город Оренбург»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4862A7" w:rsidRPr="005413BA" w:rsidTr="00E97F6A"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</w:pPr>
            <w:r>
              <w:t>4.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autoSpaceDE w:val="0"/>
              <w:autoSpaceDN w:val="0"/>
              <w:adjustRightInd w:val="0"/>
              <w:jc w:val="both"/>
            </w:pPr>
            <w:r>
              <w:t xml:space="preserve">Темпы роста количества городских мероприятий для медицинских работников, проводимых в </w:t>
            </w:r>
            <w:r w:rsidRPr="00512CC0">
              <w:t>муниципально</w:t>
            </w:r>
            <w:r>
              <w:t>м</w:t>
            </w:r>
            <w:r w:rsidRPr="00512CC0">
              <w:t xml:space="preserve"> образовани</w:t>
            </w:r>
            <w:r>
              <w:t>и</w:t>
            </w:r>
            <w:r w:rsidRPr="00512CC0">
              <w:t xml:space="preserve"> «город Оренбург»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4862A7" w:rsidRPr="005413BA" w:rsidTr="00E97F6A"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</w:pPr>
            <w:r>
              <w:t>5.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AB7C4B" w:rsidRDefault="004862A7" w:rsidP="00E97F6A">
            <w:pPr>
              <w:autoSpaceDE w:val="0"/>
              <w:autoSpaceDN w:val="0"/>
              <w:adjustRightInd w:val="0"/>
              <w:jc w:val="both"/>
            </w:pPr>
            <w:r w:rsidRPr="00995FDA">
              <w:t xml:space="preserve">Доля налогоплательщиков, получивших возможность не уплачивать налог либо уплачивать его в меньшем размере, в общем числе обратившихся в налоговые органы, имеющих   преимущества </w:t>
            </w:r>
            <w:r>
              <w:br w:type="textWrapping" w:clear="all"/>
            </w:r>
            <w:r w:rsidRPr="00995FDA">
              <w:t>по сравнению с другими налогоплательщиками, предусмотренные нормативными правовыми актами представительного органа муниципального образования «город Оренбург»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4862A7" w:rsidRDefault="004862A7" w:rsidP="004862A7">
      <w:pPr>
        <w:shd w:val="clear" w:color="auto" w:fill="FFFFFF"/>
        <w:ind w:left="-284" w:firstLine="1135"/>
        <w:rPr>
          <w:bCs/>
          <w:sz w:val="28"/>
          <w:szCs w:val="28"/>
        </w:rPr>
        <w:sectPr w:rsidR="004862A7" w:rsidSect="00E03102">
          <w:headerReference w:type="default" r:id="rId10"/>
          <w:footerReference w:type="default" r:id="rId11"/>
          <w:headerReference w:type="first" r:id="rId12"/>
          <w:pgSz w:w="16838" w:h="11906" w:orient="landscape"/>
          <w:pgMar w:top="705" w:right="1134" w:bottom="284" w:left="1134" w:header="284" w:footer="170" w:gutter="0"/>
          <w:cols w:space="708"/>
          <w:docGrid w:linePitch="360"/>
        </w:sectPr>
      </w:pPr>
    </w:p>
    <w:p w:rsidR="004862A7" w:rsidRPr="001379EF" w:rsidRDefault="004862A7" w:rsidP="004862A7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379EF">
        <w:rPr>
          <w:bCs/>
          <w:sz w:val="28"/>
          <w:szCs w:val="28"/>
        </w:rPr>
        <w:lastRenderedPageBreak/>
        <w:t>2. МЕРОПРИЯТИЯ (РЕЗУЛЬТАТЫ)</w:t>
      </w:r>
    </w:p>
    <w:p w:rsidR="004862A7" w:rsidRPr="005413BA" w:rsidRDefault="004862A7" w:rsidP="004862A7">
      <w:pPr>
        <w:rPr>
          <w:sz w:val="28"/>
        </w:rPr>
      </w:pPr>
    </w:p>
    <w:tbl>
      <w:tblPr>
        <w:tblW w:w="51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0"/>
        <w:gridCol w:w="7910"/>
        <w:gridCol w:w="1198"/>
        <w:gridCol w:w="910"/>
        <w:gridCol w:w="995"/>
        <w:gridCol w:w="849"/>
        <w:gridCol w:w="846"/>
        <w:gridCol w:w="849"/>
        <w:gridCol w:w="858"/>
      </w:tblGrid>
      <w:tr w:rsidR="004862A7" w:rsidRPr="005413BA" w:rsidTr="00E97F6A">
        <w:trPr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</w:pPr>
            <w:r w:rsidRPr="005413BA">
              <w:t>Задача структурного элемента</w:t>
            </w:r>
          </w:p>
          <w:p w:rsidR="004862A7" w:rsidRPr="005413BA" w:rsidRDefault="004862A7" w:rsidP="00E97F6A">
            <w:pPr>
              <w:pStyle w:val="ae"/>
              <w:jc w:val="center"/>
            </w:pPr>
            <w:r w:rsidRPr="005413BA">
              <w:t>Структурный элемент</w:t>
            </w:r>
          </w:p>
          <w:p w:rsidR="004862A7" w:rsidRPr="005413BA" w:rsidRDefault="004862A7" w:rsidP="00E97F6A">
            <w:pPr>
              <w:pStyle w:val="ae"/>
              <w:jc w:val="center"/>
            </w:pPr>
            <w:r w:rsidRPr="005413BA">
              <w:t>Ответственный за реализацию структурного элемента</w:t>
            </w:r>
          </w:p>
          <w:p w:rsidR="004862A7" w:rsidRPr="005413BA" w:rsidRDefault="004862A7" w:rsidP="00E97F6A">
            <w:pPr>
              <w:pStyle w:val="ae"/>
              <w:jc w:val="center"/>
            </w:pPr>
            <w:r w:rsidRPr="005413BA">
              <w:t>Мероприятие (результат)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 xml:space="preserve">Ед. </w:t>
            </w:r>
          </w:p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изм. по ОКЕИ</w:t>
            </w:r>
          </w:p>
        </w:tc>
        <w:tc>
          <w:tcPr>
            <w:tcW w:w="1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499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Значения по годам реализации программы</w:t>
            </w:r>
          </w:p>
        </w:tc>
      </w:tr>
      <w:tr w:rsidR="004862A7" w:rsidRPr="005413BA" w:rsidTr="00E97F6A">
        <w:trPr>
          <w:tblHeader/>
        </w:trPr>
        <w:tc>
          <w:tcPr>
            <w:tcW w:w="2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2030</w:t>
            </w:r>
          </w:p>
        </w:tc>
      </w:tr>
      <w:tr w:rsidR="004862A7" w:rsidRPr="005413BA" w:rsidTr="00E97F6A">
        <w:tc>
          <w:tcPr>
            <w:tcW w:w="2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8B4FDB" w:rsidRDefault="004862A7" w:rsidP="00E97F6A">
            <w:pPr>
              <w:shd w:val="clear" w:color="auto" w:fill="FFFFFF" w:themeFill="background1"/>
              <w:ind w:left="-7" w:right="-108"/>
            </w:pPr>
            <w:r>
              <w:t>Задача 1 «</w:t>
            </w:r>
            <w:r w:rsidRPr="008B4FDB">
              <w:t>Социальная поддержка отдельных категорий граждан</w:t>
            </w:r>
            <w:r>
              <w:t>, п</w:t>
            </w:r>
            <w:r w:rsidRPr="004A63C0">
              <w:t>овышение престижа семьи</w:t>
            </w:r>
            <w:r>
              <w:t>, п</w:t>
            </w:r>
            <w:r w:rsidRPr="009259FB">
              <w:t>оддержка медицинских работников</w:t>
            </w:r>
            <w:r>
              <w:t>, социализация инвалидов»</w:t>
            </w:r>
          </w:p>
        </w:tc>
      </w:tr>
      <w:tr w:rsidR="004862A7" w:rsidRPr="005413BA" w:rsidTr="00E97F6A">
        <w:tc>
          <w:tcPr>
            <w:tcW w:w="247" w:type="pct"/>
            <w:vMerge/>
            <w:tcBorders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03571" w:rsidRDefault="004862A7" w:rsidP="00E97F6A">
            <w:pPr>
              <w:shd w:val="clear" w:color="auto" w:fill="FFFFFF" w:themeFill="background1"/>
              <w:ind w:left="-7" w:right="-108"/>
            </w:pPr>
            <w:r w:rsidRPr="00403571">
              <w:t>Комплекс процессных мероприятий «Предоставление социальных выплат, мер социальной поддержки, компенсаций и материальной помощи отдельным категориям граждан и проведение социально значимых мероприятий»</w:t>
            </w:r>
          </w:p>
        </w:tc>
      </w:tr>
      <w:tr w:rsidR="004862A7" w:rsidRPr="005413BA" w:rsidTr="00E97F6A">
        <w:tc>
          <w:tcPr>
            <w:tcW w:w="247" w:type="pct"/>
            <w:vMerge/>
            <w:tcBorders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социальной политике администрации города Оренбурга, АСО, АЮО, УЖКХ, МБУ «ЦЗП»</w:t>
            </w:r>
          </w:p>
        </w:tc>
      </w:tr>
      <w:tr w:rsidR="00294E75" w:rsidRPr="005413BA" w:rsidTr="00E97F6A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5413BA" w:rsidRDefault="00294E75" w:rsidP="007F165C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 w:rsidRPr="005413B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Pr="005413BA" w:rsidRDefault="00294E75" w:rsidP="007F165C">
            <w:pPr>
              <w:pStyle w:val="ae"/>
              <w:jc w:val="left"/>
            </w:pPr>
            <w:r>
              <w:rPr>
                <w:rFonts w:ascii="Times New Roman" w:hAnsi="Times New Roman" w:cs="Times New Roman"/>
              </w:rPr>
              <w:t xml:space="preserve">Предоставлены </w:t>
            </w:r>
            <w:r w:rsidRPr="00AB7C4B"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ы</w:t>
            </w:r>
            <w:r w:rsidRPr="00AB7C4B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оциальной поддержки</w:t>
            </w:r>
            <w:r w:rsidRPr="00AB7C4B">
              <w:rPr>
                <w:rFonts w:ascii="Times New Roman" w:hAnsi="Times New Roman" w:cs="Times New Roman"/>
              </w:rPr>
              <w:t xml:space="preserve"> в виде социальны</w:t>
            </w:r>
            <w:r>
              <w:rPr>
                <w:rFonts w:ascii="Times New Roman" w:hAnsi="Times New Roman" w:cs="Times New Roman"/>
              </w:rPr>
              <w:t>х</w:t>
            </w:r>
            <w:r w:rsidRPr="00AB7C4B">
              <w:rPr>
                <w:rFonts w:ascii="Times New Roman" w:hAnsi="Times New Roman" w:cs="Times New Roman"/>
              </w:rPr>
              <w:t xml:space="preserve"> выпла</w:t>
            </w:r>
            <w:r>
              <w:rPr>
                <w:rFonts w:ascii="Times New Roman" w:hAnsi="Times New Roman" w:cs="Times New Roman"/>
              </w:rPr>
              <w:t>т</w:t>
            </w:r>
            <w:r w:rsidRPr="00AB7C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компенсаций, </w:t>
            </w:r>
            <w:r w:rsidRPr="00AB7C4B">
              <w:rPr>
                <w:rFonts w:ascii="Times New Roman" w:hAnsi="Times New Roman" w:cs="Times New Roman"/>
              </w:rPr>
              <w:t>материальн</w:t>
            </w:r>
            <w:r>
              <w:rPr>
                <w:rFonts w:ascii="Times New Roman" w:hAnsi="Times New Roman" w:cs="Times New Roman"/>
              </w:rPr>
              <w:t>ой</w:t>
            </w:r>
            <w:r w:rsidRPr="00AB7C4B">
              <w:rPr>
                <w:rFonts w:ascii="Times New Roman" w:hAnsi="Times New Roman" w:cs="Times New Roman"/>
              </w:rPr>
              <w:t xml:space="preserve"> помощ</w:t>
            </w:r>
            <w:r>
              <w:rPr>
                <w:rFonts w:ascii="Times New Roman" w:hAnsi="Times New Roman" w:cs="Times New Roman"/>
              </w:rPr>
              <w:t>и отдельным</w:t>
            </w:r>
            <w:r w:rsidRPr="00AB7C4B">
              <w:rPr>
                <w:rFonts w:ascii="Times New Roman" w:hAnsi="Times New Roman" w:cs="Times New Roman"/>
              </w:rPr>
              <w:t xml:space="preserve"> категори</w:t>
            </w:r>
            <w:r>
              <w:rPr>
                <w:rFonts w:ascii="Times New Roman" w:hAnsi="Times New Roman" w:cs="Times New Roman"/>
              </w:rPr>
              <w:t xml:space="preserve">ям граждан </w:t>
            </w:r>
            <w:r>
              <w:t>(численность получателей)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7F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</w:pPr>
            <w:r>
              <w:t>3593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</w:pPr>
            <w:r w:rsidRPr="0064535A">
              <w:t>3443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64535A" w:rsidRDefault="00294E75" w:rsidP="000812B8">
            <w:pPr>
              <w:jc w:val="center"/>
            </w:pPr>
            <w:r w:rsidRPr="0064535A">
              <w:t>3382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</w:pPr>
            <w:r w:rsidRPr="0064535A">
              <w:t>3384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</w:pPr>
            <w:r w:rsidRPr="0064535A">
              <w:t>3386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</w:pPr>
            <w:r w:rsidRPr="0064535A">
              <w:t>3487</w:t>
            </w:r>
          </w:p>
        </w:tc>
      </w:tr>
      <w:tr w:rsidR="00294E75" w:rsidRPr="005413BA" w:rsidTr="00E97F6A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5413BA" w:rsidRDefault="00294E75" w:rsidP="007F165C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7F165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Предоставлены меры социальной поддержки в натуральном виде отдельным</w:t>
            </w:r>
            <w:r w:rsidRPr="00AB7C4B">
              <w:rPr>
                <w:rFonts w:ascii="Times New Roman" w:hAnsi="Times New Roman" w:cs="Times New Roman"/>
              </w:rPr>
              <w:t xml:space="preserve"> категори</w:t>
            </w:r>
            <w:r>
              <w:rPr>
                <w:rFonts w:ascii="Times New Roman" w:hAnsi="Times New Roman" w:cs="Times New Roman"/>
              </w:rPr>
              <w:t xml:space="preserve">ям граждан </w:t>
            </w:r>
            <w:r>
              <w:t>(численность получателей)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7F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7093</w:t>
            </w:r>
          </w:p>
        </w:tc>
      </w:tr>
      <w:tr w:rsidR="00294E75" w:rsidRPr="005413BA" w:rsidTr="00E97F6A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466AA" w:rsidRDefault="00294E75" w:rsidP="00E97F6A">
            <w:r w:rsidRPr="00F466AA">
              <w:t>Предоставлена налогоплательщикам возможность не уплачивать налог либо уплачивать его в меньшем размере, в соответствии с нормативными правовыми актами представительного органа муниципального образования «город Оренбург» (количество налогоплательщиков)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E97F6A">
            <w:pPr>
              <w:jc w:val="center"/>
              <w:rPr>
                <w:color w:val="000000"/>
              </w:rPr>
            </w:pPr>
            <w:r w:rsidRPr="005572EC">
              <w:rPr>
                <w:color w:val="000000"/>
              </w:rPr>
              <w:t>единиц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r w:rsidRPr="00E2343C">
              <w:rPr>
                <w:color w:val="000000"/>
              </w:rPr>
              <w:t>29672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r w:rsidRPr="00E2343C">
              <w:rPr>
                <w:color w:val="000000"/>
              </w:rPr>
              <w:t>29672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pPr>
              <w:jc w:val="center"/>
            </w:pPr>
            <w:r w:rsidRPr="00E2343C">
              <w:rPr>
                <w:color w:val="000000"/>
              </w:rPr>
              <w:t>29672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r w:rsidRPr="00E2343C">
              <w:rPr>
                <w:color w:val="000000"/>
              </w:rPr>
              <w:t>29672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Default="00294E75" w:rsidP="000812B8">
            <w:r w:rsidRPr="00E2343C">
              <w:rPr>
                <w:color w:val="000000"/>
              </w:rPr>
              <w:t>29672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A7" w:rsidRDefault="004862A7" w:rsidP="00E97F6A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Организованы </w:t>
            </w:r>
            <w:r w:rsidRPr="00A7229A">
              <w:rPr>
                <w:rFonts w:ascii="Times New Roman" w:hAnsi="Times New Roman" w:cs="Times New Roman"/>
              </w:rPr>
              <w:t>городск</w:t>
            </w:r>
            <w:r>
              <w:rPr>
                <w:rFonts w:ascii="Times New Roman" w:hAnsi="Times New Roman" w:cs="Times New Roman"/>
              </w:rPr>
              <w:t>ие</w:t>
            </w:r>
            <w:r w:rsidRPr="00A7229A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ы</w:t>
            </w:r>
            <w:r w:rsidRPr="00A7229A">
              <w:rPr>
                <w:rFonts w:ascii="Times New Roman" w:hAnsi="Times New Roman" w:cs="Times New Roman"/>
              </w:rPr>
              <w:t xml:space="preserve"> «Женщина года»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7229A">
              <w:rPr>
                <w:rFonts w:ascii="Times New Roman" w:hAnsi="Times New Roman" w:cs="Times New Roman"/>
              </w:rPr>
              <w:t>«Семья года»</w:t>
            </w:r>
            <w:r>
              <w:rPr>
                <w:rFonts w:ascii="Times New Roman" w:hAnsi="Times New Roman" w:cs="Times New Roman"/>
              </w:rPr>
              <w:t xml:space="preserve">, награждение </w:t>
            </w:r>
            <w:r w:rsidRPr="000569E9">
              <w:rPr>
                <w:rFonts w:ascii="Times New Roman" w:hAnsi="Times New Roman" w:cs="Times New Roman"/>
              </w:rPr>
              <w:t>муниципальными знаками «Медаль «Материнство» и «Отцовская Слава»</w:t>
            </w:r>
            <w:r>
              <w:rPr>
                <w:rFonts w:ascii="Times New Roman" w:hAnsi="Times New Roman" w:cs="Times New Roman"/>
              </w:rPr>
              <w:t xml:space="preserve"> (численность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</w:pPr>
            <w:r w:rsidRPr="004A63C0">
              <w:t>870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</w:pPr>
            <w:r w:rsidRPr="004A63C0">
              <w:t>875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</w:pPr>
            <w:r w:rsidRPr="004A63C0">
              <w:t>877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</w:pPr>
            <w:r w:rsidRPr="004A63C0">
              <w:t>878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4A63C0" w:rsidRDefault="004862A7" w:rsidP="00E97F6A">
            <w:pPr>
              <w:jc w:val="center"/>
            </w:pPr>
            <w:r w:rsidRPr="004A63C0">
              <w:t>879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A7" w:rsidRDefault="004862A7" w:rsidP="00E97F6A">
            <w:r>
              <w:t xml:space="preserve">Организованы </w:t>
            </w:r>
            <w:r w:rsidRPr="00732C26">
              <w:t>конкурс</w:t>
            </w:r>
            <w:r>
              <w:t>ы</w:t>
            </w:r>
            <w:r w:rsidRPr="00732C26">
              <w:t xml:space="preserve"> «Спасибо, Доктор»</w:t>
            </w:r>
            <w:r>
              <w:t xml:space="preserve">, </w:t>
            </w:r>
            <w:r w:rsidRPr="00732C26">
              <w:t>ежегодн</w:t>
            </w:r>
            <w:r>
              <w:t xml:space="preserve">ая </w:t>
            </w:r>
            <w:r w:rsidRPr="00732C26">
              <w:t>муниципальн</w:t>
            </w:r>
            <w:r>
              <w:t>ая</w:t>
            </w:r>
            <w:r w:rsidRPr="00732C26">
              <w:t xml:space="preserve"> преми</w:t>
            </w:r>
            <w:r>
              <w:t>я</w:t>
            </w:r>
            <w:r w:rsidRPr="00732C26">
              <w:t xml:space="preserve"> имени заслуженного врача РСФСР </w:t>
            </w:r>
            <w:proofErr w:type="spellStart"/>
            <w:r w:rsidRPr="00732C26">
              <w:t>Чугреевой</w:t>
            </w:r>
            <w:proofErr w:type="spellEnd"/>
            <w:r w:rsidRPr="00732C26">
              <w:t xml:space="preserve"> В.В.</w:t>
            </w:r>
            <w:r>
              <w:t xml:space="preserve">, </w:t>
            </w:r>
            <w:r w:rsidRPr="008F0E56">
              <w:t>вручени</w:t>
            </w:r>
            <w:r>
              <w:t>я</w:t>
            </w:r>
            <w:r w:rsidRPr="008F0E56">
              <w:t xml:space="preserve"> муниципальных наград </w:t>
            </w:r>
            <w:r>
              <w:t xml:space="preserve">(численность участников)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A718D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A718D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A718D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A718D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A718D" w:rsidRDefault="004862A7" w:rsidP="00E97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94E75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7F165C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7F165C">
            <w:r>
              <w:t xml:space="preserve">Предоставлены единовременные денежные выплаты в качестве привлечения медицинских работников </w:t>
            </w:r>
            <w:r w:rsidRPr="0042303A">
              <w:t>на работу в государственную медицинскую организацию, расположенную на территории муниципального образования «город Оренбург»</w:t>
            </w:r>
            <w:r>
              <w:t xml:space="preserve"> (численность получателей)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7F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  <w:rPr>
                <w:iCs/>
              </w:rPr>
            </w:pPr>
            <w:r w:rsidRPr="0064535A">
              <w:rPr>
                <w:iCs/>
              </w:rPr>
              <w:t>41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  <w:rPr>
                <w:iCs/>
              </w:rPr>
            </w:pPr>
            <w:r w:rsidRPr="0064535A">
              <w:rPr>
                <w:iCs/>
              </w:rPr>
              <w:t>43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  <w:rPr>
                <w:iCs/>
              </w:rPr>
            </w:pPr>
            <w:r w:rsidRPr="0064535A">
              <w:rPr>
                <w:iCs/>
              </w:rP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  <w:rPr>
                <w:iCs/>
              </w:rPr>
            </w:pPr>
            <w:r w:rsidRPr="0064535A">
              <w:rPr>
                <w:iCs/>
              </w:rPr>
              <w:t>46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75" w:rsidRPr="0064535A" w:rsidRDefault="00294E75" w:rsidP="000812B8">
            <w:pPr>
              <w:jc w:val="center"/>
              <w:rPr>
                <w:iCs/>
              </w:rPr>
            </w:pPr>
            <w:r w:rsidRPr="0064535A">
              <w:rPr>
                <w:iCs/>
              </w:rPr>
              <w:t>47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A7" w:rsidRDefault="004862A7" w:rsidP="00E97F6A">
            <w:r>
              <w:t>Организован г</w:t>
            </w:r>
            <w:r w:rsidRPr="006E3E13">
              <w:t>ородско</w:t>
            </w:r>
            <w:r>
              <w:t>й</w:t>
            </w:r>
            <w:r w:rsidRPr="006E3E13">
              <w:t xml:space="preserve"> фестивал</w:t>
            </w:r>
            <w:r>
              <w:t>ь</w:t>
            </w:r>
            <w:r w:rsidRPr="006E3E13">
              <w:t xml:space="preserve"> художественного творчества инвалидов под девизом «Возьмемся за руки, друзья, чтоб не пропасть поодиночке!»</w:t>
            </w:r>
            <w:r>
              <w:t xml:space="preserve"> (число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361F0D" w:rsidRDefault="004862A7" w:rsidP="00E97F6A">
            <w:pPr>
              <w:jc w:val="center"/>
              <w:rPr>
                <w:color w:val="000000"/>
              </w:rPr>
            </w:pPr>
            <w:r w:rsidRPr="00361F0D"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600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610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620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630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640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650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A7" w:rsidRPr="006E3E13" w:rsidRDefault="004862A7" w:rsidP="00E97F6A">
            <w:r>
              <w:t xml:space="preserve">Проведены </w:t>
            </w:r>
            <w:r w:rsidRPr="006E3E13">
              <w:t>торжественн</w:t>
            </w:r>
            <w:r>
              <w:t>ые</w:t>
            </w:r>
            <w:r w:rsidRPr="006E3E13">
              <w:t xml:space="preserve"> мероприятия по подведению итогов ежегодной городской спартакиады среди инвалидов</w:t>
            </w:r>
            <w:r>
              <w:t xml:space="preserve"> (число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361F0D" w:rsidRDefault="004862A7" w:rsidP="00E97F6A">
            <w:pPr>
              <w:jc w:val="center"/>
              <w:rPr>
                <w:color w:val="000000"/>
              </w:rPr>
            </w:pPr>
            <w:r w:rsidRPr="00361F0D"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150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A7" w:rsidRDefault="004862A7" w:rsidP="00E97F6A">
            <w:r>
              <w:t xml:space="preserve">Проведена </w:t>
            </w:r>
            <w:r w:rsidRPr="00361F0D">
              <w:t>акци</w:t>
            </w:r>
            <w:r>
              <w:t>я</w:t>
            </w:r>
            <w:r w:rsidRPr="00361F0D">
              <w:t xml:space="preserve"> для молодых инвалидов «Радуемся жизни самой»</w:t>
            </w:r>
            <w:r>
              <w:t xml:space="preserve"> (число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361F0D" w:rsidRDefault="004862A7" w:rsidP="00E97F6A">
            <w:pPr>
              <w:jc w:val="center"/>
              <w:rPr>
                <w:color w:val="000000"/>
              </w:rPr>
            </w:pPr>
            <w:r w:rsidRPr="00361F0D"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150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A7" w:rsidRDefault="004862A7" w:rsidP="00E97F6A">
            <w:r>
              <w:t xml:space="preserve">Организован </w:t>
            </w:r>
            <w:r w:rsidRPr="006E3E13">
              <w:t>городско</w:t>
            </w:r>
            <w:r>
              <w:t>й</w:t>
            </w:r>
            <w:r w:rsidRPr="006E3E13">
              <w:t xml:space="preserve"> фестивал</w:t>
            </w:r>
            <w:r>
              <w:t>ь</w:t>
            </w:r>
            <w:r w:rsidRPr="006E3E13">
              <w:t xml:space="preserve"> творчества детей с</w:t>
            </w:r>
            <w:r>
              <w:t xml:space="preserve"> </w:t>
            </w:r>
            <w:r w:rsidRPr="006E3E13">
              <w:t>ограниченными возможностями «Передай добро по кругу</w:t>
            </w:r>
            <w:r w:rsidRPr="0042303A">
              <w:t>»</w:t>
            </w:r>
            <w:r>
              <w:t xml:space="preserve"> (число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361F0D" w:rsidRDefault="004862A7" w:rsidP="00E97F6A">
            <w:pPr>
              <w:jc w:val="center"/>
              <w:rPr>
                <w:color w:val="000000"/>
              </w:rPr>
            </w:pPr>
            <w:r w:rsidRPr="00361F0D"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190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200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210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224325" w:rsidRDefault="004862A7" w:rsidP="00E97F6A">
            <w:pPr>
              <w:jc w:val="center"/>
              <w:rPr>
                <w:iCs/>
              </w:rPr>
            </w:pPr>
            <w:r w:rsidRPr="00224325">
              <w:rPr>
                <w:iCs/>
              </w:rPr>
              <w:t>220</w:t>
            </w:r>
          </w:p>
        </w:tc>
      </w:tr>
      <w:tr w:rsidR="004862A7" w:rsidRPr="005413BA" w:rsidTr="00E97F6A">
        <w:trPr>
          <w:trHeight w:val="283"/>
        </w:trPr>
        <w:tc>
          <w:tcPr>
            <w:tcW w:w="2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62A7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53" w:type="pct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224325" w:rsidRDefault="004862A7" w:rsidP="00E97F6A">
            <w:pPr>
              <w:rPr>
                <w:iCs/>
              </w:rPr>
            </w:pPr>
            <w:r>
              <w:t>Задача 2 «</w:t>
            </w:r>
            <w:r w:rsidRPr="009F0CE4">
              <w:t>Поддержка общественных организаций ветеранов и общественных организаций инвалидов</w:t>
            </w:r>
            <w:r>
              <w:t>»</w:t>
            </w:r>
          </w:p>
        </w:tc>
      </w:tr>
      <w:tr w:rsidR="004862A7" w:rsidRPr="005413BA" w:rsidTr="00E97F6A">
        <w:tc>
          <w:tcPr>
            <w:tcW w:w="247" w:type="pct"/>
            <w:vMerge/>
            <w:tcBorders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236BD9" w:rsidRDefault="004862A7" w:rsidP="00E97F6A">
            <w:r w:rsidRPr="002B059B">
              <w:t>Комплекс процессных мероприятий «Предоставление субсидии на финансовое обеспечение затрат общественным организациям, связанных с выполнением социально значимых мероприятий, направленных на защиту законных прав ветеранов и инвалидов»</w:t>
            </w:r>
          </w:p>
        </w:tc>
      </w:tr>
      <w:tr w:rsidR="004862A7" w:rsidRPr="005413BA" w:rsidTr="00E97F6A">
        <w:tc>
          <w:tcPr>
            <w:tcW w:w="2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2A7" w:rsidRPr="005413BA" w:rsidRDefault="004862A7" w:rsidP="00E97F6A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социальной политике администрации города Оренбурга, АСО, АЮО </w:t>
            </w:r>
          </w:p>
        </w:tc>
      </w:tr>
      <w:tr w:rsidR="004862A7" w:rsidRPr="005413BA" w:rsidTr="00E97F6A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413B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AB7C4B" w:rsidRDefault="004862A7" w:rsidP="00E97F6A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Организованы мероприятия</w:t>
            </w:r>
            <w:r w:rsidRPr="00AB7C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AB7C4B">
              <w:rPr>
                <w:rFonts w:ascii="Times New Roman" w:hAnsi="Times New Roman" w:cs="Times New Roman"/>
              </w:rPr>
              <w:t>ветеранов</w:t>
            </w:r>
            <w:r>
              <w:rPr>
                <w:rFonts w:ascii="Times New Roman" w:hAnsi="Times New Roman" w:cs="Times New Roman"/>
              </w:rPr>
              <w:t xml:space="preserve"> (число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9600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9800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10000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10200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10400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10600</w:t>
            </w:r>
          </w:p>
        </w:tc>
      </w:tr>
      <w:tr w:rsidR="004862A7" w:rsidRPr="005413BA" w:rsidTr="00E97F6A"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413BA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AB7C4B" w:rsidRDefault="004862A7" w:rsidP="00E97F6A">
            <w:pPr>
              <w:pStyle w:val="af6"/>
            </w:pPr>
            <w:r>
              <w:rPr>
                <w:rFonts w:ascii="Times New Roman" w:hAnsi="Times New Roman" w:cs="Times New Roman"/>
              </w:rPr>
              <w:t xml:space="preserve">Организованы мероприятия для </w:t>
            </w:r>
            <w:r w:rsidRPr="00AB7C4B">
              <w:rPr>
                <w:rFonts w:ascii="Times New Roman" w:hAnsi="Times New Roman" w:cs="Times New Roman"/>
              </w:rPr>
              <w:t>инвалидов</w:t>
            </w:r>
            <w:r>
              <w:rPr>
                <w:rFonts w:ascii="Times New Roman" w:hAnsi="Times New Roman" w:cs="Times New Roman"/>
              </w:rPr>
              <w:t xml:space="preserve"> (число участников)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7" w:rsidRPr="005413BA" w:rsidRDefault="004862A7" w:rsidP="00E97F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3500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3600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3700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3800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3900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7" w:rsidRPr="00990610" w:rsidRDefault="004862A7" w:rsidP="00E97F6A">
            <w:pPr>
              <w:jc w:val="center"/>
              <w:rPr>
                <w:iCs/>
              </w:rPr>
            </w:pPr>
            <w:r w:rsidRPr="00990610">
              <w:rPr>
                <w:iCs/>
              </w:rPr>
              <w:t>4000</w:t>
            </w:r>
          </w:p>
        </w:tc>
      </w:tr>
    </w:tbl>
    <w:p w:rsidR="004862A7" w:rsidRDefault="004862A7" w:rsidP="004862A7">
      <w:pPr>
        <w:shd w:val="clear" w:color="auto" w:fill="FFFFFF"/>
        <w:ind w:left="-284" w:firstLine="1135"/>
        <w:rPr>
          <w:sz w:val="23"/>
          <w:szCs w:val="23"/>
        </w:rPr>
        <w:sectPr w:rsidR="004862A7" w:rsidSect="00E03102">
          <w:pgSz w:w="16838" w:h="11906" w:orient="landscape"/>
          <w:pgMar w:top="705" w:right="1134" w:bottom="284" w:left="1134" w:header="284" w:footer="170" w:gutter="0"/>
          <w:cols w:space="708"/>
          <w:docGrid w:linePitch="360"/>
        </w:sectPr>
      </w:pPr>
    </w:p>
    <w:tbl>
      <w:tblPr>
        <w:tblW w:w="5078" w:type="pct"/>
        <w:tblInd w:w="-344" w:type="dxa"/>
        <w:tblLayout w:type="fixed"/>
        <w:tblLook w:val="04A0"/>
      </w:tblPr>
      <w:tblGrid>
        <w:gridCol w:w="561"/>
        <w:gridCol w:w="3246"/>
        <w:gridCol w:w="1132"/>
        <w:gridCol w:w="1003"/>
        <w:gridCol w:w="1562"/>
        <w:gridCol w:w="1505"/>
        <w:gridCol w:w="1508"/>
        <w:gridCol w:w="1502"/>
        <w:gridCol w:w="1502"/>
        <w:gridCol w:w="1496"/>
      </w:tblGrid>
      <w:tr w:rsidR="00294E75" w:rsidRPr="008E713A" w:rsidTr="000812B8">
        <w:trPr>
          <w:trHeight w:val="409"/>
        </w:trPr>
        <w:tc>
          <w:tcPr>
            <w:tcW w:w="5000" w:type="pct"/>
            <w:gridSpan w:val="10"/>
          </w:tcPr>
          <w:p w:rsidR="00294E75" w:rsidRPr="008E713A" w:rsidRDefault="00294E75" w:rsidP="000812B8">
            <w:pPr>
              <w:shd w:val="clear" w:color="auto" w:fill="FFFFFF" w:themeFill="background1"/>
              <w:ind w:left="10773" w:hanging="10773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1379EF">
              <w:rPr>
                <w:bCs/>
                <w:sz w:val="28"/>
                <w:szCs w:val="28"/>
              </w:rPr>
              <w:lastRenderedPageBreak/>
              <w:t>3. РЕСУРСНОЕ ОБЕСПЕЧЕНИЕ</w:t>
            </w:r>
          </w:p>
        </w:tc>
      </w:tr>
      <w:tr w:rsidR="00294E75" w:rsidRPr="008E713A" w:rsidTr="000812B8">
        <w:trPr>
          <w:trHeight w:val="582"/>
          <w:tblHeader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№</w:t>
            </w:r>
          </w:p>
          <w:p w:rsidR="00294E75" w:rsidRPr="00462FCD" w:rsidRDefault="00294E75" w:rsidP="000812B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462FCD">
              <w:rPr>
                <w:sz w:val="20"/>
                <w:szCs w:val="20"/>
              </w:rPr>
              <w:t>п</w:t>
            </w:r>
            <w:proofErr w:type="spellEnd"/>
            <w:r w:rsidRPr="00462FCD">
              <w:rPr>
                <w:sz w:val="20"/>
                <w:szCs w:val="20"/>
              </w:rPr>
              <w:t>/</w:t>
            </w:r>
            <w:proofErr w:type="spellStart"/>
            <w:r w:rsidRPr="00462FC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36" w:right="33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 xml:space="preserve">Структурный элемент, мероприятие </w:t>
            </w:r>
          </w:p>
          <w:p w:rsidR="00294E75" w:rsidRPr="00462FCD" w:rsidRDefault="00294E75" w:rsidP="000812B8">
            <w:pPr>
              <w:shd w:val="clear" w:color="auto" w:fill="FFFFFF" w:themeFill="background1"/>
              <w:ind w:left="36" w:right="33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в составе структурного элемента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8" w:right="-106" w:hanging="2"/>
              <w:jc w:val="center"/>
              <w:rPr>
                <w:sz w:val="20"/>
                <w:szCs w:val="20"/>
              </w:rPr>
            </w:pPr>
            <w:proofErr w:type="spellStart"/>
            <w:r w:rsidRPr="00462FCD">
              <w:rPr>
                <w:sz w:val="20"/>
                <w:szCs w:val="20"/>
              </w:rPr>
              <w:t>Ответствен-ный</w:t>
            </w:r>
            <w:proofErr w:type="spellEnd"/>
            <w:r w:rsidRPr="00462FCD">
              <w:rPr>
                <w:sz w:val="20"/>
                <w:szCs w:val="20"/>
              </w:rPr>
              <w:t xml:space="preserve"> </w:t>
            </w:r>
            <w:proofErr w:type="spellStart"/>
            <w:r w:rsidRPr="00462FCD">
              <w:rPr>
                <w:sz w:val="20"/>
                <w:szCs w:val="20"/>
              </w:rPr>
              <w:t>испол-нитель</w:t>
            </w:r>
            <w:proofErr w:type="spellEnd"/>
            <w:r w:rsidRPr="00462FCD">
              <w:rPr>
                <w:sz w:val="20"/>
                <w:szCs w:val="20"/>
              </w:rPr>
              <w:t xml:space="preserve">, </w:t>
            </w:r>
            <w:proofErr w:type="spellStart"/>
            <w:r w:rsidRPr="00462FCD">
              <w:rPr>
                <w:sz w:val="20"/>
                <w:szCs w:val="20"/>
              </w:rPr>
              <w:t>соисполни-тель</w:t>
            </w:r>
            <w:proofErr w:type="spellEnd"/>
            <w:r w:rsidRPr="00462FCD">
              <w:rPr>
                <w:sz w:val="20"/>
                <w:szCs w:val="20"/>
              </w:rPr>
              <w:t>,</w:t>
            </w:r>
          </w:p>
          <w:p w:rsidR="00294E75" w:rsidRPr="00462FCD" w:rsidRDefault="00294E75" w:rsidP="000812B8">
            <w:pPr>
              <w:shd w:val="clear" w:color="auto" w:fill="FFFFFF" w:themeFill="background1"/>
              <w:ind w:left="-108" w:right="-106" w:hanging="2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участник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36" w:right="33" w:hanging="2"/>
              <w:jc w:val="center"/>
              <w:rPr>
                <w:sz w:val="20"/>
                <w:szCs w:val="20"/>
              </w:rPr>
            </w:pPr>
            <w:proofErr w:type="spellStart"/>
            <w:r w:rsidRPr="00462FCD">
              <w:rPr>
                <w:sz w:val="20"/>
                <w:szCs w:val="20"/>
              </w:rPr>
              <w:t>Исто-чник</w:t>
            </w:r>
            <w:proofErr w:type="spellEnd"/>
            <w:r w:rsidRPr="00462FCD">
              <w:rPr>
                <w:sz w:val="20"/>
                <w:szCs w:val="20"/>
              </w:rPr>
              <w:t xml:space="preserve"> </w:t>
            </w:r>
            <w:proofErr w:type="spellStart"/>
            <w:r w:rsidRPr="00462FCD">
              <w:rPr>
                <w:sz w:val="20"/>
                <w:szCs w:val="20"/>
              </w:rPr>
              <w:t>финан-сиро-вания</w:t>
            </w:r>
            <w:proofErr w:type="spellEnd"/>
          </w:p>
        </w:tc>
        <w:tc>
          <w:tcPr>
            <w:tcW w:w="30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 xml:space="preserve">Объем средств на реализацию муниципальной программы </w:t>
            </w:r>
          </w:p>
          <w:p w:rsidR="00294E75" w:rsidRPr="00462FCD" w:rsidRDefault="00294E75" w:rsidP="000812B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 xml:space="preserve">(рублей, </w:t>
            </w:r>
            <w:r>
              <w:rPr>
                <w:sz w:val="20"/>
                <w:szCs w:val="20"/>
              </w:rPr>
              <w:t>копеек)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 w:rsidRPr="00462FC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 w:rsidRPr="00462FC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 w:rsidRPr="00462FC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2028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2029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2030</w:t>
            </w:r>
          </w:p>
        </w:tc>
      </w:tr>
      <w:tr w:rsidR="00294E75" w:rsidRPr="001B647A" w:rsidTr="000812B8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96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Комплекс процессных мероприятий «Предоставление социальных выплат, мер социальной поддержки, компенсаций и материальной помощи отдельным категориям граждан и проведение социально значимых мероприятий»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УСП</w:t>
            </w:r>
            <w:r>
              <w:rPr>
                <w:sz w:val="20"/>
                <w:szCs w:val="20"/>
              </w:rPr>
              <w:t>,</w:t>
            </w:r>
          </w:p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АСО,</w:t>
            </w:r>
          </w:p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АЮО,</w:t>
            </w:r>
          </w:p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УЖКХ,</w:t>
            </w:r>
          </w:p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МБУ «ЦЗП»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МБ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F13C2B"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</w:rPr>
              <w:t> </w:t>
            </w:r>
            <w:r w:rsidRPr="00F13C2B">
              <w:rPr>
                <w:sz w:val="20"/>
                <w:szCs w:val="20"/>
              </w:rPr>
              <w:t>906</w:t>
            </w:r>
            <w:r>
              <w:rPr>
                <w:sz w:val="20"/>
                <w:szCs w:val="20"/>
              </w:rPr>
              <w:t> </w:t>
            </w:r>
            <w:r w:rsidRPr="00F13C2B">
              <w:rPr>
                <w:sz w:val="20"/>
                <w:szCs w:val="20"/>
              </w:rPr>
              <w:t>200</w:t>
            </w:r>
            <w:r w:rsidRPr="007A12F7">
              <w:rPr>
                <w:sz w:val="20"/>
                <w:szCs w:val="20"/>
              </w:rPr>
              <w:t>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400,00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432 076,00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432 076,00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432 076,00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432 076,00</w:t>
            </w:r>
          </w:p>
        </w:tc>
      </w:tr>
      <w:tr w:rsidR="00294E75" w:rsidRPr="001B647A" w:rsidTr="000812B8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96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Комплекс процессных мероприятий «Предоставление субсидии на финансовое обеспечение затрат общественным организациям, связанных с выполнением социально значимых мероприятий</w:t>
            </w:r>
            <w:r>
              <w:rPr>
                <w:sz w:val="20"/>
                <w:szCs w:val="20"/>
              </w:rPr>
              <w:t>,</w:t>
            </w:r>
            <w:r w:rsidRPr="001B647A">
              <w:rPr>
                <w:sz w:val="20"/>
                <w:szCs w:val="20"/>
              </w:rPr>
              <w:t xml:space="preserve"> направленных на защиту законных прав ветеранов и инвалидов»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 xml:space="preserve">УСП, </w:t>
            </w:r>
          </w:p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АСО,</w:t>
            </w:r>
          </w:p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АЮО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МБ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377</w:t>
            </w:r>
            <w:r>
              <w:rPr>
                <w:sz w:val="20"/>
                <w:szCs w:val="20"/>
              </w:rPr>
              <w:t> </w:t>
            </w:r>
            <w:r w:rsidRPr="007A12F7">
              <w:rPr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5 408 900,00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5 438 100,00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5 438 100,00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5 438 100,00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7A12F7" w:rsidRDefault="00294E75" w:rsidP="000812B8">
            <w:pPr>
              <w:jc w:val="center"/>
              <w:rPr>
                <w:sz w:val="20"/>
                <w:szCs w:val="20"/>
              </w:rPr>
            </w:pPr>
            <w:r w:rsidRPr="007A12F7">
              <w:rPr>
                <w:sz w:val="20"/>
                <w:szCs w:val="20"/>
              </w:rPr>
              <w:t>5 438 100,00</w:t>
            </w:r>
          </w:p>
        </w:tc>
      </w:tr>
      <w:tr w:rsidR="00294E75" w:rsidRPr="001B647A" w:rsidTr="000812B8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96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Комплекс процессных мероприятий «Осуществление управленческих функций в сфере социальной политики»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УСП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МБ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1B64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3</w:t>
            </w:r>
            <w:r w:rsidRPr="001B647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834</w:t>
            </w:r>
            <w:r>
              <w:rPr>
                <w:sz w:val="20"/>
                <w:szCs w:val="20"/>
              </w:rPr>
              <w:t xml:space="preserve"> </w:t>
            </w:r>
            <w:r w:rsidRPr="001B647A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0,0</w:t>
            </w:r>
            <w:r w:rsidRPr="001B647A">
              <w:rPr>
                <w:sz w:val="20"/>
                <w:szCs w:val="20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705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r w:rsidRPr="00520FA1">
              <w:rPr>
                <w:sz w:val="20"/>
                <w:szCs w:val="20"/>
              </w:rPr>
              <w:t>22 705 600,00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r w:rsidRPr="00520FA1">
              <w:rPr>
                <w:sz w:val="20"/>
                <w:szCs w:val="20"/>
              </w:rPr>
              <w:t>22 705 600,00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Default="00294E75" w:rsidP="000812B8">
            <w:r w:rsidRPr="00520FA1">
              <w:rPr>
                <w:sz w:val="20"/>
                <w:szCs w:val="20"/>
              </w:rPr>
              <w:t>22 705 600,00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96" w:right="-151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МБ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167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475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ind w:left="-101" w:right="-104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ind w:left="-112" w:right="-73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ind w:left="-112" w:right="-73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ind w:left="-112" w:right="-73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96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в том числе по исполнителям и источникам финансирования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УСП</w:t>
            </w:r>
          </w:p>
        </w:tc>
        <w:tc>
          <w:tcPr>
            <w:tcW w:w="33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МБ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043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 xml:space="preserve"> </w:t>
            </w:r>
            <w:r w:rsidRPr="001B647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 xml:space="preserve"> </w:t>
            </w:r>
            <w:r w:rsidRPr="001B647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 xml:space="preserve"> </w:t>
            </w:r>
            <w:r w:rsidRPr="001B647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1B647A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1B647A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 </w:t>
            </w:r>
            <w:r w:rsidRPr="001B647A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 xml:space="preserve"> </w:t>
            </w:r>
            <w:r w:rsidRPr="001B647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АСО</w:t>
            </w: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996 500,00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АЮО</w:t>
            </w: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1 321 000,00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УЖКХ</w:t>
            </w: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62FC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 w:rsidRPr="00462FC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94E75" w:rsidRPr="008E713A" w:rsidTr="000812B8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462FCD">
              <w:rPr>
                <w:sz w:val="20"/>
                <w:szCs w:val="20"/>
              </w:rPr>
              <w:t>МБУ «ЦЗП»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75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8 346 200,00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F13C2B">
              <w:rPr>
                <w:sz w:val="20"/>
                <w:szCs w:val="20"/>
              </w:rPr>
              <w:t>8 346 200,00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F13C2B">
              <w:rPr>
                <w:sz w:val="20"/>
                <w:szCs w:val="20"/>
              </w:rPr>
              <w:t>8 346 200,00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F13C2B">
              <w:rPr>
                <w:sz w:val="20"/>
                <w:szCs w:val="20"/>
              </w:rPr>
              <w:t>8 346 200,00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F13C2B">
              <w:rPr>
                <w:sz w:val="20"/>
                <w:szCs w:val="20"/>
              </w:rPr>
              <w:t>8 346 200,00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F13C2B">
              <w:rPr>
                <w:sz w:val="20"/>
                <w:szCs w:val="20"/>
              </w:rPr>
              <w:t>8 346 200,00</w:t>
            </w:r>
          </w:p>
        </w:tc>
      </w:tr>
      <w:tr w:rsidR="00294E75" w:rsidRPr="008E713A" w:rsidTr="000812B8">
        <w:trPr>
          <w:trHeight w:val="571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462FCD" w:rsidRDefault="00294E75" w:rsidP="000812B8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285EC4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285EC4">
              <w:rPr>
                <w:sz w:val="20"/>
                <w:szCs w:val="20"/>
              </w:rPr>
              <w:t>УСП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285EC4" w:rsidRDefault="00294E75" w:rsidP="000812B8">
            <w:pPr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r w:rsidRPr="00285EC4">
              <w:rPr>
                <w:sz w:val="20"/>
                <w:szCs w:val="20"/>
              </w:rPr>
              <w:t xml:space="preserve">налоговые расходы </w:t>
            </w:r>
            <w:r w:rsidRPr="00285EC4">
              <w:rPr>
                <w:bCs/>
                <w:sz w:val="20"/>
                <w:szCs w:val="20"/>
              </w:rPr>
              <w:t>местного бюджета</w:t>
            </w:r>
            <w:r w:rsidRPr="00285EC4">
              <w:rPr>
                <w:sz w:val="20"/>
                <w:szCs w:val="20"/>
              </w:rPr>
              <w:t xml:space="preserve"> *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pPr>
              <w:jc w:val="center"/>
              <w:rPr>
                <w:color w:val="000000"/>
                <w:sz w:val="20"/>
                <w:szCs w:val="20"/>
              </w:rPr>
            </w:pPr>
            <w:r w:rsidRPr="00F13C2B">
              <w:rPr>
                <w:color w:val="000000"/>
                <w:sz w:val="20"/>
                <w:szCs w:val="20"/>
              </w:rPr>
              <w:t>12 089 850,00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r w:rsidRPr="00F13C2B">
              <w:rPr>
                <w:sz w:val="20"/>
                <w:szCs w:val="20"/>
              </w:rPr>
              <w:t>12 089 850,00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r w:rsidRPr="00F13C2B">
              <w:rPr>
                <w:sz w:val="20"/>
                <w:szCs w:val="20"/>
              </w:rPr>
              <w:t>12 089 850,00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r w:rsidRPr="00F13C2B">
              <w:rPr>
                <w:sz w:val="20"/>
                <w:szCs w:val="20"/>
              </w:rPr>
              <w:t>12 089 850,00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r w:rsidRPr="00F13C2B">
              <w:rPr>
                <w:sz w:val="20"/>
                <w:szCs w:val="20"/>
              </w:rPr>
              <w:t>12 089 850,00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5" w:rsidRPr="00F13C2B" w:rsidRDefault="00294E75" w:rsidP="000812B8">
            <w:r w:rsidRPr="00F13C2B">
              <w:rPr>
                <w:sz w:val="20"/>
                <w:szCs w:val="20"/>
              </w:rPr>
              <w:t>12 089 850,00</w:t>
            </w:r>
          </w:p>
        </w:tc>
      </w:tr>
    </w:tbl>
    <w:p w:rsidR="004862A7" w:rsidRPr="00357A1F" w:rsidRDefault="004862A7" w:rsidP="004862A7">
      <w:pPr>
        <w:shd w:val="clear" w:color="auto" w:fill="FFFFFF"/>
        <w:ind w:left="-284"/>
        <w:rPr>
          <w:sz w:val="23"/>
          <w:szCs w:val="23"/>
        </w:rPr>
      </w:pPr>
      <w:r w:rsidRPr="00357A1F">
        <w:t>*Налоговые расходы не учитываются при расчете итогов.</w:t>
      </w:r>
    </w:p>
    <w:p w:rsidR="004862A7" w:rsidRDefault="004862A7" w:rsidP="004862A7">
      <w:pPr>
        <w:shd w:val="clear" w:color="auto" w:fill="FFFFFF"/>
        <w:ind w:left="-284" w:firstLine="1135"/>
        <w:rPr>
          <w:sz w:val="23"/>
          <w:szCs w:val="23"/>
        </w:rPr>
      </w:pPr>
    </w:p>
    <w:p w:rsidR="004862A7" w:rsidRDefault="004862A7" w:rsidP="004862A7">
      <w:pPr>
        <w:shd w:val="clear" w:color="auto" w:fill="FFFFFF"/>
        <w:ind w:left="-284" w:firstLine="1135"/>
        <w:rPr>
          <w:sz w:val="23"/>
          <w:szCs w:val="23"/>
        </w:rPr>
        <w:sectPr w:rsidR="004862A7" w:rsidSect="00E03102">
          <w:pgSz w:w="16838" w:h="11906" w:orient="landscape"/>
          <w:pgMar w:top="705" w:right="1134" w:bottom="284" w:left="1134" w:header="284" w:footer="170" w:gutter="0"/>
          <w:cols w:space="708"/>
          <w:docGrid w:linePitch="360"/>
        </w:sectPr>
      </w:pPr>
    </w:p>
    <w:p w:rsidR="004862A7" w:rsidRPr="009F1EF3" w:rsidRDefault="004862A7" w:rsidP="004862A7">
      <w:pPr>
        <w:keepNext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9F1EF3">
        <w:rPr>
          <w:bCs/>
          <w:sz w:val="28"/>
          <w:szCs w:val="28"/>
        </w:rPr>
        <w:t>.</w:t>
      </w:r>
      <w:r w:rsidRPr="00F158E9">
        <w:rPr>
          <w:bCs/>
        </w:rPr>
        <w:t xml:space="preserve"> </w:t>
      </w:r>
      <w:r w:rsidRPr="009F1EF3">
        <w:rPr>
          <w:bCs/>
          <w:sz w:val="28"/>
          <w:szCs w:val="28"/>
        </w:rPr>
        <w:t xml:space="preserve">МЕТОДИКА </w:t>
      </w:r>
      <w:r w:rsidRPr="009F1EF3">
        <w:rPr>
          <w:bCs/>
          <w:sz w:val="28"/>
          <w:szCs w:val="28"/>
        </w:rPr>
        <w:br/>
        <w:t>расчета показателей</w:t>
      </w:r>
      <w:r>
        <w:rPr>
          <w:bCs/>
          <w:sz w:val="28"/>
          <w:szCs w:val="28"/>
        </w:rPr>
        <w:t>, мероприятий (результатов)</w:t>
      </w:r>
    </w:p>
    <w:p w:rsidR="004862A7" w:rsidRPr="009F1EF3" w:rsidRDefault="004862A7" w:rsidP="004862A7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4862A7" w:rsidRPr="001F7D76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 xml:space="preserve">1. </w:t>
      </w:r>
      <w:r w:rsidRPr="00166125">
        <w:rPr>
          <w:sz w:val="28"/>
          <w:szCs w:val="28"/>
        </w:rPr>
        <w:t xml:space="preserve">Доля отдельных категорий граждан, получивших меры социальной поддержки, от численности населения с денежными доходами ниже границы бедности (величины прожиточного минимума), проживающих на территории муниципального образования «город Оренбург» </w:t>
      </w:r>
      <w:r w:rsidRPr="001F7D76">
        <w:rPr>
          <w:rFonts w:eastAsiaTheme="minorHAnsi"/>
          <w:sz w:val="28"/>
          <w:szCs w:val="28"/>
          <w:lang w:eastAsia="en-US"/>
        </w:rPr>
        <w:t>(Пд</w:t>
      </w:r>
      <w:r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1F7D76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1F7D76">
        <w:rPr>
          <w:rFonts w:eastAsiaTheme="minorHAnsi"/>
          <w:sz w:val="28"/>
          <w:szCs w:val="28"/>
          <w:lang w:eastAsia="en-US"/>
        </w:rPr>
        <w:t xml:space="preserve"> рассчитывается </w:t>
      </w:r>
      <w:r>
        <w:rPr>
          <w:rFonts w:eastAsiaTheme="minorHAnsi"/>
          <w:sz w:val="28"/>
          <w:szCs w:val="28"/>
          <w:lang w:eastAsia="en-US"/>
        </w:rPr>
        <w:br w:type="textWrapping" w:clear="all"/>
      </w:r>
      <w:r w:rsidRPr="001F7D76">
        <w:rPr>
          <w:rFonts w:eastAsiaTheme="minorHAnsi"/>
          <w:sz w:val="28"/>
          <w:szCs w:val="28"/>
          <w:lang w:eastAsia="en-US"/>
        </w:rPr>
        <w:t>по формуле: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Пд</w:t>
      </w:r>
      <w:r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8C76F9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СП</w:t>
      </w:r>
      <w:r w:rsidRPr="008C76F9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ЧГ</w:t>
      </w:r>
      <w:r w:rsidRPr="008C76F9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vertAlign w:val="subscript"/>
          <w:lang w:eastAsia="en-US"/>
        </w:rPr>
        <w:t>СП</w:t>
      </w:r>
      <w:r w:rsidRPr="008C76F9">
        <w:rPr>
          <w:rFonts w:eastAsiaTheme="minorHAnsi"/>
          <w:sz w:val="28"/>
          <w:szCs w:val="28"/>
          <w:lang w:eastAsia="en-US"/>
        </w:rPr>
        <w:t xml:space="preserve"> – численность </w:t>
      </w:r>
      <w:r w:rsidRPr="008C76F9">
        <w:rPr>
          <w:sz w:val="28"/>
          <w:szCs w:val="28"/>
        </w:rPr>
        <w:t xml:space="preserve">отдельных категорий граждан, </w:t>
      </w:r>
      <w:r w:rsidRPr="008C76F9">
        <w:rPr>
          <w:rFonts w:eastAsiaTheme="minorHAnsi"/>
          <w:sz w:val="28"/>
          <w:szCs w:val="28"/>
          <w:lang w:eastAsia="en-US"/>
        </w:rPr>
        <w:t xml:space="preserve">в отчетном году, </w:t>
      </w:r>
      <w:r>
        <w:rPr>
          <w:rFonts w:eastAsiaTheme="minorHAnsi"/>
          <w:sz w:val="28"/>
          <w:szCs w:val="28"/>
          <w:lang w:eastAsia="en-US"/>
        </w:rPr>
        <w:t>человек, по</w:t>
      </w:r>
      <w:r w:rsidRPr="008C76F9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8C76F9">
        <w:rPr>
          <w:rFonts w:eastAsiaTheme="minorHAnsi"/>
          <w:sz w:val="28"/>
          <w:szCs w:val="28"/>
          <w:lang w:eastAsia="en-US"/>
        </w:rPr>
        <w:t xml:space="preserve"> УСП;</w:t>
      </w:r>
    </w:p>
    <w:p w:rsidR="004862A7" w:rsidRPr="005E79F6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79F6">
        <w:rPr>
          <w:rFonts w:eastAsiaTheme="minorHAnsi"/>
          <w:sz w:val="28"/>
          <w:szCs w:val="28"/>
          <w:lang w:eastAsia="en-US"/>
        </w:rPr>
        <w:t>Д</w:t>
      </w:r>
      <w:r w:rsidRPr="005E79F6">
        <w:rPr>
          <w:rFonts w:eastAsiaTheme="minorHAnsi"/>
          <w:sz w:val="28"/>
          <w:szCs w:val="28"/>
          <w:vertAlign w:val="subscript"/>
          <w:lang w:eastAsia="en-US"/>
        </w:rPr>
        <w:t>ЧГ</w:t>
      </w:r>
      <w:r w:rsidRPr="005E79F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sz w:val="28"/>
          <w:szCs w:val="28"/>
        </w:rPr>
        <w:t>численность</w:t>
      </w:r>
      <w:r w:rsidRPr="00166125">
        <w:rPr>
          <w:sz w:val="28"/>
          <w:szCs w:val="28"/>
        </w:rPr>
        <w:t xml:space="preserve"> населения с денежными доходами ниже границы бедности (величины прожиточного минимума), проживающих на территории муниципального образования «город Оренбург»</w:t>
      </w:r>
      <w:r w:rsidRPr="005E79F6">
        <w:rPr>
          <w:rFonts w:eastAsiaTheme="minorHAnsi"/>
          <w:sz w:val="28"/>
          <w:szCs w:val="28"/>
          <w:lang w:eastAsia="en-US"/>
        </w:rPr>
        <w:t>, человек</w:t>
      </w:r>
      <w:r>
        <w:rPr>
          <w:rFonts w:eastAsiaTheme="minorHAnsi"/>
          <w:sz w:val="28"/>
          <w:szCs w:val="28"/>
          <w:lang w:eastAsia="en-US"/>
        </w:rPr>
        <w:t>, по данным</w:t>
      </w:r>
      <w:r w:rsidRPr="004A63C0">
        <w:rPr>
          <w:rFonts w:eastAsiaTheme="minorHAnsi"/>
          <w:sz w:val="28"/>
          <w:szCs w:val="28"/>
          <w:lang w:eastAsia="en-US"/>
        </w:rPr>
        <w:t xml:space="preserve"> УСП.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0F73BC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8C76F9">
        <w:rPr>
          <w:rFonts w:eastAsiaTheme="minorHAnsi"/>
          <w:sz w:val="28"/>
          <w:szCs w:val="28"/>
          <w:lang w:eastAsia="en-US"/>
        </w:rPr>
        <w:t xml:space="preserve">. </w:t>
      </w:r>
      <w:r w:rsidRPr="000F73BC">
        <w:rPr>
          <w:sz w:val="28"/>
          <w:szCs w:val="28"/>
        </w:rPr>
        <w:t xml:space="preserve">Доля граждан старшего поколения, охваченных мерами материальной поддержки, а также мерами для реализации интеллектуальных и культурных потребностей, от общей численности граждан старшего поколения, проживающих на территории муниципального образования «город Оренбург» </w:t>
      </w:r>
      <w:r w:rsidRPr="000F73BC">
        <w:rPr>
          <w:rFonts w:eastAsiaTheme="minorHAnsi"/>
          <w:sz w:val="28"/>
          <w:szCs w:val="28"/>
          <w:lang w:eastAsia="en-US"/>
        </w:rPr>
        <w:t>(Пд</w:t>
      </w:r>
      <w:r w:rsidRPr="000F73BC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0F73BC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0F73BC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Пд</w:t>
      </w:r>
      <w:r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8C76F9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СП</w:t>
      </w:r>
      <w:r w:rsidRPr="008C76F9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ПГ</w:t>
      </w:r>
      <w:r w:rsidRPr="008C76F9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vertAlign w:val="subscript"/>
          <w:lang w:eastAsia="en-US"/>
        </w:rPr>
        <w:t>СП</w:t>
      </w:r>
      <w:r w:rsidRPr="008C76F9">
        <w:rPr>
          <w:rFonts w:eastAsiaTheme="minorHAnsi"/>
          <w:sz w:val="28"/>
          <w:szCs w:val="28"/>
          <w:lang w:eastAsia="en-US"/>
        </w:rPr>
        <w:t xml:space="preserve"> – численность </w:t>
      </w:r>
      <w:r w:rsidRPr="000F73BC">
        <w:rPr>
          <w:sz w:val="28"/>
          <w:szCs w:val="28"/>
        </w:rPr>
        <w:t>граждан старшего поколения, охваченных мерами материальной поддержки</w:t>
      </w:r>
      <w:r w:rsidRPr="008C76F9">
        <w:rPr>
          <w:rFonts w:eastAsiaTheme="minorHAnsi"/>
          <w:sz w:val="28"/>
          <w:szCs w:val="28"/>
          <w:lang w:eastAsia="en-US"/>
        </w:rPr>
        <w:t xml:space="preserve">, в отчетном году, </w:t>
      </w:r>
      <w:r>
        <w:rPr>
          <w:rFonts w:eastAsiaTheme="minorHAnsi"/>
          <w:sz w:val="28"/>
          <w:szCs w:val="28"/>
          <w:lang w:eastAsia="en-US"/>
        </w:rPr>
        <w:t>человек,</w:t>
      </w:r>
      <w:r w:rsidRPr="008C76F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8C76F9">
        <w:rPr>
          <w:rFonts w:eastAsiaTheme="minorHAnsi"/>
          <w:sz w:val="28"/>
          <w:szCs w:val="28"/>
          <w:lang w:eastAsia="en-US"/>
        </w:rPr>
        <w:t>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8C76F9">
        <w:rPr>
          <w:rFonts w:eastAsiaTheme="minorHAnsi"/>
          <w:sz w:val="28"/>
          <w:szCs w:val="28"/>
          <w:lang w:eastAsia="en-US"/>
        </w:rPr>
        <w:t xml:space="preserve"> УСП;</w:t>
      </w:r>
    </w:p>
    <w:p w:rsidR="004862A7" w:rsidRPr="005E79F6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vertAlign w:val="subscript"/>
          <w:lang w:eastAsia="en-US"/>
        </w:rPr>
        <w:t>ПГ</w:t>
      </w:r>
      <w:r w:rsidRPr="008C76F9">
        <w:rPr>
          <w:rFonts w:eastAsiaTheme="minorHAnsi"/>
          <w:sz w:val="28"/>
          <w:szCs w:val="28"/>
          <w:lang w:eastAsia="en-US"/>
        </w:rPr>
        <w:t xml:space="preserve"> – </w:t>
      </w:r>
      <w:r w:rsidRPr="000F73BC">
        <w:rPr>
          <w:sz w:val="28"/>
          <w:szCs w:val="28"/>
        </w:rPr>
        <w:t>общ</w:t>
      </w:r>
      <w:r>
        <w:rPr>
          <w:sz w:val="28"/>
          <w:szCs w:val="28"/>
        </w:rPr>
        <w:t>ая</w:t>
      </w:r>
      <w:r w:rsidRPr="000F73BC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ь</w:t>
      </w:r>
      <w:r w:rsidRPr="000F73BC">
        <w:rPr>
          <w:sz w:val="28"/>
          <w:szCs w:val="28"/>
        </w:rPr>
        <w:t xml:space="preserve"> граждан </w:t>
      </w:r>
      <w:r w:rsidRPr="004A63C0">
        <w:rPr>
          <w:sz w:val="28"/>
          <w:szCs w:val="28"/>
        </w:rPr>
        <w:t>старше трудоспособного возраста</w:t>
      </w:r>
      <w:r w:rsidRPr="000F73BC">
        <w:rPr>
          <w:sz w:val="28"/>
          <w:szCs w:val="28"/>
        </w:rPr>
        <w:t>, проживающих на территории муниципального образования «город Оренбург»</w:t>
      </w:r>
      <w:r w:rsidRPr="003C6495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человек</w:t>
      </w:r>
      <w:r w:rsidRPr="003C649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 начало отчетного года, по данным</w:t>
      </w:r>
      <w:r w:rsidRPr="005E79F6">
        <w:rPr>
          <w:rFonts w:eastAsiaTheme="minorHAnsi"/>
          <w:sz w:val="28"/>
          <w:szCs w:val="28"/>
          <w:lang w:eastAsia="en-US"/>
        </w:rPr>
        <w:t xml:space="preserve"> Территориального органа Федеральной службы государственной статистики по Оренбургской области.</w:t>
      </w:r>
    </w:p>
    <w:p w:rsidR="004862A7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727570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570">
        <w:rPr>
          <w:rFonts w:eastAsiaTheme="minorHAnsi"/>
          <w:sz w:val="28"/>
          <w:szCs w:val="28"/>
          <w:lang w:eastAsia="en-US"/>
        </w:rPr>
        <w:t xml:space="preserve">3. </w:t>
      </w:r>
      <w:r w:rsidRPr="00727570">
        <w:rPr>
          <w:sz w:val="28"/>
          <w:szCs w:val="28"/>
        </w:rPr>
        <w:t xml:space="preserve">Доля инвалидов, охваченных мерами материальной поддержки, </w:t>
      </w:r>
      <w:r>
        <w:rPr>
          <w:sz w:val="28"/>
          <w:szCs w:val="28"/>
        </w:rPr>
        <w:br w:type="textWrapping" w:clear="all"/>
      </w:r>
      <w:r w:rsidRPr="00727570">
        <w:rPr>
          <w:sz w:val="28"/>
          <w:szCs w:val="28"/>
        </w:rPr>
        <w:t>а также мерами интеллектуальной, социокультурной, спортивно-оздоровительной реабилитации, от общей численности инвалидов, проживающих на территории муниципального образования «город Оренбург»</w:t>
      </w:r>
      <w:r w:rsidRPr="00727570">
        <w:rPr>
          <w:rFonts w:eastAsiaTheme="minorHAnsi"/>
          <w:sz w:val="28"/>
          <w:szCs w:val="28"/>
          <w:lang w:eastAsia="en-US"/>
        </w:rPr>
        <w:t xml:space="preserve"> (Пд</w:t>
      </w:r>
      <w:r w:rsidRPr="00727570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Pr="00727570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727570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727570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727570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727570">
        <w:rPr>
          <w:rFonts w:eastAsiaTheme="minorHAnsi"/>
          <w:sz w:val="28"/>
          <w:szCs w:val="28"/>
          <w:lang w:eastAsia="en-US"/>
        </w:rPr>
        <w:t>Пд</w:t>
      </w:r>
      <w:r w:rsidRPr="00727570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Pr="00727570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ИО</w:t>
      </w:r>
      <w:r w:rsidRPr="00727570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ЧИ</w:t>
      </w:r>
      <w:r w:rsidRPr="00727570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727570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727570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570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vertAlign w:val="subscript"/>
          <w:lang w:eastAsia="en-US"/>
        </w:rPr>
        <w:t>ИО</w:t>
      </w:r>
      <w:r w:rsidRPr="00727570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численность </w:t>
      </w:r>
      <w:r w:rsidRPr="00727570">
        <w:rPr>
          <w:sz w:val="28"/>
          <w:szCs w:val="28"/>
        </w:rPr>
        <w:t>инвалидов, охваченных мерами материальной поддержки, а также мерами интеллектуальной, социокультурной, спортивно-оздоровительной реабилитации</w:t>
      </w:r>
      <w:r w:rsidRPr="0072757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человек</w:t>
      </w:r>
      <w:r w:rsidRPr="0072757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727570">
        <w:rPr>
          <w:rFonts w:eastAsiaTheme="minorHAnsi"/>
          <w:sz w:val="28"/>
          <w:szCs w:val="28"/>
          <w:lang w:eastAsia="en-US"/>
        </w:rPr>
        <w:t>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727570">
        <w:rPr>
          <w:rFonts w:eastAsiaTheme="minorHAnsi"/>
          <w:sz w:val="28"/>
          <w:szCs w:val="28"/>
          <w:lang w:eastAsia="en-US"/>
        </w:rPr>
        <w:t xml:space="preserve"> УСП;</w:t>
      </w:r>
    </w:p>
    <w:p w:rsidR="004862A7" w:rsidRPr="005E79F6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570">
        <w:rPr>
          <w:rFonts w:eastAsiaTheme="minorHAnsi"/>
          <w:sz w:val="28"/>
          <w:szCs w:val="28"/>
          <w:lang w:eastAsia="en-US"/>
        </w:rPr>
        <w:lastRenderedPageBreak/>
        <w:t>Д</w:t>
      </w:r>
      <w:r>
        <w:rPr>
          <w:rFonts w:eastAsiaTheme="minorHAnsi"/>
          <w:sz w:val="28"/>
          <w:szCs w:val="28"/>
          <w:vertAlign w:val="subscript"/>
          <w:lang w:eastAsia="en-US"/>
        </w:rPr>
        <w:t>ЧИ</w:t>
      </w:r>
      <w:r w:rsidRPr="00727570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sz w:val="28"/>
          <w:szCs w:val="28"/>
        </w:rPr>
        <w:t>численность</w:t>
      </w:r>
      <w:r w:rsidRPr="00727570">
        <w:rPr>
          <w:sz w:val="28"/>
          <w:szCs w:val="28"/>
        </w:rPr>
        <w:t xml:space="preserve"> инвалидов, проживающих на территории муниципального образования «город Оренбург», </w:t>
      </w:r>
      <w:r>
        <w:rPr>
          <w:rFonts w:eastAsiaTheme="minorHAnsi"/>
          <w:sz w:val="28"/>
          <w:szCs w:val="28"/>
          <w:lang w:eastAsia="en-US"/>
        </w:rPr>
        <w:t>человек</w:t>
      </w:r>
      <w:r w:rsidRPr="003C649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 начало отчетного года,</w:t>
      </w:r>
      <w:r w:rsidRPr="005E79F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5E79F6">
        <w:rPr>
          <w:rFonts w:eastAsiaTheme="minorHAnsi"/>
          <w:sz w:val="28"/>
          <w:szCs w:val="28"/>
          <w:lang w:eastAsia="en-US"/>
        </w:rPr>
        <w:t>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5E79F6">
        <w:rPr>
          <w:rFonts w:eastAsiaTheme="minorHAnsi"/>
          <w:sz w:val="28"/>
          <w:szCs w:val="28"/>
          <w:lang w:eastAsia="en-US"/>
        </w:rPr>
        <w:t xml:space="preserve"> </w:t>
      </w:r>
      <w:r w:rsidRPr="004A63C0">
        <w:rPr>
          <w:rFonts w:eastAsiaTheme="minorHAnsi"/>
          <w:sz w:val="28"/>
          <w:szCs w:val="28"/>
          <w:lang w:eastAsia="en-US"/>
        </w:rPr>
        <w:t>министерства социального развития Оренбургской области.</w:t>
      </w:r>
    </w:p>
    <w:p w:rsidR="004862A7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</w:p>
    <w:p w:rsidR="004862A7" w:rsidRPr="00C5360D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1D6A">
        <w:rPr>
          <w:rFonts w:eastAsiaTheme="minorHAnsi"/>
          <w:sz w:val="28"/>
          <w:szCs w:val="28"/>
          <w:lang w:eastAsia="en-US"/>
        </w:rPr>
        <w:t>4.</w:t>
      </w:r>
      <w:r w:rsidRPr="009A1D6A">
        <w:rPr>
          <w:sz w:val="28"/>
          <w:szCs w:val="28"/>
        </w:rPr>
        <w:t xml:space="preserve"> </w:t>
      </w:r>
      <w:r w:rsidRPr="00C5360D">
        <w:rPr>
          <w:sz w:val="28"/>
          <w:szCs w:val="28"/>
        </w:rPr>
        <w:t>Социальная поддержка отдельных категорий налогоплательщиков в виде предоставления, предусмотренных нормативными правовыми актами представительного органа муниципального образования «город Оренбург», преимуществ по сравнению с другими налогоплательщиками, включая возможность не уплачивать налог либо уплачивать его в меньшем размере (Д</w:t>
      </w:r>
      <w:r w:rsidRPr="00C5360D">
        <w:rPr>
          <w:sz w:val="28"/>
          <w:szCs w:val="28"/>
          <w:vertAlign w:val="subscript"/>
        </w:rPr>
        <w:t>Н1</w:t>
      </w:r>
      <w:r w:rsidRPr="00C5360D">
        <w:rPr>
          <w:sz w:val="28"/>
          <w:szCs w:val="28"/>
        </w:rPr>
        <w:t>),</w:t>
      </w:r>
      <w:r w:rsidRPr="00C5360D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9A1D6A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862A7" w:rsidRPr="009A1D6A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9A1D6A">
        <w:rPr>
          <w:sz w:val="28"/>
          <w:szCs w:val="28"/>
        </w:rPr>
        <w:t>Д</w:t>
      </w:r>
      <w:r w:rsidRPr="009A1D6A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>1</w:t>
      </w:r>
      <w:r w:rsidRPr="009A1D6A">
        <w:rPr>
          <w:rFonts w:eastAsiaTheme="minorHAnsi"/>
          <w:sz w:val="28"/>
          <w:szCs w:val="28"/>
          <w:lang w:eastAsia="en-US"/>
        </w:rPr>
        <w:t xml:space="preserve"> = К</w:t>
      </w:r>
      <w:r w:rsidRPr="009A1D6A">
        <w:rPr>
          <w:rFonts w:eastAsiaTheme="minorHAnsi"/>
          <w:sz w:val="28"/>
          <w:szCs w:val="28"/>
          <w:vertAlign w:val="subscript"/>
          <w:lang w:eastAsia="en-US"/>
        </w:rPr>
        <w:t>НП</w:t>
      </w:r>
      <w:r w:rsidRPr="009A1D6A">
        <w:rPr>
          <w:rFonts w:eastAsiaTheme="minorHAnsi"/>
          <w:sz w:val="28"/>
          <w:szCs w:val="28"/>
          <w:lang w:eastAsia="en-US"/>
        </w:rPr>
        <w:t xml:space="preserve"> / К</w:t>
      </w:r>
      <w:r w:rsidRPr="009A1D6A">
        <w:rPr>
          <w:rFonts w:eastAsiaTheme="minorHAnsi"/>
          <w:sz w:val="28"/>
          <w:szCs w:val="28"/>
          <w:vertAlign w:val="subscript"/>
          <w:lang w:eastAsia="en-US"/>
        </w:rPr>
        <w:t>НО</w:t>
      </w:r>
      <w:r w:rsidRPr="009A1D6A">
        <w:rPr>
          <w:rFonts w:eastAsiaTheme="minorHAnsi"/>
          <w:sz w:val="28"/>
          <w:szCs w:val="28"/>
          <w:lang w:eastAsia="en-US"/>
        </w:rPr>
        <w:t xml:space="preserve"> x 100%, где:</w:t>
      </w:r>
    </w:p>
    <w:p w:rsidR="004862A7" w:rsidRPr="009A1D6A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9A1D6A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1D6A">
        <w:rPr>
          <w:rFonts w:eastAsiaTheme="minorHAnsi"/>
          <w:sz w:val="28"/>
          <w:szCs w:val="28"/>
          <w:lang w:eastAsia="en-US"/>
        </w:rPr>
        <w:t>К</w:t>
      </w:r>
      <w:r w:rsidRPr="009A1D6A">
        <w:rPr>
          <w:rFonts w:eastAsiaTheme="minorHAnsi"/>
          <w:sz w:val="28"/>
          <w:szCs w:val="28"/>
          <w:vertAlign w:val="subscript"/>
          <w:lang w:eastAsia="en-US"/>
        </w:rPr>
        <w:t>НП</w:t>
      </w:r>
      <w:r w:rsidRPr="009A1D6A">
        <w:rPr>
          <w:rFonts w:eastAsiaTheme="minorHAnsi"/>
          <w:sz w:val="28"/>
          <w:szCs w:val="28"/>
          <w:lang w:eastAsia="en-US"/>
        </w:rPr>
        <w:t xml:space="preserve"> – количество налогоплательщиков,</w:t>
      </w:r>
      <w:r w:rsidRPr="009A1D6A">
        <w:rPr>
          <w:sz w:val="28"/>
          <w:szCs w:val="28"/>
        </w:rPr>
        <w:t xml:space="preserve"> получивших возможность </w:t>
      </w:r>
      <w:r>
        <w:rPr>
          <w:sz w:val="28"/>
          <w:szCs w:val="28"/>
        </w:rPr>
        <w:br w:type="textWrapping" w:clear="all"/>
      </w:r>
      <w:r w:rsidRPr="009A1D6A">
        <w:rPr>
          <w:sz w:val="28"/>
          <w:szCs w:val="28"/>
        </w:rPr>
        <w:t>не уплачивать налог либо уплачивать его в меньшем размере</w:t>
      </w:r>
      <w:r w:rsidRPr="009A1D6A">
        <w:rPr>
          <w:rFonts w:eastAsiaTheme="minorHAnsi"/>
          <w:sz w:val="28"/>
          <w:szCs w:val="28"/>
          <w:lang w:eastAsia="en-US"/>
        </w:rPr>
        <w:t xml:space="preserve">, единиц, </w:t>
      </w:r>
      <w:r>
        <w:rPr>
          <w:rFonts w:eastAsiaTheme="minorHAnsi"/>
          <w:sz w:val="28"/>
          <w:szCs w:val="28"/>
          <w:lang w:eastAsia="en-US"/>
        </w:rPr>
        <w:br w:type="textWrapping" w:clear="all"/>
        <w:t xml:space="preserve">по данным </w:t>
      </w:r>
      <w:r w:rsidRPr="009A1D6A">
        <w:rPr>
          <w:rFonts w:eastAsiaTheme="minorHAnsi"/>
          <w:sz w:val="28"/>
          <w:szCs w:val="28"/>
          <w:lang w:eastAsia="en-US"/>
        </w:rPr>
        <w:t>управления Федеральной налоговой службы по Оренбургской области;</w:t>
      </w:r>
    </w:p>
    <w:p w:rsidR="004862A7" w:rsidRPr="009A1D6A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1D6A">
        <w:rPr>
          <w:rFonts w:eastAsiaTheme="minorHAnsi"/>
          <w:sz w:val="28"/>
          <w:szCs w:val="28"/>
          <w:lang w:eastAsia="en-US"/>
        </w:rPr>
        <w:t>К</w:t>
      </w:r>
      <w:r w:rsidRPr="009A1D6A">
        <w:rPr>
          <w:rFonts w:eastAsiaTheme="minorHAnsi"/>
          <w:sz w:val="28"/>
          <w:szCs w:val="28"/>
          <w:vertAlign w:val="subscript"/>
          <w:lang w:eastAsia="en-US"/>
        </w:rPr>
        <w:t>НО</w:t>
      </w:r>
      <w:r w:rsidRPr="009A1D6A">
        <w:rPr>
          <w:rFonts w:eastAsiaTheme="minorHAnsi"/>
          <w:sz w:val="28"/>
          <w:szCs w:val="28"/>
          <w:lang w:eastAsia="en-US"/>
        </w:rPr>
        <w:t xml:space="preserve"> – количество </w:t>
      </w:r>
      <w:r w:rsidRPr="009A1D6A">
        <w:rPr>
          <w:sz w:val="28"/>
          <w:szCs w:val="28"/>
        </w:rPr>
        <w:t>налогоплательщиков, обратившихся в налоговые органы, имеющих преимущества по сравнению с другими налогоплательщиками, предусмотренные нормативными правовыми актами представительного органа муниципального образования «город Оренбург»,</w:t>
      </w:r>
      <w:r w:rsidRPr="009A1D6A">
        <w:rPr>
          <w:rFonts w:eastAsiaTheme="minorHAnsi"/>
          <w:sz w:val="28"/>
          <w:szCs w:val="28"/>
          <w:lang w:eastAsia="en-US"/>
        </w:rPr>
        <w:t xml:space="preserve"> единиц,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9A1D6A">
        <w:rPr>
          <w:rFonts w:eastAsiaTheme="minorHAnsi"/>
          <w:sz w:val="28"/>
          <w:szCs w:val="28"/>
          <w:lang w:eastAsia="en-US"/>
        </w:rPr>
        <w:t>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9A1D6A">
        <w:rPr>
          <w:rFonts w:eastAsiaTheme="minorHAnsi"/>
          <w:sz w:val="28"/>
          <w:szCs w:val="28"/>
          <w:lang w:eastAsia="en-US"/>
        </w:rPr>
        <w:t xml:space="preserve"> управления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br w:type="textWrapping" w:clear="all"/>
      </w:r>
      <w:r w:rsidRPr="009A1D6A">
        <w:rPr>
          <w:rFonts w:eastAsiaTheme="minorHAnsi"/>
          <w:sz w:val="28"/>
          <w:szCs w:val="28"/>
          <w:lang w:eastAsia="en-US"/>
        </w:rPr>
        <w:t>по Оренбургской области.</w:t>
      </w:r>
    </w:p>
    <w:p w:rsidR="004862A7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</w:p>
    <w:p w:rsidR="004862A7" w:rsidRPr="005855D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8C76F9">
        <w:rPr>
          <w:rFonts w:eastAsiaTheme="minorHAnsi"/>
          <w:sz w:val="28"/>
          <w:szCs w:val="28"/>
          <w:lang w:eastAsia="en-US"/>
        </w:rPr>
        <w:t xml:space="preserve">. </w:t>
      </w:r>
      <w:r w:rsidRPr="005855D9">
        <w:rPr>
          <w:sz w:val="28"/>
          <w:szCs w:val="28"/>
        </w:rPr>
        <w:t xml:space="preserve">Темпы роста количества городских </w:t>
      </w:r>
      <w:r w:rsidRPr="005855D9">
        <w:rPr>
          <w:rFonts w:eastAsiaTheme="minorHAnsi"/>
          <w:sz w:val="28"/>
          <w:szCs w:val="28"/>
          <w:lang w:eastAsia="en-US"/>
        </w:rPr>
        <w:t>социально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855D9">
        <w:rPr>
          <w:rFonts w:eastAsiaTheme="minorHAnsi"/>
          <w:sz w:val="28"/>
          <w:szCs w:val="28"/>
          <w:lang w:eastAsia="en-US"/>
        </w:rPr>
        <w:t xml:space="preserve">значимых мероприятий </w:t>
      </w:r>
      <w:r w:rsidRPr="005855D9">
        <w:rPr>
          <w:sz w:val="28"/>
          <w:szCs w:val="28"/>
        </w:rPr>
        <w:t xml:space="preserve">для граждан старшего поколения, проводимых </w:t>
      </w:r>
      <w:r>
        <w:rPr>
          <w:sz w:val="28"/>
          <w:szCs w:val="28"/>
        </w:rPr>
        <w:br w:type="textWrapping" w:clear="all"/>
      </w:r>
      <w:r w:rsidRPr="005855D9">
        <w:rPr>
          <w:sz w:val="28"/>
          <w:szCs w:val="28"/>
        </w:rPr>
        <w:t xml:space="preserve">в муниципальном образовании «город Оренбург» </w:t>
      </w:r>
      <w:r w:rsidRPr="005855D9">
        <w:rPr>
          <w:rFonts w:eastAsiaTheme="minorHAnsi"/>
          <w:sz w:val="28"/>
          <w:szCs w:val="28"/>
          <w:lang w:eastAsia="en-US"/>
        </w:rPr>
        <w:t>(Пд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4</w:t>
      </w:r>
      <w:r w:rsidRPr="005855D9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5855D9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4</w:t>
      </w:r>
      <w:r w:rsidRPr="008C76F9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МС</w:t>
      </w:r>
      <w:r w:rsidRPr="008C76F9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МСП</w:t>
      </w:r>
      <w:r w:rsidRPr="008C76F9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7710E7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2A7" w:rsidRPr="007710E7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7710E7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МС</w:t>
      </w:r>
      <w:r w:rsidRPr="007710E7">
        <w:rPr>
          <w:rFonts w:ascii="Times New Roman" w:hAnsi="Times New Roman" w:cs="Times New Roman"/>
          <w:sz w:val="28"/>
          <w:szCs w:val="28"/>
        </w:rPr>
        <w:t xml:space="preserve"> –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10E7">
        <w:rPr>
          <w:rFonts w:ascii="Times New Roman" w:hAnsi="Times New Roman" w:cs="Times New Roman"/>
          <w:sz w:val="28"/>
          <w:szCs w:val="28"/>
        </w:rPr>
        <w:t xml:space="preserve"> городских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 </w:t>
      </w: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значимых мероприятий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textWrapping" w:clear="all"/>
      </w:r>
      <w:r w:rsidRPr="007710E7">
        <w:rPr>
          <w:rFonts w:ascii="Times New Roman" w:hAnsi="Times New Roman" w:cs="Times New Roman"/>
          <w:sz w:val="28"/>
          <w:szCs w:val="28"/>
        </w:rPr>
        <w:t>для граждан старшего поколения, проводимых в муниципальном образовании «город Оренбург», в от</w:t>
      </w:r>
      <w:r>
        <w:rPr>
          <w:rFonts w:ascii="Times New Roman" w:hAnsi="Times New Roman" w:cs="Times New Roman"/>
          <w:sz w:val="28"/>
          <w:szCs w:val="28"/>
        </w:rPr>
        <w:t>четном году, шт., по данным УСП;</w:t>
      </w:r>
    </w:p>
    <w:p w:rsidR="004862A7" w:rsidRPr="007710E7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7710E7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МСП</w:t>
      </w:r>
      <w:r w:rsidRPr="007710E7">
        <w:rPr>
          <w:rFonts w:ascii="Times New Roman" w:hAnsi="Times New Roman" w:cs="Times New Roman"/>
          <w:sz w:val="28"/>
          <w:szCs w:val="28"/>
        </w:rPr>
        <w:t xml:space="preserve"> –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10E7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значимых мероприятий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textWrapping" w:clear="all"/>
      </w:r>
      <w:r w:rsidRPr="007710E7">
        <w:rPr>
          <w:rFonts w:ascii="Times New Roman" w:hAnsi="Times New Roman" w:cs="Times New Roman"/>
          <w:sz w:val="28"/>
          <w:szCs w:val="28"/>
        </w:rPr>
        <w:t xml:space="preserve">для граждан старшего поколения, проводимых в муниципальном образовании «город Оренбург», в году, предшествующем отчетному, шт.,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7710E7">
        <w:rPr>
          <w:rFonts w:ascii="Times New Roman" w:hAnsi="Times New Roman" w:cs="Times New Roman"/>
          <w:sz w:val="28"/>
          <w:szCs w:val="28"/>
        </w:rPr>
        <w:t>по данным УСП.</w:t>
      </w:r>
    </w:p>
    <w:p w:rsidR="004862A7" w:rsidRDefault="004862A7" w:rsidP="00486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8C76F9">
        <w:rPr>
          <w:rFonts w:eastAsiaTheme="minorHAnsi"/>
          <w:sz w:val="28"/>
          <w:szCs w:val="28"/>
          <w:lang w:eastAsia="en-US"/>
        </w:rPr>
        <w:t xml:space="preserve">. </w:t>
      </w:r>
      <w:r w:rsidRPr="007710E7">
        <w:rPr>
          <w:sz w:val="28"/>
          <w:szCs w:val="28"/>
        </w:rPr>
        <w:t xml:space="preserve">Темпы роста количества городских мероприятий социокультурной, спортивно-оздоровительной реабилитации для инвалидов, проводимых </w:t>
      </w:r>
      <w:r>
        <w:rPr>
          <w:sz w:val="28"/>
          <w:szCs w:val="28"/>
        </w:rPr>
        <w:br w:type="textWrapping" w:clear="all"/>
      </w:r>
      <w:r w:rsidRPr="007710E7">
        <w:rPr>
          <w:sz w:val="28"/>
          <w:szCs w:val="28"/>
        </w:rPr>
        <w:t>в муниципальном образовании «город Оренбург»</w:t>
      </w:r>
      <w:r w:rsidRPr="008C76F9">
        <w:rPr>
          <w:rFonts w:eastAsiaTheme="minorHAnsi"/>
          <w:sz w:val="28"/>
          <w:szCs w:val="28"/>
          <w:lang w:eastAsia="en-US"/>
        </w:rPr>
        <w:t xml:space="preserve"> (Пд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5</w:t>
      </w:r>
      <w:r w:rsidRPr="008C76F9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8C76F9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5</w:t>
      </w:r>
      <w:r w:rsidRPr="008C76F9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МИ</w:t>
      </w:r>
      <w:r w:rsidRPr="008C76F9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МИП</w:t>
      </w:r>
      <w:r w:rsidRPr="008C76F9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7710E7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МИ</w:t>
      </w:r>
      <w:r w:rsidRPr="007710E7">
        <w:rPr>
          <w:rFonts w:ascii="Times New Roman" w:hAnsi="Times New Roman" w:cs="Times New Roman"/>
          <w:sz w:val="28"/>
          <w:szCs w:val="28"/>
        </w:rPr>
        <w:t xml:space="preserve"> –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10E7">
        <w:rPr>
          <w:rFonts w:ascii="Times New Roman" w:hAnsi="Times New Roman" w:cs="Times New Roman"/>
          <w:sz w:val="28"/>
          <w:szCs w:val="28"/>
        </w:rPr>
        <w:t xml:space="preserve"> городских мероприятий социокультурной, спортивно-оздоровительной реабилитации для инвалидов, проводимых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7710E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«город Оренбург», в отчетном году, шт.,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>по данным УСП;</w:t>
      </w:r>
    </w:p>
    <w:p w:rsidR="004862A7" w:rsidRPr="007710E7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МИ</w:t>
      </w:r>
      <w:r w:rsidRPr="007710E7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</w:t>
      </w:r>
      <w:r w:rsidRPr="007710E7">
        <w:rPr>
          <w:rFonts w:ascii="Times New Roman" w:hAnsi="Times New Roman" w:cs="Times New Roman"/>
          <w:sz w:val="28"/>
          <w:szCs w:val="28"/>
        </w:rPr>
        <w:t xml:space="preserve"> городских мероприятий социокультурной, спортивно-оздоровительной реабилитации для инвалидов, проводимых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7710E7">
        <w:rPr>
          <w:rFonts w:ascii="Times New Roman" w:hAnsi="Times New Roman" w:cs="Times New Roman"/>
          <w:sz w:val="28"/>
          <w:szCs w:val="28"/>
        </w:rPr>
        <w:t>в муниципальном образовании «город Оренбург», в году, предшествующем отчетному, шт., по данным УСП.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A7" w:rsidRPr="005B3A5C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8C76F9">
        <w:rPr>
          <w:rFonts w:eastAsiaTheme="minorHAnsi"/>
          <w:sz w:val="28"/>
          <w:szCs w:val="28"/>
          <w:lang w:eastAsia="en-US"/>
        </w:rPr>
        <w:t xml:space="preserve">. </w:t>
      </w:r>
      <w:r w:rsidRPr="005B3A5C">
        <w:rPr>
          <w:sz w:val="28"/>
          <w:szCs w:val="28"/>
        </w:rPr>
        <w:t>Темпы роста количества городских культурно-масс</w:t>
      </w:r>
      <w:r>
        <w:rPr>
          <w:sz w:val="28"/>
          <w:szCs w:val="28"/>
        </w:rPr>
        <w:t>овых мероприятий</w:t>
      </w:r>
      <w:r w:rsidRPr="005B3A5C">
        <w:rPr>
          <w:sz w:val="28"/>
          <w:szCs w:val="28"/>
        </w:rPr>
        <w:t xml:space="preserve"> для детей из семей</w:t>
      </w:r>
      <w:r>
        <w:rPr>
          <w:sz w:val="28"/>
          <w:szCs w:val="28"/>
        </w:rPr>
        <w:t>,</w:t>
      </w:r>
      <w:r w:rsidRPr="005B3A5C">
        <w:rPr>
          <w:sz w:val="28"/>
          <w:szCs w:val="28"/>
        </w:rPr>
        <w:t xml:space="preserve"> находящихся в трудной жизненной ситуации, проводимых в муниципальном образовании «город Оренбург»</w:t>
      </w:r>
      <w:r w:rsidRPr="005B3A5C">
        <w:rPr>
          <w:rFonts w:eastAsiaTheme="minorHAnsi"/>
          <w:sz w:val="28"/>
          <w:szCs w:val="28"/>
          <w:lang w:eastAsia="en-US"/>
        </w:rPr>
        <w:t xml:space="preserve"> (Пд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6</w:t>
      </w:r>
      <w:r w:rsidRPr="005B3A5C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5B3A5C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6</w:t>
      </w:r>
      <w:r w:rsidRPr="008C76F9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МД</w:t>
      </w:r>
      <w:r w:rsidRPr="008C76F9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МДП</w:t>
      </w:r>
      <w:r w:rsidRPr="008C76F9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5B3A5C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МД</w:t>
      </w:r>
      <w:r w:rsidRPr="007710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5B3A5C">
        <w:rPr>
          <w:rFonts w:ascii="Times New Roman" w:hAnsi="Times New Roman" w:cs="Times New Roman"/>
          <w:sz w:val="28"/>
          <w:szCs w:val="28"/>
        </w:rPr>
        <w:t xml:space="preserve"> городских</w:t>
      </w:r>
      <w:r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</w:t>
      </w:r>
      <w:r w:rsidRPr="005B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B3A5C">
        <w:rPr>
          <w:rFonts w:ascii="Times New Roman" w:hAnsi="Times New Roman" w:cs="Times New Roman"/>
          <w:sz w:val="28"/>
          <w:szCs w:val="28"/>
        </w:rPr>
        <w:t>для детей из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3A5C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проводимых в муниципальном образовании «город Оренбург», в отчетном году, шт., </w:t>
      </w:r>
      <w:r>
        <w:rPr>
          <w:rFonts w:ascii="Times New Roman" w:hAnsi="Times New Roman" w:cs="Times New Roman"/>
          <w:sz w:val="28"/>
          <w:szCs w:val="28"/>
        </w:rPr>
        <w:t>по данным УСП;</w:t>
      </w:r>
    </w:p>
    <w:p w:rsidR="004862A7" w:rsidRPr="005B3A5C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A5C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МД</w:t>
      </w:r>
      <w:r w:rsidRPr="005B3A5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r w:rsidRPr="005B3A5C">
        <w:rPr>
          <w:rFonts w:ascii="Times New Roman" w:hAnsi="Times New Roman" w:cs="Times New Roman"/>
          <w:sz w:val="28"/>
          <w:szCs w:val="28"/>
        </w:rPr>
        <w:t xml:space="preserve"> –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3A5C">
        <w:rPr>
          <w:rFonts w:ascii="Times New Roman" w:hAnsi="Times New Roman" w:cs="Times New Roman"/>
          <w:sz w:val="28"/>
          <w:szCs w:val="28"/>
        </w:rPr>
        <w:t xml:space="preserve"> городских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>для детей</w:t>
      </w:r>
      <w:r w:rsidRPr="005B3A5C">
        <w:rPr>
          <w:rFonts w:ascii="Times New Roman" w:hAnsi="Times New Roman" w:cs="Times New Roman"/>
          <w:sz w:val="28"/>
          <w:szCs w:val="28"/>
        </w:rPr>
        <w:t xml:space="preserve"> из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3A5C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проводимых в муниципальном образовании «город Оренбург», в году, предшествующем отчетному, шт., по данным УСП.</w:t>
      </w:r>
    </w:p>
    <w:p w:rsidR="004862A7" w:rsidRPr="005B3A5C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762EC8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762EC8">
        <w:rPr>
          <w:rFonts w:eastAsiaTheme="minorHAnsi"/>
          <w:sz w:val="28"/>
          <w:szCs w:val="28"/>
          <w:lang w:eastAsia="en-US"/>
        </w:rPr>
        <w:t xml:space="preserve">. </w:t>
      </w:r>
      <w:r w:rsidRPr="00762EC8">
        <w:rPr>
          <w:sz w:val="28"/>
          <w:szCs w:val="28"/>
        </w:rPr>
        <w:t>Темпы роста количества городских мероприятий для медицинских работников, проводимых в муниципальном образовании «город Оренбург»</w:t>
      </w:r>
      <w:r w:rsidRPr="00762EC8">
        <w:rPr>
          <w:rFonts w:eastAsiaTheme="minorHAnsi"/>
          <w:sz w:val="28"/>
          <w:szCs w:val="28"/>
          <w:lang w:eastAsia="en-US"/>
        </w:rPr>
        <w:t xml:space="preserve"> (Пд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7</w:t>
      </w:r>
      <w:r w:rsidRPr="00762EC8">
        <w:rPr>
          <w:rFonts w:eastAsiaTheme="minorHAnsi"/>
          <w:sz w:val="28"/>
          <w:szCs w:val="28"/>
          <w:lang w:eastAsia="en-US"/>
        </w:rPr>
        <w:t>, %)</w:t>
      </w:r>
      <w:r>
        <w:rPr>
          <w:rFonts w:eastAsiaTheme="minorHAnsi"/>
          <w:sz w:val="28"/>
          <w:szCs w:val="28"/>
          <w:lang w:eastAsia="en-US"/>
        </w:rPr>
        <w:t>,</w:t>
      </w:r>
      <w:r w:rsidRPr="00762EC8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C76F9">
        <w:rPr>
          <w:rFonts w:eastAsiaTheme="minorHAnsi"/>
          <w:sz w:val="28"/>
          <w:szCs w:val="28"/>
          <w:lang w:eastAsia="en-US"/>
        </w:rPr>
        <w:t>Пд</w:t>
      </w:r>
      <w:r w:rsidRPr="000F2949">
        <w:rPr>
          <w:rFonts w:eastAsiaTheme="minorHAnsi"/>
          <w:sz w:val="28"/>
          <w:szCs w:val="28"/>
          <w:vertAlign w:val="subscript"/>
          <w:lang w:eastAsia="en-US"/>
        </w:rPr>
        <w:t>7</w:t>
      </w:r>
      <w:r w:rsidRPr="008C76F9">
        <w:rPr>
          <w:rFonts w:eastAsiaTheme="minorHAnsi"/>
          <w:sz w:val="28"/>
          <w:szCs w:val="28"/>
          <w:lang w:eastAsia="en-US"/>
        </w:rPr>
        <w:t xml:space="preserve"> = Д</w:t>
      </w:r>
      <w:r>
        <w:rPr>
          <w:rFonts w:eastAsiaTheme="minorHAnsi"/>
          <w:sz w:val="28"/>
          <w:szCs w:val="28"/>
          <w:vertAlign w:val="subscript"/>
          <w:lang w:eastAsia="en-US"/>
        </w:rPr>
        <w:t>МР</w:t>
      </w:r>
      <w:r w:rsidRPr="008C76F9">
        <w:rPr>
          <w:rFonts w:eastAsiaTheme="minorHAnsi"/>
          <w:sz w:val="28"/>
          <w:szCs w:val="28"/>
          <w:lang w:eastAsia="en-US"/>
        </w:rPr>
        <w:t xml:space="preserve"> / Д</w:t>
      </w:r>
      <w:r>
        <w:rPr>
          <w:rFonts w:eastAsiaTheme="minorHAnsi"/>
          <w:sz w:val="28"/>
          <w:szCs w:val="28"/>
          <w:vertAlign w:val="subscript"/>
          <w:lang w:eastAsia="en-US"/>
        </w:rPr>
        <w:t>МРП</w:t>
      </w:r>
      <w:r w:rsidRPr="008C76F9">
        <w:rPr>
          <w:rFonts w:eastAsiaTheme="minorHAnsi"/>
          <w:sz w:val="28"/>
          <w:szCs w:val="28"/>
          <w:lang w:eastAsia="en-US"/>
        </w:rPr>
        <w:t xml:space="preserve"> x 100 %, где:</w:t>
      </w:r>
    </w:p>
    <w:p w:rsidR="004862A7" w:rsidRPr="008C76F9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762EC8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E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МР</w:t>
      </w:r>
      <w:r w:rsidRPr="007710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762EC8">
        <w:rPr>
          <w:rFonts w:ascii="Times New Roman" w:hAnsi="Times New Roman" w:cs="Times New Roman"/>
          <w:sz w:val="28"/>
          <w:szCs w:val="28"/>
        </w:rPr>
        <w:t xml:space="preserve"> городских мероприятий для медицинских работников, проводимых в муниципальном образовании «город Оренбург»,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762EC8">
        <w:rPr>
          <w:rFonts w:ascii="Times New Roman" w:hAnsi="Times New Roman" w:cs="Times New Roman"/>
          <w:sz w:val="28"/>
          <w:szCs w:val="28"/>
        </w:rPr>
        <w:t>в от</w:t>
      </w:r>
      <w:r>
        <w:rPr>
          <w:rFonts w:ascii="Times New Roman" w:hAnsi="Times New Roman" w:cs="Times New Roman"/>
          <w:sz w:val="28"/>
          <w:szCs w:val="28"/>
        </w:rPr>
        <w:t>четном году, шт., по данным УСП;</w:t>
      </w:r>
    </w:p>
    <w:p w:rsidR="004862A7" w:rsidRPr="00762EC8" w:rsidRDefault="004862A7" w:rsidP="00486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C8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МР</w:t>
      </w:r>
      <w:r w:rsidRPr="00762EC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</w:t>
      </w:r>
      <w:r w:rsidRPr="00762EC8">
        <w:rPr>
          <w:rFonts w:ascii="Times New Roman" w:hAnsi="Times New Roman" w:cs="Times New Roman"/>
          <w:sz w:val="28"/>
          <w:szCs w:val="28"/>
        </w:rPr>
        <w:t xml:space="preserve"> городских мероприятий для медицинских работников, проводимых в муниципальном образовании «город Оренбург»,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762EC8">
        <w:rPr>
          <w:rFonts w:ascii="Times New Roman" w:hAnsi="Times New Roman" w:cs="Times New Roman"/>
          <w:sz w:val="28"/>
          <w:szCs w:val="28"/>
        </w:rPr>
        <w:t>в году, предшествующем отчетному, шт., по данным УСП.</w:t>
      </w:r>
    </w:p>
    <w:p w:rsidR="004862A7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90B4E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0B4E">
        <w:rPr>
          <w:rFonts w:eastAsiaTheme="minorHAnsi"/>
          <w:sz w:val="28"/>
          <w:szCs w:val="28"/>
          <w:lang w:eastAsia="en-US"/>
        </w:rPr>
        <w:t>9.</w:t>
      </w:r>
      <w:r w:rsidRPr="00890B4E">
        <w:rPr>
          <w:sz w:val="28"/>
          <w:szCs w:val="28"/>
        </w:rPr>
        <w:t xml:space="preserve"> Доля </w:t>
      </w:r>
      <w:r>
        <w:rPr>
          <w:sz w:val="28"/>
          <w:szCs w:val="28"/>
        </w:rPr>
        <w:t xml:space="preserve">налогоплательщиков, получивших </w:t>
      </w:r>
      <w:r w:rsidRPr="00890B4E">
        <w:rPr>
          <w:sz w:val="28"/>
          <w:szCs w:val="28"/>
        </w:rPr>
        <w:t xml:space="preserve">возможность не уплачивать налог либо уплачивать его в меньшем размере, в общем числе обратившихся в налоговые органы, имеющих преимущества по сравнению с другими </w:t>
      </w:r>
      <w:r w:rsidRPr="00890B4E">
        <w:rPr>
          <w:sz w:val="28"/>
          <w:szCs w:val="28"/>
        </w:rPr>
        <w:lastRenderedPageBreak/>
        <w:t>налогоплательщиками, предусмотренные нормативными правовыми актами представительного органа муниципального образования «город Оренбург» (Д</w:t>
      </w:r>
      <w:r w:rsidRPr="00890B4E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>2</w:t>
      </w:r>
      <w:r w:rsidRPr="00890B4E">
        <w:rPr>
          <w:sz w:val="28"/>
          <w:szCs w:val="28"/>
        </w:rPr>
        <w:t>),</w:t>
      </w:r>
      <w:r w:rsidRPr="00890B4E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:rsidR="004862A7" w:rsidRPr="00890B4E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862A7" w:rsidRPr="00890B4E" w:rsidRDefault="004862A7" w:rsidP="004862A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90B4E">
        <w:rPr>
          <w:sz w:val="28"/>
          <w:szCs w:val="28"/>
        </w:rPr>
        <w:t>Д</w:t>
      </w:r>
      <w:r w:rsidRPr="00890B4E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>2</w:t>
      </w:r>
      <w:r w:rsidRPr="00890B4E">
        <w:rPr>
          <w:rFonts w:eastAsiaTheme="minorHAnsi"/>
          <w:sz w:val="28"/>
          <w:szCs w:val="28"/>
          <w:lang w:eastAsia="en-US"/>
        </w:rPr>
        <w:t xml:space="preserve"> = К</w:t>
      </w:r>
      <w:r w:rsidRPr="00890B4E">
        <w:rPr>
          <w:rFonts w:eastAsiaTheme="minorHAnsi"/>
          <w:sz w:val="28"/>
          <w:szCs w:val="28"/>
          <w:vertAlign w:val="subscript"/>
          <w:lang w:eastAsia="en-US"/>
        </w:rPr>
        <w:t>НП</w:t>
      </w:r>
      <w:r w:rsidRPr="00890B4E">
        <w:rPr>
          <w:rFonts w:eastAsiaTheme="minorHAnsi"/>
          <w:sz w:val="28"/>
          <w:szCs w:val="28"/>
          <w:lang w:eastAsia="en-US"/>
        </w:rPr>
        <w:t xml:space="preserve"> / К</w:t>
      </w:r>
      <w:r w:rsidRPr="00890B4E">
        <w:rPr>
          <w:rFonts w:eastAsiaTheme="minorHAnsi"/>
          <w:sz w:val="28"/>
          <w:szCs w:val="28"/>
          <w:vertAlign w:val="subscript"/>
          <w:lang w:eastAsia="en-US"/>
        </w:rPr>
        <w:t>НО</w:t>
      </w:r>
      <w:r w:rsidRPr="00890B4E">
        <w:rPr>
          <w:rFonts w:eastAsiaTheme="minorHAnsi"/>
          <w:sz w:val="28"/>
          <w:szCs w:val="28"/>
          <w:lang w:eastAsia="en-US"/>
        </w:rPr>
        <w:t xml:space="preserve"> x 100%, где:</w:t>
      </w:r>
    </w:p>
    <w:p w:rsidR="004862A7" w:rsidRPr="00890B4E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Pr="00890B4E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0B4E">
        <w:rPr>
          <w:rFonts w:eastAsiaTheme="minorHAnsi"/>
          <w:sz w:val="28"/>
          <w:szCs w:val="28"/>
          <w:lang w:eastAsia="en-US"/>
        </w:rPr>
        <w:t>К</w:t>
      </w:r>
      <w:r w:rsidRPr="00890B4E">
        <w:rPr>
          <w:rFonts w:eastAsiaTheme="minorHAnsi"/>
          <w:sz w:val="28"/>
          <w:szCs w:val="28"/>
          <w:vertAlign w:val="subscript"/>
          <w:lang w:eastAsia="en-US"/>
        </w:rPr>
        <w:t>НП</w:t>
      </w:r>
      <w:r w:rsidRPr="00890B4E">
        <w:rPr>
          <w:rFonts w:eastAsiaTheme="minorHAnsi"/>
          <w:sz w:val="28"/>
          <w:szCs w:val="28"/>
          <w:lang w:eastAsia="en-US"/>
        </w:rPr>
        <w:t xml:space="preserve"> – количество налогоплательщиков,</w:t>
      </w:r>
      <w:r w:rsidRPr="00890B4E">
        <w:rPr>
          <w:sz w:val="28"/>
          <w:szCs w:val="28"/>
        </w:rPr>
        <w:t xml:space="preserve"> получивших возможность       не уплачивать налог либо уплачивать его в меньшем размере</w:t>
      </w:r>
      <w:r w:rsidRPr="00890B4E">
        <w:rPr>
          <w:rFonts w:eastAsiaTheme="minorHAnsi"/>
          <w:sz w:val="28"/>
          <w:szCs w:val="28"/>
          <w:lang w:eastAsia="en-US"/>
        </w:rPr>
        <w:t xml:space="preserve">, единиц, </w:t>
      </w:r>
      <w:r>
        <w:rPr>
          <w:rFonts w:eastAsiaTheme="minorHAnsi"/>
          <w:sz w:val="28"/>
          <w:szCs w:val="28"/>
          <w:lang w:eastAsia="en-US"/>
        </w:rPr>
        <w:br w:type="textWrapping" w:clear="all"/>
        <w:t xml:space="preserve">по </w:t>
      </w:r>
      <w:r w:rsidRPr="00890B4E">
        <w:rPr>
          <w:rFonts w:eastAsiaTheme="minorHAnsi"/>
          <w:sz w:val="28"/>
          <w:szCs w:val="28"/>
          <w:lang w:eastAsia="en-US"/>
        </w:rPr>
        <w:t>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890B4E">
        <w:rPr>
          <w:rFonts w:eastAsiaTheme="minorHAnsi"/>
          <w:sz w:val="28"/>
          <w:szCs w:val="28"/>
          <w:lang w:eastAsia="en-US"/>
        </w:rPr>
        <w:t xml:space="preserve"> управления Федеральной налоговой службы по Оренбургской области;</w:t>
      </w:r>
    </w:p>
    <w:p w:rsidR="004862A7" w:rsidRPr="00890B4E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0B4E">
        <w:rPr>
          <w:rFonts w:eastAsiaTheme="minorHAnsi"/>
          <w:sz w:val="28"/>
          <w:szCs w:val="28"/>
          <w:lang w:eastAsia="en-US"/>
        </w:rPr>
        <w:t>К</w:t>
      </w:r>
      <w:r w:rsidRPr="00890B4E">
        <w:rPr>
          <w:rFonts w:eastAsiaTheme="minorHAnsi"/>
          <w:sz w:val="28"/>
          <w:szCs w:val="28"/>
          <w:vertAlign w:val="subscript"/>
          <w:lang w:eastAsia="en-US"/>
        </w:rPr>
        <w:t>НО</w:t>
      </w:r>
      <w:r w:rsidRPr="00890B4E">
        <w:rPr>
          <w:rFonts w:eastAsiaTheme="minorHAnsi"/>
          <w:sz w:val="28"/>
          <w:szCs w:val="28"/>
          <w:lang w:eastAsia="en-US"/>
        </w:rPr>
        <w:t xml:space="preserve"> – количество </w:t>
      </w:r>
      <w:r w:rsidRPr="00890B4E">
        <w:rPr>
          <w:sz w:val="28"/>
          <w:szCs w:val="28"/>
        </w:rPr>
        <w:t>налогоплательщиков, обратившихся в налоговые органы, имеющих преимущества по сравнению с другими налогоплательщиками, предусмотренные нормативными правовыми актами представительного органа муниципального образования «город Оренбург»,</w:t>
      </w:r>
      <w:r w:rsidRPr="00890B4E">
        <w:rPr>
          <w:rFonts w:eastAsiaTheme="minorHAnsi"/>
          <w:sz w:val="28"/>
          <w:szCs w:val="28"/>
          <w:lang w:eastAsia="en-US"/>
        </w:rPr>
        <w:t xml:space="preserve"> единиц,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890B4E">
        <w:rPr>
          <w:rFonts w:eastAsiaTheme="minorHAnsi"/>
          <w:sz w:val="28"/>
          <w:szCs w:val="28"/>
          <w:lang w:eastAsia="en-US"/>
        </w:rPr>
        <w:t>данны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890B4E">
        <w:rPr>
          <w:rFonts w:eastAsiaTheme="minorHAnsi"/>
          <w:sz w:val="28"/>
          <w:szCs w:val="28"/>
          <w:lang w:eastAsia="en-US"/>
        </w:rPr>
        <w:t xml:space="preserve"> управления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br w:type="textWrapping" w:clear="all"/>
      </w:r>
      <w:r w:rsidRPr="00890B4E">
        <w:rPr>
          <w:rFonts w:eastAsiaTheme="minorHAnsi"/>
          <w:sz w:val="28"/>
          <w:szCs w:val="28"/>
          <w:lang w:eastAsia="en-US"/>
        </w:rPr>
        <w:t>по Оренбургской области.</w:t>
      </w:r>
    </w:p>
    <w:p w:rsidR="004862A7" w:rsidRPr="005B3A5C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Default="004862A7" w:rsidP="00486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62A7" w:rsidRDefault="004862A7" w:rsidP="004862A7">
      <w:pPr>
        <w:shd w:val="clear" w:color="auto" w:fill="FFFFFF"/>
        <w:ind w:firstLine="709"/>
        <w:rPr>
          <w:sz w:val="28"/>
          <w:szCs w:val="28"/>
        </w:rPr>
        <w:sectPr w:rsidR="004862A7" w:rsidSect="00453399">
          <w:pgSz w:w="11906" w:h="16838"/>
          <w:pgMar w:top="567" w:right="851" w:bottom="1134" w:left="1701" w:header="709" w:footer="0" w:gutter="0"/>
          <w:cols w:space="708"/>
          <w:docGrid w:linePitch="360"/>
        </w:sectPr>
      </w:pPr>
    </w:p>
    <w:p w:rsidR="004862A7" w:rsidRPr="008C76F9" w:rsidRDefault="004862A7" w:rsidP="004862A7">
      <w:pPr>
        <w:shd w:val="clear" w:color="auto" w:fill="FFFFFF"/>
        <w:ind w:firstLine="709"/>
        <w:rPr>
          <w:sz w:val="28"/>
          <w:szCs w:val="28"/>
        </w:rPr>
      </w:pPr>
      <w:r w:rsidRPr="008C76F9">
        <w:rPr>
          <w:sz w:val="28"/>
          <w:szCs w:val="28"/>
        </w:rPr>
        <w:lastRenderedPageBreak/>
        <w:t>Перечень используемых сокращений:</w:t>
      </w:r>
    </w:p>
    <w:p w:rsidR="004862A7" w:rsidRPr="008C76F9" w:rsidRDefault="004862A7" w:rsidP="004862A7">
      <w:pPr>
        <w:shd w:val="clear" w:color="auto" w:fill="FFFFFF"/>
        <w:ind w:firstLine="709"/>
        <w:rPr>
          <w:sz w:val="28"/>
          <w:szCs w:val="28"/>
        </w:rPr>
      </w:pPr>
    </w:p>
    <w:p w:rsidR="004862A7" w:rsidRPr="008C76F9" w:rsidRDefault="004862A7" w:rsidP="004862A7">
      <w:pPr>
        <w:shd w:val="clear" w:color="auto" w:fill="FFFFFF"/>
        <w:ind w:firstLine="709"/>
        <w:jc w:val="both"/>
        <w:rPr>
          <w:sz w:val="28"/>
          <w:szCs w:val="28"/>
        </w:rPr>
      </w:pPr>
      <w:r w:rsidRPr="008C76F9">
        <w:rPr>
          <w:sz w:val="28"/>
          <w:szCs w:val="28"/>
        </w:rPr>
        <w:t>АСО – администрация Северного округа города Оренбурга;</w:t>
      </w:r>
    </w:p>
    <w:p w:rsidR="004862A7" w:rsidRPr="008C76F9" w:rsidRDefault="004862A7" w:rsidP="004862A7">
      <w:pPr>
        <w:shd w:val="clear" w:color="auto" w:fill="FFFFFF"/>
        <w:ind w:firstLine="709"/>
        <w:jc w:val="both"/>
        <w:rPr>
          <w:sz w:val="28"/>
          <w:szCs w:val="28"/>
        </w:rPr>
      </w:pPr>
      <w:r w:rsidRPr="008C76F9">
        <w:rPr>
          <w:sz w:val="28"/>
          <w:szCs w:val="28"/>
        </w:rPr>
        <w:t>АЮО – администрация Южного округа города Оренбурга;</w:t>
      </w:r>
    </w:p>
    <w:p w:rsidR="004862A7" w:rsidRPr="008C76F9" w:rsidRDefault="004862A7" w:rsidP="004862A7">
      <w:pPr>
        <w:shd w:val="clear" w:color="auto" w:fill="FFFFFF"/>
        <w:ind w:firstLine="709"/>
        <w:jc w:val="both"/>
        <w:rPr>
          <w:sz w:val="28"/>
          <w:szCs w:val="28"/>
        </w:rPr>
      </w:pPr>
      <w:r w:rsidRPr="008C76F9">
        <w:rPr>
          <w:sz w:val="28"/>
          <w:szCs w:val="28"/>
        </w:rPr>
        <w:t>МБУ «ЦЗП» – муниципальное бюджетное учреждение «Центр здорового питания» города Оренбурга;</w:t>
      </w:r>
    </w:p>
    <w:p w:rsidR="004862A7" w:rsidRPr="008C76F9" w:rsidRDefault="004862A7" w:rsidP="004862A7">
      <w:pPr>
        <w:shd w:val="clear" w:color="auto" w:fill="FFFFFF"/>
        <w:ind w:firstLine="709"/>
        <w:jc w:val="both"/>
        <w:rPr>
          <w:sz w:val="28"/>
          <w:szCs w:val="28"/>
        </w:rPr>
      </w:pPr>
      <w:r w:rsidRPr="008C76F9">
        <w:rPr>
          <w:sz w:val="28"/>
          <w:szCs w:val="28"/>
        </w:rPr>
        <w:t>УЖКХ – Управление жилищно-коммунального хозяйства администрации города Оренбурга;</w:t>
      </w:r>
    </w:p>
    <w:p w:rsidR="004862A7" w:rsidRDefault="004862A7" w:rsidP="004862A7">
      <w:pPr>
        <w:shd w:val="clear" w:color="auto" w:fill="FFFFFF"/>
        <w:ind w:firstLine="709"/>
        <w:jc w:val="both"/>
        <w:rPr>
          <w:sz w:val="28"/>
          <w:szCs w:val="28"/>
        </w:rPr>
      </w:pPr>
      <w:r w:rsidRPr="008C76F9">
        <w:rPr>
          <w:sz w:val="28"/>
          <w:szCs w:val="28"/>
        </w:rPr>
        <w:t>УСП – управление по социальной политике администрации города Оренбурга.</w:t>
      </w:r>
    </w:p>
    <w:p w:rsidR="004862A7" w:rsidRDefault="004862A7" w:rsidP="004862A7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4862A7" w:rsidSect="0064543B">
      <w:headerReference w:type="default" r:id="rId13"/>
      <w:footerReference w:type="default" r:id="rId14"/>
      <w:headerReference w:type="first" r:id="rId15"/>
      <w:pgSz w:w="11906" w:h="16838"/>
      <w:pgMar w:top="425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11" w:rsidRDefault="00D75611" w:rsidP="00E56A08">
      <w:r>
        <w:separator/>
      </w:r>
    </w:p>
  </w:endnote>
  <w:endnote w:type="continuationSeparator" w:id="0">
    <w:p w:rsidR="00D75611" w:rsidRDefault="00D75611" w:rsidP="00E56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E6" w:rsidRDefault="00D92CE6">
    <w:pPr>
      <w:pStyle w:val="ac"/>
      <w:jc w:val="center"/>
    </w:pPr>
  </w:p>
  <w:p w:rsidR="00D92CE6" w:rsidRDefault="00D92CE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A7" w:rsidRDefault="004862A7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E6" w:rsidRDefault="00D92CE6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11" w:rsidRDefault="00D75611" w:rsidP="00E56A08">
      <w:r>
        <w:separator/>
      </w:r>
    </w:p>
  </w:footnote>
  <w:footnote w:type="continuationSeparator" w:id="0">
    <w:p w:rsidR="00D75611" w:rsidRDefault="00D75611" w:rsidP="00E56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653263"/>
    </w:sdtPr>
    <w:sdtContent>
      <w:p w:rsidR="004862A7" w:rsidRDefault="00770C0F">
        <w:pPr>
          <w:pStyle w:val="aa"/>
          <w:jc w:val="center"/>
        </w:pPr>
        <w:r>
          <w:fldChar w:fldCharType="begin"/>
        </w:r>
        <w:r w:rsidR="004862A7">
          <w:instrText>PAGE   \* MERGEFORMAT</w:instrText>
        </w:r>
        <w:r>
          <w:fldChar w:fldCharType="separate"/>
        </w:r>
        <w:r w:rsidR="009631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862A7" w:rsidRDefault="004862A7" w:rsidP="00D42567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A7" w:rsidRDefault="00770C0F">
    <w:pPr>
      <w:pStyle w:val="aa"/>
      <w:jc w:val="center"/>
    </w:pPr>
    <w:r>
      <w:fldChar w:fldCharType="begin"/>
    </w:r>
    <w:r w:rsidR="004862A7">
      <w:instrText>PAGE   \* MERGEFORMAT</w:instrText>
    </w:r>
    <w:r>
      <w:fldChar w:fldCharType="separate"/>
    </w:r>
    <w:r w:rsidR="004862A7">
      <w:rPr>
        <w:noProof/>
      </w:rPr>
      <w:t>2</w:t>
    </w:r>
    <w:r>
      <w:rPr>
        <w:noProof/>
      </w:rPr>
      <w:fldChar w:fldCharType="end"/>
    </w:r>
  </w:p>
  <w:p w:rsidR="004862A7" w:rsidRDefault="004862A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E6" w:rsidRDefault="00770C0F" w:rsidP="00D42567">
    <w:pPr>
      <w:pStyle w:val="aa"/>
      <w:jc w:val="center"/>
    </w:pPr>
    <w:r w:rsidRPr="005A19F8">
      <w:fldChar w:fldCharType="begin"/>
    </w:r>
    <w:r w:rsidR="00D92CE6" w:rsidRPr="005A19F8">
      <w:instrText>PAGE   \* MERGEFORMAT</w:instrText>
    </w:r>
    <w:r w:rsidRPr="005A19F8">
      <w:fldChar w:fldCharType="separate"/>
    </w:r>
    <w:r w:rsidR="0096310E">
      <w:rPr>
        <w:noProof/>
      </w:rPr>
      <w:t>11</w:t>
    </w:r>
    <w:r w:rsidRPr="005A19F8"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E6" w:rsidRDefault="00770C0F">
    <w:pPr>
      <w:pStyle w:val="aa"/>
      <w:jc w:val="center"/>
    </w:pPr>
    <w:r>
      <w:fldChar w:fldCharType="begin"/>
    </w:r>
    <w:r w:rsidR="00D92CE6">
      <w:instrText>PAGE   \* MERGEFORMAT</w:instrText>
    </w:r>
    <w:r>
      <w:fldChar w:fldCharType="separate"/>
    </w:r>
    <w:r w:rsidR="00D92CE6">
      <w:rPr>
        <w:noProof/>
      </w:rPr>
      <w:t>2</w:t>
    </w:r>
    <w:r>
      <w:fldChar w:fldCharType="end"/>
    </w:r>
  </w:p>
  <w:p w:rsidR="00D92CE6" w:rsidRDefault="00D92CE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51B"/>
    <w:multiLevelType w:val="hybridMultilevel"/>
    <w:tmpl w:val="C58AF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F42682"/>
    <w:multiLevelType w:val="hybridMultilevel"/>
    <w:tmpl w:val="1D3272E6"/>
    <w:lvl w:ilvl="0" w:tplc="0419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">
    <w:nsid w:val="16B31515"/>
    <w:multiLevelType w:val="hybridMultilevel"/>
    <w:tmpl w:val="6016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53DD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84B0D8C"/>
    <w:multiLevelType w:val="hybridMultilevel"/>
    <w:tmpl w:val="BE0C58EA"/>
    <w:lvl w:ilvl="0" w:tplc="BD528B86">
      <w:start w:val="1"/>
      <w:numFmt w:val="decimal"/>
      <w:lvlText w:val="%1."/>
      <w:lvlJc w:val="left"/>
      <w:pPr>
        <w:ind w:left="1875" w:hanging="1155"/>
      </w:pPr>
      <w:rPr>
        <w:rFonts w:cs="Times New Roman" w:hint="default"/>
      </w:rPr>
    </w:lvl>
    <w:lvl w:ilvl="1" w:tplc="6944D0CC">
      <w:start w:val="1"/>
      <w:numFmt w:val="decimal"/>
      <w:lvlText w:val="%2)"/>
      <w:lvlJc w:val="left"/>
      <w:pPr>
        <w:ind w:left="2610" w:hanging="1170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ind w:left="4548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B6473E"/>
    <w:multiLevelType w:val="hybridMultilevel"/>
    <w:tmpl w:val="8E48D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892B99"/>
    <w:multiLevelType w:val="multilevel"/>
    <w:tmpl w:val="A85A19C2"/>
    <w:lvl w:ilvl="0">
      <w:start w:val="1"/>
      <w:numFmt w:val="decimal"/>
      <w:lvlText w:val="%1."/>
      <w:lvlJc w:val="left"/>
      <w:pPr>
        <w:tabs>
          <w:tab w:val="num" w:pos="0"/>
        </w:tabs>
        <w:ind w:left="1819" w:hanging="11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7">
    <w:nsid w:val="3BB710F7"/>
    <w:multiLevelType w:val="multilevel"/>
    <w:tmpl w:val="FC18D6C2"/>
    <w:lvl w:ilvl="0">
      <w:start w:val="9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534E1D6B"/>
    <w:multiLevelType w:val="multilevel"/>
    <w:tmpl w:val="98F2F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C500148"/>
    <w:multiLevelType w:val="hybridMultilevel"/>
    <w:tmpl w:val="A606D0D2"/>
    <w:lvl w:ilvl="0" w:tplc="CD40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7159E7"/>
    <w:multiLevelType w:val="hybridMultilevel"/>
    <w:tmpl w:val="7F647EEE"/>
    <w:lvl w:ilvl="0" w:tplc="4C10750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F8F"/>
    <w:rsid w:val="0001240B"/>
    <w:rsid w:val="000171AF"/>
    <w:rsid w:val="000230D4"/>
    <w:rsid w:val="000279C2"/>
    <w:rsid w:val="000310A2"/>
    <w:rsid w:val="000501F6"/>
    <w:rsid w:val="00052790"/>
    <w:rsid w:val="000543CA"/>
    <w:rsid w:val="000572F5"/>
    <w:rsid w:val="00062CE4"/>
    <w:rsid w:val="0007235D"/>
    <w:rsid w:val="00074FCD"/>
    <w:rsid w:val="000817C3"/>
    <w:rsid w:val="00084C3B"/>
    <w:rsid w:val="00092B83"/>
    <w:rsid w:val="0009412C"/>
    <w:rsid w:val="00094C24"/>
    <w:rsid w:val="000A06E7"/>
    <w:rsid w:val="000A323C"/>
    <w:rsid w:val="000A4F5C"/>
    <w:rsid w:val="000A688E"/>
    <w:rsid w:val="000B1AC2"/>
    <w:rsid w:val="000B38ED"/>
    <w:rsid w:val="000B4987"/>
    <w:rsid w:val="000C5811"/>
    <w:rsid w:val="000D1485"/>
    <w:rsid w:val="000D4D14"/>
    <w:rsid w:val="000D50CE"/>
    <w:rsid w:val="000E2E4D"/>
    <w:rsid w:val="000F46AD"/>
    <w:rsid w:val="001034EB"/>
    <w:rsid w:val="001139F7"/>
    <w:rsid w:val="0012317E"/>
    <w:rsid w:val="00126FE0"/>
    <w:rsid w:val="00142B6A"/>
    <w:rsid w:val="001438CB"/>
    <w:rsid w:val="0015036F"/>
    <w:rsid w:val="001512C2"/>
    <w:rsid w:val="001518F8"/>
    <w:rsid w:val="00154670"/>
    <w:rsid w:val="00164DF1"/>
    <w:rsid w:val="00190B38"/>
    <w:rsid w:val="001917D6"/>
    <w:rsid w:val="00193DAF"/>
    <w:rsid w:val="001A4DF1"/>
    <w:rsid w:val="001C446C"/>
    <w:rsid w:val="001C7198"/>
    <w:rsid w:val="001D5D77"/>
    <w:rsid w:val="001E2A6C"/>
    <w:rsid w:val="001E574F"/>
    <w:rsid w:val="001F2B30"/>
    <w:rsid w:val="001F3C21"/>
    <w:rsid w:val="001F76C5"/>
    <w:rsid w:val="0022400B"/>
    <w:rsid w:val="00233678"/>
    <w:rsid w:val="0024058C"/>
    <w:rsid w:val="00246789"/>
    <w:rsid w:val="002604D2"/>
    <w:rsid w:val="00261689"/>
    <w:rsid w:val="00263F8F"/>
    <w:rsid w:val="00286E5D"/>
    <w:rsid w:val="00294E75"/>
    <w:rsid w:val="002A0CC3"/>
    <w:rsid w:val="002B274D"/>
    <w:rsid w:val="002B7A8B"/>
    <w:rsid w:val="002C6504"/>
    <w:rsid w:val="002C7AFA"/>
    <w:rsid w:val="002D0D64"/>
    <w:rsid w:val="002D4818"/>
    <w:rsid w:val="002F0088"/>
    <w:rsid w:val="002F2D95"/>
    <w:rsid w:val="00303C0A"/>
    <w:rsid w:val="00304A14"/>
    <w:rsid w:val="00317974"/>
    <w:rsid w:val="0032220D"/>
    <w:rsid w:val="003428D7"/>
    <w:rsid w:val="00342934"/>
    <w:rsid w:val="00344E41"/>
    <w:rsid w:val="003453C7"/>
    <w:rsid w:val="00346A5C"/>
    <w:rsid w:val="00351DF5"/>
    <w:rsid w:val="00354362"/>
    <w:rsid w:val="003608FD"/>
    <w:rsid w:val="00376B39"/>
    <w:rsid w:val="00384135"/>
    <w:rsid w:val="00394A1C"/>
    <w:rsid w:val="003C00EA"/>
    <w:rsid w:val="003D0ABA"/>
    <w:rsid w:val="003D1388"/>
    <w:rsid w:val="003D7463"/>
    <w:rsid w:val="003D7CCB"/>
    <w:rsid w:val="003E053F"/>
    <w:rsid w:val="003E7063"/>
    <w:rsid w:val="003E7A7F"/>
    <w:rsid w:val="0041446C"/>
    <w:rsid w:val="00417FC9"/>
    <w:rsid w:val="004219F9"/>
    <w:rsid w:val="004365C9"/>
    <w:rsid w:val="00446EE4"/>
    <w:rsid w:val="004518E0"/>
    <w:rsid w:val="004862A7"/>
    <w:rsid w:val="00494AC2"/>
    <w:rsid w:val="004A1A4E"/>
    <w:rsid w:val="004A6CDF"/>
    <w:rsid w:val="004C45B5"/>
    <w:rsid w:val="004E1BC8"/>
    <w:rsid w:val="004E7904"/>
    <w:rsid w:val="004F1835"/>
    <w:rsid w:val="004F2711"/>
    <w:rsid w:val="004F35AC"/>
    <w:rsid w:val="004F53A4"/>
    <w:rsid w:val="00510940"/>
    <w:rsid w:val="00517F2E"/>
    <w:rsid w:val="00536023"/>
    <w:rsid w:val="00556515"/>
    <w:rsid w:val="005662D8"/>
    <w:rsid w:val="00571E65"/>
    <w:rsid w:val="00581997"/>
    <w:rsid w:val="00582203"/>
    <w:rsid w:val="005972C1"/>
    <w:rsid w:val="005B1269"/>
    <w:rsid w:val="005B378D"/>
    <w:rsid w:val="005B5074"/>
    <w:rsid w:val="005C548B"/>
    <w:rsid w:val="005D46FA"/>
    <w:rsid w:val="005D7ACA"/>
    <w:rsid w:val="005E5E94"/>
    <w:rsid w:val="005F16DB"/>
    <w:rsid w:val="005F4956"/>
    <w:rsid w:val="005F6068"/>
    <w:rsid w:val="00601293"/>
    <w:rsid w:val="006060F6"/>
    <w:rsid w:val="00623104"/>
    <w:rsid w:val="006243C6"/>
    <w:rsid w:val="0064543B"/>
    <w:rsid w:val="00660561"/>
    <w:rsid w:val="0067142A"/>
    <w:rsid w:val="00685049"/>
    <w:rsid w:val="00685916"/>
    <w:rsid w:val="006A6C14"/>
    <w:rsid w:val="006A6E04"/>
    <w:rsid w:val="006C2EA9"/>
    <w:rsid w:val="006D1E4B"/>
    <w:rsid w:val="006D74CC"/>
    <w:rsid w:val="006D7F65"/>
    <w:rsid w:val="006E05F1"/>
    <w:rsid w:val="006F4791"/>
    <w:rsid w:val="006F531E"/>
    <w:rsid w:val="00705A00"/>
    <w:rsid w:val="00706D1F"/>
    <w:rsid w:val="0071528C"/>
    <w:rsid w:val="007173A3"/>
    <w:rsid w:val="00723ADA"/>
    <w:rsid w:val="00733976"/>
    <w:rsid w:val="00765EAC"/>
    <w:rsid w:val="00770C0F"/>
    <w:rsid w:val="0077764E"/>
    <w:rsid w:val="007809A1"/>
    <w:rsid w:val="00781B9E"/>
    <w:rsid w:val="00782745"/>
    <w:rsid w:val="007A274A"/>
    <w:rsid w:val="007E0AE6"/>
    <w:rsid w:val="007E10AA"/>
    <w:rsid w:val="007E681A"/>
    <w:rsid w:val="007F165C"/>
    <w:rsid w:val="00820645"/>
    <w:rsid w:val="0082626B"/>
    <w:rsid w:val="00830112"/>
    <w:rsid w:val="00833742"/>
    <w:rsid w:val="00845AAA"/>
    <w:rsid w:val="00847362"/>
    <w:rsid w:val="0089475B"/>
    <w:rsid w:val="008A3C82"/>
    <w:rsid w:val="008A4115"/>
    <w:rsid w:val="008B5648"/>
    <w:rsid w:val="008D24FB"/>
    <w:rsid w:val="008E2747"/>
    <w:rsid w:val="008E7548"/>
    <w:rsid w:val="008F3DB0"/>
    <w:rsid w:val="008F3E52"/>
    <w:rsid w:val="00905A0D"/>
    <w:rsid w:val="00915BAB"/>
    <w:rsid w:val="00917BD8"/>
    <w:rsid w:val="009249DF"/>
    <w:rsid w:val="00937B66"/>
    <w:rsid w:val="009504B7"/>
    <w:rsid w:val="00950AB3"/>
    <w:rsid w:val="0095533C"/>
    <w:rsid w:val="0096310E"/>
    <w:rsid w:val="00965482"/>
    <w:rsid w:val="009A3F14"/>
    <w:rsid w:val="009A475B"/>
    <w:rsid w:val="009B2B94"/>
    <w:rsid w:val="009C07A9"/>
    <w:rsid w:val="009C0CBC"/>
    <w:rsid w:val="009C56E9"/>
    <w:rsid w:val="009E026D"/>
    <w:rsid w:val="009F1EF3"/>
    <w:rsid w:val="009F2B14"/>
    <w:rsid w:val="009F3A74"/>
    <w:rsid w:val="00A0141F"/>
    <w:rsid w:val="00A04B25"/>
    <w:rsid w:val="00A0532B"/>
    <w:rsid w:val="00A0796C"/>
    <w:rsid w:val="00A11606"/>
    <w:rsid w:val="00A151DC"/>
    <w:rsid w:val="00A20B1A"/>
    <w:rsid w:val="00A24C68"/>
    <w:rsid w:val="00A24FA8"/>
    <w:rsid w:val="00A26148"/>
    <w:rsid w:val="00A348C0"/>
    <w:rsid w:val="00A35DD6"/>
    <w:rsid w:val="00A37A65"/>
    <w:rsid w:val="00A47742"/>
    <w:rsid w:val="00A734FC"/>
    <w:rsid w:val="00A742E5"/>
    <w:rsid w:val="00A83DB3"/>
    <w:rsid w:val="00AA5B1B"/>
    <w:rsid w:val="00AB7124"/>
    <w:rsid w:val="00AC30F9"/>
    <w:rsid w:val="00AD53E0"/>
    <w:rsid w:val="00AE09A0"/>
    <w:rsid w:val="00AE6588"/>
    <w:rsid w:val="00B02BEA"/>
    <w:rsid w:val="00B24BF6"/>
    <w:rsid w:val="00B36B84"/>
    <w:rsid w:val="00B40DF9"/>
    <w:rsid w:val="00B4468D"/>
    <w:rsid w:val="00B4772E"/>
    <w:rsid w:val="00B5144F"/>
    <w:rsid w:val="00B6407C"/>
    <w:rsid w:val="00B716EA"/>
    <w:rsid w:val="00B74332"/>
    <w:rsid w:val="00B77887"/>
    <w:rsid w:val="00B94414"/>
    <w:rsid w:val="00C06831"/>
    <w:rsid w:val="00C17AB2"/>
    <w:rsid w:val="00C212FD"/>
    <w:rsid w:val="00C30CEB"/>
    <w:rsid w:val="00C42F76"/>
    <w:rsid w:val="00C4303D"/>
    <w:rsid w:val="00C5350F"/>
    <w:rsid w:val="00C54967"/>
    <w:rsid w:val="00C66922"/>
    <w:rsid w:val="00C66A2F"/>
    <w:rsid w:val="00C676BB"/>
    <w:rsid w:val="00C67F60"/>
    <w:rsid w:val="00C71CFA"/>
    <w:rsid w:val="00C8264C"/>
    <w:rsid w:val="00C91184"/>
    <w:rsid w:val="00CA61FE"/>
    <w:rsid w:val="00CB1328"/>
    <w:rsid w:val="00CB489A"/>
    <w:rsid w:val="00CC039F"/>
    <w:rsid w:val="00CD273E"/>
    <w:rsid w:val="00CE258A"/>
    <w:rsid w:val="00D103A0"/>
    <w:rsid w:val="00D228C9"/>
    <w:rsid w:val="00D24120"/>
    <w:rsid w:val="00D346C3"/>
    <w:rsid w:val="00D377C3"/>
    <w:rsid w:val="00D42567"/>
    <w:rsid w:val="00D428E1"/>
    <w:rsid w:val="00D66C4A"/>
    <w:rsid w:val="00D67019"/>
    <w:rsid w:val="00D75611"/>
    <w:rsid w:val="00D75BD2"/>
    <w:rsid w:val="00D8761E"/>
    <w:rsid w:val="00D9225E"/>
    <w:rsid w:val="00D92CE6"/>
    <w:rsid w:val="00D96320"/>
    <w:rsid w:val="00DC1731"/>
    <w:rsid w:val="00DC710C"/>
    <w:rsid w:val="00DD00CB"/>
    <w:rsid w:val="00DD0C3E"/>
    <w:rsid w:val="00E126BF"/>
    <w:rsid w:val="00E13B73"/>
    <w:rsid w:val="00E14358"/>
    <w:rsid w:val="00E14EBD"/>
    <w:rsid w:val="00E15A91"/>
    <w:rsid w:val="00E20261"/>
    <w:rsid w:val="00E21B19"/>
    <w:rsid w:val="00E23203"/>
    <w:rsid w:val="00E320C9"/>
    <w:rsid w:val="00E54E32"/>
    <w:rsid w:val="00E56A08"/>
    <w:rsid w:val="00E6033C"/>
    <w:rsid w:val="00E61552"/>
    <w:rsid w:val="00E83218"/>
    <w:rsid w:val="00E94D74"/>
    <w:rsid w:val="00EA1138"/>
    <w:rsid w:val="00EB05B9"/>
    <w:rsid w:val="00EB5631"/>
    <w:rsid w:val="00EB65A1"/>
    <w:rsid w:val="00EF68E2"/>
    <w:rsid w:val="00F021C2"/>
    <w:rsid w:val="00F03866"/>
    <w:rsid w:val="00F158E9"/>
    <w:rsid w:val="00F26762"/>
    <w:rsid w:val="00F33F6B"/>
    <w:rsid w:val="00F42133"/>
    <w:rsid w:val="00F5295A"/>
    <w:rsid w:val="00F614B4"/>
    <w:rsid w:val="00F653F0"/>
    <w:rsid w:val="00F67AE2"/>
    <w:rsid w:val="00F70BD0"/>
    <w:rsid w:val="00F73FF4"/>
    <w:rsid w:val="00F858A0"/>
    <w:rsid w:val="00F92662"/>
    <w:rsid w:val="00FA7517"/>
    <w:rsid w:val="00FB02B8"/>
    <w:rsid w:val="00FD05F7"/>
    <w:rsid w:val="00FD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63F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63F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qFormat/>
    <w:rsid w:val="00263F8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">
    <w:name w:val="Placeholder Text"/>
    <w:basedOn w:val="a0"/>
    <w:uiPriority w:val="99"/>
    <w:semiHidden/>
    <w:qFormat/>
    <w:rsid w:val="00263F8F"/>
    <w:rPr>
      <w:color w:val="808080"/>
    </w:rPr>
  </w:style>
  <w:style w:type="paragraph" w:styleId="af0">
    <w:name w:val="List Paragraph"/>
    <w:basedOn w:val="a"/>
    <w:uiPriority w:val="34"/>
    <w:qFormat/>
    <w:rsid w:val="003453C7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qFormat/>
    <w:rsid w:val="004144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qFormat/>
    <w:rsid w:val="004144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qFormat/>
    <w:rsid w:val="000B1A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7">
    <w:name w:val="Font Style37"/>
    <w:uiPriority w:val="99"/>
    <w:qFormat/>
    <w:rsid w:val="00B94414"/>
    <w:rPr>
      <w:rFonts w:ascii="Times New Roman" w:hAnsi="Times New Roman"/>
      <w:sz w:val="24"/>
    </w:rPr>
  </w:style>
  <w:style w:type="paragraph" w:customStyle="1" w:styleId="ConsPlusCell">
    <w:name w:val="ConsPlusCell"/>
    <w:uiPriority w:val="99"/>
    <w:qFormat/>
    <w:rsid w:val="00E13B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7">
    <w:name w:val="Основной текст_"/>
    <w:basedOn w:val="a0"/>
    <w:link w:val="13"/>
    <w:qFormat/>
    <w:locked/>
    <w:rsid w:val="00354362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7"/>
    <w:qFormat/>
    <w:rsid w:val="00354362"/>
    <w:pPr>
      <w:widowControl w:val="0"/>
    </w:pPr>
    <w:rPr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qFormat/>
    <w:locked/>
    <w:rsid w:val="0035436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qFormat/>
    <w:rsid w:val="00354362"/>
    <w:pPr>
      <w:widowControl w:val="0"/>
    </w:pPr>
    <w:rPr>
      <w:sz w:val="20"/>
      <w:szCs w:val="20"/>
      <w:lang w:eastAsia="en-US"/>
    </w:rPr>
  </w:style>
  <w:style w:type="paragraph" w:customStyle="1" w:styleId="Heading">
    <w:name w:val="Heading"/>
    <w:basedOn w:val="a"/>
    <w:next w:val="af8"/>
    <w:qFormat/>
    <w:rsid w:val="00B7433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8">
    <w:name w:val="Body Text"/>
    <w:basedOn w:val="a"/>
    <w:link w:val="af9"/>
    <w:rsid w:val="00B74332"/>
    <w:pPr>
      <w:suppressAutoHyphens/>
      <w:spacing w:after="140" w:line="276" w:lineRule="auto"/>
    </w:pPr>
  </w:style>
  <w:style w:type="character" w:customStyle="1" w:styleId="af9">
    <w:name w:val="Основной текст Знак"/>
    <w:basedOn w:val="a0"/>
    <w:link w:val="af8"/>
    <w:rsid w:val="00B74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"/>
    <w:basedOn w:val="af8"/>
    <w:rsid w:val="00B74332"/>
  </w:style>
  <w:style w:type="paragraph" w:styleId="afb">
    <w:name w:val="caption"/>
    <w:basedOn w:val="a"/>
    <w:qFormat/>
    <w:rsid w:val="00B74332"/>
    <w:pPr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74332"/>
    <w:pPr>
      <w:suppressLineNumbers/>
      <w:suppressAutoHyphens/>
    </w:pPr>
  </w:style>
  <w:style w:type="paragraph" w:customStyle="1" w:styleId="HeaderandFooter">
    <w:name w:val="Header and Footer"/>
    <w:basedOn w:val="a"/>
    <w:qFormat/>
    <w:rsid w:val="00B74332"/>
    <w:pPr>
      <w:suppressAutoHyphens/>
    </w:pPr>
  </w:style>
  <w:style w:type="paragraph" w:customStyle="1" w:styleId="ConsPlusNonformat">
    <w:name w:val="ConsPlusNonformat"/>
    <w:qFormat/>
    <w:rsid w:val="00B7433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ameContents">
    <w:name w:val="Frame Contents"/>
    <w:basedOn w:val="a"/>
    <w:qFormat/>
    <w:rsid w:val="00B74332"/>
    <w:pPr>
      <w:suppressAutoHyphens/>
    </w:pPr>
  </w:style>
  <w:style w:type="paragraph" w:customStyle="1" w:styleId="ConsPlusNormal">
    <w:name w:val="ConsPlusNormal"/>
    <w:qFormat/>
    <w:rsid w:val="004862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5FEF-A332-478F-9360-15D091D2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Катя</cp:lastModifiedBy>
  <cp:revision>12</cp:revision>
  <cp:lastPrinted>2022-12-29T04:22:00Z</cp:lastPrinted>
  <dcterms:created xsi:type="dcterms:W3CDTF">2025-03-18T11:24:00Z</dcterms:created>
  <dcterms:modified xsi:type="dcterms:W3CDTF">2025-10-31T10:30:00Z</dcterms:modified>
</cp:coreProperties>
</file>