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9A" w:rsidRPr="00DC3314" w:rsidRDefault="00C660CA" w:rsidP="0001169A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   </w:t>
      </w:r>
      <w:r w:rsidR="00283149">
        <w:rPr>
          <w:noProof/>
        </w:rPr>
        <w:drawing>
          <wp:inline distT="0" distB="0" distL="0" distR="0" wp14:anchorId="37DDC5A1" wp14:editId="51F394D8">
            <wp:extent cx="531495" cy="630555"/>
            <wp:effectExtent l="0" t="0" r="1905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69A">
        <w:rPr>
          <w:b/>
          <w:bCs/>
          <w:color w:val="000000"/>
          <w:szCs w:val="28"/>
        </w:rPr>
        <w:tab/>
      </w:r>
      <w:r w:rsidR="0001169A" w:rsidRPr="00DC3314">
        <w:rPr>
          <w:bCs/>
          <w:color w:val="000000"/>
          <w:szCs w:val="28"/>
        </w:rPr>
        <w:t xml:space="preserve">                          </w:t>
      </w:r>
      <w:r>
        <w:rPr>
          <w:bCs/>
          <w:color w:val="000000"/>
          <w:szCs w:val="28"/>
        </w:rPr>
        <w:t xml:space="preserve">            </w:t>
      </w:r>
      <w:r w:rsidR="00F97AE4">
        <w:rPr>
          <w:bCs/>
          <w:color w:val="000000"/>
          <w:szCs w:val="28"/>
        </w:rPr>
        <w:t xml:space="preserve">               </w:t>
      </w:r>
      <w:r w:rsidR="00CB5058">
        <w:rPr>
          <w:bCs/>
          <w:color w:val="000000"/>
          <w:szCs w:val="28"/>
        </w:rPr>
        <w:t xml:space="preserve"> </w:t>
      </w:r>
      <w:r w:rsidR="00462581">
        <w:rPr>
          <w:bCs/>
          <w:color w:val="000000"/>
          <w:szCs w:val="28"/>
        </w:rPr>
        <w:t xml:space="preserve">                        </w:t>
      </w:r>
      <w:r w:rsidR="00CB5058">
        <w:rPr>
          <w:bCs/>
          <w:color w:val="000000"/>
          <w:szCs w:val="28"/>
        </w:rPr>
        <w:t xml:space="preserve">                 </w:t>
      </w:r>
      <w:r w:rsidR="0001169A" w:rsidRPr="00DC3314">
        <w:rPr>
          <w:bCs/>
          <w:color w:val="000000"/>
          <w:szCs w:val="28"/>
        </w:rPr>
        <w:t xml:space="preserve">       </w:t>
      </w:r>
    </w:p>
    <w:p w:rsidR="0001169A" w:rsidRPr="00281531" w:rsidRDefault="00C660CA" w:rsidP="0001169A">
      <w:pPr>
        <w:ind w:left="312"/>
        <w:rPr>
          <w:bCs/>
          <w:color w:val="000000"/>
          <w:sz w:val="36"/>
          <w:szCs w:val="28"/>
        </w:rPr>
      </w:pPr>
      <w:r>
        <w:rPr>
          <w:b/>
          <w:bCs/>
          <w:color w:val="000000"/>
          <w:sz w:val="36"/>
          <w:szCs w:val="28"/>
        </w:rPr>
        <w:t xml:space="preserve">  </w:t>
      </w:r>
      <w:r w:rsidR="0001169A" w:rsidRPr="00281531">
        <w:rPr>
          <w:bCs/>
          <w:color w:val="000000"/>
          <w:sz w:val="36"/>
          <w:szCs w:val="28"/>
        </w:rPr>
        <w:t>Оренбургский городской</w:t>
      </w:r>
    </w:p>
    <w:p w:rsidR="0001169A" w:rsidRPr="00281531" w:rsidRDefault="00C660CA" w:rsidP="0001169A">
      <w:pPr>
        <w:ind w:left="1440" w:firstLine="432"/>
        <w:rPr>
          <w:sz w:val="36"/>
          <w:szCs w:val="28"/>
        </w:rPr>
      </w:pPr>
      <w:r w:rsidRPr="00281531">
        <w:rPr>
          <w:bCs/>
          <w:color w:val="000000"/>
          <w:sz w:val="36"/>
          <w:szCs w:val="28"/>
        </w:rPr>
        <w:t xml:space="preserve">  </w:t>
      </w:r>
      <w:r w:rsidR="0001169A" w:rsidRPr="00281531">
        <w:rPr>
          <w:bCs/>
          <w:color w:val="000000"/>
          <w:sz w:val="36"/>
          <w:szCs w:val="28"/>
        </w:rPr>
        <w:t>Совет</w:t>
      </w:r>
    </w:p>
    <w:p w:rsidR="0001169A" w:rsidRPr="00462581" w:rsidRDefault="00C660CA" w:rsidP="0001169A">
      <w:pPr>
        <w:spacing w:before="120" w:after="100" w:line="360" w:lineRule="auto"/>
        <w:ind w:left="1168"/>
        <w:rPr>
          <w:sz w:val="36"/>
          <w:szCs w:val="28"/>
        </w:rPr>
      </w:pPr>
      <w:r w:rsidRPr="00281531">
        <w:rPr>
          <w:bCs/>
          <w:color w:val="000000"/>
          <w:sz w:val="36"/>
          <w:szCs w:val="28"/>
        </w:rPr>
        <w:t xml:space="preserve">  </w:t>
      </w:r>
      <w:r w:rsidR="00281531">
        <w:rPr>
          <w:bCs/>
          <w:color w:val="000000"/>
          <w:sz w:val="36"/>
          <w:szCs w:val="28"/>
        </w:rPr>
        <w:t xml:space="preserve">   </w:t>
      </w:r>
      <w:r w:rsidR="00281531" w:rsidRPr="00462581">
        <w:rPr>
          <w:bCs/>
          <w:color w:val="000000"/>
          <w:sz w:val="36"/>
          <w:szCs w:val="28"/>
        </w:rPr>
        <w:t>РЕШЕНИ</w:t>
      </w:r>
      <w:r w:rsidR="0001169A" w:rsidRPr="00462581">
        <w:rPr>
          <w:bCs/>
          <w:color w:val="000000"/>
          <w:sz w:val="36"/>
          <w:szCs w:val="28"/>
        </w:rPr>
        <w:t>Е</w:t>
      </w:r>
    </w:p>
    <w:p w:rsidR="0058196A" w:rsidRPr="003C0274" w:rsidRDefault="0001169A" w:rsidP="0058196A">
      <w:pPr>
        <w:spacing w:line="360" w:lineRule="auto"/>
        <w:ind w:left="312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EE8F17" wp14:editId="7AF429FD">
                <wp:simplePos x="0" y="0"/>
                <wp:positionH relativeFrom="column">
                  <wp:posOffset>218440</wp:posOffset>
                </wp:positionH>
                <wp:positionV relativeFrom="paragraph">
                  <wp:posOffset>390525</wp:posOffset>
                </wp:positionV>
                <wp:extent cx="3037205" cy="252095"/>
                <wp:effectExtent l="0" t="0" r="10795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7205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17.2pt;margin-top:30.75pt;width:239.1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  <w:r w:rsidR="0058196A">
        <w:rPr>
          <w:bCs/>
          <w:color w:val="000000"/>
          <w:sz w:val="36"/>
          <w:szCs w:val="28"/>
        </w:rPr>
        <w:t xml:space="preserve">  </w:t>
      </w:r>
      <w:r w:rsidR="00C660CA">
        <w:rPr>
          <w:bCs/>
          <w:color w:val="000000"/>
          <w:sz w:val="36"/>
          <w:szCs w:val="28"/>
        </w:rPr>
        <w:t xml:space="preserve">   </w:t>
      </w:r>
      <w:r w:rsidR="005111BB">
        <w:rPr>
          <w:bCs/>
          <w:color w:val="000000"/>
          <w:sz w:val="36"/>
          <w:szCs w:val="28"/>
        </w:rPr>
        <w:t xml:space="preserve"> </w:t>
      </w:r>
      <w:r w:rsidR="00621DFE">
        <w:rPr>
          <w:bCs/>
          <w:color w:val="000000"/>
          <w:sz w:val="36"/>
          <w:szCs w:val="28"/>
        </w:rPr>
        <w:t xml:space="preserve">  </w:t>
      </w:r>
      <w:r w:rsidR="00621DFE">
        <w:rPr>
          <w:bCs/>
          <w:sz w:val="32"/>
          <w:szCs w:val="32"/>
        </w:rPr>
        <w:t>о</w:t>
      </w:r>
      <w:bookmarkStart w:id="0" w:name="_GoBack"/>
      <w:bookmarkEnd w:id="0"/>
      <w:r w:rsidR="005E10F1">
        <w:rPr>
          <w:bCs/>
          <w:sz w:val="32"/>
          <w:szCs w:val="32"/>
        </w:rPr>
        <w:t>т</w:t>
      </w:r>
      <w:r w:rsidR="00621DFE">
        <w:rPr>
          <w:bCs/>
          <w:sz w:val="32"/>
          <w:szCs w:val="32"/>
        </w:rPr>
        <w:t xml:space="preserve"> </w:t>
      </w:r>
      <w:r w:rsidR="00621DFE">
        <w:rPr>
          <w:bCs/>
          <w:color w:val="000000"/>
          <w:sz w:val="32"/>
          <w:szCs w:val="32"/>
          <w:u w:val="single"/>
        </w:rPr>
        <w:t>25.12.2025</w:t>
      </w:r>
      <w:r w:rsidR="00621DFE">
        <w:rPr>
          <w:sz w:val="32"/>
          <w:szCs w:val="32"/>
        </w:rPr>
        <w:t xml:space="preserve"> № </w:t>
      </w:r>
      <w:r w:rsidR="00621DFE">
        <w:rPr>
          <w:sz w:val="32"/>
          <w:szCs w:val="32"/>
          <w:u w:val="single"/>
        </w:rPr>
        <w:t>42</w:t>
      </w:r>
    </w:p>
    <w:p w:rsidR="0058196A" w:rsidRDefault="0058196A" w:rsidP="0058196A">
      <w:pPr>
        <w:spacing w:line="360" w:lineRule="auto"/>
        <w:ind w:left="468"/>
        <w:rPr>
          <w:b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504E1" wp14:editId="2138F3D2">
                <wp:simplePos x="0" y="0"/>
                <wp:positionH relativeFrom="column">
                  <wp:posOffset>332408</wp:posOffset>
                </wp:positionH>
                <wp:positionV relativeFrom="paragraph">
                  <wp:posOffset>71395</wp:posOffset>
                </wp:positionV>
                <wp:extent cx="2782570" cy="757451"/>
                <wp:effectExtent l="0" t="0" r="0" b="508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757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B0" w:rsidRPr="002A12F4" w:rsidRDefault="001A66B0" w:rsidP="001A66B0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>согласовании назначения на  должность первого заместителя Главы города Оренбурга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26.15pt;margin-top:5.6pt;width:219.1pt;height:5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" stroked="f">
                <v:textbox>
                  <w:txbxContent>
                    <w:p w:rsidR="001A66B0" w:rsidRPr="002A12F4" w:rsidRDefault="001A66B0" w:rsidP="001A66B0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 </w:t>
                      </w:r>
                      <w:r>
                        <w:rPr>
                          <w:sz w:val="27"/>
                          <w:szCs w:val="27"/>
                        </w:rPr>
                        <w:t>согласовании назначения на  должность первого заместителя Главы города Оренбурга</w:t>
                      </w:r>
                    </w:p>
                  </w:txbxContent>
                </v:textbox>
              </v:shape>
            </w:pict>
          </mc:Fallback>
        </mc:AlternateContent>
      </w:r>
    </w:p>
    <w:p w:rsidR="0058196A" w:rsidRDefault="0058196A" w:rsidP="0058196A">
      <w:pPr>
        <w:ind w:firstLine="708"/>
        <w:rPr>
          <w:szCs w:val="28"/>
        </w:rPr>
      </w:pPr>
    </w:p>
    <w:p w:rsidR="0058196A" w:rsidRDefault="0058196A" w:rsidP="0058196A"/>
    <w:p w:rsidR="0058196A" w:rsidRDefault="0058196A" w:rsidP="0058196A">
      <w:pPr>
        <w:tabs>
          <w:tab w:val="left" w:pos="910"/>
        </w:tabs>
        <w:rPr>
          <w:szCs w:val="28"/>
        </w:rPr>
      </w:pPr>
    </w:p>
    <w:p w:rsidR="00D26A31" w:rsidRDefault="00D26A31" w:rsidP="00ED0F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</w:p>
    <w:p w:rsidR="001A10C1" w:rsidRDefault="0058196A" w:rsidP="001A10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 w:rsidRPr="000A12C8">
        <w:rPr>
          <w:rFonts w:eastAsia="Calibri"/>
          <w:szCs w:val="28"/>
        </w:rPr>
        <w:t xml:space="preserve">На основании </w:t>
      </w:r>
      <w:r w:rsidR="0061442F">
        <w:rPr>
          <w:rFonts w:eastAsia="Calibri"/>
          <w:szCs w:val="28"/>
        </w:rPr>
        <w:t xml:space="preserve">части 20 </w:t>
      </w:r>
      <w:r w:rsidR="000A12C8" w:rsidRPr="000A12C8">
        <w:rPr>
          <w:rFonts w:eastAsia="Calibri"/>
          <w:szCs w:val="28"/>
        </w:rPr>
        <w:t>стат</w:t>
      </w:r>
      <w:r w:rsidR="0061442F">
        <w:rPr>
          <w:rFonts w:eastAsia="Calibri"/>
          <w:szCs w:val="28"/>
        </w:rPr>
        <w:t>ьи</w:t>
      </w:r>
      <w:r w:rsidR="007A6DC0">
        <w:rPr>
          <w:rFonts w:eastAsia="Calibri"/>
          <w:szCs w:val="28"/>
        </w:rPr>
        <w:t xml:space="preserve"> </w:t>
      </w:r>
      <w:r w:rsidR="001A66B0">
        <w:rPr>
          <w:rFonts w:eastAsia="Calibri"/>
          <w:szCs w:val="28"/>
        </w:rPr>
        <w:t>22</w:t>
      </w:r>
      <w:r w:rsidR="001A66B0" w:rsidRPr="00AA4B4C">
        <w:rPr>
          <w:rFonts w:eastAsia="Calibri"/>
          <w:szCs w:val="28"/>
        </w:rPr>
        <w:t xml:space="preserve"> Федерального закона от </w:t>
      </w:r>
      <w:r w:rsidR="001A66B0">
        <w:rPr>
          <w:rFonts w:eastAsia="Calibri"/>
          <w:szCs w:val="28"/>
        </w:rPr>
        <w:t>20.03.2025 №</w:t>
      </w:r>
      <w:r w:rsidR="0061442F">
        <w:rPr>
          <w:rFonts w:eastAsia="Calibri"/>
          <w:szCs w:val="28"/>
        </w:rPr>
        <w:t> </w:t>
      </w:r>
      <w:r w:rsidR="001A66B0" w:rsidRPr="00AA4B4C">
        <w:rPr>
          <w:rFonts w:eastAsia="Calibri"/>
          <w:szCs w:val="28"/>
        </w:rPr>
        <w:t>3</w:t>
      </w:r>
      <w:r w:rsidR="001A66B0">
        <w:rPr>
          <w:rFonts w:eastAsia="Calibri"/>
          <w:szCs w:val="28"/>
        </w:rPr>
        <w:t>3</w:t>
      </w:r>
      <w:r w:rsidR="001A66B0" w:rsidRPr="00AA4B4C">
        <w:rPr>
          <w:rFonts w:eastAsia="Calibri"/>
          <w:szCs w:val="28"/>
        </w:rPr>
        <w:t xml:space="preserve">-ФЗ </w:t>
      </w:r>
      <w:r w:rsidR="001A66B0" w:rsidRPr="00B2438B">
        <w:rPr>
          <w:rFonts w:eastAsia="Calibri"/>
          <w:szCs w:val="28"/>
        </w:rPr>
        <w:t>«Об общих принципах организации местного самоуправления в</w:t>
      </w:r>
      <w:r w:rsidR="0061442F">
        <w:rPr>
          <w:rFonts w:eastAsia="Calibri"/>
          <w:szCs w:val="28"/>
        </w:rPr>
        <w:t> </w:t>
      </w:r>
      <w:r w:rsidR="001A66B0" w:rsidRPr="00B2438B">
        <w:rPr>
          <w:szCs w:val="28"/>
          <w:shd w:val="clear" w:color="auto" w:fill="FFFFFF"/>
        </w:rPr>
        <w:t>единой системе публичной власти</w:t>
      </w:r>
      <w:r w:rsidR="001A66B0" w:rsidRPr="00B2438B">
        <w:rPr>
          <w:rFonts w:eastAsia="Calibri"/>
          <w:szCs w:val="28"/>
        </w:rPr>
        <w:t>»,</w:t>
      </w:r>
      <w:r w:rsidR="001A66B0" w:rsidRPr="00AA4B4C">
        <w:rPr>
          <w:rFonts w:eastAsia="Calibri"/>
          <w:szCs w:val="28"/>
        </w:rPr>
        <w:t xml:space="preserve"> </w:t>
      </w:r>
      <w:r w:rsidR="0061442F">
        <w:rPr>
          <w:rFonts w:eastAsia="Calibri"/>
          <w:szCs w:val="28"/>
        </w:rPr>
        <w:t xml:space="preserve">части 8.1 статьи 17 Закона Оренбургской области от 21.02.1996 «Об организации местного самоуправления в Оренбургской области», </w:t>
      </w:r>
      <w:r w:rsidR="001A66B0" w:rsidRPr="00AA4B4C">
        <w:rPr>
          <w:rFonts w:eastAsia="Calibri"/>
          <w:szCs w:val="28"/>
        </w:rPr>
        <w:t xml:space="preserve">руководствуясь </w:t>
      </w:r>
      <w:r w:rsidR="001A66B0" w:rsidRPr="001A66B0">
        <w:rPr>
          <w:rFonts w:eastAsia="Calibri"/>
          <w:szCs w:val="28"/>
        </w:rPr>
        <w:t xml:space="preserve">статьями </w:t>
      </w:r>
      <w:r w:rsidR="001A66B0" w:rsidRPr="00AA4B4C">
        <w:rPr>
          <w:rFonts w:eastAsia="Calibri"/>
          <w:szCs w:val="28"/>
        </w:rPr>
        <w:t>27</w:t>
      </w:r>
      <w:r w:rsidR="001A66B0">
        <w:rPr>
          <w:rFonts w:eastAsia="Calibri"/>
          <w:szCs w:val="28"/>
        </w:rPr>
        <w:t>,</w:t>
      </w:r>
      <w:r w:rsidR="001A66B0" w:rsidRPr="00AA4B4C">
        <w:rPr>
          <w:rFonts w:eastAsia="Calibri"/>
          <w:szCs w:val="28"/>
        </w:rPr>
        <w:t xml:space="preserve"> </w:t>
      </w:r>
      <w:r w:rsidR="003377B0">
        <w:rPr>
          <w:rFonts w:eastAsia="Calibri"/>
          <w:szCs w:val="28"/>
        </w:rPr>
        <w:t xml:space="preserve">34.1 </w:t>
      </w:r>
      <w:r w:rsidR="001A66B0" w:rsidRPr="00AA4B4C">
        <w:rPr>
          <w:rFonts w:eastAsia="Calibri"/>
          <w:szCs w:val="28"/>
        </w:rPr>
        <w:t xml:space="preserve">Устава муниципального образования </w:t>
      </w:r>
      <w:r w:rsidR="001A66B0">
        <w:rPr>
          <w:rFonts w:eastAsia="Calibri"/>
          <w:szCs w:val="28"/>
        </w:rPr>
        <w:t>«</w:t>
      </w:r>
      <w:r w:rsidR="001A66B0" w:rsidRPr="00AA4B4C">
        <w:rPr>
          <w:rFonts w:eastAsia="Calibri"/>
          <w:szCs w:val="28"/>
        </w:rPr>
        <w:t>город Оренбург</w:t>
      </w:r>
      <w:r w:rsidR="001A66B0">
        <w:rPr>
          <w:rFonts w:eastAsia="Calibri"/>
          <w:szCs w:val="28"/>
        </w:rPr>
        <w:t>»</w:t>
      </w:r>
      <w:r w:rsidR="001A66B0" w:rsidRPr="00AA4B4C">
        <w:rPr>
          <w:rFonts w:eastAsia="Calibri"/>
          <w:szCs w:val="28"/>
        </w:rPr>
        <w:t>, принятого решением Оренбургского городского Совета от</w:t>
      </w:r>
      <w:r w:rsidR="00B57FE0">
        <w:rPr>
          <w:rFonts w:eastAsia="Calibri"/>
          <w:szCs w:val="28"/>
        </w:rPr>
        <w:t> </w:t>
      </w:r>
      <w:r w:rsidR="001A66B0" w:rsidRPr="00AA4B4C">
        <w:rPr>
          <w:rFonts w:eastAsia="Calibri"/>
          <w:szCs w:val="28"/>
        </w:rPr>
        <w:t xml:space="preserve">28.04.2015 </w:t>
      </w:r>
      <w:r w:rsidR="001A66B0">
        <w:rPr>
          <w:rFonts w:eastAsia="Calibri"/>
          <w:szCs w:val="28"/>
        </w:rPr>
        <w:t>№</w:t>
      </w:r>
      <w:r w:rsidR="001A66B0" w:rsidRPr="00AA4B4C">
        <w:rPr>
          <w:rFonts w:eastAsia="Calibri"/>
          <w:szCs w:val="28"/>
        </w:rPr>
        <w:t xml:space="preserve"> 1015, </w:t>
      </w:r>
      <w:r w:rsidRPr="000A12C8">
        <w:rPr>
          <w:rFonts w:eastAsia="Calibri"/>
          <w:szCs w:val="28"/>
        </w:rPr>
        <w:t>Оренбургский городской Совет РЕШИЛ:</w:t>
      </w:r>
    </w:p>
    <w:p w:rsidR="00445F18" w:rsidRDefault="00CB5058" w:rsidP="00445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1A10C1">
        <w:rPr>
          <w:rFonts w:eastAsia="Calibri"/>
          <w:szCs w:val="28"/>
        </w:rPr>
        <w:t xml:space="preserve">1. </w:t>
      </w:r>
      <w:r w:rsidR="001A66B0">
        <w:rPr>
          <w:rFonts w:eastAsia="Calibri"/>
          <w:szCs w:val="28"/>
        </w:rPr>
        <w:t>Согласовать н</w:t>
      </w:r>
      <w:r w:rsidR="00FC06EC" w:rsidRPr="001A10C1">
        <w:rPr>
          <w:rFonts w:eastAsiaTheme="minorHAnsi"/>
          <w:szCs w:val="28"/>
          <w:lang w:eastAsia="en-US"/>
        </w:rPr>
        <w:t>азнач</w:t>
      </w:r>
      <w:r w:rsidR="001A66B0">
        <w:rPr>
          <w:rFonts w:eastAsiaTheme="minorHAnsi"/>
          <w:szCs w:val="28"/>
          <w:lang w:eastAsia="en-US"/>
        </w:rPr>
        <w:t>ение</w:t>
      </w:r>
      <w:r w:rsidR="00FC06EC" w:rsidRPr="001A10C1">
        <w:rPr>
          <w:rFonts w:eastAsiaTheme="minorHAnsi"/>
          <w:szCs w:val="28"/>
          <w:lang w:eastAsia="en-US"/>
        </w:rPr>
        <w:t xml:space="preserve"> </w:t>
      </w:r>
      <w:r w:rsidR="001A66B0">
        <w:rPr>
          <w:rFonts w:eastAsiaTheme="minorHAnsi"/>
          <w:szCs w:val="28"/>
          <w:lang w:eastAsia="en-US"/>
        </w:rPr>
        <w:t>Объедкова Вячеслава</w:t>
      </w:r>
      <w:r w:rsidR="0025637F">
        <w:rPr>
          <w:rFonts w:eastAsiaTheme="minorHAnsi"/>
          <w:szCs w:val="28"/>
          <w:lang w:eastAsia="en-US"/>
        </w:rPr>
        <w:t xml:space="preserve"> Петров</w:t>
      </w:r>
      <w:r w:rsidR="001A66B0">
        <w:rPr>
          <w:rFonts w:eastAsiaTheme="minorHAnsi"/>
          <w:szCs w:val="28"/>
          <w:lang w:eastAsia="en-US"/>
        </w:rPr>
        <w:t>ича</w:t>
      </w:r>
      <w:r w:rsidR="00FC06EC" w:rsidRPr="001A10C1">
        <w:rPr>
          <w:rFonts w:eastAsiaTheme="minorHAnsi"/>
          <w:szCs w:val="28"/>
          <w:lang w:eastAsia="en-US"/>
        </w:rPr>
        <w:t xml:space="preserve"> на должность</w:t>
      </w:r>
      <w:r w:rsidR="001A66B0">
        <w:rPr>
          <w:rFonts w:eastAsiaTheme="minorHAnsi"/>
          <w:szCs w:val="28"/>
          <w:lang w:eastAsia="en-US"/>
        </w:rPr>
        <w:t xml:space="preserve"> первого заместителя Главы города Оренбурга</w:t>
      </w:r>
      <w:r w:rsidRPr="001A10C1">
        <w:rPr>
          <w:rFonts w:eastAsiaTheme="minorHAnsi"/>
          <w:szCs w:val="28"/>
          <w:lang w:eastAsia="en-US"/>
        </w:rPr>
        <w:t>.</w:t>
      </w:r>
    </w:p>
    <w:p w:rsidR="00ED0FB4" w:rsidRDefault="00FC06EC" w:rsidP="00ED0F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</w:t>
      </w:r>
      <w:r w:rsidR="00CB5058">
        <w:rPr>
          <w:rFonts w:eastAsiaTheme="minorHAnsi"/>
          <w:szCs w:val="28"/>
          <w:lang w:eastAsia="en-US"/>
        </w:rPr>
        <w:t xml:space="preserve">. Установить, что настоящее решение Совета вступает в силу </w:t>
      </w:r>
      <w:r w:rsidR="00594844">
        <w:rPr>
          <w:rFonts w:eastAsiaTheme="minorHAnsi"/>
          <w:szCs w:val="28"/>
          <w:lang w:eastAsia="en-US"/>
        </w:rPr>
        <w:t>с момента его подписания</w:t>
      </w:r>
      <w:r w:rsidR="00CB5058">
        <w:rPr>
          <w:rFonts w:eastAsiaTheme="minorHAnsi"/>
          <w:szCs w:val="28"/>
          <w:lang w:eastAsia="en-US"/>
        </w:rPr>
        <w:t>.</w:t>
      </w:r>
    </w:p>
    <w:p w:rsidR="0061442F" w:rsidRDefault="0061442F" w:rsidP="00ED0F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 Поручить организацию исполнения настоящего решения Совета Главе города Оренбурга.</w:t>
      </w:r>
    </w:p>
    <w:p w:rsidR="0061442F" w:rsidRDefault="0061442F" w:rsidP="00ED0F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4. Возложить контроль за </w:t>
      </w:r>
      <w:proofErr w:type="spellStart"/>
      <w:r>
        <w:rPr>
          <w:rFonts w:eastAsiaTheme="minorHAnsi"/>
          <w:szCs w:val="28"/>
          <w:lang w:eastAsia="en-US"/>
        </w:rPr>
        <w:t>исполненеим</w:t>
      </w:r>
      <w:proofErr w:type="spellEnd"/>
      <w:r>
        <w:rPr>
          <w:rFonts w:eastAsiaTheme="minorHAnsi"/>
          <w:szCs w:val="28"/>
          <w:lang w:eastAsia="en-US"/>
        </w:rPr>
        <w:t xml:space="preserve"> настоящего </w:t>
      </w:r>
      <w:proofErr w:type="spellStart"/>
      <w:r>
        <w:rPr>
          <w:rFonts w:eastAsiaTheme="minorHAnsi"/>
          <w:szCs w:val="28"/>
          <w:lang w:eastAsia="en-US"/>
        </w:rPr>
        <w:t>рещения</w:t>
      </w:r>
      <w:proofErr w:type="spellEnd"/>
      <w:r>
        <w:rPr>
          <w:rFonts w:eastAsiaTheme="minorHAnsi"/>
          <w:szCs w:val="28"/>
          <w:lang w:eastAsia="en-US"/>
        </w:rPr>
        <w:t xml:space="preserve"> Совета на председателя постоянного депутатского комитета по местному самоуправлению и правотворчеству.</w:t>
      </w:r>
    </w:p>
    <w:p w:rsidR="00ED0FB4" w:rsidRDefault="00ED0FB4" w:rsidP="00ED0FB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6A31" w:rsidRDefault="00D26A31" w:rsidP="00ED0FB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8196A" w:rsidRPr="0058196A" w:rsidRDefault="0058196A" w:rsidP="00ED0FB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CB5058" w:rsidRDefault="0058196A" w:rsidP="00ED0FB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 w:rsidRPr="0058196A">
        <w:rPr>
          <w:rFonts w:ascii="Times New Roman" w:hAnsi="Times New Roman" w:cs="Times New Roman"/>
          <w:sz w:val="28"/>
          <w:szCs w:val="28"/>
        </w:rPr>
        <w:tab/>
      </w:r>
      <w:r w:rsidR="00C13A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 w:rsidR="00C13AFF">
        <w:rPr>
          <w:rFonts w:ascii="Times New Roman" w:hAnsi="Times New Roman" w:cs="Times New Roman"/>
          <w:sz w:val="28"/>
          <w:szCs w:val="28"/>
        </w:rPr>
        <w:t xml:space="preserve">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 w:rsidR="00C13AFF">
        <w:rPr>
          <w:rFonts w:ascii="Times New Roman" w:hAnsi="Times New Roman" w:cs="Times New Roman"/>
          <w:sz w:val="28"/>
          <w:szCs w:val="28"/>
        </w:rPr>
        <w:t xml:space="preserve">     </w:t>
      </w:r>
      <w:r w:rsidR="007B31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A6C57">
        <w:rPr>
          <w:rFonts w:ascii="Times New Roman" w:hAnsi="Times New Roman" w:cs="Times New Roman"/>
          <w:sz w:val="28"/>
          <w:szCs w:val="28"/>
        </w:rPr>
        <w:t xml:space="preserve">   </w:t>
      </w:r>
      <w:r w:rsidR="00462581">
        <w:rPr>
          <w:rFonts w:ascii="Times New Roman" w:hAnsi="Times New Roman" w:cs="Times New Roman"/>
          <w:sz w:val="28"/>
          <w:szCs w:val="28"/>
        </w:rPr>
        <w:t xml:space="preserve">    </w:t>
      </w:r>
      <w:r w:rsidR="009A6C57">
        <w:rPr>
          <w:rFonts w:ascii="Times New Roman" w:hAnsi="Times New Roman" w:cs="Times New Roman"/>
          <w:sz w:val="28"/>
          <w:szCs w:val="28"/>
        </w:rPr>
        <w:t>С.А. Бабин</w:t>
      </w:r>
    </w:p>
    <w:sectPr w:rsidR="00CB5058" w:rsidSect="005E10F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678E"/>
    <w:multiLevelType w:val="hybridMultilevel"/>
    <w:tmpl w:val="B9DA6F02"/>
    <w:lvl w:ilvl="0" w:tplc="B28C1E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AD"/>
    <w:rsid w:val="0001169A"/>
    <w:rsid w:val="00061A8B"/>
    <w:rsid w:val="00082A98"/>
    <w:rsid w:val="000A12C8"/>
    <w:rsid w:val="000B18CF"/>
    <w:rsid w:val="000B3E25"/>
    <w:rsid w:val="000C5C6A"/>
    <w:rsid w:val="000E1B11"/>
    <w:rsid w:val="00137A81"/>
    <w:rsid w:val="00160C6E"/>
    <w:rsid w:val="001A10C1"/>
    <w:rsid w:val="001A66B0"/>
    <w:rsid w:val="001E3CE0"/>
    <w:rsid w:val="00246510"/>
    <w:rsid w:val="0025637F"/>
    <w:rsid w:val="00281531"/>
    <w:rsid w:val="00283149"/>
    <w:rsid w:val="002B1652"/>
    <w:rsid w:val="002F5FD3"/>
    <w:rsid w:val="00316C38"/>
    <w:rsid w:val="003377B0"/>
    <w:rsid w:val="003C0274"/>
    <w:rsid w:val="00415966"/>
    <w:rsid w:val="004246A5"/>
    <w:rsid w:val="004365B0"/>
    <w:rsid w:val="00445F18"/>
    <w:rsid w:val="00462581"/>
    <w:rsid w:val="005111BB"/>
    <w:rsid w:val="005147C2"/>
    <w:rsid w:val="00522AAE"/>
    <w:rsid w:val="00560316"/>
    <w:rsid w:val="00575DF7"/>
    <w:rsid w:val="0058196A"/>
    <w:rsid w:val="00594844"/>
    <w:rsid w:val="005C1013"/>
    <w:rsid w:val="005E10F1"/>
    <w:rsid w:val="006026A3"/>
    <w:rsid w:val="0061442F"/>
    <w:rsid w:val="0061778A"/>
    <w:rsid w:val="00621DFE"/>
    <w:rsid w:val="00694D61"/>
    <w:rsid w:val="006D3BBF"/>
    <w:rsid w:val="007A6DC0"/>
    <w:rsid w:val="007B3100"/>
    <w:rsid w:val="007D2A7E"/>
    <w:rsid w:val="007E0E87"/>
    <w:rsid w:val="007F2158"/>
    <w:rsid w:val="008151CE"/>
    <w:rsid w:val="008368C0"/>
    <w:rsid w:val="00841211"/>
    <w:rsid w:val="008646AC"/>
    <w:rsid w:val="008A0796"/>
    <w:rsid w:val="00934466"/>
    <w:rsid w:val="00944B27"/>
    <w:rsid w:val="00973E45"/>
    <w:rsid w:val="00987767"/>
    <w:rsid w:val="009A6C57"/>
    <w:rsid w:val="009B5599"/>
    <w:rsid w:val="00A0322C"/>
    <w:rsid w:val="00A045AD"/>
    <w:rsid w:val="00A97B6F"/>
    <w:rsid w:val="00AB3E3F"/>
    <w:rsid w:val="00AD693D"/>
    <w:rsid w:val="00AF63D5"/>
    <w:rsid w:val="00B57FE0"/>
    <w:rsid w:val="00B62A2D"/>
    <w:rsid w:val="00B90186"/>
    <w:rsid w:val="00C13AFF"/>
    <w:rsid w:val="00C63EAC"/>
    <w:rsid w:val="00C660CA"/>
    <w:rsid w:val="00C824EA"/>
    <w:rsid w:val="00C84F74"/>
    <w:rsid w:val="00C90037"/>
    <w:rsid w:val="00CA2A50"/>
    <w:rsid w:val="00CB5058"/>
    <w:rsid w:val="00CD3888"/>
    <w:rsid w:val="00D26A31"/>
    <w:rsid w:val="00D35931"/>
    <w:rsid w:val="00DB7354"/>
    <w:rsid w:val="00E34F7D"/>
    <w:rsid w:val="00ED0FB4"/>
    <w:rsid w:val="00ED17CC"/>
    <w:rsid w:val="00EF627B"/>
    <w:rsid w:val="00F47DB2"/>
    <w:rsid w:val="00F97AE4"/>
    <w:rsid w:val="00FC06EC"/>
    <w:rsid w:val="00F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196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819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96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8196A"/>
    <w:rPr>
      <w:color w:val="0000FF" w:themeColor="hyperlink"/>
      <w:u w:val="single"/>
    </w:rPr>
  </w:style>
  <w:style w:type="paragraph" w:customStyle="1" w:styleId="ConsNormal">
    <w:name w:val="ConsNormal"/>
    <w:rsid w:val="0058196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F5FD3"/>
    <w:pPr>
      <w:ind w:left="720"/>
      <w:contextualSpacing/>
    </w:pPr>
  </w:style>
  <w:style w:type="table" w:styleId="a9">
    <w:name w:val="Table Grid"/>
    <w:basedOn w:val="a1"/>
    <w:uiPriority w:val="59"/>
    <w:rsid w:val="00C66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196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819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9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96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8196A"/>
    <w:rPr>
      <w:color w:val="0000FF" w:themeColor="hyperlink"/>
      <w:u w:val="single"/>
    </w:rPr>
  </w:style>
  <w:style w:type="paragraph" w:customStyle="1" w:styleId="ConsNormal">
    <w:name w:val="ConsNormal"/>
    <w:rsid w:val="0058196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F5FD3"/>
    <w:pPr>
      <w:ind w:left="720"/>
      <w:contextualSpacing/>
    </w:pPr>
  </w:style>
  <w:style w:type="table" w:styleId="a9">
    <w:name w:val="Table Grid"/>
    <w:basedOn w:val="a1"/>
    <w:uiPriority w:val="59"/>
    <w:rsid w:val="00C66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29D68-9751-4884-9D81-19286FDAB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Богатов Александр Олегович</dc:creator>
  <cp:lastModifiedBy>Беляков Иван Владимирович</cp:lastModifiedBy>
  <cp:revision>5</cp:revision>
  <cp:lastPrinted>2025-12-24T07:29:00Z</cp:lastPrinted>
  <dcterms:created xsi:type="dcterms:W3CDTF">2025-12-24T07:27:00Z</dcterms:created>
  <dcterms:modified xsi:type="dcterms:W3CDTF">2025-12-24T14:05:00Z</dcterms:modified>
</cp:coreProperties>
</file>