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D021A5" w:rsidRPr="008D129D">
        <w:rPr>
          <w:sz w:val="28"/>
          <w:szCs w:val="28"/>
        </w:rPr>
        <w:t>56:44:</w:t>
      </w:r>
      <w:r w:rsidR="00D021A5">
        <w:rPr>
          <w:sz w:val="28"/>
          <w:szCs w:val="28"/>
        </w:rPr>
        <w:t>0417014:77</w:t>
      </w:r>
    </w:p>
    <w:p w:rsidR="00224EEC" w:rsidRDefault="00224EEC" w:rsidP="00E4420F">
      <w:pPr>
        <w:widowControl w:val="0"/>
        <w:contextualSpacing/>
        <w:rPr>
          <w:rFonts w:ascii="Tinos" w:eastAsia="Tinos" w:hAnsi="Tinos" w:cs="Tinos"/>
          <w:sz w:val="28"/>
          <w:szCs w:val="28"/>
        </w:rPr>
      </w:pP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D021A5" w:rsidRPr="008D129D">
        <w:rPr>
          <w:sz w:val="28"/>
          <w:szCs w:val="28"/>
        </w:rPr>
        <w:t>56:44:</w:t>
      </w:r>
      <w:r w:rsidR="00D021A5">
        <w:rPr>
          <w:sz w:val="28"/>
          <w:szCs w:val="28"/>
        </w:rPr>
        <w:t>0417014:77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</w:t>
      </w:r>
      <w:r w:rsidRPr="008040D8">
        <w:rPr>
          <w:color w:val="000000" w:themeColor="text1"/>
          <w:sz w:val="28"/>
          <w:szCs w:val="28"/>
        </w:rPr>
        <w:lastRenderedPageBreak/>
        <w:t xml:space="preserve">разрешенный вид использования земельного участка с кадастровым номером </w:t>
      </w:r>
      <w:r w:rsidR="00D021A5" w:rsidRPr="008D129D">
        <w:rPr>
          <w:sz w:val="28"/>
          <w:szCs w:val="28"/>
        </w:rPr>
        <w:t>56:44:</w:t>
      </w:r>
      <w:r w:rsidR="00D021A5">
        <w:rPr>
          <w:sz w:val="28"/>
          <w:szCs w:val="28"/>
        </w:rPr>
        <w:t>0417014:77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D021A5" w:rsidRPr="008D129D">
        <w:rPr>
          <w:sz w:val="28"/>
          <w:szCs w:val="28"/>
        </w:rPr>
        <w:t>56:44:</w:t>
      </w:r>
      <w:r w:rsidR="00D021A5">
        <w:rPr>
          <w:sz w:val="28"/>
          <w:szCs w:val="28"/>
        </w:rPr>
        <w:t>0417014:77</w:t>
      </w:r>
      <w:r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E4420F">
        <w:rPr>
          <w:rFonts w:eastAsia="Tinos"/>
          <w:sz w:val="28"/>
        </w:rPr>
        <w:t>Тухсанова</w:t>
      </w:r>
      <w:proofErr w:type="spellEnd"/>
      <w:r w:rsidR="00E4420F">
        <w:rPr>
          <w:rFonts w:eastAsia="Tinos"/>
          <w:sz w:val="28"/>
        </w:rPr>
        <w:t xml:space="preserve"> </w:t>
      </w:r>
      <w:r w:rsidR="0085147D">
        <w:rPr>
          <w:rFonts w:eastAsia="Tinos"/>
          <w:sz w:val="28"/>
        </w:rPr>
        <w:t>У</w:t>
      </w:r>
      <w:r w:rsidR="00E4420F">
        <w:rPr>
          <w:rFonts w:eastAsia="Tinos"/>
          <w:sz w:val="28"/>
        </w:rPr>
        <w:t xml:space="preserve">.М. </w:t>
      </w:r>
      <w:r>
        <w:rPr>
          <w:color w:val="000000" w:themeColor="text1"/>
          <w:sz w:val="28"/>
          <w:szCs w:val="28"/>
        </w:rPr>
        <w:t xml:space="preserve">от </w:t>
      </w:r>
      <w:r w:rsidR="00E4420F">
        <w:rPr>
          <w:color w:val="000000" w:themeColor="text1"/>
          <w:sz w:val="28"/>
          <w:szCs w:val="28"/>
        </w:rPr>
        <w:t>10</w:t>
      </w:r>
      <w:r w:rsidR="008040D8">
        <w:rPr>
          <w:color w:val="000000" w:themeColor="text1"/>
          <w:sz w:val="28"/>
          <w:szCs w:val="28"/>
        </w:rPr>
        <w:t>.0</w:t>
      </w:r>
      <w:r w:rsidR="0033555B">
        <w:rPr>
          <w:color w:val="000000" w:themeColor="text1"/>
          <w:sz w:val="28"/>
          <w:szCs w:val="28"/>
        </w:rPr>
        <w:t>4</w:t>
      </w:r>
      <w:r w:rsidR="008040D8">
        <w:rPr>
          <w:color w:val="000000" w:themeColor="text1"/>
          <w:sz w:val="28"/>
          <w:szCs w:val="28"/>
        </w:rPr>
        <w:t>.2026</w:t>
      </w:r>
      <w:r>
        <w:rPr>
          <w:color w:val="000000" w:themeColor="text1"/>
          <w:sz w:val="28"/>
          <w:szCs w:val="28"/>
        </w:rPr>
        <w:t xml:space="preserve">: </w:t>
      </w:r>
    </w:p>
    <w:p w:rsidR="00DD1BA9" w:rsidRPr="00E4420F" w:rsidRDefault="000A34B5" w:rsidP="00D021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proofErr w:type="spellStart"/>
      <w:r w:rsidR="0085147D" w:rsidRPr="0085147D">
        <w:rPr>
          <w:color w:val="000000" w:themeColor="text1"/>
          <w:sz w:val="28"/>
          <w:szCs w:val="28"/>
        </w:rPr>
        <w:t>Тухсанов</w:t>
      </w:r>
      <w:r w:rsidR="0085147D">
        <w:rPr>
          <w:color w:val="000000" w:themeColor="text1"/>
          <w:sz w:val="28"/>
          <w:szCs w:val="28"/>
        </w:rPr>
        <w:t>у</w:t>
      </w:r>
      <w:proofErr w:type="spellEnd"/>
      <w:r w:rsidR="0085147D" w:rsidRPr="0085147D">
        <w:rPr>
          <w:color w:val="000000" w:themeColor="text1"/>
          <w:sz w:val="28"/>
          <w:szCs w:val="28"/>
        </w:rPr>
        <w:t xml:space="preserve"> Улугбек</w:t>
      </w:r>
      <w:r w:rsidR="0085147D">
        <w:rPr>
          <w:color w:val="000000" w:themeColor="text1"/>
          <w:sz w:val="28"/>
          <w:szCs w:val="28"/>
        </w:rPr>
        <w:t>у</w:t>
      </w:r>
      <w:r w:rsidR="0085147D" w:rsidRPr="0085147D">
        <w:rPr>
          <w:color w:val="000000" w:themeColor="text1"/>
          <w:sz w:val="28"/>
          <w:szCs w:val="28"/>
        </w:rPr>
        <w:t xml:space="preserve"> </w:t>
      </w:r>
      <w:proofErr w:type="spellStart"/>
      <w:r w:rsidR="0085147D" w:rsidRPr="0085147D">
        <w:rPr>
          <w:color w:val="000000" w:themeColor="text1"/>
          <w:sz w:val="28"/>
          <w:szCs w:val="28"/>
        </w:rPr>
        <w:t>Муазамович</w:t>
      </w:r>
      <w:r w:rsidR="0085147D">
        <w:rPr>
          <w:color w:val="000000" w:themeColor="text1"/>
          <w:sz w:val="28"/>
          <w:szCs w:val="28"/>
        </w:rPr>
        <w:t>у</w:t>
      </w:r>
      <w:bookmarkStart w:id="0" w:name="_GoBack"/>
      <w:bookmarkEnd w:id="0"/>
      <w:proofErr w:type="spellEnd"/>
      <w:r w:rsidR="0085147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D021A5" w:rsidRPr="008D129D">
        <w:rPr>
          <w:sz w:val="28"/>
          <w:szCs w:val="28"/>
        </w:rPr>
        <w:t>56:44:</w:t>
      </w:r>
      <w:r w:rsidR="00D021A5">
        <w:rPr>
          <w:sz w:val="28"/>
          <w:szCs w:val="28"/>
        </w:rPr>
        <w:t xml:space="preserve">0417014:77 </w:t>
      </w:r>
      <w:r>
        <w:rPr>
          <w:color w:val="000000" w:themeColor="text1"/>
          <w:sz w:val="28"/>
          <w:szCs w:val="28"/>
        </w:rPr>
        <w:t xml:space="preserve">площадью </w:t>
      </w:r>
      <w:r w:rsidR="00D021A5" w:rsidRPr="00D021A5">
        <w:rPr>
          <w:color w:val="000000" w:themeColor="text1"/>
          <w:sz w:val="28"/>
          <w:szCs w:val="28"/>
        </w:rPr>
        <w:t>464 +/- 8</w:t>
      </w:r>
      <w:r w:rsidR="00D021A5">
        <w:rPr>
          <w:color w:val="000000" w:themeColor="text1"/>
          <w:sz w:val="28"/>
          <w:szCs w:val="28"/>
        </w:rPr>
        <w:t xml:space="preserve"> </w:t>
      </w:r>
      <w:proofErr w:type="spellStart"/>
      <w:r w:rsidR="00136B05">
        <w:rPr>
          <w:color w:val="000000" w:themeColor="text1"/>
          <w:sz w:val="28"/>
          <w:szCs w:val="28"/>
        </w:rPr>
        <w:t>кв.м</w:t>
      </w:r>
      <w:proofErr w:type="spellEnd"/>
      <w:r w:rsidRPr="007852FF">
        <w:rPr>
          <w:color w:val="000000" w:themeColor="text1"/>
          <w:sz w:val="28"/>
          <w:szCs w:val="28"/>
        </w:rPr>
        <w:t xml:space="preserve">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D021A5" w:rsidRPr="00D021A5">
        <w:rPr>
          <w:color w:val="000000" w:themeColor="text1"/>
          <w:sz w:val="28"/>
          <w:szCs w:val="28"/>
        </w:rPr>
        <w:t xml:space="preserve">Российская Федерация, Оренбургская область, городской округ город </w:t>
      </w:r>
      <w:r w:rsidR="00D021A5">
        <w:rPr>
          <w:color w:val="000000" w:themeColor="text1"/>
          <w:sz w:val="28"/>
          <w:szCs w:val="28"/>
        </w:rPr>
        <w:t xml:space="preserve">Оренбург, Оренбург город, улица </w:t>
      </w:r>
      <w:proofErr w:type="spellStart"/>
      <w:r w:rsidR="00D021A5" w:rsidRPr="00D021A5">
        <w:rPr>
          <w:color w:val="000000" w:themeColor="text1"/>
          <w:sz w:val="28"/>
          <w:szCs w:val="28"/>
        </w:rPr>
        <w:t>Орская</w:t>
      </w:r>
      <w:proofErr w:type="spellEnd"/>
      <w:r w:rsidR="00D021A5" w:rsidRPr="00D021A5">
        <w:rPr>
          <w:color w:val="000000" w:themeColor="text1"/>
          <w:sz w:val="28"/>
          <w:szCs w:val="28"/>
        </w:rPr>
        <w:t>/улица Самолетная, земельный участок № 182/84</w:t>
      </w:r>
      <w:r w:rsidR="00E4420F">
        <w:rPr>
          <w:color w:val="000000" w:themeColor="text1"/>
          <w:sz w:val="28"/>
          <w:szCs w:val="28"/>
        </w:rPr>
        <w:t xml:space="preserve">: </w:t>
      </w:r>
      <w:r w:rsidR="00DD1BA9">
        <w:rPr>
          <w:rFonts w:eastAsia="Tinos"/>
          <w:sz w:val="28"/>
          <w:szCs w:val="28"/>
        </w:rPr>
        <w:t>код 4.</w:t>
      </w:r>
      <w:r w:rsidR="00E4420F">
        <w:rPr>
          <w:rFonts w:eastAsia="Tinos"/>
          <w:sz w:val="28"/>
          <w:szCs w:val="28"/>
        </w:rPr>
        <w:t>1</w:t>
      </w:r>
      <w:r w:rsidR="00DD1BA9">
        <w:rPr>
          <w:rFonts w:eastAsia="Tinos"/>
          <w:sz w:val="28"/>
          <w:szCs w:val="28"/>
        </w:rPr>
        <w:t xml:space="preserve"> </w:t>
      </w:r>
      <w:r w:rsidR="00DD1BA9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DD1BA9">
        <w:rPr>
          <w:color w:val="000000" w:themeColor="text1"/>
          <w:sz w:val="28"/>
          <w:szCs w:val="28"/>
        </w:rPr>
        <w:softHyphen/>
        <w:t xml:space="preserve">– </w:t>
      </w:r>
      <w:r w:rsidR="00E4420F">
        <w:rPr>
          <w:rFonts w:eastAsia="Tinos"/>
          <w:sz w:val="28"/>
          <w:szCs w:val="28"/>
        </w:rPr>
        <w:t>д</w:t>
      </w:r>
      <w:r w:rsidR="00E4420F" w:rsidRPr="009E3C65">
        <w:rPr>
          <w:rFonts w:eastAsia="Tinos"/>
          <w:sz w:val="28"/>
          <w:szCs w:val="28"/>
        </w:rPr>
        <w:t>еловое управление</w:t>
      </w:r>
      <w:r w:rsidR="00DD1BA9">
        <w:rPr>
          <w:rFonts w:eastAsia="Tinos"/>
          <w:sz w:val="28"/>
          <w:szCs w:val="28"/>
        </w:rPr>
        <w:t xml:space="preserve"> (</w:t>
      </w:r>
      <w:r w:rsidR="00E4420F" w:rsidRPr="00E4420F">
        <w:rPr>
          <w:rFonts w:eastAsia="Tinos"/>
          <w:sz w:val="28"/>
          <w:szCs w:val="28"/>
        </w:rPr>
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</w:t>
      </w:r>
      <w:r w:rsidR="00E4420F">
        <w:rPr>
          <w:rFonts w:eastAsia="Tinos"/>
          <w:sz w:val="28"/>
          <w:szCs w:val="28"/>
        </w:rPr>
        <w:t>овской и страховой деятельности);</w:t>
      </w:r>
      <w:r w:rsidR="00E4420F" w:rsidRPr="00E4420F">
        <w:rPr>
          <w:rFonts w:eastAsia="Tinos"/>
          <w:sz w:val="28"/>
          <w:szCs w:val="28"/>
        </w:rPr>
        <w:t xml:space="preserve"> </w:t>
      </w:r>
      <w:r w:rsidR="00E4420F">
        <w:rPr>
          <w:rFonts w:eastAsia="Tinos"/>
          <w:sz w:val="28"/>
          <w:szCs w:val="28"/>
        </w:rPr>
        <w:t xml:space="preserve">код 4.4 </w:t>
      </w:r>
      <w:r w:rsidR="00E4420F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E4420F">
        <w:rPr>
          <w:color w:val="000000" w:themeColor="text1"/>
          <w:sz w:val="28"/>
          <w:szCs w:val="28"/>
        </w:rPr>
        <w:softHyphen/>
        <w:t xml:space="preserve">– </w:t>
      </w:r>
      <w:r w:rsidR="00E4420F">
        <w:rPr>
          <w:rFonts w:eastAsia="Tinos"/>
          <w:sz w:val="28"/>
          <w:szCs w:val="28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м); код 4.6 </w:t>
      </w:r>
      <w:r w:rsidR="00E4420F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E4420F">
        <w:rPr>
          <w:color w:val="000000" w:themeColor="text1"/>
          <w:sz w:val="28"/>
          <w:szCs w:val="28"/>
        </w:rPr>
        <w:softHyphen/>
        <w:t xml:space="preserve">– </w:t>
      </w:r>
      <w:r w:rsidR="00E4420F">
        <w:rPr>
          <w:rFonts w:eastAsia="Tinos"/>
          <w:sz w:val="28"/>
          <w:szCs w:val="28"/>
        </w:rPr>
        <w:t>о</w:t>
      </w:r>
      <w:r w:rsidR="00E4420F" w:rsidRPr="00E4420F">
        <w:rPr>
          <w:rFonts w:eastAsia="Tinos"/>
          <w:sz w:val="28"/>
          <w:szCs w:val="28"/>
        </w:rPr>
        <w:t>бщественное питание</w:t>
      </w:r>
      <w:r w:rsidR="00E4420F">
        <w:rPr>
          <w:rFonts w:eastAsia="Tinos"/>
          <w:sz w:val="28"/>
          <w:szCs w:val="28"/>
        </w:rPr>
        <w:t xml:space="preserve"> (</w:t>
      </w:r>
      <w:r w:rsidR="00E4420F" w:rsidRPr="00E4420F">
        <w:rPr>
          <w:rFonts w:eastAsia="Tinos"/>
          <w:sz w:val="28"/>
          <w:szCs w:val="28"/>
        </w:rPr>
        <w:t>Размещение объектов капитального строительства в целях устройства мест общественного питания (рестораны, к</w:t>
      </w:r>
      <w:r w:rsidR="00E4420F">
        <w:rPr>
          <w:rFonts w:eastAsia="Tinos"/>
          <w:sz w:val="28"/>
          <w:szCs w:val="28"/>
        </w:rPr>
        <w:t>афе, столовые, закусочные, бары).</w:t>
      </w:r>
    </w:p>
    <w:p w:rsidR="00224EEC" w:rsidRPr="007D7B12" w:rsidRDefault="000A34B5" w:rsidP="003365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 xml:space="preserve">2. 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</w:t>
      </w:r>
      <w:r w:rsidR="00997830">
        <w:rPr>
          <w:color w:val="000000" w:themeColor="text1"/>
          <w:sz w:val="28"/>
          <w:szCs w:val="28"/>
          <w:highlight w:val="white"/>
        </w:rPr>
        <w:t>и в</w:t>
      </w:r>
      <w:r w:rsidR="00997830" w:rsidRPr="007D7B12">
        <w:rPr>
          <w:color w:val="000000" w:themeColor="text1"/>
          <w:sz w:val="28"/>
          <w:szCs w:val="28"/>
          <w:highlight w:val="white"/>
        </w:rPr>
        <w:t xml:space="preserve"> </w:t>
      </w:r>
      <w:r w:rsidR="00C36D8A">
        <w:rPr>
          <w:color w:val="000000" w:themeColor="text1"/>
          <w:sz w:val="28"/>
          <w:szCs w:val="28"/>
        </w:rPr>
        <w:t>у</w:t>
      </w:r>
      <w:r w:rsidR="00C36D8A" w:rsidRPr="00C36D8A">
        <w:rPr>
          <w:color w:val="000000" w:themeColor="text1"/>
          <w:sz w:val="28"/>
          <w:szCs w:val="28"/>
        </w:rPr>
        <w:t>правление Федеральной службы государственной регистрации, кадастра и картографии по Оренбургской области</w:t>
      </w:r>
      <w:r w:rsidR="00997830">
        <w:rPr>
          <w:color w:val="000000" w:themeColor="text1"/>
          <w:sz w:val="28"/>
          <w:szCs w:val="28"/>
        </w:rPr>
        <w:t xml:space="preserve">, </w:t>
      </w:r>
      <w:r w:rsidRPr="007D7B12">
        <w:rPr>
          <w:rFonts w:eastAsia="Tinos"/>
          <w:bCs/>
          <w:sz w:val="28"/>
          <w:szCs w:val="28"/>
          <w:highlight w:val="white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</w:t>
      </w:r>
      <w:r w:rsidRPr="007D7B12">
        <w:rPr>
          <w:color w:val="000000" w:themeColor="text1"/>
          <w:sz w:val="28"/>
          <w:szCs w:val="28"/>
          <w:highlight w:val="white"/>
        </w:rPr>
        <w:t>.</w:t>
      </w:r>
    </w:p>
    <w:p w:rsidR="00224EEC" w:rsidRDefault="000A34B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 xml:space="preserve">и разместить на официальном сайте министерства архитектуры и пространственно-градостроительного развития </w:t>
      </w:r>
      <w:r>
        <w:rPr>
          <w:color w:val="000000" w:themeColor="text1"/>
          <w:sz w:val="28"/>
          <w:szCs w:val="28"/>
        </w:rPr>
        <w:lastRenderedPageBreak/>
        <w:t>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BB4FD3" w:rsidP="00BB4FD3">
      <w:pPr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85147D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0D5FDD"/>
    <w:rsid w:val="00136B05"/>
    <w:rsid w:val="00177C00"/>
    <w:rsid w:val="00224EEC"/>
    <w:rsid w:val="00284D33"/>
    <w:rsid w:val="00297F73"/>
    <w:rsid w:val="002A0EE0"/>
    <w:rsid w:val="0033555B"/>
    <w:rsid w:val="003365E4"/>
    <w:rsid w:val="003F2B12"/>
    <w:rsid w:val="005C26C1"/>
    <w:rsid w:val="00622E64"/>
    <w:rsid w:val="00694EB4"/>
    <w:rsid w:val="00706CDB"/>
    <w:rsid w:val="00713483"/>
    <w:rsid w:val="0074735C"/>
    <w:rsid w:val="007852FF"/>
    <w:rsid w:val="007A13C9"/>
    <w:rsid w:val="007D7B12"/>
    <w:rsid w:val="008040D8"/>
    <w:rsid w:val="0085147D"/>
    <w:rsid w:val="0088485D"/>
    <w:rsid w:val="00915323"/>
    <w:rsid w:val="00937212"/>
    <w:rsid w:val="00997830"/>
    <w:rsid w:val="009B63B2"/>
    <w:rsid w:val="00A34A65"/>
    <w:rsid w:val="00B458E9"/>
    <w:rsid w:val="00BA3B2D"/>
    <w:rsid w:val="00BB4FD3"/>
    <w:rsid w:val="00C27EC2"/>
    <w:rsid w:val="00C36D8A"/>
    <w:rsid w:val="00C82724"/>
    <w:rsid w:val="00D021A5"/>
    <w:rsid w:val="00DD1BA9"/>
    <w:rsid w:val="00E4420F"/>
    <w:rsid w:val="00EC22A2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28D31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3FA2E-9E7A-4037-B475-26E33D28A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28</cp:revision>
  <dcterms:created xsi:type="dcterms:W3CDTF">2026-03-11T07:37:00Z</dcterms:created>
  <dcterms:modified xsi:type="dcterms:W3CDTF">2026-04-15T05:06:00Z</dcterms:modified>
</cp:coreProperties>
</file>