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3D" w:rsidRDefault="002C4E3D" w:rsidP="002C4E3D">
      <w:pPr>
        <w:jc w:val="center"/>
        <w:rPr>
          <w:b/>
          <w:sz w:val="28"/>
          <w:szCs w:val="28"/>
        </w:rPr>
      </w:pPr>
      <w:r w:rsidRPr="001450F6">
        <w:rPr>
          <w:b/>
          <w:sz w:val="28"/>
          <w:szCs w:val="28"/>
        </w:rPr>
        <w:t>Анализ работы АПК  г</w:t>
      </w:r>
      <w:proofErr w:type="gramStart"/>
      <w:r w:rsidRPr="001450F6">
        <w:rPr>
          <w:b/>
          <w:sz w:val="28"/>
          <w:szCs w:val="28"/>
        </w:rPr>
        <w:t>.О</w:t>
      </w:r>
      <w:proofErr w:type="gramEnd"/>
      <w:r w:rsidRPr="001450F6">
        <w:rPr>
          <w:b/>
          <w:sz w:val="28"/>
          <w:szCs w:val="28"/>
        </w:rPr>
        <w:t>ренбурга за 20</w:t>
      </w:r>
      <w:r w:rsidR="005011E6">
        <w:rPr>
          <w:b/>
          <w:sz w:val="28"/>
          <w:szCs w:val="28"/>
        </w:rPr>
        <w:t>2</w:t>
      </w:r>
      <w:r w:rsidR="002E581D">
        <w:rPr>
          <w:b/>
          <w:sz w:val="28"/>
          <w:szCs w:val="28"/>
        </w:rPr>
        <w:t>2</w:t>
      </w:r>
      <w:r w:rsidRPr="001450F6">
        <w:rPr>
          <w:b/>
          <w:sz w:val="28"/>
          <w:szCs w:val="28"/>
        </w:rPr>
        <w:t xml:space="preserve"> год.</w:t>
      </w:r>
    </w:p>
    <w:p w:rsidR="0005507D" w:rsidRPr="001450F6" w:rsidRDefault="0005507D" w:rsidP="002C4E3D">
      <w:pPr>
        <w:jc w:val="center"/>
        <w:rPr>
          <w:b/>
          <w:sz w:val="28"/>
          <w:szCs w:val="28"/>
        </w:rPr>
      </w:pPr>
    </w:p>
    <w:p w:rsidR="002E581D" w:rsidRPr="00B2691D" w:rsidRDefault="002E581D" w:rsidP="002E581D">
      <w:pPr>
        <w:pStyle w:val="a9"/>
        <w:ind w:firstLine="708"/>
        <w:jc w:val="both"/>
        <w:rPr>
          <w:sz w:val="28"/>
          <w:szCs w:val="28"/>
        </w:rPr>
      </w:pPr>
      <w:r w:rsidRPr="00B2691D">
        <w:rPr>
          <w:sz w:val="28"/>
          <w:szCs w:val="28"/>
        </w:rPr>
        <w:t>Сельскохозяйственное производство в МО «город Оренбург» ведут хозяйства всех форм собственности, крупные и средние сельскохозяйственные предприятия, малые формы хозяйствования.</w:t>
      </w:r>
    </w:p>
    <w:p w:rsidR="008C40D1" w:rsidRPr="001450F6" w:rsidRDefault="008C40D1" w:rsidP="008C40D1">
      <w:pPr>
        <w:ind w:firstLine="561"/>
        <w:jc w:val="both"/>
        <w:rPr>
          <w:sz w:val="28"/>
          <w:szCs w:val="28"/>
        </w:rPr>
      </w:pPr>
      <w:r w:rsidRPr="001450F6">
        <w:rPr>
          <w:sz w:val="28"/>
          <w:szCs w:val="28"/>
        </w:rPr>
        <w:t xml:space="preserve">Сельскохозяйственные товаропроизводители муниципального образования «город Оренбург» работают над выполнением мероприятий  муниципальной программы «Развитие сельского хозяйства и регулирование рынков сельскохозяйственной продукции сырья и продовольствия». </w:t>
      </w:r>
    </w:p>
    <w:p w:rsidR="008C40D1" w:rsidRPr="001450F6" w:rsidRDefault="008C40D1" w:rsidP="008C40D1">
      <w:pPr>
        <w:ind w:firstLine="708"/>
        <w:jc w:val="both"/>
        <w:rPr>
          <w:sz w:val="28"/>
          <w:szCs w:val="28"/>
        </w:rPr>
      </w:pPr>
      <w:r w:rsidRPr="001450F6">
        <w:rPr>
          <w:sz w:val="28"/>
          <w:szCs w:val="28"/>
        </w:rPr>
        <w:t>Темп роста валовой продукции по прогнозным расчетам составит в 20</w:t>
      </w:r>
      <w:r w:rsidR="005011E6">
        <w:rPr>
          <w:sz w:val="28"/>
          <w:szCs w:val="28"/>
        </w:rPr>
        <w:t>2</w:t>
      </w:r>
      <w:r w:rsidR="002E581D">
        <w:rPr>
          <w:sz w:val="28"/>
          <w:szCs w:val="28"/>
        </w:rPr>
        <w:t>2</w:t>
      </w:r>
      <w:r w:rsidR="0005507D">
        <w:rPr>
          <w:sz w:val="28"/>
          <w:szCs w:val="28"/>
        </w:rPr>
        <w:t xml:space="preserve"> </w:t>
      </w:r>
      <w:r w:rsidRPr="001450F6">
        <w:rPr>
          <w:sz w:val="28"/>
          <w:szCs w:val="28"/>
        </w:rPr>
        <w:t xml:space="preserve">году </w:t>
      </w:r>
      <w:r w:rsidR="001833C3">
        <w:rPr>
          <w:sz w:val="28"/>
          <w:szCs w:val="28"/>
        </w:rPr>
        <w:t>–</w:t>
      </w:r>
      <w:r w:rsidR="002E581D">
        <w:rPr>
          <w:sz w:val="28"/>
          <w:szCs w:val="28"/>
        </w:rPr>
        <w:t>135,7</w:t>
      </w:r>
      <w:r w:rsidRPr="001450F6">
        <w:rPr>
          <w:sz w:val="28"/>
          <w:szCs w:val="28"/>
        </w:rPr>
        <w:t>%</w:t>
      </w:r>
      <w:r w:rsidR="00165F80" w:rsidRPr="001450F6">
        <w:rPr>
          <w:sz w:val="28"/>
          <w:szCs w:val="28"/>
        </w:rPr>
        <w:t xml:space="preserve"> (</w:t>
      </w:r>
      <w:r w:rsidR="002E581D">
        <w:rPr>
          <w:sz w:val="28"/>
          <w:szCs w:val="28"/>
        </w:rPr>
        <w:t>4904,82</w:t>
      </w:r>
      <w:r w:rsidR="00165F80" w:rsidRPr="001450F6">
        <w:rPr>
          <w:sz w:val="28"/>
          <w:szCs w:val="28"/>
        </w:rPr>
        <w:t xml:space="preserve"> млн. рублей)</w:t>
      </w:r>
      <w:r w:rsidR="00AF40A2">
        <w:rPr>
          <w:sz w:val="28"/>
          <w:szCs w:val="28"/>
        </w:rPr>
        <w:t xml:space="preserve">, в </w:t>
      </w:r>
      <w:r w:rsidRPr="001450F6">
        <w:rPr>
          <w:sz w:val="28"/>
          <w:szCs w:val="28"/>
        </w:rPr>
        <w:t>20</w:t>
      </w:r>
      <w:r w:rsidR="001833C3">
        <w:rPr>
          <w:sz w:val="28"/>
          <w:szCs w:val="28"/>
        </w:rPr>
        <w:t>2</w:t>
      </w:r>
      <w:r w:rsidR="002E581D">
        <w:rPr>
          <w:sz w:val="28"/>
          <w:szCs w:val="28"/>
        </w:rPr>
        <w:t>1</w:t>
      </w:r>
      <w:r w:rsidR="00165F80" w:rsidRPr="001450F6">
        <w:rPr>
          <w:sz w:val="28"/>
          <w:szCs w:val="28"/>
        </w:rPr>
        <w:t xml:space="preserve"> год</w:t>
      </w:r>
      <w:r w:rsidR="00AF40A2">
        <w:rPr>
          <w:sz w:val="28"/>
          <w:szCs w:val="28"/>
        </w:rPr>
        <w:t>у</w:t>
      </w:r>
      <w:r w:rsidR="00165F80" w:rsidRPr="001450F6">
        <w:rPr>
          <w:sz w:val="28"/>
          <w:szCs w:val="28"/>
        </w:rPr>
        <w:t xml:space="preserve">—  </w:t>
      </w:r>
      <w:r w:rsidR="002E581D">
        <w:rPr>
          <w:sz w:val="28"/>
          <w:szCs w:val="28"/>
        </w:rPr>
        <w:t>3429,28</w:t>
      </w:r>
      <w:r w:rsidR="00165F80" w:rsidRPr="001450F6">
        <w:rPr>
          <w:sz w:val="28"/>
          <w:szCs w:val="28"/>
        </w:rPr>
        <w:t xml:space="preserve"> млн. рублей.</w:t>
      </w:r>
    </w:p>
    <w:p w:rsidR="00E1764A" w:rsidRDefault="00E42AE3" w:rsidP="00E1764A">
      <w:pPr>
        <w:pStyle w:val="a9"/>
        <w:jc w:val="both"/>
        <w:rPr>
          <w:sz w:val="28"/>
          <w:szCs w:val="28"/>
        </w:rPr>
      </w:pPr>
      <w:r w:rsidRPr="00BD5909">
        <w:rPr>
          <w:sz w:val="28"/>
          <w:szCs w:val="28"/>
        </w:rPr>
        <w:t xml:space="preserve">Весенне-полевые работы в 2022 году по всем категориям хозяйств, проведены на площади 35,9 тыс. га, в том числе  яровые зерновые и зернобобовые культуры посеяны  на площади </w:t>
      </w:r>
      <w:r>
        <w:rPr>
          <w:sz w:val="28"/>
          <w:szCs w:val="28"/>
        </w:rPr>
        <w:t>18,4</w:t>
      </w:r>
      <w:r w:rsidRPr="00BD5909">
        <w:rPr>
          <w:sz w:val="28"/>
          <w:szCs w:val="28"/>
        </w:rPr>
        <w:t xml:space="preserve"> тыс. га. Кормовые культуры посеяны на площади </w:t>
      </w:r>
      <w:r>
        <w:rPr>
          <w:sz w:val="28"/>
          <w:szCs w:val="28"/>
        </w:rPr>
        <w:t>4,0</w:t>
      </w:r>
      <w:r w:rsidRPr="00BD5909">
        <w:rPr>
          <w:sz w:val="28"/>
          <w:szCs w:val="28"/>
        </w:rPr>
        <w:t xml:space="preserve">  тыс. га.  Подсолнечник на площади 9,9 тыс. га  и  овощи  на площади – 1164 га. </w:t>
      </w:r>
      <w:r>
        <w:rPr>
          <w:sz w:val="28"/>
          <w:szCs w:val="28"/>
        </w:rPr>
        <w:t xml:space="preserve">Всего зерновых и зернобобовых совместно с озимыми зерновыми культурами </w:t>
      </w:r>
      <w:r w:rsidR="006C3CE5">
        <w:rPr>
          <w:sz w:val="28"/>
          <w:szCs w:val="28"/>
        </w:rPr>
        <w:t>20,2</w:t>
      </w:r>
      <w:r>
        <w:rPr>
          <w:sz w:val="28"/>
          <w:szCs w:val="28"/>
        </w:rPr>
        <w:t xml:space="preserve"> тысяч гектаров.</w:t>
      </w:r>
      <w:r w:rsidR="00E1764A" w:rsidRPr="00E1764A">
        <w:rPr>
          <w:sz w:val="28"/>
          <w:szCs w:val="28"/>
        </w:rPr>
        <w:t xml:space="preserve"> </w:t>
      </w:r>
    </w:p>
    <w:p w:rsidR="00E1764A" w:rsidRPr="00F855B9" w:rsidRDefault="00E1764A" w:rsidP="00E1764A">
      <w:pPr>
        <w:pStyle w:val="a9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Подготовка паров проведена на площади 7,0 тыс. га (100%) трехкратно.</w:t>
      </w:r>
    </w:p>
    <w:p w:rsidR="00E1764A" w:rsidRPr="00F855B9" w:rsidRDefault="00E1764A" w:rsidP="00E1764A">
      <w:pPr>
        <w:pStyle w:val="a9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Гербицидами обработано 5,8  тыс. га (100%).</w:t>
      </w:r>
    </w:p>
    <w:p w:rsidR="00E1764A" w:rsidRPr="00F855B9" w:rsidRDefault="00E1764A" w:rsidP="00E1764A">
      <w:pPr>
        <w:pStyle w:val="a9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Скошено трав на сено  4,35 тыс. га.</w:t>
      </w:r>
    </w:p>
    <w:p w:rsidR="00E1764A" w:rsidRPr="00F855B9" w:rsidRDefault="00E1764A" w:rsidP="00E1764A">
      <w:pPr>
        <w:pStyle w:val="a9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Заготовлено кормов – 3,26 тыс. тонн сена.</w:t>
      </w:r>
    </w:p>
    <w:p w:rsidR="005460AB" w:rsidRDefault="00E42AE3" w:rsidP="00E1764A">
      <w:pPr>
        <w:pStyle w:val="a9"/>
        <w:ind w:firstLine="567"/>
        <w:jc w:val="both"/>
        <w:rPr>
          <w:sz w:val="28"/>
          <w:szCs w:val="28"/>
        </w:rPr>
      </w:pPr>
      <w:r w:rsidRPr="00E42AE3">
        <w:rPr>
          <w:sz w:val="28"/>
          <w:szCs w:val="28"/>
        </w:rPr>
        <w:t xml:space="preserve">С убранной площади </w:t>
      </w:r>
      <w:r w:rsidR="006C3CE5">
        <w:rPr>
          <w:sz w:val="28"/>
          <w:szCs w:val="28"/>
        </w:rPr>
        <w:t>20,2</w:t>
      </w:r>
      <w:r w:rsidRPr="00E42AE3">
        <w:rPr>
          <w:sz w:val="28"/>
          <w:szCs w:val="28"/>
        </w:rPr>
        <w:t xml:space="preserve"> тысяч гектаров зерновых и зернобобовых культур намолочено 2</w:t>
      </w:r>
      <w:r w:rsidR="00427A3C">
        <w:rPr>
          <w:sz w:val="28"/>
          <w:szCs w:val="28"/>
        </w:rPr>
        <w:t>5</w:t>
      </w:r>
      <w:r w:rsidRPr="00E42AE3">
        <w:rPr>
          <w:sz w:val="28"/>
          <w:szCs w:val="28"/>
        </w:rPr>
        <w:t>,</w:t>
      </w:r>
      <w:r w:rsidR="00427A3C">
        <w:rPr>
          <w:sz w:val="28"/>
          <w:szCs w:val="28"/>
        </w:rPr>
        <w:t>7</w:t>
      </w:r>
      <w:r w:rsidRPr="00E42AE3">
        <w:rPr>
          <w:sz w:val="28"/>
          <w:szCs w:val="28"/>
        </w:rPr>
        <w:t xml:space="preserve"> тысяч тонн зерна при плане 32,0 тысяч</w:t>
      </w:r>
      <w:r w:rsidR="00F42144">
        <w:rPr>
          <w:sz w:val="28"/>
          <w:szCs w:val="28"/>
        </w:rPr>
        <w:t>и</w:t>
      </w:r>
      <w:bookmarkStart w:id="0" w:name="_GoBack"/>
      <w:bookmarkEnd w:id="0"/>
      <w:r w:rsidRPr="00E42AE3">
        <w:rPr>
          <w:sz w:val="28"/>
          <w:szCs w:val="28"/>
        </w:rPr>
        <w:t xml:space="preserve"> тонн с урожайностью  1</w:t>
      </w:r>
      <w:r w:rsidR="006C3CE5">
        <w:rPr>
          <w:sz w:val="28"/>
          <w:szCs w:val="28"/>
        </w:rPr>
        <w:t>1</w:t>
      </w:r>
      <w:r w:rsidRPr="00E42AE3">
        <w:rPr>
          <w:sz w:val="28"/>
          <w:szCs w:val="28"/>
        </w:rPr>
        <w:t>,</w:t>
      </w:r>
      <w:r w:rsidR="006C3CE5">
        <w:rPr>
          <w:sz w:val="28"/>
          <w:szCs w:val="28"/>
        </w:rPr>
        <w:t>7</w:t>
      </w:r>
      <w:r w:rsidRPr="00E42AE3">
        <w:rPr>
          <w:sz w:val="28"/>
          <w:szCs w:val="28"/>
        </w:rPr>
        <w:t xml:space="preserve"> ц/га.</w:t>
      </w:r>
      <w:r w:rsidR="008D4B73">
        <w:rPr>
          <w:sz w:val="28"/>
          <w:szCs w:val="28"/>
        </w:rPr>
        <w:t xml:space="preserve"> Подсолнечник убран на площади 10 тысяч гектаров, </w:t>
      </w:r>
      <w:r w:rsidR="00E1764A">
        <w:rPr>
          <w:sz w:val="28"/>
          <w:szCs w:val="28"/>
        </w:rPr>
        <w:t xml:space="preserve">валовой сбор составил </w:t>
      </w:r>
      <w:r w:rsidR="008D4B73">
        <w:rPr>
          <w:sz w:val="28"/>
          <w:szCs w:val="28"/>
        </w:rPr>
        <w:t xml:space="preserve"> 8,4 тысячи тонн, при  урожайности 8,4 ц/га. </w:t>
      </w:r>
      <w:r w:rsidRPr="00E42AE3">
        <w:rPr>
          <w:sz w:val="28"/>
          <w:szCs w:val="28"/>
        </w:rPr>
        <w:t xml:space="preserve">Овощей  собрано </w:t>
      </w:r>
      <w:r w:rsidR="008D4B73">
        <w:rPr>
          <w:sz w:val="28"/>
          <w:szCs w:val="28"/>
        </w:rPr>
        <w:t>39,9</w:t>
      </w:r>
      <w:r w:rsidRPr="00E42AE3">
        <w:rPr>
          <w:sz w:val="28"/>
          <w:szCs w:val="28"/>
        </w:rPr>
        <w:t xml:space="preserve"> тысяч тонн с площади </w:t>
      </w:r>
      <w:r w:rsidR="008D4B73">
        <w:rPr>
          <w:sz w:val="28"/>
          <w:szCs w:val="28"/>
        </w:rPr>
        <w:t>1080</w:t>
      </w:r>
      <w:r w:rsidRPr="00E42AE3">
        <w:rPr>
          <w:sz w:val="28"/>
          <w:szCs w:val="28"/>
        </w:rPr>
        <w:t xml:space="preserve"> гектар</w:t>
      </w:r>
      <w:r w:rsidR="00E1764A">
        <w:rPr>
          <w:sz w:val="28"/>
          <w:szCs w:val="28"/>
        </w:rPr>
        <w:t>ов</w:t>
      </w:r>
      <w:r w:rsidRPr="00E42AE3">
        <w:rPr>
          <w:sz w:val="28"/>
          <w:szCs w:val="28"/>
        </w:rPr>
        <w:t>.</w:t>
      </w:r>
    </w:p>
    <w:p w:rsidR="008D4B73" w:rsidRPr="00AC7D83" w:rsidRDefault="00E42AE3" w:rsidP="00E1764A">
      <w:pPr>
        <w:pStyle w:val="a9"/>
        <w:ind w:firstLine="567"/>
        <w:jc w:val="both"/>
        <w:rPr>
          <w:sz w:val="28"/>
          <w:szCs w:val="28"/>
        </w:rPr>
      </w:pPr>
      <w:r w:rsidRPr="00E42AE3">
        <w:rPr>
          <w:sz w:val="28"/>
          <w:szCs w:val="28"/>
        </w:rPr>
        <w:t xml:space="preserve"> </w:t>
      </w:r>
      <w:r w:rsidR="008D4B73" w:rsidRPr="00AC7D83">
        <w:rPr>
          <w:sz w:val="28"/>
          <w:szCs w:val="28"/>
        </w:rPr>
        <w:t>В 2022 году осуществлено строительство орошаемого участка в СССПК «Союз» на площади 33 га</w:t>
      </w:r>
      <w:r w:rsidR="008D4B73">
        <w:rPr>
          <w:sz w:val="28"/>
          <w:szCs w:val="28"/>
        </w:rPr>
        <w:t xml:space="preserve"> </w:t>
      </w:r>
      <w:r w:rsidR="005460AB">
        <w:rPr>
          <w:sz w:val="28"/>
          <w:szCs w:val="28"/>
        </w:rPr>
        <w:t xml:space="preserve">в рамках программы «Развитие мелиоративного комплекса России» </w:t>
      </w:r>
      <w:r w:rsidR="008D4B73">
        <w:rPr>
          <w:sz w:val="28"/>
          <w:szCs w:val="28"/>
        </w:rPr>
        <w:t>для увеличения валового сбора овощей открытого</w:t>
      </w:r>
      <w:r w:rsidR="008D4B73" w:rsidRPr="00AC7D83">
        <w:rPr>
          <w:sz w:val="28"/>
          <w:szCs w:val="28"/>
        </w:rPr>
        <w:t>.</w:t>
      </w:r>
    </w:p>
    <w:p w:rsidR="00AF40A2" w:rsidRPr="00AF40A2" w:rsidRDefault="00AF40A2" w:rsidP="00AF40A2">
      <w:pPr>
        <w:pStyle w:val="a9"/>
        <w:ind w:firstLine="708"/>
        <w:jc w:val="both"/>
        <w:rPr>
          <w:sz w:val="28"/>
          <w:szCs w:val="28"/>
        </w:rPr>
      </w:pPr>
      <w:r w:rsidRPr="00AF40A2">
        <w:rPr>
          <w:sz w:val="28"/>
          <w:szCs w:val="28"/>
        </w:rPr>
        <w:t xml:space="preserve">Производством овощей защищенного грунта </w:t>
      </w:r>
      <w:r w:rsidR="008D4B73">
        <w:rPr>
          <w:sz w:val="28"/>
          <w:szCs w:val="28"/>
        </w:rPr>
        <w:t xml:space="preserve">в МО «город Оренбург» </w:t>
      </w:r>
      <w:r w:rsidRPr="00AF40A2">
        <w:rPr>
          <w:sz w:val="28"/>
          <w:szCs w:val="28"/>
        </w:rPr>
        <w:t>занима</w:t>
      </w:r>
      <w:r>
        <w:rPr>
          <w:sz w:val="28"/>
          <w:szCs w:val="28"/>
        </w:rPr>
        <w:t>е</w:t>
      </w:r>
      <w:r w:rsidRPr="00AF40A2">
        <w:rPr>
          <w:sz w:val="28"/>
          <w:szCs w:val="28"/>
        </w:rPr>
        <w:t>тся одно предприятие, ООО «Экоферма «Кушкульские теплицы».  Ежегодно производится более 4,5 тысяч тонн огурцов, томатов, зеленных культур,</w:t>
      </w:r>
      <w:r w:rsidRPr="00AF40A2">
        <w:rPr>
          <w:b/>
          <w:sz w:val="28"/>
          <w:szCs w:val="28"/>
        </w:rPr>
        <w:t xml:space="preserve"> </w:t>
      </w:r>
      <w:r w:rsidRPr="00AF40A2">
        <w:rPr>
          <w:sz w:val="28"/>
          <w:szCs w:val="28"/>
        </w:rPr>
        <w:t>за  2022 год собрано овощей закрытого грунта – 4392  тонн, в том числе: огурцов – 4324,4 тонн, зеленых культур- 31,5 тонн, томаты -36,5.  ООО «Экоферма «Кушкульские теплицы» реализует свою продукцию в крупных торговых сетях «Магнит», «Пятерочка»</w:t>
      </w:r>
      <w:r>
        <w:rPr>
          <w:sz w:val="28"/>
          <w:szCs w:val="28"/>
        </w:rPr>
        <w:t>,</w:t>
      </w:r>
      <w:r w:rsidRPr="00AF40A2">
        <w:rPr>
          <w:sz w:val="28"/>
          <w:szCs w:val="28"/>
        </w:rPr>
        <w:t xml:space="preserve">  на рынке «Петровский».</w:t>
      </w:r>
    </w:p>
    <w:p w:rsidR="00E42AE3" w:rsidRPr="00E42AE3" w:rsidRDefault="00AF40A2" w:rsidP="00E42AE3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2AE3" w:rsidRPr="00E42AE3">
        <w:rPr>
          <w:sz w:val="28"/>
          <w:szCs w:val="28"/>
        </w:rPr>
        <w:t xml:space="preserve">од урожай 2023 года  </w:t>
      </w:r>
      <w:r>
        <w:rPr>
          <w:sz w:val="28"/>
          <w:szCs w:val="28"/>
        </w:rPr>
        <w:t xml:space="preserve">посеяно </w:t>
      </w:r>
      <w:r w:rsidR="00E42AE3" w:rsidRPr="00E42AE3">
        <w:rPr>
          <w:sz w:val="28"/>
          <w:szCs w:val="28"/>
        </w:rPr>
        <w:t>озимых культур 4,5 тысяч гектаров            (в том числе 600 гектаров озимого рыжика) при плане 6,7 тысяч гектаров  или 67% к плану. План не выполнен по причине отсутствия влаги в продуктивном слое почвы при посеве озимых культур.</w:t>
      </w:r>
    </w:p>
    <w:p w:rsidR="00E42AE3" w:rsidRPr="00E42AE3" w:rsidRDefault="00E42AE3" w:rsidP="00E42AE3">
      <w:pPr>
        <w:ind w:firstLine="561"/>
        <w:jc w:val="both"/>
        <w:rPr>
          <w:sz w:val="28"/>
          <w:szCs w:val="28"/>
        </w:rPr>
      </w:pPr>
      <w:r w:rsidRPr="00E42AE3">
        <w:rPr>
          <w:sz w:val="28"/>
          <w:szCs w:val="28"/>
        </w:rPr>
        <w:t xml:space="preserve">Под весенне-полевые работы 2023 года засыпано семян яровых культур 1,5 тысяч тонн при плане 1,5 тысячи тонн.   В том числе засыпано семян высоких репродукций:  400 тонн суперэлиты, 500 тонны элиты. </w:t>
      </w:r>
    </w:p>
    <w:p w:rsidR="00E42AE3" w:rsidRDefault="00E42AE3" w:rsidP="00626729">
      <w:pPr>
        <w:pStyle w:val="a9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 xml:space="preserve">Ежегодно ведется работа семеноводческого специализированного хозяйства КФХ Пилюгина И.И., производящим семена зерновых культур, процесс производства семян зерновых культур полностью механизирован и сертифицирован ФГБУ "Оренбургский референтный центр </w:t>
      </w:r>
      <w:r>
        <w:rPr>
          <w:color w:val="000000"/>
          <w:sz w:val="28"/>
          <w:szCs w:val="28"/>
        </w:rPr>
        <w:lastRenderedPageBreak/>
        <w:t xml:space="preserve">"Россельхознадзора". </w:t>
      </w:r>
      <w:r w:rsidRPr="00124922">
        <w:rPr>
          <w:sz w:val="28"/>
          <w:szCs w:val="28"/>
        </w:rPr>
        <w:t>Результат: ежегодно производится и реализуется более 200 тонн семян зерновых культур</w:t>
      </w:r>
      <w:r w:rsidRPr="00656CA7">
        <w:rPr>
          <w:szCs w:val="28"/>
        </w:rPr>
        <w:t xml:space="preserve">. </w:t>
      </w:r>
    </w:p>
    <w:p w:rsidR="00E42AE3" w:rsidRPr="0097741A" w:rsidRDefault="00E42AE3" w:rsidP="00E42AE3">
      <w:pPr>
        <w:pStyle w:val="a9"/>
        <w:ind w:firstLine="720"/>
        <w:jc w:val="both"/>
        <w:rPr>
          <w:sz w:val="28"/>
          <w:szCs w:val="28"/>
        </w:rPr>
      </w:pPr>
      <w:r w:rsidRPr="0097741A">
        <w:rPr>
          <w:sz w:val="28"/>
          <w:szCs w:val="28"/>
        </w:rPr>
        <w:t>Учитывая сохраняющуюся тенденцию к резким изменениям современного климата с часто возникающими экстремальными погодными аномалиями, на фоне роста показателей среднегодовых температур, негативно отражающихся на урожайности большинства сельскохозяйственных культур</w:t>
      </w:r>
      <w:r w:rsidR="002C0438">
        <w:rPr>
          <w:sz w:val="28"/>
          <w:szCs w:val="28"/>
        </w:rPr>
        <w:t>,</w:t>
      </w:r>
      <w:r w:rsidRPr="0097741A">
        <w:rPr>
          <w:sz w:val="28"/>
          <w:szCs w:val="28"/>
        </w:rPr>
        <w:t xml:space="preserve"> </w:t>
      </w:r>
      <w:r w:rsidRPr="0097741A">
        <w:rPr>
          <w:color w:val="000000"/>
          <w:sz w:val="28"/>
          <w:szCs w:val="28"/>
        </w:rPr>
        <w:t xml:space="preserve">  в текущем году ряд сельскохозяйственных организаций муниципального образования «город Оренбург»: ООО «Новый путь», ООО «Тепличный комбинат «Дружба»  и ИП глава КФХ Таспаев Е.М. посеяли сафлор и лен (ИП </w:t>
      </w:r>
      <w:proofErr w:type="spellStart"/>
      <w:r w:rsidRPr="0097741A">
        <w:rPr>
          <w:color w:val="000000"/>
          <w:sz w:val="28"/>
          <w:szCs w:val="28"/>
        </w:rPr>
        <w:t>Ячевский</w:t>
      </w:r>
      <w:proofErr w:type="spellEnd"/>
      <w:r w:rsidRPr="0097741A">
        <w:rPr>
          <w:color w:val="000000"/>
          <w:sz w:val="28"/>
          <w:szCs w:val="28"/>
        </w:rPr>
        <w:t xml:space="preserve"> В.А.), которые </w:t>
      </w:r>
      <w:r w:rsidR="006543D6">
        <w:rPr>
          <w:sz w:val="28"/>
          <w:szCs w:val="28"/>
        </w:rPr>
        <w:t>отличаются засухоустойчивостью, урожайность с</w:t>
      </w:r>
      <w:r w:rsidR="006C3CE5">
        <w:rPr>
          <w:sz w:val="28"/>
          <w:szCs w:val="28"/>
        </w:rPr>
        <w:t>а</w:t>
      </w:r>
      <w:r w:rsidR="006543D6">
        <w:rPr>
          <w:sz w:val="28"/>
          <w:szCs w:val="28"/>
        </w:rPr>
        <w:t>флора в 202</w:t>
      </w:r>
      <w:r w:rsidR="002C0438">
        <w:rPr>
          <w:sz w:val="28"/>
          <w:szCs w:val="28"/>
        </w:rPr>
        <w:t>2</w:t>
      </w:r>
      <w:r w:rsidR="006543D6">
        <w:rPr>
          <w:sz w:val="28"/>
          <w:szCs w:val="28"/>
        </w:rPr>
        <w:t xml:space="preserve"> году составила – 11,4 ц/га.</w:t>
      </w:r>
    </w:p>
    <w:p w:rsidR="00401218" w:rsidRDefault="00E42AE3" w:rsidP="00401218">
      <w:pPr>
        <w:jc w:val="both"/>
        <w:rPr>
          <w:sz w:val="28"/>
          <w:szCs w:val="28"/>
          <w:shd w:val="clear" w:color="auto" w:fill="FFFFFF"/>
        </w:rPr>
      </w:pPr>
      <w:proofErr w:type="gramStart"/>
      <w:r w:rsidRPr="00E42AE3">
        <w:rPr>
          <w:sz w:val="28"/>
          <w:szCs w:val="28"/>
        </w:rPr>
        <w:t>В рамках обновления материально-технической базы сельхозтоваропроизводители  МО «город Оренбург» в 2022 году  приобрели  за счет кредитных и собственных средств, за счет лизинга  - 3 трактора «</w:t>
      </w:r>
      <w:proofErr w:type="spellStart"/>
      <w:r w:rsidRPr="00E42AE3">
        <w:rPr>
          <w:sz w:val="28"/>
          <w:szCs w:val="28"/>
        </w:rPr>
        <w:t>Беларус</w:t>
      </w:r>
      <w:proofErr w:type="spellEnd"/>
      <w:r w:rsidRPr="00E42AE3">
        <w:rPr>
          <w:sz w:val="28"/>
          <w:szCs w:val="28"/>
        </w:rPr>
        <w:t xml:space="preserve"> 82.1», трактор CLAAS ARION 640 C,  2 комбайна Нива NOVA 340</w:t>
      </w:r>
      <w:r w:rsidR="00427A3C">
        <w:rPr>
          <w:sz w:val="28"/>
          <w:szCs w:val="28"/>
        </w:rPr>
        <w:t>, 1 зерноуборочный комбайн ВЕКТОР 410, грузовой автомобиль КАМАЗ</w:t>
      </w:r>
      <w:r w:rsidRPr="00E42AE3">
        <w:rPr>
          <w:sz w:val="28"/>
          <w:szCs w:val="28"/>
        </w:rPr>
        <w:t xml:space="preserve"> за счет лизинга и кредитных средств </w:t>
      </w:r>
      <w:r w:rsidRPr="00E42AE3">
        <w:rPr>
          <w:sz w:val="28"/>
          <w:szCs w:val="28"/>
          <w:shd w:val="clear" w:color="auto" w:fill="FFFFFF"/>
        </w:rPr>
        <w:t xml:space="preserve">и 9 единиц оборудования </w:t>
      </w:r>
      <w:r w:rsidR="00626729">
        <w:rPr>
          <w:sz w:val="28"/>
          <w:szCs w:val="28"/>
          <w:shd w:val="clear" w:color="auto" w:fill="FFFFFF"/>
        </w:rPr>
        <w:t xml:space="preserve">всего </w:t>
      </w:r>
      <w:r w:rsidRPr="00E42AE3">
        <w:rPr>
          <w:sz w:val="28"/>
          <w:szCs w:val="28"/>
          <w:shd w:val="clear" w:color="auto" w:fill="FFFFFF"/>
        </w:rPr>
        <w:t xml:space="preserve">на сумму </w:t>
      </w:r>
      <w:r w:rsidR="00427A3C">
        <w:rPr>
          <w:sz w:val="28"/>
          <w:szCs w:val="28"/>
          <w:shd w:val="clear" w:color="auto" w:fill="FFFFFF"/>
        </w:rPr>
        <w:t>75</w:t>
      </w:r>
      <w:r w:rsidRPr="00E42AE3">
        <w:rPr>
          <w:sz w:val="28"/>
          <w:szCs w:val="28"/>
          <w:shd w:val="clear" w:color="auto" w:fill="FFFFFF"/>
        </w:rPr>
        <w:t xml:space="preserve"> млн. рублей.</w:t>
      </w:r>
      <w:r w:rsidR="00401218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E04603" w:rsidRDefault="00C32904" w:rsidP="00C32904">
      <w:pPr>
        <w:ind w:firstLine="708"/>
        <w:jc w:val="both"/>
        <w:rPr>
          <w:sz w:val="28"/>
          <w:szCs w:val="28"/>
        </w:rPr>
      </w:pPr>
      <w:r w:rsidRPr="00C32904">
        <w:rPr>
          <w:sz w:val="28"/>
          <w:szCs w:val="28"/>
        </w:rPr>
        <w:t>На 01.01.202</w:t>
      </w:r>
      <w:r w:rsidR="007A6884">
        <w:rPr>
          <w:sz w:val="28"/>
          <w:szCs w:val="28"/>
        </w:rPr>
        <w:t>3</w:t>
      </w:r>
      <w:r w:rsidRPr="00C32904">
        <w:rPr>
          <w:sz w:val="28"/>
          <w:szCs w:val="28"/>
        </w:rPr>
        <w:t xml:space="preserve"> года  в сельхозпредприятиях молочный скот составляет  8</w:t>
      </w:r>
      <w:r w:rsidR="00E04603">
        <w:rPr>
          <w:sz w:val="28"/>
          <w:szCs w:val="28"/>
        </w:rPr>
        <w:t>48</w:t>
      </w:r>
      <w:r w:rsidRPr="00C32904">
        <w:rPr>
          <w:sz w:val="28"/>
          <w:szCs w:val="28"/>
        </w:rPr>
        <w:t xml:space="preserve"> голов (</w:t>
      </w:r>
      <w:r w:rsidR="00E04603">
        <w:rPr>
          <w:sz w:val="28"/>
          <w:szCs w:val="28"/>
        </w:rPr>
        <w:t>97,6</w:t>
      </w:r>
      <w:r w:rsidRPr="00C32904">
        <w:rPr>
          <w:sz w:val="28"/>
          <w:szCs w:val="28"/>
        </w:rPr>
        <w:t>% к 202</w:t>
      </w:r>
      <w:r w:rsidR="00E04603">
        <w:rPr>
          <w:sz w:val="28"/>
          <w:szCs w:val="28"/>
        </w:rPr>
        <w:t>1</w:t>
      </w:r>
      <w:r w:rsidRPr="00C32904">
        <w:rPr>
          <w:sz w:val="28"/>
          <w:szCs w:val="28"/>
        </w:rPr>
        <w:t xml:space="preserve"> г)</w:t>
      </w:r>
      <w:r w:rsidR="00E04603">
        <w:rPr>
          <w:sz w:val="28"/>
          <w:szCs w:val="28"/>
        </w:rPr>
        <w:t xml:space="preserve">. </w:t>
      </w:r>
      <w:r w:rsidRPr="00C32904">
        <w:rPr>
          <w:sz w:val="28"/>
          <w:szCs w:val="28"/>
        </w:rPr>
        <w:t xml:space="preserve"> </w:t>
      </w:r>
    </w:p>
    <w:p w:rsidR="00C32904" w:rsidRPr="00C32904" w:rsidRDefault="00C32904" w:rsidP="00C32904">
      <w:pPr>
        <w:ind w:firstLine="708"/>
        <w:jc w:val="both"/>
        <w:rPr>
          <w:sz w:val="28"/>
          <w:szCs w:val="28"/>
        </w:rPr>
      </w:pPr>
      <w:r w:rsidRPr="00C32904">
        <w:rPr>
          <w:sz w:val="28"/>
          <w:szCs w:val="28"/>
        </w:rPr>
        <w:t xml:space="preserve">Производство молока за январь-декабрь текущего года  составило </w:t>
      </w:r>
      <w:r w:rsidR="00E04603">
        <w:rPr>
          <w:sz w:val="28"/>
          <w:szCs w:val="28"/>
        </w:rPr>
        <w:t>1</w:t>
      </w:r>
      <w:r w:rsidR="00626729">
        <w:rPr>
          <w:sz w:val="28"/>
          <w:szCs w:val="28"/>
        </w:rPr>
        <w:t>111</w:t>
      </w:r>
      <w:r w:rsidR="00E04603">
        <w:rPr>
          <w:sz w:val="28"/>
          <w:szCs w:val="28"/>
        </w:rPr>
        <w:t xml:space="preserve"> </w:t>
      </w:r>
      <w:r w:rsidRPr="00C32904">
        <w:rPr>
          <w:sz w:val="28"/>
          <w:szCs w:val="28"/>
        </w:rPr>
        <w:t>тонн  (</w:t>
      </w:r>
      <w:r w:rsidR="00626729">
        <w:rPr>
          <w:sz w:val="28"/>
          <w:szCs w:val="28"/>
        </w:rPr>
        <w:t>126</w:t>
      </w:r>
      <w:r w:rsidRPr="00C32904">
        <w:rPr>
          <w:sz w:val="28"/>
          <w:szCs w:val="28"/>
        </w:rPr>
        <w:t xml:space="preserve"> % к уровню прошлого года), надой молока на 1 фуражную корову </w:t>
      </w:r>
      <w:r w:rsidR="00E04603">
        <w:rPr>
          <w:sz w:val="28"/>
          <w:szCs w:val="28"/>
        </w:rPr>
        <w:t>5720</w:t>
      </w:r>
      <w:r w:rsidRPr="00C32904">
        <w:rPr>
          <w:sz w:val="28"/>
          <w:szCs w:val="28"/>
        </w:rPr>
        <w:t xml:space="preserve">  кг (</w:t>
      </w:r>
      <w:r w:rsidR="0078657D">
        <w:rPr>
          <w:sz w:val="28"/>
          <w:szCs w:val="28"/>
        </w:rPr>
        <w:t>127,7</w:t>
      </w:r>
      <w:r w:rsidRPr="00C32904">
        <w:rPr>
          <w:sz w:val="28"/>
          <w:szCs w:val="28"/>
        </w:rPr>
        <w:t>% к уровню 202</w:t>
      </w:r>
      <w:r w:rsidR="00E04603">
        <w:rPr>
          <w:sz w:val="28"/>
          <w:szCs w:val="28"/>
        </w:rPr>
        <w:t>1</w:t>
      </w:r>
      <w:r w:rsidRPr="00C32904">
        <w:rPr>
          <w:sz w:val="28"/>
          <w:szCs w:val="28"/>
        </w:rPr>
        <w:t xml:space="preserve">), реализовано молока </w:t>
      </w:r>
      <w:r w:rsidR="00E04603">
        <w:rPr>
          <w:sz w:val="28"/>
          <w:szCs w:val="28"/>
        </w:rPr>
        <w:t>865,8</w:t>
      </w:r>
      <w:r w:rsidRPr="00C32904">
        <w:rPr>
          <w:sz w:val="28"/>
          <w:szCs w:val="28"/>
        </w:rPr>
        <w:t xml:space="preserve"> тонн (</w:t>
      </w:r>
      <w:r w:rsidR="00E04603">
        <w:rPr>
          <w:sz w:val="28"/>
          <w:szCs w:val="28"/>
        </w:rPr>
        <w:t>110,5</w:t>
      </w:r>
      <w:r w:rsidRPr="00C32904">
        <w:rPr>
          <w:sz w:val="28"/>
          <w:szCs w:val="28"/>
        </w:rPr>
        <w:t>% к уровню 202</w:t>
      </w:r>
      <w:r w:rsidR="00E04603">
        <w:rPr>
          <w:sz w:val="28"/>
          <w:szCs w:val="28"/>
        </w:rPr>
        <w:t>1</w:t>
      </w:r>
      <w:r w:rsidRPr="00C32904">
        <w:rPr>
          <w:sz w:val="28"/>
          <w:szCs w:val="28"/>
        </w:rPr>
        <w:t xml:space="preserve">), товарность </w:t>
      </w:r>
      <w:r w:rsidR="00626729">
        <w:rPr>
          <w:sz w:val="28"/>
          <w:szCs w:val="28"/>
        </w:rPr>
        <w:t>7</w:t>
      </w:r>
      <w:r w:rsidR="00E04603">
        <w:rPr>
          <w:sz w:val="28"/>
          <w:szCs w:val="28"/>
        </w:rPr>
        <w:t>3</w:t>
      </w:r>
      <w:r w:rsidRPr="00C32904">
        <w:rPr>
          <w:sz w:val="28"/>
          <w:szCs w:val="28"/>
        </w:rPr>
        <w:t>%.</w:t>
      </w:r>
    </w:p>
    <w:p w:rsidR="00C32904" w:rsidRPr="00C32904" w:rsidRDefault="00C32904" w:rsidP="00C32904">
      <w:pPr>
        <w:ind w:firstLine="708"/>
        <w:jc w:val="both"/>
        <w:rPr>
          <w:sz w:val="28"/>
          <w:szCs w:val="28"/>
        </w:rPr>
      </w:pPr>
      <w:r w:rsidRPr="00C32904">
        <w:rPr>
          <w:sz w:val="28"/>
          <w:szCs w:val="28"/>
        </w:rPr>
        <w:t xml:space="preserve">В сельхозпредприятиях произведено (реализовано) скота и птицы на убой в живом весе </w:t>
      </w:r>
      <w:r w:rsidR="00B41B94">
        <w:rPr>
          <w:sz w:val="28"/>
          <w:szCs w:val="28"/>
        </w:rPr>
        <w:t>123</w:t>
      </w:r>
      <w:r w:rsidRPr="00C32904">
        <w:rPr>
          <w:sz w:val="28"/>
          <w:szCs w:val="28"/>
        </w:rPr>
        <w:t xml:space="preserve"> тонн</w:t>
      </w:r>
      <w:r w:rsidR="00EE6A4D">
        <w:rPr>
          <w:sz w:val="28"/>
          <w:szCs w:val="28"/>
        </w:rPr>
        <w:t>ы</w:t>
      </w:r>
      <w:r w:rsidRPr="00C32904">
        <w:rPr>
          <w:sz w:val="28"/>
          <w:szCs w:val="28"/>
        </w:rPr>
        <w:t xml:space="preserve"> (</w:t>
      </w:r>
      <w:r w:rsidR="00B41B94">
        <w:rPr>
          <w:sz w:val="28"/>
          <w:szCs w:val="28"/>
        </w:rPr>
        <w:t>45</w:t>
      </w:r>
      <w:r w:rsidRPr="00C32904">
        <w:rPr>
          <w:sz w:val="28"/>
          <w:szCs w:val="28"/>
        </w:rPr>
        <w:t xml:space="preserve"> % к уровню 202</w:t>
      </w:r>
      <w:r w:rsidR="00EE6A4D">
        <w:rPr>
          <w:sz w:val="28"/>
          <w:szCs w:val="28"/>
        </w:rPr>
        <w:t>1</w:t>
      </w:r>
      <w:r w:rsidRPr="00C32904">
        <w:rPr>
          <w:sz w:val="28"/>
          <w:szCs w:val="28"/>
        </w:rPr>
        <w:t>)</w:t>
      </w:r>
      <w:r w:rsidR="00427A3C">
        <w:rPr>
          <w:sz w:val="28"/>
          <w:szCs w:val="28"/>
        </w:rPr>
        <w:t xml:space="preserve">, в хозяйствах всех форм собственности </w:t>
      </w:r>
      <w:r w:rsidR="00B41B94">
        <w:rPr>
          <w:sz w:val="28"/>
          <w:szCs w:val="28"/>
        </w:rPr>
        <w:t>1524,3 (100 % к уровню 2021 года)</w:t>
      </w:r>
      <w:r w:rsidRPr="00C32904">
        <w:rPr>
          <w:sz w:val="28"/>
          <w:szCs w:val="28"/>
        </w:rPr>
        <w:t>. Среднесуточный привес КРС составляет 5</w:t>
      </w:r>
      <w:r w:rsidR="00EE6A4D">
        <w:rPr>
          <w:sz w:val="28"/>
          <w:szCs w:val="28"/>
        </w:rPr>
        <w:t>80</w:t>
      </w:r>
      <w:r w:rsidR="00B41B94">
        <w:rPr>
          <w:sz w:val="28"/>
          <w:szCs w:val="28"/>
        </w:rPr>
        <w:t xml:space="preserve"> </w:t>
      </w:r>
      <w:r w:rsidRPr="00C32904">
        <w:rPr>
          <w:sz w:val="28"/>
          <w:szCs w:val="28"/>
        </w:rPr>
        <w:t>грамм (</w:t>
      </w:r>
      <w:r w:rsidR="00EE6A4D">
        <w:rPr>
          <w:sz w:val="28"/>
          <w:szCs w:val="28"/>
        </w:rPr>
        <w:t>102,7</w:t>
      </w:r>
      <w:r w:rsidRPr="00C32904">
        <w:rPr>
          <w:sz w:val="28"/>
          <w:szCs w:val="28"/>
        </w:rPr>
        <w:t>%  к уровню 202</w:t>
      </w:r>
      <w:r w:rsidR="00EE6A4D">
        <w:rPr>
          <w:sz w:val="28"/>
          <w:szCs w:val="28"/>
        </w:rPr>
        <w:t>1</w:t>
      </w:r>
      <w:r w:rsidRPr="00C32904">
        <w:rPr>
          <w:sz w:val="28"/>
          <w:szCs w:val="28"/>
        </w:rPr>
        <w:t>). Среднесуточный привес свиней – 4</w:t>
      </w:r>
      <w:r w:rsidR="00EE6A4D">
        <w:rPr>
          <w:sz w:val="28"/>
          <w:szCs w:val="28"/>
        </w:rPr>
        <w:t>20</w:t>
      </w:r>
      <w:r w:rsidRPr="00C32904">
        <w:rPr>
          <w:sz w:val="28"/>
          <w:szCs w:val="28"/>
        </w:rPr>
        <w:t xml:space="preserve"> грамм (</w:t>
      </w:r>
      <w:r w:rsidR="00EE6A4D">
        <w:rPr>
          <w:sz w:val="28"/>
          <w:szCs w:val="28"/>
        </w:rPr>
        <w:t>100,5</w:t>
      </w:r>
      <w:r w:rsidRPr="00C32904">
        <w:rPr>
          <w:sz w:val="28"/>
          <w:szCs w:val="28"/>
        </w:rPr>
        <w:t xml:space="preserve">%). </w:t>
      </w:r>
    </w:p>
    <w:p w:rsidR="004241E3" w:rsidRPr="004241E3" w:rsidRDefault="004241E3" w:rsidP="004241E3">
      <w:pPr>
        <w:ind w:right="7" w:firstLine="568"/>
        <w:jc w:val="both"/>
        <w:rPr>
          <w:sz w:val="28"/>
          <w:szCs w:val="28"/>
        </w:rPr>
      </w:pPr>
      <w:r w:rsidRPr="004241E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735330</wp:posOffset>
            </wp:positionH>
            <wp:positionV relativeFrom="page">
              <wp:posOffset>5454015</wp:posOffset>
            </wp:positionV>
            <wp:extent cx="13970" cy="139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1E3">
        <w:rPr>
          <w:sz w:val="28"/>
          <w:szCs w:val="28"/>
        </w:rPr>
        <w:t xml:space="preserve">В предстоящую зимовку скота общественное животноводство в полной потребности обеспечено кормами, обеспеченность на условную голову на </w:t>
      </w:r>
      <w:r w:rsidRPr="004241E3">
        <w:rPr>
          <w:noProof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1E3">
        <w:rPr>
          <w:sz w:val="28"/>
          <w:szCs w:val="28"/>
        </w:rPr>
        <w:t>сегодняшний день оставляет 25,0 центнеров кормовых единиц</w:t>
      </w:r>
      <w:r w:rsidR="00B41B94">
        <w:rPr>
          <w:sz w:val="28"/>
          <w:szCs w:val="28"/>
        </w:rPr>
        <w:t xml:space="preserve">, что дает основание </w:t>
      </w:r>
      <w:proofErr w:type="gramStart"/>
      <w:r w:rsidR="00B41B94">
        <w:rPr>
          <w:sz w:val="28"/>
          <w:szCs w:val="28"/>
        </w:rPr>
        <w:t>о</w:t>
      </w:r>
      <w:proofErr w:type="gramEnd"/>
      <w:r w:rsidR="00B41B94">
        <w:rPr>
          <w:sz w:val="28"/>
          <w:szCs w:val="28"/>
        </w:rPr>
        <w:t xml:space="preserve"> увеличении производства продукции животноводства</w:t>
      </w:r>
      <w:r w:rsidRPr="004241E3">
        <w:rPr>
          <w:sz w:val="28"/>
          <w:szCs w:val="28"/>
        </w:rPr>
        <w:t>.</w:t>
      </w:r>
      <w:r w:rsidRPr="004241E3">
        <w:rPr>
          <w:noProof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D1" w:rsidRPr="001450F6" w:rsidRDefault="005011E6" w:rsidP="000550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0D1" w:rsidRPr="001450F6">
        <w:rPr>
          <w:sz w:val="28"/>
          <w:szCs w:val="28"/>
        </w:rPr>
        <w:t xml:space="preserve">  В  ходе  реализации  государственной программы  особое  внимание  уделяется  малым  формам  хозяйствования,  личным подсобным  хозяйствам (ЛПХ) и крестьянским  фермерским хозяйствам (КФХ).  Они  производят  около  67% объема  сельскохозяйственной  продукции,  кроме   того,  играют  ключевую роль  в обеспечении  социальной  стабильности  на селе. </w:t>
      </w:r>
    </w:p>
    <w:p w:rsidR="008C40D1" w:rsidRPr="001450F6" w:rsidRDefault="008C40D1" w:rsidP="008C40D1">
      <w:pPr>
        <w:pStyle w:val="a9"/>
        <w:jc w:val="both"/>
        <w:rPr>
          <w:sz w:val="28"/>
          <w:szCs w:val="28"/>
        </w:rPr>
      </w:pPr>
      <w:r w:rsidRPr="001450F6">
        <w:rPr>
          <w:sz w:val="28"/>
          <w:szCs w:val="28"/>
        </w:rPr>
        <w:t xml:space="preserve">        С  целью  </w:t>
      </w:r>
      <w:r w:rsidR="002C0438">
        <w:rPr>
          <w:sz w:val="28"/>
          <w:szCs w:val="28"/>
        </w:rPr>
        <w:t>стабильного</w:t>
      </w:r>
      <w:r w:rsidRPr="001450F6">
        <w:rPr>
          <w:sz w:val="28"/>
          <w:szCs w:val="28"/>
        </w:rPr>
        <w:t xml:space="preserve">  развития  ЛПХ  в 20</w:t>
      </w:r>
      <w:r w:rsidR="0005507D">
        <w:rPr>
          <w:sz w:val="28"/>
          <w:szCs w:val="28"/>
        </w:rPr>
        <w:t>2</w:t>
      </w:r>
      <w:r w:rsidR="00115FB0">
        <w:rPr>
          <w:sz w:val="28"/>
          <w:szCs w:val="28"/>
        </w:rPr>
        <w:t>2</w:t>
      </w:r>
      <w:r w:rsidR="00835399" w:rsidRPr="001450F6">
        <w:rPr>
          <w:sz w:val="28"/>
          <w:szCs w:val="28"/>
        </w:rPr>
        <w:t>-20</w:t>
      </w:r>
      <w:r w:rsidR="00634C4E" w:rsidRPr="001450F6">
        <w:rPr>
          <w:sz w:val="28"/>
          <w:szCs w:val="28"/>
        </w:rPr>
        <w:t>2</w:t>
      </w:r>
      <w:r w:rsidR="00115FB0">
        <w:rPr>
          <w:sz w:val="28"/>
          <w:szCs w:val="28"/>
        </w:rPr>
        <w:t>3</w:t>
      </w:r>
      <w:r w:rsidRPr="001450F6">
        <w:rPr>
          <w:sz w:val="28"/>
          <w:szCs w:val="28"/>
        </w:rPr>
        <w:t xml:space="preserve"> году   планируется   сохранение объемов  заготовок   грубых кормов,  зернофуража,  оказание</w:t>
      </w:r>
      <w:r w:rsidR="0005507D">
        <w:rPr>
          <w:sz w:val="28"/>
          <w:szCs w:val="28"/>
        </w:rPr>
        <w:t xml:space="preserve"> </w:t>
      </w:r>
      <w:r w:rsidRPr="001450F6">
        <w:rPr>
          <w:sz w:val="28"/>
          <w:szCs w:val="28"/>
        </w:rPr>
        <w:t xml:space="preserve">помощи   в организации  ветеринарного  обслуживания.  </w:t>
      </w:r>
    </w:p>
    <w:p w:rsidR="00713563" w:rsidRDefault="008C40D1" w:rsidP="00C32904">
      <w:pPr>
        <w:jc w:val="both"/>
        <w:rPr>
          <w:sz w:val="28"/>
          <w:szCs w:val="28"/>
        </w:rPr>
      </w:pPr>
      <w:r w:rsidRPr="001450F6">
        <w:rPr>
          <w:sz w:val="28"/>
          <w:szCs w:val="28"/>
        </w:rPr>
        <w:tab/>
      </w:r>
      <w:r w:rsidR="00713563" w:rsidRPr="001450F6">
        <w:rPr>
          <w:sz w:val="28"/>
          <w:szCs w:val="28"/>
        </w:rPr>
        <w:t>В целях создания условий для эффективного функционирования сельскохозяйственного производства сельскохозяйственным товаропроизводителям города оказывается государственная поддержка</w:t>
      </w:r>
    </w:p>
    <w:p w:rsidR="00C32904" w:rsidRDefault="00C32904" w:rsidP="00C32904">
      <w:pPr>
        <w:jc w:val="both"/>
        <w:rPr>
          <w:sz w:val="28"/>
          <w:szCs w:val="28"/>
        </w:rPr>
      </w:pPr>
    </w:p>
    <w:p w:rsidR="002C4E3D" w:rsidRPr="001450F6" w:rsidRDefault="002C4E3D" w:rsidP="008C40D1">
      <w:pPr>
        <w:pStyle w:val="a9"/>
        <w:jc w:val="both"/>
        <w:rPr>
          <w:color w:val="000000"/>
          <w:sz w:val="28"/>
          <w:szCs w:val="28"/>
        </w:rPr>
      </w:pPr>
      <w:r w:rsidRPr="001450F6">
        <w:rPr>
          <w:color w:val="000000"/>
          <w:sz w:val="28"/>
          <w:szCs w:val="28"/>
        </w:rPr>
        <w:t xml:space="preserve">Начальник отдела                                                                 </w:t>
      </w:r>
      <w:r w:rsidR="00C976E2">
        <w:rPr>
          <w:color w:val="000000"/>
          <w:sz w:val="28"/>
          <w:szCs w:val="28"/>
        </w:rPr>
        <w:t xml:space="preserve"> </w:t>
      </w:r>
      <w:r w:rsidRPr="001450F6">
        <w:rPr>
          <w:color w:val="000000"/>
          <w:sz w:val="28"/>
          <w:szCs w:val="28"/>
        </w:rPr>
        <w:t xml:space="preserve">          А.В. Гадушкин</w:t>
      </w:r>
    </w:p>
    <w:sectPr w:rsidR="002C4E3D" w:rsidRPr="001450F6" w:rsidSect="002C04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E6B61"/>
    <w:rsid w:val="0005507D"/>
    <w:rsid w:val="000640B5"/>
    <w:rsid w:val="000C1145"/>
    <w:rsid w:val="000C4670"/>
    <w:rsid w:val="0011006B"/>
    <w:rsid w:val="00115FB0"/>
    <w:rsid w:val="001450F6"/>
    <w:rsid w:val="0015793E"/>
    <w:rsid w:val="00165F80"/>
    <w:rsid w:val="001833C3"/>
    <w:rsid w:val="001D429B"/>
    <w:rsid w:val="001D6333"/>
    <w:rsid w:val="00255440"/>
    <w:rsid w:val="002C0438"/>
    <w:rsid w:val="002C4E3D"/>
    <w:rsid w:val="002C63C0"/>
    <w:rsid w:val="002E581D"/>
    <w:rsid w:val="002F4AB0"/>
    <w:rsid w:val="002F7E16"/>
    <w:rsid w:val="003605E8"/>
    <w:rsid w:val="00363C0D"/>
    <w:rsid w:val="00363C55"/>
    <w:rsid w:val="003766E3"/>
    <w:rsid w:val="00401218"/>
    <w:rsid w:val="00413A04"/>
    <w:rsid w:val="004241E3"/>
    <w:rsid w:val="00427A3C"/>
    <w:rsid w:val="0043526D"/>
    <w:rsid w:val="004A6FB5"/>
    <w:rsid w:val="004B4428"/>
    <w:rsid w:val="004E32C5"/>
    <w:rsid w:val="00500FB1"/>
    <w:rsid w:val="005011E6"/>
    <w:rsid w:val="005073C5"/>
    <w:rsid w:val="005159BF"/>
    <w:rsid w:val="005460AB"/>
    <w:rsid w:val="00596DE2"/>
    <w:rsid w:val="00626729"/>
    <w:rsid w:val="00634C4E"/>
    <w:rsid w:val="006543D6"/>
    <w:rsid w:val="00661B44"/>
    <w:rsid w:val="006C3CE5"/>
    <w:rsid w:val="006F0A3A"/>
    <w:rsid w:val="00713563"/>
    <w:rsid w:val="00727DC8"/>
    <w:rsid w:val="00751EB3"/>
    <w:rsid w:val="00783DFB"/>
    <w:rsid w:val="0078657D"/>
    <w:rsid w:val="007A6884"/>
    <w:rsid w:val="007F2D1D"/>
    <w:rsid w:val="0080663A"/>
    <w:rsid w:val="00835399"/>
    <w:rsid w:val="008C40D1"/>
    <w:rsid w:val="008D4B73"/>
    <w:rsid w:val="008F0F75"/>
    <w:rsid w:val="00925F32"/>
    <w:rsid w:val="009C0C66"/>
    <w:rsid w:val="00A001A3"/>
    <w:rsid w:val="00AB00AB"/>
    <w:rsid w:val="00AF40A2"/>
    <w:rsid w:val="00B223BD"/>
    <w:rsid w:val="00B30897"/>
    <w:rsid w:val="00B41B94"/>
    <w:rsid w:val="00B75A3F"/>
    <w:rsid w:val="00BA7C43"/>
    <w:rsid w:val="00BC43DE"/>
    <w:rsid w:val="00BE188C"/>
    <w:rsid w:val="00C30BAE"/>
    <w:rsid w:val="00C32904"/>
    <w:rsid w:val="00C74ED6"/>
    <w:rsid w:val="00C904B9"/>
    <w:rsid w:val="00C976E2"/>
    <w:rsid w:val="00D842A8"/>
    <w:rsid w:val="00DE7D52"/>
    <w:rsid w:val="00E04603"/>
    <w:rsid w:val="00E1764A"/>
    <w:rsid w:val="00E237CB"/>
    <w:rsid w:val="00E3594F"/>
    <w:rsid w:val="00E37948"/>
    <w:rsid w:val="00E42AE3"/>
    <w:rsid w:val="00E74C0D"/>
    <w:rsid w:val="00EA7B27"/>
    <w:rsid w:val="00EB3304"/>
    <w:rsid w:val="00EB78F9"/>
    <w:rsid w:val="00EE6A4D"/>
    <w:rsid w:val="00F1136A"/>
    <w:rsid w:val="00F42144"/>
    <w:rsid w:val="00F70E52"/>
    <w:rsid w:val="00F82E44"/>
    <w:rsid w:val="00FC7B3F"/>
    <w:rsid w:val="00FE6B61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B61"/>
    <w:pPr>
      <w:ind w:right="141"/>
    </w:pPr>
    <w:rPr>
      <w:sz w:val="28"/>
      <w:effect w:val="sparkle"/>
      <w:lang w:val="en-US"/>
    </w:rPr>
  </w:style>
  <w:style w:type="character" w:customStyle="1" w:styleId="a4">
    <w:name w:val="Основной текст Знак"/>
    <w:basedOn w:val="a0"/>
    <w:link w:val="a3"/>
    <w:rsid w:val="00FE6B61"/>
    <w:rPr>
      <w:rFonts w:ascii="Times New Roman" w:eastAsia="Times New Roman" w:hAnsi="Times New Roman" w:cs="Times New Roman"/>
      <w:sz w:val="28"/>
      <w:szCs w:val="20"/>
      <w:effect w:val="sparkle"/>
      <w:lang w:val="en-US" w:eastAsia="ru-RU"/>
    </w:rPr>
  </w:style>
  <w:style w:type="table" w:styleId="a5">
    <w:name w:val="Table Grid"/>
    <w:basedOn w:val="a1"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2"/>
    <w:basedOn w:val="a"/>
    <w:rsid w:val="00FE6B61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unhideWhenUsed/>
    <w:rsid w:val="008C40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8C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B61"/>
    <w:pPr>
      <w:ind w:right="141"/>
    </w:pPr>
    <w:rPr>
      <w:sz w:val="28"/>
      <w:effect w:val="sparkle"/>
      <w:lang w:val="en-US"/>
    </w:rPr>
  </w:style>
  <w:style w:type="character" w:customStyle="1" w:styleId="a4">
    <w:name w:val="Основной текст Знак"/>
    <w:basedOn w:val="a0"/>
    <w:link w:val="a3"/>
    <w:rsid w:val="00FE6B61"/>
    <w:rPr>
      <w:rFonts w:ascii="Times New Roman" w:eastAsia="Times New Roman" w:hAnsi="Times New Roman" w:cs="Times New Roman"/>
      <w:sz w:val="28"/>
      <w:szCs w:val="20"/>
      <w:effect w:val="sparkle"/>
      <w:lang w:val="en-US" w:eastAsia="ru-RU"/>
    </w:rPr>
  </w:style>
  <w:style w:type="table" w:styleId="a5">
    <w:name w:val="Table Grid"/>
    <w:basedOn w:val="a1"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2"/>
    <w:basedOn w:val="a"/>
    <w:rsid w:val="00FE6B61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unhideWhenUsed/>
    <w:rsid w:val="008C40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8C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Админ.сел.хоз.г.Оренбург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Ирина Петровна</dc:creator>
  <cp:lastModifiedBy>Трифонова Ирина Петровна</cp:lastModifiedBy>
  <cp:revision>7</cp:revision>
  <cp:lastPrinted>2023-01-16T12:12:00Z</cp:lastPrinted>
  <dcterms:created xsi:type="dcterms:W3CDTF">2023-01-16T12:26:00Z</dcterms:created>
  <dcterms:modified xsi:type="dcterms:W3CDTF">2023-01-18T11:19:00Z</dcterms:modified>
</cp:coreProperties>
</file>