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AA8B1" w14:textId="068DEE36" w:rsidR="001B1334" w:rsidRPr="001B1334" w:rsidRDefault="00C24736" w:rsidP="001B1334">
      <w:pPr>
        <w:pStyle w:val="docdata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1B1334" w:rsidRPr="001B1334">
        <w:rPr>
          <w:b/>
          <w:bCs/>
          <w:color w:val="000000"/>
          <w:sz w:val="28"/>
          <w:szCs w:val="28"/>
        </w:rPr>
        <w:t>Информация о заседании комиссии по координации работы по противодействию коррупции в Оренбургской области</w:t>
      </w:r>
    </w:p>
    <w:p w14:paraId="6D4689B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61DC4D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26 октября 2021 года состоялось очередное (тридцать шестое) заседание комиссии по координации работы по противодействию коррупции </w:t>
      </w:r>
      <w:r w:rsidRPr="001B1334">
        <w:rPr>
          <w:color w:val="000000"/>
          <w:sz w:val="28"/>
          <w:szCs w:val="28"/>
        </w:rPr>
        <w:br/>
        <w:t> в Оренбургской области.</w:t>
      </w:r>
    </w:p>
    <w:p w14:paraId="7F14344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5277EE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На заседании были рассмотрены вопросы:</w:t>
      </w:r>
    </w:p>
    <w:p w14:paraId="173B895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1. О мерах, принимаемых по профилактике коррупционных правонарушений в ходе реализации национального проекта Российской Федерации «Цифровая экономика» и региональных проектов Оренбургской области, исполняемых в рамках данного национального проекта и результатах реализации указанных мер.</w:t>
      </w:r>
    </w:p>
    <w:p w14:paraId="6210449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2. О состоянии работы по соблюдению ограничений, установленных законодательством о противодействии коррупции при заключении трудового договора (гражданско-правового договора) лицами, замещавшими должности государственной гражданской службы или муниципальной службы </w:t>
      </w:r>
      <w:r w:rsidRPr="001B1334">
        <w:rPr>
          <w:color w:val="000000"/>
          <w:sz w:val="28"/>
          <w:szCs w:val="28"/>
        </w:rPr>
        <w:br/>
        <w:t> в Оренбургской области.</w:t>
      </w:r>
    </w:p>
    <w:p w14:paraId="25233B7B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3.</w:t>
      </w:r>
      <w:bookmarkStart w:id="1" w:name="_Hlk35755335"/>
      <w:r w:rsidRPr="001B1334">
        <w:rPr>
          <w:color w:val="000000"/>
          <w:sz w:val="28"/>
          <w:szCs w:val="28"/>
        </w:rPr>
        <w:t> </w:t>
      </w:r>
      <w:bookmarkEnd w:id="1"/>
      <w:r w:rsidRPr="001B1334">
        <w:rPr>
          <w:color w:val="000000"/>
          <w:sz w:val="28"/>
          <w:szCs w:val="28"/>
        </w:rPr>
        <w:t xml:space="preserve">О выявленных преступлениях коррупционной направленности в органах государственной власти Оренбургской области и органах местного самоуправления Оренбургской области за 2020 – 2021 гг., причинах </w:t>
      </w:r>
      <w:r w:rsidRPr="001B1334">
        <w:rPr>
          <w:color w:val="000000"/>
          <w:sz w:val="28"/>
          <w:szCs w:val="28"/>
        </w:rPr>
        <w:br/>
        <w:t> их совершения и предложениях по предупреждению совершения преступлений коррупционной направленности.</w:t>
      </w:r>
    </w:p>
    <w:p w14:paraId="53AD982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5B1F78A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По рассмотренным вопросам комиссия приняла следующее решение:</w:t>
      </w:r>
    </w:p>
    <w:p w14:paraId="577242E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1. По первому вопросу повестки дня:</w:t>
      </w:r>
    </w:p>
    <w:p w14:paraId="557D3C4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1.1. Принять к сведению доклад министра цифрового развития и связи Оренбургской области </w:t>
      </w:r>
      <w:proofErr w:type="spellStart"/>
      <w:r w:rsidRPr="001B1334">
        <w:rPr>
          <w:color w:val="000000"/>
          <w:sz w:val="28"/>
          <w:szCs w:val="28"/>
        </w:rPr>
        <w:t>Толпейкина</w:t>
      </w:r>
      <w:proofErr w:type="spellEnd"/>
      <w:r w:rsidRPr="001B1334">
        <w:rPr>
          <w:color w:val="000000"/>
          <w:sz w:val="28"/>
          <w:szCs w:val="28"/>
        </w:rPr>
        <w:t xml:space="preserve"> Д.В. и информацию прокуратуры Оренбургской области (прилагается).</w:t>
      </w:r>
    </w:p>
    <w:p w14:paraId="407D8D7D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1.2. Руководителям органов исполнительной власти Оренбургской области и главам городских округов и муниципальных районов Оренбургской области:</w:t>
      </w:r>
    </w:p>
    <w:p w14:paraId="2BA9C24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1. В целях совершенствования работы по профилактике коррупционных правонарушений, в том числе в сфере закупок товаров, работ и услуг для государственных (муниципальных) нужд, обеспечить сверку и актуализацию анкетных данных государственных (муниципальных) служащих, сведений </w:t>
      </w:r>
      <w:r w:rsidRPr="001B1334">
        <w:rPr>
          <w:color w:val="000000"/>
          <w:sz w:val="28"/>
          <w:szCs w:val="28"/>
        </w:rPr>
        <w:br/>
        <w:t> о возможном участии в предпринимательской деятельности, в управлении организации в качестве учредителя или её руководителя.</w:t>
      </w:r>
    </w:p>
    <w:p w14:paraId="2A8E539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15 декабря ежегодно.</w:t>
      </w:r>
    </w:p>
    <w:p w14:paraId="312A8E9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2. Обеспечить обучение лиц, исполнение должностных обязанностей которых связано с закупками товаров, работ и услуг для государственных (муниципальных) нужд, лиц, включенных в составы конкурсных комиссий, по программам повышения квалификации по направлению «профилактика коррупционных правонарушений».</w:t>
      </w:r>
    </w:p>
    <w:p w14:paraId="48AE226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01.09.2022</w:t>
      </w:r>
    </w:p>
    <w:p w14:paraId="5B6AD5E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3. Провести анализ работы по профилактике коррупционных правонарушений в сфере закупок товаров, работ и услуг для государственных </w:t>
      </w:r>
      <w:r w:rsidRPr="001B1334">
        <w:rPr>
          <w:color w:val="000000"/>
          <w:sz w:val="28"/>
          <w:szCs w:val="28"/>
        </w:rPr>
        <w:lastRenderedPageBreak/>
        <w:t xml:space="preserve">(муниципальных) нужд, на предмет реализации в органе исполнительной власти, органе местного самоуправления, подведомственных учреждениях положений методических рекомендаций министерства труда и социальной защиты Российской Федерации от мая 2020 года и октября 2020 года и решений комиссии по координации работы по противодействию коррупции </w:t>
      </w:r>
      <w:r w:rsidRPr="001B1334">
        <w:rPr>
          <w:color w:val="000000"/>
          <w:sz w:val="28"/>
          <w:szCs w:val="28"/>
        </w:rPr>
        <w:br/>
        <w:t> в Оренбургской области, принятых для реализации положений указанных методических рекомендаций.</w:t>
      </w:r>
    </w:p>
    <w:p w14:paraId="2C9D153A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В случае установления фактов неисполнения решений комиссии рассмотреть вопрос о привлечении лиц, ответственных за выполнение решений, к дисциплинарной ответственности.</w:t>
      </w:r>
    </w:p>
    <w:p w14:paraId="214413C9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01.04.2022</w:t>
      </w:r>
    </w:p>
    <w:p w14:paraId="4BB7C4F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640BDB0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2. По второму вопросу повестки дня:</w:t>
      </w:r>
    </w:p>
    <w:p w14:paraId="35DE3DDC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2.1. Принять к сведению доклад председателя комитета по профилактике коррупционных правонарушений Оренбургской области Рейфа М.Б. </w:t>
      </w:r>
      <w:r w:rsidRPr="001B1334">
        <w:rPr>
          <w:color w:val="000000"/>
          <w:sz w:val="28"/>
          <w:szCs w:val="28"/>
        </w:rPr>
        <w:br/>
        <w:t> и информацию прокуратуры Оренбургской области (прилагается).</w:t>
      </w:r>
    </w:p>
    <w:p w14:paraId="29F8021B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2.2. Комитету по профилактике коррупционных правонарушений Оренбургской области:</w:t>
      </w:r>
    </w:p>
    <w:p w14:paraId="2A758FD7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1. Разработать типовую памятку о соблюдении ограничений, налагаемых на гражданина, ранее замещавшего должность государственной (муниципальной) службы, при заключении им трудового или гражданско-правового договора с организацией (далее – ограничений) и направить </w:t>
      </w:r>
      <w:r w:rsidRPr="001B1334">
        <w:rPr>
          <w:color w:val="000000"/>
          <w:sz w:val="28"/>
          <w:szCs w:val="28"/>
        </w:rPr>
        <w:br/>
        <w:t> ее в органы исполнительной власти и органы местного самоуправления Оренбургской области.</w:t>
      </w:r>
    </w:p>
    <w:p w14:paraId="7B1BF04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01.12.2021.</w:t>
      </w:r>
    </w:p>
    <w:p w14:paraId="79DD2D47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2. Провести со специалистами органов исполнительной власти и органов местного самоуправления Оренбургской области, в функции которых входит профилактика коррупционных правонарушений, обучающий семинар, </w:t>
      </w:r>
      <w:r w:rsidRPr="001B1334">
        <w:rPr>
          <w:color w:val="000000"/>
          <w:sz w:val="28"/>
          <w:szCs w:val="28"/>
        </w:rPr>
        <w:br/>
        <w:t> на котором рассмотреть вопрос об организации работы по обеспечению соблюдения ограничений.</w:t>
      </w:r>
    </w:p>
    <w:p w14:paraId="351EEF36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15.12.2021.</w:t>
      </w:r>
    </w:p>
    <w:p w14:paraId="7ECBAC2D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3. Обеспечить оказание должностным лицам органов исполнительной власти и органов местного самоуправления Оренбургской области </w:t>
      </w:r>
      <w:r w:rsidRPr="001B1334">
        <w:rPr>
          <w:color w:val="000000"/>
          <w:sz w:val="28"/>
          <w:szCs w:val="28"/>
        </w:rPr>
        <w:br/>
        <w:t> и специалистам, в функции которых входит профилактика коррупционных правонарушений, консультативной и методической помощи по вопросам обеспечения соблюдения ограничений.</w:t>
      </w:r>
    </w:p>
    <w:p w14:paraId="6699381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постоянно.</w:t>
      </w:r>
    </w:p>
    <w:p w14:paraId="1F09295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4. При проведении мониторинга деятельности по профилактике коррупционных правонарушений в органах власти и в органах местного самоуправления Оренбургской области, обеспечить проведение детального анализа исполнения требований законодательства, устанавливающих ограничения, и положений методических рекомендаций министерства труда </w:t>
      </w:r>
      <w:r w:rsidRPr="001B1334">
        <w:rPr>
          <w:color w:val="000000"/>
          <w:sz w:val="28"/>
          <w:szCs w:val="28"/>
        </w:rPr>
        <w:br/>
        <w:t> и социальной защиты Российской Федерации по вопросам соблюдения ограничений.</w:t>
      </w:r>
    </w:p>
    <w:p w14:paraId="3D82B7E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lastRenderedPageBreak/>
        <w:t xml:space="preserve">Результаты оценки отражать в докладе Комитета по итогам мониторинга </w:t>
      </w:r>
      <w:r w:rsidRPr="001B1334">
        <w:rPr>
          <w:color w:val="000000"/>
          <w:sz w:val="28"/>
          <w:szCs w:val="28"/>
        </w:rPr>
        <w:br/>
        <w:t> и направлять в адрес органа власти, органа местного самоуправления.</w:t>
      </w:r>
    </w:p>
    <w:p w14:paraId="5AD70571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в течении 7 дней по окончании проведения мониторинга.</w:t>
      </w:r>
    </w:p>
    <w:p w14:paraId="05F8B40B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311FC45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2.3. Руководителям органов исполнительной власти, главам городских округов и муниципальных районов Оренбургской области:</w:t>
      </w:r>
    </w:p>
    <w:p w14:paraId="2ABD10BC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1. При отсутствии в течение 6 месяцев в органе исполнительной власти, органе местного самоуправления Оренбургской области уведомлений организаций о заключении трудового (гражданско-правового) договора с лицом, ранее проходившем государственную (муниципальную) службу, обеспечить направление соответствующей информации в органы прокуратуры по месту нахождения органа исполнительной власти (органа местного самоуправления).</w:t>
      </w:r>
    </w:p>
    <w:p w14:paraId="3237B3D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ежегодно до 15 июля, до 1 февраля.</w:t>
      </w:r>
    </w:p>
    <w:p w14:paraId="1DFA499F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2. Обеспечить исполнение подразделением (специалистом), в функции которого включена профилактика коррупционных правонарушений, требований законодательства Российской Федерации и Оренбургской области в сфере противодействия коррупции при предварительном рассмотрении обращений </w:t>
      </w:r>
      <w:r w:rsidRPr="001B1334">
        <w:rPr>
          <w:color w:val="000000"/>
          <w:sz w:val="28"/>
          <w:szCs w:val="28"/>
        </w:rPr>
        <w:br/>
        <w:t> о даче согласия на трудоустройство, уведомлений организаций о заключении трудового (гражданско-правового) договора с лицом, ранее замещавшим должности государственной (муниципальной) службы.</w:t>
      </w:r>
    </w:p>
    <w:p w14:paraId="25E7136F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01.12.2021, далее постоянно</w:t>
      </w:r>
    </w:p>
    <w:p w14:paraId="2CE1456B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3. Обеспечить разработку памяток о необходимости соблюдения ограничений по форме и содержанию, предложенным Комитетом, проведение </w:t>
      </w:r>
      <w:r w:rsidRPr="001B1334">
        <w:rPr>
          <w:color w:val="000000"/>
          <w:sz w:val="28"/>
          <w:szCs w:val="28"/>
        </w:rPr>
        <w:br/>
        <w:t> с лицами, увольняемыми с государственной (муниципальной) службы, разъяснительного мероприятия по вопросам ограничений на последующее трудоустройство и вручение памяток под подпись.</w:t>
      </w:r>
    </w:p>
    <w:p w14:paraId="5930E74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15.12.2021 в части разработки памятки</w:t>
      </w:r>
    </w:p>
    <w:p w14:paraId="4425344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           постоянно, в части проведения мероприятия</w:t>
      </w:r>
    </w:p>
    <w:p w14:paraId="62529AEC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4. Обеспечить направление информации о результатах рассмотрения уведомления о заключении трудового (гражданско-правового) договора с лицом, ранее замещавшим должность государственной (муниципальной) службы, </w:t>
      </w:r>
      <w:r w:rsidRPr="001B1334">
        <w:rPr>
          <w:color w:val="000000"/>
          <w:sz w:val="28"/>
          <w:szCs w:val="28"/>
        </w:rPr>
        <w:br/>
        <w:t> в организацию, направившую уведомление.</w:t>
      </w:r>
    </w:p>
    <w:p w14:paraId="160E2C8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в течении 7 дней по окончании рассмотрения уведомления.</w:t>
      </w:r>
    </w:p>
    <w:p w14:paraId="38CDD90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5. Обеспечить исполнение требований Указа Президента Российской Федерации от 01.07.2010 № 821 «О комиссиях по соблюдению требований </w:t>
      </w:r>
      <w:r w:rsidRPr="001B1334">
        <w:rPr>
          <w:color w:val="000000"/>
          <w:sz w:val="28"/>
          <w:szCs w:val="28"/>
        </w:rPr>
        <w:br/>
        <w:t xml:space="preserve"> к служебному поведению федеральных государственных служащих </w:t>
      </w:r>
      <w:r w:rsidRPr="001B1334">
        <w:rPr>
          <w:color w:val="000000"/>
          <w:sz w:val="28"/>
          <w:szCs w:val="28"/>
        </w:rPr>
        <w:br/>
        <w:t xml:space="preserve"> и урегулированию конфликта интересов», законодательства Оренбургской области, муниципальных правовых актов, устанавливающих положение </w:t>
      </w:r>
      <w:r w:rsidRPr="001B1334">
        <w:rPr>
          <w:color w:val="000000"/>
          <w:sz w:val="28"/>
          <w:szCs w:val="28"/>
        </w:rPr>
        <w:br/>
        <w:t xml:space="preserve"> о комиссиях по соблюдению требований к служебному поведению </w:t>
      </w:r>
      <w:r w:rsidRPr="001B1334">
        <w:rPr>
          <w:color w:val="000000"/>
          <w:sz w:val="28"/>
          <w:szCs w:val="28"/>
        </w:rPr>
        <w:br/>
        <w:t> и урегулированию конфликта интересов, при рассмотрении обращений о даче согласия на замещение должности в коммерческой или некоммерческой организации или уведомлений организации о заключении трудового (гражданско-правового) договора.</w:t>
      </w:r>
    </w:p>
    <w:p w14:paraId="4C0BDA07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01.12.2021, далее постоянно.</w:t>
      </w:r>
    </w:p>
    <w:p w14:paraId="7DB81B6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1AFF341A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lastRenderedPageBreak/>
        <w:t> </w:t>
      </w:r>
    </w:p>
    <w:p w14:paraId="4B7E979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528A8D5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285E1F4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3DE1946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1206BEBC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6. В случае установления в ходе рассмотрения уведомления организации </w:t>
      </w:r>
      <w:r w:rsidRPr="001B1334">
        <w:rPr>
          <w:color w:val="000000"/>
          <w:sz w:val="28"/>
          <w:szCs w:val="28"/>
        </w:rPr>
        <w:br/>
        <w:t> о заключении трудового (гражданско-правового) договора с лицом, ранее замещавшим должность государственной (муниципальной) службы, нарушений требований законодательства, устанавливающего порядок такого уведомления, обеспечить направление информации о выявленном нарушении в органы прокуратуры по месту нахождения органа исполнительной власти (органа местного самоуправления).</w:t>
      </w:r>
    </w:p>
    <w:p w14:paraId="27CFF62F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в течение 7 дней по окончании рассмотрения уведомления.</w:t>
      </w:r>
    </w:p>
    <w:p w14:paraId="70243247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7. Провести в организациях, созданных для исполнения органом власти (органом местного самоуправления) своих полномочий (подведомственные организации) обучающие мероприятия по вопросам подготовки и направления уведомления о заключении трудового (гражданско-правового) договора с лицом, ранее замещавшим должность государственной (муниципальной) службы.</w:t>
      </w:r>
    </w:p>
    <w:p w14:paraId="37A9B964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Направить в подведомственные организации информационное письмо об организации работы по уведомлению о заключении трудового (гражданско-правового) договора с лицом, ранее замещавшим должность государственной (муниципальной) службы.</w:t>
      </w:r>
    </w:p>
    <w:p w14:paraId="053A04E1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Срок: до 15.12.2021 </w:t>
      </w:r>
    </w:p>
    <w:p w14:paraId="1DD9CD29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7A051D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3. По третьему вопросу повестки дня:</w:t>
      </w:r>
    </w:p>
    <w:p w14:paraId="6C6FBA6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3.1. Принять к сведению доклад комитета по профилактике коррупционных правонарушений Оренбургской области и информацию прокуратуры Оренбургской области.</w:t>
      </w:r>
    </w:p>
    <w:p w14:paraId="154F0ED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3.2. Комитету по профилактике коррупционных правонарушений Оренбургской области:</w:t>
      </w:r>
    </w:p>
    <w:p w14:paraId="14F7EBC0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1. Обеспечить подготовку обзора об уголовных делах по преступлениям коррупционной направленности, возбужденных и расследованных в течение отчетного периода (с 01 января по 31 декабря), в отношении лиц, замещающих должности в органах государственной власти Оренбургской области, органах местного самоуправления муниципальных образований Оренбургской области, </w:t>
      </w:r>
      <w:r w:rsidRPr="001B1334">
        <w:rPr>
          <w:color w:val="000000"/>
          <w:sz w:val="28"/>
          <w:szCs w:val="28"/>
        </w:rPr>
        <w:br/>
        <w:t xml:space="preserve"> с указанием причин совершения преступлений, предложений о мерах, направленных на снижение количества совершаемых преступлений, и его направление в органы государственной власти и в органы местного самоуправления и членам комиссии по координации работы </w:t>
      </w:r>
      <w:r w:rsidRPr="001B1334">
        <w:rPr>
          <w:color w:val="000000"/>
          <w:sz w:val="28"/>
          <w:szCs w:val="28"/>
        </w:rPr>
        <w:br/>
        <w:t> по противодействию коррупции в Оренбургской области.</w:t>
      </w:r>
    </w:p>
    <w:p w14:paraId="061BE25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 марта, ежегодно</w:t>
      </w:r>
    </w:p>
    <w:p w14:paraId="76C7094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2. Обеспечить обобщение и анализ сведений о поступивших, в течение отчетного периода (с 01 января по 31 декабря) в порядке, предусмотренном статьёй 158 УПК РФ, в органы исполнительной власти, органы местного самоуправления Оренбургской области представлений о принятии мер </w:t>
      </w:r>
      <w:r w:rsidRPr="001B1334">
        <w:rPr>
          <w:color w:val="000000"/>
          <w:sz w:val="28"/>
          <w:szCs w:val="28"/>
        </w:rPr>
        <w:br/>
      </w:r>
      <w:r w:rsidRPr="001B1334">
        <w:rPr>
          <w:color w:val="000000"/>
          <w:sz w:val="28"/>
          <w:szCs w:val="28"/>
        </w:rPr>
        <w:lastRenderedPageBreak/>
        <w:t xml:space="preserve"> по устранению обстоятельств, способствовавших совершению преступления </w:t>
      </w:r>
      <w:r w:rsidRPr="001B1334">
        <w:rPr>
          <w:color w:val="000000"/>
          <w:sz w:val="28"/>
          <w:szCs w:val="28"/>
        </w:rPr>
        <w:br/>
        <w:t> и информации о результатах рассмотрения указанных представлений.</w:t>
      </w:r>
    </w:p>
    <w:p w14:paraId="4CBBFBA7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Результаты анализа представить председателю комиссии.</w:t>
      </w:r>
    </w:p>
    <w:p w14:paraId="62B2101B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Срок: до 01 апреля ежегодно. </w:t>
      </w:r>
    </w:p>
    <w:p w14:paraId="6420BEDD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57470311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5A4D9AC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3. Оказывать методическую и консультативную помощь, органам исполнительной власти Оренбургской области, органам местного самоуправления Оренбургской области по вопросам организации и реализации мероприятий по профилактике коррупционных правонарушений </w:t>
      </w:r>
      <w:r w:rsidRPr="001B1334">
        <w:rPr>
          <w:color w:val="000000"/>
          <w:sz w:val="28"/>
          <w:szCs w:val="28"/>
        </w:rPr>
        <w:br/>
        <w:t xml:space="preserve"> в подведомственных учреждениях и при организации мероприятий </w:t>
      </w:r>
      <w:r w:rsidRPr="001B1334">
        <w:rPr>
          <w:color w:val="000000"/>
          <w:sz w:val="28"/>
          <w:szCs w:val="28"/>
        </w:rPr>
        <w:br/>
        <w:t> по выполнению требований, изложенных в представлении следственного органа о принятии мер по устранению обстоятельств, способствовавших совершению преступления.</w:t>
      </w:r>
    </w:p>
    <w:p w14:paraId="6E3700C8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постоянно.</w:t>
      </w:r>
    </w:p>
    <w:p w14:paraId="4F25DF9B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4. Обеспечить включение в план работы комиссии по координации работы по противодействию коррупции Оренбургской области вопроса: «О состоянии работы по противодействию коррупции и мерах, принимаемых по повышению ее эффективности» в органе исполнительной власти, в органе местного самоуправления с наибольшим количеством уголовных дел коррупционной направленности, возбужденных в отношении лиц, замещающих должности </w:t>
      </w:r>
      <w:r w:rsidRPr="001B1334">
        <w:rPr>
          <w:color w:val="000000"/>
          <w:sz w:val="28"/>
          <w:szCs w:val="28"/>
        </w:rPr>
        <w:br/>
        <w:t> в соответствующем органе исполнительной власти, органе местного самоуправления Оренбургской области или в подведомственных                                им учреждениях.</w:t>
      </w:r>
    </w:p>
    <w:p w14:paraId="7B002D5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15 декабря ежегодно.</w:t>
      </w:r>
    </w:p>
    <w:p w14:paraId="50D7B83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5. Разработать комплекс мер по совершенствованию деятельности                     по профилактике коррупционных правонарушений в отношении лиц, замещающих муниципальные должности – глав муниципальных образований Оренбургской области. </w:t>
      </w:r>
    </w:p>
    <w:p w14:paraId="7EC2377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Предложения внести председателю комиссии.  </w:t>
      </w:r>
    </w:p>
    <w:p w14:paraId="7BD7DB19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01.02.2022</w:t>
      </w:r>
    </w:p>
    <w:p w14:paraId="22FD57E1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3.3. Руководителям органов исполнительной власти, главам городских округов и муниципальных районов Оренбургской области:</w:t>
      </w:r>
    </w:p>
    <w:p w14:paraId="6C2107B6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1. Обеспечить проведение в органах исполнительной власти, органах местного самоуправления, подведомственных учреждениях семинара – совещания, на котором рассмотреть подготовленный Комитетом обзор </w:t>
      </w:r>
      <w:r w:rsidRPr="001B1334">
        <w:rPr>
          <w:color w:val="000000"/>
          <w:sz w:val="28"/>
          <w:szCs w:val="28"/>
        </w:rPr>
        <w:br/>
        <w:t xml:space="preserve"> об уголовных делах по преступлениям коррупционной направленности, возбужденных и расследованных в течение отчетного периода. </w:t>
      </w:r>
    </w:p>
    <w:p w14:paraId="4A31BB11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Обеспечить доведение обзора до всех государственных, муниципальных служащих органов и работников подведомственных организаций, замещающих должности, включенные в перечень </w:t>
      </w:r>
      <w:proofErr w:type="spellStart"/>
      <w:r w:rsidRPr="001B1334">
        <w:rPr>
          <w:color w:val="000000"/>
          <w:sz w:val="28"/>
          <w:szCs w:val="28"/>
        </w:rPr>
        <w:t>коррупционно</w:t>
      </w:r>
      <w:proofErr w:type="spellEnd"/>
      <w:r w:rsidRPr="001B1334">
        <w:rPr>
          <w:color w:val="000000"/>
          <w:sz w:val="28"/>
          <w:szCs w:val="28"/>
        </w:rPr>
        <w:t>-опасных должностей под подпись.</w:t>
      </w:r>
    </w:p>
    <w:p w14:paraId="70E24F0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 мая, ежегодно.</w:t>
      </w:r>
    </w:p>
    <w:p w14:paraId="34FE5679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2. Провести оценку эффективности деятельности по профилактике коррупционных правонарушений в подведомственных учреждениях </w:t>
      </w:r>
      <w:r w:rsidRPr="001B1334">
        <w:rPr>
          <w:color w:val="000000"/>
          <w:sz w:val="28"/>
          <w:szCs w:val="28"/>
        </w:rPr>
        <w:br/>
      </w:r>
      <w:r w:rsidRPr="001B1334">
        <w:rPr>
          <w:color w:val="000000"/>
          <w:sz w:val="28"/>
          <w:szCs w:val="28"/>
        </w:rPr>
        <w:lastRenderedPageBreak/>
        <w:t xml:space="preserve"> в соответствии с методикой, предложенной Комитетом. По результатам проведенной оценки обеспечить заслушивание руководителей, получивших низкую оценку. </w:t>
      </w:r>
    </w:p>
    <w:p w14:paraId="1C4829EA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177CB43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2619D93A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8AF5199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08DA380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По итогам заслушивания, при наличии уголовных дел коррупционной направленности, возбужденных в отношении лиц, замещающих должности </w:t>
      </w:r>
      <w:r w:rsidRPr="001B1334">
        <w:rPr>
          <w:color w:val="000000"/>
          <w:sz w:val="28"/>
          <w:szCs w:val="28"/>
        </w:rPr>
        <w:br/>
        <w:t> в подведомственной организации, и низкой оценки эффективности, рассмотреть вопрос о применении в отношении руководителя организации мер дисциплинарной ответственности или полномочий учредителя, предусмотренных пунктом 2 статьи 278 ТК РФ.</w:t>
      </w:r>
    </w:p>
    <w:p w14:paraId="36A3DEB3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 июня, ежегодно.</w:t>
      </w:r>
    </w:p>
    <w:p w14:paraId="47A34C6C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3. При возбуждении уголовного дела в отношении лица, замещающего должность государственной (муниципальной) службы в органе исполнительной власти, в органе местного самоуправления Оренбургской области, обеспечить проведение проверок, предусмотренных законодательством Российской Федерации в сфере противодействия коррупции, на предмет соблюдения указанным лицом требований, запретов и ограничений, установленных в целях противодействия коррупции.</w:t>
      </w:r>
    </w:p>
    <w:p w14:paraId="5EB7AB71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в течении 7 рабочих дней после получения сведений о возбуждении уголовного дела.</w:t>
      </w:r>
    </w:p>
    <w:p w14:paraId="4738F09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4. Обеспечить принципиальную оценку фактам совершения коррупционных правонарушений лицами, замещающими должности, включенные в перечни </w:t>
      </w:r>
      <w:proofErr w:type="spellStart"/>
      <w:r w:rsidRPr="001B1334">
        <w:rPr>
          <w:color w:val="000000"/>
          <w:sz w:val="28"/>
          <w:szCs w:val="28"/>
        </w:rPr>
        <w:t>коррупционно</w:t>
      </w:r>
      <w:proofErr w:type="spellEnd"/>
      <w:r w:rsidRPr="001B1334">
        <w:rPr>
          <w:color w:val="000000"/>
          <w:sz w:val="28"/>
          <w:szCs w:val="28"/>
        </w:rPr>
        <w:t>-опасных должностей, органа исполнительной власти, органа местного самоуправления Оренбургской области. При принятии решения о привлечении к ответственности, руководствоваться обзором практики привлечения к ответственности государственных (муниципальных) служащих, подготовленным министерством труда и социальной защиты Российской Федерации.</w:t>
      </w:r>
    </w:p>
    <w:p w14:paraId="6E72587F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Исключить факты неприменения мер юридической ответственности </w:t>
      </w:r>
      <w:r w:rsidRPr="001B1334">
        <w:rPr>
          <w:color w:val="000000"/>
          <w:sz w:val="28"/>
          <w:szCs w:val="28"/>
        </w:rPr>
        <w:br/>
        <w:t xml:space="preserve"> к лицам, совершившим коррупционные правонарушения, не относящиеся </w:t>
      </w:r>
      <w:r w:rsidRPr="001B1334">
        <w:rPr>
          <w:color w:val="000000"/>
          <w:sz w:val="28"/>
          <w:szCs w:val="28"/>
        </w:rPr>
        <w:br/>
        <w:t> к несущественным или к малозначительным проступкам.</w:t>
      </w:r>
    </w:p>
    <w:p w14:paraId="33B9EE3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постоянно.</w:t>
      </w:r>
    </w:p>
    <w:p w14:paraId="7EF43AA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3.4. Министерству здравоохранения Оренбургской области разработать </w:t>
      </w:r>
      <w:r w:rsidRPr="001B1334">
        <w:rPr>
          <w:color w:val="000000"/>
          <w:sz w:val="28"/>
          <w:szCs w:val="28"/>
        </w:rPr>
        <w:br/>
        <w:t xml:space="preserve"> и провести в учреждениях здравоохранения, подведомственных министерству, мероприятия, направленные на недопущение выдачи поддельных сертификатов </w:t>
      </w:r>
      <w:r w:rsidRPr="001B1334">
        <w:rPr>
          <w:color w:val="000000"/>
          <w:sz w:val="28"/>
          <w:szCs w:val="28"/>
        </w:rPr>
        <w:br/>
        <w:t xml:space="preserve"> о вакцинации гражданина, направить в указанные учреждения памятку </w:t>
      </w:r>
      <w:r w:rsidRPr="001B1334">
        <w:rPr>
          <w:color w:val="000000"/>
          <w:sz w:val="28"/>
          <w:szCs w:val="28"/>
        </w:rPr>
        <w:br/>
        <w:t> об ответственности за выдачу поддельных документов.</w:t>
      </w:r>
    </w:p>
    <w:p w14:paraId="7A7AD282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>Срок: до 01.12.2021</w:t>
      </w:r>
    </w:p>
    <w:p w14:paraId="54EACE1F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EF24FB5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40E8A16E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color w:val="000000"/>
          <w:sz w:val="28"/>
          <w:szCs w:val="28"/>
        </w:rPr>
        <w:t xml:space="preserve">4.1 Руководителям органов исполнительной власти, главам городских округов и муниципальных районов Оренбургской области обеспечить </w:t>
      </w:r>
      <w:r w:rsidRPr="001B1334">
        <w:rPr>
          <w:color w:val="000000"/>
          <w:sz w:val="28"/>
          <w:szCs w:val="28"/>
        </w:rPr>
        <w:lastRenderedPageBreak/>
        <w:t>предоставление информации о выполнении решений комиссии, предусмотренных пунктами 1.2., 2.2. и 3.3., в Комитет в сроки, установленные настоящим решением.</w:t>
      </w:r>
    </w:p>
    <w:p w14:paraId="3785C829" w14:textId="77777777" w:rsidR="001B1334" w:rsidRPr="001B1334" w:rsidRDefault="001B1334" w:rsidP="001B13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334">
        <w:rPr>
          <w:sz w:val="28"/>
          <w:szCs w:val="28"/>
        </w:rPr>
        <w:t> </w:t>
      </w:r>
    </w:p>
    <w:p w14:paraId="11B72B47" w14:textId="77777777" w:rsidR="00DD5C02" w:rsidRPr="001B1334" w:rsidRDefault="00DD5C02" w:rsidP="001B1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5C02" w:rsidRPr="001B1334" w:rsidSect="001B13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FA"/>
    <w:rsid w:val="000320FA"/>
    <w:rsid w:val="001B1334"/>
    <w:rsid w:val="00C24736"/>
    <w:rsid w:val="00D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68C4"/>
  <w15:chartTrackingRefBased/>
  <w15:docId w15:val="{1543311F-804D-4D1E-82BD-A3B09DCA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1826,bqiaagaaeyqcaaagiaiaaamhogaabs+iaaaaaaaaaaaaaaaaaaaaaaaaaaaaaaaaaaaaaaaaaaaaaaaaaaaaaaaaaaaaaaaaaaaaaaaaaaaaaaaaaaaaaaaaaaaaaaaaaaaaaaaaaaaaaaaaaaaaaaaaaaaaaaaaaaaaaaaaaaaaaaaaaaaaaaaaaaaaaaaaaaaaaaaaaaaaaaaaaaaaaaaaaaaaaaaaaaaaaaa"/>
    <w:basedOn w:val="a"/>
    <w:rsid w:val="001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2201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2022-11-23T05:26:00Z</dcterms:created>
  <dcterms:modified xsi:type="dcterms:W3CDTF">2022-11-23T05:29:00Z</dcterms:modified>
</cp:coreProperties>
</file>