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42" w:rsidRDefault="00596842">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596842" w:rsidRDefault="00596842">
      <w:pPr>
        <w:pStyle w:val="ConsPlusNormal"/>
        <w:jc w:val="both"/>
        <w:outlineLvl w:val="0"/>
      </w:pPr>
    </w:p>
    <w:p w:rsidR="00596842" w:rsidRDefault="00596842">
      <w:pPr>
        <w:pStyle w:val="ConsPlusTitle"/>
        <w:jc w:val="center"/>
        <w:outlineLvl w:val="0"/>
      </w:pPr>
      <w:r>
        <w:t>АДМИНИСТРАЦИЯ ГОРОДА ОРЕНБУРГА</w:t>
      </w:r>
    </w:p>
    <w:p w:rsidR="00596842" w:rsidRDefault="00596842">
      <w:pPr>
        <w:pStyle w:val="ConsPlusTitle"/>
        <w:jc w:val="center"/>
      </w:pPr>
    </w:p>
    <w:p w:rsidR="00596842" w:rsidRDefault="00596842">
      <w:pPr>
        <w:pStyle w:val="ConsPlusTitle"/>
        <w:jc w:val="center"/>
      </w:pPr>
      <w:r>
        <w:t>ПОСТАНОВЛЕНИЕ</w:t>
      </w:r>
    </w:p>
    <w:p w:rsidR="00596842" w:rsidRDefault="00596842">
      <w:pPr>
        <w:pStyle w:val="ConsPlusTitle"/>
        <w:jc w:val="center"/>
      </w:pPr>
      <w:r>
        <w:t>от 2 апреля 2018 г. N 1019-п</w:t>
      </w:r>
    </w:p>
    <w:p w:rsidR="00596842" w:rsidRDefault="00596842">
      <w:pPr>
        <w:pStyle w:val="ConsPlusTitle"/>
        <w:jc w:val="center"/>
      </w:pPr>
    </w:p>
    <w:p w:rsidR="00596842" w:rsidRDefault="00596842">
      <w:pPr>
        <w:pStyle w:val="ConsPlusTitle"/>
        <w:jc w:val="center"/>
      </w:pPr>
      <w:r>
        <w:t>Об утверждении лесохозяйственного регламента</w:t>
      </w:r>
    </w:p>
    <w:p w:rsidR="00596842" w:rsidRDefault="00596842">
      <w:pPr>
        <w:pStyle w:val="ConsPlusTitle"/>
        <w:jc w:val="center"/>
      </w:pPr>
      <w:r>
        <w:t>городского лесничества муниципального образования</w:t>
      </w:r>
    </w:p>
    <w:p w:rsidR="00596842" w:rsidRDefault="00596842">
      <w:pPr>
        <w:pStyle w:val="ConsPlusTitle"/>
        <w:jc w:val="center"/>
      </w:pPr>
      <w:r>
        <w:t>"город Оренбург"</w:t>
      </w:r>
    </w:p>
    <w:p w:rsidR="00596842" w:rsidRDefault="00596842">
      <w:pPr>
        <w:pStyle w:val="ConsPlusNormal"/>
        <w:jc w:val="both"/>
      </w:pPr>
    </w:p>
    <w:p w:rsidR="00596842" w:rsidRDefault="00596842">
      <w:pPr>
        <w:pStyle w:val="ConsPlusNormal"/>
        <w:ind w:firstLine="540"/>
        <w:jc w:val="both"/>
      </w:pPr>
      <w:r>
        <w:t xml:space="preserve">В соответствии со </w:t>
      </w:r>
      <w:hyperlink r:id="rId6">
        <w:r>
          <w:rPr>
            <w:color w:val="0000FF"/>
          </w:rPr>
          <w:t>статьями 84</w:t>
        </w:r>
      </w:hyperlink>
      <w:r>
        <w:t xml:space="preserve">, </w:t>
      </w:r>
      <w:hyperlink r:id="rId7">
        <w:r>
          <w:rPr>
            <w:color w:val="0000FF"/>
          </w:rPr>
          <w:t>87</w:t>
        </w:r>
      </w:hyperlink>
      <w:r>
        <w:t xml:space="preserve"> Лесного кодекса Российской Федерации, </w:t>
      </w:r>
      <w:hyperlink r:id="rId8">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9">
        <w:r>
          <w:rPr>
            <w:color w:val="0000FF"/>
          </w:rPr>
          <w:t>статьями 8</w:t>
        </w:r>
      </w:hyperlink>
      <w:r>
        <w:t xml:space="preserve">, </w:t>
      </w:r>
      <w:hyperlink r:id="rId10">
        <w:r>
          <w:rPr>
            <w:color w:val="0000FF"/>
          </w:rPr>
          <w:t>33</w:t>
        </w:r>
      </w:hyperlink>
      <w:r>
        <w:t xml:space="preserve">, </w:t>
      </w:r>
      <w:hyperlink r:id="rId11">
        <w:r>
          <w:rPr>
            <w:color w:val="0000FF"/>
          </w:rPr>
          <w:t>35</w:t>
        </w:r>
      </w:hyperlink>
      <w:r>
        <w:t xml:space="preserve"> Устава муниципального образования "город Оренбург", принятого </w:t>
      </w:r>
      <w:hyperlink r:id="rId12">
        <w:r>
          <w:rPr>
            <w:color w:val="0000FF"/>
          </w:rPr>
          <w:t>решением</w:t>
        </w:r>
      </w:hyperlink>
      <w:r>
        <w:t xml:space="preserve"> Оренбургского городского Совета от 28.04.2015 N 1015, в целях рационального использования, охраны, защиты, воспроизводства городских лесов, расположенных на территории города Оренбурга:</w:t>
      </w:r>
    </w:p>
    <w:p w:rsidR="00596842" w:rsidRDefault="00596842">
      <w:pPr>
        <w:pStyle w:val="ConsPlusNormal"/>
        <w:jc w:val="both"/>
      </w:pPr>
    </w:p>
    <w:p w:rsidR="00596842" w:rsidRDefault="00596842">
      <w:pPr>
        <w:pStyle w:val="ConsPlusNormal"/>
        <w:ind w:firstLine="540"/>
        <w:jc w:val="both"/>
      </w:pPr>
      <w:r>
        <w:t xml:space="preserve">1. Утвердить лесохозяйственный </w:t>
      </w:r>
      <w:hyperlink w:anchor="P32">
        <w:r>
          <w:rPr>
            <w:color w:val="0000FF"/>
          </w:rPr>
          <w:t>регламент</w:t>
        </w:r>
      </w:hyperlink>
      <w:r>
        <w:t xml:space="preserve"> городского лесничества муниципального образования "город Оренбург" согласно приложению.</w:t>
      </w:r>
    </w:p>
    <w:p w:rsidR="00596842" w:rsidRDefault="00596842">
      <w:pPr>
        <w:pStyle w:val="ConsPlusNormal"/>
        <w:jc w:val="both"/>
      </w:pPr>
    </w:p>
    <w:p w:rsidR="00596842" w:rsidRDefault="00596842">
      <w:pPr>
        <w:pStyle w:val="ConsPlusNormal"/>
        <w:ind w:firstLine="540"/>
        <w:jc w:val="both"/>
      </w:pPr>
      <w:r>
        <w:t>2. Настоящее постановление вступает в силу после его официального опубликования в газете "Вечерний Оренбург" и подлежит размещению на официальном Интернет-портале города Оренбурга.</w:t>
      </w:r>
    </w:p>
    <w:p w:rsidR="00596842" w:rsidRDefault="00596842">
      <w:pPr>
        <w:pStyle w:val="ConsPlusNormal"/>
        <w:jc w:val="both"/>
      </w:pPr>
    </w:p>
    <w:p w:rsidR="00596842" w:rsidRDefault="00596842">
      <w:pPr>
        <w:pStyle w:val="ConsPlusNormal"/>
        <w:ind w:firstLine="540"/>
        <w:jc w:val="both"/>
      </w:pPr>
      <w:r>
        <w:t>3.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596842" w:rsidRDefault="00596842">
      <w:pPr>
        <w:pStyle w:val="ConsPlusNormal"/>
        <w:jc w:val="both"/>
      </w:pPr>
    </w:p>
    <w:p w:rsidR="00596842" w:rsidRDefault="00596842">
      <w:pPr>
        <w:pStyle w:val="ConsPlusNormal"/>
        <w:ind w:firstLine="540"/>
        <w:jc w:val="both"/>
      </w:pPr>
      <w:r>
        <w:t>4. Поручить организацию исполнения настоящего постановления первому заместителю Главы города Оренбурга Николаеву С.А.</w:t>
      </w:r>
    </w:p>
    <w:p w:rsidR="00596842" w:rsidRDefault="00596842">
      <w:pPr>
        <w:pStyle w:val="ConsPlusNormal"/>
        <w:jc w:val="both"/>
      </w:pPr>
    </w:p>
    <w:p w:rsidR="00596842" w:rsidRDefault="00596842">
      <w:pPr>
        <w:pStyle w:val="ConsPlusNormal"/>
        <w:jc w:val="right"/>
      </w:pPr>
      <w:r>
        <w:t>Глава города Оренбурга</w:t>
      </w:r>
    </w:p>
    <w:p w:rsidR="00596842" w:rsidRDefault="00596842">
      <w:pPr>
        <w:pStyle w:val="ConsPlusNormal"/>
        <w:jc w:val="right"/>
      </w:pPr>
      <w:r>
        <w:t>Е.С.АРАПОВ</w:t>
      </w:r>
    </w:p>
    <w:p w:rsidR="00596842" w:rsidRDefault="00596842">
      <w:pPr>
        <w:pStyle w:val="ConsPlusNormal"/>
        <w:jc w:val="both"/>
      </w:pPr>
    </w:p>
    <w:p w:rsidR="00596842" w:rsidRDefault="00596842">
      <w:pPr>
        <w:pStyle w:val="ConsPlusNormal"/>
        <w:jc w:val="both"/>
      </w:pPr>
    </w:p>
    <w:p w:rsidR="00596842" w:rsidRDefault="00596842">
      <w:pPr>
        <w:pStyle w:val="ConsPlusNormal"/>
        <w:jc w:val="both"/>
      </w:pPr>
    </w:p>
    <w:p w:rsidR="00596842" w:rsidRDefault="00596842">
      <w:pPr>
        <w:pStyle w:val="ConsPlusNormal"/>
        <w:jc w:val="both"/>
      </w:pPr>
    </w:p>
    <w:p w:rsidR="00596842" w:rsidRDefault="00596842">
      <w:pPr>
        <w:pStyle w:val="ConsPlusNormal"/>
        <w:jc w:val="both"/>
      </w:pPr>
    </w:p>
    <w:p w:rsidR="00596842" w:rsidRDefault="00596842">
      <w:pPr>
        <w:pStyle w:val="ConsPlusNormal"/>
        <w:jc w:val="right"/>
        <w:outlineLvl w:val="0"/>
      </w:pPr>
      <w:r>
        <w:t>Приложение</w:t>
      </w:r>
    </w:p>
    <w:p w:rsidR="00596842" w:rsidRDefault="00596842">
      <w:pPr>
        <w:pStyle w:val="ConsPlusNormal"/>
        <w:jc w:val="right"/>
      </w:pPr>
      <w:r>
        <w:t>к постановлению</w:t>
      </w:r>
    </w:p>
    <w:p w:rsidR="00596842" w:rsidRDefault="00596842">
      <w:pPr>
        <w:pStyle w:val="ConsPlusNormal"/>
        <w:jc w:val="right"/>
      </w:pPr>
      <w:r>
        <w:t>администрации города Оренбурга</w:t>
      </w:r>
    </w:p>
    <w:p w:rsidR="00596842" w:rsidRDefault="00596842">
      <w:pPr>
        <w:pStyle w:val="ConsPlusNormal"/>
        <w:jc w:val="right"/>
      </w:pPr>
      <w:r>
        <w:t>от 2 апреля 2018 г. N 1019-п</w:t>
      </w:r>
    </w:p>
    <w:p w:rsidR="00596842" w:rsidRDefault="00596842">
      <w:pPr>
        <w:pStyle w:val="ConsPlusNormal"/>
        <w:jc w:val="both"/>
      </w:pPr>
    </w:p>
    <w:p w:rsidR="00596842" w:rsidRDefault="00596842">
      <w:pPr>
        <w:pStyle w:val="ConsPlusTitle"/>
        <w:jc w:val="center"/>
      </w:pPr>
      <w:bookmarkStart w:id="1" w:name="P32"/>
      <w:bookmarkEnd w:id="1"/>
      <w:r>
        <w:t>ЛЕСОХОЗЯЙСТВЕННЫЙ РЕГЛАМЕНТ</w:t>
      </w:r>
    </w:p>
    <w:p w:rsidR="00596842" w:rsidRDefault="00596842">
      <w:pPr>
        <w:pStyle w:val="ConsPlusTitle"/>
        <w:jc w:val="center"/>
      </w:pPr>
      <w:r>
        <w:t>городского лесничества муниципального образования</w:t>
      </w:r>
    </w:p>
    <w:p w:rsidR="00596842" w:rsidRDefault="00596842">
      <w:pPr>
        <w:pStyle w:val="ConsPlusTitle"/>
        <w:jc w:val="center"/>
      </w:pPr>
      <w:r>
        <w:t>"город Оренбург"</w:t>
      </w:r>
    </w:p>
    <w:p w:rsidR="00596842" w:rsidRDefault="00596842">
      <w:pPr>
        <w:pStyle w:val="ConsPlusNormal"/>
        <w:jc w:val="both"/>
      </w:pPr>
    </w:p>
    <w:p w:rsidR="00596842" w:rsidRDefault="00596842">
      <w:pPr>
        <w:pStyle w:val="ConsPlusNormal"/>
        <w:jc w:val="center"/>
        <w:outlineLvl w:val="1"/>
      </w:pPr>
      <w:r>
        <w:t>ВВЕДЕНИЕ</w:t>
      </w:r>
    </w:p>
    <w:p w:rsidR="00596842" w:rsidRDefault="00596842">
      <w:pPr>
        <w:pStyle w:val="ConsPlusNormal"/>
        <w:jc w:val="both"/>
      </w:pPr>
    </w:p>
    <w:p w:rsidR="00596842" w:rsidRDefault="00596842">
      <w:pPr>
        <w:pStyle w:val="ConsPlusNormal"/>
        <w:ind w:firstLine="540"/>
        <w:jc w:val="both"/>
      </w:pPr>
      <w:r>
        <w:t>Настоящий лесохозяйственный регламент является основой для осуществления использования, охраны, защиты и воспроизводства лесов, расположенных на территории муниципального образования "город Оренбург" (далее - Городское лесничество).</w:t>
      </w:r>
    </w:p>
    <w:p w:rsidR="00596842" w:rsidRDefault="00596842">
      <w:pPr>
        <w:pStyle w:val="ConsPlusNormal"/>
        <w:spacing w:before="220"/>
        <w:ind w:firstLine="540"/>
        <w:jc w:val="both"/>
      </w:pPr>
      <w:r>
        <w:lastRenderedPageBreak/>
        <w:t xml:space="preserve">Лесохозяйственный регламент разработан в соответствии с требованиями </w:t>
      </w:r>
      <w:hyperlink r:id="rId13">
        <w:r>
          <w:rPr>
            <w:color w:val="0000FF"/>
          </w:rPr>
          <w:t>ст. 87</w:t>
        </w:r>
      </w:hyperlink>
      <w:r>
        <w:t xml:space="preserve"> Лесного кодекса Российской Федерации от 04.12.2006 N 200-ФЗ (далее - ЛК РФ) и </w:t>
      </w:r>
      <w:hyperlink r:id="rId14">
        <w:r>
          <w:rPr>
            <w:color w:val="0000FF"/>
          </w:rPr>
          <w:t>приказа</w:t>
        </w:r>
      </w:hyperlink>
      <w:r>
        <w:t xml:space="preserve"> Минприроды России от 27.02.2017 N 72 "Об утверждении состава лесохозяйственных регламентов, порядка их разработки, сроков их действия и порядка внесения в них изменений".</w:t>
      </w:r>
    </w:p>
    <w:p w:rsidR="00596842" w:rsidRDefault="00596842">
      <w:pPr>
        <w:pStyle w:val="ConsPlusNormal"/>
        <w:spacing w:before="220"/>
        <w:ind w:firstLine="540"/>
        <w:jc w:val="both"/>
      </w:pPr>
      <w:r>
        <w:t>Лесохозяйственный регламент содержит свод нормативов и параметров комплексного освоения лесов применительно к территории, лесорастительным условиям земель города Оренбурга и определяет правовой режим лесных участков.</w:t>
      </w:r>
    </w:p>
    <w:p w:rsidR="00596842" w:rsidRDefault="00231205">
      <w:pPr>
        <w:pStyle w:val="ConsPlusNormal"/>
        <w:spacing w:before="220"/>
        <w:ind w:firstLine="540"/>
        <w:jc w:val="both"/>
      </w:pPr>
      <w:hyperlink r:id="rId15">
        <w:r w:rsidR="00596842">
          <w:rPr>
            <w:color w:val="0000FF"/>
          </w:rPr>
          <w:t>ЛК</w:t>
        </w:r>
      </w:hyperlink>
      <w:r w:rsidR="00596842">
        <w:t xml:space="preserve"> РФ устанавливает обязательность исполнения включенных в лесохозяйственный регламент требований всеми гражданами и юридическими лицами, осуществляющими использование, охрану, защиту, воспроизводство лесов в границах лесничества (</w:t>
      </w:r>
      <w:hyperlink r:id="rId16">
        <w:r w:rsidR="00596842">
          <w:rPr>
            <w:color w:val="0000FF"/>
          </w:rPr>
          <w:t>ч. 6 ст. 87</w:t>
        </w:r>
      </w:hyperlink>
      <w:r w:rsidR="00596842">
        <w:t xml:space="preserve"> ЛК РФ).</w:t>
      </w:r>
    </w:p>
    <w:p w:rsidR="00596842" w:rsidRDefault="00596842">
      <w:pPr>
        <w:pStyle w:val="ConsPlusNormal"/>
        <w:spacing w:before="220"/>
        <w:ind w:firstLine="540"/>
        <w:jc w:val="both"/>
      </w:pPr>
      <w:r>
        <w:t>Невыполнение лесохозяйственного регламента является основанием для расторжения договоров аренды лесных участков, договоров купли-продажи лесных насаждений, принудительного прекращения права постоянного (бессрочного) пользования или безвозмездного срочного пользования лесными участками (</w:t>
      </w:r>
      <w:hyperlink r:id="rId17">
        <w:r>
          <w:rPr>
            <w:color w:val="0000FF"/>
          </w:rPr>
          <w:t>ст. 24</w:t>
        </w:r>
      </w:hyperlink>
      <w:r>
        <w:t xml:space="preserve">, </w:t>
      </w:r>
      <w:hyperlink r:id="rId18">
        <w:r>
          <w:rPr>
            <w:color w:val="0000FF"/>
          </w:rPr>
          <w:t>51</w:t>
        </w:r>
      </w:hyperlink>
      <w:r>
        <w:t xml:space="preserve">, </w:t>
      </w:r>
      <w:hyperlink r:id="rId19">
        <w:r>
          <w:rPr>
            <w:color w:val="0000FF"/>
          </w:rPr>
          <w:t>61</w:t>
        </w:r>
      </w:hyperlink>
      <w:r>
        <w:t xml:space="preserve"> ЛК РФ).</w:t>
      </w:r>
    </w:p>
    <w:p w:rsidR="00596842" w:rsidRDefault="00596842">
      <w:pPr>
        <w:pStyle w:val="ConsPlusNormal"/>
        <w:spacing w:before="220"/>
        <w:ind w:firstLine="540"/>
        <w:jc w:val="both"/>
      </w:pPr>
      <w:r>
        <w:t xml:space="preserve">В лесохозяйственном регламенте в отношении лесов, расположенных в границах Городского лесничества, в соответствии с </w:t>
      </w:r>
      <w:hyperlink r:id="rId20">
        <w:r>
          <w:rPr>
            <w:color w:val="0000FF"/>
          </w:rPr>
          <w:t>ч. 5 ст. 87</w:t>
        </w:r>
      </w:hyperlink>
      <w:r>
        <w:t xml:space="preserve"> ЛК РФ устанавливаются:</w:t>
      </w:r>
    </w:p>
    <w:p w:rsidR="00596842" w:rsidRDefault="00596842">
      <w:pPr>
        <w:pStyle w:val="ConsPlusNormal"/>
        <w:spacing w:before="220"/>
        <w:ind w:firstLine="540"/>
        <w:jc w:val="both"/>
      </w:pPr>
      <w:r>
        <w:t xml:space="preserve">- виды разрешенного использования лесов, определяемые в соответствии со </w:t>
      </w:r>
      <w:hyperlink r:id="rId21">
        <w:r>
          <w:rPr>
            <w:color w:val="0000FF"/>
          </w:rPr>
          <w:t>ст. 25</w:t>
        </w:r>
      </w:hyperlink>
      <w:r>
        <w:t xml:space="preserve"> ЛК РФ;</w:t>
      </w:r>
    </w:p>
    <w:p w:rsidR="00596842" w:rsidRDefault="00596842">
      <w:pPr>
        <w:pStyle w:val="ConsPlusNormal"/>
        <w:spacing w:before="220"/>
        <w:ind w:firstLine="540"/>
        <w:jc w:val="both"/>
      </w:pPr>
      <w:r>
        <w:t>- возрасты рубок, расчетная лесосека, сроки использования лесов и другие параметры их разрешенного использования;</w:t>
      </w:r>
    </w:p>
    <w:p w:rsidR="00596842" w:rsidRDefault="00596842">
      <w:pPr>
        <w:pStyle w:val="ConsPlusNormal"/>
        <w:spacing w:before="220"/>
        <w:ind w:firstLine="540"/>
        <w:jc w:val="both"/>
      </w:pPr>
      <w:r>
        <w:t xml:space="preserve">- ограничение использования лесов в соответствии со </w:t>
      </w:r>
      <w:hyperlink r:id="rId22">
        <w:r>
          <w:rPr>
            <w:color w:val="0000FF"/>
          </w:rPr>
          <w:t>ст. 27</w:t>
        </w:r>
      </w:hyperlink>
      <w:r>
        <w:t xml:space="preserve"> ЛК РФ;</w:t>
      </w:r>
    </w:p>
    <w:p w:rsidR="00596842" w:rsidRDefault="00596842">
      <w:pPr>
        <w:pStyle w:val="ConsPlusNormal"/>
        <w:spacing w:before="220"/>
        <w:ind w:firstLine="540"/>
        <w:jc w:val="both"/>
      </w:pPr>
      <w:r>
        <w:t>- требования к охране, защите, воспроизводству лесов.</w:t>
      </w:r>
    </w:p>
    <w:p w:rsidR="00596842" w:rsidRDefault="00596842">
      <w:pPr>
        <w:pStyle w:val="ConsPlusNormal"/>
        <w:spacing w:before="220"/>
        <w:ind w:firstLine="540"/>
        <w:jc w:val="both"/>
      </w:pPr>
      <w:r>
        <w:t>Ежегодные возможные объемы использования лесов по видам использования определены на срок действия лесохозяйственного регламента и должны обеспечить:</w:t>
      </w:r>
    </w:p>
    <w:p w:rsidR="00596842" w:rsidRDefault="00596842">
      <w:pPr>
        <w:pStyle w:val="ConsPlusNormal"/>
        <w:spacing w:before="220"/>
        <w:ind w:firstLine="540"/>
        <w:jc w:val="both"/>
      </w:pPr>
      <w:r>
        <w:t>- сохранение и усиление средообразующих, водоохранных, защитных, санитарно-гигиенических и других полезных свойств леса в интересах здоровья человека;</w:t>
      </w:r>
    </w:p>
    <w:p w:rsidR="00596842" w:rsidRDefault="00596842">
      <w:pPr>
        <w:pStyle w:val="ConsPlusNormal"/>
        <w:spacing w:before="220"/>
        <w:ind w:firstLine="540"/>
        <w:jc w:val="both"/>
      </w:pPr>
      <w:r>
        <w:t>- многоцелевое, рациональное, непрерывное, неистощительное использование лесов для удовлетворения потребностей общества в лесах и лесных ресурсах;</w:t>
      </w:r>
    </w:p>
    <w:p w:rsidR="00596842" w:rsidRDefault="00596842">
      <w:pPr>
        <w:pStyle w:val="ConsPlusNormal"/>
        <w:spacing w:before="220"/>
        <w:ind w:firstLine="540"/>
        <w:jc w:val="both"/>
      </w:pPr>
      <w:r>
        <w:t>- воспроизводство, улучшение породного состава и качества лесов, повышение их продуктивности, охрану и защиту;</w:t>
      </w:r>
    </w:p>
    <w:p w:rsidR="00596842" w:rsidRDefault="00596842">
      <w:pPr>
        <w:pStyle w:val="ConsPlusNormal"/>
        <w:spacing w:before="220"/>
        <w:ind w:firstLine="540"/>
        <w:jc w:val="both"/>
      </w:pPr>
      <w:r>
        <w:t>- повышение эффективности ведения лесного хозяйства на основе единой технической политики, использование достижений науки, техники и передового опыта;</w:t>
      </w:r>
    </w:p>
    <w:p w:rsidR="00596842" w:rsidRDefault="00596842">
      <w:pPr>
        <w:pStyle w:val="ConsPlusNormal"/>
        <w:spacing w:before="220"/>
        <w:ind w:firstLine="540"/>
        <w:jc w:val="both"/>
      </w:pPr>
      <w:r>
        <w:t>- сохранение биологического разнообразия, объектов историко-культурного и природного наследия.</w:t>
      </w:r>
    </w:p>
    <w:p w:rsidR="00596842" w:rsidRDefault="00596842">
      <w:pPr>
        <w:pStyle w:val="ConsPlusNormal"/>
        <w:spacing w:before="220"/>
        <w:ind w:firstLine="540"/>
        <w:jc w:val="both"/>
      </w:pPr>
      <w:r>
        <w:t>Рослесхозом определен порядок внесения изменений в лесохозяйственные регламенты. Внесение изменений осуществляется в случаях:</w:t>
      </w:r>
    </w:p>
    <w:p w:rsidR="00596842" w:rsidRDefault="00596842">
      <w:pPr>
        <w:pStyle w:val="ConsPlusNormal"/>
        <w:spacing w:before="220"/>
        <w:ind w:firstLine="540"/>
        <w:jc w:val="both"/>
      </w:pPr>
      <w:r>
        <w:t>- изменения структуры и состояния лесов, выявленного в процессе проведения лесоустройства, специальных обследований;</w:t>
      </w:r>
    </w:p>
    <w:p w:rsidR="00596842" w:rsidRDefault="00596842">
      <w:pPr>
        <w:pStyle w:val="ConsPlusNormal"/>
        <w:spacing w:before="220"/>
        <w:ind w:firstLine="540"/>
        <w:jc w:val="both"/>
      </w:pPr>
      <w:r>
        <w:t>- изменения действующих нормативных правовых актов в области лесных отношений;</w:t>
      </w:r>
    </w:p>
    <w:p w:rsidR="00596842" w:rsidRDefault="00596842">
      <w:pPr>
        <w:pStyle w:val="ConsPlusNormal"/>
        <w:spacing w:before="220"/>
        <w:ind w:firstLine="540"/>
        <w:jc w:val="both"/>
      </w:pPr>
      <w:r>
        <w:t>- иных случаях, предусмотренных законодательством Российской Федерации.</w:t>
      </w:r>
    </w:p>
    <w:p w:rsidR="00596842" w:rsidRDefault="00596842">
      <w:pPr>
        <w:pStyle w:val="ConsPlusNormal"/>
        <w:spacing w:before="220"/>
        <w:ind w:firstLine="540"/>
        <w:jc w:val="both"/>
      </w:pPr>
      <w:r>
        <w:lastRenderedPageBreak/>
        <w:t>Лесохозяйственный регламент разработан на срок 10 лет с момента его утверждения в установленном порядке.</w:t>
      </w:r>
    </w:p>
    <w:p w:rsidR="00596842" w:rsidRDefault="00596842">
      <w:pPr>
        <w:pStyle w:val="ConsPlusNormal"/>
        <w:spacing w:before="220"/>
        <w:ind w:firstLine="540"/>
        <w:jc w:val="both"/>
      </w:pPr>
      <w:r>
        <w:t>Настоящий регламент разработан Пензенским филиалом ФГБУ "Рослесинфорг", действующим на основании Положения о филиале от 01.06.2015.</w:t>
      </w:r>
    </w:p>
    <w:p w:rsidR="00596842" w:rsidRDefault="00596842">
      <w:pPr>
        <w:pStyle w:val="ConsPlusNormal"/>
        <w:spacing w:before="220"/>
        <w:ind w:firstLine="540"/>
        <w:jc w:val="both"/>
      </w:pPr>
      <w:r>
        <w:t>Юридический адрес: ФГБУ "Рослесинфорг", 109316, г. Москва, Волгоградский просп., д. 45, стр. 1 ОГРН 1037739350835.</w:t>
      </w:r>
    </w:p>
    <w:p w:rsidR="00596842" w:rsidRDefault="00596842">
      <w:pPr>
        <w:pStyle w:val="ConsPlusNormal"/>
        <w:spacing w:before="220"/>
        <w:ind w:firstLine="540"/>
        <w:jc w:val="both"/>
      </w:pPr>
      <w:r>
        <w:t>Фактический адрес: Пензенский филиал ФГБУ "Рослесинфорг", 440008, г. Пенза, ул. Захарова, д. 20 А, а/я 215.</w:t>
      </w:r>
    </w:p>
    <w:p w:rsidR="00596842" w:rsidRDefault="00596842">
      <w:pPr>
        <w:pStyle w:val="ConsPlusNormal"/>
        <w:spacing w:before="220"/>
        <w:ind w:firstLine="540"/>
        <w:jc w:val="both"/>
      </w:pPr>
      <w:r>
        <w:t>Перечень законодательных нормативно-правовых, нормативно-технических, методических документов, на основе которых разработан лесохозяйственный регламент, приводится ниже.</w:t>
      </w:r>
    </w:p>
    <w:p w:rsidR="00596842" w:rsidRDefault="00596842">
      <w:pPr>
        <w:pStyle w:val="ConsPlusNormal"/>
        <w:jc w:val="both"/>
      </w:pPr>
    </w:p>
    <w:p w:rsidR="00596842" w:rsidRDefault="00596842">
      <w:pPr>
        <w:pStyle w:val="ConsPlusNormal"/>
        <w:jc w:val="center"/>
        <w:outlineLvl w:val="2"/>
      </w:pPr>
      <w:r>
        <w:t>Законодательные акты Российской Федерации</w:t>
      </w:r>
    </w:p>
    <w:p w:rsidR="00596842" w:rsidRDefault="00596842">
      <w:pPr>
        <w:pStyle w:val="ConsPlusNormal"/>
        <w:jc w:val="both"/>
      </w:pPr>
    </w:p>
    <w:p w:rsidR="00596842" w:rsidRDefault="00596842">
      <w:pPr>
        <w:pStyle w:val="ConsPlusNormal"/>
        <w:ind w:firstLine="540"/>
        <w:jc w:val="both"/>
      </w:pPr>
      <w:r>
        <w:t xml:space="preserve">- Лесной </w:t>
      </w:r>
      <w:hyperlink r:id="rId23">
        <w:r>
          <w:rPr>
            <w:color w:val="0000FF"/>
          </w:rPr>
          <w:t>кодекс</w:t>
        </w:r>
      </w:hyperlink>
      <w:r>
        <w:t xml:space="preserve"> Российской Федерации от 04.12.2006 N 200-ФЗ;</w:t>
      </w:r>
    </w:p>
    <w:p w:rsidR="00596842" w:rsidRDefault="00596842">
      <w:pPr>
        <w:pStyle w:val="ConsPlusNormal"/>
        <w:spacing w:before="220"/>
        <w:ind w:firstLine="540"/>
        <w:jc w:val="both"/>
      </w:pPr>
      <w:r>
        <w:t xml:space="preserve">- Федеральный </w:t>
      </w:r>
      <w:hyperlink r:id="rId24">
        <w:r>
          <w:rPr>
            <w:color w:val="0000FF"/>
          </w:rPr>
          <w:t>закон</w:t>
        </w:r>
      </w:hyperlink>
      <w:r>
        <w:t xml:space="preserve"> от 04.12.2006 N 201-ФЗ "О введении в действие Лесного кодекса Российской Федерации";</w:t>
      </w:r>
    </w:p>
    <w:p w:rsidR="00596842" w:rsidRDefault="00596842">
      <w:pPr>
        <w:pStyle w:val="ConsPlusNormal"/>
        <w:spacing w:before="220"/>
        <w:ind w:firstLine="540"/>
        <w:jc w:val="both"/>
      </w:pPr>
      <w:r>
        <w:t xml:space="preserve">- Земельный </w:t>
      </w:r>
      <w:hyperlink r:id="rId25">
        <w:r>
          <w:rPr>
            <w:color w:val="0000FF"/>
          </w:rPr>
          <w:t>кодекс</w:t>
        </w:r>
      </w:hyperlink>
      <w:r>
        <w:t xml:space="preserve"> Российской Федерации от 25.10.2001 N 136-ФЗ;</w:t>
      </w:r>
    </w:p>
    <w:p w:rsidR="00596842" w:rsidRDefault="00596842">
      <w:pPr>
        <w:pStyle w:val="ConsPlusNormal"/>
        <w:spacing w:before="220"/>
        <w:ind w:firstLine="540"/>
        <w:jc w:val="both"/>
      </w:pPr>
      <w:r>
        <w:t xml:space="preserve">- Водный </w:t>
      </w:r>
      <w:hyperlink r:id="rId26">
        <w:r>
          <w:rPr>
            <w:color w:val="0000FF"/>
          </w:rPr>
          <w:t>кодекс</w:t>
        </w:r>
      </w:hyperlink>
      <w:r>
        <w:t xml:space="preserve"> Российской Федерации от 03.06.2006 N 74-ФЗ;</w:t>
      </w:r>
    </w:p>
    <w:p w:rsidR="00596842" w:rsidRDefault="00596842">
      <w:pPr>
        <w:pStyle w:val="ConsPlusNormal"/>
        <w:spacing w:before="220"/>
        <w:ind w:firstLine="540"/>
        <w:jc w:val="both"/>
      </w:pPr>
      <w:r>
        <w:t xml:space="preserve">- Градостроительный </w:t>
      </w:r>
      <w:hyperlink r:id="rId27">
        <w:r>
          <w:rPr>
            <w:color w:val="0000FF"/>
          </w:rPr>
          <w:t>кодекс</w:t>
        </w:r>
      </w:hyperlink>
      <w:r>
        <w:t xml:space="preserve"> Российской Федерации от 29.12.2004 N 190-ФЗ;</w:t>
      </w:r>
    </w:p>
    <w:p w:rsidR="00596842" w:rsidRDefault="00596842">
      <w:pPr>
        <w:pStyle w:val="ConsPlusNormal"/>
        <w:spacing w:before="220"/>
        <w:ind w:firstLine="540"/>
        <w:jc w:val="both"/>
      </w:pPr>
      <w:r>
        <w:t xml:space="preserve">- </w:t>
      </w:r>
      <w:hyperlink r:id="rId28">
        <w:r>
          <w:rPr>
            <w:color w:val="0000FF"/>
          </w:rPr>
          <w:t>Закон</w:t>
        </w:r>
      </w:hyperlink>
      <w:r>
        <w:t xml:space="preserve"> РФ от 21.02.1992 N 2395-1 "О недрах";</w:t>
      </w:r>
    </w:p>
    <w:p w:rsidR="00596842" w:rsidRDefault="00596842">
      <w:pPr>
        <w:pStyle w:val="ConsPlusNormal"/>
        <w:spacing w:before="220"/>
        <w:ind w:firstLine="540"/>
        <w:jc w:val="both"/>
      </w:pPr>
      <w:r>
        <w:t xml:space="preserve">- Федеральный </w:t>
      </w:r>
      <w:hyperlink r:id="rId29">
        <w:r>
          <w:rPr>
            <w:color w:val="0000FF"/>
          </w:rPr>
          <w:t>закон</w:t>
        </w:r>
      </w:hyperlink>
      <w:r>
        <w:t xml:space="preserve"> от 21.12.1994 N 68-ФЗ "О защите населения и территорий от чрезвычайных ситуаций природного и техногенного характера";</w:t>
      </w:r>
    </w:p>
    <w:p w:rsidR="00596842" w:rsidRDefault="00596842">
      <w:pPr>
        <w:pStyle w:val="ConsPlusNormal"/>
        <w:spacing w:before="220"/>
        <w:ind w:firstLine="540"/>
        <w:jc w:val="both"/>
      </w:pPr>
      <w:r>
        <w:t xml:space="preserve">- Федеральный </w:t>
      </w:r>
      <w:hyperlink r:id="rId30">
        <w:r>
          <w:rPr>
            <w:color w:val="0000FF"/>
          </w:rPr>
          <w:t>закон</w:t>
        </w:r>
      </w:hyperlink>
      <w:r>
        <w:t xml:space="preserve"> от 21.12.1994 N 69-ФЗ "О пожарной безопасности";</w:t>
      </w:r>
    </w:p>
    <w:p w:rsidR="00596842" w:rsidRDefault="00596842">
      <w:pPr>
        <w:pStyle w:val="ConsPlusNormal"/>
        <w:spacing w:before="220"/>
        <w:ind w:firstLine="540"/>
        <w:jc w:val="both"/>
      </w:pPr>
      <w:r>
        <w:t xml:space="preserve">- Федеральный </w:t>
      </w:r>
      <w:hyperlink r:id="rId31">
        <w:r>
          <w:rPr>
            <w:color w:val="0000FF"/>
          </w:rPr>
          <w:t>закон</w:t>
        </w:r>
      </w:hyperlink>
      <w:r>
        <w:t xml:space="preserve"> от 14.03.1995 N 33-ФЗ "Об особо охраняемых природных территориях";</w:t>
      </w:r>
    </w:p>
    <w:p w:rsidR="00596842" w:rsidRDefault="00596842">
      <w:pPr>
        <w:pStyle w:val="ConsPlusNormal"/>
        <w:spacing w:before="220"/>
        <w:ind w:firstLine="540"/>
        <w:jc w:val="both"/>
      </w:pPr>
      <w:r>
        <w:t xml:space="preserve">- Федеральный </w:t>
      </w:r>
      <w:hyperlink r:id="rId32">
        <w:r>
          <w:rPr>
            <w:color w:val="0000FF"/>
          </w:rPr>
          <w:t>закон</w:t>
        </w:r>
      </w:hyperlink>
      <w:r>
        <w:t xml:space="preserve"> от 24.04.1995 N 52-ФЗ "О животном мире";</w:t>
      </w:r>
    </w:p>
    <w:p w:rsidR="00596842" w:rsidRDefault="00596842">
      <w:pPr>
        <w:pStyle w:val="ConsPlusNormal"/>
        <w:spacing w:before="220"/>
        <w:ind w:firstLine="540"/>
        <w:jc w:val="both"/>
      </w:pPr>
      <w:r>
        <w:t xml:space="preserve">- Федеральный </w:t>
      </w:r>
      <w:hyperlink r:id="rId33">
        <w:r>
          <w:rPr>
            <w:color w:val="0000FF"/>
          </w:rPr>
          <w:t>закон</w:t>
        </w:r>
      </w:hyperlink>
      <w:r>
        <w:t xml:space="preserve"> от 23.08.1996 N 127-ФЗ "О науке и государственной научно-технической политике";</w:t>
      </w:r>
    </w:p>
    <w:p w:rsidR="00596842" w:rsidRDefault="00596842">
      <w:pPr>
        <w:pStyle w:val="ConsPlusNormal"/>
        <w:spacing w:before="220"/>
        <w:ind w:firstLine="540"/>
        <w:jc w:val="both"/>
      </w:pPr>
      <w:r>
        <w:t xml:space="preserve">- Федеральный </w:t>
      </w:r>
      <w:hyperlink r:id="rId34">
        <w:r>
          <w:rPr>
            <w:color w:val="0000FF"/>
          </w:rPr>
          <w:t>закон</w:t>
        </w:r>
      </w:hyperlink>
      <w:r>
        <w:t xml:space="preserve"> от 19.07.1997 N 109-ФЗ "О безопасном обращении с пестицидами и агрохимикатами";</w:t>
      </w:r>
    </w:p>
    <w:p w:rsidR="00596842" w:rsidRDefault="00596842">
      <w:pPr>
        <w:pStyle w:val="ConsPlusNormal"/>
        <w:spacing w:before="220"/>
        <w:ind w:firstLine="540"/>
        <w:jc w:val="both"/>
      </w:pPr>
      <w:r>
        <w:t xml:space="preserve">- Федеральный </w:t>
      </w:r>
      <w:hyperlink r:id="rId35">
        <w:r>
          <w:rPr>
            <w:color w:val="0000FF"/>
          </w:rPr>
          <w:t>закон</w:t>
        </w:r>
      </w:hyperlink>
      <w:r>
        <w:t xml:space="preserve"> от 21.07.1997 N 117-ФЗ "О безопасности гидротехнических сооружений";</w:t>
      </w:r>
    </w:p>
    <w:p w:rsidR="00596842" w:rsidRDefault="00596842">
      <w:pPr>
        <w:pStyle w:val="ConsPlusNormal"/>
        <w:spacing w:before="220"/>
        <w:ind w:firstLine="540"/>
        <w:jc w:val="both"/>
      </w:pPr>
      <w:r>
        <w:t xml:space="preserve">- Федеральный </w:t>
      </w:r>
      <w:hyperlink r:id="rId36">
        <w:r>
          <w:rPr>
            <w:color w:val="0000FF"/>
          </w:rPr>
          <w:t>закон</w:t>
        </w:r>
      </w:hyperlink>
      <w:r>
        <w:t xml:space="preserve"> от 26.09.1997 N 125-ФЗ "О свободе совести и о религиозных объединениях";</w:t>
      </w:r>
    </w:p>
    <w:p w:rsidR="00596842" w:rsidRDefault="00596842">
      <w:pPr>
        <w:pStyle w:val="ConsPlusNormal"/>
        <w:spacing w:before="220"/>
        <w:ind w:firstLine="540"/>
        <w:jc w:val="both"/>
      </w:pPr>
      <w:r>
        <w:t xml:space="preserve">- Федеральный </w:t>
      </w:r>
      <w:hyperlink r:id="rId37">
        <w:r>
          <w:rPr>
            <w:color w:val="0000FF"/>
          </w:rPr>
          <w:t>закон</w:t>
        </w:r>
      </w:hyperlink>
      <w:r>
        <w:t xml:space="preserve"> от 17.12.1997 N 149-ФЗ "О семеноводстве";</w:t>
      </w:r>
    </w:p>
    <w:p w:rsidR="00596842" w:rsidRDefault="00596842">
      <w:pPr>
        <w:pStyle w:val="ConsPlusNormal"/>
        <w:spacing w:before="220"/>
        <w:ind w:firstLine="540"/>
        <w:jc w:val="both"/>
      </w:pPr>
      <w:r>
        <w:t xml:space="preserve">- Федеральный </w:t>
      </w:r>
      <w:hyperlink r:id="rId38">
        <w:r>
          <w:rPr>
            <w:color w:val="0000FF"/>
          </w:rPr>
          <w:t>закон</w:t>
        </w:r>
      </w:hyperlink>
      <w:r>
        <w:t xml:space="preserve"> от 30.03.1999 N 52-ФЗ "О санитарно-эпидемиологическом благополучии населения";</w:t>
      </w:r>
    </w:p>
    <w:p w:rsidR="00596842" w:rsidRDefault="00596842">
      <w:pPr>
        <w:pStyle w:val="ConsPlusNormal"/>
        <w:spacing w:before="220"/>
        <w:ind w:firstLine="540"/>
        <w:jc w:val="both"/>
      </w:pPr>
      <w:r>
        <w:t xml:space="preserve">- Федеральный </w:t>
      </w:r>
      <w:hyperlink r:id="rId39">
        <w:r>
          <w:rPr>
            <w:color w:val="0000FF"/>
          </w:rPr>
          <w:t>закон</w:t>
        </w:r>
      </w:hyperlink>
      <w:r>
        <w:t xml:space="preserve"> от 31.03.1999 N 69-ФЗ "О газоснабжении в Российской Федерации";</w:t>
      </w:r>
    </w:p>
    <w:p w:rsidR="00596842" w:rsidRDefault="00596842">
      <w:pPr>
        <w:pStyle w:val="ConsPlusNormal"/>
        <w:spacing w:before="220"/>
        <w:ind w:firstLine="540"/>
        <w:jc w:val="both"/>
      </w:pPr>
      <w:r>
        <w:lastRenderedPageBreak/>
        <w:t xml:space="preserve">- Федеральный </w:t>
      </w:r>
      <w:hyperlink r:id="rId40">
        <w:r>
          <w:rPr>
            <w:color w:val="0000FF"/>
          </w:rPr>
          <w:t>закон</w:t>
        </w:r>
      </w:hyperlink>
      <w:r>
        <w:t xml:space="preserve"> от 21.07.2014 N 206-ФЗ "О карантине растений";</w:t>
      </w:r>
    </w:p>
    <w:p w:rsidR="00596842" w:rsidRDefault="00596842">
      <w:pPr>
        <w:pStyle w:val="ConsPlusNormal"/>
        <w:spacing w:before="220"/>
        <w:ind w:firstLine="540"/>
        <w:jc w:val="both"/>
      </w:pPr>
      <w:r>
        <w:t xml:space="preserve">- Федеральный </w:t>
      </w:r>
      <w:hyperlink r:id="rId41">
        <w:r>
          <w:rPr>
            <w:color w:val="0000FF"/>
          </w:rPr>
          <w:t>закон</w:t>
        </w:r>
      </w:hyperlink>
      <w:r>
        <w:t xml:space="preserve"> от 10.01.2002 N 7-ФЗ "Об охране окружающей среды";</w:t>
      </w:r>
    </w:p>
    <w:p w:rsidR="00596842" w:rsidRDefault="00596842">
      <w:pPr>
        <w:pStyle w:val="ConsPlusNormal"/>
        <w:spacing w:before="220"/>
        <w:ind w:firstLine="540"/>
        <w:jc w:val="both"/>
      </w:pPr>
      <w:r>
        <w:t xml:space="preserve">- Федеральный </w:t>
      </w:r>
      <w:hyperlink r:id="rId42">
        <w:r>
          <w:rPr>
            <w:color w:val="0000FF"/>
          </w:rPr>
          <w:t>закон</w:t>
        </w:r>
      </w:hyperlink>
      <w:r>
        <w:t xml:space="preserve"> от 26.03.2003 N 35-ФЗ "Об электроэнергетике";</w:t>
      </w:r>
    </w:p>
    <w:p w:rsidR="00596842" w:rsidRDefault="00596842">
      <w:pPr>
        <w:pStyle w:val="ConsPlusNormal"/>
        <w:spacing w:before="220"/>
        <w:ind w:firstLine="540"/>
        <w:jc w:val="both"/>
      </w:pPr>
      <w:r>
        <w:t xml:space="preserve">- Федеральный </w:t>
      </w:r>
      <w:hyperlink r:id="rId43">
        <w:r>
          <w:rPr>
            <w:color w:val="0000FF"/>
          </w:rPr>
          <w:t>закон</w:t>
        </w:r>
      </w:hyperlink>
      <w:r>
        <w:t xml:space="preserve"> от 07.07.2003 N 126-ФЗ "О связи";</w:t>
      </w:r>
    </w:p>
    <w:p w:rsidR="00596842" w:rsidRDefault="00596842">
      <w:pPr>
        <w:pStyle w:val="ConsPlusNormal"/>
        <w:spacing w:before="220"/>
        <w:ind w:firstLine="540"/>
        <w:jc w:val="both"/>
      </w:pPr>
      <w:r>
        <w:t xml:space="preserve">- Федеральный </w:t>
      </w:r>
      <w:hyperlink r:id="rId44">
        <w:r>
          <w:rPr>
            <w:color w:val="0000FF"/>
          </w:rPr>
          <w:t>закон</w:t>
        </w:r>
      </w:hyperlink>
      <w:r>
        <w:t xml:space="preserve"> от 06.10.2003 N 131-ФЗ "Об общих принципах организации местного самоуправления в Российской Федерации";</w:t>
      </w:r>
    </w:p>
    <w:p w:rsidR="00596842" w:rsidRDefault="00596842">
      <w:pPr>
        <w:pStyle w:val="ConsPlusNormal"/>
        <w:spacing w:before="220"/>
        <w:ind w:firstLine="540"/>
        <w:jc w:val="both"/>
      </w:pPr>
      <w:r>
        <w:t xml:space="preserve">- Федеральный </w:t>
      </w:r>
      <w:hyperlink r:id="rId45">
        <w:r>
          <w:rPr>
            <w:color w:val="0000FF"/>
          </w:rPr>
          <w:t>закон</w:t>
        </w:r>
      </w:hyperlink>
      <w:r>
        <w:t xml:space="preserve"> от 29.12.2006 N 264-ФЗ "О развитии сельского хозяйства";</w:t>
      </w:r>
    </w:p>
    <w:p w:rsidR="00596842" w:rsidRDefault="00596842">
      <w:pPr>
        <w:pStyle w:val="ConsPlusNormal"/>
        <w:spacing w:before="220"/>
        <w:ind w:firstLine="540"/>
        <w:jc w:val="both"/>
      </w:pPr>
      <w:r>
        <w:t xml:space="preserve">- Федеральный </w:t>
      </w:r>
      <w:hyperlink r:id="rId46">
        <w:r>
          <w:rPr>
            <w:color w:val="0000FF"/>
          </w:rPr>
          <w:t>закон</w:t>
        </w:r>
      </w:hyperlink>
      <w:r>
        <w:t xml:space="preserve"> от 24.07.2007 N 221-ФЗ "О кадастровой деятельности";</w:t>
      </w:r>
    </w:p>
    <w:p w:rsidR="00596842" w:rsidRDefault="00596842">
      <w:pPr>
        <w:pStyle w:val="ConsPlusNormal"/>
        <w:spacing w:before="220"/>
        <w:ind w:firstLine="540"/>
        <w:jc w:val="both"/>
      </w:pPr>
      <w:r>
        <w:t xml:space="preserve">- Федеральный </w:t>
      </w:r>
      <w:hyperlink r:id="rId47">
        <w:r>
          <w:rPr>
            <w:color w:val="0000FF"/>
          </w:rPr>
          <w:t>закон</w:t>
        </w:r>
      </w:hyperlink>
      <w:r>
        <w:t xml:space="preserve"> от 24.07.2009 N 209-ФЗ "Об охоте и о сохранении охотничьих ресурсов и о внесении изменений в отдельные законодательные акты Российской Федерации";</w:t>
      </w:r>
    </w:p>
    <w:p w:rsidR="00596842" w:rsidRDefault="00596842">
      <w:pPr>
        <w:pStyle w:val="ConsPlusNormal"/>
        <w:spacing w:before="220"/>
        <w:ind w:firstLine="540"/>
        <w:jc w:val="both"/>
      </w:pPr>
      <w:r>
        <w:t xml:space="preserve">- Федеральный </w:t>
      </w:r>
      <w:hyperlink r:id="rId48">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96842" w:rsidRDefault="00596842">
      <w:pPr>
        <w:pStyle w:val="ConsPlusNormal"/>
        <w:spacing w:before="220"/>
        <w:ind w:firstLine="540"/>
        <w:jc w:val="both"/>
      </w:pPr>
      <w:r>
        <w:t xml:space="preserve">- Федеральный </w:t>
      </w:r>
      <w:hyperlink r:id="rId49">
        <w:r>
          <w:rPr>
            <w:color w:val="0000FF"/>
          </w:rPr>
          <w:t>закон</w:t>
        </w:r>
      </w:hyperlink>
      <w:r>
        <w:t xml:space="preserve"> от 12.03.2014 N 27-ФЗ "О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w:t>
      </w:r>
    </w:p>
    <w:p w:rsidR="00596842" w:rsidRDefault="00596842">
      <w:pPr>
        <w:pStyle w:val="ConsPlusNormal"/>
        <w:jc w:val="both"/>
      </w:pPr>
    </w:p>
    <w:p w:rsidR="00596842" w:rsidRDefault="00596842">
      <w:pPr>
        <w:pStyle w:val="ConsPlusNormal"/>
        <w:jc w:val="center"/>
        <w:outlineLvl w:val="2"/>
      </w:pPr>
      <w:r>
        <w:t>Акты Правительства Российской Федерации</w:t>
      </w:r>
    </w:p>
    <w:p w:rsidR="00596842" w:rsidRDefault="00596842">
      <w:pPr>
        <w:pStyle w:val="ConsPlusNormal"/>
        <w:jc w:val="both"/>
      </w:pPr>
    </w:p>
    <w:p w:rsidR="00596842" w:rsidRDefault="00596842">
      <w:pPr>
        <w:pStyle w:val="ConsPlusNormal"/>
        <w:ind w:firstLine="540"/>
        <w:jc w:val="both"/>
      </w:pPr>
      <w:r>
        <w:t xml:space="preserve">- </w:t>
      </w:r>
      <w:hyperlink r:id="rId50">
        <w:r>
          <w:rPr>
            <w:color w:val="0000FF"/>
          </w:rPr>
          <w:t>Постановление</w:t>
        </w:r>
      </w:hyperlink>
      <w:r>
        <w:t xml:space="preserve"> Правительства Российской Федерации от 09.06.1995 N 578 "Об утверждении Правил охраны линий и сооружений связи Российской Федерации";</w:t>
      </w:r>
    </w:p>
    <w:p w:rsidR="00596842" w:rsidRDefault="00596842">
      <w:pPr>
        <w:pStyle w:val="ConsPlusNormal"/>
        <w:spacing w:before="220"/>
        <w:ind w:firstLine="540"/>
        <w:jc w:val="both"/>
      </w:pPr>
      <w:r>
        <w:t xml:space="preserve">- </w:t>
      </w:r>
      <w:hyperlink r:id="rId51">
        <w:r>
          <w:rPr>
            <w:color w:val="0000FF"/>
          </w:rPr>
          <w:t>Постановление</w:t>
        </w:r>
      </w:hyperlink>
      <w:r>
        <w:t xml:space="preserve"> Правительства Российской Федерации от 30.12.2006 N 844 "О порядке подготовки и приема решения о предоставлении водного объекта в пользование";</w:t>
      </w:r>
    </w:p>
    <w:p w:rsidR="00596842" w:rsidRDefault="00596842">
      <w:pPr>
        <w:pStyle w:val="ConsPlusNormal"/>
        <w:spacing w:before="220"/>
        <w:ind w:firstLine="540"/>
        <w:jc w:val="both"/>
      </w:pPr>
      <w:r>
        <w:t xml:space="preserve">- </w:t>
      </w:r>
      <w:hyperlink r:id="rId52">
        <w:r>
          <w:rPr>
            <w:color w:val="0000FF"/>
          </w:rPr>
          <w:t>Постановление</w:t>
        </w:r>
      </w:hyperlink>
      <w:r>
        <w:t xml:space="preserve"> Правительства Российской Федерации от 22.06.2007 N 395 "Об установлении максимального объема заготовки древесины, подлежащей заготовке лицом, группой лиц";</w:t>
      </w:r>
    </w:p>
    <w:p w:rsidR="00596842" w:rsidRDefault="00596842">
      <w:pPr>
        <w:pStyle w:val="ConsPlusNormal"/>
        <w:spacing w:before="220"/>
        <w:ind w:firstLine="540"/>
        <w:jc w:val="both"/>
      </w:pPr>
      <w:r>
        <w:t xml:space="preserve">- </w:t>
      </w:r>
      <w:hyperlink r:id="rId53">
        <w:r>
          <w:rPr>
            <w:color w:val="0000FF"/>
          </w:rPr>
          <w:t>Постановление</w:t>
        </w:r>
      </w:hyperlink>
      <w:r>
        <w:t xml:space="preserve"> Правительства Российской Федерации от 30.06.2007 N 417 "Об утверждении Правил пожарной безопасности в лесах";</w:t>
      </w:r>
    </w:p>
    <w:p w:rsidR="00596842" w:rsidRDefault="00596842">
      <w:pPr>
        <w:pStyle w:val="ConsPlusNormal"/>
        <w:spacing w:before="220"/>
        <w:ind w:firstLine="540"/>
        <w:jc w:val="both"/>
      </w:pPr>
      <w:r>
        <w:t xml:space="preserve">- </w:t>
      </w:r>
      <w:hyperlink r:id="rId54">
        <w:r>
          <w:rPr>
            <w:color w:val="0000FF"/>
          </w:rPr>
          <w:t>Постановление</w:t>
        </w:r>
      </w:hyperlink>
      <w: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96842" w:rsidRDefault="00596842">
      <w:pPr>
        <w:pStyle w:val="ConsPlusNormal"/>
        <w:spacing w:before="220"/>
        <w:ind w:firstLine="540"/>
        <w:jc w:val="both"/>
      </w:pPr>
      <w:r>
        <w:t xml:space="preserve">- </w:t>
      </w:r>
      <w:hyperlink r:id="rId55">
        <w:r>
          <w:rPr>
            <w:color w:val="0000FF"/>
          </w:rPr>
          <w:t>Постановление</w:t>
        </w:r>
      </w:hyperlink>
      <w:r>
        <w:t xml:space="preserve"> Правительства Российской Федерации от 23.07.2009 N 604 "О реализации древесины, которая получена при использовании лесов, расположенных на землях лесного фонда, в соответствии со ст. 43 - 46 Лесного кодекса Российской Федерации";</w:t>
      </w:r>
    </w:p>
    <w:p w:rsidR="00596842" w:rsidRDefault="00596842">
      <w:pPr>
        <w:pStyle w:val="ConsPlusNormal"/>
        <w:spacing w:before="220"/>
        <w:ind w:firstLine="540"/>
        <w:jc w:val="both"/>
      </w:pPr>
      <w:r>
        <w:t xml:space="preserve">- </w:t>
      </w:r>
      <w:hyperlink r:id="rId56">
        <w:r>
          <w:rPr>
            <w:color w:val="0000FF"/>
          </w:rPr>
          <w:t>Постановление</w:t>
        </w:r>
      </w:hyperlink>
      <w:r>
        <w:t xml:space="preserve"> Правительства Российской Федерации от 14.12.2009 N 1007 "Об утверждении Положения об определении функциональных зон в лесопарковых зонах, площади и границ лесопарковых зон, зеленых зон";</w:t>
      </w:r>
    </w:p>
    <w:p w:rsidR="00596842" w:rsidRDefault="00596842">
      <w:pPr>
        <w:pStyle w:val="ConsPlusNormal"/>
        <w:spacing w:before="220"/>
        <w:ind w:firstLine="540"/>
        <w:jc w:val="both"/>
      </w:pPr>
      <w:r>
        <w:t xml:space="preserve">- </w:t>
      </w:r>
      <w:hyperlink r:id="rId57">
        <w:r>
          <w:rPr>
            <w:color w:val="0000FF"/>
          </w:rPr>
          <w:t>Постановление</w:t>
        </w:r>
      </w:hyperlink>
      <w:r>
        <w:t xml:space="preserve"> Правительства Российской Федерации от 16.04.2011 N 281 "О мерах противопожарного обустройства лесов";</w:t>
      </w:r>
    </w:p>
    <w:p w:rsidR="00596842" w:rsidRDefault="00596842">
      <w:pPr>
        <w:pStyle w:val="ConsPlusNormal"/>
        <w:spacing w:before="220"/>
        <w:ind w:firstLine="540"/>
        <w:jc w:val="both"/>
      </w:pPr>
      <w:r>
        <w:t xml:space="preserve">- </w:t>
      </w:r>
      <w:hyperlink r:id="rId58">
        <w:r>
          <w:rPr>
            <w:color w:val="0000FF"/>
          </w:rPr>
          <w:t>Распоряжение</w:t>
        </w:r>
      </w:hyperlink>
      <w:r>
        <w:t xml:space="preserve"> Правительства Российской Федерации от 17.07.2012 N 1283-р "Об </w:t>
      </w:r>
      <w:r>
        <w:lastRenderedPageBreak/>
        <w:t>утверждении Перечня объектов лесной инфраструктуры для защитных лесов, эксплуатационных лесов и резервных лесов";</w:t>
      </w:r>
    </w:p>
    <w:p w:rsidR="00596842" w:rsidRDefault="00596842">
      <w:pPr>
        <w:pStyle w:val="ConsPlusNormal"/>
        <w:spacing w:before="220"/>
        <w:ind w:firstLine="540"/>
        <w:jc w:val="both"/>
      </w:pPr>
      <w:r>
        <w:t xml:space="preserve">- </w:t>
      </w:r>
      <w:hyperlink r:id="rId59">
        <w:r>
          <w:rPr>
            <w:color w:val="0000FF"/>
          </w:rPr>
          <w:t>Распоряжение</w:t>
        </w:r>
      </w:hyperlink>
      <w:r>
        <w:t xml:space="preserve"> Правительства Российской Федерации от 27.05.2013 N 849-р "Об утверждении Перечня объектов, не связанных с созданием лесной инфраструктуры, для защитных лесов, эксплуатационных лесов, резервных лесов";</w:t>
      </w:r>
    </w:p>
    <w:p w:rsidR="00596842" w:rsidRDefault="00596842">
      <w:pPr>
        <w:pStyle w:val="ConsPlusNormal"/>
        <w:spacing w:before="220"/>
        <w:ind w:firstLine="540"/>
        <w:jc w:val="both"/>
      </w:pPr>
      <w:r>
        <w:t xml:space="preserve">- </w:t>
      </w:r>
      <w:hyperlink r:id="rId60">
        <w:r>
          <w:rPr>
            <w:color w:val="0000FF"/>
          </w:rPr>
          <w:t>Постановление</w:t>
        </w:r>
      </w:hyperlink>
      <w:r>
        <w:t xml:space="preserve"> Правительства Российской Федерации от 21.09.2015 N 1003 "О типовом договоре аренды лесного участка";</w:t>
      </w:r>
    </w:p>
    <w:p w:rsidR="00596842" w:rsidRDefault="00596842">
      <w:pPr>
        <w:pStyle w:val="ConsPlusNormal"/>
        <w:spacing w:before="220"/>
        <w:ind w:firstLine="540"/>
        <w:jc w:val="both"/>
      </w:pPr>
      <w:r>
        <w:t xml:space="preserve">- </w:t>
      </w:r>
      <w:hyperlink r:id="rId61">
        <w:r>
          <w:rPr>
            <w:color w:val="0000FF"/>
          </w:rPr>
          <w:t>Постановление</w:t>
        </w:r>
      </w:hyperlink>
      <w:r>
        <w:t xml:space="preserve"> Правительства Российской Федерации от 20.05.2017 N 607 "О Правилах санитарной безопасности в лесах".</w:t>
      </w:r>
    </w:p>
    <w:p w:rsidR="00596842" w:rsidRDefault="00596842">
      <w:pPr>
        <w:pStyle w:val="ConsPlusNormal"/>
        <w:jc w:val="both"/>
      </w:pPr>
    </w:p>
    <w:p w:rsidR="00596842" w:rsidRDefault="00596842">
      <w:pPr>
        <w:pStyle w:val="ConsPlusNormal"/>
        <w:jc w:val="center"/>
        <w:outlineLvl w:val="2"/>
      </w:pPr>
      <w:r>
        <w:t>Акты Министерства природных ресурсов и экологии</w:t>
      </w:r>
    </w:p>
    <w:p w:rsidR="00596842" w:rsidRDefault="00596842">
      <w:pPr>
        <w:pStyle w:val="ConsPlusNormal"/>
        <w:jc w:val="center"/>
      </w:pPr>
      <w:r>
        <w:t>Российской Федерации</w:t>
      </w:r>
    </w:p>
    <w:p w:rsidR="00596842" w:rsidRDefault="00596842">
      <w:pPr>
        <w:pStyle w:val="ConsPlusNormal"/>
        <w:jc w:val="both"/>
      </w:pPr>
    </w:p>
    <w:p w:rsidR="00596842" w:rsidRDefault="00596842">
      <w:pPr>
        <w:pStyle w:val="ConsPlusNormal"/>
        <w:ind w:firstLine="540"/>
        <w:jc w:val="both"/>
      </w:pPr>
      <w:r>
        <w:t xml:space="preserve">- </w:t>
      </w:r>
      <w:hyperlink r:id="rId62">
        <w:r>
          <w:rPr>
            <w:color w:val="0000FF"/>
          </w:rPr>
          <w:t>Приказ</w:t>
        </w:r>
      </w:hyperlink>
      <w:r>
        <w:t xml:space="preserve"> Минприроды России от 16.07.2007 N 181 "Об утверждении Особенностей использования, охраны, защиты, воспроизводства лесов, расположенных на особо охраняемых природных территориях";</w:t>
      </w:r>
    </w:p>
    <w:p w:rsidR="00596842" w:rsidRDefault="00596842">
      <w:pPr>
        <w:pStyle w:val="ConsPlusNormal"/>
        <w:spacing w:before="220"/>
        <w:ind w:firstLine="540"/>
        <w:jc w:val="both"/>
      </w:pPr>
      <w:r>
        <w:t xml:space="preserve">- </w:t>
      </w:r>
      <w:hyperlink r:id="rId63">
        <w:r>
          <w:rPr>
            <w:color w:val="0000FF"/>
          </w:rPr>
          <w:t>Приказ</w:t>
        </w:r>
      </w:hyperlink>
      <w:r>
        <w:t xml:space="preserve"> Минприроды России от 31.03.2010 N 93 "Об утверждении примерной формы охотхозяйственного соглашения";</w:t>
      </w:r>
    </w:p>
    <w:p w:rsidR="00596842" w:rsidRDefault="00596842">
      <w:pPr>
        <w:pStyle w:val="ConsPlusNormal"/>
        <w:spacing w:before="220"/>
        <w:ind w:firstLine="540"/>
        <w:jc w:val="both"/>
      </w:pPr>
      <w:r>
        <w:t xml:space="preserve">- </w:t>
      </w:r>
      <w:hyperlink r:id="rId64">
        <w:r>
          <w:rPr>
            <w:color w:val="0000FF"/>
          </w:rPr>
          <w:t>Приказ</w:t>
        </w:r>
      </w:hyperlink>
      <w:r>
        <w:t xml:space="preserve"> Минприроды России от 30.04.2010 N 138 "Об утверждении нормативов допустимого изъятия охотничьих ресурсов и нормативов численности охотничьих ресурсов в охотничьих угодьях";</w:t>
      </w:r>
    </w:p>
    <w:p w:rsidR="00596842" w:rsidRDefault="00596842">
      <w:pPr>
        <w:pStyle w:val="ConsPlusNormal"/>
        <w:spacing w:before="220"/>
        <w:ind w:firstLine="540"/>
        <w:jc w:val="both"/>
      </w:pPr>
      <w:r>
        <w:t xml:space="preserve">- </w:t>
      </w:r>
      <w:hyperlink r:id="rId65">
        <w:r>
          <w:rPr>
            <w:color w:val="0000FF"/>
          </w:rPr>
          <w:t>Приказ</w:t>
        </w:r>
      </w:hyperlink>
      <w:r>
        <w:t xml:space="preserve"> Минприроды России от 16.11.2010 N 512 "Об утверждении Правил охоты";</w:t>
      </w:r>
    </w:p>
    <w:p w:rsidR="00596842" w:rsidRDefault="00596842">
      <w:pPr>
        <w:pStyle w:val="ConsPlusNormal"/>
        <w:spacing w:before="220"/>
        <w:ind w:firstLine="540"/>
        <w:jc w:val="both"/>
      </w:pPr>
      <w:r>
        <w:t xml:space="preserve">- </w:t>
      </w:r>
      <w:hyperlink r:id="rId66">
        <w:r>
          <w:rPr>
            <w:color w:val="0000FF"/>
          </w:rPr>
          <w:t>Приказ</w:t>
        </w:r>
      </w:hyperlink>
      <w:r>
        <w:t xml:space="preserve"> Минприроды России от 24.12.2010 N 560 "Об утверждении видов и состава биотехнических мероприятий, а также порядка их проведения в целях сохранения охотничьих ресурсов";</w:t>
      </w:r>
    </w:p>
    <w:p w:rsidR="00596842" w:rsidRDefault="00596842">
      <w:pPr>
        <w:pStyle w:val="ConsPlusNormal"/>
        <w:spacing w:before="220"/>
        <w:ind w:firstLine="540"/>
        <w:jc w:val="both"/>
      </w:pPr>
      <w:r>
        <w:t xml:space="preserve">- </w:t>
      </w:r>
      <w:hyperlink r:id="rId67">
        <w:r>
          <w:rPr>
            <w:color w:val="0000FF"/>
          </w:rPr>
          <w:t>Приказ</w:t>
        </w:r>
      </w:hyperlink>
      <w:r>
        <w:t xml:space="preserve"> Минприроды России от 28.03.2014 N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пожаротушения при использовании лесов";</w:t>
      </w:r>
    </w:p>
    <w:p w:rsidR="00596842" w:rsidRDefault="00596842">
      <w:pPr>
        <w:pStyle w:val="ConsPlusNormal"/>
        <w:spacing w:before="220"/>
        <w:ind w:firstLine="540"/>
        <w:jc w:val="both"/>
      </w:pPr>
      <w:r>
        <w:t xml:space="preserve">- </w:t>
      </w:r>
      <w:hyperlink r:id="rId68">
        <w:r>
          <w:rPr>
            <w:color w:val="0000FF"/>
          </w:rPr>
          <w:t>Приказ</w:t>
        </w:r>
      </w:hyperlink>
      <w:r>
        <w:t xml:space="preserve"> Минприроды России от 08.07.2014 N 313 "Об утверждении Правил тушения лесных пожаров";</w:t>
      </w:r>
    </w:p>
    <w:p w:rsidR="00596842" w:rsidRDefault="00596842">
      <w:pPr>
        <w:pStyle w:val="ConsPlusNormal"/>
        <w:spacing w:before="220"/>
        <w:ind w:firstLine="540"/>
        <w:jc w:val="both"/>
      </w:pPr>
      <w:r>
        <w:t xml:space="preserve">- </w:t>
      </w:r>
      <w:hyperlink r:id="rId69">
        <w:r>
          <w:rPr>
            <w:color w:val="0000FF"/>
          </w:rPr>
          <w:t>Приказ</w:t>
        </w:r>
      </w:hyperlink>
      <w:r>
        <w:t xml:space="preserve"> Минприроды России от 18.08.2014 N 367 "Об утверждении Перечня лесорастительных зон Российской Федерации и Перечня лесных районов Российской Федерации";</w:t>
      </w:r>
    </w:p>
    <w:p w:rsidR="00596842" w:rsidRDefault="00596842">
      <w:pPr>
        <w:pStyle w:val="ConsPlusNormal"/>
        <w:spacing w:before="220"/>
        <w:ind w:firstLine="540"/>
        <w:jc w:val="both"/>
      </w:pPr>
      <w:r>
        <w:t xml:space="preserve">- </w:t>
      </w:r>
      <w:hyperlink r:id="rId70">
        <w:r>
          <w:rPr>
            <w:color w:val="0000FF"/>
          </w:rPr>
          <w:t>Приказ</w:t>
        </w:r>
      </w:hyperlink>
      <w:r>
        <w:t xml:space="preserve"> Минприроды России от 01.12.2014 N 529 "Об утверждении порядка отнесения земель, предназначенных для лесовосстановления, к землям, занятым лесными насаждениями, и формы соответствующего акта";</w:t>
      </w:r>
    </w:p>
    <w:p w:rsidR="00596842" w:rsidRDefault="00596842">
      <w:pPr>
        <w:pStyle w:val="ConsPlusNormal"/>
        <w:spacing w:before="220"/>
        <w:ind w:firstLine="540"/>
        <w:jc w:val="both"/>
      </w:pPr>
      <w:r>
        <w:t xml:space="preserve">- </w:t>
      </w:r>
      <w:hyperlink r:id="rId71">
        <w:r>
          <w:rPr>
            <w:color w:val="0000FF"/>
          </w:rPr>
          <w:t>Приказ</w:t>
        </w:r>
      </w:hyperlink>
      <w:r>
        <w:t xml:space="preserve"> Минприроды России от 29.06.2016 N 375 "Об утверждении Правил лесовосстановления";</w:t>
      </w:r>
    </w:p>
    <w:p w:rsidR="00596842" w:rsidRDefault="00596842">
      <w:pPr>
        <w:pStyle w:val="ConsPlusNormal"/>
        <w:spacing w:before="220"/>
        <w:ind w:firstLine="540"/>
        <w:jc w:val="both"/>
      </w:pPr>
      <w:r>
        <w:t xml:space="preserve">- </w:t>
      </w:r>
      <w:hyperlink r:id="rId72">
        <w:r>
          <w:rPr>
            <w:color w:val="0000FF"/>
          </w:rPr>
          <w:t>Приказ</w:t>
        </w:r>
      </w:hyperlink>
      <w:r>
        <w:t xml:space="preserve"> Минприроды России от 09.01.2017 N 1 "Об утверждении порядка лесозащитного районирования";</w:t>
      </w:r>
    </w:p>
    <w:p w:rsidR="00596842" w:rsidRDefault="00596842">
      <w:pPr>
        <w:pStyle w:val="ConsPlusNormal"/>
        <w:spacing w:before="220"/>
        <w:ind w:firstLine="540"/>
        <w:jc w:val="both"/>
      </w:pPr>
      <w:r>
        <w:t xml:space="preserve">- </w:t>
      </w:r>
      <w:hyperlink r:id="rId73">
        <w:r>
          <w:rPr>
            <w:color w:val="0000FF"/>
          </w:rPr>
          <w:t>Приказ</w:t>
        </w:r>
      </w:hyperlink>
      <w:r>
        <w:t xml:space="preserve"> Минприроды России от 27.02.2017 N 72 "Об утверждении состава лесохозяйственных регламентов, порядка их разработки, сроков их действия и порядка внесения </w:t>
      </w:r>
      <w:r>
        <w:lastRenderedPageBreak/>
        <w:t>в них изменений";</w:t>
      </w:r>
    </w:p>
    <w:p w:rsidR="00596842" w:rsidRDefault="00596842">
      <w:pPr>
        <w:pStyle w:val="ConsPlusNormal"/>
        <w:spacing w:before="220"/>
        <w:ind w:firstLine="540"/>
        <w:jc w:val="both"/>
      </w:pPr>
      <w:r>
        <w:t xml:space="preserve">- </w:t>
      </w:r>
      <w:hyperlink r:id="rId74">
        <w:r>
          <w:rPr>
            <w:color w:val="0000FF"/>
          </w:rPr>
          <w:t>Приказ</w:t>
        </w:r>
      </w:hyperlink>
      <w:r>
        <w:t xml:space="preserve"> Минприроды России от 08.06.2017 N 283 "Об утверждении Особенностей осуществления профилактических и реабилитационных мероприятий в зонах радиоактивного загрязнения лесов";</w:t>
      </w:r>
    </w:p>
    <w:p w:rsidR="00596842" w:rsidRDefault="00596842">
      <w:pPr>
        <w:pStyle w:val="ConsPlusNormal"/>
        <w:spacing w:before="220"/>
        <w:ind w:firstLine="540"/>
        <w:jc w:val="both"/>
      </w:pPr>
      <w:r>
        <w:t xml:space="preserve">- </w:t>
      </w:r>
      <w:hyperlink r:id="rId75">
        <w:r>
          <w:rPr>
            <w:color w:val="0000FF"/>
          </w:rPr>
          <w:t>Приказ</w:t>
        </w:r>
      </w:hyperlink>
      <w:r>
        <w:t xml:space="preserve"> Минприроды России от 21.06.2017 N 314 N "Об утверждении правил использования лесов для ведения сельского хозяйства";</w:t>
      </w:r>
    </w:p>
    <w:p w:rsidR="00596842" w:rsidRDefault="00596842">
      <w:pPr>
        <w:pStyle w:val="ConsPlusNormal"/>
        <w:spacing w:before="220"/>
        <w:ind w:firstLine="540"/>
        <w:jc w:val="both"/>
      </w:pPr>
      <w:r>
        <w:t xml:space="preserve">- </w:t>
      </w:r>
      <w:hyperlink r:id="rId76">
        <w:r>
          <w:rPr>
            <w:color w:val="0000FF"/>
          </w:rPr>
          <w:t>Приказ</w:t>
        </w:r>
      </w:hyperlink>
      <w:r>
        <w:t xml:space="preserve"> Минприроды России от 22.11.2017 N 626 "Об утверждении Правил ухода за лесами".</w:t>
      </w:r>
    </w:p>
    <w:p w:rsidR="00596842" w:rsidRDefault="00596842">
      <w:pPr>
        <w:pStyle w:val="ConsPlusNormal"/>
        <w:jc w:val="both"/>
      </w:pPr>
    </w:p>
    <w:p w:rsidR="00596842" w:rsidRDefault="00596842">
      <w:pPr>
        <w:pStyle w:val="ConsPlusNormal"/>
        <w:jc w:val="center"/>
        <w:outlineLvl w:val="2"/>
      </w:pPr>
      <w:r>
        <w:t>Акты Федерального агентства лесного хозяйства (Рослесхоз)</w:t>
      </w:r>
    </w:p>
    <w:p w:rsidR="00596842" w:rsidRDefault="00596842">
      <w:pPr>
        <w:pStyle w:val="ConsPlusNormal"/>
        <w:jc w:val="both"/>
      </w:pPr>
    </w:p>
    <w:p w:rsidR="00596842" w:rsidRDefault="00596842">
      <w:pPr>
        <w:pStyle w:val="ConsPlusNormal"/>
        <w:ind w:firstLine="540"/>
        <w:jc w:val="both"/>
      </w:pPr>
      <w:r>
        <w:t>- Приказ Рослесхоза от 19.12.2007 N 498 "Об отнесении лесов к защитным, эксплуатационным и резервным лесам";</w:t>
      </w:r>
    </w:p>
    <w:p w:rsidR="00596842" w:rsidRDefault="00596842">
      <w:pPr>
        <w:pStyle w:val="ConsPlusNormal"/>
        <w:spacing w:before="220"/>
        <w:ind w:firstLine="540"/>
        <w:jc w:val="both"/>
      </w:pPr>
      <w:r>
        <w:t xml:space="preserve">- </w:t>
      </w:r>
      <w:hyperlink r:id="rId77">
        <w:r>
          <w:rPr>
            <w:color w:val="0000FF"/>
          </w:rPr>
          <w:t>Приказ</w:t>
        </w:r>
      </w:hyperlink>
      <w:r>
        <w:t xml:space="preserve"> Рослесхоза от 26.08.2008 N 237 "Об утверждении временных указаний по отнесению лесов к ценным лесам, эксплуатационным лесам, резервным лесам";</w:t>
      </w:r>
    </w:p>
    <w:p w:rsidR="00596842" w:rsidRDefault="00596842">
      <w:pPr>
        <w:pStyle w:val="ConsPlusNormal"/>
        <w:spacing w:before="220"/>
        <w:ind w:firstLine="540"/>
        <w:jc w:val="both"/>
      </w:pPr>
      <w:r>
        <w:t>- Приказ Рослесхоза от 16.10.2008 N 312 "Об определении количества лесничеств на территории Оренбургской области и установлении их границ";</w:t>
      </w:r>
    </w:p>
    <w:p w:rsidR="00596842" w:rsidRDefault="00596842">
      <w:pPr>
        <w:pStyle w:val="ConsPlusNormal"/>
        <w:spacing w:before="220"/>
        <w:ind w:firstLine="540"/>
        <w:jc w:val="both"/>
      </w:pPr>
      <w:r>
        <w:t xml:space="preserve">- </w:t>
      </w:r>
      <w:hyperlink r:id="rId78">
        <w:r>
          <w:rPr>
            <w:color w:val="0000FF"/>
          </w:rPr>
          <w:t>Приказ</w:t>
        </w:r>
      </w:hyperlink>
      <w:r>
        <w:t xml:space="preserve"> Рослесхоза от 16.03.2009 N 81 "Об утверждении методических документов";</w:t>
      </w:r>
    </w:p>
    <w:p w:rsidR="00596842" w:rsidRDefault="00596842">
      <w:pPr>
        <w:pStyle w:val="ConsPlusNormal"/>
        <w:spacing w:before="220"/>
        <w:ind w:firstLine="540"/>
        <w:jc w:val="both"/>
      </w:pPr>
      <w:r>
        <w:t xml:space="preserve">- </w:t>
      </w:r>
      <w:hyperlink r:id="rId79">
        <w:r>
          <w:rPr>
            <w:color w:val="0000FF"/>
          </w:rPr>
          <w:t>Приказ</w:t>
        </w:r>
      </w:hyperlink>
      <w:r>
        <w:t xml:space="preserve"> Рослесхоза от 14.12.2010 N 485 "Об утверждении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w:t>
      </w:r>
    </w:p>
    <w:p w:rsidR="00596842" w:rsidRDefault="00596842">
      <w:pPr>
        <w:pStyle w:val="ConsPlusNormal"/>
        <w:spacing w:before="220"/>
        <w:ind w:firstLine="540"/>
        <w:jc w:val="both"/>
      </w:pPr>
      <w:r>
        <w:t xml:space="preserve">- </w:t>
      </w:r>
      <w:hyperlink r:id="rId80">
        <w:r>
          <w:rPr>
            <w:color w:val="0000FF"/>
          </w:rPr>
          <w:t>Приказ</w:t>
        </w:r>
      </w:hyperlink>
      <w:r>
        <w:t xml:space="preserve"> Рослесхоза от 27.12.2010 N 515 "Об утверждении Порядка использования лесов для выполнения работ по геологическому изучению недр, для разработки месторождений полезных ископаемых";</w:t>
      </w:r>
    </w:p>
    <w:p w:rsidR="00596842" w:rsidRDefault="00596842">
      <w:pPr>
        <w:pStyle w:val="ConsPlusNormal"/>
        <w:spacing w:before="220"/>
        <w:ind w:firstLine="540"/>
        <w:jc w:val="both"/>
      </w:pPr>
      <w:r>
        <w:t xml:space="preserve">- </w:t>
      </w:r>
      <w:hyperlink r:id="rId81">
        <w:r>
          <w:rPr>
            <w:color w:val="0000FF"/>
          </w:rPr>
          <w:t>Приказ</w:t>
        </w:r>
      </w:hyperlink>
      <w:r>
        <w:t xml:space="preserve"> Рослесхоза от 27.05.2011 N 191 "Об утверждении Порядка исчисления расчетной лесосеки";</w:t>
      </w:r>
    </w:p>
    <w:p w:rsidR="00596842" w:rsidRDefault="00596842">
      <w:pPr>
        <w:pStyle w:val="ConsPlusNormal"/>
        <w:spacing w:before="220"/>
        <w:ind w:firstLine="540"/>
        <w:jc w:val="both"/>
      </w:pPr>
      <w:r>
        <w:t xml:space="preserve">- </w:t>
      </w:r>
      <w:hyperlink r:id="rId82">
        <w:r>
          <w:rPr>
            <w:color w:val="0000FF"/>
          </w:rPr>
          <w:t>Приказ</w:t>
        </w:r>
      </w:hyperlink>
      <w:r>
        <w:t xml:space="preserve"> Рослесхоза от 10.06.2011 N 223 "Об утверждении Правил использования лесов для строительства, реконструкции, эксплуатации линейных объектов";</w:t>
      </w:r>
    </w:p>
    <w:p w:rsidR="00596842" w:rsidRDefault="00596842">
      <w:pPr>
        <w:pStyle w:val="ConsPlusNormal"/>
        <w:spacing w:before="220"/>
        <w:ind w:firstLine="540"/>
        <w:jc w:val="both"/>
      </w:pPr>
      <w:r>
        <w:t xml:space="preserve">- </w:t>
      </w:r>
      <w:hyperlink r:id="rId83">
        <w:r>
          <w:rPr>
            <w:color w:val="0000FF"/>
          </w:rPr>
          <w:t>Приказ</w:t>
        </w:r>
      </w:hyperlink>
      <w:r>
        <w:t xml:space="preserve"> Рослесхоза от 05.07.2011 N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596842" w:rsidRDefault="00596842">
      <w:pPr>
        <w:pStyle w:val="ConsPlusNormal"/>
        <w:spacing w:before="220"/>
        <w:ind w:firstLine="540"/>
        <w:jc w:val="both"/>
      </w:pPr>
      <w:r>
        <w:t xml:space="preserve">- </w:t>
      </w:r>
      <w:hyperlink r:id="rId84">
        <w:r>
          <w:rPr>
            <w:color w:val="0000FF"/>
          </w:rPr>
          <w:t>Приказ</w:t>
        </w:r>
      </w:hyperlink>
      <w:r>
        <w:t xml:space="preserve"> Рослесхоза от 19.07.2011 N 308 "Об утверждении Правил использования лесов для выращивания посадочного материала лесных растений (саженцев, сеянцев)";</w:t>
      </w:r>
    </w:p>
    <w:p w:rsidR="00596842" w:rsidRDefault="00596842">
      <w:pPr>
        <w:pStyle w:val="ConsPlusNormal"/>
        <w:spacing w:before="220"/>
        <w:ind w:firstLine="540"/>
        <w:jc w:val="both"/>
      </w:pPr>
      <w:r>
        <w:t xml:space="preserve">- </w:t>
      </w:r>
      <w:hyperlink r:id="rId85">
        <w:r>
          <w:rPr>
            <w:color w:val="0000FF"/>
          </w:rPr>
          <w:t>Приказ</w:t>
        </w:r>
      </w:hyperlink>
      <w:r>
        <w:t xml:space="preserve"> Рослесхоза от 05.12.2011 N 510 "Об утверждении Правил использования лесов для выращивания лесных плодовых, ягодных, декоративных растений, лекарственных растений";</w:t>
      </w:r>
    </w:p>
    <w:p w:rsidR="00596842" w:rsidRDefault="00596842">
      <w:pPr>
        <w:pStyle w:val="ConsPlusNormal"/>
        <w:spacing w:before="220"/>
        <w:ind w:firstLine="540"/>
        <w:jc w:val="both"/>
      </w:pPr>
      <w:r>
        <w:t xml:space="preserve">- </w:t>
      </w:r>
      <w:hyperlink r:id="rId86">
        <w:r>
          <w:rPr>
            <w:color w:val="0000FF"/>
          </w:rPr>
          <w:t>Приказ</w:t>
        </w:r>
      </w:hyperlink>
      <w:r>
        <w:t xml:space="preserve"> Рослесхоза от 05.12.2011 N 511 "Об утверждении Правил заготовки пищевых лесных ресурсов и сбора лекарственных растений";</w:t>
      </w:r>
    </w:p>
    <w:p w:rsidR="00596842" w:rsidRDefault="00596842">
      <w:pPr>
        <w:pStyle w:val="ConsPlusNormal"/>
        <w:spacing w:before="220"/>
        <w:ind w:firstLine="540"/>
        <w:jc w:val="both"/>
      </w:pPr>
      <w:r>
        <w:t xml:space="preserve">- </w:t>
      </w:r>
      <w:hyperlink r:id="rId87">
        <w:r>
          <w:rPr>
            <w:color w:val="0000FF"/>
          </w:rPr>
          <w:t>Приказ</w:t>
        </w:r>
      </w:hyperlink>
      <w:r>
        <w:t xml:space="preserve"> Рослесхоза от 05.12.2011 N 512 "Об утверждении Правил заготовки и сбора недревесных лесных ресурсов";</w:t>
      </w:r>
    </w:p>
    <w:p w:rsidR="00596842" w:rsidRDefault="00596842">
      <w:pPr>
        <w:pStyle w:val="ConsPlusNormal"/>
        <w:spacing w:before="220"/>
        <w:ind w:firstLine="540"/>
        <w:jc w:val="both"/>
      </w:pPr>
      <w:r>
        <w:t xml:space="preserve">- </w:t>
      </w:r>
      <w:hyperlink r:id="rId88">
        <w:r>
          <w:rPr>
            <w:color w:val="0000FF"/>
          </w:rPr>
          <w:t>Приказ</w:t>
        </w:r>
      </w:hyperlink>
      <w:r>
        <w:t xml:space="preserve"> Рослесхоза от 05.12.2011 N 513 "Об утверждении Перечня видов (пород) деревьев и </w:t>
      </w:r>
      <w:r>
        <w:lastRenderedPageBreak/>
        <w:t>кустарников, заготовка древесины которых не допускается";</w:t>
      </w:r>
    </w:p>
    <w:p w:rsidR="00596842" w:rsidRDefault="00596842">
      <w:pPr>
        <w:pStyle w:val="ConsPlusNormal"/>
        <w:spacing w:before="220"/>
        <w:ind w:firstLine="540"/>
        <w:jc w:val="both"/>
      </w:pPr>
      <w:r>
        <w:t xml:space="preserve">- </w:t>
      </w:r>
      <w:hyperlink r:id="rId89">
        <w:r>
          <w:rPr>
            <w:color w:val="0000FF"/>
          </w:rPr>
          <w:t>Приказ</w:t>
        </w:r>
      </w:hyperlink>
      <w:r>
        <w:t xml:space="preserve"> Рослесхоза от 12.12.2011 N 516 "Об утверждении Лесоустроительной инструкции";</w:t>
      </w:r>
    </w:p>
    <w:p w:rsidR="00596842" w:rsidRDefault="00596842">
      <w:pPr>
        <w:pStyle w:val="ConsPlusNormal"/>
        <w:spacing w:before="220"/>
        <w:ind w:firstLine="540"/>
        <w:jc w:val="both"/>
      </w:pPr>
      <w:r>
        <w:t xml:space="preserve">- </w:t>
      </w:r>
      <w:hyperlink r:id="rId90">
        <w:r>
          <w:rPr>
            <w:color w:val="0000FF"/>
          </w:rPr>
          <w:t>Приказ</w:t>
        </w:r>
      </w:hyperlink>
      <w:r>
        <w:t xml:space="preserve"> Рослесхоза от 23.12.2011 N 548 "Об утверждении Правил использования лесов для осуществления научно-исследовательской деятельности, образовательной деятельности";</w:t>
      </w:r>
    </w:p>
    <w:p w:rsidR="00596842" w:rsidRDefault="00596842">
      <w:pPr>
        <w:pStyle w:val="ConsPlusNormal"/>
        <w:spacing w:before="220"/>
        <w:ind w:firstLine="540"/>
        <w:jc w:val="both"/>
      </w:pPr>
      <w:r>
        <w:t xml:space="preserve">- </w:t>
      </w:r>
      <w:hyperlink r:id="rId91">
        <w:r>
          <w:rPr>
            <w:color w:val="0000FF"/>
          </w:rPr>
          <w:t>Приказ</w:t>
        </w:r>
      </w:hyperlink>
      <w:r>
        <w:t xml:space="preserve"> Рослесхоза от 10.01.2012 N 1 "Об утверждении Правил лесоразведения";</w:t>
      </w:r>
    </w:p>
    <w:p w:rsidR="00596842" w:rsidRDefault="00596842">
      <w:pPr>
        <w:pStyle w:val="ConsPlusNormal"/>
        <w:spacing w:before="220"/>
        <w:ind w:firstLine="540"/>
        <w:jc w:val="both"/>
      </w:pPr>
      <w:r>
        <w:t xml:space="preserve">- </w:t>
      </w:r>
      <w:hyperlink r:id="rId92">
        <w:r>
          <w:rPr>
            <w:color w:val="0000FF"/>
          </w:rPr>
          <w:t>Приказ</w:t>
        </w:r>
      </w:hyperlink>
      <w:r>
        <w:t xml:space="preserve"> Рослесхоза от 24.01.2012 N 23 "Об утверждении Правил заготовки живицы";</w:t>
      </w:r>
    </w:p>
    <w:p w:rsidR="00596842" w:rsidRDefault="00596842">
      <w:pPr>
        <w:pStyle w:val="ConsPlusNormal"/>
        <w:spacing w:before="220"/>
        <w:ind w:firstLine="540"/>
        <w:jc w:val="both"/>
      </w:pPr>
      <w:r>
        <w:t xml:space="preserve">- </w:t>
      </w:r>
      <w:hyperlink r:id="rId93">
        <w:r>
          <w:rPr>
            <w:color w:val="0000FF"/>
          </w:rPr>
          <w:t>Приказ</w:t>
        </w:r>
      </w:hyperlink>
      <w:r>
        <w:t xml:space="preserve"> Рослесхоза от 21.02.2012 N 62 "Об утверждении Правил использования лесов для осуществления рекреационной деятельности";</w:t>
      </w:r>
    </w:p>
    <w:p w:rsidR="00596842" w:rsidRDefault="00596842">
      <w:pPr>
        <w:pStyle w:val="ConsPlusNormal"/>
        <w:spacing w:before="220"/>
        <w:ind w:firstLine="540"/>
        <w:jc w:val="both"/>
      </w:pPr>
      <w:r>
        <w:t xml:space="preserve">- </w:t>
      </w:r>
      <w:hyperlink r:id="rId94">
        <w:r>
          <w:rPr>
            <w:color w:val="0000FF"/>
          </w:rPr>
          <w:t>Приказ</w:t>
        </w:r>
      </w:hyperlink>
      <w:r>
        <w:t xml:space="preserve"> Рослесхоза от 29.02.2012 N 69 "Об утверждении Состава проекта освоения лесов и порядка его разработки";</w:t>
      </w:r>
    </w:p>
    <w:p w:rsidR="00596842" w:rsidRDefault="00596842">
      <w:pPr>
        <w:pStyle w:val="ConsPlusNormal"/>
        <w:spacing w:before="220"/>
        <w:ind w:firstLine="540"/>
        <w:jc w:val="both"/>
      </w:pPr>
      <w:r>
        <w:t xml:space="preserve">- </w:t>
      </w:r>
      <w:hyperlink r:id="rId95">
        <w:r>
          <w:rPr>
            <w:color w:val="0000FF"/>
          </w:rPr>
          <w:t>Приказ</w:t>
        </w:r>
      </w:hyperlink>
      <w:r>
        <w:t xml:space="preserve"> Рослесхоза от 27.04.2012 N 174 "Об утверждении Нормативов противопожарного обустройства лесов";</w:t>
      </w:r>
    </w:p>
    <w:p w:rsidR="00596842" w:rsidRDefault="00596842">
      <w:pPr>
        <w:pStyle w:val="ConsPlusNormal"/>
        <w:spacing w:before="220"/>
        <w:ind w:firstLine="540"/>
        <w:jc w:val="both"/>
      </w:pPr>
      <w:r>
        <w:t xml:space="preserve">- </w:t>
      </w:r>
      <w:hyperlink r:id="rId96">
        <w:r>
          <w:rPr>
            <w:color w:val="0000FF"/>
          </w:rPr>
          <w:t>Приказ</w:t>
        </w:r>
      </w:hyperlink>
      <w:r>
        <w:t xml:space="preserve"> Рослесхоза от 09.04.2015 N 105 "Об установлении возрастов рубок".</w:t>
      </w:r>
    </w:p>
    <w:p w:rsidR="00596842" w:rsidRDefault="00596842">
      <w:pPr>
        <w:pStyle w:val="ConsPlusNormal"/>
        <w:jc w:val="both"/>
      </w:pPr>
    </w:p>
    <w:p w:rsidR="00596842" w:rsidRDefault="00596842">
      <w:pPr>
        <w:pStyle w:val="ConsPlusNormal"/>
        <w:jc w:val="center"/>
        <w:outlineLvl w:val="2"/>
      </w:pPr>
      <w:r>
        <w:t>Законы Оренбургской области</w:t>
      </w:r>
    </w:p>
    <w:p w:rsidR="00596842" w:rsidRDefault="00596842">
      <w:pPr>
        <w:pStyle w:val="ConsPlusNormal"/>
        <w:jc w:val="both"/>
      </w:pPr>
    </w:p>
    <w:p w:rsidR="00596842" w:rsidRDefault="00596842">
      <w:pPr>
        <w:pStyle w:val="ConsPlusNormal"/>
        <w:ind w:firstLine="540"/>
        <w:jc w:val="both"/>
      </w:pPr>
      <w:r>
        <w:t xml:space="preserve">- </w:t>
      </w:r>
      <w:hyperlink r:id="rId97">
        <w:r>
          <w:rPr>
            <w:color w:val="0000FF"/>
          </w:rPr>
          <w:t>Закон</w:t>
        </w:r>
      </w:hyperlink>
      <w:r>
        <w:t xml:space="preserve"> Оренбургской области от 10.09.2007 N 1505/313-IV-ОЗ "Об установлении порядка использования гражданами лесов для собственных нужд на территории Оренбургской области".</w:t>
      </w:r>
    </w:p>
    <w:p w:rsidR="00596842" w:rsidRDefault="00596842">
      <w:pPr>
        <w:pStyle w:val="ConsPlusNormal"/>
        <w:jc w:val="both"/>
      </w:pPr>
    </w:p>
    <w:p w:rsidR="00596842" w:rsidRDefault="00596842">
      <w:pPr>
        <w:pStyle w:val="ConsPlusNormal"/>
        <w:jc w:val="center"/>
        <w:outlineLvl w:val="1"/>
      </w:pPr>
      <w:r>
        <w:t>ГЛАВА 1</w:t>
      </w:r>
    </w:p>
    <w:p w:rsidR="00596842" w:rsidRDefault="00596842">
      <w:pPr>
        <w:pStyle w:val="ConsPlusNormal"/>
        <w:jc w:val="center"/>
      </w:pPr>
      <w:r>
        <w:t>ХАРАКТЕРИСТИКА ГОРОДСКОГО ЛЕСНИЧЕСТВА.</w:t>
      </w:r>
    </w:p>
    <w:p w:rsidR="00596842" w:rsidRDefault="00596842">
      <w:pPr>
        <w:pStyle w:val="ConsPlusNormal"/>
        <w:jc w:val="center"/>
      </w:pPr>
      <w:r>
        <w:t>ВИДЫ РАЗРЕШЕННОГО ИСПОЛЬЗОВАНИЯ ЛЕСОВ</w:t>
      </w:r>
    </w:p>
    <w:p w:rsidR="00596842" w:rsidRDefault="00596842">
      <w:pPr>
        <w:pStyle w:val="ConsPlusNormal"/>
        <w:jc w:val="both"/>
      </w:pPr>
    </w:p>
    <w:p w:rsidR="00596842" w:rsidRDefault="00596842">
      <w:pPr>
        <w:pStyle w:val="ConsPlusNormal"/>
        <w:ind w:firstLine="540"/>
        <w:jc w:val="both"/>
        <w:outlineLvl w:val="2"/>
      </w:pPr>
      <w:r>
        <w:t>1.1. Краткая характеристика Городского лесничества</w:t>
      </w:r>
    </w:p>
    <w:p w:rsidR="00596842" w:rsidRDefault="00596842">
      <w:pPr>
        <w:pStyle w:val="ConsPlusNormal"/>
        <w:jc w:val="both"/>
      </w:pPr>
    </w:p>
    <w:p w:rsidR="00596842" w:rsidRDefault="00596842">
      <w:pPr>
        <w:pStyle w:val="ConsPlusNormal"/>
        <w:ind w:firstLine="540"/>
        <w:jc w:val="both"/>
        <w:outlineLvl w:val="3"/>
      </w:pPr>
      <w:r>
        <w:t>1.1.1. Наименование и местоположение Городского лесничества</w:t>
      </w:r>
    </w:p>
    <w:p w:rsidR="00596842" w:rsidRDefault="00596842">
      <w:pPr>
        <w:pStyle w:val="ConsPlusNormal"/>
        <w:jc w:val="both"/>
      </w:pPr>
    </w:p>
    <w:p w:rsidR="00596842" w:rsidRDefault="00596842">
      <w:pPr>
        <w:pStyle w:val="ConsPlusNormal"/>
        <w:ind w:firstLine="540"/>
        <w:jc w:val="both"/>
      </w:pPr>
      <w:r>
        <w:t>В состав Городского лесничества входят городские леса, расположенные на территории муниципального образования "город Оренбург", в пределах его городской черты. Оно представлено отдельными крупными и более мелкими лесными участками разной площади и конфигурации, расположенными в северо-восточной, восточной, южной и юго-западной частях города.</w:t>
      </w:r>
    </w:p>
    <w:p w:rsidR="00596842" w:rsidRDefault="00596842">
      <w:pPr>
        <w:pStyle w:val="ConsPlusNormal"/>
        <w:spacing w:before="220"/>
        <w:ind w:firstLine="540"/>
        <w:jc w:val="both"/>
      </w:pPr>
      <w:r>
        <w:t>Территория лесничества расположена в бассейне реки Урал и ее притока - реки Сакмары.</w:t>
      </w:r>
    </w:p>
    <w:p w:rsidR="00596842" w:rsidRDefault="00596842">
      <w:pPr>
        <w:pStyle w:val="ConsPlusNormal"/>
        <w:spacing w:before="220"/>
        <w:ind w:firstLine="540"/>
        <w:jc w:val="both"/>
      </w:pPr>
      <w:r>
        <w:t>Протяженность территории Городского лесничества с севера на юг - 14,5 км, с востока на запад - 16 км.</w:t>
      </w:r>
    </w:p>
    <w:p w:rsidR="00596842" w:rsidRDefault="00596842">
      <w:pPr>
        <w:pStyle w:val="ConsPlusNormal"/>
        <w:jc w:val="both"/>
      </w:pPr>
    </w:p>
    <w:p w:rsidR="00596842" w:rsidRDefault="00596842">
      <w:pPr>
        <w:pStyle w:val="ConsPlusNormal"/>
        <w:ind w:firstLine="540"/>
        <w:jc w:val="both"/>
        <w:outlineLvl w:val="3"/>
      </w:pPr>
      <w:r>
        <w:t>1.1.2. Общая площадь Городского лесничества</w:t>
      </w:r>
    </w:p>
    <w:p w:rsidR="00596842" w:rsidRDefault="00596842">
      <w:pPr>
        <w:pStyle w:val="ConsPlusNormal"/>
        <w:jc w:val="both"/>
      </w:pPr>
    </w:p>
    <w:p w:rsidR="00596842" w:rsidRDefault="00596842">
      <w:pPr>
        <w:pStyle w:val="ConsPlusNormal"/>
        <w:ind w:firstLine="540"/>
        <w:jc w:val="both"/>
      </w:pPr>
      <w:r>
        <w:t xml:space="preserve">По данным материалов лесоустройства Городского лесничества, выполненного Пензенским филиалом ФГБУ "Рослесинфорг" в 2016 году, площадь городских лесов составляет 1656 га. Схематическая </w:t>
      </w:r>
      <w:hyperlink w:anchor="P2538">
        <w:r>
          <w:rPr>
            <w:color w:val="0000FF"/>
          </w:rPr>
          <w:t>карта</w:t>
        </w:r>
      </w:hyperlink>
      <w:r>
        <w:t xml:space="preserve"> Оренбургской области с выделением территории Городского лесничества приведена в приложении 1 к приложению к постановлению.</w:t>
      </w:r>
    </w:p>
    <w:p w:rsidR="00596842" w:rsidRDefault="00596842">
      <w:pPr>
        <w:pStyle w:val="ConsPlusNormal"/>
        <w:jc w:val="both"/>
      </w:pPr>
    </w:p>
    <w:p w:rsidR="00596842" w:rsidRDefault="00596842">
      <w:pPr>
        <w:pStyle w:val="ConsPlusNormal"/>
        <w:ind w:firstLine="540"/>
        <w:jc w:val="both"/>
        <w:outlineLvl w:val="3"/>
      </w:pPr>
      <w:r>
        <w:t>1.1.3. Распределение территории Городского лесничества по муниципальным образованиям</w:t>
      </w:r>
    </w:p>
    <w:p w:rsidR="00596842" w:rsidRDefault="00596842">
      <w:pPr>
        <w:pStyle w:val="ConsPlusNormal"/>
        <w:jc w:val="both"/>
      </w:pPr>
    </w:p>
    <w:p w:rsidR="00596842" w:rsidRDefault="00596842">
      <w:pPr>
        <w:pStyle w:val="ConsPlusNormal"/>
        <w:ind w:firstLine="540"/>
        <w:jc w:val="both"/>
      </w:pPr>
      <w:r>
        <w:t xml:space="preserve">Городское лесничество находится на территории муниципального образования "город </w:t>
      </w:r>
      <w:r>
        <w:lastRenderedPageBreak/>
        <w:t xml:space="preserve">Оренбург". Структура Городского лесничества приведена в таблице 1 и на прилагаемой </w:t>
      </w:r>
      <w:hyperlink w:anchor="P2553">
        <w:r>
          <w:rPr>
            <w:color w:val="0000FF"/>
          </w:rPr>
          <w:t>карте-схеме</w:t>
        </w:r>
      </w:hyperlink>
      <w:r>
        <w:t xml:space="preserve"> (приложение 2 к приложению к постановлению).</w:t>
      </w:r>
    </w:p>
    <w:p w:rsidR="00596842" w:rsidRDefault="00596842">
      <w:pPr>
        <w:pStyle w:val="ConsPlusNormal"/>
        <w:jc w:val="both"/>
      </w:pPr>
    </w:p>
    <w:p w:rsidR="00596842" w:rsidRDefault="00596842">
      <w:pPr>
        <w:pStyle w:val="ConsPlusNormal"/>
        <w:jc w:val="center"/>
        <w:outlineLvl w:val="4"/>
      </w:pPr>
      <w:r>
        <w:t>Таблица 1. Структура Городского лесничества</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6"/>
        <w:gridCol w:w="4649"/>
        <w:gridCol w:w="2098"/>
        <w:gridCol w:w="1701"/>
      </w:tblGrid>
      <w:tr w:rsidR="00596842">
        <w:tc>
          <w:tcPr>
            <w:tcW w:w="596" w:type="dxa"/>
            <w:vAlign w:val="center"/>
          </w:tcPr>
          <w:p w:rsidR="00596842" w:rsidRDefault="00596842">
            <w:pPr>
              <w:pStyle w:val="ConsPlusNormal"/>
              <w:jc w:val="center"/>
            </w:pPr>
            <w:r>
              <w:t>N п/п</w:t>
            </w:r>
          </w:p>
        </w:tc>
        <w:tc>
          <w:tcPr>
            <w:tcW w:w="4649" w:type="dxa"/>
            <w:vAlign w:val="center"/>
          </w:tcPr>
          <w:p w:rsidR="00596842" w:rsidRDefault="00596842">
            <w:pPr>
              <w:pStyle w:val="ConsPlusNormal"/>
              <w:jc w:val="center"/>
            </w:pPr>
            <w:r>
              <w:t>Наименование участковых лесничеств</w:t>
            </w:r>
          </w:p>
        </w:tc>
        <w:tc>
          <w:tcPr>
            <w:tcW w:w="2098" w:type="dxa"/>
            <w:vAlign w:val="center"/>
          </w:tcPr>
          <w:p w:rsidR="00596842" w:rsidRDefault="00596842">
            <w:pPr>
              <w:pStyle w:val="ConsPlusNormal"/>
              <w:jc w:val="center"/>
            </w:pPr>
            <w:r>
              <w:t>Муниципальное образование</w:t>
            </w:r>
          </w:p>
        </w:tc>
        <w:tc>
          <w:tcPr>
            <w:tcW w:w="1701" w:type="dxa"/>
            <w:vAlign w:val="center"/>
          </w:tcPr>
          <w:p w:rsidR="00596842" w:rsidRDefault="00596842">
            <w:pPr>
              <w:pStyle w:val="ConsPlusNormal"/>
              <w:jc w:val="center"/>
            </w:pPr>
            <w:r>
              <w:t>Общая площадь, га</w:t>
            </w:r>
          </w:p>
        </w:tc>
      </w:tr>
      <w:tr w:rsidR="00596842">
        <w:tc>
          <w:tcPr>
            <w:tcW w:w="596" w:type="dxa"/>
            <w:vAlign w:val="center"/>
          </w:tcPr>
          <w:p w:rsidR="00596842" w:rsidRDefault="00596842">
            <w:pPr>
              <w:pStyle w:val="ConsPlusNormal"/>
              <w:jc w:val="center"/>
            </w:pPr>
            <w:r>
              <w:t>1.</w:t>
            </w:r>
          </w:p>
        </w:tc>
        <w:tc>
          <w:tcPr>
            <w:tcW w:w="4649" w:type="dxa"/>
            <w:vAlign w:val="center"/>
          </w:tcPr>
          <w:p w:rsidR="00596842" w:rsidRDefault="00596842">
            <w:pPr>
              <w:pStyle w:val="ConsPlusNormal"/>
            </w:pPr>
            <w:r>
              <w:t>Городское лесничество (без деления на участковые лесничества)</w:t>
            </w:r>
          </w:p>
        </w:tc>
        <w:tc>
          <w:tcPr>
            <w:tcW w:w="2098" w:type="dxa"/>
            <w:vAlign w:val="center"/>
          </w:tcPr>
          <w:p w:rsidR="00596842" w:rsidRDefault="00596842">
            <w:pPr>
              <w:pStyle w:val="ConsPlusNormal"/>
              <w:jc w:val="center"/>
            </w:pPr>
            <w:r>
              <w:t>город Оренбург</w:t>
            </w:r>
          </w:p>
        </w:tc>
        <w:tc>
          <w:tcPr>
            <w:tcW w:w="1701" w:type="dxa"/>
            <w:vAlign w:val="center"/>
          </w:tcPr>
          <w:p w:rsidR="00596842" w:rsidRDefault="00596842">
            <w:pPr>
              <w:pStyle w:val="ConsPlusNormal"/>
              <w:jc w:val="center"/>
            </w:pPr>
            <w:r>
              <w:t>1656,0</w:t>
            </w:r>
          </w:p>
        </w:tc>
      </w:tr>
    </w:tbl>
    <w:p w:rsidR="00596842" w:rsidRDefault="00596842">
      <w:pPr>
        <w:pStyle w:val="ConsPlusNormal"/>
        <w:jc w:val="both"/>
      </w:pPr>
    </w:p>
    <w:p w:rsidR="00596842" w:rsidRDefault="00596842">
      <w:pPr>
        <w:pStyle w:val="ConsPlusNormal"/>
        <w:ind w:firstLine="540"/>
        <w:jc w:val="both"/>
        <w:outlineLvl w:val="3"/>
      </w:pPr>
      <w:r>
        <w:t>1.1.4. Распределение лесов Городского лесничества по лесорастительным зонам, лесным районам и зонам лесозащитного и лесосеменного районирования</w:t>
      </w:r>
    </w:p>
    <w:p w:rsidR="00596842" w:rsidRDefault="00596842">
      <w:pPr>
        <w:pStyle w:val="ConsPlusNormal"/>
        <w:jc w:val="both"/>
      </w:pPr>
    </w:p>
    <w:p w:rsidR="00596842" w:rsidRDefault="00596842">
      <w:pPr>
        <w:pStyle w:val="ConsPlusNormal"/>
        <w:ind w:firstLine="540"/>
        <w:jc w:val="both"/>
      </w:pPr>
      <w:r>
        <w:t xml:space="preserve">В соответствии с </w:t>
      </w:r>
      <w:hyperlink r:id="rId98">
        <w:r>
          <w:rPr>
            <w:color w:val="0000FF"/>
          </w:rPr>
          <w:t>приказом</w:t>
        </w:r>
      </w:hyperlink>
      <w:r>
        <w:t xml:space="preserve"> Минприроды России от 18.08.2014 N 367 "Об утверждении Перечня лесорастительных зон Российской Федерации и Перечня лесных районов Российской Федерации" территория Городского лесничества города Оренбурга относится к степной лесорастительной зоне, району степей Европейской части Российской Федерации. В соответствии с </w:t>
      </w:r>
      <w:hyperlink r:id="rId99">
        <w:r>
          <w:rPr>
            <w:color w:val="0000FF"/>
          </w:rPr>
          <w:t>приказом</w:t>
        </w:r>
      </w:hyperlink>
      <w:r>
        <w:t xml:space="preserve"> Минприроды России от 09.01.2017 N 1 "Об утверждении порядка лесозащитного районирования" - к 6 лесосеменному району (таблица 2). Распределение площади Городского лесничества по лесорастительным зонам и лесным районам показано в таблице 2.</w:t>
      </w:r>
    </w:p>
    <w:p w:rsidR="00596842" w:rsidRDefault="00596842">
      <w:pPr>
        <w:pStyle w:val="ConsPlusNormal"/>
        <w:jc w:val="both"/>
      </w:pPr>
    </w:p>
    <w:p w:rsidR="00596842" w:rsidRDefault="00596842">
      <w:pPr>
        <w:pStyle w:val="ConsPlusNormal"/>
        <w:jc w:val="center"/>
        <w:outlineLvl w:val="4"/>
      </w:pPr>
      <w:r>
        <w:t>Таблица 2. Распределение лесов Городского лесничества</w:t>
      </w:r>
    </w:p>
    <w:p w:rsidR="00596842" w:rsidRDefault="00596842">
      <w:pPr>
        <w:pStyle w:val="ConsPlusNormal"/>
        <w:jc w:val="center"/>
      </w:pPr>
      <w:r>
        <w:t>по лесорастительным зонам и лесным районам</w:t>
      </w:r>
    </w:p>
    <w:p w:rsidR="00596842" w:rsidRDefault="00596842">
      <w:pPr>
        <w:pStyle w:val="ConsPlusNormal"/>
        <w:jc w:val="both"/>
      </w:pPr>
    </w:p>
    <w:p w:rsidR="00596842" w:rsidRDefault="00596842">
      <w:pPr>
        <w:pStyle w:val="ConsPlusNormal"/>
        <w:sectPr w:rsidR="00596842" w:rsidSect="007F727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1"/>
        <w:gridCol w:w="1757"/>
        <w:gridCol w:w="1984"/>
        <w:gridCol w:w="1814"/>
        <w:gridCol w:w="1871"/>
        <w:gridCol w:w="1871"/>
        <w:gridCol w:w="1361"/>
        <w:gridCol w:w="1304"/>
      </w:tblGrid>
      <w:tr w:rsidR="00596842">
        <w:tc>
          <w:tcPr>
            <w:tcW w:w="651" w:type="dxa"/>
            <w:vAlign w:val="center"/>
          </w:tcPr>
          <w:p w:rsidR="00596842" w:rsidRDefault="00596842">
            <w:pPr>
              <w:pStyle w:val="ConsPlusNormal"/>
              <w:jc w:val="center"/>
            </w:pPr>
            <w:r>
              <w:lastRenderedPageBreak/>
              <w:t>N п/п</w:t>
            </w:r>
          </w:p>
        </w:tc>
        <w:tc>
          <w:tcPr>
            <w:tcW w:w="1757" w:type="dxa"/>
            <w:vAlign w:val="center"/>
          </w:tcPr>
          <w:p w:rsidR="00596842" w:rsidRDefault="00596842">
            <w:pPr>
              <w:pStyle w:val="ConsPlusNormal"/>
              <w:jc w:val="center"/>
            </w:pPr>
            <w:r>
              <w:t>Наименование участковых лесничеств</w:t>
            </w:r>
          </w:p>
        </w:tc>
        <w:tc>
          <w:tcPr>
            <w:tcW w:w="1984" w:type="dxa"/>
            <w:vAlign w:val="center"/>
          </w:tcPr>
          <w:p w:rsidR="00596842" w:rsidRDefault="00596842">
            <w:pPr>
              <w:pStyle w:val="ConsPlusNormal"/>
              <w:jc w:val="center"/>
            </w:pPr>
            <w:r>
              <w:t>Лесорастительная зона</w:t>
            </w:r>
          </w:p>
        </w:tc>
        <w:tc>
          <w:tcPr>
            <w:tcW w:w="1814" w:type="dxa"/>
            <w:vAlign w:val="center"/>
          </w:tcPr>
          <w:p w:rsidR="00596842" w:rsidRDefault="00596842">
            <w:pPr>
              <w:pStyle w:val="ConsPlusNormal"/>
              <w:jc w:val="center"/>
            </w:pPr>
            <w:r>
              <w:t>Лесной район</w:t>
            </w:r>
          </w:p>
        </w:tc>
        <w:tc>
          <w:tcPr>
            <w:tcW w:w="1871" w:type="dxa"/>
          </w:tcPr>
          <w:p w:rsidR="00596842" w:rsidRDefault="00596842">
            <w:pPr>
              <w:pStyle w:val="ConsPlusNormal"/>
              <w:jc w:val="center"/>
            </w:pPr>
            <w:r>
              <w:t>Зона лесозащитного районирования</w:t>
            </w:r>
          </w:p>
        </w:tc>
        <w:tc>
          <w:tcPr>
            <w:tcW w:w="1871" w:type="dxa"/>
          </w:tcPr>
          <w:p w:rsidR="00596842" w:rsidRDefault="00596842">
            <w:pPr>
              <w:pStyle w:val="ConsPlusNormal"/>
              <w:jc w:val="center"/>
            </w:pPr>
            <w:r>
              <w:t>Зона лесосеменного районирования</w:t>
            </w:r>
          </w:p>
        </w:tc>
        <w:tc>
          <w:tcPr>
            <w:tcW w:w="1361" w:type="dxa"/>
            <w:vAlign w:val="center"/>
          </w:tcPr>
          <w:p w:rsidR="00596842" w:rsidRDefault="00596842">
            <w:pPr>
              <w:pStyle w:val="ConsPlusNormal"/>
              <w:jc w:val="center"/>
            </w:pPr>
            <w:r>
              <w:t>Перечень лесных кварталов</w:t>
            </w:r>
          </w:p>
        </w:tc>
        <w:tc>
          <w:tcPr>
            <w:tcW w:w="1304" w:type="dxa"/>
            <w:vAlign w:val="center"/>
          </w:tcPr>
          <w:p w:rsidR="00596842" w:rsidRDefault="00596842">
            <w:pPr>
              <w:pStyle w:val="ConsPlusNormal"/>
              <w:jc w:val="center"/>
            </w:pPr>
            <w:r>
              <w:t>Площадь, га</w:t>
            </w:r>
          </w:p>
        </w:tc>
      </w:tr>
      <w:tr w:rsidR="00596842">
        <w:tc>
          <w:tcPr>
            <w:tcW w:w="651" w:type="dxa"/>
            <w:vAlign w:val="center"/>
          </w:tcPr>
          <w:p w:rsidR="00596842" w:rsidRDefault="00596842">
            <w:pPr>
              <w:pStyle w:val="ConsPlusNormal"/>
              <w:jc w:val="center"/>
            </w:pPr>
            <w:r>
              <w:t>1.</w:t>
            </w:r>
          </w:p>
        </w:tc>
        <w:tc>
          <w:tcPr>
            <w:tcW w:w="1757" w:type="dxa"/>
            <w:vAlign w:val="center"/>
          </w:tcPr>
          <w:p w:rsidR="00596842" w:rsidRDefault="00596842">
            <w:pPr>
              <w:pStyle w:val="ConsPlusNormal"/>
            </w:pPr>
            <w:r>
              <w:t>Городское лесничество</w:t>
            </w:r>
          </w:p>
        </w:tc>
        <w:tc>
          <w:tcPr>
            <w:tcW w:w="1984" w:type="dxa"/>
            <w:vAlign w:val="center"/>
          </w:tcPr>
          <w:p w:rsidR="00596842" w:rsidRDefault="00596842">
            <w:pPr>
              <w:pStyle w:val="ConsPlusNormal"/>
              <w:jc w:val="center"/>
            </w:pPr>
            <w:r>
              <w:t>Степная зона</w:t>
            </w:r>
          </w:p>
        </w:tc>
        <w:tc>
          <w:tcPr>
            <w:tcW w:w="1814" w:type="dxa"/>
            <w:vAlign w:val="center"/>
          </w:tcPr>
          <w:p w:rsidR="00596842" w:rsidRDefault="00596842">
            <w:pPr>
              <w:pStyle w:val="ConsPlusNormal"/>
              <w:jc w:val="center"/>
            </w:pPr>
            <w:r>
              <w:t>Район степей Европейской части Российской Федерации</w:t>
            </w:r>
          </w:p>
        </w:tc>
        <w:tc>
          <w:tcPr>
            <w:tcW w:w="1871" w:type="dxa"/>
            <w:vAlign w:val="center"/>
          </w:tcPr>
          <w:p w:rsidR="00596842" w:rsidRDefault="00596842">
            <w:pPr>
              <w:pStyle w:val="ConsPlusNormal"/>
              <w:jc w:val="center"/>
            </w:pPr>
            <w:r>
              <w:t>Не определялась</w:t>
            </w:r>
          </w:p>
        </w:tc>
        <w:tc>
          <w:tcPr>
            <w:tcW w:w="1871" w:type="dxa"/>
            <w:vAlign w:val="center"/>
          </w:tcPr>
          <w:p w:rsidR="00596842" w:rsidRDefault="00596842">
            <w:pPr>
              <w:pStyle w:val="ConsPlusNormal"/>
              <w:jc w:val="center"/>
            </w:pPr>
            <w:r>
              <w:t>6</w:t>
            </w:r>
          </w:p>
        </w:tc>
        <w:tc>
          <w:tcPr>
            <w:tcW w:w="1361" w:type="dxa"/>
            <w:vAlign w:val="center"/>
          </w:tcPr>
          <w:p w:rsidR="00596842" w:rsidRDefault="00596842">
            <w:pPr>
              <w:pStyle w:val="ConsPlusNormal"/>
              <w:jc w:val="center"/>
            </w:pPr>
            <w:r>
              <w:t>14 - 32,</w:t>
            </w:r>
          </w:p>
          <w:p w:rsidR="00596842" w:rsidRDefault="00596842">
            <w:pPr>
              <w:pStyle w:val="ConsPlusNormal"/>
              <w:jc w:val="center"/>
            </w:pPr>
            <w:r>
              <w:t>34 - 50,</w:t>
            </w:r>
          </w:p>
          <w:p w:rsidR="00596842" w:rsidRDefault="00596842">
            <w:pPr>
              <w:pStyle w:val="ConsPlusNormal"/>
              <w:jc w:val="center"/>
            </w:pPr>
            <w:r>
              <w:t>59 - 72</w:t>
            </w:r>
          </w:p>
        </w:tc>
        <w:tc>
          <w:tcPr>
            <w:tcW w:w="1304" w:type="dxa"/>
            <w:vAlign w:val="center"/>
          </w:tcPr>
          <w:p w:rsidR="00596842" w:rsidRDefault="00596842">
            <w:pPr>
              <w:pStyle w:val="ConsPlusNormal"/>
              <w:jc w:val="center"/>
            </w:pPr>
            <w:r>
              <w:t>1656,0</w:t>
            </w:r>
          </w:p>
        </w:tc>
      </w:tr>
    </w:tbl>
    <w:p w:rsidR="00596842" w:rsidRDefault="00596842">
      <w:pPr>
        <w:pStyle w:val="ConsPlusNormal"/>
        <w:sectPr w:rsidR="00596842">
          <w:pgSz w:w="16838" w:h="11905" w:orient="landscape"/>
          <w:pgMar w:top="1701" w:right="1134" w:bottom="850" w:left="1134" w:header="0" w:footer="0" w:gutter="0"/>
          <w:cols w:space="720"/>
          <w:titlePg/>
        </w:sectPr>
      </w:pPr>
    </w:p>
    <w:p w:rsidR="00596842" w:rsidRDefault="00596842">
      <w:pPr>
        <w:pStyle w:val="ConsPlusNormal"/>
        <w:jc w:val="both"/>
      </w:pPr>
    </w:p>
    <w:p w:rsidR="00596842" w:rsidRDefault="00596842">
      <w:pPr>
        <w:pStyle w:val="ConsPlusNormal"/>
        <w:ind w:firstLine="540"/>
        <w:jc w:val="both"/>
        <w:outlineLvl w:val="3"/>
      </w:pPr>
      <w:r>
        <w:t>1.1.5. Распределение лесов Городского лесничества по целевому назначению и категориям защитных лесов</w:t>
      </w:r>
    </w:p>
    <w:p w:rsidR="00596842" w:rsidRDefault="00596842">
      <w:pPr>
        <w:pStyle w:val="ConsPlusNormal"/>
        <w:jc w:val="both"/>
      </w:pPr>
    </w:p>
    <w:p w:rsidR="00596842" w:rsidRDefault="00596842">
      <w:pPr>
        <w:pStyle w:val="ConsPlusNormal"/>
        <w:ind w:firstLine="540"/>
        <w:jc w:val="both"/>
      </w:pPr>
      <w:r>
        <w:t xml:space="preserve">В соответствии с </w:t>
      </w:r>
      <w:hyperlink r:id="rId100">
        <w:r>
          <w:rPr>
            <w:color w:val="0000FF"/>
          </w:rPr>
          <w:t>ЛК</w:t>
        </w:r>
      </w:hyperlink>
      <w:r>
        <w:t xml:space="preserve"> РФ (</w:t>
      </w:r>
      <w:hyperlink r:id="rId101">
        <w:r>
          <w:rPr>
            <w:color w:val="0000FF"/>
          </w:rPr>
          <w:t>ст. 10</w:t>
        </w:r>
      </w:hyperlink>
      <w:r>
        <w:t xml:space="preserve">, </w:t>
      </w:r>
      <w:hyperlink r:id="rId102">
        <w:r>
          <w:rPr>
            <w:color w:val="0000FF"/>
          </w:rPr>
          <w:t>ст. 102</w:t>
        </w:r>
      </w:hyperlink>
      <w:r>
        <w:t>) леса Городского лесничества города Оренбурга относятся к защитным лесам, выполняющим функции защиты природных и иных объектов, к категории защитных лесов - городские леса.</w:t>
      </w:r>
    </w:p>
    <w:p w:rsidR="00596842" w:rsidRDefault="00596842">
      <w:pPr>
        <w:pStyle w:val="ConsPlusNormal"/>
        <w:spacing w:before="220"/>
        <w:ind w:firstLine="540"/>
        <w:jc w:val="both"/>
      </w:pPr>
      <w:r>
        <w:t>Распределение территории Городского лесничества по целевому назначению и категориям защитных лесов по кварталам приведено в таблице 3.</w:t>
      </w:r>
    </w:p>
    <w:p w:rsidR="00596842" w:rsidRDefault="00596842">
      <w:pPr>
        <w:pStyle w:val="ConsPlusNormal"/>
        <w:jc w:val="both"/>
      </w:pPr>
    </w:p>
    <w:p w:rsidR="00596842" w:rsidRDefault="00596842">
      <w:pPr>
        <w:pStyle w:val="ConsPlusNormal"/>
        <w:jc w:val="center"/>
        <w:outlineLvl w:val="4"/>
      </w:pPr>
      <w:r>
        <w:t>Таблица 3. Распределение лесов Городского лесничества</w:t>
      </w:r>
    </w:p>
    <w:p w:rsidR="00596842" w:rsidRDefault="00596842">
      <w:pPr>
        <w:pStyle w:val="ConsPlusNormal"/>
        <w:jc w:val="center"/>
      </w:pPr>
      <w:r>
        <w:t>по целевому назначению и категориям защитных лесов</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00"/>
        <w:gridCol w:w="1869"/>
        <w:gridCol w:w="1587"/>
        <w:gridCol w:w="1361"/>
        <w:gridCol w:w="1757"/>
      </w:tblGrid>
      <w:tr w:rsidR="00596842">
        <w:tc>
          <w:tcPr>
            <w:tcW w:w="2500" w:type="dxa"/>
            <w:vAlign w:val="center"/>
          </w:tcPr>
          <w:p w:rsidR="00596842" w:rsidRDefault="00596842">
            <w:pPr>
              <w:pStyle w:val="ConsPlusNormal"/>
              <w:jc w:val="center"/>
            </w:pPr>
            <w:r>
              <w:t>Целевое назначение лесов</w:t>
            </w:r>
          </w:p>
        </w:tc>
        <w:tc>
          <w:tcPr>
            <w:tcW w:w="1869" w:type="dxa"/>
            <w:vAlign w:val="center"/>
          </w:tcPr>
          <w:p w:rsidR="00596842" w:rsidRDefault="00596842">
            <w:pPr>
              <w:pStyle w:val="ConsPlusNormal"/>
              <w:jc w:val="center"/>
            </w:pPr>
            <w:r>
              <w:t>Участковое лесничество</w:t>
            </w:r>
          </w:p>
        </w:tc>
        <w:tc>
          <w:tcPr>
            <w:tcW w:w="1587" w:type="dxa"/>
            <w:vAlign w:val="center"/>
          </w:tcPr>
          <w:p w:rsidR="00596842" w:rsidRDefault="00596842">
            <w:pPr>
              <w:pStyle w:val="ConsPlusNormal"/>
              <w:jc w:val="center"/>
            </w:pPr>
            <w:r>
              <w:t>Номера кварталов</w:t>
            </w:r>
          </w:p>
        </w:tc>
        <w:tc>
          <w:tcPr>
            <w:tcW w:w="1361" w:type="dxa"/>
            <w:vAlign w:val="center"/>
          </w:tcPr>
          <w:p w:rsidR="00596842" w:rsidRDefault="00596842">
            <w:pPr>
              <w:pStyle w:val="ConsPlusNormal"/>
              <w:jc w:val="center"/>
            </w:pPr>
            <w:r>
              <w:t>Площадь, га</w:t>
            </w:r>
          </w:p>
        </w:tc>
        <w:tc>
          <w:tcPr>
            <w:tcW w:w="1757" w:type="dxa"/>
            <w:vAlign w:val="center"/>
          </w:tcPr>
          <w:p w:rsidR="00596842" w:rsidRDefault="00596842">
            <w:pPr>
              <w:pStyle w:val="ConsPlusNormal"/>
              <w:jc w:val="center"/>
            </w:pPr>
            <w:r>
              <w:t>Основания деления лесов по целевому назначению</w:t>
            </w:r>
          </w:p>
        </w:tc>
      </w:tr>
      <w:tr w:rsidR="00596842">
        <w:tc>
          <w:tcPr>
            <w:tcW w:w="2500" w:type="dxa"/>
            <w:vAlign w:val="center"/>
          </w:tcPr>
          <w:p w:rsidR="00596842" w:rsidRDefault="00596842">
            <w:pPr>
              <w:pStyle w:val="ConsPlusNormal"/>
              <w:ind w:left="283"/>
            </w:pPr>
            <w:r>
              <w:t>Всего лесов</w:t>
            </w:r>
          </w:p>
        </w:tc>
        <w:tc>
          <w:tcPr>
            <w:tcW w:w="1869" w:type="dxa"/>
            <w:vMerge w:val="restart"/>
            <w:vAlign w:val="center"/>
          </w:tcPr>
          <w:p w:rsidR="00596842" w:rsidRDefault="00596842">
            <w:pPr>
              <w:pStyle w:val="ConsPlusNormal"/>
              <w:jc w:val="center"/>
            </w:pPr>
            <w:r>
              <w:t>Городское лесничество</w:t>
            </w:r>
          </w:p>
        </w:tc>
        <w:tc>
          <w:tcPr>
            <w:tcW w:w="1587" w:type="dxa"/>
            <w:vAlign w:val="center"/>
          </w:tcPr>
          <w:p w:rsidR="00596842" w:rsidRDefault="00596842">
            <w:pPr>
              <w:pStyle w:val="ConsPlusNormal"/>
            </w:pPr>
          </w:p>
        </w:tc>
        <w:tc>
          <w:tcPr>
            <w:tcW w:w="1361" w:type="dxa"/>
            <w:vAlign w:val="center"/>
          </w:tcPr>
          <w:p w:rsidR="00596842" w:rsidRDefault="00596842">
            <w:pPr>
              <w:pStyle w:val="ConsPlusNormal"/>
              <w:jc w:val="center"/>
            </w:pPr>
            <w:r>
              <w:t>1656,0</w:t>
            </w:r>
          </w:p>
        </w:tc>
        <w:tc>
          <w:tcPr>
            <w:tcW w:w="1757" w:type="dxa"/>
            <w:vAlign w:val="center"/>
          </w:tcPr>
          <w:p w:rsidR="00596842" w:rsidRDefault="00596842">
            <w:pPr>
              <w:pStyle w:val="ConsPlusNormal"/>
            </w:pPr>
          </w:p>
        </w:tc>
      </w:tr>
      <w:tr w:rsidR="00596842">
        <w:tc>
          <w:tcPr>
            <w:tcW w:w="2500" w:type="dxa"/>
            <w:vAlign w:val="center"/>
          </w:tcPr>
          <w:p w:rsidR="00596842" w:rsidRDefault="00596842">
            <w:pPr>
              <w:pStyle w:val="ConsPlusNormal"/>
              <w:ind w:left="283"/>
            </w:pPr>
            <w:r>
              <w:t>Защитные леса, всего</w:t>
            </w:r>
          </w:p>
        </w:tc>
        <w:tc>
          <w:tcPr>
            <w:tcW w:w="1869" w:type="dxa"/>
            <w:vMerge/>
          </w:tcPr>
          <w:p w:rsidR="00596842" w:rsidRDefault="00596842">
            <w:pPr>
              <w:pStyle w:val="ConsPlusNormal"/>
            </w:pPr>
          </w:p>
        </w:tc>
        <w:tc>
          <w:tcPr>
            <w:tcW w:w="1587" w:type="dxa"/>
            <w:vAlign w:val="center"/>
          </w:tcPr>
          <w:p w:rsidR="00596842" w:rsidRDefault="00596842">
            <w:pPr>
              <w:pStyle w:val="ConsPlusNormal"/>
            </w:pPr>
          </w:p>
        </w:tc>
        <w:tc>
          <w:tcPr>
            <w:tcW w:w="1361" w:type="dxa"/>
            <w:vAlign w:val="center"/>
          </w:tcPr>
          <w:p w:rsidR="00596842" w:rsidRDefault="00596842">
            <w:pPr>
              <w:pStyle w:val="ConsPlusNormal"/>
              <w:jc w:val="center"/>
            </w:pPr>
            <w:r>
              <w:t>1656,0</w:t>
            </w:r>
          </w:p>
        </w:tc>
        <w:tc>
          <w:tcPr>
            <w:tcW w:w="1757" w:type="dxa"/>
            <w:vAlign w:val="center"/>
          </w:tcPr>
          <w:p w:rsidR="00596842" w:rsidRDefault="00231205">
            <w:pPr>
              <w:pStyle w:val="ConsPlusNormal"/>
              <w:jc w:val="center"/>
            </w:pPr>
            <w:hyperlink r:id="rId103">
              <w:r w:rsidR="00596842">
                <w:rPr>
                  <w:color w:val="0000FF"/>
                </w:rPr>
                <w:t>ст. 10</w:t>
              </w:r>
            </w:hyperlink>
            <w:r w:rsidR="00596842">
              <w:t xml:space="preserve">, </w:t>
            </w:r>
            <w:hyperlink r:id="rId104">
              <w:r w:rsidR="00596842">
                <w:rPr>
                  <w:color w:val="0000FF"/>
                </w:rPr>
                <w:t>ст. 102</w:t>
              </w:r>
            </w:hyperlink>
            <w:r w:rsidR="00596842">
              <w:t xml:space="preserve"> ЛК РФ</w:t>
            </w:r>
          </w:p>
        </w:tc>
      </w:tr>
      <w:tr w:rsidR="00596842">
        <w:tc>
          <w:tcPr>
            <w:tcW w:w="2500" w:type="dxa"/>
            <w:vAlign w:val="center"/>
          </w:tcPr>
          <w:p w:rsidR="00596842" w:rsidRDefault="00596842">
            <w:pPr>
              <w:pStyle w:val="ConsPlusNormal"/>
              <w:ind w:left="283"/>
            </w:pPr>
            <w:r>
              <w:t>в том числе:</w:t>
            </w:r>
          </w:p>
        </w:tc>
        <w:tc>
          <w:tcPr>
            <w:tcW w:w="1869" w:type="dxa"/>
            <w:vMerge/>
          </w:tcPr>
          <w:p w:rsidR="00596842" w:rsidRDefault="00596842">
            <w:pPr>
              <w:pStyle w:val="ConsPlusNormal"/>
            </w:pPr>
          </w:p>
        </w:tc>
        <w:tc>
          <w:tcPr>
            <w:tcW w:w="1587" w:type="dxa"/>
            <w:vAlign w:val="center"/>
          </w:tcPr>
          <w:p w:rsidR="00596842" w:rsidRDefault="00596842">
            <w:pPr>
              <w:pStyle w:val="ConsPlusNormal"/>
            </w:pPr>
          </w:p>
        </w:tc>
        <w:tc>
          <w:tcPr>
            <w:tcW w:w="1361" w:type="dxa"/>
            <w:vAlign w:val="center"/>
          </w:tcPr>
          <w:p w:rsidR="00596842" w:rsidRDefault="00596842">
            <w:pPr>
              <w:pStyle w:val="ConsPlusNormal"/>
            </w:pPr>
          </w:p>
        </w:tc>
        <w:tc>
          <w:tcPr>
            <w:tcW w:w="1757" w:type="dxa"/>
            <w:vAlign w:val="center"/>
          </w:tcPr>
          <w:p w:rsidR="00596842" w:rsidRDefault="00596842">
            <w:pPr>
              <w:pStyle w:val="ConsPlusNormal"/>
            </w:pPr>
          </w:p>
        </w:tc>
      </w:tr>
      <w:tr w:rsidR="00596842">
        <w:tc>
          <w:tcPr>
            <w:tcW w:w="2500" w:type="dxa"/>
            <w:vAlign w:val="center"/>
          </w:tcPr>
          <w:p w:rsidR="00596842" w:rsidRDefault="00596842">
            <w:pPr>
              <w:pStyle w:val="ConsPlusNormal"/>
              <w:ind w:left="283"/>
            </w:pPr>
            <w:r>
              <w:t>Леса, выполняющие функции защиты природных и иных объектов, всего</w:t>
            </w:r>
          </w:p>
        </w:tc>
        <w:tc>
          <w:tcPr>
            <w:tcW w:w="1869" w:type="dxa"/>
            <w:vMerge/>
          </w:tcPr>
          <w:p w:rsidR="00596842" w:rsidRDefault="00596842">
            <w:pPr>
              <w:pStyle w:val="ConsPlusNormal"/>
            </w:pPr>
          </w:p>
        </w:tc>
        <w:tc>
          <w:tcPr>
            <w:tcW w:w="1587" w:type="dxa"/>
            <w:vAlign w:val="center"/>
          </w:tcPr>
          <w:p w:rsidR="00596842" w:rsidRDefault="00596842">
            <w:pPr>
              <w:pStyle w:val="ConsPlusNormal"/>
              <w:jc w:val="center"/>
            </w:pPr>
            <w:r>
              <w:t>14 - 32,</w:t>
            </w:r>
          </w:p>
          <w:p w:rsidR="00596842" w:rsidRDefault="00596842">
            <w:pPr>
              <w:pStyle w:val="ConsPlusNormal"/>
              <w:jc w:val="center"/>
            </w:pPr>
            <w:r>
              <w:t>34 - 50,</w:t>
            </w:r>
          </w:p>
          <w:p w:rsidR="00596842" w:rsidRDefault="00596842">
            <w:pPr>
              <w:pStyle w:val="ConsPlusNormal"/>
              <w:jc w:val="center"/>
            </w:pPr>
            <w:r>
              <w:t>59 - 72</w:t>
            </w:r>
          </w:p>
        </w:tc>
        <w:tc>
          <w:tcPr>
            <w:tcW w:w="1361" w:type="dxa"/>
            <w:vAlign w:val="center"/>
          </w:tcPr>
          <w:p w:rsidR="00596842" w:rsidRDefault="00596842">
            <w:pPr>
              <w:pStyle w:val="ConsPlusNormal"/>
              <w:jc w:val="center"/>
            </w:pPr>
            <w:r>
              <w:t>1656,0</w:t>
            </w:r>
          </w:p>
        </w:tc>
        <w:tc>
          <w:tcPr>
            <w:tcW w:w="1757" w:type="dxa"/>
            <w:vAlign w:val="center"/>
          </w:tcPr>
          <w:p w:rsidR="00596842" w:rsidRDefault="00231205">
            <w:pPr>
              <w:pStyle w:val="ConsPlusNormal"/>
              <w:jc w:val="center"/>
            </w:pPr>
            <w:hyperlink r:id="rId105">
              <w:r w:rsidR="00596842">
                <w:rPr>
                  <w:color w:val="0000FF"/>
                </w:rPr>
                <w:t>ст. 102</w:t>
              </w:r>
            </w:hyperlink>
            <w:r w:rsidR="00596842">
              <w:t xml:space="preserve"> ЛК РФ</w:t>
            </w:r>
          </w:p>
        </w:tc>
      </w:tr>
      <w:tr w:rsidR="00596842">
        <w:tc>
          <w:tcPr>
            <w:tcW w:w="2500" w:type="dxa"/>
            <w:vAlign w:val="center"/>
          </w:tcPr>
          <w:p w:rsidR="00596842" w:rsidRDefault="00596842">
            <w:pPr>
              <w:pStyle w:val="ConsPlusNormal"/>
              <w:ind w:left="283"/>
            </w:pPr>
            <w:r>
              <w:t>в том числе:</w:t>
            </w:r>
          </w:p>
        </w:tc>
        <w:tc>
          <w:tcPr>
            <w:tcW w:w="1869" w:type="dxa"/>
            <w:vMerge/>
          </w:tcPr>
          <w:p w:rsidR="00596842" w:rsidRDefault="00596842">
            <w:pPr>
              <w:pStyle w:val="ConsPlusNormal"/>
            </w:pPr>
          </w:p>
        </w:tc>
        <w:tc>
          <w:tcPr>
            <w:tcW w:w="1587" w:type="dxa"/>
            <w:vAlign w:val="center"/>
          </w:tcPr>
          <w:p w:rsidR="00596842" w:rsidRDefault="00596842">
            <w:pPr>
              <w:pStyle w:val="ConsPlusNormal"/>
            </w:pPr>
          </w:p>
        </w:tc>
        <w:tc>
          <w:tcPr>
            <w:tcW w:w="1361" w:type="dxa"/>
            <w:vAlign w:val="center"/>
          </w:tcPr>
          <w:p w:rsidR="00596842" w:rsidRDefault="00596842">
            <w:pPr>
              <w:pStyle w:val="ConsPlusNormal"/>
            </w:pPr>
          </w:p>
        </w:tc>
        <w:tc>
          <w:tcPr>
            <w:tcW w:w="1757" w:type="dxa"/>
            <w:vAlign w:val="center"/>
          </w:tcPr>
          <w:p w:rsidR="00596842" w:rsidRDefault="00596842">
            <w:pPr>
              <w:pStyle w:val="ConsPlusNormal"/>
            </w:pPr>
          </w:p>
        </w:tc>
      </w:tr>
      <w:tr w:rsidR="00596842">
        <w:tc>
          <w:tcPr>
            <w:tcW w:w="2500" w:type="dxa"/>
            <w:vAlign w:val="center"/>
          </w:tcPr>
          <w:p w:rsidR="00596842" w:rsidRDefault="00596842">
            <w:pPr>
              <w:pStyle w:val="ConsPlusNormal"/>
              <w:ind w:left="283"/>
            </w:pPr>
            <w:r>
              <w:t>а) Городские леса</w:t>
            </w:r>
          </w:p>
        </w:tc>
        <w:tc>
          <w:tcPr>
            <w:tcW w:w="1869" w:type="dxa"/>
            <w:vMerge/>
          </w:tcPr>
          <w:p w:rsidR="00596842" w:rsidRDefault="00596842">
            <w:pPr>
              <w:pStyle w:val="ConsPlusNormal"/>
            </w:pPr>
          </w:p>
        </w:tc>
        <w:tc>
          <w:tcPr>
            <w:tcW w:w="1587" w:type="dxa"/>
            <w:vAlign w:val="center"/>
          </w:tcPr>
          <w:p w:rsidR="00596842" w:rsidRDefault="00596842">
            <w:pPr>
              <w:pStyle w:val="ConsPlusNormal"/>
              <w:jc w:val="center"/>
            </w:pPr>
            <w:r>
              <w:t>14 - 32, 34 - 50, 59 - 72</w:t>
            </w:r>
          </w:p>
        </w:tc>
        <w:tc>
          <w:tcPr>
            <w:tcW w:w="1361" w:type="dxa"/>
            <w:vAlign w:val="center"/>
          </w:tcPr>
          <w:p w:rsidR="00596842" w:rsidRDefault="00596842">
            <w:pPr>
              <w:pStyle w:val="ConsPlusNormal"/>
              <w:jc w:val="center"/>
            </w:pPr>
            <w:r>
              <w:t>1656,0</w:t>
            </w:r>
          </w:p>
        </w:tc>
        <w:tc>
          <w:tcPr>
            <w:tcW w:w="1757" w:type="dxa"/>
            <w:vAlign w:val="center"/>
          </w:tcPr>
          <w:p w:rsidR="00596842" w:rsidRDefault="00231205">
            <w:pPr>
              <w:pStyle w:val="ConsPlusNormal"/>
              <w:jc w:val="center"/>
            </w:pPr>
            <w:hyperlink r:id="rId106">
              <w:r w:rsidR="00596842">
                <w:rPr>
                  <w:color w:val="0000FF"/>
                </w:rPr>
                <w:t>ст. 102</w:t>
              </w:r>
            </w:hyperlink>
            <w:r w:rsidR="00596842">
              <w:t xml:space="preserve"> ЛК РФ</w:t>
            </w:r>
          </w:p>
        </w:tc>
      </w:tr>
    </w:tbl>
    <w:p w:rsidR="00596842" w:rsidRDefault="00596842">
      <w:pPr>
        <w:pStyle w:val="ConsPlusNormal"/>
        <w:jc w:val="both"/>
      </w:pPr>
    </w:p>
    <w:p w:rsidR="00596842" w:rsidRDefault="00596842">
      <w:pPr>
        <w:pStyle w:val="ConsPlusNormal"/>
        <w:ind w:firstLine="540"/>
        <w:jc w:val="both"/>
      </w:pPr>
      <w:r>
        <w:t xml:space="preserve">В соответствии </w:t>
      </w:r>
      <w:hyperlink r:id="rId107">
        <w:r>
          <w:rPr>
            <w:color w:val="0000FF"/>
          </w:rPr>
          <w:t>с ч. 2 ст. 12</w:t>
        </w:r>
      </w:hyperlink>
      <w:r>
        <w:t xml:space="preserve"> ЛК РФ освоение лесов осуществляется с соблюдением их целевого назначения и выполняемых ими полезных функций.</w:t>
      </w:r>
    </w:p>
    <w:p w:rsidR="00596842" w:rsidRDefault="00596842">
      <w:pPr>
        <w:pStyle w:val="ConsPlusNormal"/>
        <w:spacing w:before="220"/>
        <w:ind w:firstLine="540"/>
        <w:jc w:val="both"/>
      </w:pPr>
      <w:r>
        <w:t>Городские леса выполняют функции улучшения средообразующих, защитных, санитарно-гигиенических, оздоровительных и иных полезных функций и в большей степени используются для отдыха населения.</w:t>
      </w:r>
    </w:p>
    <w:p w:rsidR="00596842" w:rsidRDefault="00596842">
      <w:pPr>
        <w:pStyle w:val="ConsPlusNormal"/>
        <w:spacing w:before="220"/>
        <w:ind w:firstLine="540"/>
        <w:jc w:val="both"/>
      </w:pPr>
      <w:r>
        <w:t>Ведение лесного хозяйства в городских лесах должно быть направлено на сохранение здоровых, устойчивых к рекреационным нагрузкам и вредным промышленным выбросам насаждений, формирование ландшафтов с высокими рекреационными качествами, создание в лесу наилучших условий для отдыха людей.</w:t>
      </w:r>
    </w:p>
    <w:p w:rsidR="00596842" w:rsidRDefault="00596842">
      <w:pPr>
        <w:pStyle w:val="ConsPlusNormal"/>
        <w:spacing w:before="220"/>
        <w:ind w:firstLine="540"/>
        <w:jc w:val="both"/>
      </w:pPr>
      <w:r>
        <w:t xml:space="preserve">Зоны отдыха населения в городских лесах в соответствии с </w:t>
      </w:r>
      <w:hyperlink r:id="rId108">
        <w:r>
          <w:rPr>
            <w:color w:val="0000FF"/>
          </w:rPr>
          <w:t>ч. 1 ст. 41</w:t>
        </w:r>
      </w:hyperlink>
      <w:r>
        <w:t xml:space="preserve"> ЛК РФ предназначаются и используются для организации отдыха, туризма, физкультурно-оздоровительной и спортивной деятельности.</w:t>
      </w:r>
    </w:p>
    <w:p w:rsidR="00596842" w:rsidRDefault="00596842">
      <w:pPr>
        <w:pStyle w:val="ConsPlusNormal"/>
        <w:spacing w:before="220"/>
        <w:ind w:firstLine="540"/>
        <w:jc w:val="both"/>
      </w:pPr>
      <w:r>
        <w:t xml:space="preserve">В соответствии с </w:t>
      </w:r>
      <w:hyperlink r:id="rId109">
        <w:r>
          <w:rPr>
            <w:color w:val="0000FF"/>
          </w:rPr>
          <w:t>ч. 5.1 ст. 105</w:t>
        </w:r>
      </w:hyperlink>
      <w:r>
        <w:t xml:space="preserve"> ЛК РФ в городских лесах запрещается хозяйственная и иная деятельность, оказывающая негативное (вредное) воздействие на окружающую среду, в том числе:</w:t>
      </w:r>
    </w:p>
    <w:p w:rsidR="00596842" w:rsidRDefault="00596842">
      <w:pPr>
        <w:pStyle w:val="ConsPlusNormal"/>
        <w:spacing w:before="220"/>
        <w:ind w:firstLine="540"/>
        <w:jc w:val="both"/>
      </w:pPr>
      <w:r>
        <w:lastRenderedPageBreak/>
        <w:t>1) использование токсичных химических препаратов для охраны и защиты лесов, в том числе в научных целях;</w:t>
      </w:r>
    </w:p>
    <w:p w:rsidR="00596842" w:rsidRDefault="00596842">
      <w:pPr>
        <w:pStyle w:val="ConsPlusNormal"/>
        <w:spacing w:before="220"/>
        <w:ind w:firstLine="540"/>
        <w:jc w:val="both"/>
      </w:pPr>
      <w:r>
        <w:t>2) осуществление видов деятельности в сфере охотничьего хозяйства;</w:t>
      </w:r>
    </w:p>
    <w:p w:rsidR="00596842" w:rsidRDefault="00596842">
      <w:pPr>
        <w:pStyle w:val="ConsPlusNormal"/>
        <w:spacing w:before="220"/>
        <w:ind w:firstLine="540"/>
        <w:jc w:val="both"/>
      </w:pPr>
      <w:r>
        <w:t>3) ведение сельского хозяйства;</w:t>
      </w:r>
    </w:p>
    <w:p w:rsidR="00596842" w:rsidRDefault="00596842">
      <w:pPr>
        <w:pStyle w:val="ConsPlusNormal"/>
        <w:spacing w:before="220"/>
        <w:ind w:firstLine="540"/>
        <w:jc w:val="both"/>
      </w:pPr>
      <w:r>
        <w:t>4) разработка месторождений полезных ископаемых;</w:t>
      </w:r>
    </w:p>
    <w:p w:rsidR="00596842" w:rsidRDefault="00596842">
      <w:pPr>
        <w:pStyle w:val="ConsPlusNormal"/>
        <w:spacing w:before="220"/>
        <w:ind w:firstLine="540"/>
        <w:jc w:val="both"/>
      </w:pPr>
      <w:r>
        <w:t>5) размещение объектов капитального строительства, за исключением гидротехнических сооружений.</w:t>
      </w:r>
    </w:p>
    <w:p w:rsidR="00596842" w:rsidRDefault="00596842">
      <w:pPr>
        <w:pStyle w:val="ConsPlusNormal"/>
        <w:spacing w:before="220"/>
        <w:ind w:firstLine="540"/>
        <w:jc w:val="both"/>
      </w:pPr>
      <w:r>
        <w:t>Существующее выделение городских лесов города Оренбурга соответствует лесному законодательству, действующим нормативам, сложившимся экономическим условиям, природоохранным и экологическим целям ведения лесного хозяйства.</w:t>
      </w:r>
    </w:p>
    <w:p w:rsidR="00596842" w:rsidRDefault="00596842">
      <w:pPr>
        <w:pStyle w:val="ConsPlusNormal"/>
        <w:spacing w:before="220"/>
        <w:ind w:firstLine="540"/>
        <w:jc w:val="both"/>
      </w:pPr>
      <w:r>
        <w:t>Изменение границ городских лесов, которое может привести к уменьшению их площади, не допускается (</w:t>
      </w:r>
      <w:hyperlink r:id="rId110">
        <w:r>
          <w:rPr>
            <w:color w:val="0000FF"/>
          </w:rPr>
          <w:t>ч. 6 ст. 105</w:t>
        </w:r>
      </w:hyperlink>
      <w:r>
        <w:t xml:space="preserve"> ЛК РФ).</w:t>
      </w:r>
    </w:p>
    <w:p w:rsidR="00596842" w:rsidRDefault="00596842">
      <w:pPr>
        <w:pStyle w:val="ConsPlusNormal"/>
        <w:jc w:val="both"/>
      </w:pPr>
    </w:p>
    <w:p w:rsidR="00596842" w:rsidRDefault="00596842">
      <w:pPr>
        <w:pStyle w:val="ConsPlusNormal"/>
        <w:ind w:firstLine="540"/>
        <w:jc w:val="both"/>
        <w:outlineLvl w:val="3"/>
      </w:pPr>
      <w:r>
        <w:t>1.1.6. Характеристика лесных и нелесных земель на территории Городского лесничества</w:t>
      </w:r>
    </w:p>
    <w:p w:rsidR="00596842" w:rsidRDefault="00596842">
      <w:pPr>
        <w:pStyle w:val="ConsPlusNormal"/>
        <w:jc w:val="both"/>
      </w:pPr>
    </w:p>
    <w:p w:rsidR="00596842" w:rsidRDefault="00596842">
      <w:pPr>
        <w:pStyle w:val="ConsPlusNormal"/>
        <w:jc w:val="center"/>
        <w:outlineLvl w:val="4"/>
      </w:pPr>
      <w:r>
        <w:t>Таблица 4. Характеристика лесных и нелесных земель</w:t>
      </w:r>
    </w:p>
    <w:p w:rsidR="00596842" w:rsidRDefault="00596842">
      <w:pPr>
        <w:pStyle w:val="ConsPlusNormal"/>
        <w:jc w:val="center"/>
      </w:pPr>
      <w:r>
        <w:t>на территории Городского лесничества</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1757"/>
        <w:gridCol w:w="1247"/>
      </w:tblGrid>
      <w:tr w:rsidR="00596842">
        <w:tc>
          <w:tcPr>
            <w:tcW w:w="6066" w:type="dxa"/>
            <w:vMerge w:val="restart"/>
            <w:vAlign w:val="center"/>
          </w:tcPr>
          <w:p w:rsidR="00596842" w:rsidRDefault="00596842">
            <w:pPr>
              <w:pStyle w:val="ConsPlusNormal"/>
              <w:jc w:val="center"/>
            </w:pPr>
            <w:r>
              <w:t>Показатели характеристики земель</w:t>
            </w:r>
          </w:p>
        </w:tc>
        <w:tc>
          <w:tcPr>
            <w:tcW w:w="3004" w:type="dxa"/>
            <w:gridSpan w:val="2"/>
            <w:vAlign w:val="center"/>
          </w:tcPr>
          <w:p w:rsidR="00596842" w:rsidRDefault="00596842">
            <w:pPr>
              <w:pStyle w:val="ConsPlusNormal"/>
              <w:jc w:val="center"/>
            </w:pPr>
            <w:r>
              <w:t>Всего</w:t>
            </w:r>
          </w:p>
        </w:tc>
      </w:tr>
      <w:tr w:rsidR="00596842">
        <w:tc>
          <w:tcPr>
            <w:tcW w:w="6066" w:type="dxa"/>
            <w:vMerge/>
          </w:tcPr>
          <w:p w:rsidR="00596842" w:rsidRDefault="00596842">
            <w:pPr>
              <w:pStyle w:val="ConsPlusNormal"/>
            </w:pPr>
          </w:p>
        </w:tc>
        <w:tc>
          <w:tcPr>
            <w:tcW w:w="1757" w:type="dxa"/>
            <w:vAlign w:val="center"/>
          </w:tcPr>
          <w:p w:rsidR="00596842" w:rsidRDefault="00596842">
            <w:pPr>
              <w:pStyle w:val="ConsPlusNormal"/>
              <w:jc w:val="center"/>
            </w:pPr>
            <w:r>
              <w:t>площадь, га</w:t>
            </w:r>
          </w:p>
        </w:tc>
        <w:tc>
          <w:tcPr>
            <w:tcW w:w="1247" w:type="dxa"/>
            <w:vAlign w:val="center"/>
          </w:tcPr>
          <w:p w:rsidR="00596842" w:rsidRDefault="00596842">
            <w:pPr>
              <w:pStyle w:val="ConsPlusNormal"/>
              <w:jc w:val="center"/>
            </w:pPr>
            <w:r>
              <w:t>%</w:t>
            </w:r>
          </w:p>
        </w:tc>
      </w:tr>
      <w:tr w:rsidR="00596842">
        <w:tc>
          <w:tcPr>
            <w:tcW w:w="6066" w:type="dxa"/>
          </w:tcPr>
          <w:p w:rsidR="00596842" w:rsidRDefault="00596842">
            <w:pPr>
              <w:pStyle w:val="ConsPlusNormal"/>
            </w:pPr>
            <w:r>
              <w:t>Общая площадь земель</w:t>
            </w:r>
          </w:p>
        </w:tc>
        <w:tc>
          <w:tcPr>
            <w:tcW w:w="1757" w:type="dxa"/>
            <w:vAlign w:val="center"/>
          </w:tcPr>
          <w:p w:rsidR="00596842" w:rsidRDefault="00596842">
            <w:pPr>
              <w:pStyle w:val="ConsPlusNormal"/>
              <w:jc w:val="center"/>
            </w:pPr>
            <w:r>
              <w:t>1656,0</w:t>
            </w:r>
          </w:p>
        </w:tc>
        <w:tc>
          <w:tcPr>
            <w:tcW w:w="1247" w:type="dxa"/>
            <w:vAlign w:val="center"/>
          </w:tcPr>
          <w:p w:rsidR="00596842" w:rsidRDefault="00596842">
            <w:pPr>
              <w:pStyle w:val="ConsPlusNormal"/>
              <w:jc w:val="center"/>
            </w:pPr>
            <w:r>
              <w:t>100,0</w:t>
            </w:r>
          </w:p>
        </w:tc>
      </w:tr>
      <w:tr w:rsidR="00596842">
        <w:tc>
          <w:tcPr>
            <w:tcW w:w="6066" w:type="dxa"/>
          </w:tcPr>
          <w:p w:rsidR="00596842" w:rsidRDefault="00596842">
            <w:pPr>
              <w:pStyle w:val="ConsPlusNormal"/>
            </w:pPr>
            <w:r>
              <w:t>Лесные земли - всего</w:t>
            </w:r>
          </w:p>
        </w:tc>
        <w:tc>
          <w:tcPr>
            <w:tcW w:w="1757" w:type="dxa"/>
            <w:vAlign w:val="center"/>
          </w:tcPr>
          <w:p w:rsidR="00596842" w:rsidRDefault="00596842">
            <w:pPr>
              <w:pStyle w:val="ConsPlusNormal"/>
              <w:jc w:val="center"/>
            </w:pPr>
            <w:r>
              <w:t>1595,6</w:t>
            </w:r>
          </w:p>
        </w:tc>
        <w:tc>
          <w:tcPr>
            <w:tcW w:w="1247" w:type="dxa"/>
            <w:vAlign w:val="center"/>
          </w:tcPr>
          <w:p w:rsidR="00596842" w:rsidRDefault="00596842">
            <w:pPr>
              <w:pStyle w:val="ConsPlusNormal"/>
              <w:jc w:val="center"/>
            </w:pPr>
            <w:r>
              <w:t>96,4</w:t>
            </w:r>
          </w:p>
        </w:tc>
      </w:tr>
      <w:tr w:rsidR="00596842">
        <w:tc>
          <w:tcPr>
            <w:tcW w:w="6066" w:type="dxa"/>
          </w:tcPr>
          <w:p w:rsidR="00596842" w:rsidRDefault="00596842">
            <w:pPr>
              <w:pStyle w:val="ConsPlusNormal"/>
            </w:pPr>
            <w:r>
              <w:t>земли, покрытые лесной растительностью, - всего</w:t>
            </w:r>
          </w:p>
        </w:tc>
        <w:tc>
          <w:tcPr>
            <w:tcW w:w="1757" w:type="dxa"/>
            <w:vAlign w:val="center"/>
          </w:tcPr>
          <w:p w:rsidR="00596842" w:rsidRDefault="00596842">
            <w:pPr>
              <w:pStyle w:val="ConsPlusNormal"/>
              <w:jc w:val="center"/>
            </w:pPr>
            <w:r>
              <w:t>1506,2</w:t>
            </w:r>
          </w:p>
        </w:tc>
        <w:tc>
          <w:tcPr>
            <w:tcW w:w="1247" w:type="dxa"/>
            <w:vAlign w:val="center"/>
          </w:tcPr>
          <w:p w:rsidR="00596842" w:rsidRDefault="00596842">
            <w:pPr>
              <w:pStyle w:val="ConsPlusNormal"/>
              <w:jc w:val="center"/>
            </w:pPr>
            <w:r>
              <w:t>91,0</w:t>
            </w:r>
          </w:p>
        </w:tc>
      </w:tr>
      <w:tr w:rsidR="00596842">
        <w:tc>
          <w:tcPr>
            <w:tcW w:w="6066" w:type="dxa"/>
          </w:tcPr>
          <w:p w:rsidR="00596842" w:rsidRDefault="00596842">
            <w:pPr>
              <w:pStyle w:val="ConsPlusNormal"/>
            </w:pPr>
            <w:r>
              <w:t>в том числе: лесные культуры</w:t>
            </w:r>
          </w:p>
        </w:tc>
        <w:tc>
          <w:tcPr>
            <w:tcW w:w="1757" w:type="dxa"/>
            <w:vAlign w:val="center"/>
          </w:tcPr>
          <w:p w:rsidR="00596842" w:rsidRDefault="00596842">
            <w:pPr>
              <w:pStyle w:val="ConsPlusNormal"/>
              <w:jc w:val="center"/>
            </w:pPr>
            <w:r>
              <w:t>1222,1</w:t>
            </w:r>
          </w:p>
        </w:tc>
        <w:tc>
          <w:tcPr>
            <w:tcW w:w="1247" w:type="dxa"/>
            <w:vAlign w:val="center"/>
          </w:tcPr>
          <w:p w:rsidR="00596842" w:rsidRDefault="00596842">
            <w:pPr>
              <w:pStyle w:val="ConsPlusNormal"/>
              <w:jc w:val="center"/>
            </w:pPr>
            <w:r>
              <w:t>73,8</w:t>
            </w:r>
          </w:p>
        </w:tc>
      </w:tr>
      <w:tr w:rsidR="00596842">
        <w:tc>
          <w:tcPr>
            <w:tcW w:w="6066" w:type="dxa"/>
          </w:tcPr>
          <w:p w:rsidR="00596842" w:rsidRDefault="00596842">
            <w:pPr>
              <w:pStyle w:val="ConsPlusNormal"/>
            </w:pPr>
            <w:r>
              <w:t>земли, не покрытые лесной растительностью,</w:t>
            </w:r>
          </w:p>
          <w:p w:rsidR="00596842" w:rsidRDefault="00596842">
            <w:pPr>
              <w:pStyle w:val="ConsPlusNormal"/>
            </w:pPr>
            <w:r>
              <w:t>- всего</w:t>
            </w:r>
          </w:p>
        </w:tc>
        <w:tc>
          <w:tcPr>
            <w:tcW w:w="1757" w:type="dxa"/>
            <w:vAlign w:val="center"/>
          </w:tcPr>
          <w:p w:rsidR="00596842" w:rsidRDefault="00596842">
            <w:pPr>
              <w:pStyle w:val="ConsPlusNormal"/>
              <w:jc w:val="center"/>
            </w:pPr>
            <w:r>
              <w:t>89,4</w:t>
            </w:r>
          </w:p>
        </w:tc>
        <w:tc>
          <w:tcPr>
            <w:tcW w:w="1247" w:type="dxa"/>
            <w:vAlign w:val="center"/>
          </w:tcPr>
          <w:p w:rsidR="00596842" w:rsidRDefault="00596842">
            <w:pPr>
              <w:pStyle w:val="ConsPlusNormal"/>
              <w:jc w:val="center"/>
            </w:pPr>
            <w:r>
              <w:t>5,4</w:t>
            </w:r>
          </w:p>
        </w:tc>
      </w:tr>
      <w:tr w:rsidR="00596842">
        <w:tc>
          <w:tcPr>
            <w:tcW w:w="6066" w:type="dxa"/>
          </w:tcPr>
          <w:p w:rsidR="00596842" w:rsidRDefault="00596842">
            <w:pPr>
              <w:pStyle w:val="ConsPlusNormal"/>
            </w:pPr>
            <w:r>
              <w:t>в том числе:</w:t>
            </w:r>
          </w:p>
        </w:tc>
        <w:tc>
          <w:tcPr>
            <w:tcW w:w="1757" w:type="dxa"/>
            <w:vAlign w:val="center"/>
          </w:tcPr>
          <w:p w:rsidR="00596842" w:rsidRDefault="00596842">
            <w:pPr>
              <w:pStyle w:val="ConsPlusNormal"/>
            </w:pPr>
          </w:p>
        </w:tc>
        <w:tc>
          <w:tcPr>
            <w:tcW w:w="1247" w:type="dxa"/>
            <w:vAlign w:val="center"/>
          </w:tcPr>
          <w:p w:rsidR="00596842" w:rsidRDefault="00596842">
            <w:pPr>
              <w:pStyle w:val="ConsPlusNormal"/>
            </w:pPr>
          </w:p>
        </w:tc>
      </w:tr>
      <w:tr w:rsidR="00596842">
        <w:tc>
          <w:tcPr>
            <w:tcW w:w="6066" w:type="dxa"/>
          </w:tcPr>
          <w:p w:rsidR="00596842" w:rsidRDefault="00596842">
            <w:pPr>
              <w:pStyle w:val="ConsPlusNormal"/>
            </w:pPr>
            <w:r>
              <w:t>- несомкнувшиеся лесные культуры</w:t>
            </w:r>
          </w:p>
        </w:tc>
        <w:tc>
          <w:tcPr>
            <w:tcW w:w="1757" w:type="dxa"/>
          </w:tcPr>
          <w:p w:rsidR="00596842" w:rsidRDefault="00596842">
            <w:pPr>
              <w:pStyle w:val="ConsPlusNormal"/>
              <w:jc w:val="center"/>
            </w:pPr>
            <w:r>
              <w:t>-</w:t>
            </w:r>
          </w:p>
        </w:tc>
        <w:tc>
          <w:tcPr>
            <w:tcW w:w="1247" w:type="dxa"/>
          </w:tcPr>
          <w:p w:rsidR="00596842" w:rsidRDefault="00596842">
            <w:pPr>
              <w:pStyle w:val="ConsPlusNormal"/>
              <w:jc w:val="center"/>
            </w:pPr>
            <w:r>
              <w:t>-</w:t>
            </w:r>
          </w:p>
        </w:tc>
      </w:tr>
      <w:tr w:rsidR="00596842">
        <w:tc>
          <w:tcPr>
            <w:tcW w:w="6066" w:type="dxa"/>
          </w:tcPr>
          <w:p w:rsidR="00596842" w:rsidRDefault="00596842">
            <w:pPr>
              <w:pStyle w:val="ConsPlusNormal"/>
            </w:pPr>
            <w:r>
              <w:t>- лесные питомники, плантации</w:t>
            </w:r>
          </w:p>
        </w:tc>
        <w:tc>
          <w:tcPr>
            <w:tcW w:w="1757" w:type="dxa"/>
          </w:tcPr>
          <w:p w:rsidR="00596842" w:rsidRDefault="00596842">
            <w:pPr>
              <w:pStyle w:val="ConsPlusNormal"/>
              <w:jc w:val="center"/>
            </w:pPr>
            <w:r>
              <w:t>-</w:t>
            </w:r>
          </w:p>
        </w:tc>
        <w:tc>
          <w:tcPr>
            <w:tcW w:w="1247" w:type="dxa"/>
          </w:tcPr>
          <w:p w:rsidR="00596842" w:rsidRDefault="00596842">
            <w:pPr>
              <w:pStyle w:val="ConsPlusNormal"/>
              <w:jc w:val="center"/>
            </w:pPr>
            <w:r>
              <w:t>-</w:t>
            </w:r>
          </w:p>
        </w:tc>
      </w:tr>
      <w:tr w:rsidR="00596842">
        <w:tc>
          <w:tcPr>
            <w:tcW w:w="6066" w:type="dxa"/>
          </w:tcPr>
          <w:p w:rsidR="00596842" w:rsidRDefault="00596842">
            <w:pPr>
              <w:pStyle w:val="ConsPlusNormal"/>
            </w:pPr>
            <w:r>
              <w:t>- фонд лесовосстановления - всего</w:t>
            </w:r>
          </w:p>
        </w:tc>
        <w:tc>
          <w:tcPr>
            <w:tcW w:w="1757" w:type="dxa"/>
            <w:vAlign w:val="center"/>
          </w:tcPr>
          <w:p w:rsidR="00596842" w:rsidRDefault="00596842">
            <w:pPr>
              <w:pStyle w:val="ConsPlusNormal"/>
              <w:jc w:val="center"/>
            </w:pPr>
            <w:r>
              <w:t>89,4</w:t>
            </w:r>
          </w:p>
        </w:tc>
        <w:tc>
          <w:tcPr>
            <w:tcW w:w="1247" w:type="dxa"/>
            <w:vAlign w:val="center"/>
          </w:tcPr>
          <w:p w:rsidR="00596842" w:rsidRDefault="00596842">
            <w:pPr>
              <w:pStyle w:val="ConsPlusNormal"/>
              <w:jc w:val="center"/>
            </w:pPr>
            <w:r>
              <w:t>5,4</w:t>
            </w:r>
          </w:p>
        </w:tc>
      </w:tr>
      <w:tr w:rsidR="00596842">
        <w:tc>
          <w:tcPr>
            <w:tcW w:w="6066" w:type="dxa"/>
          </w:tcPr>
          <w:p w:rsidR="00596842" w:rsidRDefault="00596842">
            <w:pPr>
              <w:pStyle w:val="ConsPlusNormal"/>
            </w:pPr>
            <w:r>
              <w:t>в том числе:</w:t>
            </w:r>
          </w:p>
        </w:tc>
        <w:tc>
          <w:tcPr>
            <w:tcW w:w="1757" w:type="dxa"/>
            <w:vAlign w:val="center"/>
          </w:tcPr>
          <w:p w:rsidR="00596842" w:rsidRDefault="00596842">
            <w:pPr>
              <w:pStyle w:val="ConsPlusNormal"/>
            </w:pPr>
          </w:p>
        </w:tc>
        <w:tc>
          <w:tcPr>
            <w:tcW w:w="1247" w:type="dxa"/>
            <w:vAlign w:val="center"/>
          </w:tcPr>
          <w:p w:rsidR="00596842" w:rsidRDefault="00596842">
            <w:pPr>
              <w:pStyle w:val="ConsPlusNormal"/>
            </w:pPr>
          </w:p>
        </w:tc>
      </w:tr>
      <w:tr w:rsidR="00596842">
        <w:tc>
          <w:tcPr>
            <w:tcW w:w="6066" w:type="dxa"/>
          </w:tcPr>
          <w:p w:rsidR="00596842" w:rsidRDefault="00596842">
            <w:pPr>
              <w:pStyle w:val="ConsPlusNormal"/>
            </w:pPr>
            <w:r>
              <w:t>- гари, погибшие насаждения</w:t>
            </w:r>
          </w:p>
        </w:tc>
        <w:tc>
          <w:tcPr>
            <w:tcW w:w="1757" w:type="dxa"/>
          </w:tcPr>
          <w:p w:rsidR="00596842" w:rsidRDefault="00596842">
            <w:pPr>
              <w:pStyle w:val="ConsPlusNormal"/>
              <w:jc w:val="center"/>
            </w:pPr>
            <w:r>
              <w:t>-</w:t>
            </w:r>
          </w:p>
        </w:tc>
        <w:tc>
          <w:tcPr>
            <w:tcW w:w="1247" w:type="dxa"/>
          </w:tcPr>
          <w:p w:rsidR="00596842" w:rsidRDefault="00596842">
            <w:pPr>
              <w:pStyle w:val="ConsPlusNormal"/>
              <w:jc w:val="center"/>
            </w:pPr>
            <w:r>
              <w:t>-</w:t>
            </w:r>
          </w:p>
        </w:tc>
      </w:tr>
      <w:tr w:rsidR="00596842">
        <w:tc>
          <w:tcPr>
            <w:tcW w:w="6066" w:type="dxa"/>
          </w:tcPr>
          <w:p w:rsidR="00596842" w:rsidRDefault="00596842">
            <w:pPr>
              <w:pStyle w:val="ConsPlusNormal"/>
            </w:pPr>
            <w:r>
              <w:t>- вырубки</w:t>
            </w:r>
          </w:p>
        </w:tc>
        <w:tc>
          <w:tcPr>
            <w:tcW w:w="1757" w:type="dxa"/>
          </w:tcPr>
          <w:p w:rsidR="00596842" w:rsidRDefault="00596842">
            <w:pPr>
              <w:pStyle w:val="ConsPlusNormal"/>
              <w:jc w:val="center"/>
            </w:pPr>
            <w:r>
              <w:t>-</w:t>
            </w:r>
          </w:p>
        </w:tc>
        <w:tc>
          <w:tcPr>
            <w:tcW w:w="1247" w:type="dxa"/>
          </w:tcPr>
          <w:p w:rsidR="00596842" w:rsidRDefault="00596842">
            <w:pPr>
              <w:pStyle w:val="ConsPlusNormal"/>
              <w:jc w:val="center"/>
            </w:pPr>
            <w:r>
              <w:t>-</w:t>
            </w:r>
          </w:p>
        </w:tc>
      </w:tr>
      <w:tr w:rsidR="00596842">
        <w:tc>
          <w:tcPr>
            <w:tcW w:w="6066" w:type="dxa"/>
          </w:tcPr>
          <w:p w:rsidR="00596842" w:rsidRDefault="00596842">
            <w:pPr>
              <w:pStyle w:val="ConsPlusNormal"/>
            </w:pPr>
            <w:r>
              <w:t>- прогалины, пустыри, поляны отдыха</w:t>
            </w:r>
          </w:p>
        </w:tc>
        <w:tc>
          <w:tcPr>
            <w:tcW w:w="1757" w:type="dxa"/>
            <w:vAlign w:val="center"/>
          </w:tcPr>
          <w:p w:rsidR="00596842" w:rsidRDefault="00596842">
            <w:pPr>
              <w:pStyle w:val="ConsPlusNormal"/>
              <w:jc w:val="center"/>
            </w:pPr>
            <w:r>
              <w:t>89,4</w:t>
            </w:r>
          </w:p>
        </w:tc>
        <w:tc>
          <w:tcPr>
            <w:tcW w:w="1247" w:type="dxa"/>
            <w:vAlign w:val="center"/>
          </w:tcPr>
          <w:p w:rsidR="00596842" w:rsidRDefault="00596842">
            <w:pPr>
              <w:pStyle w:val="ConsPlusNormal"/>
              <w:jc w:val="center"/>
            </w:pPr>
            <w:r>
              <w:t>5,4</w:t>
            </w:r>
          </w:p>
        </w:tc>
      </w:tr>
      <w:tr w:rsidR="00596842">
        <w:tc>
          <w:tcPr>
            <w:tcW w:w="6066" w:type="dxa"/>
          </w:tcPr>
          <w:p w:rsidR="00596842" w:rsidRDefault="00596842">
            <w:pPr>
              <w:pStyle w:val="ConsPlusNormal"/>
            </w:pPr>
            <w:r>
              <w:t>Нелесные земли - всего</w:t>
            </w:r>
          </w:p>
        </w:tc>
        <w:tc>
          <w:tcPr>
            <w:tcW w:w="1757" w:type="dxa"/>
            <w:vAlign w:val="center"/>
          </w:tcPr>
          <w:p w:rsidR="00596842" w:rsidRDefault="00596842">
            <w:pPr>
              <w:pStyle w:val="ConsPlusNormal"/>
              <w:jc w:val="center"/>
            </w:pPr>
            <w:r>
              <w:t>60,4</w:t>
            </w:r>
          </w:p>
        </w:tc>
        <w:tc>
          <w:tcPr>
            <w:tcW w:w="1247" w:type="dxa"/>
            <w:vAlign w:val="center"/>
          </w:tcPr>
          <w:p w:rsidR="00596842" w:rsidRDefault="00596842">
            <w:pPr>
              <w:pStyle w:val="ConsPlusNormal"/>
              <w:jc w:val="center"/>
            </w:pPr>
            <w:r>
              <w:t>3,6</w:t>
            </w:r>
          </w:p>
        </w:tc>
      </w:tr>
      <w:tr w:rsidR="00596842">
        <w:tc>
          <w:tcPr>
            <w:tcW w:w="6066" w:type="dxa"/>
          </w:tcPr>
          <w:p w:rsidR="00596842" w:rsidRDefault="00596842">
            <w:pPr>
              <w:pStyle w:val="ConsPlusNormal"/>
            </w:pPr>
            <w:r>
              <w:lastRenderedPageBreak/>
              <w:t>в том числе:</w:t>
            </w:r>
          </w:p>
        </w:tc>
        <w:tc>
          <w:tcPr>
            <w:tcW w:w="1757" w:type="dxa"/>
            <w:vAlign w:val="center"/>
          </w:tcPr>
          <w:p w:rsidR="00596842" w:rsidRDefault="00596842">
            <w:pPr>
              <w:pStyle w:val="ConsPlusNormal"/>
            </w:pPr>
          </w:p>
        </w:tc>
        <w:tc>
          <w:tcPr>
            <w:tcW w:w="1247" w:type="dxa"/>
            <w:vAlign w:val="center"/>
          </w:tcPr>
          <w:p w:rsidR="00596842" w:rsidRDefault="00596842">
            <w:pPr>
              <w:pStyle w:val="ConsPlusNormal"/>
            </w:pPr>
          </w:p>
        </w:tc>
      </w:tr>
      <w:tr w:rsidR="00596842">
        <w:tc>
          <w:tcPr>
            <w:tcW w:w="6066" w:type="dxa"/>
          </w:tcPr>
          <w:p w:rsidR="00596842" w:rsidRDefault="00596842">
            <w:pPr>
              <w:pStyle w:val="ConsPlusNormal"/>
            </w:pPr>
            <w:r>
              <w:t>- пашни</w:t>
            </w:r>
          </w:p>
        </w:tc>
        <w:tc>
          <w:tcPr>
            <w:tcW w:w="1757" w:type="dxa"/>
          </w:tcPr>
          <w:p w:rsidR="00596842" w:rsidRDefault="00596842">
            <w:pPr>
              <w:pStyle w:val="ConsPlusNormal"/>
              <w:jc w:val="center"/>
            </w:pPr>
            <w:r>
              <w:t>-</w:t>
            </w:r>
          </w:p>
        </w:tc>
        <w:tc>
          <w:tcPr>
            <w:tcW w:w="1247" w:type="dxa"/>
          </w:tcPr>
          <w:p w:rsidR="00596842" w:rsidRDefault="00596842">
            <w:pPr>
              <w:pStyle w:val="ConsPlusNormal"/>
              <w:jc w:val="center"/>
            </w:pPr>
            <w:r>
              <w:t>-</w:t>
            </w:r>
          </w:p>
        </w:tc>
      </w:tr>
      <w:tr w:rsidR="00596842">
        <w:tc>
          <w:tcPr>
            <w:tcW w:w="6066" w:type="dxa"/>
          </w:tcPr>
          <w:p w:rsidR="00596842" w:rsidRDefault="00596842">
            <w:pPr>
              <w:pStyle w:val="ConsPlusNormal"/>
            </w:pPr>
            <w:r>
              <w:t>- сенокосы</w:t>
            </w:r>
          </w:p>
        </w:tc>
        <w:tc>
          <w:tcPr>
            <w:tcW w:w="1757" w:type="dxa"/>
          </w:tcPr>
          <w:p w:rsidR="00596842" w:rsidRDefault="00596842">
            <w:pPr>
              <w:pStyle w:val="ConsPlusNormal"/>
              <w:jc w:val="center"/>
            </w:pPr>
            <w:r>
              <w:t>-</w:t>
            </w:r>
          </w:p>
        </w:tc>
        <w:tc>
          <w:tcPr>
            <w:tcW w:w="1247" w:type="dxa"/>
          </w:tcPr>
          <w:p w:rsidR="00596842" w:rsidRDefault="00596842">
            <w:pPr>
              <w:pStyle w:val="ConsPlusNormal"/>
              <w:jc w:val="center"/>
            </w:pPr>
            <w:r>
              <w:t>-</w:t>
            </w:r>
          </w:p>
        </w:tc>
      </w:tr>
      <w:tr w:rsidR="00596842">
        <w:tc>
          <w:tcPr>
            <w:tcW w:w="6066" w:type="dxa"/>
          </w:tcPr>
          <w:p w:rsidR="00596842" w:rsidRDefault="00596842">
            <w:pPr>
              <w:pStyle w:val="ConsPlusNormal"/>
            </w:pPr>
            <w:r>
              <w:t>- пастбища</w:t>
            </w:r>
          </w:p>
        </w:tc>
        <w:tc>
          <w:tcPr>
            <w:tcW w:w="1757" w:type="dxa"/>
          </w:tcPr>
          <w:p w:rsidR="00596842" w:rsidRDefault="00596842">
            <w:pPr>
              <w:pStyle w:val="ConsPlusNormal"/>
              <w:jc w:val="center"/>
            </w:pPr>
            <w:r>
              <w:t>-</w:t>
            </w:r>
          </w:p>
        </w:tc>
        <w:tc>
          <w:tcPr>
            <w:tcW w:w="1247" w:type="dxa"/>
          </w:tcPr>
          <w:p w:rsidR="00596842" w:rsidRDefault="00596842">
            <w:pPr>
              <w:pStyle w:val="ConsPlusNormal"/>
              <w:jc w:val="center"/>
            </w:pPr>
            <w:r>
              <w:t>-</w:t>
            </w:r>
          </w:p>
        </w:tc>
      </w:tr>
      <w:tr w:rsidR="00596842">
        <w:tc>
          <w:tcPr>
            <w:tcW w:w="6066" w:type="dxa"/>
          </w:tcPr>
          <w:p w:rsidR="00596842" w:rsidRDefault="00596842">
            <w:pPr>
              <w:pStyle w:val="ConsPlusNormal"/>
            </w:pPr>
            <w:r>
              <w:t>- воды</w:t>
            </w:r>
          </w:p>
        </w:tc>
        <w:tc>
          <w:tcPr>
            <w:tcW w:w="1757" w:type="dxa"/>
            <w:vAlign w:val="center"/>
          </w:tcPr>
          <w:p w:rsidR="00596842" w:rsidRDefault="00596842">
            <w:pPr>
              <w:pStyle w:val="ConsPlusNormal"/>
              <w:jc w:val="center"/>
            </w:pPr>
            <w:r>
              <w:t>6,5</w:t>
            </w:r>
          </w:p>
        </w:tc>
        <w:tc>
          <w:tcPr>
            <w:tcW w:w="1247" w:type="dxa"/>
            <w:vAlign w:val="center"/>
          </w:tcPr>
          <w:p w:rsidR="00596842" w:rsidRDefault="00596842">
            <w:pPr>
              <w:pStyle w:val="ConsPlusNormal"/>
              <w:jc w:val="center"/>
            </w:pPr>
            <w:r>
              <w:t>0,4</w:t>
            </w:r>
          </w:p>
        </w:tc>
      </w:tr>
      <w:tr w:rsidR="00596842">
        <w:tc>
          <w:tcPr>
            <w:tcW w:w="6066" w:type="dxa"/>
          </w:tcPr>
          <w:p w:rsidR="00596842" w:rsidRDefault="00596842">
            <w:pPr>
              <w:pStyle w:val="ConsPlusNormal"/>
            </w:pPr>
            <w:r>
              <w:t>- сады, виноградники и др.</w:t>
            </w:r>
          </w:p>
        </w:tc>
        <w:tc>
          <w:tcPr>
            <w:tcW w:w="1757" w:type="dxa"/>
            <w:vAlign w:val="center"/>
          </w:tcPr>
          <w:p w:rsidR="00596842" w:rsidRDefault="00596842">
            <w:pPr>
              <w:pStyle w:val="ConsPlusNormal"/>
              <w:jc w:val="center"/>
            </w:pPr>
            <w:r>
              <w:t>-</w:t>
            </w:r>
          </w:p>
        </w:tc>
        <w:tc>
          <w:tcPr>
            <w:tcW w:w="1247" w:type="dxa"/>
            <w:vAlign w:val="center"/>
          </w:tcPr>
          <w:p w:rsidR="00596842" w:rsidRDefault="00596842">
            <w:pPr>
              <w:pStyle w:val="ConsPlusNormal"/>
            </w:pPr>
          </w:p>
        </w:tc>
      </w:tr>
      <w:tr w:rsidR="00596842">
        <w:tc>
          <w:tcPr>
            <w:tcW w:w="6066" w:type="dxa"/>
          </w:tcPr>
          <w:p w:rsidR="00596842" w:rsidRDefault="00596842">
            <w:pPr>
              <w:pStyle w:val="ConsPlusNormal"/>
            </w:pPr>
            <w:r>
              <w:t>- дороги, просеки</w:t>
            </w:r>
          </w:p>
        </w:tc>
        <w:tc>
          <w:tcPr>
            <w:tcW w:w="1757" w:type="dxa"/>
            <w:vAlign w:val="center"/>
          </w:tcPr>
          <w:p w:rsidR="00596842" w:rsidRDefault="00596842">
            <w:pPr>
              <w:pStyle w:val="ConsPlusNormal"/>
              <w:jc w:val="center"/>
            </w:pPr>
            <w:r>
              <w:t>10,8</w:t>
            </w:r>
          </w:p>
        </w:tc>
        <w:tc>
          <w:tcPr>
            <w:tcW w:w="1247" w:type="dxa"/>
            <w:vAlign w:val="center"/>
          </w:tcPr>
          <w:p w:rsidR="00596842" w:rsidRDefault="00596842">
            <w:pPr>
              <w:pStyle w:val="ConsPlusNormal"/>
              <w:jc w:val="center"/>
            </w:pPr>
            <w:r>
              <w:t>0,7</w:t>
            </w:r>
          </w:p>
        </w:tc>
      </w:tr>
      <w:tr w:rsidR="00596842">
        <w:tc>
          <w:tcPr>
            <w:tcW w:w="6066" w:type="dxa"/>
          </w:tcPr>
          <w:p w:rsidR="00596842" w:rsidRDefault="00596842">
            <w:pPr>
              <w:pStyle w:val="ConsPlusNormal"/>
            </w:pPr>
            <w:r>
              <w:t>- усадьбы и пр.</w:t>
            </w:r>
          </w:p>
        </w:tc>
        <w:tc>
          <w:tcPr>
            <w:tcW w:w="1757" w:type="dxa"/>
            <w:vAlign w:val="center"/>
          </w:tcPr>
          <w:p w:rsidR="00596842" w:rsidRDefault="00596842">
            <w:pPr>
              <w:pStyle w:val="ConsPlusNormal"/>
              <w:jc w:val="center"/>
            </w:pPr>
            <w:r>
              <w:t>0,7</w:t>
            </w:r>
          </w:p>
        </w:tc>
        <w:tc>
          <w:tcPr>
            <w:tcW w:w="1247" w:type="dxa"/>
            <w:vAlign w:val="center"/>
          </w:tcPr>
          <w:p w:rsidR="00596842" w:rsidRDefault="00596842">
            <w:pPr>
              <w:pStyle w:val="ConsPlusNormal"/>
              <w:jc w:val="center"/>
            </w:pPr>
            <w:r>
              <w:t>-</w:t>
            </w:r>
          </w:p>
        </w:tc>
      </w:tr>
      <w:tr w:rsidR="00596842">
        <w:tc>
          <w:tcPr>
            <w:tcW w:w="6066" w:type="dxa"/>
          </w:tcPr>
          <w:p w:rsidR="00596842" w:rsidRDefault="00596842">
            <w:pPr>
              <w:pStyle w:val="ConsPlusNormal"/>
            </w:pPr>
            <w:r>
              <w:t>- болота</w:t>
            </w:r>
          </w:p>
        </w:tc>
        <w:tc>
          <w:tcPr>
            <w:tcW w:w="1757" w:type="dxa"/>
          </w:tcPr>
          <w:p w:rsidR="00596842" w:rsidRDefault="00596842">
            <w:pPr>
              <w:pStyle w:val="ConsPlusNormal"/>
              <w:jc w:val="center"/>
            </w:pPr>
            <w:r>
              <w:t>-</w:t>
            </w:r>
          </w:p>
        </w:tc>
        <w:tc>
          <w:tcPr>
            <w:tcW w:w="1247" w:type="dxa"/>
          </w:tcPr>
          <w:p w:rsidR="00596842" w:rsidRDefault="00596842">
            <w:pPr>
              <w:pStyle w:val="ConsPlusNormal"/>
              <w:jc w:val="center"/>
            </w:pPr>
            <w:r>
              <w:t>-</w:t>
            </w:r>
          </w:p>
        </w:tc>
      </w:tr>
      <w:tr w:rsidR="00596842">
        <w:tc>
          <w:tcPr>
            <w:tcW w:w="6066" w:type="dxa"/>
          </w:tcPr>
          <w:p w:rsidR="00596842" w:rsidRDefault="00596842">
            <w:pPr>
              <w:pStyle w:val="ConsPlusNormal"/>
            </w:pPr>
            <w:r>
              <w:t>- пески</w:t>
            </w:r>
          </w:p>
        </w:tc>
        <w:tc>
          <w:tcPr>
            <w:tcW w:w="1757" w:type="dxa"/>
            <w:vAlign w:val="center"/>
          </w:tcPr>
          <w:p w:rsidR="00596842" w:rsidRDefault="00596842">
            <w:pPr>
              <w:pStyle w:val="ConsPlusNormal"/>
              <w:jc w:val="center"/>
            </w:pPr>
            <w:r>
              <w:t>-</w:t>
            </w:r>
          </w:p>
        </w:tc>
        <w:tc>
          <w:tcPr>
            <w:tcW w:w="1247" w:type="dxa"/>
            <w:vAlign w:val="center"/>
          </w:tcPr>
          <w:p w:rsidR="00596842" w:rsidRDefault="00596842">
            <w:pPr>
              <w:pStyle w:val="ConsPlusNormal"/>
              <w:jc w:val="center"/>
            </w:pPr>
            <w:r>
              <w:t>-</w:t>
            </w:r>
          </w:p>
        </w:tc>
      </w:tr>
      <w:tr w:rsidR="00596842">
        <w:tc>
          <w:tcPr>
            <w:tcW w:w="6066" w:type="dxa"/>
          </w:tcPr>
          <w:p w:rsidR="00596842" w:rsidRDefault="00596842">
            <w:pPr>
              <w:pStyle w:val="ConsPlusNormal"/>
            </w:pPr>
            <w:r>
              <w:t>- прочие земли</w:t>
            </w:r>
          </w:p>
        </w:tc>
        <w:tc>
          <w:tcPr>
            <w:tcW w:w="1757" w:type="dxa"/>
            <w:vAlign w:val="center"/>
          </w:tcPr>
          <w:p w:rsidR="00596842" w:rsidRDefault="00596842">
            <w:pPr>
              <w:pStyle w:val="ConsPlusNormal"/>
              <w:jc w:val="center"/>
            </w:pPr>
            <w:r>
              <w:t>42,4</w:t>
            </w:r>
          </w:p>
        </w:tc>
        <w:tc>
          <w:tcPr>
            <w:tcW w:w="1247" w:type="dxa"/>
            <w:vAlign w:val="center"/>
          </w:tcPr>
          <w:p w:rsidR="00596842" w:rsidRDefault="00596842">
            <w:pPr>
              <w:pStyle w:val="ConsPlusNormal"/>
              <w:jc w:val="center"/>
            </w:pPr>
            <w:r>
              <w:t>2,5</w:t>
            </w:r>
          </w:p>
        </w:tc>
      </w:tr>
    </w:tbl>
    <w:p w:rsidR="00596842" w:rsidRDefault="00596842">
      <w:pPr>
        <w:pStyle w:val="ConsPlusNormal"/>
        <w:jc w:val="both"/>
      </w:pPr>
    </w:p>
    <w:p w:rsidR="00596842" w:rsidRDefault="00596842">
      <w:pPr>
        <w:pStyle w:val="ConsPlusNormal"/>
        <w:ind w:firstLine="540"/>
        <w:jc w:val="both"/>
      </w:pPr>
      <w:r>
        <w:t>Лесные земли занимают 96,4 % от общей площади лесничества. На долю покрытых лесной растительностью земель приходится 91,0 %. Нелесные земли занимают 3,6 % общей площади, среди них преобладают прочие земли (2,5 %).</w:t>
      </w:r>
    </w:p>
    <w:p w:rsidR="00596842" w:rsidRDefault="00596842">
      <w:pPr>
        <w:pStyle w:val="ConsPlusNormal"/>
        <w:jc w:val="both"/>
      </w:pPr>
    </w:p>
    <w:p w:rsidR="00596842" w:rsidRDefault="00596842">
      <w:pPr>
        <w:pStyle w:val="ConsPlusNormal"/>
        <w:ind w:firstLine="540"/>
        <w:jc w:val="both"/>
        <w:outlineLvl w:val="3"/>
      </w:pPr>
      <w:r>
        <w:t>1.1.7. Характеристика имеющихся особо охраняемых природных территорий и объектов, планов по их организации, развитию экологических сетей, сохранению биоразнообразия</w:t>
      </w:r>
    </w:p>
    <w:p w:rsidR="00596842" w:rsidRDefault="00596842">
      <w:pPr>
        <w:pStyle w:val="ConsPlusNormal"/>
        <w:jc w:val="both"/>
      </w:pPr>
    </w:p>
    <w:p w:rsidR="00596842" w:rsidRDefault="00596842">
      <w:pPr>
        <w:pStyle w:val="ConsPlusNormal"/>
        <w:ind w:firstLine="540"/>
        <w:jc w:val="both"/>
      </w:pPr>
      <w:r>
        <w:t>В условиях избыточного антропогенного воздействия на окружающую среду вблизи крупных городов одной из наиболее эффективных форм охраны природы является создание особо охраняемых природных территорий (далее - ООПТ) и установление специального режима их охраны.</w:t>
      </w:r>
    </w:p>
    <w:p w:rsidR="00596842" w:rsidRDefault="00596842">
      <w:pPr>
        <w:pStyle w:val="ConsPlusNormal"/>
        <w:spacing w:before="220"/>
        <w:ind w:firstLine="540"/>
        <w:jc w:val="both"/>
      </w:pPr>
      <w:r>
        <w:t>Животный мир в условиях рекреационного лесопользования является весьма уязвимым компонентом лесных экосистем, поскольку испытывает влияние многих факторов не только прямого, но и опосредованного воздействия. Фактор риска, который постоянно грозит лесам, ставшим местами отдыха населения, и огромная социальная значимость этих лесов побуждают организовать постоянно действующую систему наблюдений за их состоянием.</w:t>
      </w:r>
    </w:p>
    <w:p w:rsidR="00596842" w:rsidRDefault="00596842">
      <w:pPr>
        <w:pStyle w:val="ConsPlusNormal"/>
        <w:spacing w:before="220"/>
        <w:ind w:firstLine="540"/>
        <w:jc w:val="both"/>
      </w:pPr>
      <w:r>
        <w:t xml:space="preserve">Особо охраняемые природные территории, согласно Федеральному </w:t>
      </w:r>
      <w:hyperlink r:id="rId111">
        <w:r>
          <w:rPr>
            <w:color w:val="0000FF"/>
          </w:rPr>
          <w:t>закону</w:t>
        </w:r>
      </w:hyperlink>
      <w:r>
        <w:t xml:space="preserve"> от 14.03.1995 N 33-ФЗ "Об особо охраняемых природных территориях", - это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596842" w:rsidRDefault="00596842">
      <w:pPr>
        <w:pStyle w:val="ConsPlusNormal"/>
        <w:spacing w:before="220"/>
        <w:ind w:firstLine="540"/>
        <w:jc w:val="both"/>
      </w:pPr>
      <w:r>
        <w:t>На территории Городского лесничества особо охраняемых природных территорий федерального, регионального и местного значения не имеется.</w:t>
      </w:r>
    </w:p>
    <w:p w:rsidR="00596842" w:rsidRDefault="00596842">
      <w:pPr>
        <w:pStyle w:val="ConsPlusNormal"/>
        <w:spacing w:before="220"/>
        <w:ind w:firstLine="540"/>
        <w:jc w:val="both"/>
      </w:pPr>
      <w:r>
        <w:t>В целях сохранения биоразнообразия:</w:t>
      </w:r>
    </w:p>
    <w:p w:rsidR="00596842" w:rsidRDefault="00596842">
      <w:pPr>
        <w:pStyle w:val="ConsPlusNormal"/>
        <w:spacing w:before="220"/>
        <w:ind w:firstLine="540"/>
        <w:jc w:val="both"/>
      </w:pPr>
      <w:r>
        <w:t>- запрещаются разведение и использование растений, животных и других организмов, не свойственных естественным экологическим системам;</w:t>
      </w:r>
    </w:p>
    <w:p w:rsidR="00596842" w:rsidRDefault="00596842">
      <w:pPr>
        <w:pStyle w:val="ConsPlusNormal"/>
        <w:spacing w:before="220"/>
        <w:ind w:firstLine="540"/>
        <w:jc w:val="both"/>
      </w:pPr>
      <w:r>
        <w:lastRenderedPageBreak/>
        <w:t>- запрещается рубка деревьев и кустарников, занесенных в Красную книгу Российской Федерации и в Красную книгу Оренбургской области, а также включенных в перечень видов (пород) деревьев и кустарников, заготовка древесины которых не допускается (за исключением погибших экземпляров);</w:t>
      </w:r>
    </w:p>
    <w:p w:rsidR="00596842" w:rsidRDefault="00596842">
      <w:pPr>
        <w:pStyle w:val="ConsPlusNormal"/>
        <w:spacing w:before="220"/>
        <w:ind w:firstLine="540"/>
        <w:jc w:val="both"/>
      </w:pPr>
      <w:r>
        <w:t>- при использовании лесов подлежат сохранению особи видов, занесенных в Красную книгу Российской Федерации и в Красную книгу Оренбургской области, а также места их обитания;</w:t>
      </w:r>
    </w:p>
    <w:p w:rsidR="00596842" w:rsidRDefault="00596842">
      <w:pPr>
        <w:pStyle w:val="ConsPlusNormal"/>
        <w:spacing w:before="220"/>
        <w:ind w:firstLine="540"/>
        <w:jc w:val="both"/>
      </w:pPr>
      <w:r>
        <w:t>- способы и технологии рубок должны минимизировать технологическое нарушение лесной среды и по возможности имитировать процессы естественной динамики лесов.</w:t>
      </w:r>
    </w:p>
    <w:p w:rsidR="00596842" w:rsidRDefault="00596842">
      <w:pPr>
        <w:pStyle w:val="ConsPlusNormal"/>
        <w:spacing w:before="220"/>
        <w:ind w:firstLine="540"/>
        <w:jc w:val="both"/>
      </w:pPr>
      <w:r>
        <w:t>На период действия лесохозяйственного регламента организация новых ООПТ на территории Городского лесничества не планируется.</w:t>
      </w:r>
    </w:p>
    <w:p w:rsidR="00596842" w:rsidRDefault="00596842">
      <w:pPr>
        <w:pStyle w:val="ConsPlusNormal"/>
        <w:jc w:val="both"/>
      </w:pPr>
    </w:p>
    <w:p w:rsidR="00596842" w:rsidRDefault="00596842">
      <w:pPr>
        <w:pStyle w:val="ConsPlusNormal"/>
        <w:ind w:firstLine="540"/>
        <w:jc w:val="both"/>
        <w:outlineLvl w:val="3"/>
      </w:pPr>
      <w:r>
        <w:t>1.1.8. Характеристика проектируемых лесов национального наследия</w:t>
      </w:r>
    </w:p>
    <w:p w:rsidR="00596842" w:rsidRDefault="00596842">
      <w:pPr>
        <w:pStyle w:val="ConsPlusNormal"/>
        <w:jc w:val="both"/>
      </w:pPr>
    </w:p>
    <w:p w:rsidR="00596842" w:rsidRDefault="00596842">
      <w:pPr>
        <w:pStyle w:val="ConsPlusNormal"/>
        <w:ind w:firstLine="540"/>
        <w:jc w:val="both"/>
      </w:pPr>
      <w:r>
        <w:t>На период действия лесохозяйственного регламента проектирование лесов национального наследия на территории Городского лесничества не планируется.</w:t>
      </w:r>
    </w:p>
    <w:p w:rsidR="00596842" w:rsidRDefault="00596842">
      <w:pPr>
        <w:pStyle w:val="ConsPlusNormal"/>
        <w:jc w:val="both"/>
      </w:pPr>
    </w:p>
    <w:p w:rsidR="00596842" w:rsidRDefault="00596842">
      <w:pPr>
        <w:pStyle w:val="ConsPlusNormal"/>
        <w:ind w:firstLine="540"/>
        <w:jc w:val="both"/>
        <w:outlineLvl w:val="3"/>
      </w:pPr>
      <w:r>
        <w:t>1.1.9. Перечень видов биологического разнообразия и размеров буферных зон, подлежащих сохранению при осуществлении лесосечных работ</w:t>
      </w:r>
    </w:p>
    <w:p w:rsidR="00596842" w:rsidRDefault="00596842">
      <w:pPr>
        <w:pStyle w:val="ConsPlusNormal"/>
        <w:jc w:val="both"/>
      </w:pPr>
    </w:p>
    <w:p w:rsidR="00596842" w:rsidRDefault="00596842">
      <w:pPr>
        <w:pStyle w:val="ConsPlusNormal"/>
        <w:ind w:firstLine="540"/>
        <w:jc w:val="both"/>
      </w:pPr>
      <w:r>
        <w:t>Специальных обследований по изучению объектов биологического разнообразия на территории городских лесов не производилось, следовательно, их перечень не приводится.</w:t>
      </w:r>
    </w:p>
    <w:p w:rsidR="00596842" w:rsidRDefault="00596842">
      <w:pPr>
        <w:pStyle w:val="ConsPlusNormal"/>
        <w:spacing w:before="220"/>
        <w:ind w:firstLine="540"/>
        <w:jc w:val="both"/>
      </w:pPr>
      <w:r>
        <w:t>На территории городских лесов в ближайшие 10 лет не проектируется рубка насаждений, следовательно, лесосечные работы проводиться не будут, и размеры буферных зон не приводятся.</w:t>
      </w:r>
    </w:p>
    <w:p w:rsidR="00596842" w:rsidRDefault="00596842">
      <w:pPr>
        <w:pStyle w:val="ConsPlusNormal"/>
        <w:jc w:val="both"/>
      </w:pPr>
    </w:p>
    <w:p w:rsidR="00596842" w:rsidRDefault="00596842">
      <w:pPr>
        <w:pStyle w:val="ConsPlusNormal"/>
        <w:jc w:val="center"/>
        <w:outlineLvl w:val="4"/>
      </w:pPr>
      <w:r>
        <w:t>Нормативы и параметры</w:t>
      </w:r>
    </w:p>
    <w:p w:rsidR="00596842" w:rsidRDefault="00596842">
      <w:pPr>
        <w:pStyle w:val="ConsPlusNormal"/>
        <w:jc w:val="center"/>
      </w:pPr>
      <w:r>
        <w:t>объектов биологического разнообразия</w:t>
      </w:r>
    </w:p>
    <w:p w:rsidR="00596842" w:rsidRDefault="00596842">
      <w:pPr>
        <w:pStyle w:val="ConsPlusNormal"/>
        <w:jc w:val="center"/>
      </w:pPr>
      <w:r>
        <w:t>и буферных зон, подлежащих сохранению</w:t>
      </w:r>
    </w:p>
    <w:p w:rsidR="00596842" w:rsidRDefault="00596842">
      <w:pPr>
        <w:pStyle w:val="ConsPlusNormal"/>
        <w:jc w:val="center"/>
      </w:pPr>
      <w:r>
        <w:t>при осуществлении лесосечных работ</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5"/>
        <w:gridCol w:w="2835"/>
        <w:gridCol w:w="2891"/>
      </w:tblGrid>
      <w:tr w:rsidR="00596842">
        <w:tc>
          <w:tcPr>
            <w:tcW w:w="510" w:type="dxa"/>
            <w:vAlign w:val="center"/>
          </w:tcPr>
          <w:p w:rsidR="00596842" w:rsidRDefault="00596842">
            <w:pPr>
              <w:pStyle w:val="ConsPlusNormal"/>
              <w:jc w:val="center"/>
            </w:pPr>
            <w:r>
              <w:t>N п/п</w:t>
            </w:r>
          </w:p>
        </w:tc>
        <w:tc>
          <w:tcPr>
            <w:tcW w:w="2835" w:type="dxa"/>
            <w:vAlign w:val="center"/>
          </w:tcPr>
          <w:p w:rsidR="00596842" w:rsidRDefault="00596842">
            <w:pPr>
              <w:pStyle w:val="ConsPlusNormal"/>
              <w:jc w:val="center"/>
            </w:pPr>
            <w:r>
              <w:t>Наименование объектов биологического разнообразия</w:t>
            </w:r>
          </w:p>
        </w:tc>
        <w:tc>
          <w:tcPr>
            <w:tcW w:w="2835" w:type="dxa"/>
            <w:vAlign w:val="center"/>
          </w:tcPr>
          <w:p w:rsidR="00596842" w:rsidRDefault="00596842">
            <w:pPr>
              <w:pStyle w:val="ConsPlusNormal"/>
              <w:jc w:val="center"/>
            </w:pPr>
            <w:r>
              <w:t>Характеристика объектов биологического разнообразия</w:t>
            </w:r>
          </w:p>
        </w:tc>
        <w:tc>
          <w:tcPr>
            <w:tcW w:w="2891" w:type="dxa"/>
            <w:vAlign w:val="center"/>
          </w:tcPr>
          <w:p w:rsidR="00596842" w:rsidRDefault="00596842">
            <w:pPr>
              <w:pStyle w:val="ConsPlusNormal"/>
              <w:jc w:val="center"/>
            </w:pPr>
            <w:r>
              <w:t>Размеры буферных зон (при необходимости)</w:t>
            </w:r>
          </w:p>
        </w:tc>
      </w:tr>
      <w:tr w:rsidR="00596842">
        <w:tc>
          <w:tcPr>
            <w:tcW w:w="510" w:type="dxa"/>
            <w:vAlign w:val="center"/>
          </w:tcPr>
          <w:p w:rsidR="00596842" w:rsidRDefault="00596842">
            <w:pPr>
              <w:pStyle w:val="ConsPlusNormal"/>
              <w:jc w:val="center"/>
            </w:pPr>
            <w:r>
              <w:t>1</w:t>
            </w:r>
          </w:p>
        </w:tc>
        <w:tc>
          <w:tcPr>
            <w:tcW w:w="2835" w:type="dxa"/>
            <w:vAlign w:val="center"/>
          </w:tcPr>
          <w:p w:rsidR="00596842" w:rsidRDefault="00596842">
            <w:pPr>
              <w:pStyle w:val="ConsPlusNormal"/>
              <w:jc w:val="center"/>
            </w:pPr>
            <w:r>
              <w:t>2</w:t>
            </w:r>
          </w:p>
        </w:tc>
        <w:tc>
          <w:tcPr>
            <w:tcW w:w="2835" w:type="dxa"/>
            <w:vAlign w:val="center"/>
          </w:tcPr>
          <w:p w:rsidR="00596842" w:rsidRDefault="00596842">
            <w:pPr>
              <w:pStyle w:val="ConsPlusNormal"/>
              <w:jc w:val="center"/>
            </w:pPr>
            <w:r>
              <w:t>3</w:t>
            </w:r>
          </w:p>
        </w:tc>
        <w:tc>
          <w:tcPr>
            <w:tcW w:w="2891" w:type="dxa"/>
            <w:vAlign w:val="center"/>
          </w:tcPr>
          <w:p w:rsidR="00596842" w:rsidRDefault="00596842">
            <w:pPr>
              <w:pStyle w:val="ConsPlusNormal"/>
              <w:jc w:val="center"/>
            </w:pPr>
            <w:r>
              <w:t>4</w:t>
            </w:r>
          </w:p>
        </w:tc>
      </w:tr>
      <w:tr w:rsidR="00596842">
        <w:tc>
          <w:tcPr>
            <w:tcW w:w="510" w:type="dxa"/>
            <w:vAlign w:val="center"/>
          </w:tcPr>
          <w:p w:rsidR="00596842" w:rsidRDefault="00596842">
            <w:pPr>
              <w:pStyle w:val="ConsPlusNormal"/>
              <w:jc w:val="center"/>
            </w:pPr>
            <w:r>
              <w:t>-</w:t>
            </w:r>
          </w:p>
        </w:tc>
        <w:tc>
          <w:tcPr>
            <w:tcW w:w="2835" w:type="dxa"/>
            <w:vAlign w:val="center"/>
          </w:tcPr>
          <w:p w:rsidR="00596842" w:rsidRDefault="00596842">
            <w:pPr>
              <w:pStyle w:val="ConsPlusNormal"/>
              <w:jc w:val="center"/>
            </w:pPr>
            <w:r>
              <w:t>-</w:t>
            </w:r>
          </w:p>
        </w:tc>
        <w:tc>
          <w:tcPr>
            <w:tcW w:w="2835" w:type="dxa"/>
            <w:vAlign w:val="center"/>
          </w:tcPr>
          <w:p w:rsidR="00596842" w:rsidRDefault="00596842">
            <w:pPr>
              <w:pStyle w:val="ConsPlusNormal"/>
              <w:jc w:val="center"/>
            </w:pPr>
            <w:r>
              <w:t>-</w:t>
            </w:r>
          </w:p>
        </w:tc>
        <w:tc>
          <w:tcPr>
            <w:tcW w:w="2891" w:type="dxa"/>
            <w:vAlign w:val="center"/>
          </w:tcPr>
          <w:p w:rsidR="00596842" w:rsidRDefault="00596842">
            <w:pPr>
              <w:pStyle w:val="ConsPlusNormal"/>
              <w:jc w:val="center"/>
            </w:pPr>
            <w:r>
              <w:t>-</w:t>
            </w:r>
          </w:p>
        </w:tc>
      </w:tr>
    </w:tbl>
    <w:p w:rsidR="00596842" w:rsidRDefault="00596842">
      <w:pPr>
        <w:pStyle w:val="ConsPlusNormal"/>
        <w:jc w:val="both"/>
      </w:pPr>
    </w:p>
    <w:p w:rsidR="00596842" w:rsidRDefault="00596842">
      <w:pPr>
        <w:pStyle w:val="ConsPlusNormal"/>
        <w:ind w:firstLine="540"/>
        <w:jc w:val="both"/>
        <w:outlineLvl w:val="3"/>
      </w:pPr>
      <w:r>
        <w:t>1.1.10. 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p>
    <w:p w:rsidR="00596842" w:rsidRDefault="00596842">
      <w:pPr>
        <w:pStyle w:val="ConsPlusNormal"/>
        <w:jc w:val="both"/>
      </w:pPr>
    </w:p>
    <w:p w:rsidR="00596842" w:rsidRDefault="00596842">
      <w:pPr>
        <w:pStyle w:val="ConsPlusNormal"/>
        <w:ind w:firstLine="540"/>
        <w:jc w:val="both"/>
        <w:outlineLvl w:val="4"/>
      </w:pPr>
      <w:r>
        <w:t>Объекты лесной инфраструктуры (</w:t>
      </w:r>
      <w:hyperlink r:id="rId112">
        <w:r>
          <w:rPr>
            <w:color w:val="0000FF"/>
          </w:rPr>
          <w:t>ст. 13</w:t>
        </w:r>
      </w:hyperlink>
      <w:r>
        <w:t xml:space="preserve"> ЛК РФ)</w:t>
      </w:r>
    </w:p>
    <w:p w:rsidR="00596842" w:rsidRDefault="00596842">
      <w:pPr>
        <w:pStyle w:val="ConsPlusNormal"/>
        <w:jc w:val="both"/>
      </w:pPr>
    </w:p>
    <w:p w:rsidR="00596842" w:rsidRDefault="00596842">
      <w:pPr>
        <w:pStyle w:val="ConsPlusNormal"/>
        <w:ind w:firstLine="540"/>
        <w:jc w:val="both"/>
      </w:pPr>
      <w:r>
        <w:t>К объектам лесной инфраструктуры Городского лесничества относятся лесные дороги и лесные проезды, лесные склады, квартальные просеки, противопожарные разрывы, квартальные и указательные столбы, лесохозяйственные знаки, аншлаги и другие объекты, используемые для охраны, защиты и воспроизводства лесов.</w:t>
      </w:r>
    </w:p>
    <w:p w:rsidR="00596842" w:rsidRDefault="00231205">
      <w:pPr>
        <w:pStyle w:val="ConsPlusNormal"/>
        <w:spacing w:before="220"/>
        <w:ind w:firstLine="540"/>
        <w:jc w:val="both"/>
      </w:pPr>
      <w:hyperlink r:id="rId113">
        <w:r w:rsidR="00596842">
          <w:rPr>
            <w:color w:val="0000FF"/>
          </w:rPr>
          <w:t>Перечень</w:t>
        </w:r>
      </w:hyperlink>
      <w:r w:rsidR="00596842">
        <w:t xml:space="preserve"> объектов лесной инфраструктуры для защитных лесов, эксплуатационных лесов и резервных лесов утвержден распоряжением Правительства РФ от 17.07.2012 N 1283-р.</w:t>
      </w:r>
    </w:p>
    <w:p w:rsidR="00596842" w:rsidRDefault="00596842">
      <w:pPr>
        <w:pStyle w:val="ConsPlusNormal"/>
        <w:spacing w:before="220"/>
        <w:ind w:firstLine="540"/>
        <w:jc w:val="both"/>
      </w:pPr>
      <w:r>
        <w:t>Из существующих объектов лесной инфраструктуры на территории Городского лесничества учтены:</w:t>
      </w:r>
    </w:p>
    <w:p w:rsidR="00596842" w:rsidRDefault="00596842">
      <w:pPr>
        <w:pStyle w:val="ConsPlusNormal"/>
        <w:spacing w:before="220"/>
        <w:ind w:firstLine="540"/>
        <w:jc w:val="both"/>
      </w:pPr>
      <w:r>
        <w:t>- квартальные просеки - 8,3 га (21,2 км);</w:t>
      </w:r>
    </w:p>
    <w:p w:rsidR="00596842" w:rsidRDefault="00596842">
      <w:pPr>
        <w:pStyle w:val="ConsPlusNormal"/>
        <w:spacing w:before="220"/>
        <w:ind w:firstLine="540"/>
        <w:jc w:val="both"/>
      </w:pPr>
      <w:r>
        <w:t>- лесные дороги - 2,0 га (6,1 км).</w:t>
      </w:r>
    </w:p>
    <w:p w:rsidR="00596842" w:rsidRDefault="00596842">
      <w:pPr>
        <w:pStyle w:val="ConsPlusNormal"/>
        <w:spacing w:before="220"/>
        <w:ind w:firstLine="540"/>
        <w:jc w:val="both"/>
      </w:pPr>
      <w:r>
        <w:t>Состояние квартальных просек в основном удовлетворительное. Из их общей площади требуется разрубка квартальных просек на площади 0,2 га (2,4 % от общей площади).</w:t>
      </w:r>
    </w:p>
    <w:p w:rsidR="00596842" w:rsidRDefault="00596842">
      <w:pPr>
        <w:pStyle w:val="ConsPlusNormal"/>
        <w:spacing w:before="220"/>
        <w:ind w:firstLine="540"/>
        <w:jc w:val="both"/>
      </w:pPr>
      <w:r>
        <w:t>Грунтовые лесохозяйственные дороги, проходящие по территории городских лесов, имеют удовлетворительное состояние, многие из них используются для проезда круглогодично. Плотность лесных дорог - 0,4 км на 100 га. Строительство новых объектов лесной инфраструктуры не планируется.</w:t>
      </w:r>
    </w:p>
    <w:p w:rsidR="00596842" w:rsidRDefault="00596842">
      <w:pPr>
        <w:pStyle w:val="ConsPlusNormal"/>
        <w:spacing w:before="220"/>
        <w:ind w:firstLine="540"/>
        <w:jc w:val="both"/>
      </w:pPr>
      <w:r>
        <w:t>Тропиночная сеть для посетителей леса в городских лесах сформировалась стихийно и расположена хаотично. Следует осуществить работы по проектированию и созданию прогулочных дорог и троп для пешеходного передвижения.</w:t>
      </w:r>
    </w:p>
    <w:p w:rsidR="00596842" w:rsidRDefault="00596842">
      <w:pPr>
        <w:pStyle w:val="ConsPlusNormal"/>
        <w:jc w:val="both"/>
      </w:pPr>
    </w:p>
    <w:p w:rsidR="00596842" w:rsidRDefault="00596842">
      <w:pPr>
        <w:pStyle w:val="ConsPlusNormal"/>
        <w:ind w:firstLine="540"/>
        <w:jc w:val="both"/>
        <w:outlineLvl w:val="4"/>
      </w:pPr>
      <w:r>
        <w:t>Лесоперерабатывающая инфраструктура (</w:t>
      </w:r>
      <w:hyperlink r:id="rId114">
        <w:r>
          <w:rPr>
            <w:color w:val="0000FF"/>
          </w:rPr>
          <w:t>ст. 14</w:t>
        </w:r>
      </w:hyperlink>
      <w:r>
        <w:t xml:space="preserve"> ЛК РФ)</w:t>
      </w:r>
    </w:p>
    <w:p w:rsidR="00596842" w:rsidRDefault="00596842">
      <w:pPr>
        <w:pStyle w:val="ConsPlusNormal"/>
        <w:jc w:val="both"/>
      </w:pPr>
    </w:p>
    <w:p w:rsidR="00596842" w:rsidRDefault="00596842">
      <w:pPr>
        <w:pStyle w:val="ConsPlusNormal"/>
        <w:ind w:firstLine="540"/>
        <w:jc w:val="both"/>
      </w:pPr>
      <w:r>
        <w:t>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w:t>
      </w:r>
    </w:p>
    <w:p w:rsidR="00596842" w:rsidRDefault="00596842">
      <w:pPr>
        <w:pStyle w:val="ConsPlusNormal"/>
        <w:spacing w:before="220"/>
        <w:ind w:firstLine="540"/>
        <w:jc w:val="both"/>
      </w:pPr>
      <w:r>
        <w:t xml:space="preserve">В соответствии с </w:t>
      </w:r>
      <w:hyperlink r:id="rId115">
        <w:r>
          <w:rPr>
            <w:color w:val="0000FF"/>
          </w:rPr>
          <w:t>ч. 2 ст. 14</w:t>
        </w:r>
      </w:hyperlink>
      <w:r>
        <w:t xml:space="preserve"> ЛК РФ и </w:t>
      </w:r>
      <w:hyperlink r:id="rId116">
        <w:r>
          <w:rPr>
            <w:color w:val="0000FF"/>
          </w:rPr>
          <w:t>п. 29</w:t>
        </w:r>
      </w:hyperlink>
      <w:r>
        <w:t xml:space="preserve"> приказа Рослесхоза от 14.12.2010 N 485 "Об утверждении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в защитных лесах, к которым относятся городские леса города Оренбурга, создание лесоперерабатывающей инфраструктуры запрещается.</w:t>
      </w:r>
    </w:p>
    <w:p w:rsidR="00596842" w:rsidRDefault="00596842">
      <w:pPr>
        <w:pStyle w:val="ConsPlusNormal"/>
        <w:jc w:val="both"/>
      </w:pPr>
    </w:p>
    <w:p w:rsidR="00596842" w:rsidRDefault="00596842">
      <w:pPr>
        <w:pStyle w:val="ConsPlusNormal"/>
        <w:ind w:firstLine="540"/>
        <w:jc w:val="both"/>
        <w:outlineLvl w:val="4"/>
      </w:pPr>
      <w:r>
        <w:t>Объекты, не связанные с созданием лесной инфраструктуры (</w:t>
      </w:r>
      <w:hyperlink r:id="rId117">
        <w:r>
          <w:rPr>
            <w:color w:val="0000FF"/>
          </w:rPr>
          <w:t>ст. 21</w:t>
        </w:r>
      </w:hyperlink>
      <w:r>
        <w:t xml:space="preserve"> ЛК РФ)</w:t>
      </w:r>
    </w:p>
    <w:p w:rsidR="00596842" w:rsidRDefault="00596842">
      <w:pPr>
        <w:pStyle w:val="ConsPlusNormal"/>
        <w:jc w:val="both"/>
      </w:pPr>
    </w:p>
    <w:p w:rsidR="00596842" w:rsidRDefault="00596842">
      <w:pPr>
        <w:pStyle w:val="ConsPlusNormal"/>
        <w:ind w:firstLine="540"/>
        <w:jc w:val="both"/>
      </w:pPr>
      <w:r>
        <w:t xml:space="preserve">К объектам, не связанным с созданием лесной инфраструктуры, относятся любые здания, строения, сооружения и др., возводимые при следующих видах использования лесов, предусмотренных </w:t>
      </w:r>
      <w:hyperlink r:id="rId118">
        <w:r>
          <w:rPr>
            <w:color w:val="0000FF"/>
          </w:rPr>
          <w:t>ст. 21</w:t>
        </w:r>
      </w:hyperlink>
      <w:r>
        <w:t xml:space="preserve"> ЛК РФ:</w:t>
      </w:r>
    </w:p>
    <w:p w:rsidR="00596842" w:rsidRDefault="00596842">
      <w:pPr>
        <w:pStyle w:val="ConsPlusNormal"/>
        <w:spacing w:before="220"/>
        <w:ind w:firstLine="540"/>
        <w:jc w:val="both"/>
      </w:pPr>
      <w:r>
        <w:t>- осуществление рекреационной деятельности (</w:t>
      </w:r>
      <w:hyperlink r:id="rId119">
        <w:r>
          <w:rPr>
            <w:color w:val="0000FF"/>
          </w:rPr>
          <w:t>ст. 41</w:t>
        </w:r>
      </w:hyperlink>
      <w:r>
        <w:t xml:space="preserve"> ЛК РФ);</w:t>
      </w:r>
    </w:p>
    <w:p w:rsidR="00596842" w:rsidRDefault="00596842">
      <w:pPr>
        <w:pStyle w:val="ConsPlusNormal"/>
        <w:spacing w:before="220"/>
        <w:ind w:firstLine="540"/>
        <w:jc w:val="both"/>
      </w:pPr>
      <w:r>
        <w:t>- осуществление работ по геологическому изучению недр, разработка месторождений полезных ископаемых (</w:t>
      </w:r>
      <w:hyperlink r:id="rId120">
        <w:r>
          <w:rPr>
            <w:color w:val="0000FF"/>
          </w:rPr>
          <w:t>ст. 43</w:t>
        </w:r>
      </w:hyperlink>
      <w:r>
        <w:t xml:space="preserve"> ЛК РФ);</w:t>
      </w:r>
    </w:p>
    <w:p w:rsidR="00596842" w:rsidRDefault="00596842">
      <w:pPr>
        <w:pStyle w:val="ConsPlusNormal"/>
        <w:spacing w:before="220"/>
        <w:ind w:firstLine="540"/>
        <w:jc w:val="both"/>
      </w:pPr>
      <w:r>
        <w:t>- использование водохранилищ и иных искусственных водных объектов, а также гидротехнических сооружений и специализированных портов (</w:t>
      </w:r>
      <w:hyperlink r:id="rId121">
        <w:r>
          <w:rPr>
            <w:color w:val="0000FF"/>
          </w:rPr>
          <w:t>ст. 44</w:t>
        </w:r>
      </w:hyperlink>
      <w:r>
        <w:t xml:space="preserve"> ЛК РФ);</w:t>
      </w:r>
    </w:p>
    <w:p w:rsidR="00596842" w:rsidRDefault="00596842">
      <w:pPr>
        <w:pStyle w:val="ConsPlusNormal"/>
        <w:spacing w:before="220"/>
        <w:ind w:firstLine="540"/>
        <w:jc w:val="both"/>
      </w:pPr>
      <w:r>
        <w:t>- использование линий электропередачи, линий связи, дорог, трубопроводов и других линейных объектов (</w:t>
      </w:r>
      <w:hyperlink r:id="rId122">
        <w:r>
          <w:rPr>
            <w:color w:val="0000FF"/>
          </w:rPr>
          <w:t>ст. 45</w:t>
        </w:r>
      </w:hyperlink>
      <w:r>
        <w:t xml:space="preserve"> ЛК РФ);</w:t>
      </w:r>
    </w:p>
    <w:p w:rsidR="00596842" w:rsidRDefault="00596842">
      <w:pPr>
        <w:pStyle w:val="ConsPlusNormal"/>
        <w:spacing w:before="220"/>
        <w:ind w:firstLine="540"/>
        <w:jc w:val="both"/>
      </w:pPr>
      <w:r>
        <w:t>- осуществление религиозной деятельности (</w:t>
      </w:r>
      <w:hyperlink r:id="rId123">
        <w:r>
          <w:rPr>
            <w:color w:val="0000FF"/>
          </w:rPr>
          <w:t>ст. 47</w:t>
        </w:r>
      </w:hyperlink>
      <w:r>
        <w:t xml:space="preserve"> ЛК РФ).</w:t>
      </w:r>
    </w:p>
    <w:p w:rsidR="00596842" w:rsidRDefault="00231205">
      <w:pPr>
        <w:pStyle w:val="ConsPlusNormal"/>
        <w:spacing w:before="220"/>
        <w:ind w:firstLine="540"/>
        <w:jc w:val="both"/>
      </w:pPr>
      <w:hyperlink r:id="rId124">
        <w:r w:rsidR="00596842">
          <w:rPr>
            <w:color w:val="0000FF"/>
          </w:rPr>
          <w:t>Перечень</w:t>
        </w:r>
      </w:hyperlink>
      <w:r w:rsidR="00596842">
        <w:t xml:space="preserve"> объектов, не связанных с созданием лесной инфраструктуры, для защитных лесов, эксплуатационных лесов, резервных лесов утвержден распоряжением Правительства РФ от </w:t>
      </w:r>
      <w:r w:rsidR="00596842">
        <w:lastRenderedPageBreak/>
        <w:t>27.05.2013 N 849-р.</w:t>
      </w:r>
    </w:p>
    <w:p w:rsidR="00596842" w:rsidRDefault="00596842">
      <w:pPr>
        <w:pStyle w:val="ConsPlusNormal"/>
        <w:spacing w:before="220"/>
        <w:ind w:firstLine="540"/>
        <w:jc w:val="both"/>
      </w:pPr>
      <w:r>
        <w:t>Из объектов, не связанных с созданием лесной инфраструктуры, на территории Городского лесничества учтены:</w:t>
      </w:r>
    </w:p>
    <w:p w:rsidR="00596842" w:rsidRDefault="00596842">
      <w:pPr>
        <w:pStyle w:val="ConsPlusNormal"/>
        <w:spacing w:before="220"/>
        <w:ind w:firstLine="540"/>
        <w:jc w:val="both"/>
      </w:pPr>
      <w:r>
        <w:t>- автомобильные дороги общего пользования - 0,5 га (0,2 км);</w:t>
      </w:r>
    </w:p>
    <w:p w:rsidR="00596842" w:rsidRDefault="00596842">
      <w:pPr>
        <w:pStyle w:val="ConsPlusNormal"/>
        <w:spacing w:before="220"/>
        <w:ind w:firstLine="540"/>
        <w:jc w:val="both"/>
      </w:pPr>
      <w:r>
        <w:t>- линии электропередачи (ЛЭП) - 2,0 га (0,9 км).</w:t>
      </w:r>
    </w:p>
    <w:p w:rsidR="00596842" w:rsidRDefault="00596842">
      <w:pPr>
        <w:pStyle w:val="ConsPlusNormal"/>
        <w:spacing w:before="220"/>
        <w:ind w:firstLine="540"/>
        <w:jc w:val="both"/>
      </w:pPr>
      <w:r>
        <w:t>Строительство новых объектов, не связанных с созданием лесной инфраструктуры, не планируется.</w:t>
      </w:r>
    </w:p>
    <w:p w:rsidR="00596842" w:rsidRDefault="00596842">
      <w:pPr>
        <w:pStyle w:val="ConsPlusNormal"/>
        <w:jc w:val="both"/>
      </w:pPr>
    </w:p>
    <w:p w:rsidR="00596842" w:rsidRDefault="00596842">
      <w:pPr>
        <w:pStyle w:val="ConsPlusNormal"/>
        <w:ind w:firstLine="540"/>
        <w:jc w:val="both"/>
        <w:outlineLvl w:val="3"/>
      </w:pPr>
      <w:r>
        <w:t>1.1.11. Поквартальная карта-схема подразделения лесов Городского лесничества по целевому назначению</w:t>
      </w:r>
    </w:p>
    <w:p w:rsidR="00596842" w:rsidRDefault="00596842">
      <w:pPr>
        <w:pStyle w:val="ConsPlusNormal"/>
        <w:jc w:val="both"/>
      </w:pPr>
    </w:p>
    <w:p w:rsidR="00596842" w:rsidRDefault="00596842">
      <w:pPr>
        <w:pStyle w:val="ConsPlusNormal"/>
        <w:ind w:firstLine="540"/>
        <w:jc w:val="both"/>
      </w:pPr>
      <w:r>
        <w:t xml:space="preserve">Поквартальная </w:t>
      </w:r>
      <w:hyperlink w:anchor="P2553">
        <w:r>
          <w:rPr>
            <w:color w:val="0000FF"/>
          </w:rPr>
          <w:t>карта-схема</w:t>
        </w:r>
      </w:hyperlink>
      <w:r>
        <w:t xml:space="preserve"> подразделения лесов Городского лесничества по целевому назначению с нанесением местоположения существующих объектов лесной инфраструктуры и объектов, не связанных с созданием лесной инфраструктуры, приведена в приложении 2 к приложению к постановлению.</w:t>
      </w:r>
    </w:p>
    <w:p w:rsidR="00596842" w:rsidRDefault="00596842">
      <w:pPr>
        <w:pStyle w:val="ConsPlusNormal"/>
        <w:jc w:val="both"/>
      </w:pPr>
    </w:p>
    <w:p w:rsidR="00596842" w:rsidRDefault="00596842">
      <w:pPr>
        <w:pStyle w:val="ConsPlusNormal"/>
        <w:ind w:firstLine="540"/>
        <w:jc w:val="both"/>
        <w:outlineLvl w:val="2"/>
      </w:pPr>
      <w:r>
        <w:t>1.2. Виды разрешенного использования лесов на территории Городского лесничества</w:t>
      </w:r>
    </w:p>
    <w:p w:rsidR="00596842" w:rsidRDefault="00596842">
      <w:pPr>
        <w:pStyle w:val="ConsPlusNormal"/>
        <w:jc w:val="both"/>
      </w:pPr>
    </w:p>
    <w:p w:rsidR="00596842" w:rsidRDefault="00596842">
      <w:pPr>
        <w:pStyle w:val="ConsPlusNormal"/>
        <w:ind w:firstLine="540"/>
        <w:jc w:val="both"/>
      </w:pPr>
      <w:r>
        <w:t>Использование лесов осуществляется участниками лесных отношений - Российской Федерацией, субъектами Российской Федерации, муниципальными образованиями, гражданами и юридическими лицами (</w:t>
      </w:r>
      <w:hyperlink r:id="rId125">
        <w:r>
          <w:rPr>
            <w:color w:val="0000FF"/>
          </w:rPr>
          <w:t>ст. 4</w:t>
        </w:r>
      </w:hyperlink>
      <w:r>
        <w:t xml:space="preserve"> ЛК РФ). Использование, охрана, защита и воспроизводство лесов осуществляются исходя из понятия о лесе как об экологической системе или как о природном ресурсе (</w:t>
      </w:r>
      <w:hyperlink r:id="rId126">
        <w:r>
          <w:rPr>
            <w:color w:val="0000FF"/>
          </w:rPr>
          <w:t>ст. 5</w:t>
        </w:r>
      </w:hyperlink>
      <w:r>
        <w:t xml:space="preserve"> ЛК РФ).</w:t>
      </w:r>
    </w:p>
    <w:p w:rsidR="00596842" w:rsidRDefault="00596842">
      <w:pPr>
        <w:pStyle w:val="ConsPlusNormal"/>
        <w:spacing w:before="220"/>
        <w:ind w:firstLine="540"/>
        <w:jc w:val="both"/>
      </w:pPr>
      <w:r>
        <w:t>Использование лесов осуществляется с предоставлением или без предоставления лесных участков, с изъятием или без изъятия лесных ресурсов (</w:t>
      </w:r>
      <w:hyperlink r:id="rId127">
        <w:r>
          <w:rPr>
            <w:color w:val="0000FF"/>
          </w:rPr>
          <w:t>ч. 1 ст. 24</w:t>
        </w:r>
      </w:hyperlink>
      <w:r>
        <w:t xml:space="preserve"> ЛК РФ).</w:t>
      </w:r>
    </w:p>
    <w:p w:rsidR="00596842" w:rsidRDefault="00596842">
      <w:pPr>
        <w:pStyle w:val="ConsPlusNormal"/>
        <w:spacing w:before="220"/>
        <w:ind w:firstLine="540"/>
        <w:jc w:val="both"/>
      </w:pPr>
      <w:r>
        <w:t xml:space="preserve">Виды разрешенного использования лесов регламентируются </w:t>
      </w:r>
      <w:hyperlink r:id="rId128">
        <w:r>
          <w:rPr>
            <w:color w:val="0000FF"/>
          </w:rPr>
          <w:t>ст. 25</w:t>
        </w:r>
      </w:hyperlink>
      <w:r>
        <w:t xml:space="preserve"> ЛК РФ.</w:t>
      </w:r>
    </w:p>
    <w:p w:rsidR="00596842" w:rsidRDefault="00596842">
      <w:pPr>
        <w:pStyle w:val="ConsPlusNormal"/>
        <w:spacing w:before="220"/>
        <w:ind w:firstLine="540"/>
        <w:jc w:val="both"/>
      </w:pPr>
      <w:r>
        <w:t>Городские леса отличаются высокой степенью антропогенной нагрузки. Приоритеты их освоения должны отвечать целям сохранения средообразующих, водоохранных, защитных, санитарно-гигиенических, оздоровительных и иных полезных функций с одновременным использованием лесов, совместимым с целевым назначением защитных лесов и выполняемыми ими полезными функциями (</w:t>
      </w:r>
      <w:hyperlink r:id="rId129">
        <w:r>
          <w:rPr>
            <w:color w:val="0000FF"/>
          </w:rPr>
          <w:t>ст. 12</w:t>
        </w:r>
      </w:hyperlink>
      <w:r>
        <w:t xml:space="preserve"> ЛК РФ).</w:t>
      </w:r>
    </w:p>
    <w:p w:rsidR="00596842" w:rsidRDefault="00596842">
      <w:pPr>
        <w:pStyle w:val="ConsPlusNormal"/>
        <w:spacing w:before="220"/>
        <w:ind w:firstLine="540"/>
        <w:jc w:val="both"/>
      </w:pPr>
      <w:r>
        <w:t xml:space="preserve">В соответствии со </w:t>
      </w:r>
      <w:hyperlink r:id="rId130">
        <w:r>
          <w:rPr>
            <w:color w:val="0000FF"/>
          </w:rPr>
          <w:t>ст. 25</w:t>
        </w:r>
      </w:hyperlink>
      <w:r>
        <w:t xml:space="preserve"> ЛК РФ в таблице 5 рассматриваются виды использования лесов, возможные в городских лесах.</w:t>
      </w:r>
    </w:p>
    <w:p w:rsidR="00596842" w:rsidRDefault="00596842">
      <w:pPr>
        <w:pStyle w:val="ConsPlusNormal"/>
        <w:jc w:val="both"/>
      </w:pPr>
    </w:p>
    <w:p w:rsidR="00596842" w:rsidRDefault="00596842">
      <w:pPr>
        <w:pStyle w:val="ConsPlusNormal"/>
        <w:jc w:val="center"/>
        <w:outlineLvl w:val="3"/>
      </w:pPr>
      <w:r>
        <w:t>Таблица 5. Виды разрешенного использования лесов</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4139"/>
        <w:gridCol w:w="1304"/>
      </w:tblGrid>
      <w:tr w:rsidR="00596842">
        <w:tc>
          <w:tcPr>
            <w:tcW w:w="3628" w:type="dxa"/>
            <w:vAlign w:val="center"/>
          </w:tcPr>
          <w:p w:rsidR="00596842" w:rsidRDefault="00596842">
            <w:pPr>
              <w:pStyle w:val="ConsPlusNormal"/>
              <w:jc w:val="center"/>
            </w:pPr>
            <w:r>
              <w:t>Виды разрешенного использования лесов</w:t>
            </w:r>
          </w:p>
        </w:tc>
        <w:tc>
          <w:tcPr>
            <w:tcW w:w="4139" w:type="dxa"/>
            <w:vAlign w:val="center"/>
          </w:tcPr>
          <w:p w:rsidR="00596842" w:rsidRDefault="00596842">
            <w:pPr>
              <w:pStyle w:val="ConsPlusNormal"/>
              <w:jc w:val="center"/>
            </w:pPr>
            <w:r>
              <w:t>Перечень лесных кварталов или их частей</w:t>
            </w:r>
          </w:p>
        </w:tc>
        <w:tc>
          <w:tcPr>
            <w:tcW w:w="1304" w:type="dxa"/>
            <w:vAlign w:val="center"/>
          </w:tcPr>
          <w:p w:rsidR="00596842" w:rsidRDefault="00596842">
            <w:pPr>
              <w:pStyle w:val="ConsPlusNormal"/>
              <w:jc w:val="center"/>
            </w:pPr>
            <w:r>
              <w:t>Площадь, га</w:t>
            </w:r>
          </w:p>
        </w:tc>
      </w:tr>
      <w:tr w:rsidR="00596842">
        <w:tc>
          <w:tcPr>
            <w:tcW w:w="3628" w:type="dxa"/>
            <w:vAlign w:val="center"/>
          </w:tcPr>
          <w:p w:rsidR="00596842" w:rsidRDefault="00596842">
            <w:pPr>
              <w:pStyle w:val="ConsPlusNormal"/>
            </w:pPr>
            <w:r>
              <w:t>Заготовка древесины</w:t>
            </w:r>
          </w:p>
        </w:tc>
        <w:tc>
          <w:tcPr>
            <w:tcW w:w="4139" w:type="dxa"/>
            <w:vAlign w:val="center"/>
          </w:tcPr>
          <w:p w:rsidR="00596842" w:rsidRDefault="00596842">
            <w:pPr>
              <w:pStyle w:val="ConsPlusNormal"/>
            </w:pPr>
            <w:r>
              <w:t>Покрытые лесной растительностью земли: кв. 14 - 32, 34 - 50, 59 - 72</w:t>
            </w:r>
          </w:p>
        </w:tc>
        <w:tc>
          <w:tcPr>
            <w:tcW w:w="1304" w:type="dxa"/>
            <w:vAlign w:val="center"/>
          </w:tcPr>
          <w:p w:rsidR="00596842" w:rsidRDefault="00596842">
            <w:pPr>
              <w:pStyle w:val="ConsPlusNormal"/>
              <w:jc w:val="center"/>
            </w:pPr>
            <w:r>
              <w:t>1506,2</w:t>
            </w:r>
          </w:p>
        </w:tc>
      </w:tr>
      <w:tr w:rsidR="00596842">
        <w:tc>
          <w:tcPr>
            <w:tcW w:w="3628" w:type="dxa"/>
            <w:vAlign w:val="center"/>
          </w:tcPr>
          <w:p w:rsidR="00596842" w:rsidRDefault="00596842">
            <w:pPr>
              <w:pStyle w:val="ConsPlusNormal"/>
            </w:pPr>
            <w:r>
              <w:t>Заготовка живицы</w:t>
            </w:r>
          </w:p>
        </w:tc>
        <w:tc>
          <w:tcPr>
            <w:tcW w:w="4139" w:type="dxa"/>
            <w:vAlign w:val="center"/>
          </w:tcPr>
          <w:p w:rsidR="00596842" w:rsidRDefault="00596842">
            <w:pPr>
              <w:pStyle w:val="ConsPlusNormal"/>
            </w:pPr>
            <w:r>
              <w:t>Не допускается</w:t>
            </w:r>
          </w:p>
        </w:tc>
        <w:tc>
          <w:tcPr>
            <w:tcW w:w="1304" w:type="dxa"/>
            <w:vAlign w:val="center"/>
          </w:tcPr>
          <w:p w:rsidR="00596842" w:rsidRDefault="00596842">
            <w:pPr>
              <w:pStyle w:val="ConsPlusNormal"/>
              <w:jc w:val="center"/>
            </w:pPr>
            <w:r>
              <w:t>-</w:t>
            </w:r>
          </w:p>
        </w:tc>
      </w:tr>
      <w:tr w:rsidR="00596842">
        <w:tc>
          <w:tcPr>
            <w:tcW w:w="3628" w:type="dxa"/>
            <w:vAlign w:val="center"/>
          </w:tcPr>
          <w:p w:rsidR="00596842" w:rsidRDefault="00596842">
            <w:pPr>
              <w:pStyle w:val="ConsPlusNormal"/>
            </w:pPr>
            <w:r>
              <w:t>Заготовка и сбор недревесных лесных ресурсов</w:t>
            </w:r>
          </w:p>
        </w:tc>
        <w:tc>
          <w:tcPr>
            <w:tcW w:w="4139" w:type="dxa"/>
            <w:vAlign w:val="center"/>
          </w:tcPr>
          <w:p w:rsidR="00596842" w:rsidRDefault="00596842">
            <w:pPr>
              <w:pStyle w:val="ConsPlusNormal"/>
            </w:pPr>
            <w:r>
              <w:t>Лесные земли: кв. 14 - 32, 34 - 50, 59 - 72</w:t>
            </w:r>
          </w:p>
        </w:tc>
        <w:tc>
          <w:tcPr>
            <w:tcW w:w="1304" w:type="dxa"/>
            <w:vAlign w:val="center"/>
          </w:tcPr>
          <w:p w:rsidR="00596842" w:rsidRDefault="00596842">
            <w:pPr>
              <w:pStyle w:val="ConsPlusNormal"/>
              <w:jc w:val="center"/>
            </w:pPr>
            <w:r>
              <w:t>1595,6</w:t>
            </w:r>
          </w:p>
        </w:tc>
      </w:tr>
      <w:tr w:rsidR="00596842">
        <w:tc>
          <w:tcPr>
            <w:tcW w:w="3628" w:type="dxa"/>
            <w:vAlign w:val="center"/>
          </w:tcPr>
          <w:p w:rsidR="00596842" w:rsidRDefault="00596842">
            <w:pPr>
              <w:pStyle w:val="ConsPlusNormal"/>
            </w:pPr>
            <w:r>
              <w:lastRenderedPageBreak/>
              <w:t>Заготовка пищевых лесных ресурсов и сбор лекарственных растений</w:t>
            </w:r>
          </w:p>
        </w:tc>
        <w:tc>
          <w:tcPr>
            <w:tcW w:w="4139" w:type="dxa"/>
            <w:vAlign w:val="center"/>
          </w:tcPr>
          <w:p w:rsidR="00596842" w:rsidRDefault="00596842">
            <w:pPr>
              <w:pStyle w:val="ConsPlusNormal"/>
            </w:pPr>
            <w:r>
              <w:t>Лесные земли: кв. 14 - 32, 34 - 50, 59 - 72</w:t>
            </w:r>
          </w:p>
        </w:tc>
        <w:tc>
          <w:tcPr>
            <w:tcW w:w="1304" w:type="dxa"/>
            <w:vAlign w:val="center"/>
          </w:tcPr>
          <w:p w:rsidR="00596842" w:rsidRDefault="00596842">
            <w:pPr>
              <w:pStyle w:val="ConsPlusNormal"/>
              <w:jc w:val="center"/>
            </w:pPr>
            <w:r>
              <w:t>1595,6</w:t>
            </w:r>
          </w:p>
        </w:tc>
      </w:tr>
      <w:tr w:rsidR="00596842">
        <w:tc>
          <w:tcPr>
            <w:tcW w:w="3628" w:type="dxa"/>
            <w:vAlign w:val="center"/>
          </w:tcPr>
          <w:p w:rsidR="00596842" w:rsidRDefault="00596842">
            <w:pPr>
              <w:pStyle w:val="ConsPlusNormal"/>
            </w:pPr>
            <w:r>
              <w:t>Осуществление видов деятельности в сфере охотничьего хозяйства</w:t>
            </w:r>
          </w:p>
        </w:tc>
        <w:tc>
          <w:tcPr>
            <w:tcW w:w="4139" w:type="dxa"/>
            <w:vAlign w:val="center"/>
          </w:tcPr>
          <w:p w:rsidR="00596842" w:rsidRDefault="00596842">
            <w:pPr>
              <w:pStyle w:val="ConsPlusNormal"/>
            </w:pPr>
            <w:r>
              <w:t>Запрещается (</w:t>
            </w:r>
            <w:hyperlink r:id="rId131">
              <w:r>
                <w:rPr>
                  <w:color w:val="0000FF"/>
                </w:rPr>
                <w:t>ч. 3 ст. 105</w:t>
              </w:r>
            </w:hyperlink>
            <w:r>
              <w:t xml:space="preserve"> ЛК РФ, </w:t>
            </w:r>
            <w:hyperlink r:id="rId132">
              <w:r>
                <w:rPr>
                  <w:color w:val="0000FF"/>
                </w:rPr>
                <w:t>п. 32</w:t>
              </w:r>
            </w:hyperlink>
            <w:r>
              <w:t xml:space="preserve"> приказ Рослесхоза от 14.12.2010 N 485)</w:t>
            </w:r>
          </w:p>
        </w:tc>
        <w:tc>
          <w:tcPr>
            <w:tcW w:w="1304" w:type="dxa"/>
            <w:vAlign w:val="center"/>
          </w:tcPr>
          <w:p w:rsidR="00596842" w:rsidRDefault="00596842">
            <w:pPr>
              <w:pStyle w:val="ConsPlusNormal"/>
              <w:jc w:val="center"/>
            </w:pPr>
            <w:r>
              <w:t>-</w:t>
            </w:r>
          </w:p>
        </w:tc>
      </w:tr>
      <w:tr w:rsidR="00596842">
        <w:tc>
          <w:tcPr>
            <w:tcW w:w="3628" w:type="dxa"/>
            <w:vAlign w:val="center"/>
          </w:tcPr>
          <w:p w:rsidR="00596842" w:rsidRDefault="00596842">
            <w:pPr>
              <w:pStyle w:val="ConsPlusNormal"/>
            </w:pPr>
            <w:r>
              <w:t>Ведение сельского хозяйства</w:t>
            </w:r>
          </w:p>
        </w:tc>
        <w:tc>
          <w:tcPr>
            <w:tcW w:w="4139" w:type="dxa"/>
            <w:vAlign w:val="center"/>
          </w:tcPr>
          <w:p w:rsidR="00596842" w:rsidRDefault="00596842">
            <w:pPr>
              <w:pStyle w:val="ConsPlusNormal"/>
            </w:pPr>
            <w:r>
              <w:t>Запрещается (</w:t>
            </w:r>
            <w:hyperlink r:id="rId133">
              <w:r>
                <w:rPr>
                  <w:color w:val="0000FF"/>
                </w:rPr>
                <w:t>ч. 3 ст. 105</w:t>
              </w:r>
            </w:hyperlink>
            <w:r>
              <w:t xml:space="preserve"> ЛК РФ, </w:t>
            </w:r>
            <w:hyperlink r:id="rId134">
              <w:r>
                <w:rPr>
                  <w:color w:val="0000FF"/>
                </w:rPr>
                <w:t>п. 32</w:t>
              </w:r>
            </w:hyperlink>
            <w:r>
              <w:t xml:space="preserve"> приказ Рослесхоза от 14.12.2010 N 485)</w:t>
            </w:r>
          </w:p>
        </w:tc>
        <w:tc>
          <w:tcPr>
            <w:tcW w:w="1304" w:type="dxa"/>
            <w:vAlign w:val="center"/>
          </w:tcPr>
          <w:p w:rsidR="00596842" w:rsidRDefault="00596842">
            <w:pPr>
              <w:pStyle w:val="ConsPlusNormal"/>
              <w:jc w:val="center"/>
            </w:pPr>
            <w:r>
              <w:t>-</w:t>
            </w:r>
          </w:p>
        </w:tc>
      </w:tr>
      <w:tr w:rsidR="00596842">
        <w:tc>
          <w:tcPr>
            <w:tcW w:w="3628" w:type="dxa"/>
            <w:vAlign w:val="center"/>
          </w:tcPr>
          <w:p w:rsidR="00596842" w:rsidRDefault="00596842">
            <w:pPr>
              <w:pStyle w:val="ConsPlusNormal"/>
            </w:pPr>
            <w:r>
              <w:t>Осуществление научно-исследовательской деятельности, образовательной деятельности</w:t>
            </w:r>
          </w:p>
        </w:tc>
        <w:tc>
          <w:tcPr>
            <w:tcW w:w="4139" w:type="dxa"/>
            <w:vAlign w:val="center"/>
          </w:tcPr>
          <w:p w:rsidR="00596842" w:rsidRDefault="00596842">
            <w:pPr>
              <w:pStyle w:val="ConsPlusNormal"/>
            </w:pPr>
            <w:r>
              <w:t>кв. 14 - 32, 34 - 50, 59 - 72</w:t>
            </w:r>
          </w:p>
        </w:tc>
        <w:tc>
          <w:tcPr>
            <w:tcW w:w="1304" w:type="dxa"/>
            <w:vAlign w:val="center"/>
          </w:tcPr>
          <w:p w:rsidR="00596842" w:rsidRDefault="00596842">
            <w:pPr>
              <w:pStyle w:val="ConsPlusNormal"/>
              <w:jc w:val="center"/>
            </w:pPr>
            <w:r>
              <w:t>1656,0</w:t>
            </w:r>
          </w:p>
        </w:tc>
      </w:tr>
      <w:tr w:rsidR="00596842">
        <w:tc>
          <w:tcPr>
            <w:tcW w:w="3628" w:type="dxa"/>
            <w:vAlign w:val="center"/>
          </w:tcPr>
          <w:p w:rsidR="00596842" w:rsidRDefault="00596842">
            <w:pPr>
              <w:pStyle w:val="ConsPlusNormal"/>
            </w:pPr>
            <w:r>
              <w:t>Осуществление рекреационной деятельности</w:t>
            </w:r>
          </w:p>
        </w:tc>
        <w:tc>
          <w:tcPr>
            <w:tcW w:w="4139" w:type="dxa"/>
            <w:vAlign w:val="center"/>
          </w:tcPr>
          <w:p w:rsidR="00596842" w:rsidRDefault="00596842">
            <w:pPr>
              <w:pStyle w:val="ConsPlusNormal"/>
            </w:pPr>
            <w:r>
              <w:t>кв. 14 - 32, 34 - 50, 59 - 72</w:t>
            </w:r>
          </w:p>
        </w:tc>
        <w:tc>
          <w:tcPr>
            <w:tcW w:w="1304" w:type="dxa"/>
            <w:vAlign w:val="center"/>
          </w:tcPr>
          <w:p w:rsidR="00596842" w:rsidRDefault="00596842">
            <w:pPr>
              <w:pStyle w:val="ConsPlusNormal"/>
              <w:jc w:val="center"/>
            </w:pPr>
            <w:r>
              <w:t>1656,0</w:t>
            </w:r>
          </w:p>
        </w:tc>
      </w:tr>
      <w:tr w:rsidR="00596842">
        <w:tc>
          <w:tcPr>
            <w:tcW w:w="3628" w:type="dxa"/>
            <w:vAlign w:val="center"/>
          </w:tcPr>
          <w:p w:rsidR="00596842" w:rsidRDefault="00596842">
            <w:pPr>
              <w:pStyle w:val="ConsPlusNormal"/>
            </w:pPr>
            <w:r>
              <w:t>Создание лесных плантаций и их эксплуатация</w:t>
            </w:r>
          </w:p>
        </w:tc>
        <w:tc>
          <w:tcPr>
            <w:tcW w:w="4139" w:type="dxa"/>
            <w:vAlign w:val="center"/>
          </w:tcPr>
          <w:p w:rsidR="00596842" w:rsidRDefault="00596842">
            <w:pPr>
              <w:pStyle w:val="ConsPlusNormal"/>
            </w:pPr>
            <w:r>
              <w:t>Не допускается (</w:t>
            </w:r>
            <w:hyperlink r:id="rId135">
              <w:r>
                <w:rPr>
                  <w:color w:val="0000FF"/>
                </w:rPr>
                <w:t>п. 30</w:t>
              </w:r>
            </w:hyperlink>
            <w:r>
              <w:t xml:space="preserve"> приказа Рослесхоза от 14.12.2010 N 485)</w:t>
            </w:r>
          </w:p>
        </w:tc>
        <w:tc>
          <w:tcPr>
            <w:tcW w:w="1304" w:type="dxa"/>
            <w:vAlign w:val="center"/>
          </w:tcPr>
          <w:p w:rsidR="00596842" w:rsidRDefault="00596842">
            <w:pPr>
              <w:pStyle w:val="ConsPlusNormal"/>
              <w:jc w:val="center"/>
            </w:pPr>
            <w:r>
              <w:t>-</w:t>
            </w:r>
          </w:p>
        </w:tc>
      </w:tr>
      <w:tr w:rsidR="00596842">
        <w:tc>
          <w:tcPr>
            <w:tcW w:w="3628" w:type="dxa"/>
            <w:vAlign w:val="center"/>
          </w:tcPr>
          <w:p w:rsidR="00596842" w:rsidRDefault="00596842">
            <w:pPr>
              <w:pStyle w:val="ConsPlusNormal"/>
            </w:pPr>
            <w:r>
              <w:t>Выращивание лесных плодовых, ягодных, декоративных растений, лекарственных растений</w:t>
            </w:r>
          </w:p>
        </w:tc>
        <w:tc>
          <w:tcPr>
            <w:tcW w:w="4139" w:type="dxa"/>
            <w:vAlign w:val="center"/>
          </w:tcPr>
          <w:p w:rsidR="00596842" w:rsidRDefault="00596842">
            <w:pPr>
              <w:pStyle w:val="ConsPlusNormal"/>
            </w:pPr>
            <w:r>
              <w:t>кв. 14 - 32, 34 - 50, 59 - 72</w:t>
            </w:r>
          </w:p>
        </w:tc>
        <w:tc>
          <w:tcPr>
            <w:tcW w:w="1304" w:type="dxa"/>
            <w:vAlign w:val="center"/>
          </w:tcPr>
          <w:p w:rsidR="00596842" w:rsidRDefault="00596842">
            <w:pPr>
              <w:pStyle w:val="ConsPlusNormal"/>
              <w:jc w:val="center"/>
            </w:pPr>
            <w:r>
              <w:t>1656,0</w:t>
            </w:r>
          </w:p>
        </w:tc>
      </w:tr>
      <w:tr w:rsidR="00596842">
        <w:tc>
          <w:tcPr>
            <w:tcW w:w="3628" w:type="dxa"/>
            <w:vAlign w:val="center"/>
          </w:tcPr>
          <w:p w:rsidR="00596842" w:rsidRDefault="00596842">
            <w:pPr>
              <w:pStyle w:val="ConsPlusNormal"/>
            </w:pPr>
            <w:r>
              <w:t>Выращивание посадочного материала лесных растений (саженцев, сеянцев)</w:t>
            </w:r>
          </w:p>
        </w:tc>
        <w:tc>
          <w:tcPr>
            <w:tcW w:w="4139" w:type="dxa"/>
            <w:vAlign w:val="center"/>
          </w:tcPr>
          <w:p w:rsidR="00596842" w:rsidRDefault="00596842">
            <w:pPr>
              <w:pStyle w:val="ConsPlusNormal"/>
            </w:pPr>
            <w:r>
              <w:t>кв. 14 - 32, 34 - 50, 59 - 72</w:t>
            </w:r>
          </w:p>
        </w:tc>
        <w:tc>
          <w:tcPr>
            <w:tcW w:w="1304" w:type="dxa"/>
            <w:vAlign w:val="center"/>
          </w:tcPr>
          <w:p w:rsidR="00596842" w:rsidRDefault="00596842">
            <w:pPr>
              <w:pStyle w:val="ConsPlusNormal"/>
              <w:jc w:val="center"/>
            </w:pPr>
            <w:r>
              <w:t>1656,0</w:t>
            </w:r>
          </w:p>
        </w:tc>
      </w:tr>
      <w:tr w:rsidR="00596842">
        <w:tc>
          <w:tcPr>
            <w:tcW w:w="3628" w:type="dxa"/>
            <w:vMerge w:val="restart"/>
            <w:vAlign w:val="center"/>
          </w:tcPr>
          <w:p w:rsidR="00596842" w:rsidRDefault="00596842">
            <w:pPr>
              <w:pStyle w:val="ConsPlusNormal"/>
            </w:pPr>
            <w:r>
              <w:t>Выполнение работ по геологическому изучению недр, разработка месторождений полезных ископаемых</w:t>
            </w:r>
          </w:p>
        </w:tc>
        <w:tc>
          <w:tcPr>
            <w:tcW w:w="4139" w:type="dxa"/>
            <w:vAlign w:val="center"/>
          </w:tcPr>
          <w:p w:rsidR="00596842" w:rsidRDefault="00596842">
            <w:pPr>
              <w:pStyle w:val="ConsPlusNormal"/>
            </w:pPr>
            <w:r>
              <w:t>Запрещается разработка месторождений полезных ископаемых (</w:t>
            </w:r>
            <w:hyperlink r:id="rId136">
              <w:r>
                <w:rPr>
                  <w:color w:val="0000FF"/>
                </w:rPr>
                <w:t>ч. 3 ст. 105</w:t>
              </w:r>
            </w:hyperlink>
            <w:r>
              <w:t xml:space="preserve"> ЛК РФ, </w:t>
            </w:r>
            <w:hyperlink r:id="rId137">
              <w:r>
                <w:rPr>
                  <w:color w:val="0000FF"/>
                </w:rPr>
                <w:t>п. 32</w:t>
              </w:r>
            </w:hyperlink>
            <w:r>
              <w:t xml:space="preserve"> приказа Рослесхоза от 14.12.2010 N 485)</w:t>
            </w:r>
          </w:p>
        </w:tc>
        <w:tc>
          <w:tcPr>
            <w:tcW w:w="1304" w:type="dxa"/>
            <w:vMerge w:val="restart"/>
            <w:vAlign w:val="center"/>
          </w:tcPr>
          <w:p w:rsidR="00596842" w:rsidRDefault="00596842">
            <w:pPr>
              <w:pStyle w:val="ConsPlusNormal"/>
              <w:jc w:val="center"/>
            </w:pPr>
            <w:r>
              <w:t>1656,0</w:t>
            </w:r>
          </w:p>
        </w:tc>
      </w:tr>
      <w:tr w:rsidR="00596842">
        <w:tc>
          <w:tcPr>
            <w:tcW w:w="3628" w:type="dxa"/>
            <w:vMerge/>
          </w:tcPr>
          <w:p w:rsidR="00596842" w:rsidRDefault="00596842">
            <w:pPr>
              <w:pStyle w:val="ConsPlusNormal"/>
            </w:pPr>
          </w:p>
        </w:tc>
        <w:tc>
          <w:tcPr>
            <w:tcW w:w="4139" w:type="dxa"/>
            <w:vAlign w:val="center"/>
          </w:tcPr>
          <w:p w:rsidR="00596842" w:rsidRDefault="00596842">
            <w:pPr>
              <w:pStyle w:val="ConsPlusNormal"/>
            </w:pPr>
            <w:r>
              <w:t>Допускается выполнение работ по геологическому изучению недр - кв. 14 - 32, 34 - 50, 59 - 72</w:t>
            </w:r>
          </w:p>
        </w:tc>
        <w:tc>
          <w:tcPr>
            <w:tcW w:w="1304" w:type="dxa"/>
            <w:vMerge/>
          </w:tcPr>
          <w:p w:rsidR="00596842" w:rsidRDefault="00596842">
            <w:pPr>
              <w:pStyle w:val="ConsPlusNormal"/>
            </w:pPr>
          </w:p>
        </w:tc>
      </w:tr>
      <w:tr w:rsidR="00596842">
        <w:tc>
          <w:tcPr>
            <w:tcW w:w="3628" w:type="dxa"/>
            <w:vAlign w:val="center"/>
          </w:tcPr>
          <w:p w:rsidR="00596842" w:rsidRDefault="00596842">
            <w:pPr>
              <w:pStyle w:val="ConsPlusNormal"/>
            </w:pPr>
            <w: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4139" w:type="dxa"/>
            <w:vAlign w:val="center"/>
          </w:tcPr>
          <w:p w:rsidR="00596842" w:rsidRDefault="00596842">
            <w:pPr>
              <w:pStyle w:val="ConsPlusNormal"/>
            </w:pPr>
            <w:r>
              <w:t>Запрещается, за исключением строительства и эксплуатации гидротехнических сооружений (</w:t>
            </w:r>
            <w:hyperlink r:id="rId138">
              <w:r>
                <w:rPr>
                  <w:color w:val="0000FF"/>
                </w:rPr>
                <w:t>ч. 3 ст. 105</w:t>
              </w:r>
            </w:hyperlink>
            <w:r>
              <w:t xml:space="preserve"> ЛК РФ, </w:t>
            </w:r>
            <w:hyperlink r:id="rId139">
              <w:r>
                <w:rPr>
                  <w:color w:val="0000FF"/>
                </w:rPr>
                <w:t>п. 32</w:t>
              </w:r>
            </w:hyperlink>
            <w:r>
              <w:t xml:space="preserve"> приказа Рослесхоза от 14.12.2010 N 485)</w:t>
            </w:r>
          </w:p>
        </w:tc>
        <w:tc>
          <w:tcPr>
            <w:tcW w:w="1304" w:type="dxa"/>
            <w:vAlign w:val="center"/>
          </w:tcPr>
          <w:p w:rsidR="00596842" w:rsidRDefault="00596842">
            <w:pPr>
              <w:pStyle w:val="ConsPlusNormal"/>
              <w:jc w:val="center"/>
            </w:pPr>
            <w:r>
              <w:t>-</w:t>
            </w:r>
          </w:p>
        </w:tc>
      </w:tr>
      <w:tr w:rsidR="00596842">
        <w:tc>
          <w:tcPr>
            <w:tcW w:w="3628" w:type="dxa"/>
            <w:vAlign w:val="center"/>
          </w:tcPr>
          <w:p w:rsidR="00596842" w:rsidRDefault="00596842">
            <w:pPr>
              <w:pStyle w:val="ConsPlusNormal"/>
            </w:pPr>
            <w:r>
              <w:t>Строительство, реконструкция, эксплуатация линейных объектов</w:t>
            </w:r>
          </w:p>
        </w:tc>
        <w:tc>
          <w:tcPr>
            <w:tcW w:w="4139" w:type="dxa"/>
            <w:vAlign w:val="center"/>
          </w:tcPr>
          <w:p w:rsidR="00596842" w:rsidRDefault="00596842">
            <w:pPr>
              <w:pStyle w:val="ConsPlusNormal"/>
            </w:pPr>
            <w:r>
              <w:t>Запрещается (</w:t>
            </w:r>
            <w:hyperlink r:id="rId140">
              <w:r>
                <w:rPr>
                  <w:color w:val="0000FF"/>
                </w:rPr>
                <w:t>ч. 3 ст. 105</w:t>
              </w:r>
            </w:hyperlink>
            <w:r>
              <w:t xml:space="preserve"> ЛК РФ, </w:t>
            </w:r>
            <w:hyperlink r:id="rId141">
              <w:r>
                <w:rPr>
                  <w:color w:val="0000FF"/>
                </w:rPr>
                <w:t>п. 32</w:t>
              </w:r>
            </w:hyperlink>
            <w:r>
              <w:t xml:space="preserve"> приказа Рослесхоза от 14.12.2010 N 485)</w:t>
            </w:r>
          </w:p>
        </w:tc>
        <w:tc>
          <w:tcPr>
            <w:tcW w:w="1304" w:type="dxa"/>
            <w:vAlign w:val="center"/>
          </w:tcPr>
          <w:p w:rsidR="00596842" w:rsidRDefault="00596842">
            <w:pPr>
              <w:pStyle w:val="ConsPlusNormal"/>
              <w:jc w:val="center"/>
            </w:pPr>
            <w:r>
              <w:t>-</w:t>
            </w:r>
          </w:p>
        </w:tc>
      </w:tr>
      <w:tr w:rsidR="00596842">
        <w:tc>
          <w:tcPr>
            <w:tcW w:w="3628" w:type="dxa"/>
            <w:vAlign w:val="center"/>
          </w:tcPr>
          <w:p w:rsidR="00596842" w:rsidRDefault="00596842">
            <w:pPr>
              <w:pStyle w:val="ConsPlusNormal"/>
            </w:pPr>
            <w:r>
              <w:t>Переработка древесины и иных лесных ресурсов</w:t>
            </w:r>
          </w:p>
        </w:tc>
        <w:tc>
          <w:tcPr>
            <w:tcW w:w="4139" w:type="dxa"/>
            <w:vAlign w:val="center"/>
          </w:tcPr>
          <w:p w:rsidR="00596842" w:rsidRDefault="00596842">
            <w:pPr>
              <w:pStyle w:val="ConsPlusNormal"/>
            </w:pPr>
            <w:r>
              <w:t>Запрещается (</w:t>
            </w:r>
            <w:hyperlink r:id="rId142">
              <w:r>
                <w:rPr>
                  <w:color w:val="0000FF"/>
                </w:rPr>
                <w:t>п. 29</w:t>
              </w:r>
            </w:hyperlink>
            <w:r>
              <w:t xml:space="preserve"> приказа Рослесхоза от 14.12.2010 N 485)</w:t>
            </w:r>
          </w:p>
        </w:tc>
        <w:tc>
          <w:tcPr>
            <w:tcW w:w="1304" w:type="dxa"/>
            <w:vAlign w:val="center"/>
          </w:tcPr>
          <w:p w:rsidR="00596842" w:rsidRDefault="00596842">
            <w:pPr>
              <w:pStyle w:val="ConsPlusNormal"/>
              <w:jc w:val="center"/>
            </w:pPr>
            <w:r>
              <w:t>-</w:t>
            </w:r>
          </w:p>
        </w:tc>
      </w:tr>
      <w:tr w:rsidR="00596842">
        <w:tc>
          <w:tcPr>
            <w:tcW w:w="3628" w:type="dxa"/>
            <w:vAlign w:val="center"/>
          </w:tcPr>
          <w:p w:rsidR="00596842" w:rsidRDefault="00596842">
            <w:pPr>
              <w:pStyle w:val="ConsPlusNormal"/>
            </w:pPr>
            <w:r>
              <w:t>Осуществление религиозной деятельности</w:t>
            </w:r>
          </w:p>
        </w:tc>
        <w:tc>
          <w:tcPr>
            <w:tcW w:w="4139" w:type="dxa"/>
            <w:vAlign w:val="center"/>
          </w:tcPr>
          <w:p w:rsidR="00596842" w:rsidRDefault="00596842">
            <w:pPr>
              <w:pStyle w:val="ConsPlusNormal"/>
            </w:pPr>
            <w:r>
              <w:t>кв. 14 - 32, 34 - 50, 59 - 72</w:t>
            </w:r>
          </w:p>
        </w:tc>
        <w:tc>
          <w:tcPr>
            <w:tcW w:w="1304" w:type="dxa"/>
            <w:vAlign w:val="center"/>
          </w:tcPr>
          <w:p w:rsidR="00596842" w:rsidRDefault="00596842">
            <w:pPr>
              <w:pStyle w:val="ConsPlusNormal"/>
              <w:jc w:val="center"/>
            </w:pPr>
            <w:r>
              <w:t>1656,0</w:t>
            </w:r>
          </w:p>
        </w:tc>
      </w:tr>
    </w:tbl>
    <w:p w:rsidR="00596842" w:rsidRDefault="00596842">
      <w:pPr>
        <w:pStyle w:val="ConsPlusNormal"/>
        <w:jc w:val="both"/>
      </w:pPr>
    </w:p>
    <w:p w:rsidR="00596842" w:rsidRDefault="00596842">
      <w:pPr>
        <w:pStyle w:val="ConsPlusNormal"/>
        <w:ind w:firstLine="540"/>
        <w:jc w:val="both"/>
      </w:pPr>
      <w:r>
        <w:t>Подробное описание нормативов по видам разрешенного использования городских лесов приводится во второй главе настоящего регламента.</w:t>
      </w:r>
    </w:p>
    <w:p w:rsidR="00596842" w:rsidRDefault="00596842">
      <w:pPr>
        <w:pStyle w:val="ConsPlusNormal"/>
        <w:jc w:val="both"/>
      </w:pPr>
    </w:p>
    <w:p w:rsidR="00596842" w:rsidRDefault="00596842">
      <w:pPr>
        <w:pStyle w:val="ConsPlusNormal"/>
        <w:jc w:val="center"/>
        <w:outlineLvl w:val="1"/>
      </w:pPr>
      <w:r>
        <w:t>ГЛАВА 2</w:t>
      </w:r>
    </w:p>
    <w:p w:rsidR="00596842" w:rsidRDefault="00596842">
      <w:pPr>
        <w:pStyle w:val="ConsPlusNormal"/>
        <w:jc w:val="center"/>
      </w:pPr>
      <w:r>
        <w:lastRenderedPageBreak/>
        <w:t>НОРМАТИВЫ, ПАРАМЕТРЫ И СРОКИ ИСПОЛЬЗОВАНИЯ ЛЕСОВ.</w:t>
      </w:r>
    </w:p>
    <w:p w:rsidR="00596842" w:rsidRDefault="00596842">
      <w:pPr>
        <w:pStyle w:val="ConsPlusNormal"/>
        <w:jc w:val="center"/>
      </w:pPr>
      <w:r>
        <w:t>ТРЕБОВАНИЯ К ОХРАНЕ, ЗАЩИТЕ И ВОСПРОИЗВОДСТВУ ЛЕСОВ</w:t>
      </w:r>
    </w:p>
    <w:p w:rsidR="00596842" w:rsidRDefault="00596842">
      <w:pPr>
        <w:pStyle w:val="ConsPlusNormal"/>
        <w:jc w:val="both"/>
      </w:pPr>
    </w:p>
    <w:p w:rsidR="00596842" w:rsidRDefault="00596842">
      <w:pPr>
        <w:pStyle w:val="ConsPlusNormal"/>
        <w:ind w:firstLine="540"/>
        <w:jc w:val="both"/>
      </w:pPr>
      <w:r>
        <w:t>Одним из основных принципов лесного законодательства является использование лесов с учетом их глобального экологического значения, при условии сохранения средообразующих, водоохранных, защитных, санитарно-гигиенических, оздоровительных функций лесов в интересах обеспечения права каждого на благоприятную окружающую среду.</w:t>
      </w:r>
    </w:p>
    <w:p w:rsidR="00596842" w:rsidRDefault="00596842">
      <w:pPr>
        <w:pStyle w:val="ConsPlusNormal"/>
        <w:spacing w:before="220"/>
        <w:ind w:firstLine="540"/>
        <w:jc w:val="both"/>
      </w:pPr>
      <w:r>
        <w:t>Использование городских лесов города Оренбурга должно быть совместимо с их целевым назначением и выполняемыми ими полезными функциями.</w:t>
      </w:r>
    </w:p>
    <w:p w:rsidR="00596842" w:rsidRDefault="00596842">
      <w:pPr>
        <w:pStyle w:val="ConsPlusNormal"/>
        <w:spacing w:before="220"/>
        <w:ind w:firstLine="540"/>
        <w:jc w:val="both"/>
      </w:pPr>
      <w:r>
        <w:t xml:space="preserve">Виды использования городских лесов регламентируются </w:t>
      </w:r>
      <w:hyperlink r:id="rId143">
        <w:r>
          <w:rPr>
            <w:color w:val="0000FF"/>
          </w:rPr>
          <w:t>ст. 25</w:t>
        </w:r>
      </w:hyperlink>
      <w:r>
        <w:t xml:space="preserve"> ЛК РФ. Городские леса могут использоваться для одной или нескольких целей.</w:t>
      </w:r>
    </w:p>
    <w:p w:rsidR="00596842" w:rsidRDefault="00596842">
      <w:pPr>
        <w:pStyle w:val="ConsPlusNormal"/>
        <w:spacing w:before="220"/>
        <w:ind w:firstLine="540"/>
        <w:jc w:val="both"/>
      </w:pPr>
      <w:r>
        <w:t xml:space="preserve">Использование лесов может ограничиваться только в случаях и в порядке, предусмотренными </w:t>
      </w:r>
      <w:hyperlink r:id="rId144">
        <w:r>
          <w:rPr>
            <w:color w:val="0000FF"/>
          </w:rPr>
          <w:t>ст. 27</w:t>
        </w:r>
      </w:hyperlink>
      <w:r>
        <w:t xml:space="preserve"> ЛК РФ и соответствующими федеральными законами.</w:t>
      </w:r>
    </w:p>
    <w:p w:rsidR="00596842" w:rsidRDefault="00596842">
      <w:pPr>
        <w:pStyle w:val="ConsPlusNormal"/>
        <w:jc w:val="both"/>
      </w:pPr>
    </w:p>
    <w:p w:rsidR="00596842" w:rsidRDefault="00596842">
      <w:pPr>
        <w:pStyle w:val="ConsPlusNormal"/>
        <w:ind w:firstLine="540"/>
        <w:jc w:val="both"/>
        <w:outlineLvl w:val="2"/>
      </w:pPr>
      <w:r>
        <w:t>2.1. Нормативы, параметры и сроки использования лесов для заготовки древесины</w:t>
      </w:r>
    </w:p>
    <w:p w:rsidR="00596842" w:rsidRDefault="00596842">
      <w:pPr>
        <w:pStyle w:val="ConsPlusNormal"/>
        <w:jc w:val="both"/>
      </w:pPr>
    </w:p>
    <w:p w:rsidR="00596842" w:rsidRDefault="00596842">
      <w:pPr>
        <w:pStyle w:val="ConsPlusNormal"/>
        <w:ind w:firstLine="540"/>
        <w:jc w:val="both"/>
      </w:pPr>
      <w:r>
        <w:t>Заготовка древесины представляет собой предпринимательскую деятельность, связанную с рубкой лесных насаждений, их трелевкой, частичной переработкой, хранением и вывозом из леса древесины (</w:t>
      </w:r>
      <w:hyperlink r:id="rId145">
        <w:r>
          <w:rPr>
            <w:color w:val="0000FF"/>
          </w:rPr>
          <w:t>ст. 29</w:t>
        </w:r>
      </w:hyperlink>
      <w:r>
        <w:t xml:space="preserve"> ЛК РФ).</w:t>
      </w:r>
    </w:p>
    <w:p w:rsidR="00596842" w:rsidRDefault="00596842">
      <w:pPr>
        <w:pStyle w:val="ConsPlusNormal"/>
        <w:spacing w:before="220"/>
        <w:ind w:firstLine="540"/>
        <w:jc w:val="both"/>
      </w:pPr>
      <w:r>
        <w:t xml:space="preserve">Требования к заготовке древесины установлены </w:t>
      </w:r>
      <w:hyperlink r:id="rId146">
        <w:r>
          <w:rPr>
            <w:color w:val="0000FF"/>
          </w:rPr>
          <w:t>Правилами</w:t>
        </w:r>
      </w:hyperlink>
      <w:r>
        <w:t xml:space="preserve"> заготовки древесины и особенностей заготовки древесины в лесничествах, лесопарках, указанных в </w:t>
      </w:r>
      <w:hyperlink r:id="rId147">
        <w:r>
          <w:rPr>
            <w:color w:val="0000FF"/>
          </w:rPr>
          <w:t>статье 23</w:t>
        </w:r>
      </w:hyperlink>
      <w:r>
        <w:t xml:space="preserve"> Лесного кодекса Российской Федерации (утв. приказом Минприроды России от 13.09.2016 N 474).</w:t>
      </w:r>
    </w:p>
    <w:p w:rsidR="00596842" w:rsidRDefault="00596842">
      <w:pPr>
        <w:pStyle w:val="ConsPlusNormal"/>
        <w:spacing w:before="220"/>
        <w:ind w:firstLine="540"/>
        <w:jc w:val="both"/>
      </w:pPr>
      <w:r>
        <w:t xml:space="preserve">В соответствии со </w:t>
      </w:r>
      <w:hyperlink r:id="rId148">
        <w:r>
          <w:rPr>
            <w:color w:val="0000FF"/>
          </w:rPr>
          <w:t>ст. 16</w:t>
        </w:r>
      </w:hyperlink>
      <w:r>
        <w:t xml:space="preserve"> ЛК РФ для заготовки древесины допускается осуществление рубок:</w:t>
      </w:r>
    </w:p>
    <w:p w:rsidR="00596842" w:rsidRDefault="00596842">
      <w:pPr>
        <w:pStyle w:val="ConsPlusNormal"/>
        <w:spacing w:before="220"/>
        <w:ind w:firstLine="540"/>
        <w:jc w:val="both"/>
      </w:pPr>
      <w:r>
        <w:t>а. спелых, перестойных лесных насаждений;</w:t>
      </w:r>
    </w:p>
    <w:p w:rsidR="00596842" w:rsidRDefault="00596842">
      <w:pPr>
        <w:pStyle w:val="ConsPlusNormal"/>
        <w:spacing w:before="220"/>
        <w:ind w:firstLine="540"/>
        <w:jc w:val="both"/>
      </w:pPr>
      <w:r>
        <w:t>б. средневозрастных, приспевающих, спелых, перестойных лесных насаждений, при вырубке погибших и поврежденных лесных насаждений, при уходе за лесами;</w:t>
      </w:r>
    </w:p>
    <w:p w:rsidR="00596842" w:rsidRDefault="00596842">
      <w:pPr>
        <w:pStyle w:val="ConsPlusNormal"/>
        <w:spacing w:before="220"/>
        <w:ind w:firstLine="540"/>
        <w:jc w:val="both"/>
      </w:pPr>
      <w:r>
        <w:t xml:space="preserve">в.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r:id="rId149">
        <w:r>
          <w:rPr>
            <w:color w:val="0000FF"/>
          </w:rPr>
          <w:t>ст. 13</w:t>
        </w:r>
      </w:hyperlink>
      <w:r>
        <w:t xml:space="preserve">, </w:t>
      </w:r>
      <w:hyperlink r:id="rId150">
        <w:r>
          <w:rPr>
            <w:color w:val="0000FF"/>
          </w:rPr>
          <w:t>14</w:t>
        </w:r>
      </w:hyperlink>
      <w:r>
        <w:t xml:space="preserve"> и </w:t>
      </w:r>
      <w:hyperlink r:id="rId151">
        <w:r>
          <w:rPr>
            <w:color w:val="0000FF"/>
          </w:rPr>
          <w:t>21</w:t>
        </w:r>
      </w:hyperlink>
      <w:r>
        <w:t xml:space="preserve"> ЛК РФ.</w:t>
      </w:r>
    </w:p>
    <w:p w:rsidR="00596842" w:rsidRDefault="00596842">
      <w:pPr>
        <w:pStyle w:val="ConsPlusNormal"/>
        <w:spacing w:before="220"/>
        <w:ind w:firstLine="540"/>
        <w:jc w:val="both"/>
      </w:pPr>
      <w:r>
        <w:t>Заготовка древесины осуществляется в пределах расчетной лесосеки по видам целевого назначения лесов, хозяйствам и преобладающим породам.</w:t>
      </w:r>
    </w:p>
    <w:p w:rsidR="00596842" w:rsidRDefault="00596842">
      <w:pPr>
        <w:pStyle w:val="ConsPlusNormal"/>
        <w:spacing w:before="220"/>
        <w:ind w:firstLine="540"/>
        <w:jc w:val="both"/>
      </w:pPr>
      <w:r>
        <w:t>Порядок осуществления рубок лесных насаждений определяется:</w:t>
      </w:r>
    </w:p>
    <w:p w:rsidR="00596842" w:rsidRDefault="00596842">
      <w:pPr>
        <w:pStyle w:val="ConsPlusNormal"/>
        <w:spacing w:before="220"/>
        <w:ind w:firstLine="540"/>
        <w:jc w:val="both"/>
      </w:pPr>
      <w:r>
        <w:t xml:space="preserve">- </w:t>
      </w:r>
      <w:hyperlink r:id="rId152">
        <w:r>
          <w:rPr>
            <w:color w:val="0000FF"/>
          </w:rPr>
          <w:t>Правилами</w:t>
        </w:r>
      </w:hyperlink>
      <w:r>
        <w:t xml:space="preserve"> заготовки древесины, утвержденными приказом Минприроды России от 13.09.2016 N 474;</w:t>
      </w:r>
    </w:p>
    <w:p w:rsidR="00596842" w:rsidRDefault="00596842">
      <w:pPr>
        <w:pStyle w:val="ConsPlusNormal"/>
        <w:spacing w:before="220"/>
        <w:ind w:firstLine="540"/>
        <w:jc w:val="both"/>
      </w:pPr>
      <w:r>
        <w:t xml:space="preserve">- </w:t>
      </w:r>
      <w:hyperlink r:id="rId153">
        <w:r>
          <w:rPr>
            <w:color w:val="0000FF"/>
          </w:rPr>
          <w:t>Правилами</w:t>
        </w:r>
      </w:hyperlink>
      <w:r>
        <w:t xml:space="preserve"> ухода за лесами, утвержденными приказом Минприроды России от 22.11.2017 N 626;</w:t>
      </w:r>
    </w:p>
    <w:p w:rsidR="00596842" w:rsidRDefault="00596842">
      <w:pPr>
        <w:pStyle w:val="ConsPlusNormal"/>
        <w:spacing w:before="220"/>
        <w:ind w:firstLine="540"/>
        <w:jc w:val="both"/>
      </w:pPr>
      <w:r>
        <w:t xml:space="preserve">- </w:t>
      </w:r>
      <w:hyperlink r:id="rId154">
        <w:r>
          <w:rPr>
            <w:color w:val="0000FF"/>
          </w:rPr>
          <w:t>Правилами</w:t>
        </w:r>
      </w:hyperlink>
      <w:r>
        <w:t xml:space="preserve"> санитарной безопасности в лесах, утвержденными постановлением Правительства Российской Федерации от 20.05.2017 N 607;</w:t>
      </w:r>
    </w:p>
    <w:p w:rsidR="00596842" w:rsidRDefault="00596842">
      <w:pPr>
        <w:pStyle w:val="ConsPlusNormal"/>
        <w:spacing w:before="220"/>
        <w:ind w:firstLine="540"/>
        <w:jc w:val="both"/>
      </w:pPr>
      <w:r>
        <w:t xml:space="preserve">- </w:t>
      </w:r>
      <w:hyperlink r:id="rId155">
        <w:r>
          <w:rPr>
            <w:color w:val="0000FF"/>
          </w:rPr>
          <w:t>Правилами</w:t>
        </w:r>
      </w:hyperlink>
      <w:r>
        <w:t xml:space="preserve"> пожарной безопасности в лесах, утвержденными постановлением Правительства Российской Федерации от 30.06.2007 N 417;</w:t>
      </w:r>
    </w:p>
    <w:p w:rsidR="00596842" w:rsidRDefault="00596842">
      <w:pPr>
        <w:pStyle w:val="ConsPlusNormal"/>
        <w:spacing w:before="220"/>
        <w:ind w:firstLine="540"/>
        <w:jc w:val="both"/>
      </w:pPr>
      <w:r>
        <w:t xml:space="preserve">- </w:t>
      </w:r>
      <w:hyperlink r:id="rId156">
        <w:r>
          <w:rPr>
            <w:color w:val="0000FF"/>
          </w:rPr>
          <w:t>особенностями</w:t>
        </w:r>
      </w:hyperlink>
      <w:r>
        <w:t xml:space="preserve">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w:t>
      </w:r>
      <w:r>
        <w:lastRenderedPageBreak/>
        <w:t>лесов, а также лесов, расположенных на особо защитных участках лесов, утвержденными приказом Рослесхоза от 14.12.2010 N 485.</w:t>
      </w:r>
    </w:p>
    <w:p w:rsidR="00596842" w:rsidRDefault="00596842">
      <w:pPr>
        <w:pStyle w:val="ConsPlusNormal"/>
        <w:spacing w:before="220"/>
        <w:ind w:firstLine="540"/>
        <w:jc w:val="both"/>
      </w:pPr>
      <w:r>
        <w:t>При заготовке древесины:</w:t>
      </w:r>
    </w:p>
    <w:p w:rsidR="00596842" w:rsidRDefault="00596842">
      <w:pPr>
        <w:pStyle w:val="ConsPlusNormal"/>
        <w:spacing w:before="220"/>
        <w:ind w:firstLine="540"/>
        <w:jc w:val="both"/>
      </w:pPr>
      <w:r>
        <w:t>- не допускается использование русел рек и ручьев в качестве трасс волоков и лесных дорог;</w:t>
      </w:r>
    </w:p>
    <w:p w:rsidR="00596842" w:rsidRDefault="00596842">
      <w:pPr>
        <w:pStyle w:val="ConsPlusNormal"/>
        <w:spacing w:before="220"/>
        <w:ind w:firstLine="540"/>
        <w:jc w:val="both"/>
      </w:pPr>
      <w:r>
        <w:t>- не допускается повреждение лесных насаждений, растительного покрова и почв за пределами лесосек, захламление лесов промышленными и иными отходами;</w:t>
      </w:r>
    </w:p>
    <w:p w:rsidR="00596842" w:rsidRDefault="00596842">
      <w:pPr>
        <w:pStyle w:val="ConsPlusNormal"/>
        <w:spacing w:before="220"/>
        <w:ind w:firstLine="540"/>
        <w:jc w:val="both"/>
      </w:pPr>
      <w:r>
        <w:t>- необходимо сохранять и приводить в надлежащее состояние нарушенные дороги, мосты и просеки, а также осушительную сеть, дорожные, гидромелиоративные и другие сооружения, водотоки, ручьи, реки;</w:t>
      </w:r>
    </w:p>
    <w:p w:rsidR="00596842" w:rsidRDefault="00596842">
      <w:pPr>
        <w:pStyle w:val="ConsPlusNormal"/>
        <w:spacing w:before="220"/>
        <w:ind w:firstLine="540"/>
        <w:jc w:val="both"/>
      </w:pPr>
      <w:r>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596842" w:rsidRDefault="00596842">
      <w:pPr>
        <w:pStyle w:val="ConsPlusNormal"/>
        <w:spacing w:before="220"/>
        <w:ind w:firstLine="540"/>
        <w:jc w:val="both"/>
      </w:pPr>
      <w:r>
        <w:t>- запрещается уничтожение или повреждение граничных, квартальных, лесосечных и других столбов и знаков, клейм и номеров на деревьях и пнях;</w:t>
      </w:r>
    </w:p>
    <w:p w:rsidR="00596842" w:rsidRDefault="00596842">
      <w:pPr>
        <w:pStyle w:val="ConsPlusNormal"/>
        <w:spacing w:before="220"/>
        <w:ind w:firstLine="540"/>
        <w:jc w:val="both"/>
      </w:pPr>
      <w:r>
        <w:t>- запрещается рубка и повреждение деревьев, не предназначенных для рубки и подлежащих сохранению в соответствии с лесным законодательством, в том числе источников обсеменения и плюсовых деревьев;</w:t>
      </w:r>
    </w:p>
    <w:p w:rsidR="00596842" w:rsidRDefault="00596842">
      <w:pPr>
        <w:pStyle w:val="ConsPlusNormal"/>
        <w:spacing w:before="220"/>
        <w:ind w:firstLine="540"/>
        <w:jc w:val="both"/>
      </w:pPr>
      <w:r>
        <w:t>- не допускается заготовка древесины по истечении разрешенного срока, а также заготовка древесины после приостановления или прекращения права пользования;</w:t>
      </w:r>
    </w:p>
    <w:p w:rsidR="00596842" w:rsidRDefault="00596842">
      <w:pPr>
        <w:pStyle w:val="ConsPlusNormal"/>
        <w:spacing w:before="220"/>
        <w:ind w:firstLine="540"/>
        <w:jc w:val="both"/>
      </w:pPr>
      <w:r>
        <w:t>- не допускается оставление не вывезенной в установленный срок древесины на лесосеке;</w:t>
      </w:r>
    </w:p>
    <w:p w:rsidR="00596842" w:rsidRDefault="00596842">
      <w:pPr>
        <w:pStyle w:val="ConsPlusNormal"/>
        <w:spacing w:before="220"/>
        <w:ind w:firstLine="540"/>
        <w:jc w:val="both"/>
      </w:pPr>
      <w:r>
        <w:t>- не допускается вывозка, трелевка древесины в места, не предусмотренные технологической картой разработки лесосеки;</w:t>
      </w:r>
    </w:p>
    <w:p w:rsidR="00596842" w:rsidRDefault="00596842">
      <w:pPr>
        <w:pStyle w:val="ConsPlusNormal"/>
        <w:spacing w:before="220"/>
        <w:ind w:firstLine="540"/>
        <w:jc w:val="both"/>
      </w:pPr>
      <w:r>
        <w:t>- не допускается невыполнение или несвоевременное выполнение работ по очистке лесосеки;</w:t>
      </w:r>
    </w:p>
    <w:p w:rsidR="00596842" w:rsidRDefault="00596842">
      <w:pPr>
        <w:pStyle w:val="ConsPlusNormal"/>
        <w:spacing w:before="220"/>
        <w:ind w:firstLine="540"/>
        <w:jc w:val="both"/>
      </w:pPr>
      <w:r>
        <w:t>- не допускается уничтожение верхнего плодородного слоя почвы вне волоков и погрузочных площадок.</w:t>
      </w:r>
    </w:p>
    <w:p w:rsidR="00596842" w:rsidRDefault="00596842">
      <w:pPr>
        <w:pStyle w:val="ConsPlusNormal"/>
        <w:spacing w:before="220"/>
        <w:ind w:firstLine="540"/>
        <w:jc w:val="both"/>
      </w:pPr>
      <w:r>
        <w:t>При заготовке древесины в целях повышения биоразнообразия лесов на лесосеках могут сохраняться отдельные ценные деревья в любом ярусе и их группы (старовозрастные деревья, деревья с дуплами, гнездами птиц, а также потенциально пригодные для гнездования и мест укрытия мелких животных).</w:t>
      </w:r>
    </w:p>
    <w:p w:rsidR="00596842" w:rsidRDefault="00596842">
      <w:pPr>
        <w:pStyle w:val="ConsPlusNormal"/>
        <w:jc w:val="both"/>
      </w:pPr>
    </w:p>
    <w:p w:rsidR="00596842" w:rsidRDefault="00596842">
      <w:pPr>
        <w:pStyle w:val="ConsPlusNormal"/>
        <w:ind w:firstLine="540"/>
        <w:jc w:val="both"/>
        <w:outlineLvl w:val="3"/>
      </w:pPr>
      <w:r>
        <w:t>2.1.1. Расчетная лесосека для осуществления рубок спелых и перестойных лесных насаждений</w:t>
      </w:r>
    </w:p>
    <w:p w:rsidR="00596842" w:rsidRDefault="00596842">
      <w:pPr>
        <w:pStyle w:val="ConsPlusNormal"/>
        <w:jc w:val="both"/>
      </w:pPr>
    </w:p>
    <w:p w:rsidR="00596842" w:rsidRDefault="00596842">
      <w:pPr>
        <w:pStyle w:val="ConsPlusNormal"/>
        <w:ind w:firstLine="540"/>
        <w:jc w:val="both"/>
      </w:pPr>
      <w:r>
        <w:t xml:space="preserve">В соответствии со </w:t>
      </w:r>
      <w:hyperlink r:id="rId157">
        <w:r>
          <w:rPr>
            <w:color w:val="0000FF"/>
          </w:rPr>
          <w:t>ст. 105</w:t>
        </w:r>
      </w:hyperlink>
      <w:r>
        <w:t xml:space="preserve"> ЛК РФ в лесах, выполняющих функции защиты природных и иных объектов, к которым относятся городские леса, запрещается проведение сплошных рубок лесных насаждений, за исключением случаев, предусмотренных </w:t>
      </w:r>
      <w:hyperlink r:id="rId158">
        <w:r>
          <w:rPr>
            <w:color w:val="0000FF"/>
          </w:rPr>
          <w:t>ч. 4 ст. 17</w:t>
        </w:r>
      </w:hyperlink>
      <w:r>
        <w:t xml:space="preserve">, </w:t>
      </w:r>
      <w:hyperlink r:id="rId159">
        <w:r>
          <w:rPr>
            <w:color w:val="0000FF"/>
          </w:rPr>
          <w:t>ч. 5.1 ст. 21</w:t>
        </w:r>
      </w:hyperlink>
      <w:r>
        <w:t xml:space="preserve"> ЛК РФ.</w:t>
      </w:r>
    </w:p>
    <w:p w:rsidR="00596842" w:rsidRDefault="00596842">
      <w:pPr>
        <w:pStyle w:val="ConsPlusNormal"/>
        <w:spacing w:before="220"/>
        <w:ind w:firstLine="540"/>
        <w:jc w:val="both"/>
      </w:pPr>
      <w:r>
        <w:t xml:space="preserve">Сплошные рубки в защитных лесах в соответствии с </w:t>
      </w:r>
      <w:hyperlink r:id="rId160">
        <w:r>
          <w:rPr>
            <w:color w:val="0000FF"/>
          </w:rPr>
          <w:t>ч. 4 ст. 17</w:t>
        </w:r>
      </w:hyperlink>
      <w:r>
        <w:t xml:space="preserve"> ЛК РФ осуществляются в случаях, предусмотренных </w:t>
      </w:r>
      <w:hyperlink r:id="rId161">
        <w:r>
          <w:rPr>
            <w:color w:val="0000FF"/>
          </w:rPr>
          <w:t>ч. 5.1 ст. 21</w:t>
        </w:r>
      </w:hyperlink>
      <w:r>
        <w:t xml:space="preserve"> ЛК РФ,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w:t>
      </w:r>
      <w:r>
        <w:lastRenderedPageBreak/>
        <w:t>функций.</w:t>
      </w:r>
    </w:p>
    <w:p w:rsidR="00596842" w:rsidRDefault="00596842">
      <w:pPr>
        <w:pStyle w:val="ConsPlusNormal"/>
        <w:spacing w:before="220"/>
        <w:ind w:firstLine="540"/>
        <w:jc w:val="both"/>
      </w:pPr>
      <w:r>
        <w:t xml:space="preserve">Выборочные рубки спелых и перестойных лесных насаждений в лесах, выполняющих функции защиты природных и иных объектов (городские леса), проводятся в порядке, установленном </w:t>
      </w:r>
      <w:hyperlink r:id="rId162">
        <w:r>
          <w:rPr>
            <w:color w:val="0000FF"/>
          </w:rPr>
          <w:t>приказом</w:t>
        </w:r>
      </w:hyperlink>
      <w:r>
        <w:t xml:space="preserve"> Рослесхоза от 14.12.2010 N 485 "Особенности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w:t>
      </w:r>
    </w:p>
    <w:p w:rsidR="00596842" w:rsidRDefault="00596842">
      <w:pPr>
        <w:pStyle w:val="ConsPlusNormal"/>
        <w:spacing w:before="220"/>
        <w:ind w:firstLine="540"/>
        <w:jc w:val="both"/>
      </w:pPr>
      <w:r>
        <w:t>К выборочным рубкам относятся рубки, при которых на соответствующих землях или лесных участках вырубается часть деревьев и кустарников определенного возраста, размера, качества и состояния.</w:t>
      </w:r>
    </w:p>
    <w:p w:rsidR="00596842" w:rsidRDefault="00596842">
      <w:pPr>
        <w:pStyle w:val="ConsPlusNormal"/>
        <w:spacing w:before="220"/>
        <w:ind w:firstLine="540"/>
        <w:jc w:val="both"/>
      </w:pPr>
      <w:r>
        <w:t xml:space="preserve">В соответствии с </w:t>
      </w:r>
      <w:hyperlink r:id="rId163">
        <w:r>
          <w:rPr>
            <w:color w:val="0000FF"/>
          </w:rPr>
          <w:t>приказом</w:t>
        </w:r>
      </w:hyperlink>
      <w:r>
        <w:t xml:space="preserve"> Рослесхоза от 14.12.2010 N 485 </w:t>
      </w:r>
      <w:hyperlink r:id="rId164">
        <w:r>
          <w:rPr>
            <w:color w:val="0000FF"/>
          </w:rPr>
          <w:t>(п. 24)</w:t>
        </w:r>
      </w:hyperlink>
      <w:r>
        <w:t xml:space="preserve"> в городских лесах допускаются выборочные рубки лесных насаждений от очень слабой до умеренно высокой интенсивности.</w:t>
      </w:r>
    </w:p>
    <w:p w:rsidR="00596842" w:rsidRDefault="00596842">
      <w:pPr>
        <w:pStyle w:val="ConsPlusNormal"/>
        <w:spacing w:before="220"/>
        <w:ind w:firstLine="540"/>
        <w:jc w:val="both"/>
      </w:pPr>
      <w:r>
        <w:t>Допускается также проведение ландшафтных рубок высокой и очень высокой интенсивности при формировании и поддержании полуоткрытых и открытых ландшафтов, которые могут занимать площадь, соответственно, не более 20 - 25 % и 10 - 15 % общей площади лесного участка. Размещение ландшафтов устанавливается проектом освоения лесов.</w:t>
      </w:r>
    </w:p>
    <w:p w:rsidR="00596842" w:rsidRDefault="00596842">
      <w:pPr>
        <w:pStyle w:val="ConsPlusNormal"/>
        <w:spacing w:before="220"/>
        <w:ind w:firstLine="540"/>
        <w:jc w:val="both"/>
      </w:pPr>
      <w:r>
        <w:t>В связи с тем, что городские леса города Оренбурга выполняют важные защитные, санитарно-гигиенические и оздоровительные функции и активно используются местным населением для организации отдыха, физкультурно-оздоровительной и спортивной деятельности, а также в связи с незначительной площадью спелых лесных насаждений в Городском лесничестве, среди которых преобладают низкополнотные (с полнотой 0,3 - 0,5) насаждения, расчет лесосеки для заготовки древесины при осуществлении выборочных рубок спелых и перестойных лесных насаждений не производился.</w:t>
      </w:r>
    </w:p>
    <w:p w:rsidR="00596842" w:rsidRDefault="00596842">
      <w:pPr>
        <w:pStyle w:val="ConsPlusNormal"/>
        <w:jc w:val="both"/>
      </w:pPr>
    </w:p>
    <w:p w:rsidR="00596842" w:rsidRDefault="00596842">
      <w:pPr>
        <w:pStyle w:val="ConsPlusNormal"/>
        <w:ind w:firstLine="540"/>
        <w:jc w:val="both"/>
        <w:outlineLvl w:val="3"/>
      </w:pPr>
      <w:r>
        <w:t>2.1.2. 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p>
    <w:p w:rsidR="00596842" w:rsidRDefault="00596842">
      <w:pPr>
        <w:pStyle w:val="ConsPlusNormal"/>
        <w:jc w:val="both"/>
      </w:pPr>
    </w:p>
    <w:p w:rsidR="00596842" w:rsidRDefault="00596842">
      <w:pPr>
        <w:pStyle w:val="ConsPlusNormal"/>
        <w:ind w:firstLine="540"/>
        <w:jc w:val="both"/>
      </w:pPr>
      <w:r>
        <w:t xml:space="preserve">Уход за лесами осуществляется в соответствии со </w:t>
      </w:r>
      <w:hyperlink r:id="rId165">
        <w:r>
          <w:rPr>
            <w:color w:val="0000FF"/>
          </w:rPr>
          <w:t>ст. 64</w:t>
        </w:r>
      </w:hyperlink>
      <w:r>
        <w:t xml:space="preserve"> ЛК РФ и </w:t>
      </w:r>
      <w:hyperlink r:id="rId166">
        <w:r>
          <w:rPr>
            <w:color w:val="0000FF"/>
          </w:rPr>
          <w:t>приказом</w:t>
        </w:r>
      </w:hyperlink>
      <w:r>
        <w:t xml:space="preserve"> Минприроды России от 22.11.2017 N 626 "Об утверждении правил ухода за лесами". При уходе за лесами осуществляются рубки лесных насаждений любого возраста, направленные на улучшение породного состава и качества лесов, повышение их устойчивости к негативным воздействиям и экологической роли.</w:t>
      </w:r>
    </w:p>
    <w:p w:rsidR="00596842" w:rsidRDefault="00596842">
      <w:pPr>
        <w:pStyle w:val="ConsPlusNormal"/>
        <w:spacing w:before="220"/>
        <w:ind w:firstLine="540"/>
        <w:jc w:val="both"/>
      </w:pPr>
      <w:r>
        <w:t>В защитных лесах мероприятия по уходу за лесом направлены на достижение целей сохранения средообразующих, водоохранных, защитных, санитарно-гигиенических, оздоровительных и иных полезных функций лесов.</w:t>
      </w:r>
    </w:p>
    <w:p w:rsidR="00596842" w:rsidRDefault="00596842">
      <w:pPr>
        <w:pStyle w:val="ConsPlusNormal"/>
        <w:spacing w:before="220"/>
        <w:ind w:firstLine="540"/>
        <w:jc w:val="both"/>
      </w:pPr>
      <w:r>
        <w:t>По результатам таксации лесов, лесных насаждений, требующих рубок ухода (прореживания, проходные рубки) по лесоводственным критериям, в лесах Городского лесничества не выявлено. В связи с этим расчетная лесосека (ежегодный допустимый объем изъятия древесины) для осуществления рубок средневозрастных, приспевающих, спелых и перестойных лесных насаждений при уходе за лесами не рассчитывалась.</w:t>
      </w:r>
    </w:p>
    <w:p w:rsidR="00596842" w:rsidRDefault="00596842">
      <w:pPr>
        <w:pStyle w:val="ConsPlusNormal"/>
        <w:jc w:val="both"/>
      </w:pPr>
    </w:p>
    <w:p w:rsidR="00596842" w:rsidRDefault="00596842">
      <w:pPr>
        <w:pStyle w:val="ConsPlusNormal"/>
        <w:ind w:firstLine="540"/>
        <w:jc w:val="both"/>
        <w:outlineLvl w:val="3"/>
      </w:pPr>
      <w:r>
        <w:t>2.1.3. Расчетная лесосека (ежегодный допустимый объем изъятия древесины) при всех видах рубок</w:t>
      </w:r>
    </w:p>
    <w:p w:rsidR="00596842" w:rsidRDefault="00596842">
      <w:pPr>
        <w:pStyle w:val="ConsPlusNormal"/>
        <w:jc w:val="both"/>
      </w:pPr>
    </w:p>
    <w:p w:rsidR="00596842" w:rsidRDefault="00596842">
      <w:pPr>
        <w:pStyle w:val="ConsPlusNormal"/>
        <w:jc w:val="center"/>
        <w:outlineLvl w:val="4"/>
      </w:pPr>
      <w:r>
        <w:t>Таблица 6. Расчетная лесосека (ежегодный допустимый объем</w:t>
      </w:r>
    </w:p>
    <w:p w:rsidR="00596842" w:rsidRDefault="00596842">
      <w:pPr>
        <w:pStyle w:val="ConsPlusNormal"/>
        <w:jc w:val="center"/>
      </w:pPr>
      <w:r>
        <w:t>изъятия древесины) при всех видах рубок</w:t>
      </w:r>
    </w:p>
    <w:p w:rsidR="00596842" w:rsidRDefault="00596842">
      <w:pPr>
        <w:pStyle w:val="ConsPlusNormal"/>
        <w:jc w:val="both"/>
      </w:pPr>
    </w:p>
    <w:p w:rsidR="00596842" w:rsidRDefault="00596842">
      <w:pPr>
        <w:pStyle w:val="ConsPlusNormal"/>
        <w:jc w:val="right"/>
      </w:pPr>
      <w:r>
        <w:t>(площадь - га, запас - тыс. м</w:t>
      </w:r>
      <w:r>
        <w:rPr>
          <w:vertAlign w:val="superscript"/>
        </w:rPr>
        <w:t>3</w:t>
      </w:r>
      <w:r>
        <w:t>)</w:t>
      </w:r>
    </w:p>
    <w:p w:rsidR="00596842" w:rsidRDefault="00596842">
      <w:pPr>
        <w:pStyle w:val="ConsPlusNormal"/>
        <w:sectPr w:rsidR="0059684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73"/>
        <w:gridCol w:w="917"/>
        <w:gridCol w:w="1102"/>
        <w:gridCol w:w="860"/>
        <w:gridCol w:w="917"/>
        <w:gridCol w:w="1102"/>
        <w:gridCol w:w="860"/>
        <w:gridCol w:w="917"/>
        <w:gridCol w:w="1102"/>
        <w:gridCol w:w="860"/>
        <w:gridCol w:w="917"/>
        <w:gridCol w:w="1102"/>
        <w:gridCol w:w="860"/>
        <w:gridCol w:w="917"/>
        <w:gridCol w:w="1102"/>
        <w:gridCol w:w="860"/>
      </w:tblGrid>
      <w:tr w:rsidR="00596842">
        <w:tc>
          <w:tcPr>
            <w:tcW w:w="2074" w:type="dxa"/>
            <w:vMerge w:val="restart"/>
          </w:tcPr>
          <w:p w:rsidR="00596842" w:rsidRDefault="00596842">
            <w:pPr>
              <w:pStyle w:val="ConsPlusNormal"/>
              <w:jc w:val="center"/>
            </w:pPr>
            <w:r>
              <w:lastRenderedPageBreak/>
              <w:t>Хозяйства</w:t>
            </w:r>
          </w:p>
        </w:tc>
        <w:tc>
          <w:tcPr>
            <w:tcW w:w="16410" w:type="dxa"/>
            <w:gridSpan w:val="15"/>
          </w:tcPr>
          <w:p w:rsidR="00596842" w:rsidRDefault="00596842">
            <w:pPr>
              <w:pStyle w:val="ConsPlusNormal"/>
              <w:jc w:val="center"/>
            </w:pPr>
            <w:r>
              <w:t>Ежегодный допустимый объем изъятия древесины</w:t>
            </w:r>
          </w:p>
        </w:tc>
      </w:tr>
      <w:tr w:rsidR="00596842">
        <w:tc>
          <w:tcPr>
            <w:tcW w:w="0" w:type="auto"/>
            <w:vMerge/>
          </w:tcPr>
          <w:p w:rsidR="00596842" w:rsidRDefault="00596842">
            <w:pPr>
              <w:pStyle w:val="ConsPlusNormal"/>
            </w:pPr>
          </w:p>
        </w:tc>
        <w:tc>
          <w:tcPr>
            <w:tcW w:w="3282" w:type="dxa"/>
            <w:gridSpan w:val="3"/>
          </w:tcPr>
          <w:p w:rsidR="00596842" w:rsidRDefault="00596842">
            <w:pPr>
              <w:pStyle w:val="ConsPlusNormal"/>
              <w:jc w:val="center"/>
            </w:pPr>
            <w:r>
              <w:t>При рубке спелых и перестойных лесных насаждений</w:t>
            </w:r>
          </w:p>
        </w:tc>
        <w:tc>
          <w:tcPr>
            <w:tcW w:w="3282" w:type="dxa"/>
            <w:gridSpan w:val="3"/>
          </w:tcPr>
          <w:p w:rsidR="00596842" w:rsidRDefault="00596842">
            <w:pPr>
              <w:pStyle w:val="ConsPlusNormal"/>
              <w:jc w:val="center"/>
            </w:pPr>
            <w:r>
              <w:t>При рубке лесных насаждений, при уходе за лесами</w:t>
            </w:r>
          </w:p>
        </w:tc>
        <w:tc>
          <w:tcPr>
            <w:tcW w:w="3282" w:type="dxa"/>
            <w:gridSpan w:val="3"/>
          </w:tcPr>
          <w:p w:rsidR="00596842" w:rsidRDefault="00596842">
            <w:pPr>
              <w:pStyle w:val="ConsPlusNormal"/>
              <w:jc w:val="center"/>
            </w:pPr>
            <w:r>
              <w:t>При рубке поврежденных и погибших лесных насаждений</w:t>
            </w:r>
          </w:p>
        </w:tc>
        <w:tc>
          <w:tcPr>
            <w:tcW w:w="3282" w:type="dxa"/>
            <w:gridSpan w:val="3"/>
          </w:tcPr>
          <w:p w:rsidR="00596842" w:rsidRDefault="00596842">
            <w:pPr>
              <w:pStyle w:val="ConsPlusNormal"/>
              <w:jc w:val="center"/>
            </w:pPr>
            <w:r>
              <w:t>При рубках, связанных с созданием лесной инфраструктуры (разрубка, расчистка просек и противопожарных разрывов)</w:t>
            </w:r>
          </w:p>
        </w:tc>
        <w:tc>
          <w:tcPr>
            <w:tcW w:w="3282" w:type="dxa"/>
            <w:gridSpan w:val="3"/>
          </w:tcPr>
          <w:p w:rsidR="00596842" w:rsidRDefault="00596842">
            <w:pPr>
              <w:pStyle w:val="ConsPlusNormal"/>
              <w:jc w:val="center"/>
            </w:pPr>
            <w:r>
              <w:t>Всего</w:t>
            </w:r>
          </w:p>
        </w:tc>
      </w:tr>
      <w:tr w:rsidR="00596842">
        <w:tc>
          <w:tcPr>
            <w:tcW w:w="0" w:type="auto"/>
            <w:vMerge/>
          </w:tcPr>
          <w:p w:rsidR="00596842" w:rsidRDefault="00596842">
            <w:pPr>
              <w:pStyle w:val="ConsPlusNormal"/>
            </w:pPr>
          </w:p>
        </w:tc>
        <w:tc>
          <w:tcPr>
            <w:tcW w:w="1024" w:type="dxa"/>
            <w:vMerge w:val="restart"/>
          </w:tcPr>
          <w:p w:rsidR="00596842" w:rsidRDefault="00596842">
            <w:pPr>
              <w:pStyle w:val="ConsPlusNormal"/>
              <w:jc w:val="center"/>
            </w:pPr>
            <w:r>
              <w:t>Площадь</w:t>
            </w:r>
          </w:p>
        </w:tc>
        <w:tc>
          <w:tcPr>
            <w:tcW w:w="2258" w:type="dxa"/>
            <w:gridSpan w:val="2"/>
          </w:tcPr>
          <w:p w:rsidR="00596842" w:rsidRDefault="00596842">
            <w:pPr>
              <w:pStyle w:val="ConsPlusNormal"/>
              <w:jc w:val="center"/>
            </w:pPr>
            <w:r>
              <w:t>Запас</w:t>
            </w:r>
          </w:p>
        </w:tc>
        <w:tc>
          <w:tcPr>
            <w:tcW w:w="1024" w:type="dxa"/>
            <w:vMerge w:val="restart"/>
          </w:tcPr>
          <w:p w:rsidR="00596842" w:rsidRDefault="00596842">
            <w:pPr>
              <w:pStyle w:val="ConsPlusNormal"/>
              <w:jc w:val="center"/>
            </w:pPr>
            <w:r>
              <w:t>Площадь</w:t>
            </w:r>
          </w:p>
        </w:tc>
        <w:tc>
          <w:tcPr>
            <w:tcW w:w="2258" w:type="dxa"/>
            <w:gridSpan w:val="2"/>
          </w:tcPr>
          <w:p w:rsidR="00596842" w:rsidRDefault="00596842">
            <w:pPr>
              <w:pStyle w:val="ConsPlusNormal"/>
              <w:jc w:val="center"/>
            </w:pPr>
            <w:r>
              <w:t>Запас</w:t>
            </w:r>
          </w:p>
        </w:tc>
        <w:tc>
          <w:tcPr>
            <w:tcW w:w="1024" w:type="dxa"/>
            <w:vMerge w:val="restart"/>
          </w:tcPr>
          <w:p w:rsidR="00596842" w:rsidRDefault="00596842">
            <w:pPr>
              <w:pStyle w:val="ConsPlusNormal"/>
              <w:jc w:val="center"/>
            </w:pPr>
            <w:r>
              <w:t>Площадь</w:t>
            </w:r>
          </w:p>
        </w:tc>
        <w:tc>
          <w:tcPr>
            <w:tcW w:w="2258" w:type="dxa"/>
            <w:gridSpan w:val="2"/>
          </w:tcPr>
          <w:p w:rsidR="00596842" w:rsidRDefault="00596842">
            <w:pPr>
              <w:pStyle w:val="ConsPlusNormal"/>
              <w:jc w:val="center"/>
            </w:pPr>
            <w:r>
              <w:t>Запас</w:t>
            </w:r>
          </w:p>
        </w:tc>
        <w:tc>
          <w:tcPr>
            <w:tcW w:w="1024" w:type="dxa"/>
            <w:vMerge w:val="restart"/>
          </w:tcPr>
          <w:p w:rsidR="00596842" w:rsidRDefault="00596842">
            <w:pPr>
              <w:pStyle w:val="ConsPlusNormal"/>
              <w:jc w:val="center"/>
            </w:pPr>
            <w:r>
              <w:t>Площадь</w:t>
            </w:r>
          </w:p>
        </w:tc>
        <w:tc>
          <w:tcPr>
            <w:tcW w:w="2258" w:type="dxa"/>
            <w:gridSpan w:val="2"/>
          </w:tcPr>
          <w:p w:rsidR="00596842" w:rsidRDefault="00596842">
            <w:pPr>
              <w:pStyle w:val="ConsPlusNormal"/>
              <w:jc w:val="center"/>
            </w:pPr>
            <w:r>
              <w:t>Запас</w:t>
            </w:r>
          </w:p>
        </w:tc>
        <w:tc>
          <w:tcPr>
            <w:tcW w:w="1024" w:type="dxa"/>
            <w:vMerge w:val="restart"/>
          </w:tcPr>
          <w:p w:rsidR="00596842" w:rsidRDefault="00596842">
            <w:pPr>
              <w:pStyle w:val="ConsPlusNormal"/>
              <w:jc w:val="center"/>
            </w:pPr>
            <w:r>
              <w:t>Площадь</w:t>
            </w:r>
          </w:p>
        </w:tc>
        <w:tc>
          <w:tcPr>
            <w:tcW w:w="2258" w:type="dxa"/>
            <w:gridSpan w:val="2"/>
          </w:tcPr>
          <w:p w:rsidR="00596842" w:rsidRDefault="00596842">
            <w:pPr>
              <w:pStyle w:val="ConsPlusNormal"/>
              <w:jc w:val="center"/>
            </w:pPr>
            <w:r>
              <w:t>Запас</w:t>
            </w:r>
          </w:p>
        </w:tc>
      </w:tr>
      <w:tr w:rsidR="00596842">
        <w:tc>
          <w:tcPr>
            <w:tcW w:w="0" w:type="auto"/>
            <w:vMerge/>
          </w:tcPr>
          <w:p w:rsidR="00596842" w:rsidRDefault="00596842">
            <w:pPr>
              <w:pStyle w:val="ConsPlusNormal"/>
            </w:pPr>
          </w:p>
        </w:tc>
        <w:tc>
          <w:tcPr>
            <w:tcW w:w="0" w:type="auto"/>
            <w:vMerge/>
          </w:tcPr>
          <w:p w:rsidR="00596842" w:rsidRDefault="00596842">
            <w:pPr>
              <w:pStyle w:val="ConsPlusNormal"/>
            </w:pPr>
          </w:p>
        </w:tc>
        <w:tc>
          <w:tcPr>
            <w:tcW w:w="1294" w:type="dxa"/>
          </w:tcPr>
          <w:p w:rsidR="00596842" w:rsidRDefault="00596842">
            <w:pPr>
              <w:pStyle w:val="ConsPlusNormal"/>
              <w:jc w:val="center"/>
            </w:pPr>
            <w:r>
              <w:t>ликвидный</w:t>
            </w:r>
          </w:p>
        </w:tc>
        <w:tc>
          <w:tcPr>
            <w:tcW w:w="964" w:type="dxa"/>
          </w:tcPr>
          <w:p w:rsidR="00596842" w:rsidRDefault="00596842">
            <w:pPr>
              <w:pStyle w:val="ConsPlusNormal"/>
              <w:jc w:val="center"/>
            </w:pPr>
            <w:r>
              <w:t>деловой</w:t>
            </w:r>
          </w:p>
        </w:tc>
        <w:tc>
          <w:tcPr>
            <w:tcW w:w="0" w:type="auto"/>
            <w:vMerge/>
          </w:tcPr>
          <w:p w:rsidR="00596842" w:rsidRDefault="00596842">
            <w:pPr>
              <w:pStyle w:val="ConsPlusNormal"/>
            </w:pPr>
          </w:p>
        </w:tc>
        <w:tc>
          <w:tcPr>
            <w:tcW w:w="1294" w:type="dxa"/>
          </w:tcPr>
          <w:p w:rsidR="00596842" w:rsidRDefault="00596842">
            <w:pPr>
              <w:pStyle w:val="ConsPlusNormal"/>
              <w:jc w:val="center"/>
            </w:pPr>
            <w:r>
              <w:t>ликвидный</w:t>
            </w:r>
          </w:p>
        </w:tc>
        <w:tc>
          <w:tcPr>
            <w:tcW w:w="964" w:type="dxa"/>
          </w:tcPr>
          <w:p w:rsidR="00596842" w:rsidRDefault="00596842">
            <w:pPr>
              <w:pStyle w:val="ConsPlusNormal"/>
              <w:jc w:val="center"/>
            </w:pPr>
            <w:r>
              <w:t>деловой</w:t>
            </w:r>
          </w:p>
        </w:tc>
        <w:tc>
          <w:tcPr>
            <w:tcW w:w="0" w:type="auto"/>
            <w:vMerge/>
          </w:tcPr>
          <w:p w:rsidR="00596842" w:rsidRDefault="00596842">
            <w:pPr>
              <w:pStyle w:val="ConsPlusNormal"/>
            </w:pPr>
          </w:p>
        </w:tc>
        <w:tc>
          <w:tcPr>
            <w:tcW w:w="1294" w:type="dxa"/>
          </w:tcPr>
          <w:p w:rsidR="00596842" w:rsidRDefault="00596842">
            <w:pPr>
              <w:pStyle w:val="ConsPlusNormal"/>
              <w:jc w:val="center"/>
            </w:pPr>
            <w:r>
              <w:t>ликвидный</w:t>
            </w:r>
          </w:p>
        </w:tc>
        <w:tc>
          <w:tcPr>
            <w:tcW w:w="964" w:type="dxa"/>
          </w:tcPr>
          <w:p w:rsidR="00596842" w:rsidRDefault="00596842">
            <w:pPr>
              <w:pStyle w:val="ConsPlusNormal"/>
              <w:jc w:val="center"/>
            </w:pPr>
            <w:r>
              <w:t>деловой</w:t>
            </w:r>
          </w:p>
        </w:tc>
        <w:tc>
          <w:tcPr>
            <w:tcW w:w="0" w:type="auto"/>
            <w:vMerge/>
          </w:tcPr>
          <w:p w:rsidR="00596842" w:rsidRDefault="00596842">
            <w:pPr>
              <w:pStyle w:val="ConsPlusNormal"/>
            </w:pPr>
          </w:p>
        </w:tc>
        <w:tc>
          <w:tcPr>
            <w:tcW w:w="1294" w:type="dxa"/>
          </w:tcPr>
          <w:p w:rsidR="00596842" w:rsidRDefault="00596842">
            <w:pPr>
              <w:pStyle w:val="ConsPlusNormal"/>
              <w:jc w:val="center"/>
            </w:pPr>
            <w:r>
              <w:t>ликвидный</w:t>
            </w:r>
          </w:p>
        </w:tc>
        <w:tc>
          <w:tcPr>
            <w:tcW w:w="964" w:type="dxa"/>
          </w:tcPr>
          <w:p w:rsidR="00596842" w:rsidRDefault="00596842">
            <w:pPr>
              <w:pStyle w:val="ConsPlusNormal"/>
              <w:jc w:val="center"/>
            </w:pPr>
            <w:r>
              <w:t>деловой</w:t>
            </w:r>
          </w:p>
        </w:tc>
        <w:tc>
          <w:tcPr>
            <w:tcW w:w="0" w:type="auto"/>
            <w:vMerge/>
          </w:tcPr>
          <w:p w:rsidR="00596842" w:rsidRDefault="00596842">
            <w:pPr>
              <w:pStyle w:val="ConsPlusNormal"/>
            </w:pPr>
          </w:p>
        </w:tc>
        <w:tc>
          <w:tcPr>
            <w:tcW w:w="1294" w:type="dxa"/>
          </w:tcPr>
          <w:p w:rsidR="00596842" w:rsidRDefault="00596842">
            <w:pPr>
              <w:pStyle w:val="ConsPlusNormal"/>
              <w:jc w:val="center"/>
            </w:pPr>
            <w:r>
              <w:t>ликвидный</w:t>
            </w:r>
          </w:p>
        </w:tc>
        <w:tc>
          <w:tcPr>
            <w:tcW w:w="964" w:type="dxa"/>
          </w:tcPr>
          <w:p w:rsidR="00596842" w:rsidRDefault="00596842">
            <w:pPr>
              <w:pStyle w:val="ConsPlusNormal"/>
              <w:jc w:val="center"/>
            </w:pPr>
            <w:r>
              <w:t>деловой</w:t>
            </w:r>
          </w:p>
        </w:tc>
      </w:tr>
      <w:tr w:rsidR="00596842">
        <w:tc>
          <w:tcPr>
            <w:tcW w:w="2074" w:type="dxa"/>
          </w:tcPr>
          <w:p w:rsidR="00596842" w:rsidRDefault="00596842">
            <w:pPr>
              <w:pStyle w:val="ConsPlusNormal"/>
              <w:jc w:val="center"/>
            </w:pPr>
            <w:r>
              <w:t>1</w:t>
            </w:r>
          </w:p>
        </w:tc>
        <w:tc>
          <w:tcPr>
            <w:tcW w:w="1024" w:type="dxa"/>
          </w:tcPr>
          <w:p w:rsidR="00596842" w:rsidRDefault="00596842">
            <w:pPr>
              <w:pStyle w:val="ConsPlusNormal"/>
              <w:jc w:val="center"/>
            </w:pPr>
            <w:r>
              <w:t>2</w:t>
            </w:r>
          </w:p>
        </w:tc>
        <w:tc>
          <w:tcPr>
            <w:tcW w:w="1294" w:type="dxa"/>
          </w:tcPr>
          <w:p w:rsidR="00596842" w:rsidRDefault="00596842">
            <w:pPr>
              <w:pStyle w:val="ConsPlusNormal"/>
              <w:jc w:val="center"/>
            </w:pPr>
            <w:r>
              <w:t>3</w:t>
            </w:r>
          </w:p>
        </w:tc>
        <w:tc>
          <w:tcPr>
            <w:tcW w:w="964" w:type="dxa"/>
          </w:tcPr>
          <w:p w:rsidR="00596842" w:rsidRDefault="00596842">
            <w:pPr>
              <w:pStyle w:val="ConsPlusNormal"/>
              <w:jc w:val="center"/>
            </w:pPr>
            <w:r>
              <w:t>4</w:t>
            </w:r>
          </w:p>
        </w:tc>
        <w:tc>
          <w:tcPr>
            <w:tcW w:w="1024" w:type="dxa"/>
          </w:tcPr>
          <w:p w:rsidR="00596842" w:rsidRDefault="00596842">
            <w:pPr>
              <w:pStyle w:val="ConsPlusNormal"/>
              <w:jc w:val="center"/>
            </w:pPr>
            <w:r>
              <w:t>5</w:t>
            </w:r>
          </w:p>
        </w:tc>
        <w:tc>
          <w:tcPr>
            <w:tcW w:w="1294" w:type="dxa"/>
          </w:tcPr>
          <w:p w:rsidR="00596842" w:rsidRDefault="00596842">
            <w:pPr>
              <w:pStyle w:val="ConsPlusNormal"/>
              <w:jc w:val="center"/>
            </w:pPr>
            <w:r>
              <w:t>6</w:t>
            </w:r>
          </w:p>
        </w:tc>
        <w:tc>
          <w:tcPr>
            <w:tcW w:w="964" w:type="dxa"/>
          </w:tcPr>
          <w:p w:rsidR="00596842" w:rsidRDefault="00596842">
            <w:pPr>
              <w:pStyle w:val="ConsPlusNormal"/>
              <w:jc w:val="center"/>
            </w:pPr>
            <w:r>
              <w:t>7</w:t>
            </w:r>
          </w:p>
        </w:tc>
        <w:tc>
          <w:tcPr>
            <w:tcW w:w="1024" w:type="dxa"/>
          </w:tcPr>
          <w:p w:rsidR="00596842" w:rsidRDefault="00596842">
            <w:pPr>
              <w:pStyle w:val="ConsPlusNormal"/>
              <w:jc w:val="center"/>
            </w:pPr>
            <w:r>
              <w:t>8</w:t>
            </w:r>
          </w:p>
        </w:tc>
        <w:tc>
          <w:tcPr>
            <w:tcW w:w="1294" w:type="dxa"/>
          </w:tcPr>
          <w:p w:rsidR="00596842" w:rsidRDefault="00596842">
            <w:pPr>
              <w:pStyle w:val="ConsPlusNormal"/>
              <w:jc w:val="center"/>
            </w:pPr>
            <w:r>
              <w:t>9</w:t>
            </w:r>
          </w:p>
        </w:tc>
        <w:tc>
          <w:tcPr>
            <w:tcW w:w="964" w:type="dxa"/>
          </w:tcPr>
          <w:p w:rsidR="00596842" w:rsidRDefault="00596842">
            <w:pPr>
              <w:pStyle w:val="ConsPlusNormal"/>
              <w:jc w:val="center"/>
            </w:pPr>
            <w:r>
              <w:t>10</w:t>
            </w:r>
          </w:p>
        </w:tc>
        <w:tc>
          <w:tcPr>
            <w:tcW w:w="1024" w:type="dxa"/>
          </w:tcPr>
          <w:p w:rsidR="00596842" w:rsidRDefault="00596842">
            <w:pPr>
              <w:pStyle w:val="ConsPlusNormal"/>
              <w:jc w:val="center"/>
            </w:pPr>
            <w:r>
              <w:t>11</w:t>
            </w:r>
          </w:p>
        </w:tc>
        <w:tc>
          <w:tcPr>
            <w:tcW w:w="1294" w:type="dxa"/>
          </w:tcPr>
          <w:p w:rsidR="00596842" w:rsidRDefault="00596842">
            <w:pPr>
              <w:pStyle w:val="ConsPlusNormal"/>
              <w:jc w:val="center"/>
            </w:pPr>
            <w:r>
              <w:t>12</w:t>
            </w:r>
          </w:p>
        </w:tc>
        <w:tc>
          <w:tcPr>
            <w:tcW w:w="964" w:type="dxa"/>
          </w:tcPr>
          <w:p w:rsidR="00596842" w:rsidRDefault="00596842">
            <w:pPr>
              <w:pStyle w:val="ConsPlusNormal"/>
              <w:jc w:val="center"/>
            </w:pPr>
            <w:r>
              <w:t>13</w:t>
            </w:r>
          </w:p>
        </w:tc>
        <w:tc>
          <w:tcPr>
            <w:tcW w:w="1024" w:type="dxa"/>
          </w:tcPr>
          <w:p w:rsidR="00596842" w:rsidRDefault="00596842">
            <w:pPr>
              <w:pStyle w:val="ConsPlusNormal"/>
              <w:jc w:val="center"/>
            </w:pPr>
            <w:r>
              <w:t>14</w:t>
            </w:r>
          </w:p>
        </w:tc>
        <w:tc>
          <w:tcPr>
            <w:tcW w:w="1294" w:type="dxa"/>
          </w:tcPr>
          <w:p w:rsidR="00596842" w:rsidRDefault="00596842">
            <w:pPr>
              <w:pStyle w:val="ConsPlusNormal"/>
              <w:jc w:val="center"/>
            </w:pPr>
            <w:r>
              <w:t>15</w:t>
            </w:r>
          </w:p>
        </w:tc>
        <w:tc>
          <w:tcPr>
            <w:tcW w:w="964" w:type="dxa"/>
          </w:tcPr>
          <w:p w:rsidR="00596842" w:rsidRDefault="00596842">
            <w:pPr>
              <w:pStyle w:val="ConsPlusNormal"/>
              <w:jc w:val="center"/>
            </w:pPr>
            <w:r>
              <w:t>16</w:t>
            </w:r>
          </w:p>
        </w:tc>
      </w:tr>
      <w:tr w:rsidR="00596842">
        <w:tc>
          <w:tcPr>
            <w:tcW w:w="18484" w:type="dxa"/>
            <w:gridSpan w:val="16"/>
          </w:tcPr>
          <w:p w:rsidR="00596842" w:rsidRDefault="00596842">
            <w:pPr>
              <w:pStyle w:val="ConsPlusNormal"/>
              <w:jc w:val="center"/>
              <w:outlineLvl w:val="5"/>
            </w:pPr>
            <w:r>
              <w:t>Всего по Городскому лесничеству</w:t>
            </w:r>
          </w:p>
        </w:tc>
      </w:tr>
      <w:tr w:rsidR="00596842">
        <w:tc>
          <w:tcPr>
            <w:tcW w:w="2074" w:type="dxa"/>
          </w:tcPr>
          <w:p w:rsidR="00596842" w:rsidRDefault="00596842">
            <w:pPr>
              <w:pStyle w:val="ConsPlusNormal"/>
            </w:pPr>
            <w:r>
              <w:t>Хвойные</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r>
      <w:tr w:rsidR="00596842">
        <w:tc>
          <w:tcPr>
            <w:tcW w:w="2074" w:type="dxa"/>
          </w:tcPr>
          <w:p w:rsidR="00596842" w:rsidRDefault="00596842">
            <w:pPr>
              <w:pStyle w:val="ConsPlusNormal"/>
            </w:pPr>
            <w:r>
              <w:t>Твердолиственные</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c>
          <w:tcPr>
            <w:tcW w:w="1024" w:type="dxa"/>
          </w:tcPr>
          <w:p w:rsidR="00596842" w:rsidRDefault="00596842">
            <w:pPr>
              <w:pStyle w:val="ConsPlusNormal"/>
              <w:jc w:val="center"/>
            </w:pPr>
            <w:r>
              <w:t>0,02</w:t>
            </w:r>
          </w:p>
        </w:tc>
        <w:tc>
          <w:tcPr>
            <w:tcW w:w="1294" w:type="dxa"/>
          </w:tcPr>
          <w:p w:rsidR="00596842" w:rsidRDefault="00596842">
            <w:pPr>
              <w:pStyle w:val="ConsPlusNormal"/>
              <w:jc w:val="center"/>
            </w:pPr>
            <w:r>
              <w:t>0,001</w:t>
            </w:r>
          </w:p>
        </w:tc>
        <w:tc>
          <w:tcPr>
            <w:tcW w:w="964" w:type="dxa"/>
          </w:tcPr>
          <w:p w:rsidR="00596842" w:rsidRDefault="00596842">
            <w:pPr>
              <w:pStyle w:val="ConsPlusNormal"/>
              <w:jc w:val="center"/>
            </w:pPr>
            <w:r>
              <w:t>0,001</w:t>
            </w:r>
          </w:p>
        </w:tc>
        <w:tc>
          <w:tcPr>
            <w:tcW w:w="1024" w:type="dxa"/>
          </w:tcPr>
          <w:p w:rsidR="00596842" w:rsidRDefault="00596842">
            <w:pPr>
              <w:pStyle w:val="ConsPlusNormal"/>
              <w:jc w:val="center"/>
            </w:pPr>
            <w:r>
              <w:t>0,02</w:t>
            </w:r>
          </w:p>
        </w:tc>
        <w:tc>
          <w:tcPr>
            <w:tcW w:w="1294" w:type="dxa"/>
          </w:tcPr>
          <w:p w:rsidR="00596842" w:rsidRDefault="00596842">
            <w:pPr>
              <w:pStyle w:val="ConsPlusNormal"/>
              <w:jc w:val="center"/>
            </w:pPr>
            <w:r>
              <w:t>0,001</w:t>
            </w:r>
          </w:p>
        </w:tc>
        <w:tc>
          <w:tcPr>
            <w:tcW w:w="964" w:type="dxa"/>
          </w:tcPr>
          <w:p w:rsidR="00596842" w:rsidRDefault="00596842">
            <w:pPr>
              <w:pStyle w:val="ConsPlusNormal"/>
              <w:jc w:val="center"/>
            </w:pPr>
            <w:r>
              <w:t>0,001</w:t>
            </w:r>
          </w:p>
        </w:tc>
      </w:tr>
      <w:tr w:rsidR="00596842">
        <w:tc>
          <w:tcPr>
            <w:tcW w:w="2074" w:type="dxa"/>
          </w:tcPr>
          <w:p w:rsidR="00596842" w:rsidRDefault="00596842">
            <w:pPr>
              <w:pStyle w:val="ConsPlusNormal"/>
            </w:pPr>
            <w:r>
              <w:t>Мягколиственные</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r>
      <w:tr w:rsidR="00596842">
        <w:tc>
          <w:tcPr>
            <w:tcW w:w="2074" w:type="dxa"/>
          </w:tcPr>
          <w:p w:rsidR="00596842" w:rsidRDefault="00596842">
            <w:pPr>
              <w:pStyle w:val="ConsPlusNormal"/>
            </w:pPr>
            <w:r>
              <w:t>Итого:</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294" w:type="dxa"/>
          </w:tcPr>
          <w:p w:rsidR="00596842" w:rsidRDefault="00596842">
            <w:pPr>
              <w:pStyle w:val="ConsPlusNormal"/>
              <w:jc w:val="center"/>
            </w:pPr>
            <w:r>
              <w:t>-</w:t>
            </w:r>
          </w:p>
        </w:tc>
        <w:tc>
          <w:tcPr>
            <w:tcW w:w="964" w:type="dxa"/>
          </w:tcPr>
          <w:p w:rsidR="00596842" w:rsidRDefault="00596842">
            <w:pPr>
              <w:pStyle w:val="ConsPlusNormal"/>
              <w:jc w:val="center"/>
            </w:pPr>
            <w:r>
              <w:t>-</w:t>
            </w:r>
          </w:p>
        </w:tc>
        <w:tc>
          <w:tcPr>
            <w:tcW w:w="1024" w:type="dxa"/>
          </w:tcPr>
          <w:p w:rsidR="00596842" w:rsidRDefault="00596842">
            <w:pPr>
              <w:pStyle w:val="ConsPlusNormal"/>
              <w:jc w:val="center"/>
            </w:pPr>
            <w:r>
              <w:t>0,02</w:t>
            </w:r>
          </w:p>
        </w:tc>
        <w:tc>
          <w:tcPr>
            <w:tcW w:w="1294" w:type="dxa"/>
          </w:tcPr>
          <w:p w:rsidR="00596842" w:rsidRDefault="00596842">
            <w:pPr>
              <w:pStyle w:val="ConsPlusNormal"/>
              <w:jc w:val="center"/>
            </w:pPr>
            <w:r>
              <w:t>0,001</w:t>
            </w:r>
          </w:p>
        </w:tc>
        <w:tc>
          <w:tcPr>
            <w:tcW w:w="964" w:type="dxa"/>
          </w:tcPr>
          <w:p w:rsidR="00596842" w:rsidRDefault="00596842">
            <w:pPr>
              <w:pStyle w:val="ConsPlusNormal"/>
              <w:jc w:val="center"/>
            </w:pPr>
            <w:r>
              <w:t>0,001</w:t>
            </w:r>
          </w:p>
        </w:tc>
        <w:tc>
          <w:tcPr>
            <w:tcW w:w="1024" w:type="dxa"/>
          </w:tcPr>
          <w:p w:rsidR="00596842" w:rsidRDefault="00596842">
            <w:pPr>
              <w:pStyle w:val="ConsPlusNormal"/>
              <w:jc w:val="center"/>
            </w:pPr>
            <w:r>
              <w:t>0,02</w:t>
            </w:r>
          </w:p>
        </w:tc>
        <w:tc>
          <w:tcPr>
            <w:tcW w:w="1294" w:type="dxa"/>
          </w:tcPr>
          <w:p w:rsidR="00596842" w:rsidRDefault="00596842">
            <w:pPr>
              <w:pStyle w:val="ConsPlusNormal"/>
              <w:jc w:val="center"/>
            </w:pPr>
            <w:r>
              <w:t>0,001</w:t>
            </w:r>
          </w:p>
        </w:tc>
        <w:tc>
          <w:tcPr>
            <w:tcW w:w="964" w:type="dxa"/>
          </w:tcPr>
          <w:p w:rsidR="00596842" w:rsidRDefault="00596842">
            <w:pPr>
              <w:pStyle w:val="ConsPlusNormal"/>
              <w:jc w:val="center"/>
            </w:pPr>
            <w:r>
              <w:t>0,001</w:t>
            </w:r>
          </w:p>
        </w:tc>
      </w:tr>
    </w:tbl>
    <w:p w:rsidR="00596842" w:rsidRDefault="00596842">
      <w:pPr>
        <w:pStyle w:val="ConsPlusNormal"/>
        <w:jc w:val="both"/>
      </w:pPr>
    </w:p>
    <w:p w:rsidR="00596842" w:rsidRDefault="00596842">
      <w:pPr>
        <w:pStyle w:val="ConsPlusNormal"/>
        <w:jc w:val="center"/>
        <w:outlineLvl w:val="4"/>
      </w:pPr>
      <w:r>
        <w:t>Таблица 7. Ежегодный допустимый объем изъятия древесины</w:t>
      </w:r>
    </w:p>
    <w:p w:rsidR="00596842" w:rsidRDefault="00596842">
      <w:pPr>
        <w:pStyle w:val="ConsPlusNormal"/>
        <w:jc w:val="center"/>
      </w:pPr>
      <w:r>
        <w:t>при рубках, связанных с созданием лесной инфраструктуры</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650"/>
        <w:gridCol w:w="1631"/>
        <w:gridCol w:w="1779"/>
        <w:gridCol w:w="1247"/>
        <w:gridCol w:w="1364"/>
        <w:gridCol w:w="1364"/>
        <w:gridCol w:w="1364"/>
        <w:gridCol w:w="1364"/>
      </w:tblGrid>
      <w:tr w:rsidR="00596842">
        <w:tc>
          <w:tcPr>
            <w:tcW w:w="1814" w:type="dxa"/>
            <w:vMerge w:val="restart"/>
          </w:tcPr>
          <w:p w:rsidR="00596842" w:rsidRDefault="00596842">
            <w:pPr>
              <w:pStyle w:val="ConsPlusNormal"/>
              <w:jc w:val="center"/>
            </w:pPr>
            <w:r>
              <w:t>Породы</w:t>
            </w:r>
          </w:p>
        </w:tc>
        <w:tc>
          <w:tcPr>
            <w:tcW w:w="1650" w:type="dxa"/>
            <w:vMerge w:val="restart"/>
          </w:tcPr>
          <w:p w:rsidR="00596842" w:rsidRDefault="00596842">
            <w:pPr>
              <w:pStyle w:val="ConsPlusNormal"/>
              <w:jc w:val="center"/>
            </w:pPr>
            <w:r>
              <w:t>Площадь, га</w:t>
            </w:r>
          </w:p>
        </w:tc>
        <w:tc>
          <w:tcPr>
            <w:tcW w:w="1631" w:type="dxa"/>
            <w:vMerge w:val="restart"/>
          </w:tcPr>
          <w:p w:rsidR="00596842" w:rsidRDefault="00596842">
            <w:pPr>
              <w:pStyle w:val="ConsPlusNormal"/>
              <w:jc w:val="center"/>
            </w:pPr>
            <w:r>
              <w:t>Вырубаемый запас, м</w:t>
            </w:r>
            <w:r>
              <w:rPr>
                <w:vertAlign w:val="superscript"/>
              </w:rPr>
              <w:t>3</w:t>
            </w:r>
          </w:p>
        </w:tc>
        <w:tc>
          <w:tcPr>
            <w:tcW w:w="1779" w:type="dxa"/>
            <w:vMerge w:val="restart"/>
          </w:tcPr>
          <w:p w:rsidR="00596842" w:rsidRDefault="00596842">
            <w:pPr>
              <w:pStyle w:val="ConsPlusNormal"/>
              <w:jc w:val="center"/>
            </w:pPr>
            <w:r>
              <w:t>Срок повторяемости</w:t>
            </w:r>
          </w:p>
        </w:tc>
        <w:tc>
          <w:tcPr>
            <w:tcW w:w="6703" w:type="dxa"/>
            <w:gridSpan w:val="5"/>
          </w:tcPr>
          <w:p w:rsidR="00596842" w:rsidRDefault="00596842">
            <w:pPr>
              <w:pStyle w:val="ConsPlusNormal"/>
              <w:jc w:val="center"/>
            </w:pPr>
            <w:r>
              <w:t>Ежегодный допустимый объем изъятия древесины</w:t>
            </w:r>
          </w:p>
        </w:tc>
      </w:tr>
      <w:tr w:rsidR="00596842">
        <w:tc>
          <w:tcPr>
            <w:tcW w:w="1814" w:type="dxa"/>
            <w:vMerge/>
          </w:tcPr>
          <w:p w:rsidR="00596842" w:rsidRDefault="00596842">
            <w:pPr>
              <w:pStyle w:val="ConsPlusNormal"/>
            </w:pPr>
          </w:p>
        </w:tc>
        <w:tc>
          <w:tcPr>
            <w:tcW w:w="1650" w:type="dxa"/>
            <w:vMerge/>
          </w:tcPr>
          <w:p w:rsidR="00596842" w:rsidRDefault="00596842">
            <w:pPr>
              <w:pStyle w:val="ConsPlusNormal"/>
            </w:pPr>
          </w:p>
        </w:tc>
        <w:tc>
          <w:tcPr>
            <w:tcW w:w="1631" w:type="dxa"/>
            <w:vMerge/>
          </w:tcPr>
          <w:p w:rsidR="00596842" w:rsidRDefault="00596842">
            <w:pPr>
              <w:pStyle w:val="ConsPlusNormal"/>
            </w:pPr>
          </w:p>
        </w:tc>
        <w:tc>
          <w:tcPr>
            <w:tcW w:w="1779" w:type="dxa"/>
            <w:vMerge/>
          </w:tcPr>
          <w:p w:rsidR="00596842" w:rsidRDefault="00596842">
            <w:pPr>
              <w:pStyle w:val="ConsPlusNormal"/>
            </w:pPr>
          </w:p>
        </w:tc>
        <w:tc>
          <w:tcPr>
            <w:tcW w:w="1247" w:type="dxa"/>
            <w:vMerge w:val="restart"/>
          </w:tcPr>
          <w:p w:rsidR="00596842" w:rsidRDefault="00596842">
            <w:pPr>
              <w:pStyle w:val="ConsPlusNormal"/>
              <w:jc w:val="center"/>
            </w:pPr>
            <w:r>
              <w:t>Площадь, га</w:t>
            </w:r>
          </w:p>
        </w:tc>
        <w:tc>
          <w:tcPr>
            <w:tcW w:w="5456" w:type="dxa"/>
            <w:gridSpan w:val="4"/>
          </w:tcPr>
          <w:p w:rsidR="00596842" w:rsidRDefault="00596842">
            <w:pPr>
              <w:pStyle w:val="ConsPlusNormal"/>
              <w:jc w:val="center"/>
            </w:pPr>
            <w:r>
              <w:t>Вырубаемый запас, м</w:t>
            </w:r>
            <w:r>
              <w:rPr>
                <w:vertAlign w:val="superscript"/>
              </w:rPr>
              <w:t>3</w:t>
            </w:r>
          </w:p>
        </w:tc>
      </w:tr>
      <w:tr w:rsidR="00596842">
        <w:tc>
          <w:tcPr>
            <w:tcW w:w="1814" w:type="dxa"/>
            <w:vMerge/>
          </w:tcPr>
          <w:p w:rsidR="00596842" w:rsidRDefault="00596842">
            <w:pPr>
              <w:pStyle w:val="ConsPlusNormal"/>
            </w:pPr>
          </w:p>
        </w:tc>
        <w:tc>
          <w:tcPr>
            <w:tcW w:w="1650" w:type="dxa"/>
            <w:vMerge/>
          </w:tcPr>
          <w:p w:rsidR="00596842" w:rsidRDefault="00596842">
            <w:pPr>
              <w:pStyle w:val="ConsPlusNormal"/>
            </w:pPr>
          </w:p>
        </w:tc>
        <w:tc>
          <w:tcPr>
            <w:tcW w:w="1631" w:type="dxa"/>
            <w:vMerge/>
          </w:tcPr>
          <w:p w:rsidR="00596842" w:rsidRDefault="00596842">
            <w:pPr>
              <w:pStyle w:val="ConsPlusNormal"/>
            </w:pPr>
          </w:p>
        </w:tc>
        <w:tc>
          <w:tcPr>
            <w:tcW w:w="1779" w:type="dxa"/>
            <w:vMerge/>
          </w:tcPr>
          <w:p w:rsidR="00596842" w:rsidRDefault="00596842">
            <w:pPr>
              <w:pStyle w:val="ConsPlusNormal"/>
            </w:pPr>
          </w:p>
        </w:tc>
        <w:tc>
          <w:tcPr>
            <w:tcW w:w="1247" w:type="dxa"/>
            <w:vMerge/>
          </w:tcPr>
          <w:p w:rsidR="00596842" w:rsidRDefault="00596842">
            <w:pPr>
              <w:pStyle w:val="ConsPlusNormal"/>
            </w:pPr>
          </w:p>
        </w:tc>
        <w:tc>
          <w:tcPr>
            <w:tcW w:w="1364" w:type="dxa"/>
          </w:tcPr>
          <w:p w:rsidR="00596842" w:rsidRDefault="00596842">
            <w:pPr>
              <w:pStyle w:val="ConsPlusNormal"/>
              <w:jc w:val="center"/>
            </w:pPr>
            <w:r>
              <w:t>общий</w:t>
            </w:r>
          </w:p>
        </w:tc>
        <w:tc>
          <w:tcPr>
            <w:tcW w:w="1364" w:type="dxa"/>
          </w:tcPr>
          <w:p w:rsidR="00596842" w:rsidRDefault="00596842">
            <w:pPr>
              <w:pStyle w:val="ConsPlusNormal"/>
              <w:jc w:val="center"/>
            </w:pPr>
            <w:r>
              <w:t>ликвид</w:t>
            </w:r>
          </w:p>
        </w:tc>
        <w:tc>
          <w:tcPr>
            <w:tcW w:w="1364" w:type="dxa"/>
          </w:tcPr>
          <w:p w:rsidR="00596842" w:rsidRDefault="00596842">
            <w:pPr>
              <w:pStyle w:val="ConsPlusNormal"/>
              <w:jc w:val="center"/>
            </w:pPr>
            <w:r>
              <w:t>деловой</w:t>
            </w:r>
          </w:p>
        </w:tc>
        <w:tc>
          <w:tcPr>
            <w:tcW w:w="1364" w:type="dxa"/>
          </w:tcPr>
          <w:p w:rsidR="00596842" w:rsidRDefault="00596842">
            <w:pPr>
              <w:pStyle w:val="ConsPlusNormal"/>
              <w:jc w:val="center"/>
            </w:pPr>
            <w:r>
              <w:t>с 1 га</w:t>
            </w:r>
          </w:p>
        </w:tc>
      </w:tr>
      <w:tr w:rsidR="00596842">
        <w:tc>
          <w:tcPr>
            <w:tcW w:w="13577" w:type="dxa"/>
            <w:gridSpan w:val="9"/>
          </w:tcPr>
          <w:p w:rsidR="00596842" w:rsidRDefault="00596842">
            <w:pPr>
              <w:pStyle w:val="ConsPlusNormal"/>
              <w:jc w:val="center"/>
              <w:outlineLvl w:val="5"/>
            </w:pPr>
            <w:r>
              <w:lastRenderedPageBreak/>
              <w:t>Разрубка квартальных просек</w:t>
            </w:r>
          </w:p>
        </w:tc>
      </w:tr>
      <w:tr w:rsidR="00596842">
        <w:tc>
          <w:tcPr>
            <w:tcW w:w="1814" w:type="dxa"/>
          </w:tcPr>
          <w:p w:rsidR="00596842" w:rsidRDefault="00596842">
            <w:pPr>
              <w:pStyle w:val="ConsPlusNormal"/>
            </w:pPr>
            <w:r>
              <w:t>Клен</w:t>
            </w:r>
          </w:p>
        </w:tc>
        <w:tc>
          <w:tcPr>
            <w:tcW w:w="1650" w:type="dxa"/>
          </w:tcPr>
          <w:p w:rsidR="00596842" w:rsidRDefault="00596842">
            <w:pPr>
              <w:pStyle w:val="ConsPlusNormal"/>
              <w:jc w:val="center"/>
            </w:pPr>
            <w:r>
              <w:t>0,2</w:t>
            </w:r>
          </w:p>
        </w:tc>
        <w:tc>
          <w:tcPr>
            <w:tcW w:w="1631" w:type="dxa"/>
          </w:tcPr>
          <w:p w:rsidR="00596842" w:rsidRDefault="00596842">
            <w:pPr>
              <w:pStyle w:val="ConsPlusNormal"/>
              <w:jc w:val="center"/>
            </w:pPr>
            <w:r>
              <w:t>6</w:t>
            </w:r>
          </w:p>
        </w:tc>
        <w:tc>
          <w:tcPr>
            <w:tcW w:w="1779" w:type="dxa"/>
          </w:tcPr>
          <w:p w:rsidR="00596842" w:rsidRDefault="00596842">
            <w:pPr>
              <w:pStyle w:val="ConsPlusNormal"/>
              <w:jc w:val="center"/>
            </w:pPr>
            <w:r>
              <w:t>10</w:t>
            </w:r>
          </w:p>
        </w:tc>
        <w:tc>
          <w:tcPr>
            <w:tcW w:w="1247" w:type="dxa"/>
          </w:tcPr>
          <w:p w:rsidR="00596842" w:rsidRDefault="00596842">
            <w:pPr>
              <w:pStyle w:val="ConsPlusNormal"/>
              <w:jc w:val="center"/>
            </w:pPr>
            <w:r>
              <w:t>0,02</w:t>
            </w:r>
          </w:p>
        </w:tc>
        <w:tc>
          <w:tcPr>
            <w:tcW w:w="1364" w:type="dxa"/>
          </w:tcPr>
          <w:p w:rsidR="00596842" w:rsidRDefault="00596842">
            <w:pPr>
              <w:pStyle w:val="ConsPlusNormal"/>
              <w:jc w:val="center"/>
            </w:pPr>
            <w:r>
              <w:t>0,6</w:t>
            </w:r>
          </w:p>
        </w:tc>
        <w:tc>
          <w:tcPr>
            <w:tcW w:w="1364" w:type="dxa"/>
          </w:tcPr>
          <w:p w:rsidR="00596842" w:rsidRDefault="00596842">
            <w:pPr>
              <w:pStyle w:val="ConsPlusNormal"/>
              <w:jc w:val="center"/>
            </w:pPr>
            <w:r>
              <w:t>0,4</w:t>
            </w:r>
          </w:p>
        </w:tc>
        <w:tc>
          <w:tcPr>
            <w:tcW w:w="1364" w:type="dxa"/>
          </w:tcPr>
          <w:p w:rsidR="00596842" w:rsidRDefault="00596842">
            <w:pPr>
              <w:pStyle w:val="ConsPlusNormal"/>
              <w:jc w:val="center"/>
            </w:pPr>
            <w:r>
              <w:t>0,4</w:t>
            </w:r>
          </w:p>
        </w:tc>
        <w:tc>
          <w:tcPr>
            <w:tcW w:w="1364" w:type="dxa"/>
          </w:tcPr>
          <w:p w:rsidR="00596842" w:rsidRDefault="00596842">
            <w:pPr>
              <w:pStyle w:val="ConsPlusNormal"/>
              <w:jc w:val="center"/>
            </w:pPr>
            <w:r>
              <w:t>30</w:t>
            </w:r>
          </w:p>
        </w:tc>
      </w:tr>
      <w:tr w:rsidR="00596842">
        <w:tc>
          <w:tcPr>
            <w:tcW w:w="1814" w:type="dxa"/>
          </w:tcPr>
          <w:p w:rsidR="00596842" w:rsidRDefault="00596842">
            <w:pPr>
              <w:pStyle w:val="ConsPlusNormal"/>
            </w:pPr>
            <w:r>
              <w:t>Всего</w:t>
            </w:r>
          </w:p>
        </w:tc>
        <w:tc>
          <w:tcPr>
            <w:tcW w:w="1650" w:type="dxa"/>
          </w:tcPr>
          <w:p w:rsidR="00596842" w:rsidRDefault="00596842">
            <w:pPr>
              <w:pStyle w:val="ConsPlusNormal"/>
              <w:jc w:val="center"/>
            </w:pPr>
            <w:r>
              <w:t>0,2</w:t>
            </w:r>
          </w:p>
        </w:tc>
        <w:tc>
          <w:tcPr>
            <w:tcW w:w="1631" w:type="dxa"/>
          </w:tcPr>
          <w:p w:rsidR="00596842" w:rsidRDefault="00596842">
            <w:pPr>
              <w:pStyle w:val="ConsPlusNormal"/>
              <w:jc w:val="center"/>
            </w:pPr>
            <w:r>
              <w:t>6</w:t>
            </w:r>
          </w:p>
        </w:tc>
        <w:tc>
          <w:tcPr>
            <w:tcW w:w="1779" w:type="dxa"/>
          </w:tcPr>
          <w:p w:rsidR="00596842" w:rsidRDefault="00596842">
            <w:pPr>
              <w:pStyle w:val="ConsPlusNormal"/>
            </w:pPr>
          </w:p>
        </w:tc>
        <w:tc>
          <w:tcPr>
            <w:tcW w:w="1247" w:type="dxa"/>
          </w:tcPr>
          <w:p w:rsidR="00596842" w:rsidRDefault="00596842">
            <w:pPr>
              <w:pStyle w:val="ConsPlusNormal"/>
              <w:jc w:val="center"/>
            </w:pPr>
            <w:r>
              <w:t>0,02</w:t>
            </w:r>
          </w:p>
        </w:tc>
        <w:tc>
          <w:tcPr>
            <w:tcW w:w="1364" w:type="dxa"/>
          </w:tcPr>
          <w:p w:rsidR="00596842" w:rsidRDefault="00596842">
            <w:pPr>
              <w:pStyle w:val="ConsPlusNormal"/>
              <w:jc w:val="center"/>
            </w:pPr>
            <w:r>
              <w:t>0,6</w:t>
            </w:r>
          </w:p>
        </w:tc>
        <w:tc>
          <w:tcPr>
            <w:tcW w:w="1364" w:type="dxa"/>
          </w:tcPr>
          <w:p w:rsidR="00596842" w:rsidRDefault="00596842">
            <w:pPr>
              <w:pStyle w:val="ConsPlusNormal"/>
              <w:jc w:val="center"/>
            </w:pPr>
            <w:r>
              <w:t>0,4</w:t>
            </w:r>
          </w:p>
        </w:tc>
        <w:tc>
          <w:tcPr>
            <w:tcW w:w="1364" w:type="dxa"/>
          </w:tcPr>
          <w:p w:rsidR="00596842" w:rsidRDefault="00596842">
            <w:pPr>
              <w:pStyle w:val="ConsPlusNormal"/>
              <w:jc w:val="center"/>
            </w:pPr>
            <w:r>
              <w:t>0,4</w:t>
            </w:r>
          </w:p>
        </w:tc>
        <w:tc>
          <w:tcPr>
            <w:tcW w:w="1364" w:type="dxa"/>
          </w:tcPr>
          <w:p w:rsidR="00596842" w:rsidRDefault="00596842">
            <w:pPr>
              <w:pStyle w:val="ConsPlusNormal"/>
              <w:jc w:val="center"/>
            </w:pPr>
            <w:r>
              <w:t>30</w:t>
            </w:r>
          </w:p>
        </w:tc>
      </w:tr>
    </w:tbl>
    <w:p w:rsidR="00596842" w:rsidRDefault="00596842">
      <w:pPr>
        <w:pStyle w:val="ConsPlusNormal"/>
        <w:sectPr w:rsidR="00596842">
          <w:pgSz w:w="16838" w:h="11905" w:orient="landscape"/>
          <w:pgMar w:top="1701" w:right="397" w:bottom="850" w:left="397" w:header="0" w:footer="0" w:gutter="0"/>
          <w:cols w:space="720"/>
          <w:titlePg/>
        </w:sectPr>
      </w:pPr>
    </w:p>
    <w:p w:rsidR="00596842" w:rsidRDefault="00596842">
      <w:pPr>
        <w:pStyle w:val="ConsPlusNormal"/>
        <w:jc w:val="both"/>
      </w:pPr>
    </w:p>
    <w:p w:rsidR="00596842" w:rsidRDefault="00596842">
      <w:pPr>
        <w:pStyle w:val="ConsPlusNormal"/>
        <w:ind w:firstLine="540"/>
        <w:jc w:val="both"/>
        <w:outlineLvl w:val="3"/>
      </w:pPr>
      <w:r>
        <w:t>2.1.4. Возрасты рубок (спелости)</w:t>
      </w:r>
    </w:p>
    <w:p w:rsidR="00596842" w:rsidRDefault="00596842">
      <w:pPr>
        <w:pStyle w:val="ConsPlusNormal"/>
        <w:jc w:val="both"/>
      </w:pPr>
    </w:p>
    <w:p w:rsidR="00596842" w:rsidRDefault="00596842">
      <w:pPr>
        <w:pStyle w:val="ConsPlusNormal"/>
        <w:ind w:firstLine="540"/>
        <w:jc w:val="both"/>
      </w:pPr>
      <w:r>
        <w:t xml:space="preserve">Возрасты рубок (спелости) лесных насаждений по лесным районам установлены в соответствии со </w:t>
      </w:r>
      <w:hyperlink r:id="rId167">
        <w:r>
          <w:rPr>
            <w:color w:val="0000FF"/>
          </w:rPr>
          <w:t>ст. 15</w:t>
        </w:r>
      </w:hyperlink>
      <w:r>
        <w:t xml:space="preserve"> ЛК РФ и </w:t>
      </w:r>
      <w:hyperlink r:id="rId168">
        <w:r>
          <w:rPr>
            <w:color w:val="0000FF"/>
          </w:rPr>
          <w:t>приказом</w:t>
        </w:r>
      </w:hyperlink>
      <w:r>
        <w:t xml:space="preserve"> Рослесхоза от 09.04.2015 N 105 "Об установлении возрастов рубок".</w:t>
      </w:r>
    </w:p>
    <w:p w:rsidR="00596842" w:rsidRDefault="00596842">
      <w:pPr>
        <w:pStyle w:val="ConsPlusNormal"/>
        <w:spacing w:before="220"/>
        <w:ind w:firstLine="540"/>
        <w:jc w:val="both"/>
      </w:pPr>
      <w:r>
        <w:t>Возрасты рубок (спелости) для района степей Европейской части РФ, куда относится Городское лесничество города Оренбурга, приводятся в таблице 8.</w:t>
      </w:r>
    </w:p>
    <w:p w:rsidR="00596842" w:rsidRDefault="00596842">
      <w:pPr>
        <w:pStyle w:val="ConsPlusNormal"/>
        <w:jc w:val="both"/>
      </w:pPr>
    </w:p>
    <w:p w:rsidR="00596842" w:rsidRDefault="00596842">
      <w:pPr>
        <w:pStyle w:val="ConsPlusNormal"/>
        <w:jc w:val="center"/>
        <w:outlineLvl w:val="4"/>
      </w:pPr>
      <w:r>
        <w:t>Таблица 8. Возрасты рубок (спелости)</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608"/>
        <w:gridCol w:w="1984"/>
        <w:gridCol w:w="1928"/>
      </w:tblGrid>
      <w:tr w:rsidR="00596842">
        <w:tc>
          <w:tcPr>
            <w:tcW w:w="2551" w:type="dxa"/>
          </w:tcPr>
          <w:p w:rsidR="00596842" w:rsidRDefault="00596842">
            <w:pPr>
              <w:pStyle w:val="ConsPlusNormal"/>
              <w:jc w:val="center"/>
            </w:pPr>
            <w:r>
              <w:t>Виды целевого назначения лесов, в т.ч. категории защитных лесов</w:t>
            </w:r>
          </w:p>
        </w:tc>
        <w:tc>
          <w:tcPr>
            <w:tcW w:w="2608" w:type="dxa"/>
          </w:tcPr>
          <w:p w:rsidR="00596842" w:rsidRDefault="00596842">
            <w:pPr>
              <w:pStyle w:val="ConsPlusNormal"/>
              <w:jc w:val="center"/>
            </w:pPr>
            <w:r>
              <w:t>Хозсекции и входящие в них преобладающие породы</w:t>
            </w:r>
          </w:p>
        </w:tc>
        <w:tc>
          <w:tcPr>
            <w:tcW w:w="1984" w:type="dxa"/>
          </w:tcPr>
          <w:p w:rsidR="00596842" w:rsidRDefault="00596842">
            <w:pPr>
              <w:pStyle w:val="ConsPlusNormal"/>
              <w:jc w:val="center"/>
            </w:pPr>
            <w:r>
              <w:t>Классы бонитета</w:t>
            </w:r>
          </w:p>
        </w:tc>
        <w:tc>
          <w:tcPr>
            <w:tcW w:w="1928" w:type="dxa"/>
          </w:tcPr>
          <w:p w:rsidR="00596842" w:rsidRDefault="00596842">
            <w:pPr>
              <w:pStyle w:val="ConsPlusNormal"/>
              <w:jc w:val="center"/>
            </w:pPr>
            <w:r>
              <w:t>Возрасты рубок, лет</w:t>
            </w:r>
          </w:p>
        </w:tc>
      </w:tr>
      <w:tr w:rsidR="00596842">
        <w:tc>
          <w:tcPr>
            <w:tcW w:w="9071" w:type="dxa"/>
            <w:gridSpan w:val="4"/>
          </w:tcPr>
          <w:p w:rsidR="00596842" w:rsidRDefault="00596842">
            <w:pPr>
              <w:pStyle w:val="ConsPlusNormal"/>
              <w:jc w:val="center"/>
              <w:outlineLvl w:val="5"/>
            </w:pPr>
            <w:r>
              <w:t>Лесостепная зона</w:t>
            </w:r>
          </w:p>
        </w:tc>
      </w:tr>
      <w:tr w:rsidR="00596842">
        <w:tc>
          <w:tcPr>
            <w:tcW w:w="9071" w:type="dxa"/>
            <w:gridSpan w:val="4"/>
          </w:tcPr>
          <w:p w:rsidR="00596842" w:rsidRDefault="00596842">
            <w:pPr>
              <w:pStyle w:val="ConsPlusNormal"/>
              <w:jc w:val="center"/>
              <w:outlineLvl w:val="6"/>
            </w:pPr>
            <w:r>
              <w:t>Лесостепной район Европейской части Российской Федерации</w:t>
            </w:r>
          </w:p>
        </w:tc>
      </w:tr>
      <w:tr w:rsidR="00596842">
        <w:tc>
          <w:tcPr>
            <w:tcW w:w="2551" w:type="dxa"/>
            <w:vMerge w:val="restart"/>
            <w:tcBorders>
              <w:bottom w:val="nil"/>
            </w:tcBorders>
          </w:tcPr>
          <w:p w:rsidR="00596842" w:rsidRDefault="00596842">
            <w:pPr>
              <w:pStyle w:val="ConsPlusNormal"/>
            </w:pPr>
            <w:r>
              <w:t>Защитные леса</w:t>
            </w:r>
          </w:p>
          <w:p w:rsidR="00596842" w:rsidRDefault="00596842">
            <w:pPr>
              <w:pStyle w:val="ConsPlusNormal"/>
            </w:pPr>
            <w:r>
              <w:t>Леса, выполняющие функции защиты природных и иных объектов:</w:t>
            </w:r>
          </w:p>
        </w:tc>
        <w:tc>
          <w:tcPr>
            <w:tcW w:w="2608" w:type="dxa"/>
            <w:vMerge w:val="restart"/>
          </w:tcPr>
          <w:p w:rsidR="00596842" w:rsidRDefault="00596842">
            <w:pPr>
              <w:pStyle w:val="ConsPlusNormal"/>
            </w:pPr>
            <w:r>
              <w:t>Сосна</w:t>
            </w:r>
          </w:p>
        </w:tc>
        <w:tc>
          <w:tcPr>
            <w:tcW w:w="1984" w:type="dxa"/>
          </w:tcPr>
          <w:p w:rsidR="00596842" w:rsidRDefault="00596842">
            <w:pPr>
              <w:pStyle w:val="ConsPlusNormal"/>
              <w:jc w:val="center"/>
            </w:pPr>
            <w:r>
              <w:t>II и выше</w:t>
            </w:r>
          </w:p>
        </w:tc>
        <w:tc>
          <w:tcPr>
            <w:tcW w:w="1928" w:type="dxa"/>
          </w:tcPr>
          <w:p w:rsidR="00596842" w:rsidRDefault="00596842">
            <w:pPr>
              <w:pStyle w:val="ConsPlusNormal"/>
              <w:jc w:val="center"/>
            </w:pPr>
            <w:r>
              <w:t>101 - 120</w:t>
            </w:r>
          </w:p>
        </w:tc>
      </w:tr>
      <w:tr w:rsidR="00596842">
        <w:tc>
          <w:tcPr>
            <w:tcW w:w="2551" w:type="dxa"/>
            <w:vMerge/>
            <w:tcBorders>
              <w:bottom w:val="nil"/>
            </w:tcBorders>
          </w:tcPr>
          <w:p w:rsidR="00596842" w:rsidRDefault="00596842">
            <w:pPr>
              <w:pStyle w:val="ConsPlusNormal"/>
            </w:pPr>
          </w:p>
        </w:tc>
        <w:tc>
          <w:tcPr>
            <w:tcW w:w="2608" w:type="dxa"/>
            <w:vMerge/>
          </w:tcPr>
          <w:p w:rsidR="00596842" w:rsidRDefault="00596842">
            <w:pPr>
              <w:pStyle w:val="ConsPlusNormal"/>
            </w:pPr>
          </w:p>
        </w:tc>
        <w:tc>
          <w:tcPr>
            <w:tcW w:w="1984" w:type="dxa"/>
          </w:tcPr>
          <w:p w:rsidR="00596842" w:rsidRDefault="00596842">
            <w:pPr>
              <w:pStyle w:val="ConsPlusNormal"/>
              <w:jc w:val="center"/>
            </w:pPr>
            <w:r>
              <w:t>III и ниже</w:t>
            </w:r>
          </w:p>
        </w:tc>
        <w:tc>
          <w:tcPr>
            <w:tcW w:w="1928" w:type="dxa"/>
          </w:tcPr>
          <w:p w:rsidR="00596842" w:rsidRDefault="00596842">
            <w:pPr>
              <w:pStyle w:val="ConsPlusNormal"/>
              <w:jc w:val="center"/>
            </w:pPr>
            <w:r>
              <w:t>121 - 140</w:t>
            </w:r>
          </w:p>
        </w:tc>
      </w:tr>
      <w:tr w:rsidR="00596842">
        <w:trPr>
          <w:trHeight w:val="269"/>
        </w:trPr>
        <w:tc>
          <w:tcPr>
            <w:tcW w:w="2551" w:type="dxa"/>
            <w:vMerge/>
            <w:tcBorders>
              <w:bottom w:val="nil"/>
            </w:tcBorders>
          </w:tcPr>
          <w:p w:rsidR="00596842" w:rsidRDefault="00596842">
            <w:pPr>
              <w:pStyle w:val="ConsPlusNormal"/>
            </w:pPr>
          </w:p>
        </w:tc>
        <w:tc>
          <w:tcPr>
            <w:tcW w:w="2608" w:type="dxa"/>
            <w:vMerge w:val="restart"/>
          </w:tcPr>
          <w:p w:rsidR="00596842" w:rsidRDefault="00596842">
            <w:pPr>
              <w:pStyle w:val="ConsPlusNormal"/>
            </w:pPr>
            <w:r>
              <w:t>Дуб семенного происхождения</w:t>
            </w:r>
          </w:p>
        </w:tc>
        <w:tc>
          <w:tcPr>
            <w:tcW w:w="1984" w:type="dxa"/>
            <w:vMerge w:val="restart"/>
          </w:tcPr>
          <w:p w:rsidR="00596842" w:rsidRDefault="00596842">
            <w:pPr>
              <w:pStyle w:val="ConsPlusNormal"/>
              <w:jc w:val="center"/>
            </w:pPr>
            <w:r>
              <w:t>все бонитеты</w:t>
            </w:r>
          </w:p>
        </w:tc>
        <w:tc>
          <w:tcPr>
            <w:tcW w:w="1928" w:type="dxa"/>
            <w:vMerge w:val="restart"/>
          </w:tcPr>
          <w:p w:rsidR="00596842" w:rsidRDefault="00596842">
            <w:pPr>
              <w:pStyle w:val="ConsPlusNormal"/>
              <w:jc w:val="center"/>
            </w:pPr>
            <w:r>
              <w:t>121 - 140</w:t>
            </w:r>
          </w:p>
        </w:tc>
      </w:tr>
      <w:tr w:rsidR="00596842">
        <w:trPr>
          <w:trHeight w:val="269"/>
        </w:trPr>
        <w:tc>
          <w:tcPr>
            <w:tcW w:w="2551" w:type="dxa"/>
            <w:vMerge w:val="restart"/>
            <w:tcBorders>
              <w:top w:val="nil"/>
            </w:tcBorders>
          </w:tcPr>
          <w:p w:rsidR="00596842" w:rsidRDefault="00596842">
            <w:pPr>
              <w:pStyle w:val="ConsPlusNormal"/>
            </w:pPr>
            <w:r>
              <w:t>- городские леса</w:t>
            </w:r>
          </w:p>
        </w:tc>
        <w:tc>
          <w:tcPr>
            <w:tcW w:w="2608" w:type="dxa"/>
            <w:vMerge/>
          </w:tcPr>
          <w:p w:rsidR="00596842" w:rsidRDefault="00596842">
            <w:pPr>
              <w:pStyle w:val="ConsPlusNormal"/>
            </w:pPr>
          </w:p>
        </w:tc>
        <w:tc>
          <w:tcPr>
            <w:tcW w:w="1984" w:type="dxa"/>
            <w:vMerge/>
          </w:tcPr>
          <w:p w:rsidR="00596842" w:rsidRDefault="00596842">
            <w:pPr>
              <w:pStyle w:val="ConsPlusNormal"/>
            </w:pPr>
          </w:p>
        </w:tc>
        <w:tc>
          <w:tcPr>
            <w:tcW w:w="1928" w:type="dxa"/>
            <w:vMerge/>
          </w:tcPr>
          <w:p w:rsidR="00596842" w:rsidRDefault="00596842">
            <w:pPr>
              <w:pStyle w:val="ConsPlusNormal"/>
            </w:pPr>
          </w:p>
        </w:tc>
      </w:tr>
      <w:tr w:rsidR="00596842">
        <w:tc>
          <w:tcPr>
            <w:tcW w:w="2551" w:type="dxa"/>
            <w:vMerge/>
            <w:tcBorders>
              <w:top w:val="nil"/>
            </w:tcBorders>
          </w:tcPr>
          <w:p w:rsidR="00596842" w:rsidRDefault="00596842">
            <w:pPr>
              <w:pStyle w:val="ConsPlusNormal"/>
            </w:pPr>
          </w:p>
        </w:tc>
        <w:tc>
          <w:tcPr>
            <w:tcW w:w="2608" w:type="dxa"/>
          </w:tcPr>
          <w:p w:rsidR="00596842" w:rsidRDefault="00596842">
            <w:pPr>
              <w:pStyle w:val="ConsPlusNormal"/>
            </w:pPr>
            <w:r>
              <w:t>Клен</w:t>
            </w:r>
          </w:p>
        </w:tc>
        <w:tc>
          <w:tcPr>
            <w:tcW w:w="1984" w:type="dxa"/>
          </w:tcPr>
          <w:p w:rsidR="00596842" w:rsidRDefault="00596842">
            <w:pPr>
              <w:pStyle w:val="ConsPlusNormal"/>
              <w:jc w:val="center"/>
            </w:pPr>
            <w:r>
              <w:t>все бонитеты</w:t>
            </w:r>
          </w:p>
        </w:tc>
        <w:tc>
          <w:tcPr>
            <w:tcW w:w="1928" w:type="dxa"/>
          </w:tcPr>
          <w:p w:rsidR="00596842" w:rsidRDefault="00596842">
            <w:pPr>
              <w:pStyle w:val="ConsPlusNormal"/>
              <w:jc w:val="center"/>
            </w:pPr>
            <w:r>
              <w:t>101 - 120</w:t>
            </w:r>
          </w:p>
        </w:tc>
      </w:tr>
      <w:tr w:rsidR="00596842">
        <w:tc>
          <w:tcPr>
            <w:tcW w:w="2551" w:type="dxa"/>
            <w:vMerge/>
            <w:tcBorders>
              <w:top w:val="nil"/>
            </w:tcBorders>
          </w:tcPr>
          <w:p w:rsidR="00596842" w:rsidRDefault="00596842">
            <w:pPr>
              <w:pStyle w:val="ConsPlusNormal"/>
            </w:pPr>
          </w:p>
        </w:tc>
        <w:tc>
          <w:tcPr>
            <w:tcW w:w="2608" w:type="dxa"/>
          </w:tcPr>
          <w:p w:rsidR="00596842" w:rsidRDefault="00596842">
            <w:pPr>
              <w:pStyle w:val="ConsPlusNormal"/>
            </w:pPr>
            <w:r>
              <w:t>Липа медоносная</w:t>
            </w:r>
          </w:p>
        </w:tc>
        <w:tc>
          <w:tcPr>
            <w:tcW w:w="1984" w:type="dxa"/>
          </w:tcPr>
          <w:p w:rsidR="00596842" w:rsidRDefault="00596842">
            <w:pPr>
              <w:pStyle w:val="ConsPlusNormal"/>
              <w:jc w:val="center"/>
            </w:pPr>
            <w:r>
              <w:t>все бонитеты</w:t>
            </w:r>
          </w:p>
        </w:tc>
        <w:tc>
          <w:tcPr>
            <w:tcW w:w="1928" w:type="dxa"/>
          </w:tcPr>
          <w:p w:rsidR="00596842" w:rsidRDefault="00596842">
            <w:pPr>
              <w:pStyle w:val="ConsPlusNormal"/>
              <w:jc w:val="center"/>
            </w:pPr>
            <w:r>
              <w:t>81 - 90</w:t>
            </w:r>
          </w:p>
        </w:tc>
      </w:tr>
      <w:tr w:rsidR="00596842">
        <w:tc>
          <w:tcPr>
            <w:tcW w:w="2551" w:type="dxa"/>
            <w:vMerge/>
            <w:tcBorders>
              <w:top w:val="nil"/>
            </w:tcBorders>
          </w:tcPr>
          <w:p w:rsidR="00596842" w:rsidRDefault="00596842">
            <w:pPr>
              <w:pStyle w:val="ConsPlusNormal"/>
            </w:pPr>
          </w:p>
        </w:tc>
        <w:tc>
          <w:tcPr>
            <w:tcW w:w="2608" w:type="dxa"/>
          </w:tcPr>
          <w:p w:rsidR="00596842" w:rsidRDefault="00596842">
            <w:pPr>
              <w:pStyle w:val="ConsPlusNormal"/>
            </w:pPr>
            <w:r>
              <w:t>Береза, ольха черная, липа, дуб порослевой</w:t>
            </w:r>
          </w:p>
        </w:tc>
        <w:tc>
          <w:tcPr>
            <w:tcW w:w="1984" w:type="dxa"/>
          </w:tcPr>
          <w:p w:rsidR="00596842" w:rsidRDefault="00596842">
            <w:pPr>
              <w:pStyle w:val="ConsPlusNormal"/>
              <w:jc w:val="center"/>
            </w:pPr>
            <w:r>
              <w:t>все бонитеты</w:t>
            </w:r>
          </w:p>
        </w:tc>
        <w:tc>
          <w:tcPr>
            <w:tcW w:w="1928" w:type="dxa"/>
          </w:tcPr>
          <w:p w:rsidR="00596842" w:rsidRDefault="00596842">
            <w:pPr>
              <w:pStyle w:val="ConsPlusNormal"/>
              <w:jc w:val="center"/>
            </w:pPr>
            <w:r>
              <w:t>71 - 80</w:t>
            </w:r>
          </w:p>
        </w:tc>
      </w:tr>
      <w:tr w:rsidR="00596842">
        <w:tc>
          <w:tcPr>
            <w:tcW w:w="2551" w:type="dxa"/>
            <w:vMerge/>
            <w:tcBorders>
              <w:top w:val="nil"/>
            </w:tcBorders>
          </w:tcPr>
          <w:p w:rsidR="00596842" w:rsidRDefault="00596842">
            <w:pPr>
              <w:pStyle w:val="ConsPlusNormal"/>
            </w:pPr>
          </w:p>
        </w:tc>
        <w:tc>
          <w:tcPr>
            <w:tcW w:w="2608" w:type="dxa"/>
          </w:tcPr>
          <w:p w:rsidR="00596842" w:rsidRDefault="00596842">
            <w:pPr>
              <w:pStyle w:val="ConsPlusNormal"/>
            </w:pPr>
            <w:r>
              <w:t>Осина, осокорь</w:t>
            </w:r>
          </w:p>
        </w:tc>
        <w:tc>
          <w:tcPr>
            <w:tcW w:w="1984" w:type="dxa"/>
          </w:tcPr>
          <w:p w:rsidR="00596842" w:rsidRDefault="00596842">
            <w:pPr>
              <w:pStyle w:val="ConsPlusNormal"/>
              <w:jc w:val="center"/>
            </w:pPr>
            <w:r>
              <w:t>все бонитеты</w:t>
            </w:r>
          </w:p>
        </w:tc>
        <w:tc>
          <w:tcPr>
            <w:tcW w:w="1928" w:type="dxa"/>
          </w:tcPr>
          <w:p w:rsidR="00596842" w:rsidRDefault="00596842">
            <w:pPr>
              <w:pStyle w:val="ConsPlusNormal"/>
              <w:jc w:val="center"/>
            </w:pPr>
            <w:r>
              <w:t>51 - 60</w:t>
            </w:r>
          </w:p>
        </w:tc>
      </w:tr>
      <w:tr w:rsidR="00596842">
        <w:tc>
          <w:tcPr>
            <w:tcW w:w="2551" w:type="dxa"/>
            <w:vMerge/>
            <w:tcBorders>
              <w:top w:val="nil"/>
            </w:tcBorders>
          </w:tcPr>
          <w:p w:rsidR="00596842" w:rsidRDefault="00596842">
            <w:pPr>
              <w:pStyle w:val="ConsPlusNormal"/>
            </w:pPr>
          </w:p>
        </w:tc>
        <w:tc>
          <w:tcPr>
            <w:tcW w:w="2608" w:type="dxa"/>
          </w:tcPr>
          <w:p w:rsidR="00596842" w:rsidRDefault="00596842">
            <w:pPr>
              <w:pStyle w:val="ConsPlusNormal"/>
            </w:pPr>
            <w:r>
              <w:t>Ива древовидная, тополь</w:t>
            </w:r>
          </w:p>
        </w:tc>
        <w:tc>
          <w:tcPr>
            <w:tcW w:w="1984" w:type="dxa"/>
          </w:tcPr>
          <w:p w:rsidR="00596842" w:rsidRDefault="00596842">
            <w:pPr>
              <w:pStyle w:val="ConsPlusNormal"/>
              <w:jc w:val="center"/>
            </w:pPr>
            <w:r>
              <w:t>все бонитеты</w:t>
            </w:r>
          </w:p>
        </w:tc>
        <w:tc>
          <w:tcPr>
            <w:tcW w:w="1928" w:type="dxa"/>
          </w:tcPr>
          <w:p w:rsidR="00596842" w:rsidRDefault="00596842">
            <w:pPr>
              <w:pStyle w:val="ConsPlusNormal"/>
              <w:jc w:val="center"/>
            </w:pPr>
            <w:r>
              <w:t>41 - 50</w:t>
            </w:r>
          </w:p>
        </w:tc>
      </w:tr>
    </w:tbl>
    <w:p w:rsidR="00596842" w:rsidRDefault="00596842">
      <w:pPr>
        <w:pStyle w:val="ConsPlusNormal"/>
        <w:jc w:val="both"/>
      </w:pPr>
    </w:p>
    <w:p w:rsidR="00596842" w:rsidRDefault="00596842">
      <w:pPr>
        <w:pStyle w:val="ConsPlusNormal"/>
        <w:ind w:firstLine="540"/>
        <w:jc w:val="both"/>
      </w:pPr>
      <w:r>
        <w:t>Продолжительность классов возраста установлена: для хвойных пород и твердолиственных пород семенного происхождения - 20 лет, для мягколиственных пород и твердолиственных пород порослевого происхождения - 10 лет.</w:t>
      </w:r>
    </w:p>
    <w:p w:rsidR="00596842" w:rsidRDefault="00596842">
      <w:pPr>
        <w:pStyle w:val="ConsPlusNormal"/>
        <w:spacing w:before="220"/>
        <w:ind w:firstLine="540"/>
        <w:jc w:val="both"/>
      </w:pPr>
      <w:r>
        <w:t>В связи с тем, что в лесах Городского лесничества заготовка древесины при рубках спелых и перестойных насаждений и при уходе за лесами не планируется, параметры основных организационно-технических элементов заготовки древесины также не приводятся.</w:t>
      </w:r>
    </w:p>
    <w:p w:rsidR="00596842" w:rsidRDefault="00596842">
      <w:pPr>
        <w:pStyle w:val="ConsPlusNormal"/>
        <w:jc w:val="both"/>
      </w:pPr>
    </w:p>
    <w:p w:rsidR="00596842" w:rsidRDefault="00596842">
      <w:pPr>
        <w:pStyle w:val="ConsPlusNormal"/>
        <w:ind w:firstLine="540"/>
        <w:jc w:val="both"/>
        <w:outlineLvl w:val="3"/>
      </w:pPr>
      <w:r>
        <w:t>2.1.5. Методы лесовосстановления</w:t>
      </w:r>
    </w:p>
    <w:p w:rsidR="00596842" w:rsidRDefault="00596842">
      <w:pPr>
        <w:pStyle w:val="ConsPlusNormal"/>
        <w:jc w:val="both"/>
      </w:pPr>
    </w:p>
    <w:p w:rsidR="00596842" w:rsidRDefault="00596842">
      <w:pPr>
        <w:pStyle w:val="ConsPlusNormal"/>
        <w:ind w:firstLine="540"/>
        <w:jc w:val="both"/>
      </w:pPr>
      <w:r>
        <w:t>Лесовосстановление осуществляется в целях восстановления вырубленных, погибших, поврежденных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rsidR="00596842" w:rsidRDefault="00596842">
      <w:pPr>
        <w:pStyle w:val="ConsPlusNormal"/>
        <w:spacing w:before="220"/>
        <w:ind w:firstLine="540"/>
        <w:jc w:val="both"/>
      </w:pPr>
      <w:r>
        <w:lastRenderedPageBreak/>
        <w:t xml:space="preserve">В соответствии с </w:t>
      </w:r>
      <w:hyperlink r:id="rId169">
        <w:r>
          <w:rPr>
            <w:color w:val="0000FF"/>
          </w:rPr>
          <w:t>Правилами</w:t>
        </w:r>
      </w:hyperlink>
      <w:r>
        <w:t xml:space="preserve"> лесовосстановления, утвержденными приказом Минприроды России от 29.06.2016 N 375, лесовосстановление осуществляется путем естественного, искусственного или комбинированного восстановления лесов.</w:t>
      </w:r>
    </w:p>
    <w:p w:rsidR="00596842" w:rsidRDefault="00596842">
      <w:pPr>
        <w:pStyle w:val="ConsPlusNormal"/>
        <w:spacing w:before="220"/>
        <w:ind w:firstLine="540"/>
        <w:jc w:val="both"/>
      </w:pPr>
      <w:r>
        <w:t>Естественное восстановление лесов осуществляется вследствие как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w:t>
      </w:r>
    </w:p>
    <w:p w:rsidR="00596842" w:rsidRDefault="00596842">
      <w:pPr>
        <w:pStyle w:val="ConsPlusNormal"/>
        <w:spacing w:before="220"/>
        <w:ind w:firstLine="540"/>
        <w:jc w:val="both"/>
      </w:pPr>
      <w:r>
        <w:t>Искусственное восстановление лесов осуществляется путем создания лесных культур: посадки сеянцев, саженцев, черенков или посева семян лесных растений.</w:t>
      </w:r>
    </w:p>
    <w:p w:rsidR="00596842" w:rsidRDefault="00596842">
      <w:pPr>
        <w:pStyle w:val="ConsPlusNormal"/>
        <w:spacing w:before="220"/>
        <w:ind w:firstLine="540"/>
        <w:jc w:val="both"/>
      </w:pPr>
      <w:r>
        <w:t>Комбинированное восстановление лесов осуществляется за счет сочетания естественного и искусственного лесовосстановления.</w:t>
      </w:r>
    </w:p>
    <w:p w:rsidR="00596842" w:rsidRDefault="00596842">
      <w:pPr>
        <w:pStyle w:val="ConsPlusNormal"/>
        <w:jc w:val="both"/>
      </w:pPr>
    </w:p>
    <w:p w:rsidR="00596842" w:rsidRDefault="00596842">
      <w:pPr>
        <w:pStyle w:val="ConsPlusNormal"/>
        <w:ind w:firstLine="540"/>
        <w:jc w:val="both"/>
        <w:outlineLvl w:val="4"/>
      </w:pPr>
      <w:r>
        <w:t>Естественное лесовосстановление</w:t>
      </w:r>
    </w:p>
    <w:p w:rsidR="00596842" w:rsidRDefault="00596842">
      <w:pPr>
        <w:pStyle w:val="ConsPlusNormal"/>
        <w:jc w:val="both"/>
      </w:pPr>
    </w:p>
    <w:p w:rsidR="00596842" w:rsidRDefault="00596842">
      <w:pPr>
        <w:pStyle w:val="ConsPlusNormal"/>
        <w:ind w:firstLine="540"/>
        <w:jc w:val="both"/>
      </w:pPr>
      <w:r>
        <w:t xml:space="preserve">В соответствии с </w:t>
      </w:r>
      <w:hyperlink r:id="rId170">
        <w:r>
          <w:rPr>
            <w:color w:val="0000FF"/>
          </w:rPr>
          <w:t>п. 12</w:t>
        </w:r>
      </w:hyperlink>
      <w:r>
        <w:t xml:space="preserve"> Правил лесовосстановления (утв. приказом Минприроды РФ от 29.06.2016 N 375) естественное лесовосстановление вследствие природных процессов в степной зоне, где расположено Городское лесничество, не планируется.</w:t>
      </w:r>
    </w:p>
    <w:p w:rsidR="00596842" w:rsidRDefault="00596842">
      <w:pPr>
        <w:pStyle w:val="ConsPlusNormal"/>
        <w:spacing w:before="220"/>
        <w:ind w:firstLine="540"/>
        <w:jc w:val="both"/>
      </w:pPr>
      <w:r>
        <w:t>В целях содействия естественному лесовосстановлению осуществляются следующие мероприятия:</w:t>
      </w:r>
    </w:p>
    <w:p w:rsidR="00596842" w:rsidRDefault="00596842">
      <w:pPr>
        <w:pStyle w:val="ConsPlusNormal"/>
        <w:spacing w:before="220"/>
        <w:ind w:firstLine="540"/>
        <w:jc w:val="both"/>
      </w:pPr>
      <w:r>
        <w:t>- сохранение возобновившегося под пологом лесных насаждений жизнеспособного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w:t>
      </w:r>
    </w:p>
    <w:p w:rsidR="00596842" w:rsidRDefault="00596842">
      <w:pPr>
        <w:pStyle w:val="ConsPlusNormal"/>
        <w:spacing w:before="220"/>
        <w:ind w:firstLine="540"/>
        <w:jc w:val="both"/>
      </w:pPr>
      <w:r>
        <w:t>- 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596842" w:rsidRDefault="00596842">
      <w:pPr>
        <w:pStyle w:val="ConsPlusNormal"/>
        <w:spacing w:before="220"/>
        <w:ind w:firstLine="540"/>
        <w:jc w:val="both"/>
      </w:pPr>
      <w:r>
        <w:t>- 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обработка гербицидами);</w:t>
      </w:r>
    </w:p>
    <w:p w:rsidR="00596842" w:rsidRDefault="00596842">
      <w:pPr>
        <w:pStyle w:val="ConsPlusNormal"/>
        <w:spacing w:before="220"/>
        <w:ind w:firstLine="540"/>
        <w:jc w:val="both"/>
      </w:pPr>
      <w:r>
        <w:t>- минерализация поверхности почвы на местах планируемых рубок спелых и перестойных насаждений и на вырубках;</w:t>
      </w:r>
    </w:p>
    <w:p w:rsidR="00596842" w:rsidRDefault="00596842">
      <w:pPr>
        <w:pStyle w:val="ConsPlusNormal"/>
        <w:spacing w:before="220"/>
        <w:ind w:firstLine="540"/>
        <w:jc w:val="both"/>
      </w:pPr>
      <w:r>
        <w:t>- оставление семенных деревьев, куртин и групп;</w:t>
      </w:r>
    </w:p>
    <w:p w:rsidR="00596842" w:rsidRDefault="00596842">
      <w:pPr>
        <w:pStyle w:val="ConsPlusNormal"/>
        <w:spacing w:before="220"/>
        <w:ind w:firstLine="540"/>
        <w:jc w:val="both"/>
      </w:pPr>
      <w:r>
        <w:t>- огораживание площадей и др.</w:t>
      </w:r>
    </w:p>
    <w:p w:rsidR="00596842" w:rsidRDefault="00596842">
      <w:pPr>
        <w:pStyle w:val="ConsPlusNormal"/>
        <w:spacing w:before="220"/>
        <w:ind w:firstLine="540"/>
        <w:jc w:val="both"/>
      </w:pPr>
      <w:r>
        <w:t>Меры по сохранению подроста лесных насаждений ценных лесных 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подроста и молодняка ценных лесных древесных пород в количестве, определенном при отводе лесосек. После проведения рубок проводится уход за сохраненным подростом и молодняком лесных древесных пород путем освобождения от завалов порубочными остатками, вырубки сломанных и поврежденных экземпляров. Содействие естественному лесовосстановлению путем минерализации поверхности почвы проводится на площадях, на которых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rsidR="00596842" w:rsidRDefault="00596842">
      <w:pPr>
        <w:pStyle w:val="ConsPlusNormal"/>
        <w:spacing w:before="220"/>
        <w:ind w:firstLine="540"/>
        <w:jc w:val="both"/>
      </w:pPr>
      <w:r>
        <w:t xml:space="preserve">На участках проводится минерализация не менее 25 - 30 % поверхности почвы в годы </w:t>
      </w:r>
      <w:r>
        <w:lastRenderedPageBreak/>
        <w:t>удовлетворительного и обильного урожая семян лесных растений до начала опадения семян главных лесных древесных пород.</w:t>
      </w:r>
    </w:p>
    <w:p w:rsidR="00596842" w:rsidRDefault="00596842">
      <w:pPr>
        <w:pStyle w:val="ConsPlusNormal"/>
        <w:spacing w:before="220"/>
        <w:ind w:firstLine="540"/>
        <w:jc w:val="both"/>
      </w:pPr>
      <w:r>
        <w:t>Минерализация поверхности почвы осуществляется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травяного покрова, мощности лесной подстилки, количества семенных деревьев.</w:t>
      </w:r>
    </w:p>
    <w:p w:rsidR="00596842" w:rsidRDefault="00596842">
      <w:pPr>
        <w:pStyle w:val="ConsPlusNormal"/>
        <w:spacing w:before="220"/>
        <w:ind w:firstLine="540"/>
        <w:jc w:val="both"/>
      </w:pPr>
      <w:r>
        <w:t>Результаты проведенных мер содействия естественному лесовосстановлению признаются достаточными в случае их соответствия критериям и требованиям к молоднякам, площади которых подлежат отнесению к землям, занятым лесными насаждениями, установленным в Правилах лесовосстановления.</w:t>
      </w:r>
    </w:p>
    <w:p w:rsidR="00596842" w:rsidRDefault="00596842">
      <w:pPr>
        <w:pStyle w:val="ConsPlusNormal"/>
        <w:jc w:val="both"/>
      </w:pPr>
    </w:p>
    <w:p w:rsidR="00596842" w:rsidRDefault="00596842">
      <w:pPr>
        <w:pStyle w:val="ConsPlusNormal"/>
        <w:ind w:firstLine="540"/>
        <w:jc w:val="both"/>
        <w:outlineLvl w:val="4"/>
      </w:pPr>
      <w:r>
        <w:t>Искусственное лесовосстановление</w:t>
      </w:r>
    </w:p>
    <w:p w:rsidR="00596842" w:rsidRDefault="00596842">
      <w:pPr>
        <w:pStyle w:val="ConsPlusNormal"/>
        <w:jc w:val="both"/>
      </w:pPr>
    </w:p>
    <w:p w:rsidR="00596842" w:rsidRDefault="00596842">
      <w:pPr>
        <w:pStyle w:val="ConsPlusNormal"/>
        <w:ind w:firstLine="540"/>
        <w:jc w:val="both"/>
      </w:pPr>
      <w:r>
        <w:t>Искусственное лесовосстановление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 а также на лесных участках, на которых погибли лесные культуры.</w:t>
      </w:r>
    </w:p>
    <w:p w:rsidR="00596842" w:rsidRDefault="00596842">
      <w:pPr>
        <w:pStyle w:val="ConsPlusNormal"/>
        <w:spacing w:before="220"/>
        <w:ind w:firstLine="540"/>
        <w:jc w:val="both"/>
      </w:pPr>
      <w:r>
        <w:t>При подготовке лесного участка для создания лесных культур проводятся мероприятия по созданию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w:t>
      </w:r>
    </w:p>
    <w:p w:rsidR="00596842" w:rsidRDefault="00596842">
      <w:pPr>
        <w:pStyle w:val="ConsPlusNormal"/>
        <w:spacing w:before="220"/>
        <w:ind w:firstLine="540"/>
        <w:jc w:val="both"/>
      </w:pPr>
      <w:r>
        <w:t xml:space="preserve">Для выращивания посадочного материала и создания лесных культур используются районированные семена лесных насаждений, соответствующие требованиям, установленным в соответствии с Федеральным </w:t>
      </w:r>
      <w:hyperlink r:id="rId171">
        <w:r>
          <w:rPr>
            <w:color w:val="0000FF"/>
          </w:rPr>
          <w:t>законом</w:t>
        </w:r>
      </w:hyperlink>
      <w:r>
        <w:t xml:space="preserve"> от 17.12.1997 N 149-ФЗ "О семеноводстве".</w:t>
      </w:r>
    </w:p>
    <w:p w:rsidR="00596842" w:rsidRDefault="00596842">
      <w:pPr>
        <w:pStyle w:val="ConsPlusNormal"/>
        <w:spacing w:before="220"/>
        <w:ind w:firstLine="540"/>
        <w:jc w:val="both"/>
      </w:pPr>
      <w:r>
        <w:t xml:space="preserve">В соответствии с </w:t>
      </w:r>
      <w:hyperlink r:id="rId172">
        <w:r>
          <w:rPr>
            <w:color w:val="0000FF"/>
          </w:rPr>
          <w:t>приказом</w:t>
        </w:r>
      </w:hyperlink>
      <w:r>
        <w:t xml:space="preserve"> Рослесхоза от 14.12.2010 N 485 при выполнении работ по лесовосстановлению в городских лесах используются древесные и кустарниковые породы, отличающиеся большой долговечностью, высокими эстетическими качествами, декоративностью, устойчивостью к неблагоприятным антропогенным и техногенным факторам, особенно к значительным рекреационным нагрузкам.</w:t>
      </w:r>
    </w:p>
    <w:p w:rsidR="00596842" w:rsidRDefault="00596842">
      <w:pPr>
        <w:pStyle w:val="ConsPlusNormal"/>
        <w:spacing w:before="220"/>
        <w:ind w:firstLine="540"/>
        <w:jc w:val="both"/>
      </w:pPr>
      <w:r>
        <w:t>Лесные культуры могут создаваться из лесных растений одной главной лесной древесной породы (чистые культуры) или из лесных растений нескольких главных и сопутствующих лесных древесных и кустарниковых пород (смешанные культуры).</w:t>
      </w:r>
    </w:p>
    <w:p w:rsidR="00596842" w:rsidRDefault="00596842">
      <w:pPr>
        <w:pStyle w:val="ConsPlusNormal"/>
        <w:spacing w:before="220"/>
        <w:ind w:firstLine="540"/>
        <w:jc w:val="both"/>
      </w:pPr>
      <w:r>
        <w:t>Главная лесная древесная порода выбирается из местных лесных древесных пород и должна отвечать целям лесовосстановления и соответствовать природно-климатическим условиям лесного участка.</w:t>
      </w:r>
    </w:p>
    <w:p w:rsidR="00596842" w:rsidRDefault="00596842">
      <w:pPr>
        <w:pStyle w:val="ConsPlusNormal"/>
        <w:spacing w:before="220"/>
        <w:ind w:firstLine="540"/>
        <w:jc w:val="both"/>
      </w:pPr>
      <w:r>
        <w:t>При выборе сопутствующих лесных древесных и кустарниковых пород следует учитывать их влияние на главную лесную древесную породу.</w:t>
      </w:r>
    </w:p>
    <w:p w:rsidR="00596842" w:rsidRDefault="00596842">
      <w:pPr>
        <w:pStyle w:val="ConsPlusNormal"/>
        <w:spacing w:before="220"/>
        <w:ind w:firstLine="540"/>
        <w:jc w:val="both"/>
      </w:pPr>
      <w:r>
        <w:t>Сопутствующие лесные древесные и кустарниковые породы вводятся в лесные культуры в основном путем чередования их рядов с рядами главной лесной древесной породы или путем смешения звеньев главной и сопутствующих пород в ряду.</w:t>
      </w:r>
    </w:p>
    <w:p w:rsidR="00596842" w:rsidRDefault="00596842">
      <w:pPr>
        <w:pStyle w:val="ConsPlusNormal"/>
        <w:spacing w:before="220"/>
        <w:ind w:firstLine="540"/>
        <w:jc w:val="both"/>
      </w:pPr>
      <w:r>
        <w:t>Основным методом создания лесных культур является посадка, которая осуществляется различными видами посадочного материала на почвах, подверженных водной и ветровой эрозии, на избыточно увлажненных почвах и на участках с быстрым зарастанием посадочных мест растительностью, а также в лесорастительных условиях с недостаточным увлажнением.</w:t>
      </w:r>
    </w:p>
    <w:p w:rsidR="00596842" w:rsidRDefault="00596842">
      <w:pPr>
        <w:pStyle w:val="ConsPlusNormal"/>
        <w:spacing w:before="220"/>
        <w:ind w:firstLine="540"/>
        <w:jc w:val="both"/>
      </w:pPr>
      <w:r>
        <w:t>Лучшим сроком посадки и посева лесных культур является ранняя весна, до начала распускания почек.</w:t>
      </w:r>
    </w:p>
    <w:p w:rsidR="00596842" w:rsidRDefault="00596842">
      <w:pPr>
        <w:pStyle w:val="ConsPlusNormal"/>
        <w:spacing w:before="220"/>
        <w:ind w:firstLine="540"/>
        <w:jc w:val="both"/>
      </w:pPr>
      <w:r>
        <w:lastRenderedPageBreak/>
        <w:t>С учетом природно-климатических условий Оренбургской области первоначальная густота культур, создаваемых посадкой сеянцев, должна быть не менее 4 тысяч штук сеянцев на 1 га независимо от породы.</w:t>
      </w:r>
    </w:p>
    <w:p w:rsidR="00596842" w:rsidRDefault="00596842">
      <w:pPr>
        <w:pStyle w:val="ConsPlusNormal"/>
        <w:spacing w:before="220"/>
        <w:ind w:firstLine="540"/>
        <w:jc w:val="both"/>
      </w:pPr>
      <w:r>
        <w:t>Способы лесовосстановления в зависимости от количества жизнеспособного подроста и молодняка главных лесных древесных пород (</w:t>
      </w:r>
      <w:hyperlink r:id="rId173">
        <w:r>
          <w:rPr>
            <w:color w:val="0000FF"/>
          </w:rPr>
          <w:t>приложение 25</w:t>
        </w:r>
      </w:hyperlink>
      <w:r>
        <w:t xml:space="preserve"> к Правилам лесовосстановления) приведены в таблице 9.</w:t>
      </w:r>
    </w:p>
    <w:p w:rsidR="00596842" w:rsidRDefault="00596842">
      <w:pPr>
        <w:pStyle w:val="ConsPlusNormal"/>
        <w:jc w:val="both"/>
      </w:pPr>
    </w:p>
    <w:p w:rsidR="00596842" w:rsidRDefault="00596842">
      <w:pPr>
        <w:pStyle w:val="ConsPlusNormal"/>
        <w:jc w:val="center"/>
        <w:outlineLvl w:val="5"/>
      </w:pPr>
      <w:r>
        <w:t>Таблица 9. Способы лесовосстановления в зависимости</w:t>
      </w:r>
    </w:p>
    <w:p w:rsidR="00596842" w:rsidRDefault="00596842">
      <w:pPr>
        <w:pStyle w:val="ConsPlusNormal"/>
        <w:jc w:val="center"/>
      </w:pPr>
      <w:r>
        <w:t>от количества жизнеспособного подроста и молодняка</w:t>
      </w:r>
    </w:p>
    <w:p w:rsidR="00596842" w:rsidRDefault="00596842">
      <w:pPr>
        <w:pStyle w:val="ConsPlusNormal"/>
        <w:jc w:val="center"/>
      </w:pPr>
      <w:r>
        <w:t>главных лесных древесных пород</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9"/>
        <w:gridCol w:w="1729"/>
        <w:gridCol w:w="1191"/>
        <w:gridCol w:w="1984"/>
        <w:gridCol w:w="1924"/>
      </w:tblGrid>
      <w:tr w:rsidR="00596842">
        <w:tc>
          <w:tcPr>
            <w:tcW w:w="3938" w:type="dxa"/>
            <w:gridSpan w:val="2"/>
          </w:tcPr>
          <w:p w:rsidR="00596842" w:rsidRDefault="00596842">
            <w:pPr>
              <w:pStyle w:val="ConsPlusNormal"/>
              <w:jc w:val="center"/>
            </w:pPr>
            <w:r>
              <w:t>Способы лесовосстановления</w:t>
            </w:r>
          </w:p>
        </w:tc>
        <w:tc>
          <w:tcPr>
            <w:tcW w:w="1191" w:type="dxa"/>
          </w:tcPr>
          <w:p w:rsidR="00596842" w:rsidRDefault="00596842">
            <w:pPr>
              <w:pStyle w:val="ConsPlusNormal"/>
              <w:jc w:val="center"/>
            </w:pPr>
            <w:r>
              <w:t>Древесные породы</w:t>
            </w:r>
          </w:p>
        </w:tc>
        <w:tc>
          <w:tcPr>
            <w:tcW w:w="1984" w:type="dxa"/>
          </w:tcPr>
          <w:p w:rsidR="00596842" w:rsidRDefault="00596842">
            <w:pPr>
              <w:pStyle w:val="ConsPlusNormal"/>
              <w:jc w:val="center"/>
            </w:pPr>
            <w:r>
              <w:t>Группы типов леса, типы лесорастительных условий</w:t>
            </w:r>
          </w:p>
        </w:tc>
        <w:tc>
          <w:tcPr>
            <w:tcW w:w="1924" w:type="dxa"/>
          </w:tcPr>
          <w:p w:rsidR="00596842" w:rsidRDefault="00596842">
            <w:pPr>
              <w:pStyle w:val="ConsPlusNormal"/>
              <w:jc w:val="center"/>
            </w:pPr>
            <w:r>
              <w:t>Количество жизнеспособного подроста и молодняка, тыс. шт. на 1 га</w:t>
            </w:r>
          </w:p>
        </w:tc>
      </w:tr>
      <w:tr w:rsidR="00596842">
        <w:tc>
          <w:tcPr>
            <w:tcW w:w="9037" w:type="dxa"/>
            <w:gridSpan w:val="5"/>
          </w:tcPr>
          <w:p w:rsidR="00596842" w:rsidRDefault="00596842">
            <w:pPr>
              <w:pStyle w:val="ConsPlusNormal"/>
              <w:jc w:val="center"/>
              <w:outlineLvl w:val="6"/>
            </w:pPr>
            <w:r>
              <w:t>Степная зона</w:t>
            </w:r>
          </w:p>
        </w:tc>
      </w:tr>
      <w:tr w:rsidR="00596842">
        <w:tc>
          <w:tcPr>
            <w:tcW w:w="9037" w:type="dxa"/>
            <w:gridSpan w:val="5"/>
          </w:tcPr>
          <w:p w:rsidR="00596842" w:rsidRDefault="00596842">
            <w:pPr>
              <w:pStyle w:val="ConsPlusNormal"/>
              <w:jc w:val="center"/>
              <w:outlineLvl w:val="7"/>
            </w:pPr>
            <w:r>
              <w:t>Район степей Европейской части Российской Федерации</w:t>
            </w:r>
          </w:p>
        </w:tc>
      </w:tr>
      <w:tr w:rsidR="00596842">
        <w:tc>
          <w:tcPr>
            <w:tcW w:w="2209" w:type="dxa"/>
            <w:vMerge w:val="restart"/>
          </w:tcPr>
          <w:p w:rsidR="00596842" w:rsidRDefault="00596842">
            <w:pPr>
              <w:pStyle w:val="ConsPlusNormal"/>
              <w:jc w:val="center"/>
            </w:pPr>
            <w:r>
              <w:t>Естественное лесовосстановление путем мероприятий по сохранению подроста</w:t>
            </w:r>
          </w:p>
        </w:tc>
        <w:tc>
          <w:tcPr>
            <w:tcW w:w="1729" w:type="dxa"/>
            <w:vMerge w:val="restart"/>
          </w:tcPr>
          <w:p w:rsidR="00596842" w:rsidRDefault="00596842">
            <w:pPr>
              <w:pStyle w:val="ConsPlusNormal"/>
              <w:jc w:val="center"/>
            </w:pPr>
            <w:r>
              <w:t>Путем мероприятий по сохранению подроста, ухода за подростом</w:t>
            </w:r>
          </w:p>
        </w:tc>
        <w:tc>
          <w:tcPr>
            <w:tcW w:w="1191" w:type="dxa"/>
          </w:tcPr>
          <w:p w:rsidR="00596842" w:rsidRDefault="00596842">
            <w:pPr>
              <w:pStyle w:val="ConsPlusNormal"/>
              <w:jc w:val="center"/>
            </w:pPr>
            <w:r>
              <w:t>Сосна</w:t>
            </w:r>
          </w:p>
        </w:tc>
        <w:tc>
          <w:tcPr>
            <w:tcW w:w="1984" w:type="dxa"/>
          </w:tcPr>
          <w:p w:rsidR="00596842" w:rsidRDefault="00596842">
            <w:pPr>
              <w:pStyle w:val="ConsPlusNormal"/>
              <w:jc w:val="center"/>
            </w:pPr>
            <w:r>
              <w:t>Очень сухие и сухие боры, субори и судубравы</w:t>
            </w:r>
          </w:p>
        </w:tc>
        <w:tc>
          <w:tcPr>
            <w:tcW w:w="1924" w:type="dxa"/>
          </w:tcPr>
          <w:p w:rsidR="00596842" w:rsidRDefault="00596842">
            <w:pPr>
              <w:pStyle w:val="ConsPlusNormal"/>
              <w:jc w:val="center"/>
            </w:pPr>
            <w:r>
              <w:t>Более 4</w:t>
            </w:r>
          </w:p>
        </w:tc>
      </w:tr>
      <w:tr w:rsidR="00596842">
        <w:tc>
          <w:tcPr>
            <w:tcW w:w="2209" w:type="dxa"/>
            <w:vMerge/>
          </w:tcPr>
          <w:p w:rsidR="00596842" w:rsidRDefault="00596842">
            <w:pPr>
              <w:pStyle w:val="ConsPlusNormal"/>
            </w:pPr>
          </w:p>
        </w:tc>
        <w:tc>
          <w:tcPr>
            <w:tcW w:w="1729" w:type="dxa"/>
            <w:vMerge/>
          </w:tcPr>
          <w:p w:rsidR="00596842" w:rsidRDefault="00596842">
            <w:pPr>
              <w:pStyle w:val="ConsPlusNormal"/>
            </w:pPr>
          </w:p>
        </w:tc>
        <w:tc>
          <w:tcPr>
            <w:tcW w:w="1191" w:type="dxa"/>
          </w:tcPr>
          <w:p w:rsidR="00596842" w:rsidRDefault="00596842">
            <w:pPr>
              <w:pStyle w:val="ConsPlusNormal"/>
              <w:jc w:val="center"/>
            </w:pPr>
            <w:r>
              <w:t>Дуб</w:t>
            </w:r>
          </w:p>
        </w:tc>
        <w:tc>
          <w:tcPr>
            <w:tcW w:w="1984" w:type="dxa"/>
          </w:tcPr>
          <w:p w:rsidR="00596842" w:rsidRDefault="00596842">
            <w:pPr>
              <w:pStyle w:val="ConsPlusNormal"/>
              <w:jc w:val="center"/>
            </w:pPr>
            <w:r>
              <w:t>Очень сухие и сухие дубравы и судубравы</w:t>
            </w:r>
          </w:p>
        </w:tc>
        <w:tc>
          <w:tcPr>
            <w:tcW w:w="1924" w:type="dxa"/>
          </w:tcPr>
          <w:p w:rsidR="00596842" w:rsidRDefault="00596842">
            <w:pPr>
              <w:pStyle w:val="ConsPlusNormal"/>
              <w:jc w:val="center"/>
            </w:pPr>
            <w:r>
              <w:t>Более 3</w:t>
            </w:r>
          </w:p>
        </w:tc>
      </w:tr>
      <w:tr w:rsidR="00596842">
        <w:tc>
          <w:tcPr>
            <w:tcW w:w="2209" w:type="dxa"/>
            <w:vMerge/>
          </w:tcPr>
          <w:p w:rsidR="00596842" w:rsidRDefault="00596842">
            <w:pPr>
              <w:pStyle w:val="ConsPlusNormal"/>
            </w:pPr>
          </w:p>
        </w:tc>
        <w:tc>
          <w:tcPr>
            <w:tcW w:w="1729" w:type="dxa"/>
            <w:vMerge/>
          </w:tcPr>
          <w:p w:rsidR="00596842" w:rsidRDefault="00596842">
            <w:pPr>
              <w:pStyle w:val="ConsPlusNormal"/>
            </w:pPr>
          </w:p>
        </w:tc>
        <w:tc>
          <w:tcPr>
            <w:tcW w:w="1191" w:type="dxa"/>
          </w:tcPr>
          <w:p w:rsidR="00596842" w:rsidRDefault="00596842">
            <w:pPr>
              <w:pStyle w:val="ConsPlusNormal"/>
              <w:jc w:val="center"/>
            </w:pPr>
            <w:r>
              <w:t>Дуб</w:t>
            </w:r>
          </w:p>
        </w:tc>
        <w:tc>
          <w:tcPr>
            <w:tcW w:w="1984" w:type="dxa"/>
          </w:tcPr>
          <w:p w:rsidR="00596842" w:rsidRDefault="00596842">
            <w:pPr>
              <w:pStyle w:val="ConsPlusNormal"/>
              <w:jc w:val="center"/>
            </w:pPr>
            <w:r>
              <w:t>Свежие дубравы и судубравы, влажные и пойменные дубравы</w:t>
            </w:r>
          </w:p>
        </w:tc>
        <w:tc>
          <w:tcPr>
            <w:tcW w:w="1924" w:type="dxa"/>
          </w:tcPr>
          <w:p w:rsidR="00596842" w:rsidRDefault="00596842">
            <w:pPr>
              <w:pStyle w:val="ConsPlusNormal"/>
              <w:jc w:val="center"/>
            </w:pPr>
            <w:r>
              <w:t>Более 2</w:t>
            </w:r>
          </w:p>
        </w:tc>
      </w:tr>
      <w:tr w:rsidR="00596842">
        <w:tc>
          <w:tcPr>
            <w:tcW w:w="2209" w:type="dxa"/>
            <w:vMerge w:val="restart"/>
            <w:tcBorders>
              <w:bottom w:val="nil"/>
            </w:tcBorders>
          </w:tcPr>
          <w:p w:rsidR="00596842" w:rsidRDefault="00596842">
            <w:pPr>
              <w:pStyle w:val="ConsPlusNormal"/>
              <w:jc w:val="center"/>
            </w:pPr>
            <w:r>
              <w:t>Естественное лесовосстановление</w:t>
            </w:r>
          </w:p>
        </w:tc>
        <w:tc>
          <w:tcPr>
            <w:tcW w:w="1729" w:type="dxa"/>
            <w:vMerge w:val="restart"/>
            <w:tcBorders>
              <w:bottom w:val="nil"/>
            </w:tcBorders>
          </w:tcPr>
          <w:p w:rsidR="00596842" w:rsidRDefault="00596842">
            <w:pPr>
              <w:pStyle w:val="ConsPlusNormal"/>
              <w:jc w:val="center"/>
            </w:pPr>
            <w:r>
              <w:t>Путем минерализации почвы, ухода за подростом</w:t>
            </w:r>
          </w:p>
        </w:tc>
        <w:tc>
          <w:tcPr>
            <w:tcW w:w="1191" w:type="dxa"/>
            <w:vMerge w:val="restart"/>
          </w:tcPr>
          <w:p w:rsidR="00596842" w:rsidRDefault="00596842">
            <w:pPr>
              <w:pStyle w:val="ConsPlusNormal"/>
              <w:jc w:val="center"/>
            </w:pPr>
            <w:r>
              <w:t>Сосна</w:t>
            </w:r>
          </w:p>
        </w:tc>
        <w:tc>
          <w:tcPr>
            <w:tcW w:w="1984" w:type="dxa"/>
          </w:tcPr>
          <w:p w:rsidR="00596842" w:rsidRDefault="00596842">
            <w:pPr>
              <w:pStyle w:val="ConsPlusNormal"/>
              <w:jc w:val="center"/>
            </w:pPr>
            <w:r>
              <w:t>Очень сухие и сухие боры, субори и судубравы</w:t>
            </w:r>
          </w:p>
        </w:tc>
        <w:tc>
          <w:tcPr>
            <w:tcW w:w="1924" w:type="dxa"/>
          </w:tcPr>
          <w:p w:rsidR="00596842" w:rsidRDefault="00596842">
            <w:pPr>
              <w:pStyle w:val="ConsPlusNormal"/>
              <w:jc w:val="center"/>
            </w:pPr>
            <w:r>
              <w:t>1,5 - 4,0</w:t>
            </w:r>
          </w:p>
        </w:tc>
      </w:tr>
      <w:tr w:rsidR="00596842">
        <w:tc>
          <w:tcPr>
            <w:tcW w:w="2209" w:type="dxa"/>
            <w:vMerge/>
            <w:tcBorders>
              <w:bottom w:val="nil"/>
            </w:tcBorders>
          </w:tcPr>
          <w:p w:rsidR="00596842" w:rsidRDefault="00596842">
            <w:pPr>
              <w:pStyle w:val="ConsPlusNormal"/>
            </w:pPr>
          </w:p>
        </w:tc>
        <w:tc>
          <w:tcPr>
            <w:tcW w:w="1729" w:type="dxa"/>
            <w:vMerge/>
            <w:tcBorders>
              <w:bottom w:val="nil"/>
            </w:tcBorders>
          </w:tcPr>
          <w:p w:rsidR="00596842" w:rsidRDefault="00596842">
            <w:pPr>
              <w:pStyle w:val="ConsPlusNormal"/>
            </w:pPr>
          </w:p>
        </w:tc>
        <w:tc>
          <w:tcPr>
            <w:tcW w:w="1191" w:type="dxa"/>
            <w:vMerge/>
          </w:tcPr>
          <w:p w:rsidR="00596842" w:rsidRDefault="00596842">
            <w:pPr>
              <w:pStyle w:val="ConsPlusNormal"/>
            </w:pPr>
          </w:p>
        </w:tc>
        <w:tc>
          <w:tcPr>
            <w:tcW w:w="1984" w:type="dxa"/>
          </w:tcPr>
          <w:p w:rsidR="00596842" w:rsidRDefault="00596842">
            <w:pPr>
              <w:pStyle w:val="ConsPlusNormal"/>
              <w:jc w:val="center"/>
            </w:pPr>
            <w:r>
              <w:t>Свежие боры, субори и судубравы</w:t>
            </w:r>
          </w:p>
        </w:tc>
        <w:tc>
          <w:tcPr>
            <w:tcW w:w="1924" w:type="dxa"/>
          </w:tcPr>
          <w:p w:rsidR="00596842" w:rsidRDefault="00596842">
            <w:pPr>
              <w:pStyle w:val="ConsPlusNormal"/>
              <w:jc w:val="center"/>
            </w:pPr>
            <w:r>
              <w:t>0,5 - 2,0</w:t>
            </w:r>
          </w:p>
        </w:tc>
      </w:tr>
      <w:tr w:rsidR="00596842">
        <w:tc>
          <w:tcPr>
            <w:tcW w:w="2209" w:type="dxa"/>
            <w:vMerge/>
            <w:tcBorders>
              <w:bottom w:val="nil"/>
            </w:tcBorders>
          </w:tcPr>
          <w:p w:rsidR="00596842" w:rsidRDefault="00596842">
            <w:pPr>
              <w:pStyle w:val="ConsPlusNormal"/>
            </w:pPr>
          </w:p>
        </w:tc>
        <w:tc>
          <w:tcPr>
            <w:tcW w:w="1729" w:type="dxa"/>
            <w:vMerge/>
            <w:tcBorders>
              <w:bottom w:val="nil"/>
            </w:tcBorders>
          </w:tcPr>
          <w:p w:rsidR="00596842" w:rsidRDefault="00596842">
            <w:pPr>
              <w:pStyle w:val="ConsPlusNormal"/>
            </w:pPr>
          </w:p>
        </w:tc>
        <w:tc>
          <w:tcPr>
            <w:tcW w:w="1191" w:type="dxa"/>
            <w:vMerge/>
          </w:tcPr>
          <w:p w:rsidR="00596842" w:rsidRDefault="00596842">
            <w:pPr>
              <w:pStyle w:val="ConsPlusNormal"/>
            </w:pPr>
          </w:p>
        </w:tc>
        <w:tc>
          <w:tcPr>
            <w:tcW w:w="1984" w:type="dxa"/>
          </w:tcPr>
          <w:p w:rsidR="00596842" w:rsidRDefault="00596842">
            <w:pPr>
              <w:pStyle w:val="ConsPlusNormal"/>
              <w:jc w:val="center"/>
            </w:pPr>
            <w:r>
              <w:t>Влажные боры, субори и судубравы</w:t>
            </w:r>
          </w:p>
        </w:tc>
        <w:tc>
          <w:tcPr>
            <w:tcW w:w="1924" w:type="dxa"/>
          </w:tcPr>
          <w:p w:rsidR="00596842" w:rsidRDefault="00596842">
            <w:pPr>
              <w:pStyle w:val="ConsPlusNormal"/>
              <w:jc w:val="center"/>
            </w:pPr>
            <w:r>
              <w:t>0,5 - 1,5</w:t>
            </w:r>
          </w:p>
        </w:tc>
      </w:tr>
      <w:tr w:rsidR="00596842">
        <w:tc>
          <w:tcPr>
            <w:tcW w:w="2209" w:type="dxa"/>
            <w:vMerge w:val="restart"/>
            <w:tcBorders>
              <w:top w:val="nil"/>
            </w:tcBorders>
          </w:tcPr>
          <w:p w:rsidR="00596842" w:rsidRDefault="00596842">
            <w:pPr>
              <w:pStyle w:val="ConsPlusNormal"/>
              <w:jc w:val="center"/>
            </w:pPr>
            <w:r>
              <w:t>Комбинированное лесовосстановление</w:t>
            </w:r>
          </w:p>
        </w:tc>
        <w:tc>
          <w:tcPr>
            <w:tcW w:w="1729" w:type="dxa"/>
            <w:vMerge w:val="restart"/>
            <w:tcBorders>
              <w:top w:val="nil"/>
            </w:tcBorders>
          </w:tcPr>
          <w:p w:rsidR="00596842" w:rsidRDefault="00596842">
            <w:pPr>
              <w:pStyle w:val="ConsPlusNormal"/>
            </w:pPr>
          </w:p>
        </w:tc>
        <w:tc>
          <w:tcPr>
            <w:tcW w:w="1191" w:type="dxa"/>
            <w:vMerge w:val="restart"/>
          </w:tcPr>
          <w:p w:rsidR="00596842" w:rsidRDefault="00596842">
            <w:pPr>
              <w:pStyle w:val="ConsPlusNormal"/>
              <w:jc w:val="center"/>
            </w:pPr>
            <w:r>
              <w:t>Дуб</w:t>
            </w:r>
          </w:p>
        </w:tc>
        <w:tc>
          <w:tcPr>
            <w:tcW w:w="1984" w:type="dxa"/>
          </w:tcPr>
          <w:p w:rsidR="00596842" w:rsidRDefault="00596842">
            <w:pPr>
              <w:pStyle w:val="ConsPlusNormal"/>
              <w:jc w:val="center"/>
            </w:pPr>
            <w:r>
              <w:t>Очень сухие и сухие дубравы и судубравы</w:t>
            </w:r>
          </w:p>
        </w:tc>
        <w:tc>
          <w:tcPr>
            <w:tcW w:w="1924" w:type="dxa"/>
          </w:tcPr>
          <w:p w:rsidR="00596842" w:rsidRDefault="00596842">
            <w:pPr>
              <w:pStyle w:val="ConsPlusNormal"/>
              <w:jc w:val="center"/>
            </w:pPr>
            <w:r>
              <w:t>2 - 3</w:t>
            </w:r>
          </w:p>
        </w:tc>
      </w:tr>
      <w:tr w:rsidR="00596842">
        <w:tc>
          <w:tcPr>
            <w:tcW w:w="2209" w:type="dxa"/>
            <w:vMerge/>
            <w:tcBorders>
              <w:top w:val="nil"/>
            </w:tcBorders>
          </w:tcPr>
          <w:p w:rsidR="00596842" w:rsidRDefault="00596842">
            <w:pPr>
              <w:pStyle w:val="ConsPlusNormal"/>
            </w:pPr>
          </w:p>
        </w:tc>
        <w:tc>
          <w:tcPr>
            <w:tcW w:w="1729" w:type="dxa"/>
            <w:vMerge/>
            <w:tcBorders>
              <w:top w:val="nil"/>
            </w:tcBorders>
          </w:tcPr>
          <w:p w:rsidR="00596842" w:rsidRDefault="00596842">
            <w:pPr>
              <w:pStyle w:val="ConsPlusNormal"/>
            </w:pPr>
          </w:p>
        </w:tc>
        <w:tc>
          <w:tcPr>
            <w:tcW w:w="1191" w:type="dxa"/>
            <w:vMerge/>
          </w:tcPr>
          <w:p w:rsidR="00596842" w:rsidRDefault="00596842">
            <w:pPr>
              <w:pStyle w:val="ConsPlusNormal"/>
            </w:pPr>
          </w:p>
        </w:tc>
        <w:tc>
          <w:tcPr>
            <w:tcW w:w="1984" w:type="dxa"/>
          </w:tcPr>
          <w:p w:rsidR="00596842" w:rsidRDefault="00596842">
            <w:pPr>
              <w:pStyle w:val="ConsPlusNormal"/>
              <w:jc w:val="center"/>
            </w:pPr>
            <w:r>
              <w:t xml:space="preserve">Свежие дубравы и судубравы, влажные и </w:t>
            </w:r>
            <w:r>
              <w:lastRenderedPageBreak/>
              <w:t>пойменные дубравы</w:t>
            </w:r>
          </w:p>
        </w:tc>
        <w:tc>
          <w:tcPr>
            <w:tcW w:w="1924" w:type="dxa"/>
          </w:tcPr>
          <w:p w:rsidR="00596842" w:rsidRDefault="00596842">
            <w:pPr>
              <w:pStyle w:val="ConsPlusNormal"/>
              <w:jc w:val="center"/>
            </w:pPr>
            <w:r>
              <w:lastRenderedPageBreak/>
              <w:t>1 - 2</w:t>
            </w:r>
          </w:p>
        </w:tc>
      </w:tr>
      <w:tr w:rsidR="00596842">
        <w:tc>
          <w:tcPr>
            <w:tcW w:w="3938" w:type="dxa"/>
            <w:gridSpan w:val="2"/>
            <w:vMerge w:val="restart"/>
          </w:tcPr>
          <w:p w:rsidR="00596842" w:rsidRDefault="00596842">
            <w:pPr>
              <w:pStyle w:val="ConsPlusNormal"/>
              <w:jc w:val="center"/>
            </w:pPr>
            <w:r>
              <w:lastRenderedPageBreak/>
              <w:t>Искусственное лесовосстановление</w:t>
            </w:r>
          </w:p>
        </w:tc>
        <w:tc>
          <w:tcPr>
            <w:tcW w:w="1191" w:type="dxa"/>
            <w:vMerge w:val="restart"/>
          </w:tcPr>
          <w:p w:rsidR="00596842" w:rsidRDefault="00596842">
            <w:pPr>
              <w:pStyle w:val="ConsPlusNormal"/>
              <w:jc w:val="center"/>
            </w:pPr>
            <w:r>
              <w:t>Сосна</w:t>
            </w:r>
          </w:p>
        </w:tc>
        <w:tc>
          <w:tcPr>
            <w:tcW w:w="1984" w:type="dxa"/>
          </w:tcPr>
          <w:p w:rsidR="00596842" w:rsidRDefault="00596842">
            <w:pPr>
              <w:pStyle w:val="ConsPlusNormal"/>
              <w:jc w:val="center"/>
            </w:pPr>
            <w:r>
              <w:t>Очень сухие и сухие боры, субори и судубравы</w:t>
            </w:r>
          </w:p>
        </w:tc>
        <w:tc>
          <w:tcPr>
            <w:tcW w:w="1924" w:type="dxa"/>
          </w:tcPr>
          <w:p w:rsidR="00596842" w:rsidRDefault="00596842">
            <w:pPr>
              <w:pStyle w:val="ConsPlusNormal"/>
              <w:jc w:val="center"/>
            </w:pPr>
            <w:r>
              <w:t>Менее 1,5</w:t>
            </w:r>
          </w:p>
        </w:tc>
      </w:tr>
      <w:tr w:rsidR="00596842">
        <w:tc>
          <w:tcPr>
            <w:tcW w:w="3938" w:type="dxa"/>
            <w:gridSpan w:val="2"/>
            <w:vMerge/>
          </w:tcPr>
          <w:p w:rsidR="00596842" w:rsidRDefault="00596842">
            <w:pPr>
              <w:pStyle w:val="ConsPlusNormal"/>
            </w:pPr>
          </w:p>
        </w:tc>
        <w:tc>
          <w:tcPr>
            <w:tcW w:w="1191" w:type="dxa"/>
            <w:vMerge/>
          </w:tcPr>
          <w:p w:rsidR="00596842" w:rsidRDefault="00596842">
            <w:pPr>
              <w:pStyle w:val="ConsPlusNormal"/>
            </w:pPr>
          </w:p>
        </w:tc>
        <w:tc>
          <w:tcPr>
            <w:tcW w:w="1984" w:type="dxa"/>
          </w:tcPr>
          <w:p w:rsidR="00596842" w:rsidRDefault="00596842">
            <w:pPr>
              <w:pStyle w:val="ConsPlusNormal"/>
              <w:jc w:val="center"/>
            </w:pPr>
            <w:r>
              <w:t>Свежие боры, субори и судубравы, влажные боры, субори и судубравы</w:t>
            </w:r>
          </w:p>
        </w:tc>
        <w:tc>
          <w:tcPr>
            <w:tcW w:w="1924" w:type="dxa"/>
          </w:tcPr>
          <w:p w:rsidR="00596842" w:rsidRDefault="00596842">
            <w:pPr>
              <w:pStyle w:val="ConsPlusNormal"/>
              <w:jc w:val="center"/>
            </w:pPr>
            <w:r>
              <w:t>Менее 0,5</w:t>
            </w:r>
          </w:p>
        </w:tc>
      </w:tr>
      <w:tr w:rsidR="00596842">
        <w:tc>
          <w:tcPr>
            <w:tcW w:w="3938" w:type="dxa"/>
            <w:gridSpan w:val="2"/>
            <w:vMerge/>
          </w:tcPr>
          <w:p w:rsidR="00596842" w:rsidRDefault="00596842">
            <w:pPr>
              <w:pStyle w:val="ConsPlusNormal"/>
            </w:pPr>
          </w:p>
        </w:tc>
        <w:tc>
          <w:tcPr>
            <w:tcW w:w="1191" w:type="dxa"/>
            <w:vMerge w:val="restart"/>
          </w:tcPr>
          <w:p w:rsidR="00596842" w:rsidRDefault="00596842">
            <w:pPr>
              <w:pStyle w:val="ConsPlusNormal"/>
              <w:jc w:val="center"/>
            </w:pPr>
            <w:r>
              <w:t>Дуб</w:t>
            </w:r>
          </w:p>
        </w:tc>
        <w:tc>
          <w:tcPr>
            <w:tcW w:w="1984" w:type="dxa"/>
          </w:tcPr>
          <w:p w:rsidR="00596842" w:rsidRDefault="00596842">
            <w:pPr>
              <w:pStyle w:val="ConsPlusNormal"/>
              <w:jc w:val="center"/>
            </w:pPr>
            <w:r>
              <w:t>Очень сухие и сухие дубравы и судубравы</w:t>
            </w:r>
          </w:p>
        </w:tc>
        <w:tc>
          <w:tcPr>
            <w:tcW w:w="1924" w:type="dxa"/>
          </w:tcPr>
          <w:p w:rsidR="00596842" w:rsidRDefault="00596842">
            <w:pPr>
              <w:pStyle w:val="ConsPlusNormal"/>
              <w:jc w:val="center"/>
            </w:pPr>
            <w:r>
              <w:t>Менее 2</w:t>
            </w:r>
          </w:p>
        </w:tc>
      </w:tr>
      <w:tr w:rsidR="00596842">
        <w:tc>
          <w:tcPr>
            <w:tcW w:w="3938" w:type="dxa"/>
            <w:gridSpan w:val="2"/>
            <w:vMerge/>
          </w:tcPr>
          <w:p w:rsidR="00596842" w:rsidRDefault="00596842">
            <w:pPr>
              <w:pStyle w:val="ConsPlusNormal"/>
            </w:pPr>
          </w:p>
        </w:tc>
        <w:tc>
          <w:tcPr>
            <w:tcW w:w="1191" w:type="dxa"/>
            <w:vMerge/>
          </w:tcPr>
          <w:p w:rsidR="00596842" w:rsidRDefault="00596842">
            <w:pPr>
              <w:pStyle w:val="ConsPlusNormal"/>
            </w:pPr>
          </w:p>
        </w:tc>
        <w:tc>
          <w:tcPr>
            <w:tcW w:w="1984" w:type="dxa"/>
          </w:tcPr>
          <w:p w:rsidR="00596842" w:rsidRDefault="00596842">
            <w:pPr>
              <w:pStyle w:val="ConsPlusNormal"/>
              <w:jc w:val="center"/>
            </w:pPr>
            <w:r>
              <w:t>Свежие дубравы и судубравы, влажные и пойменные дубравы</w:t>
            </w:r>
          </w:p>
        </w:tc>
        <w:tc>
          <w:tcPr>
            <w:tcW w:w="1924" w:type="dxa"/>
          </w:tcPr>
          <w:p w:rsidR="00596842" w:rsidRDefault="00596842">
            <w:pPr>
              <w:pStyle w:val="ConsPlusNormal"/>
              <w:jc w:val="center"/>
            </w:pPr>
            <w:r>
              <w:t>Менее 1</w:t>
            </w:r>
          </w:p>
        </w:tc>
      </w:tr>
    </w:tbl>
    <w:p w:rsidR="00596842" w:rsidRDefault="00596842">
      <w:pPr>
        <w:pStyle w:val="ConsPlusNormal"/>
        <w:jc w:val="both"/>
      </w:pPr>
    </w:p>
    <w:p w:rsidR="00596842" w:rsidRDefault="00596842">
      <w:pPr>
        <w:pStyle w:val="ConsPlusNormal"/>
        <w:ind w:firstLine="540"/>
        <w:jc w:val="both"/>
      </w:pPr>
      <w:r>
        <w:t>В целях предотвращения зарастания поверхности почвы сорной травянистой и древесно-кустарниковой растительностью, накопления влаги в почве проводятся агротехнический и лесоводственный уходы за лесными культурами.</w:t>
      </w:r>
    </w:p>
    <w:p w:rsidR="00596842" w:rsidRDefault="00596842">
      <w:pPr>
        <w:pStyle w:val="ConsPlusNormal"/>
        <w:spacing w:before="220"/>
        <w:ind w:firstLine="540"/>
        <w:jc w:val="both"/>
      </w:pPr>
      <w:r>
        <w:t>К агротехническому уходу относятся:</w:t>
      </w:r>
    </w:p>
    <w:p w:rsidR="00596842" w:rsidRDefault="00596842">
      <w:pPr>
        <w:pStyle w:val="ConsPlusNormal"/>
        <w:spacing w:before="220"/>
        <w:ind w:firstLine="540"/>
        <w:jc w:val="both"/>
      </w:pPr>
      <w:r>
        <w:t>- ручная оправка растений от завала травой и почвой, заноса песком, размыва и выдувания почвы, выжимания морозом;</w:t>
      </w:r>
    </w:p>
    <w:p w:rsidR="00596842" w:rsidRDefault="00596842">
      <w:pPr>
        <w:pStyle w:val="ConsPlusNormal"/>
        <w:spacing w:before="220"/>
        <w:ind w:firstLine="540"/>
        <w:jc w:val="both"/>
      </w:pPr>
      <w:r>
        <w:t>- рыхление почвы с одновременным уничтожением травянистой и древесной растительности в рядах культур и междурядьях;</w:t>
      </w:r>
    </w:p>
    <w:p w:rsidR="00596842" w:rsidRDefault="00596842">
      <w:pPr>
        <w:pStyle w:val="ConsPlusNormal"/>
        <w:spacing w:before="220"/>
        <w:ind w:firstLine="540"/>
        <w:jc w:val="both"/>
      </w:pPr>
      <w:r>
        <w:t>- дополнение лесных культур, подкормка минеральными удобрениями и полив лесных культур.</w:t>
      </w:r>
    </w:p>
    <w:p w:rsidR="00596842" w:rsidRDefault="00596842">
      <w:pPr>
        <w:pStyle w:val="ConsPlusNormal"/>
        <w:spacing w:before="220"/>
        <w:ind w:firstLine="540"/>
        <w:jc w:val="both"/>
      </w:pPr>
      <w:r>
        <w:t>К лесоводственному уходу относятся:</w:t>
      </w:r>
    </w:p>
    <w:p w:rsidR="00596842" w:rsidRDefault="00596842">
      <w:pPr>
        <w:pStyle w:val="ConsPlusNormal"/>
        <w:spacing w:before="220"/>
        <w:ind w:firstLine="540"/>
        <w:jc w:val="both"/>
      </w:pPr>
      <w:r>
        <w:t>- уничтожение или предупреждение появления травянистой и нежелательной древесной растительности.</w:t>
      </w:r>
    </w:p>
    <w:p w:rsidR="00596842" w:rsidRDefault="00596842">
      <w:pPr>
        <w:pStyle w:val="ConsPlusNormal"/>
        <w:spacing w:before="220"/>
        <w:ind w:firstLine="540"/>
        <w:jc w:val="both"/>
      </w:pPr>
      <w:r>
        <w:t>В степной зоне агротехнический уход направлен главным образом на накопление и экономное расходование почвенной влаги.</w:t>
      </w:r>
    </w:p>
    <w:p w:rsidR="00596842" w:rsidRDefault="00596842">
      <w:pPr>
        <w:pStyle w:val="ConsPlusNormal"/>
        <w:spacing w:before="220"/>
        <w:ind w:firstLine="540"/>
        <w:jc w:val="both"/>
      </w:pPr>
      <w:r>
        <w:t>Применение химических средств для борьбы с сорной травянистой и нежелательной лесной древесной растительностью допускается в исключительных случаях с учетом требований охраны окружающей среды в соответствии с законодательством Российской Федерации.</w:t>
      </w:r>
    </w:p>
    <w:p w:rsidR="00596842" w:rsidRDefault="00596842">
      <w:pPr>
        <w:pStyle w:val="ConsPlusNormal"/>
        <w:spacing w:before="220"/>
        <w:ind w:firstLine="540"/>
        <w:jc w:val="both"/>
      </w:pPr>
      <w:r>
        <w:t>Дополнению (посадке взамен погибших экземпляров) подлежат лесные культуры с приживаемостью 25 - 85 %. Лесные культуры с приживаемостью менее 25 % считаются погибшими.</w:t>
      </w:r>
    </w:p>
    <w:p w:rsidR="00596842" w:rsidRDefault="00596842">
      <w:pPr>
        <w:pStyle w:val="ConsPlusNormal"/>
        <w:spacing w:before="220"/>
        <w:ind w:firstLine="540"/>
        <w:jc w:val="both"/>
      </w:pPr>
      <w:r>
        <w:t xml:space="preserve">Оценка приживаемости лесных культур определяется выраженным в процентах </w:t>
      </w:r>
      <w:r>
        <w:lastRenderedPageBreak/>
        <w:t>отношением числа посадочных (посевных) мест с сохранившимися растениями к общему числу посадочных (посевных) мест, учтенных на пробной площади.</w:t>
      </w:r>
    </w:p>
    <w:p w:rsidR="00596842" w:rsidRDefault="00596842">
      <w:pPr>
        <w:pStyle w:val="ConsPlusNormal"/>
        <w:spacing w:before="220"/>
        <w:ind w:firstLine="540"/>
        <w:jc w:val="both"/>
      </w:pPr>
      <w:r>
        <w:t>Густота и размещение культивируемых растений определяются на пробных площадях или учетных отрезках рядов лесных культур, расположенных через равные расстояния по диагонали лесного участка. В пробную площадь должны входить не менее 4 рядов главной лесной древесной породы и все варианты смешения пород, представленные на участке.</w:t>
      </w:r>
    </w:p>
    <w:p w:rsidR="00596842" w:rsidRDefault="00596842">
      <w:pPr>
        <w:pStyle w:val="ConsPlusNormal"/>
        <w:jc w:val="both"/>
      </w:pPr>
    </w:p>
    <w:p w:rsidR="00596842" w:rsidRDefault="00596842">
      <w:pPr>
        <w:pStyle w:val="ConsPlusNormal"/>
        <w:ind w:firstLine="540"/>
        <w:jc w:val="both"/>
        <w:outlineLvl w:val="4"/>
      </w:pPr>
      <w:r>
        <w:t>Комбинированное лесовосстановление</w:t>
      </w:r>
    </w:p>
    <w:p w:rsidR="00596842" w:rsidRDefault="00596842">
      <w:pPr>
        <w:pStyle w:val="ConsPlusNormal"/>
        <w:jc w:val="both"/>
      </w:pPr>
    </w:p>
    <w:p w:rsidR="00596842" w:rsidRDefault="00596842">
      <w:pPr>
        <w:pStyle w:val="ConsPlusNormal"/>
        <w:ind w:firstLine="540"/>
        <w:jc w:val="both"/>
      </w:pPr>
      <w:r>
        <w:t>Комбинированное лесовосстановление осуществляется путем посадки и посева на лесных участках, на которых естественное лесовосстановление лесных насаждений главными лесными древесными породами не обеспечивается.</w:t>
      </w:r>
    </w:p>
    <w:p w:rsidR="00596842" w:rsidRDefault="00596842">
      <w:pPr>
        <w:pStyle w:val="ConsPlusNormal"/>
        <w:spacing w:before="220"/>
        <w:ind w:firstLine="540"/>
        <w:jc w:val="both"/>
      </w:pPr>
      <w:r>
        <w:t>При комбинированном лесовосстановлении первоначальная густота посадки (посева) главной лесной древесной породы на единице площади устанавливается в зависимости от количества имеющегося жизнеспособного подроста и молодняка главной лесной древесной породы. Общее количество культивируемых растений и подроста главной лесной древесной породы в степной зоне должно быть не менее 4 тыс. шт. на 1 га.</w:t>
      </w:r>
    </w:p>
    <w:p w:rsidR="00596842" w:rsidRDefault="00596842">
      <w:pPr>
        <w:pStyle w:val="ConsPlusNormal"/>
        <w:spacing w:before="220"/>
        <w:ind w:firstLine="540"/>
        <w:jc w:val="both"/>
      </w:pPr>
      <w:r>
        <w:t>Комбинированное лесовосстановление под пологом лесных насаждений проводится в зеленых зонах, в противоэрозионных и других защитных лесах.</w:t>
      </w:r>
    </w:p>
    <w:p w:rsidR="00596842" w:rsidRDefault="00596842">
      <w:pPr>
        <w:pStyle w:val="ConsPlusNormal"/>
        <w:spacing w:before="220"/>
        <w:ind w:firstLine="540"/>
        <w:jc w:val="both"/>
      </w:pPr>
      <w:r>
        <w:t xml:space="preserve">Первоначальная густота лесных культур при комбинированном лесовосстановлении под пологом лесных насаждений должна составлять не менее 50 % от нормы, установленной </w:t>
      </w:r>
      <w:hyperlink r:id="rId174">
        <w:r>
          <w:rPr>
            <w:color w:val="0000FF"/>
          </w:rPr>
          <w:t>Правилами</w:t>
        </w:r>
      </w:hyperlink>
      <w:r>
        <w:t xml:space="preserve"> лесовосстановления для соответствующих природно-климатических условий.</w:t>
      </w:r>
    </w:p>
    <w:p w:rsidR="00596842" w:rsidRDefault="00231205">
      <w:pPr>
        <w:pStyle w:val="ConsPlusNormal"/>
        <w:spacing w:before="220"/>
        <w:ind w:firstLine="540"/>
        <w:jc w:val="both"/>
      </w:pPr>
      <w:hyperlink w:anchor="P2569">
        <w:r w:rsidR="00596842">
          <w:rPr>
            <w:color w:val="0000FF"/>
          </w:rPr>
          <w:t>Типы</w:t>
        </w:r>
      </w:hyperlink>
      <w:r w:rsidR="00596842">
        <w:t xml:space="preserve"> леса и способы лесовосстановления в лесах Оренбургской области приводятся в приложении 3 к приложению к постановлению.</w:t>
      </w:r>
    </w:p>
    <w:p w:rsidR="00596842" w:rsidRDefault="00596842">
      <w:pPr>
        <w:pStyle w:val="ConsPlusNormal"/>
        <w:spacing w:before="220"/>
        <w:ind w:firstLine="540"/>
        <w:jc w:val="both"/>
      </w:pPr>
      <w:r>
        <w:t xml:space="preserve">Расчетно-технологические </w:t>
      </w:r>
      <w:hyperlink w:anchor="P3742">
        <w:r>
          <w:rPr>
            <w:color w:val="0000FF"/>
          </w:rPr>
          <w:t>карты</w:t>
        </w:r>
      </w:hyperlink>
      <w:r>
        <w:t xml:space="preserve"> на лесовосстановительные мероприятия представлены в приложении 4 к приложению к постановлению.</w:t>
      </w:r>
    </w:p>
    <w:p w:rsidR="00596842" w:rsidRDefault="00596842">
      <w:pPr>
        <w:pStyle w:val="ConsPlusNormal"/>
        <w:jc w:val="both"/>
      </w:pPr>
    </w:p>
    <w:p w:rsidR="00596842" w:rsidRDefault="00596842">
      <w:pPr>
        <w:pStyle w:val="ConsPlusNormal"/>
        <w:ind w:firstLine="540"/>
        <w:jc w:val="both"/>
        <w:outlineLvl w:val="2"/>
      </w:pPr>
      <w:r>
        <w:t>2.2. Нормативы, параметры и сроки использования лесов для заготовки живицы</w:t>
      </w:r>
    </w:p>
    <w:p w:rsidR="00596842" w:rsidRDefault="00596842">
      <w:pPr>
        <w:pStyle w:val="ConsPlusNormal"/>
        <w:jc w:val="both"/>
      </w:pPr>
    </w:p>
    <w:p w:rsidR="00596842" w:rsidRDefault="00596842">
      <w:pPr>
        <w:pStyle w:val="ConsPlusNormal"/>
        <w:ind w:firstLine="540"/>
        <w:jc w:val="both"/>
      </w:pPr>
      <w:r>
        <w:t xml:space="preserve">Нормативы, параметры и сроки использования лесов для заготовки живицы регламентируются </w:t>
      </w:r>
      <w:hyperlink r:id="rId175">
        <w:r>
          <w:rPr>
            <w:color w:val="0000FF"/>
          </w:rPr>
          <w:t>ст. 31</w:t>
        </w:r>
      </w:hyperlink>
      <w:r>
        <w:t xml:space="preserve"> ЛК РФ и </w:t>
      </w:r>
      <w:hyperlink r:id="rId176">
        <w:r>
          <w:rPr>
            <w:color w:val="0000FF"/>
          </w:rPr>
          <w:t>Правилами</w:t>
        </w:r>
      </w:hyperlink>
      <w:r>
        <w:t xml:space="preserve"> заготовки живицы, утвержденными приказом Рослесхоза от 24.01.2012 N 23.</w:t>
      </w:r>
    </w:p>
    <w:p w:rsidR="00596842" w:rsidRDefault="00596842">
      <w:pPr>
        <w:pStyle w:val="ConsPlusNormal"/>
        <w:spacing w:before="220"/>
        <w:ind w:firstLine="540"/>
        <w:jc w:val="both"/>
      </w:pPr>
      <w:r>
        <w:t>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 Она осуществляется в лесах, которые предназначаются для заготовки древесины.</w:t>
      </w:r>
    </w:p>
    <w:p w:rsidR="00596842" w:rsidRDefault="00596842">
      <w:pPr>
        <w:pStyle w:val="ConsPlusNormal"/>
        <w:spacing w:before="220"/>
        <w:ind w:firstLine="540"/>
        <w:jc w:val="both"/>
      </w:pPr>
      <w:r>
        <w:t>В связи с тем, что в Городском лесничестве не планируются рубки спелых и перестойных лесных насаждений в целях заготовки древесины и отсутствуют спелые сосновые насаждения, заготовка живицы настоящим регламентом не предусматривается.</w:t>
      </w:r>
    </w:p>
    <w:p w:rsidR="00596842" w:rsidRDefault="00596842">
      <w:pPr>
        <w:pStyle w:val="ConsPlusNormal"/>
        <w:jc w:val="both"/>
      </w:pPr>
    </w:p>
    <w:p w:rsidR="00596842" w:rsidRDefault="00596842">
      <w:pPr>
        <w:pStyle w:val="ConsPlusNormal"/>
        <w:ind w:firstLine="540"/>
        <w:jc w:val="both"/>
        <w:outlineLvl w:val="2"/>
      </w:pPr>
      <w:r>
        <w:t>2.3. Нормативы, параметры и сроки использования лесов для заготовки и сбора недревесных лесных ресурсов</w:t>
      </w:r>
    </w:p>
    <w:p w:rsidR="00596842" w:rsidRDefault="00596842">
      <w:pPr>
        <w:pStyle w:val="ConsPlusNormal"/>
        <w:jc w:val="both"/>
      </w:pPr>
    </w:p>
    <w:p w:rsidR="00596842" w:rsidRDefault="00596842">
      <w:pPr>
        <w:pStyle w:val="ConsPlusNormal"/>
        <w:ind w:firstLine="540"/>
        <w:jc w:val="both"/>
        <w:outlineLvl w:val="3"/>
      </w:pPr>
      <w:r>
        <w:t>2.3.1. Нормативы (ежегодные допустимые объемы) и параметры использования лесов для заготовки недревесных лесных ресурсов по их видам</w:t>
      </w:r>
    </w:p>
    <w:p w:rsidR="00596842" w:rsidRDefault="00596842">
      <w:pPr>
        <w:pStyle w:val="ConsPlusNormal"/>
        <w:jc w:val="both"/>
      </w:pPr>
    </w:p>
    <w:p w:rsidR="00596842" w:rsidRDefault="00596842">
      <w:pPr>
        <w:pStyle w:val="ConsPlusNormal"/>
        <w:ind w:firstLine="540"/>
        <w:jc w:val="both"/>
      </w:pPr>
      <w:r>
        <w:t xml:space="preserve">Нормативы (ежегодные допустимые объемы) и параметры использования лесов для заготовки недревесных лесных ресурсов по их видам регламентируются </w:t>
      </w:r>
      <w:hyperlink r:id="rId177">
        <w:r>
          <w:rPr>
            <w:color w:val="0000FF"/>
          </w:rPr>
          <w:t>ст. 32</w:t>
        </w:r>
      </w:hyperlink>
      <w:r>
        <w:t xml:space="preserve"> ЛК РФ и </w:t>
      </w:r>
      <w:hyperlink r:id="rId178">
        <w:r>
          <w:rPr>
            <w:color w:val="0000FF"/>
          </w:rPr>
          <w:t>Правилами</w:t>
        </w:r>
      </w:hyperlink>
      <w:r>
        <w:t xml:space="preserve"> </w:t>
      </w:r>
      <w:r>
        <w:lastRenderedPageBreak/>
        <w:t>заготовки и сбора недревесных лесных ресурсов, утвержденными приказом Рослесхоза от 05.12.2011 N 512.</w:t>
      </w:r>
    </w:p>
    <w:p w:rsidR="00596842" w:rsidRDefault="00596842">
      <w:pPr>
        <w:pStyle w:val="ConsPlusNormal"/>
        <w:spacing w:before="220"/>
        <w:ind w:firstLine="540"/>
        <w:jc w:val="both"/>
      </w:pPr>
      <w:r>
        <w:t>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596842" w:rsidRDefault="00596842">
      <w:pPr>
        <w:pStyle w:val="ConsPlusNormal"/>
        <w:spacing w:before="220"/>
        <w:ind w:firstLine="540"/>
        <w:jc w:val="both"/>
      </w:pPr>
      <w:r>
        <w:t xml:space="preserve">В </w:t>
      </w:r>
      <w:hyperlink r:id="rId179">
        <w:r>
          <w:rPr>
            <w:color w:val="0000FF"/>
          </w:rPr>
          <w:t>ч. 2 ст. 32</w:t>
        </w:r>
      </w:hyperlink>
      <w:r>
        <w:t xml:space="preserve"> ЛК РФ и </w:t>
      </w:r>
      <w:hyperlink r:id="rId180">
        <w:r>
          <w:rPr>
            <w:color w:val="0000FF"/>
          </w:rPr>
          <w:t>Правилах</w:t>
        </w:r>
      </w:hyperlink>
      <w:r>
        <w:t xml:space="preserve"> заготовки и сбора недревесных лесных ресурсов указано, что к недревесным лесным ресурсам (НЛР), заготовка и сбор которых осуществляются в соответствии с </w:t>
      </w:r>
      <w:hyperlink r:id="rId181">
        <w:r>
          <w:rPr>
            <w:color w:val="0000FF"/>
          </w:rPr>
          <w:t>ЛК</w:t>
        </w:r>
      </w:hyperlink>
      <w:r>
        <w:t xml:space="preserve"> РФ, относятся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596842" w:rsidRDefault="00596842">
      <w:pPr>
        <w:pStyle w:val="ConsPlusNormal"/>
        <w:jc w:val="both"/>
      </w:pPr>
    </w:p>
    <w:p w:rsidR="00596842" w:rsidRDefault="00596842">
      <w:pPr>
        <w:pStyle w:val="ConsPlusNormal"/>
        <w:jc w:val="center"/>
        <w:outlineLvl w:val="4"/>
      </w:pPr>
      <w:r>
        <w:t>Таблица 10. Параметры использования лесов</w:t>
      </w:r>
    </w:p>
    <w:p w:rsidR="00596842" w:rsidRDefault="00596842">
      <w:pPr>
        <w:pStyle w:val="ConsPlusNormal"/>
        <w:jc w:val="center"/>
      </w:pPr>
      <w:r>
        <w:t>для заготовки недревесных лесных ресурсов</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69"/>
        <w:gridCol w:w="1474"/>
        <w:gridCol w:w="3005"/>
      </w:tblGrid>
      <w:tr w:rsidR="00596842">
        <w:tc>
          <w:tcPr>
            <w:tcW w:w="624" w:type="dxa"/>
          </w:tcPr>
          <w:p w:rsidR="00596842" w:rsidRDefault="00596842">
            <w:pPr>
              <w:pStyle w:val="ConsPlusNormal"/>
              <w:jc w:val="center"/>
            </w:pPr>
            <w:r>
              <w:t>N п/п</w:t>
            </w:r>
          </w:p>
        </w:tc>
        <w:tc>
          <w:tcPr>
            <w:tcW w:w="3969" w:type="dxa"/>
          </w:tcPr>
          <w:p w:rsidR="00596842" w:rsidRDefault="00596842">
            <w:pPr>
              <w:pStyle w:val="ConsPlusNormal"/>
              <w:jc w:val="center"/>
            </w:pPr>
            <w:r>
              <w:t>Вид недревесного лесного ресурса</w:t>
            </w:r>
          </w:p>
        </w:tc>
        <w:tc>
          <w:tcPr>
            <w:tcW w:w="1474" w:type="dxa"/>
          </w:tcPr>
          <w:p w:rsidR="00596842" w:rsidRDefault="00596842">
            <w:pPr>
              <w:pStyle w:val="ConsPlusNormal"/>
              <w:jc w:val="center"/>
            </w:pPr>
            <w:r>
              <w:t>Единица измерения</w:t>
            </w:r>
          </w:p>
        </w:tc>
        <w:tc>
          <w:tcPr>
            <w:tcW w:w="3005" w:type="dxa"/>
          </w:tcPr>
          <w:p w:rsidR="00596842" w:rsidRDefault="00596842">
            <w:pPr>
              <w:pStyle w:val="ConsPlusNormal"/>
              <w:jc w:val="center"/>
            </w:pPr>
            <w:r>
              <w:t>Ежегодный допустимый объем заготовки</w:t>
            </w:r>
          </w:p>
        </w:tc>
      </w:tr>
      <w:tr w:rsidR="00596842">
        <w:tc>
          <w:tcPr>
            <w:tcW w:w="624" w:type="dxa"/>
          </w:tcPr>
          <w:p w:rsidR="00596842" w:rsidRDefault="00596842">
            <w:pPr>
              <w:pStyle w:val="ConsPlusNormal"/>
              <w:jc w:val="center"/>
            </w:pPr>
            <w:r>
              <w:t>1</w:t>
            </w:r>
          </w:p>
        </w:tc>
        <w:tc>
          <w:tcPr>
            <w:tcW w:w="3969" w:type="dxa"/>
          </w:tcPr>
          <w:p w:rsidR="00596842" w:rsidRDefault="00596842">
            <w:pPr>
              <w:pStyle w:val="ConsPlusNormal"/>
            </w:pPr>
            <w:r>
              <w:t>Сырьевых ресурсов не имеется</w:t>
            </w:r>
          </w:p>
        </w:tc>
        <w:tc>
          <w:tcPr>
            <w:tcW w:w="1474" w:type="dxa"/>
          </w:tcPr>
          <w:p w:rsidR="00596842" w:rsidRDefault="00596842">
            <w:pPr>
              <w:pStyle w:val="ConsPlusNormal"/>
              <w:jc w:val="center"/>
            </w:pPr>
            <w:r>
              <w:t>-</w:t>
            </w:r>
          </w:p>
        </w:tc>
        <w:tc>
          <w:tcPr>
            <w:tcW w:w="3005" w:type="dxa"/>
          </w:tcPr>
          <w:p w:rsidR="00596842" w:rsidRDefault="00596842">
            <w:pPr>
              <w:pStyle w:val="ConsPlusNormal"/>
              <w:jc w:val="center"/>
            </w:pPr>
            <w:r>
              <w:t>Не планируется</w:t>
            </w:r>
          </w:p>
        </w:tc>
      </w:tr>
    </w:tbl>
    <w:p w:rsidR="00596842" w:rsidRDefault="00596842">
      <w:pPr>
        <w:pStyle w:val="ConsPlusNormal"/>
        <w:jc w:val="both"/>
      </w:pPr>
    </w:p>
    <w:p w:rsidR="00596842" w:rsidRDefault="00596842">
      <w:pPr>
        <w:pStyle w:val="ConsPlusNormal"/>
        <w:ind w:firstLine="540"/>
        <w:jc w:val="both"/>
      </w:pPr>
      <w:r>
        <w:t>Существует классификация недревесных лесных ресурсов, в основу которой положено подразделение ресурсов на 3 группы, различающиеся местом образования (заготовки), способом учета (оценки) ресурса, характером использования.</w:t>
      </w:r>
    </w:p>
    <w:p w:rsidR="00596842" w:rsidRDefault="00596842">
      <w:pPr>
        <w:pStyle w:val="ConsPlusNormal"/>
        <w:jc w:val="both"/>
      </w:pPr>
    </w:p>
    <w:p w:rsidR="00596842" w:rsidRDefault="00596842">
      <w:pPr>
        <w:pStyle w:val="ConsPlusNormal"/>
        <w:jc w:val="center"/>
        <w:outlineLvl w:val="4"/>
      </w:pPr>
      <w:r>
        <w:t>Таблица 11. Классификация недревесных лесных ресурсов</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5"/>
        <w:gridCol w:w="6917"/>
      </w:tblGrid>
      <w:tr w:rsidR="00596842">
        <w:tc>
          <w:tcPr>
            <w:tcW w:w="2125" w:type="dxa"/>
            <w:vAlign w:val="center"/>
          </w:tcPr>
          <w:p w:rsidR="00596842" w:rsidRDefault="00596842">
            <w:pPr>
              <w:pStyle w:val="ConsPlusNormal"/>
              <w:jc w:val="center"/>
            </w:pPr>
            <w:r>
              <w:t>Виды НЛР</w:t>
            </w:r>
          </w:p>
        </w:tc>
        <w:tc>
          <w:tcPr>
            <w:tcW w:w="6917" w:type="dxa"/>
            <w:vAlign w:val="center"/>
          </w:tcPr>
          <w:p w:rsidR="00596842" w:rsidRDefault="00596842">
            <w:pPr>
              <w:pStyle w:val="ConsPlusNormal"/>
              <w:jc w:val="center"/>
            </w:pPr>
            <w:r>
              <w:t>Определение, ГОСТ, ОСТ, ТУ</w:t>
            </w:r>
          </w:p>
        </w:tc>
      </w:tr>
      <w:tr w:rsidR="00596842">
        <w:tc>
          <w:tcPr>
            <w:tcW w:w="9042" w:type="dxa"/>
            <w:gridSpan w:val="2"/>
            <w:vAlign w:val="center"/>
          </w:tcPr>
          <w:p w:rsidR="00596842" w:rsidRDefault="00596842">
            <w:pPr>
              <w:pStyle w:val="ConsPlusNormal"/>
              <w:jc w:val="center"/>
              <w:outlineLvl w:val="5"/>
            </w:pPr>
            <w:r>
              <w:t>Компоненты биомассы дерева (лесосечные отходы)</w:t>
            </w:r>
          </w:p>
        </w:tc>
      </w:tr>
      <w:tr w:rsidR="00596842">
        <w:tc>
          <w:tcPr>
            <w:tcW w:w="2125" w:type="dxa"/>
            <w:vAlign w:val="center"/>
          </w:tcPr>
          <w:p w:rsidR="00596842" w:rsidRDefault="00596842">
            <w:pPr>
              <w:pStyle w:val="ConsPlusNormal"/>
            </w:pPr>
            <w:r>
              <w:t>Сучья</w:t>
            </w:r>
          </w:p>
        </w:tc>
        <w:tc>
          <w:tcPr>
            <w:tcW w:w="6917" w:type="dxa"/>
          </w:tcPr>
          <w:p w:rsidR="00596842" w:rsidRDefault="00596842">
            <w:pPr>
              <w:pStyle w:val="ConsPlusNormal"/>
            </w:pPr>
            <w:r>
              <w:t xml:space="preserve">Отходящие от ствола одревесневшие боковые побеги дерева толщиной у основания более 3 см, </w:t>
            </w:r>
            <w:hyperlink r:id="rId182">
              <w:r>
                <w:rPr>
                  <w:color w:val="0000FF"/>
                </w:rPr>
                <w:t>ГОСТ 17462-84</w:t>
              </w:r>
            </w:hyperlink>
          </w:p>
        </w:tc>
      </w:tr>
      <w:tr w:rsidR="00596842">
        <w:tc>
          <w:tcPr>
            <w:tcW w:w="2125" w:type="dxa"/>
            <w:vAlign w:val="center"/>
          </w:tcPr>
          <w:p w:rsidR="00596842" w:rsidRDefault="00596842">
            <w:pPr>
              <w:pStyle w:val="ConsPlusNormal"/>
            </w:pPr>
            <w:r>
              <w:t>Ветви</w:t>
            </w:r>
          </w:p>
        </w:tc>
        <w:tc>
          <w:tcPr>
            <w:tcW w:w="6917" w:type="dxa"/>
          </w:tcPr>
          <w:p w:rsidR="00596842" w:rsidRDefault="00596842">
            <w:pPr>
              <w:pStyle w:val="ConsPlusNormal"/>
            </w:pPr>
            <w:r>
              <w:t xml:space="preserve">Отходящие от сучьев малоодревесневшие или неодревесневшие боковые побеги дерева толщиной у основания 3 см и менее, </w:t>
            </w:r>
            <w:hyperlink r:id="rId183">
              <w:r>
                <w:rPr>
                  <w:color w:val="0000FF"/>
                </w:rPr>
                <w:t>ГОСТ 17462-84</w:t>
              </w:r>
            </w:hyperlink>
          </w:p>
        </w:tc>
      </w:tr>
      <w:tr w:rsidR="00596842">
        <w:tc>
          <w:tcPr>
            <w:tcW w:w="2125" w:type="dxa"/>
            <w:vAlign w:val="center"/>
          </w:tcPr>
          <w:p w:rsidR="00596842" w:rsidRDefault="00596842">
            <w:pPr>
              <w:pStyle w:val="ConsPlusNormal"/>
            </w:pPr>
            <w:r>
              <w:t>Древесная зелень</w:t>
            </w:r>
          </w:p>
        </w:tc>
        <w:tc>
          <w:tcPr>
            <w:tcW w:w="6917" w:type="dxa"/>
          </w:tcPr>
          <w:p w:rsidR="00596842" w:rsidRDefault="00596842">
            <w:pPr>
              <w:pStyle w:val="ConsPlusNormal"/>
            </w:pPr>
            <w:r>
              <w:t>Хвоя,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бересклета, дуба, лещины - толщиной у основания менее 1 см, ГОСТ 21769-84</w:t>
            </w:r>
          </w:p>
        </w:tc>
      </w:tr>
      <w:tr w:rsidR="00596842">
        <w:tc>
          <w:tcPr>
            <w:tcW w:w="2125" w:type="dxa"/>
            <w:vAlign w:val="center"/>
          </w:tcPr>
          <w:p w:rsidR="00596842" w:rsidRDefault="00596842">
            <w:pPr>
              <w:pStyle w:val="ConsPlusNormal"/>
            </w:pPr>
            <w:r>
              <w:t>Кора ели, березы, липы, прочих пород</w:t>
            </w:r>
          </w:p>
        </w:tc>
        <w:tc>
          <w:tcPr>
            <w:tcW w:w="6917" w:type="dxa"/>
            <w:vAlign w:val="center"/>
          </w:tcPr>
          <w:p w:rsidR="00596842" w:rsidRDefault="00596842">
            <w:pPr>
              <w:pStyle w:val="ConsPlusNormal"/>
            </w:pPr>
            <w:r>
              <w:t xml:space="preserve">Наружная часть ствола, сучьев, ветвей, покрывающая древесину, </w:t>
            </w:r>
            <w:hyperlink r:id="rId184">
              <w:r>
                <w:rPr>
                  <w:color w:val="0000FF"/>
                </w:rPr>
                <w:t>ГОСТ 17462-84</w:t>
              </w:r>
            </w:hyperlink>
          </w:p>
        </w:tc>
      </w:tr>
      <w:tr w:rsidR="00596842">
        <w:tc>
          <w:tcPr>
            <w:tcW w:w="2125" w:type="dxa"/>
            <w:vAlign w:val="center"/>
          </w:tcPr>
          <w:p w:rsidR="00596842" w:rsidRDefault="00596842">
            <w:pPr>
              <w:pStyle w:val="ConsPlusNormal"/>
            </w:pPr>
            <w:r>
              <w:t>Пневая древесина сосны, прочих пород</w:t>
            </w:r>
          </w:p>
        </w:tc>
        <w:tc>
          <w:tcPr>
            <w:tcW w:w="6917" w:type="dxa"/>
            <w:vAlign w:val="center"/>
          </w:tcPr>
          <w:p w:rsidR="00596842" w:rsidRDefault="00596842">
            <w:pPr>
              <w:pStyle w:val="ConsPlusNormal"/>
            </w:pPr>
            <w:r>
              <w:t xml:space="preserve">Прикорневая часть и корни дерева, предназначенные для промышленной переработки и использования в качестве топлива, </w:t>
            </w:r>
            <w:hyperlink r:id="rId185">
              <w:r>
                <w:rPr>
                  <w:color w:val="0000FF"/>
                </w:rPr>
                <w:t>ГОСТ 17462-84</w:t>
              </w:r>
            </w:hyperlink>
          </w:p>
        </w:tc>
      </w:tr>
      <w:tr w:rsidR="00596842">
        <w:tc>
          <w:tcPr>
            <w:tcW w:w="2125" w:type="dxa"/>
            <w:vAlign w:val="center"/>
          </w:tcPr>
          <w:p w:rsidR="00596842" w:rsidRDefault="00596842">
            <w:pPr>
              <w:pStyle w:val="ConsPlusNormal"/>
            </w:pPr>
            <w:r>
              <w:t>Хворост</w:t>
            </w:r>
          </w:p>
        </w:tc>
        <w:tc>
          <w:tcPr>
            <w:tcW w:w="6917" w:type="dxa"/>
          </w:tcPr>
          <w:p w:rsidR="00596842" w:rsidRDefault="00596842">
            <w:pPr>
              <w:pStyle w:val="ConsPlusNormal"/>
            </w:pPr>
            <w:r>
              <w:t>Тонкие стволы деревьев толщиной в комле до 4 см, ТУ 463-8-766-79</w:t>
            </w:r>
          </w:p>
        </w:tc>
      </w:tr>
      <w:tr w:rsidR="00596842">
        <w:tc>
          <w:tcPr>
            <w:tcW w:w="9042" w:type="dxa"/>
            <w:gridSpan w:val="2"/>
            <w:vAlign w:val="center"/>
          </w:tcPr>
          <w:p w:rsidR="00596842" w:rsidRDefault="00596842">
            <w:pPr>
              <w:pStyle w:val="ConsPlusNormal"/>
              <w:jc w:val="center"/>
              <w:outlineLvl w:val="5"/>
            </w:pPr>
            <w:r>
              <w:t>Ресурсы прижизненного пользования лесом</w:t>
            </w:r>
          </w:p>
        </w:tc>
      </w:tr>
      <w:tr w:rsidR="00596842">
        <w:tc>
          <w:tcPr>
            <w:tcW w:w="2125" w:type="dxa"/>
            <w:vAlign w:val="center"/>
          </w:tcPr>
          <w:p w:rsidR="00596842" w:rsidRDefault="00596842">
            <w:pPr>
              <w:pStyle w:val="ConsPlusNormal"/>
            </w:pPr>
            <w:r>
              <w:lastRenderedPageBreak/>
              <w:t>Живица</w:t>
            </w:r>
          </w:p>
        </w:tc>
        <w:tc>
          <w:tcPr>
            <w:tcW w:w="6917" w:type="dxa"/>
          </w:tcPr>
          <w:p w:rsidR="00596842" w:rsidRDefault="00596842">
            <w:pPr>
              <w:pStyle w:val="ConsPlusNormal"/>
            </w:pPr>
            <w:r>
              <w:t>Смолистое вещество, выделяющееся при ранении хвойных деревьев, ОСТ 13-428-82</w:t>
            </w:r>
          </w:p>
        </w:tc>
      </w:tr>
      <w:tr w:rsidR="00596842">
        <w:tc>
          <w:tcPr>
            <w:tcW w:w="2125" w:type="dxa"/>
            <w:vAlign w:val="center"/>
          </w:tcPr>
          <w:p w:rsidR="00596842" w:rsidRDefault="00596842">
            <w:pPr>
              <w:pStyle w:val="ConsPlusNormal"/>
            </w:pPr>
            <w:r>
              <w:t>Баррас</w:t>
            </w:r>
          </w:p>
        </w:tc>
        <w:tc>
          <w:tcPr>
            <w:tcW w:w="6917" w:type="dxa"/>
          </w:tcPr>
          <w:p w:rsidR="00596842" w:rsidRDefault="00596842">
            <w:pPr>
              <w:pStyle w:val="ConsPlusNormal"/>
            </w:pPr>
            <w:r>
              <w:t>Загустевшая (затвердевшая) живица - основной продукт осмолоподсочки низкобонитетных сосновых насаждений, ОСТ 13-197-84</w:t>
            </w:r>
          </w:p>
        </w:tc>
      </w:tr>
      <w:tr w:rsidR="00596842">
        <w:tc>
          <w:tcPr>
            <w:tcW w:w="2125" w:type="dxa"/>
            <w:vAlign w:val="center"/>
          </w:tcPr>
          <w:p w:rsidR="00596842" w:rsidRDefault="00596842">
            <w:pPr>
              <w:pStyle w:val="ConsPlusNormal"/>
            </w:pPr>
            <w:r>
              <w:t>Серка еловая</w:t>
            </w:r>
          </w:p>
        </w:tc>
        <w:tc>
          <w:tcPr>
            <w:tcW w:w="6917" w:type="dxa"/>
          </w:tcPr>
          <w:p w:rsidR="00596842" w:rsidRDefault="00596842">
            <w:pPr>
              <w:pStyle w:val="ConsPlusNormal"/>
            </w:pPr>
            <w:r>
              <w:t>Вязкая (хрупкая) живица ели, выступающая при ранении стволов, ТУ 13-284-80</w:t>
            </w:r>
          </w:p>
        </w:tc>
      </w:tr>
      <w:tr w:rsidR="00596842">
        <w:tc>
          <w:tcPr>
            <w:tcW w:w="2125" w:type="dxa"/>
            <w:vAlign w:val="center"/>
          </w:tcPr>
          <w:p w:rsidR="00596842" w:rsidRDefault="00596842">
            <w:pPr>
              <w:pStyle w:val="ConsPlusNormal"/>
            </w:pPr>
            <w:r>
              <w:t>Семена лесных растений</w:t>
            </w:r>
          </w:p>
        </w:tc>
        <w:tc>
          <w:tcPr>
            <w:tcW w:w="6917" w:type="dxa"/>
          </w:tcPr>
          <w:p w:rsidR="00596842" w:rsidRDefault="00596842">
            <w:pPr>
              <w:pStyle w:val="ConsPlusNormal"/>
            </w:pPr>
            <w:r>
              <w:t>Семена деревьев и кустарников. Посевные качества. Технические условия, ГОСТ 13857-95</w:t>
            </w:r>
          </w:p>
        </w:tc>
      </w:tr>
      <w:tr w:rsidR="00596842">
        <w:tc>
          <w:tcPr>
            <w:tcW w:w="9042" w:type="dxa"/>
            <w:gridSpan w:val="2"/>
            <w:vAlign w:val="center"/>
          </w:tcPr>
          <w:p w:rsidR="00596842" w:rsidRDefault="00596842">
            <w:pPr>
              <w:pStyle w:val="ConsPlusNormal"/>
              <w:jc w:val="center"/>
              <w:outlineLvl w:val="5"/>
            </w:pPr>
            <w:r>
              <w:t>Прочие лесные ресурсы</w:t>
            </w:r>
          </w:p>
        </w:tc>
      </w:tr>
      <w:tr w:rsidR="00596842">
        <w:tc>
          <w:tcPr>
            <w:tcW w:w="2125" w:type="dxa"/>
            <w:vAlign w:val="center"/>
          </w:tcPr>
          <w:p w:rsidR="00596842" w:rsidRDefault="00596842">
            <w:pPr>
              <w:pStyle w:val="ConsPlusNormal"/>
            </w:pPr>
            <w:r>
              <w:t>Побеги ивы и других пород</w:t>
            </w:r>
          </w:p>
        </w:tc>
        <w:tc>
          <w:tcPr>
            <w:tcW w:w="6917" w:type="dxa"/>
            <w:vAlign w:val="center"/>
          </w:tcPr>
          <w:p w:rsidR="00596842" w:rsidRDefault="00596842">
            <w:pPr>
              <w:pStyle w:val="ConsPlusNormal"/>
            </w:pPr>
            <w:r>
              <w:t>Побеги древесно-кустарниковых пород, используемые для плетения, изготовления мебели (ТУ 56-44-86), заготовки дубильного корья (ГОСТ 6663-74) и т.п.</w:t>
            </w:r>
          </w:p>
        </w:tc>
      </w:tr>
      <w:tr w:rsidR="00596842">
        <w:tc>
          <w:tcPr>
            <w:tcW w:w="2125" w:type="dxa"/>
            <w:vAlign w:val="center"/>
          </w:tcPr>
          <w:p w:rsidR="00596842" w:rsidRDefault="00596842">
            <w:pPr>
              <w:pStyle w:val="ConsPlusNormal"/>
            </w:pPr>
            <w:r>
              <w:t>Новогодние ели</w:t>
            </w:r>
          </w:p>
        </w:tc>
        <w:tc>
          <w:tcPr>
            <w:tcW w:w="6917" w:type="dxa"/>
            <w:vAlign w:val="center"/>
          </w:tcPr>
          <w:p w:rsidR="00596842" w:rsidRDefault="00596842">
            <w:pPr>
              <w:pStyle w:val="ConsPlusNormal"/>
            </w:pPr>
            <w:r>
              <w:t>Технические условия 56 РСФСР 41-81</w:t>
            </w:r>
          </w:p>
        </w:tc>
      </w:tr>
    </w:tbl>
    <w:p w:rsidR="00596842" w:rsidRDefault="00596842">
      <w:pPr>
        <w:pStyle w:val="ConsPlusNormal"/>
        <w:jc w:val="both"/>
      </w:pPr>
    </w:p>
    <w:p w:rsidR="00596842" w:rsidRDefault="00596842">
      <w:pPr>
        <w:pStyle w:val="ConsPlusNormal"/>
        <w:ind w:firstLine="540"/>
        <w:jc w:val="both"/>
      </w:pPr>
      <w:r>
        <w:t>Граждане, юридические лица осуществляют заготовку и сбор недревесных лесных ресурсов на основании договоров аренды лесных участков.</w:t>
      </w:r>
    </w:p>
    <w:p w:rsidR="00596842" w:rsidRDefault="00596842">
      <w:pPr>
        <w:pStyle w:val="ConsPlusNormal"/>
        <w:spacing w:before="220"/>
        <w:ind w:firstLine="540"/>
        <w:jc w:val="both"/>
      </w:pPr>
      <w:r>
        <w:t>Заготовка большей части недревесных лесных ресурсов (пней, бересты, коры деревьев и кустарников, веточного корма и древесной зелени, веников) разрешается только со срубленных деревьев на лесосеках при проведении выборочных и сплошных рубок или с растущих деревьев на отведенных в рубку лесных насаждениях за 1 - 2 года до рубки.</w:t>
      </w:r>
    </w:p>
    <w:p w:rsidR="00596842" w:rsidRDefault="00596842">
      <w:pPr>
        <w:pStyle w:val="ConsPlusNormal"/>
        <w:spacing w:before="220"/>
        <w:ind w:firstLine="540"/>
        <w:jc w:val="both"/>
      </w:pPr>
      <w:r>
        <w:t>В связи с тем, что в лесах Городского лесничества выборочные и сплошные рубки с целью заготовки древесины производиться не будут, сырьевой базы для заготовки данных недревесных лесных ресурсов не имеется и заготовка их в городских лесах не планируется.</w:t>
      </w:r>
    </w:p>
    <w:p w:rsidR="00596842" w:rsidRDefault="00596842">
      <w:pPr>
        <w:pStyle w:val="ConsPlusNormal"/>
        <w:spacing w:before="220"/>
        <w:ind w:firstLine="540"/>
        <w:jc w:val="both"/>
      </w:pPr>
      <w:r>
        <w:t>Сбор лесной подстилки в городских лесах, относящихся к лесам, выполняющим функции защиты природных и иных объектов, запрещается.</w:t>
      </w:r>
    </w:p>
    <w:p w:rsidR="00596842" w:rsidRDefault="00596842">
      <w:pPr>
        <w:pStyle w:val="ConsPlusNormal"/>
        <w:spacing w:before="220"/>
        <w:ind w:firstLine="540"/>
        <w:jc w:val="both"/>
      </w:pPr>
      <w:r>
        <w:t>Плантаций новогодних елей и деревьев других хвойных пород для новогодних праздников на территории Городского лесничества также не имеется, и заготовка их не ведется.</w:t>
      </w:r>
    </w:p>
    <w:p w:rsidR="00596842" w:rsidRDefault="00596842">
      <w:pPr>
        <w:pStyle w:val="ConsPlusNormal"/>
        <w:spacing w:before="220"/>
        <w:ind w:firstLine="540"/>
        <w:jc w:val="both"/>
      </w:pPr>
      <w:r>
        <w:t xml:space="preserve">Согласно </w:t>
      </w:r>
      <w:hyperlink r:id="rId186">
        <w:r>
          <w:rPr>
            <w:color w:val="0000FF"/>
          </w:rPr>
          <w:t>ст. 11</w:t>
        </w:r>
      </w:hyperlink>
      <w:r>
        <w:t xml:space="preserve"> и </w:t>
      </w:r>
      <w:hyperlink r:id="rId187">
        <w:r>
          <w:rPr>
            <w:color w:val="0000FF"/>
          </w:rPr>
          <w:t>33</w:t>
        </w:r>
      </w:hyperlink>
      <w:r>
        <w:t xml:space="preserve"> ЛК РФ допускается заготовка и сбор гражданами недревесных лесных ресурсов для собственных нужд, которые носят обычно разовый, ограниченный характер.</w:t>
      </w:r>
    </w:p>
    <w:p w:rsidR="00596842" w:rsidRDefault="00596842">
      <w:pPr>
        <w:pStyle w:val="ConsPlusNormal"/>
        <w:spacing w:before="220"/>
        <w:ind w:firstLine="540"/>
        <w:jc w:val="both"/>
      </w:pPr>
      <w:r>
        <w:t>Заготовка и сбор гражданами недревесных лесных ресурсов в качестве предпринимательской деятельности не допускается (</w:t>
      </w:r>
      <w:hyperlink r:id="rId188">
        <w:r>
          <w:rPr>
            <w:color w:val="0000FF"/>
          </w:rPr>
          <w:t>ч. 3 ст. 33</w:t>
        </w:r>
      </w:hyperlink>
      <w:r>
        <w:t xml:space="preserve"> ЛК РФ).</w:t>
      </w:r>
    </w:p>
    <w:p w:rsidR="00596842" w:rsidRDefault="00596842">
      <w:pPr>
        <w:pStyle w:val="ConsPlusNormal"/>
        <w:spacing w:before="220"/>
        <w:ind w:firstLine="540"/>
        <w:jc w:val="both"/>
      </w:pPr>
      <w:r>
        <w:t xml:space="preserve">Порядок заготовки и сбора гражданами недревесных лесных ресурсов для собственных нужд регулируется </w:t>
      </w:r>
      <w:hyperlink r:id="rId189">
        <w:r>
          <w:rPr>
            <w:color w:val="0000FF"/>
          </w:rPr>
          <w:t>Законом</w:t>
        </w:r>
      </w:hyperlink>
      <w:r>
        <w:t xml:space="preserve"> Оренбургской области от 10.09.2007 N 1505/313-IV-ОЗ "Об установлении порядка использования гражданами лесов для собственных нужд на территории Оренбургской области".</w:t>
      </w:r>
    </w:p>
    <w:p w:rsidR="00596842" w:rsidRDefault="00596842">
      <w:pPr>
        <w:pStyle w:val="ConsPlusNormal"/>
        <w:jc w:val="both"/>
      </w:pPr>
    </w:p>
    <w:p w:rsidR="00596842" w:rsidRDefault="00596842">
      <w:pPr>
        <w:pStyle w:val="ConsPlusNormal"/>
        <w:ind w:firstLine="540"/>
        <w:jc w:val="both"/>
        <w:outlineLvl w:val="3"/>
      </w:pPr>
      <w:r>
        <w:t>2.3.2. Сроки использования лесов для заготовки и сбора недревесных лесных ресурсов</w:t>
      </w:r>
    </w:p>
    <w:p w:rsidR="00596842" w:rsidRDefault="00596842">
      <w:pPr>
        <w:pStyle w:val="ConsPlusNormal"/>
        <w:jc w:val="both"/>
      </w:pPr>
    </w:p>
    <w:p w:rsidR="00596842" w:rsidRDefault="00596842">
      <w:pPr>
        <w:pStyle w:val="ConsPlusNormal"/>
        <w:ind w:firstLine="540"/>
        <w:jc w:val="both"/>
      </w:pPr>
      <w:r>
        <w:t xml:space="preserve">Сроки разрешенного использования лесов для заготовки и сбора недревесных лесных ресурсов и их параметры определяются на основании </w:t>
      </w:r>
      <w:hyperlink r:id="rId190">
        <w:r>
          <w:rPr>
            <w:color w:val="0000FF"/>
          </w:rPr>
          <w:t>Правил</w:t>
        </w:r>
      </w:hyperlink>
      <w:r>
        <w:t xml:space="preserve"> заготовки и сбора недревесных лесных ресурсов, а также договоров аренды лесных участков.</w:t>
      </w:r>
    </w:p>
    <w:p w:rsidR="00596842" w:rsidRDefault="00596842">
      <w:pPr>
        <w:pStyle w:val="ConsPlusNormal"/>
        <w:spacing w:before="220"/>
        <w:ind w:firstLine="540"/>
        <w:jc w:val="both"/>
      </w:pPr>
      <w:r>
        <w:lastRenderedPageBreak/>
        <w:t xml:space="preserve">Предоставление в аренду лесных участков с целью заготовки и сбора недревесных лесных ресурсов осуществляется в соответствии с </w:t>
      </w:r>
      <w:hyperlink r:id="rId191">
        <w:r>
          <w:rPr>
            <w:color w:val="0000FF"/>
          </w:rPr>
          <w:t>ч. 3 ст. 72</w:t>
        </w:r>
      </w:hyperlink>
      <w:r>
        <w:t xml:space="preserve"> ЛК РФ и </w:t>
      </w:r>
      <w:hyperlink r:id="rId192">
        <w:r>
          <w:rPr>
            <w:color w:val="0000FF"/>
          </w:rPr>
          <w:t>Порядком</w:t>
        </w:r>
      </w:hyperlink>
      <w:r>
        <w:t xml:space="preserve"> подготовки и заключения договора аренды лесного участка, находящегося в государственной или муниципальной собственности, утвержденным приказом Минприроды России от 28.10.2015 N 445.</w:t>
      </w:r>
    </w:p>
    <w:p w:rsidR="00596842" w:rsidRDefault="00596842">
      <w:pPr>
        <w:pStyle w:val="ConsPlusNormal"/>
        <w:jc w:val="both"/>
      </w:pPr>
    </w:p>
    <w:p w:rsidR="00596842" w:rsidRDefault="00596842">
      <w:pPr>
        <w:pStyle w:val="ConsPlusNormal"/>
        <w:ind w:firstLine="540"/>
        <w:jc w:val="both"/>
        <w:outlineLvl w:val="2"/>
      </w:pPr>
      <w:r>
        <w:t>2.4. Нормативы, параметры и сроки использования лесов для заготовки пищевых лесных ресурсов и сбора лекарственных растений</w:t>
      </w:r>
    </w:p>
    <w:p w:rsidR="00596842" w:rsidRDefault="00596842">
      <w:pPr>
        <w:pStyle w:val="ConsPlusNormal"/>
        <w:jc w:val="both"/>
      </w:pPr>
    </w:p>
    <w:p w:rsidR="00596842" w:rsidRDefault="00596842">
      <w:pPr>
        <w:pStyle w:val="ConsPlusNormal"/>
        <w:ind w:firstLine="540"/>
        <w:jc w:val="both"/>
        <w:outlineLvl w:val="3"/>
      </w:pPr>
      <w:r>
        <w:t>2.4.1. 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p>
    <w:p w:rsidR="00596842" w:rsidRDefault="00596842">
      <w:pPr>
        <w:pStyle w:val="ConsPlusNormal"/>
        <w:jc w:val="both"/>
      </w:pPr>
    </w:p>
    <w:p w:rsidR="00596842" w:rsidRDefault="00596842">
      <w:pPr>
        <w:pStyle w:val="ConsPlusNormal"/>
        <w:ind w:firstLine="540"/>
        <w:jc w:val="both"/>
      </w:pPr>
      <w:r>
        <w:t xml:space="preserve">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 устанавливаются в соответствии со </w:t>
      </w:r>
      <w:hyperlink r:id="rId193">
        <w:r>
          <w:rPr>
            <w:color w:val="0000FF"/>
          </w:rPr>
          <w:t>ст. 34</w:t>
        </w:r>
      </w:hyperlink>
      <w:r>
        <w:t xml:space="preserve"> ЛК РФ и </w:t>
      </w:r>
      <w:hyperlink r:id="rId194">
        <w:r>
          <w:rPr>
            <w:color w:val="0000FF"/>
          </w:rPr>
          <w:t>Правилами</w:t>
        </w:r>
      </w:hyperlink>
      <w:r>
        <w:t xml:space="preserve"> заготовки пищевых лесных ресурсов и сбора лекарственных растений, утвержденными приказом Рослесхоза от 05.12.2011 N 511.</w:t>
      </w:r>
    </w:p>
    <w:p w:rsidR="00596842" w:rsidRDefault="00596842">
      <w:pPr>
        <w:pStyle w:val="ConsPlusNormal"/>
        <w:spacing w:before="220"/>
        <w:ind w:firstLine="540"/>
        <w:jc w:val="both"/>
      </w:pPr>
      <w:r>
        <w:t>К пищевым лесным ресурсам относятся дикорастущие плоды, ягоды, орехи, грибы, семена, березовый сок и подобные лесные ресурсы.</w:t>
      </w:r>
    </w:p>
    <w:p w:rsidR="00596842" w:rsidRDefault="00596842">
      <w:pPr>
        <w:pStyle w:val="ConsPlusNormal"/>
        <w:spacing w:before="220"/>
        <w:ind w:firstLine="540"/>
        <w:jc w:val="both"/>
      </w:pPr>
      <w:r>
        <w:t>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596842" w:rsidRDefault="00596842">
      <w:pPr>
        <w:pStyle w:val="ConsPlusNormal"/>
        <w:spacing w:before="220"/>
        <w:ind w:firstLine="540"/>
        <w:jc w:val="both"/>
      </w:pPr>
      <w:r>
        <w:t>Граждане, юридические лица осуществляют заготовку пищевых лесных ресурсов и сбор лекарственных растений на основании договоров аренды лесных участков и имеют право размещать на предоставленных им лесных участках сушилки, грибоварни, склады и другие временные постройки.</w:t>
      </w:r>
    </w:p>
    <w:p w:rsidR="00596842" w:rsidRDefault="00596842">
      <w:pPr>
        <w:pStyle w:val="ConsPlusNormal"/>
        <w:spacing w:before="220"/>
        <w:ind w:firstLine="540"/>
        <w:jc w:val="both"/>
      </w:pPr>
      <w:r>
        <w:t xml:space="preserve">Заготовленные пищевые лесные ресурсы и лекарственные растения являются, согласно </w:t>
      </w:r>
      <w:hyperlink r:id="rId195">
        <w:r>
          <w:rPr>
            <w:color w:val="0000FF"/>
          </w:rPr>
          <w:t>ч. 1 ст. 20</w:t>
        </w:r>
      </w:hyperlink>
      <w:r>
        <w:t xml:space="preserve"> ЛК РФ, собственностью арендатора лесного участка.</w:t>
      </w:r>
    </w:p>
    <w:p w:rsidR="00596842" w:rsidRDefault="00596842">
      <w:pPr>
        <w:pStyle w:val="ConsPlusNormal"/>
        <w:spacing w:before="220"/>
        <w:ind w:firstLine="540"/>
        <w:jc w:val="both"/>
      </w:pPr>
      <w:r>
        <w:t xml:space="preserve">Заготовка пищевых лесных ресурсов и сбор лекарственных растений для собственных нужд осуществляются гражданами в соответствии со </w:t>
      </w:r>
      <w:hyperlink r:id="rId196">
        <w:r>
          <w:rPr>
            <w:color w:val="0000FF"/>
          </w:rPr>
          <w:t>ст. 35</w:t>
        </w:r>
      </w:hyperlink>
      <w:r>
        <w:t xml:space="preserve"> ЛК РФ и регулируются </w:t>
      </w:r>
      <w:hyperlink r:id="rId197">
        <w:r>
          <w:rPr>
            <w:color w:val="0000FF"/>
          </w:rPr>
          <w:t>Законом</w:t>
        </w:r>
      </w:hyperlink>
      <w:r>
        <w:t xml:space="preserve"> Оренбургской области от 10.09.2007 N 1505/313-IV-ОЗ "Об установлении порядка использования гражданами лесов для собственных нужд на территории Оренбургской области".</w:t>
      </w:r>
    </w:p>
    <w:p w:rsidR="00596842" w:rsidRDefault="00596842">
      <w:pPr>
        <w:pStyle w:val="ConsPlusNormal"/>
        <w:spacing w:before="220"/>
        <w:ind w:firstLine="540"/>
        <w:jc w:val="both"/>
      </w:pPr>
      <w:r>
        <w:t xml:space="preserve">Гражданам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98">
        <w:r>
          <w:rPr>
            <w:color w:val="0000FF"/>
          </w:rPr>
          <w:t>законом</w:t>
        </w:r>
      </w:hyperlink>
      <w:r>
        <w:t xml:space="preserve"> от 08.01.1998 N 3-ФЗ "О наркотических средствах и психотропных веществах" (</w:t>
      </w:r>
      <w:hyperlink r:id="rId199">
        <w:r>
          <w:rPr>
            <w:color w:val="0000FF"/>
          </w:rPr>
          <w:t>ч. 3 ст. 11</w:t>
        </w:r>
      </w:hyperlink>
      <w:r>
        <w:t xml:space="preserve"> ЛК РФ).</w:t>
      </w:r>
    </w:p>
    <w:p w:rsidR="00596842" w:rsidRDefault="00596842">
      <w:pPr>
        <w:pStyle w:val="ConsPlusNormal"/>
        <w:jc w:val="both"/>
      </w:pPr>
    </w:p>
    <w:p w:rsidR="00596842" w:rsidRDefault="00596842">
      <w:pPr>
        <w:pStyle w:val="ConsPlusNormal"/>
        <w:jc w:val="center"/>
        <w:outlineLvl w:val="4"/>
      </w:pPr>
      <w:r>
        <w:t>Таблица 12. Параметры использования лесов при заготовке</w:t>
      </w:r>
    </w:p>
    <w:p w:rsidR="00596842" w:rsidRDefault="00596842">
      <w:pPr>
        <w:pStyle w:val="ConsPlusNormal"/>
        <w:jc w:val="center"/>
      </w:pPr>
      <w:r>
        <w:t>пищевых лесных ресурсов и сборе лекарственных растений</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72"/>
        <w:gridCol w:w="1361"/>
        <w:gridCol w:w="3515"/>
      </w:tblGrid>
      <w:tr w:rsidR="00596842">
        <w:tc>
          <w:tcPr>
            <w:tcW w:w="624" w:type="dxa"/>
            <w:vAlign w:val="center"/>
          </w:tcPr>
          <w:p w:rsidR="00596842" w:rsidRDefault="00596842">
            <w:pPr>
              <w:pStyle w:val="ConsPlusNormal"/>
              <w:jc w:val="center"/>
            </w:pPr>
            <w:r>
              <w:t>N п/п</w:t>
            </w:r>
          </w:p>
        </w:tc>
        <w:tc>
          <w:tcPr>
            <w:tcW w:w="3572" w:type="dxa"/>
            <w:vAlign w:val="center"/>
          </w:tcPr>
          <w:p w:rsidR="00596842" w:rsidRDefault="00596842">
            <w:pPr>
              <w:pStyle w:val="ConsPlusNormal"/>
              <w:jc w:val="center"/>
            </w:pPr>
            <w:r>
              <w:t>Вид пищевых лесных ресурсов, лекарственных растений</w:t>
            </w:r>
          </w:p>
        </w:tc>
        <w:tc>
          <w:tcPr>
            <w:tcW w:w="1361" w:type="dxa"/>
            <w:vAlign w:val="center"/>
          </w:tcPr>
          <w:p w:rsidR="00596842" w:rsidRDefault="00596842">
            <w:pPr>
              <w:pStyle w:val="ConsPlusNormal"/>
              <w:jc w:val="center"/>
            </w:pPr>
            <w:r>
              <w:t>Единица измерений</w:t>
            </w:r>
          </w:p>
        </w:tc>
        <w:tc>
          <w:tcPr>
            <w:tcW w:w="3515" w:type="dxa"/>
            <w:vAlign w:val="center"/>
          </w:tcPr>
          <w:p w:rsidR="00596842" w:rsidRDefault="00596842">
            <w:pPr>
              <w:pStyle w:val="ConsPlusNormal"/>
              <w:jc w:val="center"/>
            </w:pPr>
            <w:r>
              <w:t>Ежегодный допустимый объем заготовки</w:t>
            </w:r>
          </w:p>
        </w:tc>
      </w:tr>
      <w:tr w:rsidR="00596842">
        <w:tc>
          <w:tcPr>
            <w:tcW w:w="624" w:type="dxa"/>
            <w:vAlign w:val="center"/>
          </w:tcPr>
          <w:p w:rsidR="00596842" w:rsidRDefault="00596842">
            <w:pPr>
              <w:pStyle w:val="ConsPlusNormal"/>
              <w:jc w:val="center"/>
            </w:pPr>
            <w:r>
              <w:t>1</w:t>
            </w:r>
          </w:p>
        </w:tc>
        <w:tc>
          <w:tcPr>
            <w:tcW w:w="3572" w:type="dxa"/>
            <w:vAlign w:val="center"/>
          </w:tcPr>
          <w:p w:rsidR="00596842" w:rsidRDefault="00596842">
            <w:pPr>
              <w:pStyle w:val="ConsPlusNormal"/>
              <w:jc w:val="center"/>
            </w:pPr>
            <w:r>
              <w:t>Сырьевых ресурсов не имеется</w:t>
            </w:r>
          </w:p>
        </w:tc>
        <w:tc>
          <w:tcPr>
            <w:tcW w:w="1361" w:type="dxa"/>
            <w:vAlign w:val="center"/>
          </w:tcPr>
          <w:p w:rsidR="00596842" w:rsidRDefault="00596842">
            <w:pPr>
              <w:pStyle w:val="ConsPlusNormal"/>
              <w:jc w:val="center"/>
            </w:pPr>
            <w:r>
              <w:t>-</w:t>
            </w:r>
          </w:p>
        </w:tc>
        <w:tc>
          <w:tcPr>
            <w:tcW w:w="3515" w:type="dxa"/>
            <w:vAlign w:val="center"/>
          </w:tcPr>
          <w:p w:rsidR="00596842" w:rsidRDefault="00596842">
            <w:pPr>
              <w:pStyle w:val="ConsPlusNormal"/>
              <w:jc w:val="center"/>
            </w:pPr>
            <w:r>
              <w:t>Не планируется</w:t>
            </w:r>
          </w:p>
        </w:tc>
      </w:tr>
    </w:tbl>
    <w:p w:rsidR="00596842" w:rsidRDefault="00596842">
      <w:pPr>
        <w:pStyle w:val="ConsPlusNormal"/>
        <w:jc w:val="both"/>
      </w:pPr>
    </w:p>
    <w:p w:rsidR="00596842" w:rsidRDefault="00596842">
      <w:pPr>
        <w:pStyle w:val="ConsPlusNormal"/>
        <w:ind w:firstLine="540"/>
        <w:jc w:val="both"/>
      </w:pPr>
      <w:r>
        <w:t xml:space="preserve">В условиях городских лесов из дикорастущих пищевых ресурсов наибольшим спросом пользуются обычно ягоды и грибы. Однако сырьевых запасов дикорастущих плодов, ягод и грибов в объемах, представляющих интерес для их заготовки, на территории Городского лесничества не имеется. Встречаются они неповсеместно, в небольшом количестве и используются главным </w:t>
      </w:r>
      <w:r>
        <w:lastRenderedPageBreak/>
        <w:t>образом местным населением для личных нужд.</w:t>
      </w:r>
    </w:p>
    <w:p w:rsidR="00596842" w:rsidRDefault="00596842">
      <w:pPr>
        <w:pStyle w:val="ConsPlusNormal"/>
        <w:spacing w:before="220"/>
        <w:ind w:firstLine="540"/>
        <w:jc w:val="both"/>
      </w:pPr>
      <w:r>
        <w:t>Сбор лекарственного сырья в городских лесах города Оренбурга также носит любительский характер.</w:t>
      </w:r>
    </w:p>
    <w:p w:rsidR="00596842" w:rsidRDefault="00596842">
      <w:pPr>
        <w:pStyle w:val="ConsPlusNormal"/>
        <w:jc w:val="both"/>
      </w:pPr>
    </w:p>
    <w:p w:rsidR="00596842" w:rsidRDefault="00596842">
      <w:pPr>
        <w:pStyle w:val="ConsPlusNormal"/>
        <w:ind w:firstLine="540"/>
        <w:jc w:val="both"/>
        <w:outlineLvl w:val="3"/>
      </w:pPr>
      <w:r>
        <w:t>2.4.2. Сроки заготовки и сбора</w:t>
      </w:r>
    </w:p>
    <w:p w:rsidR="00596842" w:rsidRDefault="00596842">
      <w:pPr>
        <w:pStyle w:val="ConsPlusNormal"/>
        <w:jc w:val="both"/>
      </w:pPr>
    </w:p>
    <w:p w:rsidR="00596842" w:rsidRDefault="00596842">
      <w:pPr>
        <w:pStyle w:val="ConsPlusNormal"/>
        <w:ind w:firstLine="540"/>
        <w:jc w:val="both"/>
      </w:pPr>
      <w:r>
        <w:t xml:space="preserve">В соответствии с </w:t>
      </w:r>
      <w:hyperlink r:id="rId200">
        <w:r>
          <w:rPr>
            <w:color w:val="0000FF"/>
          </w:rPr>
          <w:t>Правилами</w:t>
        </w:r>
      </w:hyperlink>
      <w:r>
        <w:t xml:space="preserve"> заготовки пищевых лесных ресурсов и сбора лекарственных растений заготовка дикорастущих плодов и ягод осуществляется строго в установленные сроки, которые зависят от времени наступления массового созревания урожая. Запрещается рубка плодоносящих деревьев и обрезка ветвей для заготовки плодов.</w:t>
      </w:r>
    </w:p>
    <w:p w:rsidR="00596842" w:rsidRDefault="00596842">
      <w:pPr>
        <w:pStyle w:val="ConsPlusNormal"/>
        <w:spacing w:before="220"/>
        <w:ind w:firstLine="540"/>
        <w:jc w:val="both"/>
      </w:pPr>
      <w:r>
        <w:t>При заготовке орехов запрещается рубка деревьев и кустарников, а также применение способов, приводящих к повреждению деревьев и кустарников.</w:t>
      </w:r>
    </w:p>
    <w:p w:rsidR="00596842" w:rsidRDefault="00596842">
      <w:pPr>
        <w:pStyle w:val="ConsPlusNormal"/>
        <w:spacing w:before="220"/>
        <w:ind w:firstLine="540"/>
        <w:jc w:val="both"/>
      </w:pPr>
      <w:r>
        <w:t>Заготовка грибов должна проводиться способами, обеспечивающими сохранность их ресурсов. Запрещается вырывать грибы с грибницей, переворачивать при сборе грибов мох и лесную подстилку, а также уничтожать старые грибы.</w:t>
      </w:r>
    </w:p>
    <w:p w:rsidR="00596842" w:rsidRDefault="00596842">
      <w:pPr>
        <w:pStyle w:val="ConsPlusNormal"/>
        <w:spacing w:before="220"/>
        <w:ind w:firstLine="540"/>
        <w:jc w:val="both"/>
      </w:pPr>
      <w:r>
        <w:t>Заготовка лекарственных растений допускается в объемах, обеспечивающих своевременное восстановление растений и воспроизводство запасов сырья:</w:t>
      </w:r>
    </w:p>
    <w:p w:rsidR="00596842" w:rsidRDefault="00596842">
      <w:pPr>
        <w:pStyle w:val="ConsPlusNormal"/>
        <w:spacing w:before="220"/>
        <w:ind w:firstLine="540"/>
        <w:jc w:val="both"/>
      </w:pPr>
      <w:r>
        <w:t>- заготовка соцветий и надземных органов (травы) однолетних растений проводится на одной заросли один раз в 2 года;</w:t>
      </w:r>
    </w:p>
    <w:p w:rsidR="00596842" w:rsidRDefault="00596842">
      <w:pPr>
        <w:pStyle w:val="ConsPlusNormal"/>
        <w:spacing w:before="220"/>
        <w:ind w:firstLine="540"/>
        <w:jc w:val="both"/>
      </w:pPr>
      <w:r>
        <w:t>- надземных органов ("травы") многолетних растений - один раз в течение 4 - 6 лет;</w:t>
      </w:r>
    </w:p>
    <w:p w:rsidR="00596842" w:rsidRDefault="00596842">
      <w:pPr>
        <w:pStyle w:val="ConsPlusNormal"/>
        <w:spacing w:before="220"/>
        <w:ind w:firstLine="540"/>
        <w:jc w:val="both"/>
      </w:pPr>
      <w:r>
        <w:t>- подземных органов большинства видов лекарственных растений - не чаще одного раза в 15 - 20 лет.</w:t>
      </w:r>
    </w:p>
    <w:p w:rsidR="00596842" w:rsidRDefault="00596842">
      <w:pPr>
        <w:pStyle w:val="ConsPlusNormal"/>
        <w:spacing w:before="220"/>
        <w:ind w:firstLine="540"/>
        <w:jc w:val="both"/>
      </w:pPr>
      <w:r>
        <w:t>В таблице 13 приведены сроки сбора наиболее распространенных пищевых лесных ресурсов и лекарственных растений.</w:t>
      </w:r>
    </w:p>
    <w:p w:rsidR="00596842" w:rsidRDefault="00596842">
      <w:pPr>
        <w:pStyle w:val="ConsPlusNormal"/>
        <w:jc w:val="both"/>
      </w:pPr>
    </w:p>
    <w:p w:rsidR="00596842" w:rsidRDefault="00596842">
      <w:pPr>
        <w:pStyle w:val="ConsPlusNormal"/>
        <w:jc w:val="center"/>
        <w:outlineLvl w:val="4"/>
      </w:pPr>
      <w:r>
        <w:t>Таблица 13. Сроки сбора пищевых лесных ресурсов</w:t>
      </w:r>
    </w:p>
    <w:p w:rsidR="00596842" w:rsidRDefault="00596842">
      <w:pPr>
        <w:pStyle w:val="ConsPlusNormal"/>
        <w:jc w:val="center"/>
      </w:pPr>
      <w:r>
        <w:t>и лекарственных растений</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6842">
        <w:tc>
          <w:tcPr>
            <w:tcW w:w="4535" w:type="dxa"/>
            <w:vAlign w:val="center"/>
          </w:tcPr>
          <w:p w:rsidR="00596842" w:rsidRDefault="00596842">
            <w:pPr>
              <w:pStyle w:val="ConsPlusNormal"/>
              <w:jc w:val="center"/>
            </w:pPr>
            <w:r>
              <w:t>Виды пищевых лесных ресурсов, лекарственных растений</w:t>
            </w:r>
          </w:p>
        </w:tc>
        <w:tc>
          <w:tcPr>
            <w:tcW w:w="4535" w:type="dxa"/>
            <w:vAlign w:val="center"/>
          </w:tcPr>
          <w:p w:rsidR="00596842" w:rsidRDefault="00596842">
            <w:pPr>
              <w:pStyle w:val="ConsPlusNormal"/>
              <w:jc w:val="center"/>
            </w:pPr>
            <w:r>
              <w:t>Сроки сбора</w:t>
            </w:r>
          </w:p>
        </w:tc>
      </w:tr>
      <w:tr w:rsidR="00596842">
        <w:tc>
          <w:tcPr>
            <w:tcW w:w="4535" w:type="dxa"/>
            <w:vAlign w:val="center"/>
          </w:tcPr>
          <w:p w:rsidR="00596842" w:rsidRDefault="00596842">
            <w:pPr>
              <w:pStyle w:val="ConsPlusNormal"/>
              <w:outlineLvl w:val="5"/>
            </w:pPr>
            <w:r>
              <w:t>Ягоды:</w:t>
            </w:r>
          </w:p>
        </w:tc>
        <w:tc>
          <w:tcPr>
            <w:tcW w:w="4535" w:type="dxa"/>
            <w:vAlign w:val="center"/>
          </w:tcPr>
          <w:p w:rsidR="00596842" w:rsidRDefault="00596842">
            <w:pPr>
              <w:pStyle w:val="ConsPlusNormal"/>
            </w:pPr>
          </w:p>
        </w:tc>
      </w:tr>
      <w:tr w:rsidR="00596842">
        <w:tc>
          <w:tcPr>
            <w:tcW w:w="4535" w:type="dxa"/>
            <w:vAlign w:val="center"/>
          </w:tcPr>
          <w:p w:rsidR="00596842" w:rsidRDefault="00596842">
            <w:pPr>
              <w:pStyle w:val="ConsPlusNormal"/>
            </w:pPr>
            <w:r>
              <w:t>Вишня степная</w:t>
            </w:r>
          </w:p>
        </w:tc>
        <w:tc>
          <w:tcPr>
            <w:tcW w:w="4535" w:type="dxa"/>
            <w:vAlign w:val="center"/>
          </w:tcPr>
          <w:p w:rsidR="00596842" w:rsidRDefault="00596842">
            <w:pPr>
              <w:pStyle w:val="ConsPlusNormal"/>
              <w:jc w:val="center"/>
            </w:pPr>
            <w:r>
              <w:t>Июль - август</w:t>
            </w:r>
          </w:p>
        </w:tc>
      </w:tr>
      <w:tr w:rsidR="00596842">
        <w:tc>
          <w:tcPr>
            <w:tcW w:w="4535" w:type="dxa"/>
            <w:vAlign w:val="center"/>
          </w:tcPr>
          <w:p w:rsidR="00596842" w:rsidRDefault="00596842">
            <w:pPr>
              <w:pStyle w:val="ConsPlusNormal"/>
            </w:pPr>
            <w:r>
              <w:t>Ежевика</w:t>
            </w:r>
          </w:p>
        </w:tc>
        <w:tc>
          <w:tcPr>
            <w:tcW w:w="4535" w:type="dxa"/>
            <w:vAlign w:val="center"/>
          </w:tcPr>
          <w:p w:rsidR="00596842" w:rsidRDefault="00596842">
            <w:pPr>
              <w:pStyle w:val="ConsPlusNormal"/>
              <w:jc w:val="center"/>
            </w:pPr>
            <w:r>
              <w:t>Июль - сентябрь</w:t>
            </w:r>
          </w:p>
        </w:tc>
      </w:tr>
      <w:tr w:rsidR="00596842">
        <w:tc>
          <w:tcPr>
            <w:tcW w:w="4535" w:type="dxa"/>
            <w:vAlign w:val="center"/>
          </w:tcPr>
          <w:p w:rsidR="00596842" w:rsidRDefault="00596842">
            <w:pPr>
              <w:pStyle w:val="ConsPlusNormal"/>
            </w:pPr>
            <w:r>
              <w:t>Смородина золотистая</w:t>
            </w:r>
          </w:p>
        </w:tc>
        <w:tc>
          <w:tcPr>
            <w:tcW w:w="4535" w:type="dxa"/>
            <w:vAlign w:val="center"/>
          </w:tcPr>
          <w:p w:rsidR="00596842" w:rsidRDefault="00596842">
            <w:pPr>
              <w:pStyle w:val="ConsPlusNormal"/>
              <w:jc w:val="center"/>
            </w:pPr>
            <w:r>
              <w:t>Июль - сентябрь</w:t>
            </w:r>
          </w:p>
        </w:tc>
      </w:tr>
      <w:tr w:rsidR="00596842">
        <w:tc>
          <w:tcPr>
            <w:tcW w:w="4535" w:type="dxa"/>
            <w:vAlign w:val="center"/>
          </w:tcPr>
          <w:p w:rsidR="00596842" w:rsidRDefault="00596842">
            <w:pPr>
              <w:pStyle w:val="ConsPlusNormal"/>
              <w:outlineLvl w:val="5"/>
            </w:pPr>
            <w:r>
              <w:t>Грибы:</w:t>
            </w:r>
          </w:p>
        </w:tc>
        <w:tc>
          <w:tcPr>
            <w:tcW w:w="4535" w:type="dxa"/>
            <w:vAlign w:val="center"/>
          </w:tcPr>
          <w:p w:rsidR="00596842" w:rsidRDefault="00596842">
            <w:pPr>
              <w:pStyle w:val="ConsPlusNormal"/>
            </w:pPr>
          </w:p>
        </w:tc>
      </w:tr>
      <w:tr w:rsidR="00596842">
        <w:tc>
          <w:tcPr>
            <w:tcW w:w="4535" w:type="dxa"/>
            <w:vAlign w:val="center"/>
          </w:tcPr>
          <w:p w:rsidR="00596842" w:rsidRDefault="00596842">
            <w:pPr>
              <w:pStyle w:val="ConsPlusNormal"/>
            </w:pPr>
            <w:r>
              <w:t>Белый гриб</w:t>
            </w:r>
          </w:p>
        </w:tc>
        <w:tc>
          <w:tcPr>
            <w:tcW w:w="4535" w:type="dxa"/>
            <w:vAlign w:val="center"/>
          </w:tcPr>
          <w:p w:rsidR="00596842" w:rsidRDefault="00596842">
            <w:pPr>
              <w:pStyle w:val="ConsPlusNormal"/>
              <w:jc w:val="center"/>
            </w:pPr>
            <w:r>
              <w:t>Июнь - сентябрь</w:t>
            </w:r>
          </w:p>
        </w:tc>
      </w:tr>
      <w:tr w:rsidR="00596842">
        <w:tc>
          <w:tcPr>
            <w:tcW w:w="4535" w:type="dxa"/>
            <w:vAlign w:val="center"/>
          </w:tcPr>
          <w:p w:rsidR="00596842" w:rsidRDefault="00596842">
            <w:pPr>
              <w:pStyle w:val="ConsPlusNormal"/>
            </w:pPr>
            <w:r>
              <w:t>Рыжик</w:t>
            </w:r>
          </w:p>
        </w:tc>
        <w:tc>
          <w:tcPr>
            <w:tcW w:w="4535" w:type="dxa"/>
            <w:vAlign w:val="center"/>
          </w:tcPr>
          <w:p w:rsidR="00596842" w:rsidRDefault="00596842">
            <w:pPr>
              <w:pStyle w:val="ConsPlusNormal"/>
              <w:jc w:val="center"/>
            </w:pPr>
            <w:r>
              <w:t>Август - сентябрь</w:t>
            </w:r>
          </w:p>
        </w:tc>
      </w:tr>
      <w:tr w:rsidR="00596842">
        <w:tc>
          <w:tcPr>
            <w:tcW w:w="4535" w:type="dxa"/>
            <w:vAlign w:val="center"/>
          </w:tcPr>
          <w:p w:rsidR="00596842" w:rsidRDefault="00596842">
            <w:pPr>
              <w:pStyle w:val="ConsPlusNormal"/>
            </w:pPr>
            <w:r>
              <w:t>Сыроежка</w:t>
            </w:r>
          </w:p>
        </w:tc>
        <w:tc>
          <w:tcPr>
            <w:tcW w:w="4535" w:type="dxa"/>
            <w:vAlign w:val="center"/>
          </w:tcPr>
          <w:p w:rsidR="00596842" w:rsidRDefault="00596842">
            <w:pPr>
              <w:pStyle w:val="ConsPlusNormal"/>
              <w:jc w:val="center"/>
            </w:pPr>
            <w:r>
              <w:t>Июнь - октябрь</w:t>
            </w:r>
          </w:p>
        </w:tc>
      </w:tr>
      <w:tr w:rsidR="00596842">
        <w:tc>
          <w:tcPr>
            <w:tcW w:w="4535" w:type="dxa"/>
            <w:vAlign w:val="center"/>
          </w:tcPr>
          <w:p w:rsidR="00596842" w:rsidRDefault="00596842">
            <w:pPr>
              <w:pStyle w:val="ConsPlusNormal"/>
            </w:pPr>
            <w:r>
              <w:t>Подберезовик</w:t>
            </w:r>
          </w:p>
        </w:tc>
        <w:tc>
          <w:tcPr>
            <w:tcW w:w="4535" w:type="dxa"/>
            <w:vAlign w:val="center"/>
          </w:tcPr>
          <w:p w:rsidR="00596842" w:rsidRDefault="00596842">
            <w:pPr>
              <w:pStyle w:val="ConsPlusNormal"/>
              <w:jc w:val="center"/>
            </w:pPr>
            <w:r>
              <w:t>Июнь - октябрь</w:t>
            </w:r>
          </w:p>
        </w:tc>
      </w:tr>
      <w:tr w:rsidR="00596842">
        <w:tc>
          <w:tcPr>
            <w:tcW w:w="4535" w:type="dxa"/>
            <w:vAlign w:val="center"/>
          </w:tcPr>
          <w:p w:rsidR="00596842" w:rsidRDefault="00596842">
            <w:pPr>
              <w:pStyle w:val="ConsPlusNormal"/>
            </w:pPr>
            <w:r>
              <w:lastRenderedPageBreak/>
              <w:t>Подосиновик</w:t>
            </w:r>
          </w:p>
        </w:tc>
        <w:tc>
          <w:tcPr>
            <w:tcW w:w="4535" w:type="dxa"/>
            <w:vAlign w:val="center"/>
          </w:tcPr>
          <w:p w:rsidR="00596842" w:rsidRDefault="00596842">
            <w:pPr>
              <w:pStyle w:val="ConsPlusNormal"/>
              <w:jc w:val="center"/>
            </w:pPr>
            <w:r>
              <w:t>Июль - сентябрь</w:t>
            </w:r>
          </w:p>
        </w:tc>
      </w:tr>
      <w:tr w:rsidR="00596842">
        <w:tc>
          <w:tcPr>
            <w:tcW w:w="4535" w:type="dxa"/>
            <w:vAlign w:val="center"/>
          </w:tcPr>
          <w:p w:rsidR="00596842" w:rsidRDefault="00596842">
            <w:pPr>
              <w:pStyle w:val="ConsPlusNormal"/>
            </w:pPr>
            <w:r>
              <w:t>Масленок</w:t>
            </w:r>
          </w:p>
        </w:tc>
        <w:tc>
          <w:tcPr>
            <w:tcW w:w="4535" w:type="dxa"/>
            <w:vAlign w:val="center"/>
          </w:tcPr>
          <w:p w:rsidR="00596842" w:rsidRDefault="00596842">
            <w:pPr>
              <w:pStyle w:val="ConsPlusNormal"/>
              <w:jc w:val="center"/>
            </w:pPr>
            <w:r>
              <w:t>Июнь - октябрь</w:t>
            </w:r>
          </w:p>
        </w:tc>
      </w:tr>
      <w:tr w:rsidR="00596842">
        <w:tc>
          <w:tcPr>
            <w:tcW w:w="4535" w:type="dxa"/>
            <w:vAlign w:val="center"/>
          </w:tcPr>
          <w:p w:rsidR="00596842" w:rsidRDefault="00596842">
            <w:pPr>
              <w:pStyle w:val="ConsPlusNormal"/>
            </w:pPr>
            <w:r>
              <w:t>Опенок</w:t>
            </w:r>
          </w:p>
        </w:tc>
        <w:tc>
          <w:tcPr>
            <w:tcW w:w="4535" w:type="dxa"/>
            <w:vAlign w:val="center"/>
          </w:tcPr>
          <w:p w:rsidR="00596842" w:rsidRDefault="00596842">
            <w:pPr>
              <w:pStyle w:val="ConsPlusNormal"/>
              <w:jc w:val="center"/>
            </w:pPr>
            <w:r>
              <w:t>Август - октябрь</w:t>
            </w:r>
          </w:p>
        </w:tc>
      </w:tr>
      <w:tr w:rsidR="00596842">
        <w:tc>
          <w:tcPr>
            <w:tcW w:w="4535" w:type="dxa"/>
            <w:vAlign w:val="center"/>
          </w:tcPr>
          <w:p w:rsidR="00596842" w:rsidRDefault="00596842">
            <w:pPr>
              <w:pStyle w:val="ConsPlusNormal"/>
            </w:pPr>
            <w:r>
              <w:t>Лисичка</w:t>
            </w:r>
          </w:p>
        </w:tc>
        <w:tc>
          <w:tcPr>
            <w:tcW w:w="4535" w:type="dxa"/>
            <w:vAlign w:val="center"/>
          </w:tcPr>
          <w:p w:rsidR="00596842" w:rsidRDefault="00596842">
            <w:pPr>
              <w:pStyle w:val="ConsPlusNormal"/>
              <w:jc w:val="center"/>
            </w:pPr>
            <w:r>
              <w:t>Июнь - сентябрь</w:t>
            </w:r>
          </w:p>
        </w:tc>
      </w:tr>
      <w:tr w:rsidR="00596842">
        <w:tc>
          <w:tcPr>
            <w:tcW w:w="4535" w:type="dxa"/>
            <w:vAlign w:val="center"/>
          </w:tcPr>
          <w:p w:rsidR="00596842" w:rsidRDefault="00596842">
            <w:pPr>
              <w:pStyle w:val="ConsPlusNormal"/>
            </w:pPr>
            <w:r>
              <w:t>Валуй</w:t>
            </w:r>
          </w:p>
        </w:tc>
        <w:tc>
          <w:tcPr>
            <w:tcW w:w="4535" w:type="dxa"/>
            <w:vAlign w:val="center"/>
          </w:tcPr>
          <w:p w:rsidR="00596842" w:rsidRDefault="00596842">
            <w:pPr>
              <w:pStyle w:val="ConsPlusNormal"/>
              <w:jc w:val="center"/>
            </w:pPr>
            <w:r>
              <w:t>Июль - октябрь</w:t>
            </w:r>
          </w:p>
        </w:tc>
      </w:tr>
      <w:tr w:rsidR="00596842">
        <w:tc>
          <w:tcPr>
            <w:tcW w:w="4535" w:type="dxa"/>
            <w:vAlign w:val="center"/>
          </w:tcPr>
          <w:p w:rsidR="00596842" w:rsidRDefault="00596842">
            <w:pPr>
              <w:pStyle w:val="ConsPlusNormal"/>
            </w:pPr>
            <w:r>
              <w:t>Груздь</w:t>
            </w:r>
          </w:p>
        </w:tc>
        <w:tc>
          <w:tcPr>
            <w:tcW w:w="4535" w:type="dxa"/>
            <w:vAlign w:val="center"/>
          </w:tcPr>
          <w:p w:rsidR="00596842" w:rsidRDefault="00596842">
            <w:pPr>
              <w:pStyle w:val="ConsPlusNormal"/>
              <w:jc w:val="center"/>
            </w:pPr>
            <w:r>
              <w:t>Июль - октябрь</w:t>
            </w:r>
          </w:p>
        </w:tc>
      </w:tr>
      <w:tr w:rsidR="00596842">
        <w:tc>
          <w:tcPr>
            <w:tcW w:w="4535" w:type="dxa"/>
            <w:vAlign w:val="center"/>
          </w:tcPr>
          <w:p w:rsidR="00596842" w:rsidRDefault="00596842">
            <w:pPr>
              <w:pStyle w:val="ConsPlusNormal"/>
            </w:pPr>
            <w:r>
              <w:t>Волнушка</w:t>
            </w:r>
          </w:p>
        </w:tc>
        <w:tc>
          <w:tcPr>
            <w:tcW w:w="4535" w:type="dxa"/>
            <w:vAlign w:val="center"/>
          </w:tcPr>
          <w:p w:rsidR="00596842" w:rsidRDefault="00596842">
            <w:pPr>
              <w:pStyle w:val="ConsPlusNormal"/>
              <w:jc w:val="center"/>
            </w:pPr>
            <w:r>
              <w:t>Июль - октябрь</w:t>
            </w:r>
          </w:p>
        </w:tc>
      </w:tr>
      <w:tr w:rsidR="00596842">
        <w:tc>
          <w:tcPr>
            <w:tcW w:w="4535" w:type="dxa"/>
            <w:vAlign w:val="center"/>
          </w:tcPr>
          <w:p w:rsidR="00596842" w:rsidRDefault="00596842">
            <w:pPr>
              <w:pStyle w:val="ConsPlusNormal"/>
              <w:outlineLvl w:val="5"/>
            </w:pPr>
            <w:r>
              <w:t>Лекарственное сырье:</w:t>
            </w:r>
          </w:p>
        </w:tc>
        <w:tc>
          <w:tcPr>
            <w:tcW w:w="4535" w:type="dxa"/>
            <w:vAlign w:val="center"/>
          </w:tcPr>
          <w:p w:rsidR="00596842" w:rsidRDefault="00596842">
            <w:pPr>
              <w:pStyle w:val="ConsPlusNormal"/>
            </w:pPr>
          </w:p>
        </w:tc>
      </w:tr>
      <w:tr w:rsidR="00596842">
        <w:tc>
          <w:tcPr>
            <w:tcW w:w="4535" w:type="dxa"/>
            <w:vAlign w:val="center"/>
          </w:tcPr>
          <w:p w:rsidR="00596842" w:rsidRDefault="00596842">
            <w:pPr>
              <w:pStyle w:val="ConsPlusNormal"/>
            </w:pPr>
            <w:r>
              <w:t>Сосновые почки</w:t>
            </w:r>
          </w:p>
        </w:tc>
        <w:tc>
          <w:tcPr>
            <w:tcW w:w="4535" w:type="dxa"/>
            <w:vAlign w:val="center"/>
          </w:tcPr>
          <w:p w:rsidR="00596842" w:rsidRDefault="00596842">
            <w:pPr>
              <w:pStyle w:val="ConsPlusNormal"/>
              <w:jc w:val="center"/>
            </w:pPr>
            <w:r>
              <w:t>Апрель - май</w:t>
            </w:r>
          </w:p>
        </w:tc>
      </w:tr>
      <w:tr w:rsidR="00596842">
        <w:tc>
          <w:tcPr>
            <w:tcW w:w="4535" w:type="dxa"/>
            <w:vAlign w:val="center"/>
          </w:tcPr>
          <w:p w:rsidR="00596842" w:rsidRDefault="00596842">
            <w:pPr>
              <w:pStyle w:val="ConsPlusNormal"/>
            </w:pPr>
            <w:r>
              <w:t>Боярышник (плоды)</w:t>
            </w:r>
          </w:p>
        </w:tc>
        <w:tc>
          <w:tcPr>
            <w:tcW w:w="4535" w:type="dxa"/>
            <w:vAlign w:val="center"/>
          </w:tcPr>
          <w:p w:rsidR="00596842" w:rsidRDefault="00596842">
            <w:pPr>
              <w:pStyle w:val="ConsPlusNormal"/>
              <w:jc w:val="center"/>
            </w:pPr>
            <w:r>
              <w:t>Сентябрь - ноябрь</w:t>
            </w:r>
          </w:p>
        </w:tc>
      </w:tr>
      <w:tr w:rsidR="00596842">
        <w:tc>
          <w:tcPr>
            <w:tcW w:w="4535" w:type="dxa"/>
            <w:vAlign w:val="center"/>
          </w:tcPr>
          <w:p w:rsidR="00596842" w:rsidRDefault="00596842">
            <w:pPr>
              <w:pStyle w:val="ConsPlusNormal"/>
            </w:pPr>
            <w:r>
              <w:t>Валериана лекарственная (корневища)</w:t>
            </w:r>
          </w:p>
        </w:tc>
        <w:tc>
          <w:tcPr>
            <w:tcW w:w="4535" w:type="dxa"/>
            <w:vAlign w:val="center"/>
          </w:tcPr>
          <w:p w:rsidR="00596842" w:rsidRDefault="00596842">
            <w:pPr>
              <w:pStyle w:val="ConsPlusNormal"/>
              <w:jc w:val="center"/>
            </w:pPr>
            <w:r>
              <w:t>Сентябрь - октябрь</w:t>
            </w:r>
          </w:p>
        </w:tc>
      </w:tr>
      <w:tr w:rsidR="00596842">
        <w:tc>
          <w:tcPr>
            <w:tcW w:w="4535" w:type="dxa"/>
            <w:vAlign w:val="center"/>
          </w:tcPr>
          <w:p w:rsidR="00596842" w:rsidRDefault="00596842">
            <w:pPr>
              <w:pStyle w:val="ConsPlusNormal"/>
            </w:pPr>
            <w:r>
              <w:t>Крапива двудомная (листья)</w:t>
            </w:r>
          </w:p>
        </w:tc>
        <w:tc>
          <w:tcPr>
            <w:tcW w:w="4535" w:type="dxa"/>
            <w:vAlign w:val="center"/>
          </w:tcPr>
          <w:p w:rsidR="00596842" w:rsidRDefault="00596842">
            <w:pPr>
              <w:pStyle w:val="ConsPlusNormal"/>
              <w:jc w:val="center"/>
            </w:pPr>
            <w:r>
              <w:t>Июнь - июль</w:t>
            </w:r>
          </w:p>
        </w:tc>
      </w:tr>
      <w:tr w:rsidR="00596842">
        <w:tc>
          <w:tcPr>
            <w:tcW w:w="4535" w:type="dxa"/>
            <w:vAlign w:val="center"/>
          </w:tcPr>
          <w:p w:rsidR="00596842" w:rsidRDefault="00596842">
            <w:pPr>
              <w:pStyle w:val="ConsPlusNormal"/>
            </w:pPr>
            <w:r>
              <w:t>Пижма обыкновенная (соцветия)</w:t>
            </w:r>
          </w:p>
        </w:tc>
        <w:tc>
          <w:tcPr>
            <w:tcW w:w="4535" w:type="dxa"/>
            <w:vAlign w:val="center"/>
          </w:tcPr>
          <w:p w:rsidR="00596842" w:rsidRDefault="00596842">
            <w:pPr>
              <w:pStyle w:val="ConsPlusNormal"/>
              <w:jc w:val="center"/>
            </w:pPr>
            <w:r>
              <w:t>Июнь - август</w:t>
            </w:r>
          </w:p>
        </w:tc>
      </w:tr>
      <w:tr w:rsidR="00596842">
        <w:tc>
          <w:tcPr>
            <w:tcW w:w="4535" w:type="dxa"/>
            <w:vAlign w:val="center"/>
          </w:tcPr>
          <w:p w:rsidR="00596842" w:rsidRDefault="00596842">
            <w:pPr>
              <w:pStyle w:val="ConsPlusNormal"/>
            </w:pPr>
            <w:r>
              <w:t>Пустырник сердцелистный (трава)</w:t>
            </w:r>
          </w:p>
        </w:tc>
        <w:tc>
          <w:tcPr>
            <w:tcW w:w="4535" w:type="dxa"/>
            <w:vAlign w:val="center"/>
          </w:tcPr>
          <w:p w:rsidR="00596842" w:rsidRDefault="00596842">
            <w:pPr>
              <w:pStyle w:val="ConsPlusNormal"/>
              <w:jc w:val="center"/>
            </w:pPr>
            <w:r>
              <w:t>Июль - август</w:t>
            </w:r>
          </w:p>
        </w:tc>
      </w:tr>
      <w:tr w:rsidR="00596842">
        <w:tc>
          <w:tcPr>
            <w:tcW w:w="4535" w:type="dxa"/>
            <w:vAlign w:val="center"/>
          </w:tcPr>
          <w:p w:rsidR="00596842" w:rsidRDefault="00596842">
            <w:pPr>
              <w:pStyle w:val="ConsPlusNormal"/>
            </w:pPr>
            <w:r>
              <w:t>Зверобой продырявленный (трава)</w:t>
            </w:r>
          </w:p>
        </w:tc>
        <w:tc>
          <w:tcPr>
            <w:tcW w:w="4535" w:type="dxa"/>
            <w:vAlign w:val="center"/>
          </w:tcPr>
          <w:p w:rsidR="00596842" w:rsidRDefault="00596842">
            <w:pPr>
              <w:pStyle w:val="ConsPlusNormal"/>
              <w:jc w:val="center"/>
            </w:pPr>
            <w:r>
              <w:t>Июнь - июль</w:t>
            </w:r>
          </w:p>
        </w:tc>
      </w:tr>
      <w:tr w:rsidR="00596842">
        <w:tc>
          <w:tcPr>
            <w:tcW w:w="4535" w:type="dxa"/>
            <w:vAlign w:val="center"/>
          </w:tcPr>
          <w:p w:rsidR="00596842" w:rsidRDefault="00596842">
            <w:pPr>
              <w:pStyle w:val="ConsPlusNormal"/>
            </w:pPr>
            <w:r>
              <w:t>Душица обыкновенная (трава)</w:t>
            </w:r>
          </w:p>
        </w:tc>
        <w:tc>
          <w:tcPr>
            <w:tcW w:w="4535" w:type="dxa"/>
            <w:vAlign w:val="center"/>
          </w:tcPr>
          <w:p w:rsidR="00596842" w:rsidRDefault="00596842">
            <w:pPr>
              <w:pStyle w:val="ConsPlusNormal"/>
              <w:jc w:val="center"/>
            </w:pPr>
            <w:r>
              <w:t>Июнь - август</w:t>
            </w:r>
          </w:p>
        </w:tc>
      </w:tr>
      <w:tr w:rsidR="00596842">
        <w:tc>
          <w:tcPr>
            <w:tcW w:w="4535" w:type="dxa"/>
            <w:vAlign w:val="center"/>
          </w:tcPr>
          <w:p w:rsidR="00596842" w:rsidRDefault="00596842">
            <w:pPr>
              <w:pStyle w:val="ConsPlusNormal"/>
            </w:pPr>
            <w:r>
              <w:t>Череда трехраздельная (трава)</w:t>
            </w:r>
          </w:p>
        </w:tc>
        <w:tc>
          <w:tcPr>
            <w:tcW w:w="4535" w:type="dxa"/>
            <w:vAlign w:val="center"/>
          </w:tcPr>
          <w:p w:rsidR="00596842" w:rsidRDefault="00596842">
            <w:pPr>
              <w:pStyle w:val="ConsPlusNormal"/>
              <w:jc w:val="center"/>
            </w:pPr>
            <w:r>
              <w:t>Июнь - июль</w:t>
            </w:r>
          </w:p>
        </w:tc>
      </w:tr>
      <w:tr w:rsidR="00596842">
        <w:tc>
          <w:tcPr>
            <w:tcW w:w="4535" w:type="dxa"/>
            <w:vAlign w:val="center"/>
          </w:tcPr>
          <w:p w:rsidR="00596842" w:rsidRDefault="00596842">
            <w:pPr>
              <w:pStyle w:val="ConsPlusNormal"/>
            </w:pPr>
            <w:r>
              <w:t>Тысячелистник обыкновенный (трава)</w:t>
            </w:r>
          </w:p>
        </w:tc>
        <w:tc>
          <w:tcPr>
            <w:tcW w:w="4535" w:type="dxa"/>
            <w:vAlign w:val="center"/>
          </w:tcPr>
          <w:p w:rsidR="00596842" w:rsidRDefault="00596842">
            <w:pPr>
              <w:pStyle w:val="ConsPlusNormal"/>
              <w:jc w:val="center"/>
            </w:pPr>
            <w:r>
              <w:t>Июнь - июль</w:t>
            </w:r>
          </w:p>
        </w:tc>
      </w:tr>
      <w:tr w:rsidR="00596842">
        <w:tc>
          <w:tcPr>
            <w:tcW w:w="4535" w:type="dxa"/>
            <w:vAlign w:val="center"/>
          </w:tcPr>
          <w:p w:rsidR="00596842" w:rsidRDefault="00596842">
            <w:pPr>
              <w:pStyle w:val="ConsPlusNormal"/>
            </w:pPr>
            <w:r>
              <w:t>Чистотел большой (трава)</w:t>
            </w:r>
          </w:p>
        </w:tc>
        <w:tc>
          <w:tcPr>
            <w:tcW w:w="4535" w:type="dxa"/>
            <w:vAlign w:val="center"/>
          </w:tcPr>
          <w:p w:rsidR="00596842" w:rsidRDefault="00596842">
            <w:pPr>
              <w:pStyle w:val="ConsPlusNormal"/>
              <w:jc w:val="center"/>
            </w:pPr>
            <w:r>
              <w:t>Май - июль</w:t>
            </w:r>
          </w:p>
        </w:tc>
      </w:tr>
      <w:tr w:rsidR="00596842">
        <w:tc>
          <w:tcPr>
            <w:tcW w:w="4535" w:type="dxa"/>
            <w:vAlign w:val="center"/>
          </w:tcPr>
          <w:p w:rsidR="00596842" w:rsidRDefault="00596842">
            <w:pPr>
              <w:pStyle w:val="ConsPlusNormal"/>
            </w:pPr>
            <w:r>
              <w:t>Ромашка лекарственная (соцветия)</w:t>
            </w:r>
          </w:p>
        </w:tc>
        <w:tc>
          <w:tcPr>
            <w:tcW w:w="4535" w:type="dxa"/>
            <w:vAlign w:val="center"/>
          </w:tcPr>
          <w:p w:rsidR="00596842" w:rsidRDefault="00596842">
            <w:pPr>
              <w:pStyle w:val="ConsPlusNormal"/>
              <w:jc w:val="center"/>
            </w:pPr>
            <w:r>
              <w:t>Июнь - июль</w:t>
            </w:r>
          </w:p>
        </w:tc>
      </w:tr>
      <w:tr w:rsidR="00596842">
        <w:tc>
          <w:tcPr>
            <w:tcW w:w="4535" w:type="dxa"/>
            <w:vAlign w:val="center"/>
          </w:tcPr>
          <w:p w:rsidR="00596842" w:rsidRDefault="00596842">
            <w:pPr>
              <w:pStyle w:val="ConsPlusNormal"/>
            </w:pPr>
            <w:r>
              <w:t>Мать-и-мачеха (листья)</w:t>
            </w:r>
          </w:p>
        </w:tc>
        <w:tc>
          <w:tcPr>
            <w:tcW w:w="4535" w:type="dxa"/>
            <w:vAlign w:val="center"/>
          </w:tcPr>
          <w:p w:rsidR="00596842" w:rsidRDefault="00596842">
            <w:pPr>
              <w:pStyle w:val="ConsPlusNormal"/>
              <w:jc w:val="center"/>
            </w:pPr>
            <w:r>
              <w:t>Июнь - июль</w:t>
            </w:r>
          </w:p>
        </w:tc>
      </w:tr>
      <w:tr w:rsidR="00596842">
        <w:tc>
          <w:tcPr>
            <w:tcW w:w="4535" w:type="dxa"/>
            <w:vAlign w:val="center"/>
          </w:tcPr>
          <w:p w:rsidR="00596842" w:rsidRDefault="00596842">
            <w:pPr>
              <w:pStyle w:val="ConsPlusNormal"/>
            </w:pPr>
            <w:r>
              <w:t>Хвощ полевой (трава)</w:t>
            </w:r>
          </w:p>
        </w:tc>
        <w:tc>
          <w:tcPr>
            <w:tcW w:w="4535" w:type="dxa"/>
            <w:vAlign w:val="center"/>
          </w:tcPr>
          <w:p w:rsidR="00596842" w:rsidRDefault="00596842">
            <w:pPr>
              <w:pStyle w:val="ConsPlusNormal"/>
              <w:jc w:val="center"/>
            </w:pPr>
            <w:r>
              <w:t>Июнь - август</w:t>
            </w:r>
          </w:p>
        </w:tc>
      </w:tr>
    </w:tbl>
    <w:p w:rsidR="00596842" w:rsidRDefault="00596842">
      <w:pPr>
        <w:pStyle w:val="ConsPlusNormal"/>
        <w:jc w:val="both"/>
      </w:pPr>
    </w:p>
    <w:p w:rsidR="00596842" w:rsidRDefault="00596842">
      <w:pPr>
        <w:pStyle w:val="ConsPlusNormal"/>
        <w:ind w:firstLine="540"/>
        <w:jc w:val="both"/>
        <w:outlineLvl w:val="3"/>
      </w:pPr>
      <w:r>
        <w:t>2.4.3. Заготовка древесных соков</w:t>
      </w:r>
    </w:p>
    <w:p w:rsidR="00596842" w:rsidRDefault="00596842">
      <w:pPr>
        <w:pStyle w:val="ConsPlusNormal"/>
        <w:jc w:val="both"/>
      </w:pPr>
    </w:p>
    <w:p w:rsidR="00596842" w:rsidRDefault="00596842">
      <w:pPr>
        <w:pStyle w:val="ConsPlusNormal"/>
        <w:ind w:firstLine="540"/>
        <w:jc w:val="both"/>
      </w:pPr>
      <w:r>
        <w:t>Заготовка березового сока в лесах Городского лесничества не планируется ввиду отсутствия сырьевой базы.</w:t>
      </w:r>
    </w:p>
    <w:p w:rsidR="00596842" w:rsidRDefault="00596842">
      <w:pPr>
        <w:pStyle w:val="ConsPlusNormal"/>
        <w:jc w:val="both"/>
      </w:pPr>
    </w:p>
    <w:p w:rsidR="00596842" w:rsidRDefault="00596842">
      <w:pPr>
        <w:pStyle w:val="ConsPlusNormal"/>
        <w:ind w:firstLine="540"/>
        <w:jc w:val="both"/>
        <w:outlineLvl w:val="3"/>
      </w:pPr>
      <w:r>
        <w:t>2.4.4. Заготовка папоротника-орляка</w:t>
      </w:r>
    </w:p>
    <w:p w:rsidR="00596842" w:rsidRDefault="00596842">
      <w:pPr>
        <w:pStyle w:val="ConsPlusNormal"/>
        <w:jc w:val="both"/>
      </w:pPr>
    </w:p>
    <w:p w:rsidR="00596842" w:rsidRDefault="00596842">
      <w:pPr>
        <w:pStyle w:val="ConsPlusNormal"/>
        <w:ind w:firstLine="540"/>
        <w:jc w:val="both"/>
      </w:pPr>
      <w:r>
        <w:t>Сырьевая база для заготовки папоротника-орляка в лесах Городского лесничества отсутствует.</w:t>
      </w:r>
    </w:p>
    <w:p w:rsidR="00596842" w:rsidRDefault="00596842">
      <w:pPr>
        <w:pStyle w:val="ConsPlusNormal"/>
        <w:jc w:val="both"/>
      </w:pPr>
    </w:p>
    <w:p w:rsidR="00596842" w:rsidRDefault="00596842">
      <w:pPr>
        <w:pStyle w:val="ConsPlusNormal"/>
        <w:ind w:firstLine="540"/>
        <w:jc w:val="both"/>
        <w:outlineLvl w:val="3"/>
      </w:pPr>
      <w:r>
        <w:t>2.4.5. Сроки использования лесов для заготовки пищевых лесных ресурсов и сбора лекарственных растений</w:t>
      </w:r>
    </w:p>
    <w:p w:rsidR="00596842" w:rsidRDefault="00596842">
      <w:pPr>
        <w:pStyle w:val="ConsPlusNormal"/>
        <w:jc w:val="both"/>
      </w:pPr>
    </w:p>
    <w:p w:rsidR="00596842" w:rsidRDefault="00596842">
      <w:pPr>
        <w:pStyle w:val="ConsPlusNormal"/>
        <w:ind w:firstLine="540"/>
        <w:jc w:val="both"/>
      </w:pPr>
      <w:r>
        <w:lastRenderedPageBreak/>
        <w:t>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596842" w:rsidRDefault="00596842">
      <w:pPr>
        <w:pStyle w:val="ConsPlusNormal"/>
        <w:spacing w:before="220"/>
        <w:ind w:firstLine="540"/>
        <w:jc w:val="both"/>
      </w:pPr>
      <w:r>
        <w:t xml:space="preserve">Предоставление в аренду лесных участков с целью заготовки пищевых лесных ресурсов и сбора лекарственных растений осуществляется в соответствии с </w:t>
      </w:r>
      <w:hyperlink r:id="rId201">
        <w:r>
          <w:rPr>
            <w:color w:val="0000FF"/>
          </w:rPr>
          <w:t>ч. 3 ст. 72</w:t>
        </w:r>
      </w:hyperlink>
      <w:r>
        <w:t xml:space="preserve"> ЛК РФ и </w:t>
      </w:r>
      <w:hyperlink r:id="rId202">
        <w:r>
          <w:rPr>
            <w:color w:val="0000FF"/>
          </w:rPr>
          <w:t>Порядком</w:t>
        </w:r>
      </w:hyperlink>
      <w:r>
        <w:t xml:space="preserve"> подготовки и заключения договора аренды лесного участка, находящегося в государственной или муниципальной собственности, утвержденным приказом Минприроды России от 28.10.2015 N 445.</w:t>
      </w:r>
    </w:p>
    <w:p w:rsidR="00596842" w:rsidRDefault="00596842">
      <w:pPr>
        <w:pStyle w:val="ConsPlusNormal"/>
        <w:jc w:val="both"/>
      </w:pPr>
    </w:p>
    <w:p w:rsidR="00596842" w:rsidRDefault="00596842">
      <w:pPr>
        <w:pStyle w:val="ConsPlusNormal"/>
        <w:ind w:firstLine="540"/>
        <w:jc w:val="both"/>
        <w:outlineLvl w:val="2"/>
      </w:pPr>
      <w:r>
        <w:t>2.5. Нормативы, параметры и сроки использования лесов для осуществления видов деятельности в сфере охотничьего хозяйства</w:t>
      </w:r>
    </w:p>
    <w:p w:rsidR="00596842" w:rsidRDefault="00596842">
      <w:pPr>
        <w:pStyle w:val="ConsPlusNormal"/>
        <w:jc w:val="both"/>
      </w:pPr>
    </w:p>
    <w:p w:rsidR="00596842" w:rsidRDefault="00596842">
      <w:pPr>
        <w:pStyle w:val="ConsPlusNormal"/>
        <w:ind w:firstLine="540"/>
        <w:jc w:val="both"/>
      </w:pPr>
      <w:r>
        <w:t xml:space="preserve">В соответствии с </w:t>
      </w:r>
      <w:hyperlink r:id="rId203">
        <w:r>
          <w:rPr>
            <w:color w:val="0000FF"/>
          </w:rPr>
          <w:t>ч. 5.1 ст. 105</w:t>
        </w:r>
      </w:hyperlink>
      <w:r>
        <w:t xml:space="preserve"> ЛК РФ осуществление видов деятельности в сфере охотничьего хозяйства в городских лесах запрещается.</w:t>
      </w:r>
    </w:p>
    <w:p w:rsidR="00596842" w:rsidRDefault="00596842">
      <w:pPr>
        <w:pStyle w:val="ConsPlusNormal"/>
        <w:jc w:val="both"/>
      </w:pPr>
    </w:p>
    <w:p w:rsidR="00596842" w:rsidRDefault="00596842">
      <w:pPr>
        <w:pStyle w:val="ConsPlusNormal"/>
        <w:ind w:firstLine="540"/>
        <w:jc w:val="both"/>
        <w:outlineLvl w:val="2"/>
      </w:pPr>
      <w:r>
        <w:t>2.6. Нормативы, параметры и сроки использования лесов для ведения сельского хозяйства</w:t>
      </w:r>
    </w:p>
    <w:p w:rsidR="00596842" w:rsidRDefault="00596842">
      <w:pPr>
        <w:pStyle w:val="ConsPlusNormal"/>
        <w:jc w:val="both"/>
      </w:pPr>
    </w:p>
    <w:p w:rsidR="00596842" w:rsidRDefault="00596842">
      <w:pPr>
        <w:pStyle w:val="ConsPlusNormal"/>
        <w:ind w:firstLine="540"/>
        <w:jc w:val="both"/>
      </w:pPr>
      <w:r>
        <w:t xml:space="preserve">В соответствии с </w:t>
      </w:r>
      <w:hyperlink r:id="rId204">
        <w:r>
          <w:rPr>
            <w:color w:val="0000FF"/>
          </w:rPr>
          <w:t>ч. 5.1 ст. 105</w:t>
        </w:r>
      </w:hyperlink>
      <w:r>
        <w:t xml:space="preserve"> ЛК РФ ведение сельского хозяйства в городских лесах запрещается.</w:t>
      </w:r>
    </w:p>
    <w:p w:rsidR="00596842" w:rsidRDefault="00596842">
      <w:pPr>
        <w:pStyle w:val="ConsPlusNormal"/>
        <w:jc w:val="both"/>
      </w:pPr>
    </w:p>
    <w:p w:rsidR="00596842" w:rsidRDefault="00596842">
      <w:pPr>
        <w:pStyle w:val="ConsPlusNormal"/>
        <w:ind w:firstLine="540"/>
        <w:jc w:val="both"/>
        <w:outlineLvl w:val="2"/>
      </w:pPr>
      <w:r>
        <w:t>2.7. Нормативы, параметры и сроки использования лесов для осуществления научно-исследовательской и образовательной деятельности</w:t>
      </w:r>
    </w:p>
    <w:p w:rsidR="00596842" w:rsidRDefault="00596842">
      <w:pPr>
        <w:pStyle w:val="ConsPlusNormal"/>
        <w:jc w:val="both"/>
      </w:pPr>
    </w:p>
    <w:p w:rsidR="00596842" w:rsidRDefault="00596842">
      <w:pPr>
        <w:pStyle w:val="ConsPlusNormal"/>
        <w:ind w:firstLine="540"/>
        <w:jc w:val="both"/>
      </w:pPr>
      <w:r>
        <w:t xml:space="preserve">Нормативы, параметры и сроки использования лесов для осуществления научно-исследовательской и образовательной деятельности устанавливаются в соответствии со </w:t>
      </w:r>
      <w:hyperlink r:id="rId205">
        <w:r>
          <w:rPr>
            <w:color w:val="0000FF"/>
          </w:rPr>
          <w:t>ст. 40</w:t>
        </w:r>
      </w:hyperlink>
      <w:r>
        <w:t xml:space="preserve"> ЛК РФ и </w:t>
      </w:r>
      <w:hyperlink r:id="rId206">
        <w:r>
          <w:rPr>
            <w:color w:val="0000FF"/>
          </w:rPr>
          <w:t>Правилами</w:t>
        </w:r>
      </w:hyperlink>
      <w:r>
        <w:t xml:space="preserve"> использования лесов для осуществления научно-исследовательской деятельности, образовательной деятельности, утвержденными приказом Рослесхоза от 23.12.2011 N 548.</w:t>
      </w:r>
    </w:p>
    <w:p w:rsidR="00596842" w:rsidRDefault="00596842">
      <w:pPr>
        <w:pStyle w:val="ConsPlusNormal"/>
        <w:spacing w:before="220"/>
        <w:ind w:firstLine="540"/>
        <w:jc w:val="both"/>
      </w:pPr>
      <w:r>
        <w:t>Для осуществления научно-исследовательской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и образовательным организациям - в аренду.</w:t>
      </w:r>
    </w:p>
    <w:p w:rsidR="00596842" w:rsidRDefault="00596842">
      <w:pPr>
        <w:pStyle w:val="ConsPlusNormal"/>
        <w:spacing w:before="220"/>
        <w:ind w:firstLine="540"/>
        <w:jc w:val="both"/>
      </w:pPr>
      <w:r>
        <w:t>Использование лесов для осуществления научно-исследовательской деятельности включает в себя осуществление экспериментальной или теоретической деятельности, направленной на получение новых знаний об экологической системе леса, проведение прикладных научных исследований, направленных на применение этих знаний для достижения практических целей и решения конкретных задач в области использования, охраны, защиты и воспроизводства лесов.</w:t>
      </w:r>
    </w:p>
    <w:p w:rsidR="00596842" w:rsidRDefault="00596842">
      <w:pPr>
        <w:pStyle w:val="ConsPlusNormal"/>
        <w:spacing w:before="220"/>
        <w:ind w:firstLine="540"/>
        <w:jc w:val="both"/>
      </w:pPr>
      <w:r>
        <w:t>При осуществлении использования лесов для научно-исследовательской и образовательной деятельности не допускается:</w:t>
      </w:r>
    </w:p>
    <w:p w:rsidR="00596842" w:rsidRDefault="00596842">
      <w:pPr>
        <w:pStyle w:val="ConsPlusNormal"/>
        <w:spacing w:before="220"/>
        <w:ind w:firstLine="540"/>
        <w:jc w:val="both"/>
      </w:pPr>
      <w:r>
        <w:t>- повреждение лесных насаждений, растительного покрова и почв за пределами предоставленного лесного участка;</w:t>
      </w:r>
    </w:p>
    <w:p w:rsidR="00596842" w:rsidRDefault="00596842">
      <w:pPr>
        <w:pStyle w:val="ConsPlusNormal"/>
        <w:spacing w:before="220"/>
        <w:ind w:firstLine="540"/>
        <w:jc w:val="both"/>
      </w:pPr>
      <w:r>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596842" w:rsidRDefault="00596842">
      <w:pPr>
        <w:pStyle w:val="ConsPlusNormal"/>
        <w:spacing w:before="220"/>
        <w:ind w:firstLine="540"/>
        <w:jc w:val="both"/>
      </w:pPr>
      <w:r>
        <w:t>- загрязнение площади предоставленного лесного участка и территории за его пределами химическими и радиоактивными веществами.</w:t>
      </w:r>
    </w:p>
    <w:p w:rsidR="00596842" w:rsidRDefault="00596842">
      <w:pPr>
        <w:pStyle w:val="ConsPlusNormal"/>
        <w:spacing w:before="220"/>
        <w:ind w:firstLine="540"/>
        <w:jc w:val="both"/>
      </w:pPr>
      <w:r>
        <w:t xml:space="preserve">В соответствии с </w:t>
      </w:r>
      <w:hyperlink r:id="rId207">
        <w:r>
          <w:rPr>
            <w:color w:val="0000FF"/>
          </w:rPr>
          <w:t>ч. 5.1 ст. 105</w:t>
        </w:r>
      </w:hyperlink>
      <w:r>
        <w:t xml:space="preserve"> ЛК РФ в городских лесах запрещается применение токсичных химических препаратов, в том числе в научных целях.</w:t>
      </w:r>
    </w:p>
    <w:p w:rsidR="00596842" w:rsidRDefault="00596842">
      <w:pPr>
        <w:pStyle w:val="ConsPlusNormal"/>
        <w:spacing w:before="220"/>
        <w:ind w:firstLine="540"/>
        <w:jc w:val="both"/>
      </w:pPr>
      <w:r>
        <w:lastRenderedPageBreak/>
        <w:t>Земли, нарушенные при использовании лесов для научно-исследовательской и образовательной деятельности, подлежат рекультивации в срок не более 1 года после завершения работ.</w:t>
      </w:r>
    </w:p>
    <w:p w:rsidR="00596842" w:rsidRDefault="00596842">
      <w:pPr>
        <w:pStyle w:val="ConsPlusNormal"/>
        <w:spacing w:before="220"/>
        <w:ind w:firstLine="540"/>
        <w:jc w:val="both"/>
      </w:pPr>
      <w:r>
        <w:t>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rsidR="00596842" w:rsidRDefault="00596842">
      <w:pPr>
        <w:pStyle w:val="ConsPlusNormal"/>
        <w:spacing w:before="220"/>
        <w:ind w:firstLine="540"/>
        <w:jc w:val="both"/>
      </w:pPr>
      <w:r>
        <w:t>Конкретные виды научно-исследовательской и образовательной деятельности, ее параметры и объемы определяются договором на право использования соответствующего лесного участка и проектом освоения лесов.</w:t>
      </w:r>
    </w:p>
    <w:p w:rsidR="00596842" w:rsidRDefault="00596842">
      <w:pPr>
        <w:pStyle w:val="ConsPlusNormal"/>
        <w:spacing w:before="220"/>
        <w:ind w:firstLine="540"/>
        <w:jc w:val="both"/>
      </w:pPr>
      <w:r>
        <w:t xml:space="preserve">Предоставление в аренду лесных участков для осуществления научно-исследовательской и образовательной деятельности осуществляется в соответствии с </w:t>
      </w:r>
      <w:hyperlink r:id="rId208">
        <w:r>
          <w:rPr>
            <w:color w:val="0000FF"/>
          </w:rPr>
          <w:t>ч. 3 ст. 72</w:t>
        </w:r>
      </w:hyperlink>
      <w:r>
        <w:t xml:space="preserve"> ЛК РФ и </w:t>
      </w:r>
      <w:hyperlink r:id="rId209">
        <w:r>
          <w:rPr>
            <w:color w:val="0000FF"/>
          </w:rPr>
          <w:t>Порядком</w:t>
        </w:r>
      </w:hyperlink>
      <w:r>
        <w:t xml:space="preserve"> подготовки и заключения договора аренды лесного участка, находящегося в государственной или муниципальной собственности, утвержденным приказом Минприроды России от 28.10.2015 N 445.</w:t>
      </w:r>
    </w:p>
    <w:p w:rsidR="00596842" w:rsidRDefault="00596842">
      <w:pPr>
        <w:pStyle w:val="ConsPlusNormal"/>
        <w:spacing w:before="220"/>
        <w:ind w:firstLine="540"/>
        <w:jc w:val="both"/>
      </w:pPr>
      <w:r>
        <w:t>Использование лесов для осуществления научно-исследовательской деятельности, образовательной деятельности разрешено на всей площади Городского лесничества города Оренбурга.</w:t>
      </w:r>
    </w:p>
    <w:p w:rsidR="00596842" w:rsidRDefault="00596842">
      <w:pPr>
        <w:pStyle w:val="ConsPlusNormal"/>
        <w:jc w:val="both"/>
      </w:pPr>
    </w:p>
    <w:p w:rsidR="00596842" w:rsidRDefault="00596842">
      <w:pPr>
        <w:pStyle w:val="ConsPlusNormal"/>
        <w:ind w:firstLine="540"/>
        <w:jc w:val="both"/>
        <w:outlineLvl w:val="2"/>
      </w:pPr>
      <w:r>
        <w:t>2.8. Нормативы, параметры и сроки использования лесов для осуществления рекреационной деятельности</w:t>
      </w:r>
    </w:p>
    <w:p w:rsidR="00596842" w:rsidRDefault="00596842">
      <w:pPr>
        <w:pStyle w:val="ConsPlusNormal"/>
        <w:jc w:val="both"/>
      </w:pPr>
    </w:p>
    <w:p w:rsidR="00596842" w:rsidRDefault="00596842">
      <w:pPr>
        <w:pStyle w:val="ConsPlusNormal"/>
        <w:ind w:firstLine="540"/>
        <w:jc w:val="both"/>
      </w:pPr>
      <w:r>
        <w:t>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 (</w:t>
      </w:r>
      <w:hyperlink r:id="rId210">
        <w:r>
          <w:rPr>
            <w:color w:val="0000FF"/>
          </w:rPr>
          <w:t>ст. 41</w:t>
        </w:r>
      </w:hyperlink>
      <w:r>
        <w:t xml:space="preserve"> ЛК РФ).</w:t>
      </w:r>
    </w:p>
    <w:p w:rsidR="00596842" w:rsidRDefault="00596842">
      <w:pPr>
        <w:pStyle w:val="ConsPlusNormal"/>
        <w:spacing w:before="220"/>
        <w:ind w:firstLine="540"/>
        <w:jc w:val="both"/>
      </w:pPr>
      <w: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 (</w:t>
      </w:r>
      <w:hyperlink r:id="rId211">
        <w:r>
          <w:rPr>
            <w:color w:val="0000FF"/>
          </w:rPr>
          <w:t>ч. 4 ст. 41</w:t>
        </w:r>
      </w:hyperlink>
      <w:r>
        <w:t xml:space="preserve"> ЛК РФ).</w:t>
      </w:r>
    </w:p>
    <w:p w:rsidR="00596842" w:rsidRDefault="00596842">
      <w:pPr>
        <w:pStyle w:val="ConsPlusNormal"/>
        <w:spacing w:before="220"/>
        <w:ind w:firstLine="540"/>
        <w:jc w:val="both"/>
      </w:pPr>
      <w:r>
        <w:t xml:space="preserve">Особенности организации рекреационной деятельности изложены в </w:t>
      </w:r>
      <w:hyperlink r:id="rId212">
        <w:r>
          <w:rPr>
            <w:color w:val="0000FF"/>
          </w:rPr>
          <w:t>Правилах</w:t>
        </w:r>
      </w:hyperlink>
      <w:r>
        <w:t xml:space="preserve"> использования лесов для осуществления рекреационной деятельности, утвержденных приказом Рослесхоза от 21.02.2012 N 62.</w:t>
      </w:r>
    </w:p>
    <w:p w:rsidR="00596842" w:rsidRDefault="00596842">
      <w:pPr>
        <w:pStyle w:val="ConsPlusNormal"/>
        <w:spacing w:before="220"/>
        <w:ind w:firstLine="540"/>
        <w:jc w:val="both"/>
      </w:pPr>
      <w:r>
        <w:t>В целях организации отдыха, туризма, физкультурно-оздоровительной и спортивной деятельности на лесных участках могут организовываться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рекреационной деятельности.</w:t>
      </w:r>
    </w:p>
    <w:p w:rsidR="00596842" w:rsidRDefault="00596842">
      <w:pPr>
        <w:pStyle w:val="ConsPlusNormal"/>
        <w:spacing w:before="220"/>
        <w:ind w:firstLine="540"/>
        <w:jc w:val="both"/>
      </w:pPr>
      <w:r>
        <w:t>Лица, использующие леса для осуществления рекреационной деятельности, имеют право:</w:t>
      </w:r>
    </w:p>
    <w:p w:rsidR="00596842" w:rsidRDefault="00596842">
      <w:pPr>
        <w:pStyle w:val="ConsPlusNormal"/>
        <w:spacing w:before="220"/>
        <w:ind w:firstLine="540"/>
        <w:jc w:val="both"/>
      </w:pPr>
      <w:r>
        <w:t>- возводить на лесных участках временные постройки и осуществлять благоустройство территории;</w:t>
      </w:r>
    </w:p>
    <w:p w:rsidR="00596842" w:rsidRDefault="00596842">
      <w:pPr>
        <w:pStyle w:val="ConsPlusNormal"/>
        <w:spacing w:before="220"/>
        <w:ind w:firstLine="540"/>
        <w:jc w:val="both"/>
      </w:pPr>
      <w:r>
        <w:t>- возводить физкультурно-оздоровительные, спортивные и спортивно-технические сооружения на соответствующих лесных участках, если в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p w:rsidR="00596842" w:rsidRDefault="00596842">
      <w:pPr>
        <w:pStyle w:val="ConsPlusNormal"/>
        <w:spacing w:before="220"/>
        <w:ind w:firstLine="540"/>
        <w:jc w:val="both"/>
      </w:pPr>
      <w:r>
        <w:lastRenderedPageBreak/>
        <w:t>Лица, использующие леса для осуществления рекреационной деятельности, обязаны осуществлять использование лесов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rsidR="00596842" w:rsidRDefault="00596842">
      <w:pPr>
        <w:pStyle w:val="ConsPlusNormal"/>
        <w:spacing w:before="220"/>
        <w:ind w:firstLine="540"/>
        <w:jc w:val="both"/>
      </w:pPr>
      <w:r>
        <w:t>Использование лесов для осуществления рекреационной деятельности не должно препятствовать праву граждан свободно и бесплатно пребывать в лесах (</w:t>
      </w:r>
      <w:hyperlink r:id="rId213">
        <w:r>
          <w:rPr>
            <w:color w:val="0000FF"/>
          </w:rPr>
          <w:t>ст. 11</w:t>
        </w:r>
      </w:hyperlink>
      <w:r>
        <w:t xml:space="preserve"> ЛК РФ).</w:t>
      </w:r>
    </w:p>
    <w:p w:rsidR="00596842" w:rsidRDefault="00596842">
      <w:pPr>
        <w:pStyle w:val="ConsPlusNormal"/>
        <w:jc w:val="both"/>
      </w:pPr>
    </w:p>
    <w:p w:rsidR="00596842" w:rsidRDefault="00596842">
      <w:pPr>
        <w:pStyle w:val="ConsPlusNormal"/>
        <w:ind w:firstLine="540"/>
        <w:jc w:val="both"/>
        <w:outlineLvl w:val="3"/>
      </w:pPr>
      <w:r>
        <w:t>2.8.1. Нормативы использования лесов для осуществления рекреационной деятельности</w:t>
      </w:r>
    </w:p>
    <w:p w:rsidR="00596842" w:rsidRDefault="00596842">
      <w:pPr>
        <w:pStyle w:val="ConsPlusNormal"/>
        <w:jc w:val="both"/>
      </w:pPr>
    </w:p>
    <w:p w:rsidR="00596842" w:rsidRDefault="00596842">
      <w:pPr>
        <w:pStyle w:val="ConsPlusNormal"/>
        <w:ind w:firstLine="540"/>
        <w:jc w:val="both"/>
      </w:pPr>
      <w:r>
        <w:t>Благодаря своей доступности и близости к городу городские леса являются наиболее перспективными для использования в рекреационных целях.</w:t>
      </w:r>
    </w:p>
    <w:p w:rsidR="00596842" w:rsidRDefault="00596842">
      <w:pPr>
        <w:pStyle w:val="ConsPlusNormal"/>
        <w:spacing w:before="220"/>
        <w:ind w:firstLine="540"/>
        <w:jc w:val="both"/>
      </w:pPr>
      <w:r>
        <w:t>Рекреационное пользование оказывает существенное влияние на структурную и функциональную устойчивость лесов. В процессе рекреационной деятельности лесные биогеоценозы испытывают значительные рекреационные нагрузки, которые вызывают уплотнение почвы, разрушение и уничтожение лесной подстилки, повреждение и вытаптывание напочвенного покрова, самосева и подроста, подлеска, ухудшение состояния древостоев, снижение их устойчивости.</w:t>
      </w:r>
    </w:p>
    <w:p w:rsidR="00596842" w:rsidRDefault="00596842">
      <w:pPr>
        <w:pStyle w:val="ConsPlusNormal"/>
        <w:spacing w:before="220"/>
        <w:ind w:firstLine="540"/>
        <w:jc w:val="both"/>
      </w:pPr>
      <w:r>
        <w:t>При обследовании лесных участков для предоставления их в рекреационных целях производится ландшафтно-рекреационная характеристика участка. Она предусматривает определение существующего типа ландшафта, эстетической и санитарно-гигиенической оценки, степени устойчивости, проходимости, просматриваемости участка, стадии рекреационной дигрессии.</w:t>
      </w:r>
    </w:p>
    <w:p w:rsidR="00596842" w:rsidRDefault="00596842">
      <w:pPr>
        <w:pStyle w:val="ConsPlusNormal"/>
        <w:spacing w:before="220"/>
        <w:ind w:firstLine="540"/>
        <w:jc w:val="both"/>
      </w:pPr>
      <w:r>
        <w:t>Ниже приведены шкалы оценки лесных участков, которые необходимо использовать при подготовке лесных участков к передаче в аренду для осуществления рекреационной деятельности.</w:t>
      </w:r>
    </w:p>
    <w:p w:rsidR="00596842" w:rsidRDefault="00596842">
      <w:pPr>
        <w:pStyle w:val="ConsPlusNormal"/>
        <w:jc w:val="both"/>
      </w:pPr>
    </w:p>
    <w:p w:rsidR="00596842" w:rsidRDefault="00596842">
      <w:pPr>
        <w:pStyle w:val="ConsPlusNormal"/>
        <w:jc w:val="center"/>
        <w:outlineLvl w:val="4"/>
      </w:pPr>
      <w:r>
        <w:t>Таблица 14. Типы ландшафтов</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596842">
        <w:tc>
          <w:tcPr>
            <w:tcW w:w="3912" w:type="dxa"/>
          </w:tcPr>
          <w:p w:rsidR="00596842" w:rsidRDefault="00596842">
            <w:pPr>
              <w:pStyle w:val="ConsPlusNormal"/>
              <w:jc w:val="center"/>
            </w:pPr>
            <w:r>
              <w:t>Типы ландшафтов</w:t>
            </w:r>
          </w:p>
        </w:tc>
        <w:tc>
          <w:tcPr>
            <w:tcW w:w="5159" w:type="dxa"/>
          </w:tcPr>
          <w:p w:rsidR="00596842" w:rsidRDefault="00596842">
            <w:pPr>
              <w:pStyle w:val="ConsPlusNormal"/>
              <w:jc w:val="center"/>
            </w:pPr>
            <w:r>
              <w:t>Ландшафтная характеристика</w:t>
            </w:r>
          </w:p>
        </w:tc>
      </w:tr>
      <w:tr w:rsidR="00596842">
        <w:tc>
          <w:tcPr>
            <w:tcW w:w="3912" w:type="dxa"/>
            <w:vMerge w:val="restart"/>
          </w:tcPr>
          <w:p w:rsidR="00596842" w:rsidRDefault="00596842">
            <w:pPr>
              <w:pStyle w:val="ConsPlusNormal"/>
            </w:pPr>
            <w:r>
              <w:t>1. Закрытые ландшафты - покрытые лесной растительностью земли с полнотой 0,6 и выше</w:t>
            </w:r>
          </w:p>
        </w:tc>
        <w:tc>
          <w:tcPr>
            <w:tcW w:w="5159" w:type="dxa"/>
          </w:tcPr>
          <w:p w:rsidR="00596842" w:rsidRDefault="00596842">
            <w:pPr>
              <w:pStyle w:val="ConsPlusNormal"/>
            </w:pPr>
            <w:r>
              <w:t>1а - одноярусные насаждения с горизонтальной сомкнутостью крон</w:t>
            </w:r>
          </w:p>
        </w:tc>
      </w:tr>
      <w:tr w:rsidR="00596842">
        <w:tc>
          <w:tcPr>
            <w:tcW w:w="3912" w:type="dxa"/>
            <w:vMerge/>
          </w:tcPr>
          <w:p w:rsidR="00596842" w:rsidRDefault="00596842">
            <w:pPr>
              <w:pStyle w:val="ConsPlusNormal"/>
            </w:pPr>
          </w:p>
        </w:tc>
        <w:tc>
          <w:tcPr>
            <w:tcW w:w="5159" w:type="dxa"/>
          </w:tcPr>
          <w:p w:rsidR="00596842" w:rsidRDefault="00596842">
            <w:pPr>
              <w:pStyle w:val="ConsPlusNormal"/>
            </w:pPr>
            <w:r>
              <w:t>1б - двух- и трехъярусные насаждения с вертикальной сомкнутостью крон</w:t>
            </w:r>
          </w:p>
        </w:tc>
      </w:tr>
      <w:tr w:rsidR="00596842">
        <w:tc>
          <w:tcPr>
            <w:tcW w:w="3912" w:type="dxa"/>
            <w:vMerge w:val="restart"/>
          </w:tcPr>
          <w:p w:rsidR="00596842" w:rsidRDefault="00596842">
            <w:pPr>
              <w:pStyle w:val="ConsPlusNormal"/>
            </w:pPr>
            <w:r>
              <w:t>2. Полуоткрытые ландшафты - участки леса с полнотой 0,3 - 0,5</w:t>
            </w:r>
          </w:p>
        </w:tc>
        <w:tc>
          <w:tcPr>
            <w:tcW w:w="5159" w:type="dxa"/>
          </w:tcPr>
          <w:p w:rsidR="00596842" w:rsidRDefault="00596842">
            <w:pPr>
              <w:pStyle w:val="ConsPlusNormal"/>
            </w:pPr>
            <w:r>
              <w:t>2а - насаждения с равномерным размещением деревьев</w:t>
            </w:r>
          </w:p>
        </w:tc>
      </w:tr>
      <w:tr w:rsidR="00596842">
        <w:tc>
          <w:tcPr>
            <w:tcW w:w="3912" w:type="dxa"/>
            <w:vMerge/>
          </w:tcPr>
          <w:p w:rsidR="00596842" w:rsidRDefault="00596842">
            <w:pPr>
              <w:pStyle w:val="ConsPlusNormal"/>
            </w:pPr>
          </w:p>
        </w:tc>
        <w:tc>
          <w:tcPr>
            <w:tcW w:w="5159" w:type="dxa"/>
          </w:tcPr>
          <w:p w:rsidR="00596842" w:rsidRDefault="00596842">
            <w:pPr>
              <w:pStyle w:val="ConsPlusNormal"/>
            </w:pPr>
            <w:r>
              <w:t>2б - насаждения с куртинным размещением деревьев</w:t>
            </w:r>
          </w:p>
        </w:tc>
      </w:tr>
      <w:tr w:rsidR="00596842">
        <w:tc>
          <w:tcPr>
            <w:tcW w:w="3912" w:type="dxa"/>
            <w:vMerge w:val="restart"/>
          </w:tcPr>
          <w:p w:rsidR="00596842" w:rsidRDefault="00596842">
            <w:pPr>
              <w:pStyle w:val="ConsPlusNormal"/>
            </w:pPr>
            <w:r>
              <w:t>3. Открытые ландшафты</w:t>
            </w:r>
          </w:p>
        </w:tc>
        <w:tc>
          <w:tcPr>
            <w:tcW w:w="5159" w:type="dxa"/>
          </w:tcPr>
          <w:p w:rsidR="00596842" w:rsidRDefault="00596842">
            <w:pPr>
              <w:pStyle w:val="ConsPlusNormal"/>
            </w:pPr>
            <w:r>
              <w:t>3а - участки с наличием единичных деревьев или групп кустарников высотой до 1 м</w:t>
            </w:r>
          </w:p>
        </w:tc>
      </w:tr>
      <w:tr w:rsidR="00596842">
        <w:tc>
          <w:tcPr>
            <w:tcW w:w="3912" w:type="dxa"/>
            <w:vMerge/>
          </w:tcPr>
          <w:p w:rsidR="00596842" w:rsidRDefault="00596842">
            <w:pPr>
              <w:pStyle w:val="ConsPlusNormal"/>
            </w:pPr>
          </w:p>
        </w:tc>
        <w:tc>
          <w:tcPr>
            <w:tcW w:w="5159" w:type="dxa"/>
          </w:tcPr>
          <w:p w:rsidR="00596842" w:rsidRDefault="00596842">
            <w:pPr>
              <w:pStyle w:val="ConsPlusNormal"/>
            </w:pPr>
            <w:r>
              <w:t>3б - участки без древесной растительности</w:t>
            </w:r>
          </w:p>
        </w:tc>
      </w:tr>
    </w:tbl>
    <w:p w:rsidR="00596842" w:rsidRDefault="00596842">
      <w:pPr>
        <w:pStyle w:val="ConsPlusNormal"/>
        <w:jc w:val="both"/>
      </w:pPr>
    </w:p>
    <w:p w:rsidR="00596842" w:rsidRDefault="00596842">
      <w:pPr>
        <w:pStyle w:val="ConsPlusNormal"/>
        <w:ind w:firstLine="540"/>
        <w:jc w:val="both"/>
      </w:pPr>
      <w:r>
        <w:t>Класс эстетической оценки характеризует степень художественной ценности и хозяйственной пригодности участков для отдыха и отражает гармоничное сочетание растительности, рельефа и окружающей среды.</w:t>
      </w:r>
    </w:p>
    <w:p w:rsidR="00596842" w:rsidRDefault="00596842">
      <w:pPr>
        <w:pStyle w:val="ConsPlusNormal"/>
        <w:jc w:val="both"/>
      </w:pPr>
    </w:p>
    <w:p w:rsidR="00596842" w:rsidRDefault="00596842">
      <w:pPr>
        <w:pStyle w:val="ConsPlusNormal"/>
        <w:jc w:val="center"/>
        <w:outlineLvl w:val="4"/>
      </w:pPr>
      <w:r>
        <w:lastRenderedPageBreak/>
        <w:t>Таблица 15. Шкала эстетической оценки участка</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3458"/>
        <w:gridCol w:w="4309"/>
      </w:tblGrid>
      <w:tr w:rsidR="00596842">
        <w:tc>
          <w:tcPr>
            <w:tcW w:w="1304" w:type="dxa"/>
          </w:tcPr>
          <w:p w:rsidR="00596842" w:rsidRDefault="00596842">
            <w:pPr>
              <w:pStyle w:val="ConsPlusNormal"/>
              <w:jc w:val="center"/>
            </w:pPr>
            <w:r>
              <w:t>Класс</w:t>
            </w:r>
          </w:p>
        </w:tc>
        <w:tc>
          <w:tcPr>
            <w:tcW w:w="3458" w:type="dxa"/>
          </w:tcPr>
          <w:p w:rsidR="00596842" w:rsidRDefault="00596842">
            <w:pPr>
              <w:pStyle w:val="ConsPlusNormal"/>
              <w:jc w:val="center"/>
            </w:pPr>
            <w:r>
              <w:t>Насаждения</w:t>
            </w:r>
          </w:p>
        </w:tc>
        <w:tc>
          <w:tcPr>
            <w:tcW w:w="4309" w:type="dxa"/>
          </w:tcPr>
          <w:p w:rsidR="00596842" w:rsidRDefault="00596842">
            <w:pPr>
              <w:pStyle w:val="ConsPlusNormal"/>
              <w:jc w:val="center"/>
            </w:pPr>
            <w:r>
              <w:t>Открытые пространства</w:t>
            </w:r>
          </w:p>
        </w:tc>
      </w:tr>
      <w:tr w:rsidR="00596842">
        <w:tc>
          <w:tcPr>
            <w:tcW w:w="1304" w:type="dxa"/>
          </w:tcPr>
          <w:p w:rsidR="00596842" w:rsidRDefault="00596842">
            <w:pPr>
              <w:pStyle w:val="ConsPlusNormal"/>
              <w:jc w:val="center"/>
            </w:pPr>
            <w:r>
              <w:t>1 класс (высокая)</w:t>
            </w:r>
          </w:p>
        </w:tc>
        <w:tc>
          <w:tcPr>
            <w:tcW w:w="3458" w:type="dxa"/>
          </w:tcPr>
          <w:p w:rsidR="00596842" w:rsidRDefault="00596842">
            <w:pPr>
              <w:pStyle w:val="ConsPlusNormal"/>
            </w:pPr>
            <w:r>
              <w:t>Хвойные и лиственные насаждения I - II классов бонитета с длинными и широкими кронами деревьев, здоровым и красивым подлеском и подростом средней густоты. Участок с хорошей проходимостью, незахламленный.</w:t>
            </w:r>
          </w:p>
        </w:tc>
        <w:tc>
          <w:tcPr>
            <w:tcW w:w="4309" w:type="dxa"/>
          </w:tcPr>
          <w:p w:rsidR="00596842" w:rsidRDefault="00596842">
            <w:pPr>
              <w:pStyle w:val="ConsPlusNormal"/>
            </w:pPr>
            <w:r>
              <w:t>Площадь до 1,0 га (прогалины, поляны), хорошо дренированные, свежие и сухие почвы; участки площадью от 1 до 3 га со сложными, извилистыми границами, хорошо выраженным рельефом, декоративными опушками, имеются единичные декоративные деревья или сформировавшиеся древесно-кустарниковые группы; небольшие красочные водоемы с ясно выраженными берегами, обрамленными декоративной растительностью.</w:t>
            </w:r>
          </w:p>
        </w:tc>
      </w:tr>
      <w:tr w:rsidR="00596842">
        <w:tc>
          <w:tcPr>
            <w:tcW w:w="1304" w:type="dxa"/>
          </w:tcPr>
          <w:p w:rsidR="00596842" w:rsidRDefault="00596842">
            <w:pPr>
              <w:pStyle w:val="ConsPlusNormal"/>
              <w:jc w:val="center"/>
            </w:pPr>
            <w:r>
              <w:t>2 класс (средняя)</w:t>
            </w:r>
          </w:p>
        </w:tc>
        <w:tc>
          <w:tcPr>
            <w:tcW w:w="3458" w:type="dxa"/>
          </w:tcPr>
          <w:p w:rsidR="00596842" w:rsidRDefault="00596842">
            <w:pPr>
              <w:pStyle w:val="ConsPlusNormal"/>
            </w:pPr>
            <w:r>
              <w:t>Насаждения III класса бонитета с участием ольхи и осины до 5 единиц состава при средней ширине и длине крон, густом или угнетенном подросте и подлеске. Участок частично захламлен (до 5 м</w:t>
            </w:r>
            <w:r>
              <w:rPr>
                <w:vertAlign w:val="superscript"/>
              </w:rPr>
              <w:t>3</w:t>
            </w:r>
            <w:r>
              <w:t>/га).</w:t>
            </w:r>
          </w:p>
        </w:tc>
        <w:tc>
          <w:tcPr>
            <w:tcW w:w="4309" w:type="dxa"/>
          </w:tcPr>
          <w:p w:rsidR="00596842" w:rsidRDefault="00596842">
            <w:pPr>
              <w:pStyle w:val="ConsPlusNormal"/>
            </w:pPr>
            <w:r>
              <w:t>Открытые пространства больших размеров с конфигурацией границ простой формы; водные пространства, обрамленные малодекоративной растительностью; участки без древесной растительности, заросшие кустарниками.</w:t>
            </w:r>
          </w:p>
        </w:tc>
      </w:tr>
      <w:tr w:rsidR="00596842">
        <w:tc>
          <w:tcPr>
            <w:tcW w:w="1304" w:type="dxa"/>
          </w:tcPr>
          <w:p w:rsidR="00596842" w:rsidRDefault="00596842">
            <w:pPr>
              <w:pStyle w:val="ConsPlusNormal"/>
              <w:jc w:val="center"/>
            </w:pPr>
            <w:r>
              <w:t>3 класс (низкая)</w:t>
            </w:r>
          </w:p>
        </w:tc>
        <w:tc>
          <w:tcPr>
            <w:tcW w:w="3458" w:type="dxa"/>
          </w:tcPr>
          <w:p w:rsidR="00596842" w:rsidRDefault="00596842">
            <w:pPr>
              <w:pStyle w:val="ConsPlusNormal"/>
            </w:pPr>
            <w:r>
              <w:t>Насаждения с преобладанием ольхи и осины, а также хвойные IV - V классов бонитета. У деревьев плохо развиты кроны. Захламленность и сухостой от 5 м</w:t>
            </w:r>
            <w:r>
              <w:rPr>
                <w:vertAlign w:val="superscript"/>
              </w:rPr>
              <w:t>3</w:t>
            </w:r>
            <w:r>
              <w:t>/га и выше.</w:t>
            </w:r>
          </w:p>
        </w:tc>
        <w:tc>
          <w:tcPr>
            <w:tcW w:w="4309" w:type="dxa"/>
          </w:tcPr>
          <w:p w:rsidR="00596842" w:rsidRDefault="00596842">
            <w:pPr>
              <w:pStyle w:val="ConsPlusNormal"/>
            </w:pPr>
            <w:r>
              <w:t>Необлесившиеся вырубки, пашни, линии электропередачи, хозяйственные дворы, болота и другие открытые площади, водоемы с низкой декоративностью.</w:t>
            </w:r>
          </w:p>
        </w:tc>
      </w:tr>
    </w:tbl>
    <w:p w:rsidR="00596842" w:rsidRDefault="00596842">
      <w:pPr>
        <w:pStyle w:val="ConsPlusNormal"/>
        <w:jc w:val="both"/>
      </w:pPr>
    </w:p>
    <w:p w:rsidR="00596842" w:rsidRDefault="00596842">
      <w:pPr>
        <w:pStyle w:val="ConsPlusNormal"/>
        <w:ind w:firstLine="540"/>
        <w:jc w:val="both"/>
      </w:pPr>
      <w:r>
        <w:t>Санитарно-гигиеническая (рекреационная) оценка лесных участков дает представление о санитарно-гигиенических и оздоровительных свойствах леса и имеет в своей характеристике три класса оценки.</w:t>
      </w:r>
    </w:p>
    <w:p w:rsidR="00596842" w:rsidRDefault="00596842">
      <w:pPr>
        <w:pStyle w:val="ConsPlusNormal"/>
        <w:jc w:val="both"/>
      </w:pPr>
    </w:p>
    <w:p w:rsidR="00596842" w:rsidRDefault="00596842">
      <w:pPr>
        <w:pStyle w:val="ConsPlusNormal"/>
        <w:jc w:val="center"/>
        <w:outlineLvl w:val="4"/>
      </w:pPr>
      <w:r>
        <w:t>Таблица 16. Шкала рекреационной оценки участка</w:t>
      </w:r>
    </w:p>
    <w:p w:rsidR="00596842" w:rsidRDefault="00596842">
      <w:pPr>
        <w:pStyle w:val="ConsPlusNormal"/>
        <w:jc w:val="center"/>
      </w:pPr>
      <w:r>
        <w:t>(по данным В/О "Леспроект")</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596842">
        <w:tc>
          <w:tcPr>
            <w:tcW w:w="6180" w:type="dxa"/>
          </w:tcPr>
          <w:p w:rsidR="00596842" w:rsidRDefault="00596842">
            <w:pPr>
              <w:pStyle w:val="ConsPlusNormal"/>
              <w:jc w:val="center"/>
            </w:pPr>
            <w:r>
              <w:t>Характеристика участка</w:t>
            </w:r>
          </w:p>
        </w:tc>
        <w:tc>
          <w:tcPr>
            <w:tcW w:w="2891" w:type="dxa"/>
          </w:tcPr>
          <w:p w:rsidR="00596842" w:rsidRDefault="00596842">
            <w:pPr>
              <w:pStyle w:val="ConsPlusNormal"/>
              <w:jc w:val="center"/>
            </w:pPr>
            <w:r>
              <w:t>Классы санитарно-гигиенической оценки</w:t>
            </w:r>
          </w:p>
        </w:tc>
      </w:tr>
      <w:tr w:rsidR="00596842">
        <w:tc>
          <w:tcPr>
            <w:tcW w:w="6180" w:type="dxa"/>
          </w:tcPr>
          <w:p w:rsidR="00596842" w:rsidRDefault="00596842">
            <w:pPr>
              <w:pStyle w:val="ConsPlusNormal"/>
            </w:pPr>
            <w:r>
              <w:t>Участок имеет наилучшие показатели по состоянию древесно-кустарниковой растительности, напочвенного покрова и других элементов. Передвижение удобно во всех направлениях. Возможно использование для отдыха без проведения мероприятий по благоустройству территории.</w:t>
            </w:r>
          </w:p>
        </w:tc>
        <w:tc>
          <w:tcPr>
            <w:tcW w:w="2891" w:type="dxa"/>
          </w:tcPr>
          <w:p w:rsidR="00596842" w:rsidRDefault="00596842">
            <w:pPr>
              <w:pStyle w:val="ConsPlusNormal"/>
              <w:jc w:val="center"/>
            </w:pPr>
            <w:r>
              <w:t>1 класс (высокая)</w:t>
            </w:r>
          </w:p>
        </w:tc>
      </w:tr>
      <w:tr w:rsidR="00596842">
        <w:tc>
          <w:tcPr>
            <w:tcW w:w="6180" w:type="dxa"/>
          </w:tcPr>
          <w:p w:rsidR="00596842" w:rsidRDefault="00596842">
            <w:pPr>
              <w:pStyle w:val="ConsPlusNormal"/>
            </w:pPr>
            <w:r>
              <w:t>Участок имеет хорошие показатели по состоянию древесно-кустарниковой растительности, напочвенному покрову. Передвижение ограничено по некоторым направлениям. Возможно использование для отдыха после проведения незначительных мероприятий по благоустройству территории.</w:t>
            </w:r>
          </w:p>
        </w:tc>
        <w:tc>
          <w:tcPr>
            <w:tcW w:w="2891" w:type="dxa"/>
          </w:tcPr>
          <w:p w:rsidR="00596842" w:rsidRDefault="00596842">
            <w:pPr>
              <w:pStyle w:val="ConsPlusNormal"/>
              <w:jc w:val="center"/>
            </w:pPr>
            <w:r>
              <w:t>2 класс (средняя)</w:t>
            </w:r>
          </w:p>
        </w:tc>
      </w:tr>
      <w:tr w:rsidR="00596842">
        <w:tc>
          <w:tcPr>
            <w:tcW w:w="6180" w:type="dxa"/>
          </w:tcPr>
          <w:p w:rsidR="00596842" w:rsidRDefault="00596842">
            <w:pPr>
              <w:pStyle w:val="ConsPlusNormal"/>
            </w:pPr>
            <w:r>
              <w:lastRenderedPageBreak/>
              <w:t>Участок имеет больше плохих показателей, чем хороших, по состоянию древесно-кустарниковой растительности, напочвенному покрову и другим элементам. Передвижение затруднено во всех направлениях. Для организации отдыха необходимо проведение мероприятий, требующих значительных капитальных затрат по благоустройству территории.</w:t>
            </w:r>
          </w:p>
        </w:tc>
        <w:tc>
          <w:tcPr>
            <w:tcW w:w="2891" w:type="dxa"/>
          </w:tcPr>
          <w:p w:rsidR="00596842" w:rsidRDefault="00596842">
            <w:pPr>
              <w:pStyle w:val="ConsPlusNormal"/>
              <w:jc w:val="center"/>
            </w:pPr>
            <w:r>
              <w:t>3 класс (низкая)</w:t>
            </w:r>
          </w:p>
        </w:tc>
      </w:tr>
    </w:tbl>
    <w:p w:rsidR="00596842" w:rsidRDefault="00596842">
      <w:pPr>
        <w:pStyle w:val="ConsPlusNormal"/>
        <w:jc w:val="both"/>
      </w:pPr>
    </w:p>
    <w:p w:rsidR="00596842" w:rsidRDefault="00596842">
      <w:pPr>
        <w:pStyle w:val="ConsPlusNormal"/>
        <w:ind w:firstLine="540"/>
        <w:jc w:val="both"/>
      </w:pPr>
      <w:r>
        <w:t>Устойчивость насаждений характеризует их общее состояние, качество роста и развития, состояние естественного возобновления, а также способность противостоять неблагоприятным климатическим условиям роста и вредному влиянию окружающей среды. Оценивается четырьмя классами в соответствии с нижеприведенной шкалой.</w:t>
      </w:r>
    </w:p>
    <w:p w:rsidR="00596842" w:rsidRDefault="00596842">
      <w:pPr>
        <w:pStyle w:val="ConsPlusNormal"/>
        <w:jc w:val="both"/>
      </w:pPr>
    </w:p>
    <w:p w:rsidR="00596842" w:rsidRDefault="00596842">
      <w:pPr>
        <w:pStyle w:val="ConsPlusNormal"/>
        <w:jc w:val="center"/>
        <w:outlineLvl w:val="4"/>
      </w:pPr>
      <w:r>
        <w:t>Таблица 17. Шкала устойчивости насаждений</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8"/>
        <w:gridCol w:w="7370"/>
      </w:tblGrid>
      <w:tr w:rsidR="00596842">
        <w:tc>
          <w:tcPr>
            <w:tcW w:w="1668" w:type="dxa"/>
          </w:tcPr>
          <w:p w:rsidR="00596842" w:rsidRDefault="00596842">
            <w:pPr>
              <w:pStyle w:val="ConsPlusNormal"/>
              <w:jc w:val="center"/>
            </w:pPr>
            <w:r>
              <w:t>Класс устойчивости</w:t>
            </w:r>
          </w:p>
        </w:tc>
        <w:tc>
          <w:tcPr>
            <w:tcW w:w="7370" w:type="dxa"/>
          </w:tcPr>
          <w:p w:rsidR="00596842" w:rsidRDefault="00596842">
            <w:pPr>
              <w:pStyle w:val="ConsPlusNormal"/>
              <w:jc w:val="center"/>
            </w:pPr>
            <w:r>
              <w:t>Характеристика участка</w:t>
            </w:r>
          </w:p>
        </w:tc>
      </w:tr>
      <w:tr w:rsidR="00596842">
        <w:tc>
          <w:tcPr>
            <w:tcW w:w="1668" w:type="dxa"/>
          </w:tcPr>
          <w:p w:rsidR="00596842" w:rsidRDefault="00596842">
            <w:pPr>
              <w:pStyle w:val="ConsPlusNormal"/>
              <w:jc w:val="center"/>
            </w:pPr>
            <w:r>
              <w:t>1-й класс</w:t>
            </w:r>
          </w:p>
        </w:tc>
        <w:tc>
          <w:tcPr>
            <w:tcW w:w="7370" w:type="dxa"/>
          </w:tcPr>
          <w:p w:rsidR="00596842" w:rsidRDefault="00596842">
            <w:pPr>
              <w:pStyle w:val="ConsPlusNormal"/>
              <w:jc w:val="both"/>
            </w:pPr>
            <w:r>
              <w:t>Насаждения совершенно здоровые, с признаками хорошего роста и развития, с наличием подроста, подлеска и напочвенного покрова, присущего данному типу лесорастительных условий. Напочвенный покров полностью покрывает почву. Здоровых деревьев в хвойных насаждениях не менее 90 %, в лиственных - 70 %. Уплотнение почвы не наблюдается.</w:t>
            </w:r>
          </w:p>
        </w:tc>
      </w:tr>
      <w:tr w:rsidR="00596842">
        <w:tc>
          <w:tcPr>
            <w:tcW w:w="1668" w:type="dxa"/>
          </w:tcPr>
          <w:p w:rsidR="00596842" w:rsidRDefault="00596842">
            <w:pPr>
              <w:pStyle w:val="ConsPlusNormal"/>
              <w:jc w:val="center"/>
            </w:pPr>
            <w:r>
              <w:t>2-й класс</w:t>
            </w:r>
          </w:p>
        </w:tc>
        <w:tc>
          <w:tcPr>
            <w:tcW w:w="7370" w:type="dxa"/>
          </w:tcPr>
          <w:p w:rsidR="00596842" w:rsidRDefault="00596842">
            <w:pPr>
              <w:pStyle w:val="ConsPlusNormal"/>
              <w:jc w:val="both"/>
            </w:pPr>
            <w:r>
              <w:t>Насаждения здоровые в лесопатологическом отношении, но уже с признаками замедленного роста и развития, рыхлым строением крон. Хвоя и листья бледно-зеленой окраски. Подрост отсутствует или неблагонадежный, изрежен или поврежден. Подлесок и напочвенный покров в значительной степени вытоптаны. Имеется частичное уплотнение почвы. Здоровых деревьев в хвойных насаждениях - от 71 % до 90 %, в лиственных - от 51 % до 70 %.</w:t>
            </w:r>
          </w:p>
        </w:tc>
      </w:tr>
      <w:tr w:rsidR="00596842">
        <w:tc>
          <w:tcPr>
            <w:tcW w:w="1668" w:type="dxa"/>
          </w:tcPr>
          <w:p w:rsidR="00596842" w:rsidRDefault="00596842">
            <w:pPr>
              <w:pStyle w:val="ConsPlusNormal"/>
              <w:jc w:val="center"/>
            </w:pPr>
            <w:r>
              <w:t>3-й класс</w:t>
            </w:r>
          </w:p>
        </w:tc>
        <w:tc>
          <w:tcPr>
            <w:tcW w:w="7370" w:type="dxa"/>
          </w:tcPr>
          <w:p w:rsidR="00596842" w:rsidRDefault="00596842">
            <w:pPr>
              <w:pStyle w:val="ConsPlusNormal"/>
              <w:jc w:val="both"/>
            </w:pPr>
            <w:r>
              <w:t>Насаждения с резко ослабленным ростом. Подрост отсутствует. Подлесок и напочвенный подрост вытоптаны. Почва сильно уплотнена. Многие деревья имеют механические повреждения или следы от действия вредителей и болезней леса. Здоровых деревьев в хвойных насаждениях - от 51 % до 70 %, в лиственных - от 31 % до 50 %.</w:t>
            </w:r>
          </w:p>
        </w:tc>
      </w:tr>
      <w:tr w:rsidR="00596842">
        <w:tc>
          <w:tcPr>
            <w:tcW w:w="1668" w:type="dxa"/>
          </w:tcPr>
          <w:p w:rsidR="00596842" w:rsidRDefault="00596842">
            <w:pPr>
              <w:pStyle w:val="ConsPlusNormal"/>
              <w:jc w:val="center"/>
            </w:pPr>
            <w:r>
              <w:t>4-й класс</w:t>
            </w:r>
          </w:p>
        </w:tc>
        <w:tc>
          <w:tcPr>
            <w:tcW w:w="7370" w:type="dxa"/>
          </w:tcPr>
          <w:p w:rsidR="00596842" w:rsidRDefault="00596842">
            <w:pPr>
              <w:pStyle w:val="ConsPlusNormal"/>
              <w:jc w:val="both"/>
            </w:pPr>
            <w:r>
              <w:t>Насаждения явно отмирающие, прекратившие рост, требующие срочной рубки и лесовосстановления. Подрост, подлесок и напочвенный покров вытоптаны. Почва уплотнена очень сильно. Лесная обстановка нарушена в высшей степени. Распад лесного сообщества вступает в заключительную стадию. Здоровых деревьев в хвойных насаждениях менее 50 %, в лиственных - менее 30 %.</w:t>
            </w:r>
          </w:p>
        </w:tc>
      </w:tr>
    </w:tbl>
    <w:p w:rsidR="00596842" w:rsidRDefault="00596842">
      <w:pPr>
        <w:pStyle w:val="ConsPlusNormal"/>
        <w:jc w:val="both"/>
      </w:pPr>
    </w:p>
    <w:p w:rsidR="00596842" w:rsidRDefault="00596842">
      <w:pPr>
        <w:pStyle w:val="ConsPlusNormal"/>
        <w:ind w:firstLine="540"/>
        <w:jc w:val="both"/>
      </w:pPr>
      <w:r>
        <w:t>Стадия рекреационной дигрессии дает представление о признаках нарушения лесной среды из-за нарушения режима рекреации. Она имеет в своей характеристике 5 классов оценки.</w:t>
      </w:r>
    </w:p>
    <w:p w:rsidR="00596842" w:rsidRDefault="00596842">
      <w:pPr>
        <w:pStyle w:val="ConsPlusNormal"/>
        <w:jc w:val="both"/>
      </w:pPr>
    </w:p>
    <w:p w:rsidR="00596842" w:rsidRDefault="00596842">
      <w:pPr>
        <w:pStyle w:val="ConsPlusNormal"/>
        <w:jc w:val="center"/>
        <w:outlineLvl w:val="4"/>
      </w:pPr>
      <w:r>
        <w:t>Таблица 18. Шкала дигрессии лесной среды</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0"/>
        <w:gridCol w:w="7597"/>
      </w:tblGrid>
      <w:tr w:rsidR="00596842">
        <w:tc>
          <w:tcPr>
            <w:tcW w:w="1440" w:type="dxa"/>
          </w:tcPr>
          <w:p w:rsidR="00596842" w:rsidRDefault="00596842">
            <w:pPr>
              <w:pStyle w:val="ConsPlusNormal"/>
              <w:jc w:val="center"/>
            </w:pPr>
            <w:r>
              <w:t>Класс дигрессии</w:t>
            </w:r>
          </w:p>
        </w:tc>
        <w:tc>
          <w:tcPr>
            <w:tcW w:w="7597" w:type="dxa"/>
          </w:tcPr>
          <w:p w:rsidR="00596842" w:rsidRDefault="00596842">
            <w:pPr>
              <w:pStyle w:val="ConsPlusNormal"/>
              <w:jc w:val="center"/>
            </w:pPr>
            <w:r>
              <w:t>Характеристика участка</w:t>
            </w:r>
          </w:p>
        </w:tc>
      </w:tr>
      <w:tr w:rsidR="00596842">
        <w:tc>
          <w:tcPr>
            <w:tcW w:w="1440" w:type="dxa"/>
          </w:tcPr>
          <w:p w:rsidR="00596842" w:rsidRDefault="00596842">
            <w:pPr>
              <w:pStyle w:val="ConsPlusNormal"/>
              <w:jc w:val="center"/>
            </w:pPr>
            <w:r>
              <w:lastRenderedPageBreak/>
              <w:t>1</w:t>
            </w:r>
          </w:p>
        </w:tc>
        <w:tc>
          <w:tcPr>
            <w:tcW w:w="7597" w:type="dxa"/>
          </w:tcPr>
          <w:p w:rsidR="00596842" w:rsidRDefault="00596842">
            <w:pPr>
              <w:pStyle w:val="ConsPlusNormal"/>
            </w:pPr>
            <w:r>
              <w:t>Признаков нарушений лесной среды нет, рост и развитие деревьев и кустарников нормальное, механические повреждения отсутствуют, подрост и подлесок жизнеспособные, моховой и травяной покров характерны для данного типа леса, подстилка пружинистая и не нарушена. Регулирование рекреации не требуется</w:t>
            </w:r>
          </w:p>
        </w:tc>
      </w:tr>
      <w:tr w:rsidR="00596842">
        <w:tc>
          <w:tcPr>
            <w:tcW w:w="1440" w:type="dxa"/>
          </w:tcPr>
          <w:p w:rsidR="00596842" w:rsidRDefault="00596842">
            <w:pPr>
              <w:pStyle w:val="ConsPlusNormal"/>
              <w:jc w:val="center"/>
            </w:pPr>
            <w:r>
              <w:t>2</w:t>
            </w:r>
          </w:p>
        </w:tc>
        <w:tc>
          <w:tcPr>
            <w:tcW w:w="7597" w:type="dxa"/>
          </w:tcPr>
          <w:p w:rsidR="00596842" w:rsidRDefault="00596842">
            <w:pPr>
              <w:pStyle w:val="ConsPlusNormal"/>
            </w:pPr>
            <w:r>
              <w:t>Незначительные изменения лесной среды и ухудшение роста и развития деревьев и кустарников, единичные механические повреждения, подрост разновозрастный жизнеспособный, подлесок жизнеспособный, средней густоты, имеется до 20 % поврежденных и усохших экземпляров. Покрытые мхом до 20 % площади, травяной покров до 50 %, нарушение подстилки незначительное, почва и подстилка слегка уплотнены, слегка нарушены, отдельные корни деревьев обнажены, вытоптано до минерализованной части почвы не более 5 % площади. Требуется незначительное регулирование рекреации.</w:t>
            </w:r>
          </w:p>
        </w:tc>
      </w:tr>
      <w:tr w:rsidR="00596842">
        <w:tc>
          <w:tcPr>
            <w:tcW w:w="1440" w:type="dxa"/>
          </w:tcPr>
          <w:p w:rsidR="00596842" w:rsidRDefault="00596842">
            <w:pPr>
              <w:pStyle w:val="ConsPlusNormal"/>
              <w:jc w:val="center"/>
            </w:pPr>
            <w:r>
              <w:t>3</w:t>
            </w:r>
          </w:p>
        </w:tc>
        <w:tc>
          <w:tcPr>
            <w:tcW w:w="7597" w:type="dxa"/>
          </w:tcPr>
          <w:p w:rsidR="00596842" w:rsidRDefault="00596842">
            <w:pPr>
              <w:pStyle w:val="ConsPlusNormal"/>
            </w:pPr>
            <w:r>
              <w:t>Значительное изменение лесной среды, рост и развитие деревьев ослабленные, до 10 % стволов с механическими повреждениями, подрост и подлесок угнетены, средней густоты или редкий (21 - 50 % поврежденных и усохших экземпляров). Подстилка и почва значительно уплотнены, довольно много обнаженных корней деревьев. Вытоптано до минерализованной части почвы 6 - 40 % площадей. Требуется значительное регулирование рекреации.</w:t>
            </w:r>
          </w:p>
        </w:tc>
      </w:tr>
      <w:tr w:rsidR="00596842">
        <w:tc>
          <w:tcPr>
            <w:tcW w:w="1440" w:type="dxa"/>
          </w:tcPr>
          <w:p w:rsidR="00596842" w:rsidRDefault="00596842">
            <w:pPr>
              <w:pStyle w:val="ConsPlusNormal"/>
              <w:jc w:val="center"/>
            </w:pPr>
            <w:r>
              <w:t>4</w:t>
            </w:r>
          </w:p>
        </w:tc>
        <w:tc>
          <w:tcPr>
            <w:tcW w:w="7597" w:type="dxa"/>
          </w:tcPr>
          <w:p w:rsidR="00596842" w:rsidRDefault="00596842">
            <w:pPr>
              <w:pStyle w:val="ConsPlusNormal"/>
            </w:pPr>
            <w:r>
              <w:t>Сильно нарушена лесная среда, древостой куртинного типа, деревья значительно угнетены. 11 - 20 % стволов с механическими повреждениями, подрост и подлесок нежизнеспособные (сохранился преимущественно в куртинах), редкий или отсутствует, поврежденных и усохших экземпляров более 50 %. Мхи отсутствуют. Проективное покрытие травяного покрова 40 - 60 %. Много обнаженных корней деревьев. Подстилка на открытых местах отсутствует, вытоптано до минерализованной части почвы 40 - 60 % площади. Требуется строгий режим рекреации.</w:t>
            </w:r>
          </w:p>
        </w:tc>
      </w:tr>
      <w:tr w:rsidR="00596842">
        <w:tc>
          <w:tcPr>
            <w:tcW w:w="1440" w:type="dxa"/>
          </w:tcPr>
          <w:p w:rsidR="00596842" w:rsidRDefault="00596842">
            <w:pPr>
              <w:pStyle w:val="ConsPlusNormal"/>
              <w:jc w:val="center"/>
            </w:pPr>
            <w:r>
              <w:t>5</w:t>
            </w:r>
          </w:p>
        </w:tc>
        <w:tc>
          <w:tcPr>
            <w:tcW w:w="7597" w:type="dxa"/>
          </w:tcPr>
          <w:p w:rsidR="00596842" w:rsidRDefault="00596842">
            <w:pPr>
              <w:pStyle w:val="ConsPlusNormal"/>
            </w:pPr>
            <w:r>
              <w:t>Лесная среда деградирована, древостой изрежен, куртинного типа, деревья сильно ослаблены или усыхают, более 20 % с механическими повреждениями. Подрост, подлесок, мхи, подстилка отсутствуют. Корни большинства деревьев обнажены и повреждены, вытоптано до минерализованной части почвы более 60 % площади. Рекреация не допускается.</w:t>
            </w:r>
          </w:p>
        </w:tc>
      </w:tr>
    </w:tbl>
    <w:p w:rsidR="00596842" w:rsidRDefault="00596842">
      <w:pPr>
        <w:pStyle w:val="ConsPlusNormal"/>
        <w:jc w:val="both"/>
      </w:pPr>
    </w:p>
    <w:p w:rsidR="00596842" w:rsidRDefault="00596842">
      <w:pPr>
        <w:pStyle w:val="ConsPlusNormal"/>
        <w:ind w:firstLine="540"/>
        <w:jc w:val="both"/>
      </w:pPr>
      <w:r>
        <w:t>В зависимости от стадии дигрессии для лесного участка определяются нормы допустимых рекреационных нагрузок, превышение которых вызывает нарушение полезных свойств леса.</w:t>
      </w:r>
    </w:p>
    <w:p w:rsidR="00596842" w:rsidRDefault="00596842">
      <w:pPr>
        <w:pStyle w:val="ConsPlusNormal"/>
        <w:jc w:val="both"/>
      </w:pPr>
    </w:p>
    <w:p w:rsidR="00596842" w:rsidRDefault="00596842">
      <w:pPr>
        <w:pStyle w:val="ConsPlusNormal"/>
        <w:jc w:val="center"/>
        <w:outlineLvl w:val="4"/>
      </w:pPr>
      <w:r>
        <w:t>Таблица 19. Оптимальные допустимые рекреационные нагрузки</w:t>
      </w:r>
    </w:p>
    <w:p w:rsidR="00596842" w:rsidRDefault="00596842">
      <w:pPr>
        <w:pStyle w:val="ConsPlusNormal"/>
        <w:jc w:val="center"/>
      </w:pPr>
      <w:r>
        <w:t>для насаждений в равнинных условиях с учетом типов условий</w:t>
      </w:r>
    </w:p>
    <w:p w:rsidR="00596842" w:rsidRDefault="00596842">
      <w:pPr>
        <w:pStyle w:val="ConsPlusNormal"/>
        <w:jc w:val="center"/>
      </w:pPr>
      <w:r>
        <w:t>местопроизрастания, чел.-дн./га (среднее время пребывания</w:t>
      </w:r>
    </w:p>
    <w:p w:rsidR="00596842" w:rsidRDefault="00596842">
      <w:pPr>
        <w:pStyle w:val="ConsPlusNormal"/>
        <w:jc w:val="center"/>
      </w:pPr>
      <w:r>
        <w:t>на территории участка не более 8 часов, стадия</w:t>
      </w:r>
    </w:p>
    <w:p w:rsidR="00596842" w:rsidRDefault="00596842">
      <w:pPr>
        <w:pStyle w:val="ConsPlusNormal"/>
        <w:jc w:val="center"/>
      </w:pPr>
      <w:r>
        <w:t>рекреационной дигрессии по Россомахину В.И. - 3)</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501"/>
        <w:gridCol w:w="1361"/>
        <w:gridCol w:w="1304"/>
        <w:gridCol w:w="1501"/>
        <w:gridCol w:w="1502"/>
      </w:tblGrid>
      <w:tr w:rsidR="00596842">
        <w:tc>
          <w:tcPr>
            <w:tcW w:w="1871" w:type="dxa"/>
            <w:vMerge w:val="restart"/>
          </w:tcPr>
          <w:p w:rsidR="00596842" w:rsidRDefault="00596842">
            <w:pPr>
              <w:pStyle w:val="ConsPlusNormal"/>
              <w:jc w:val="center"/>
            </w:pPr>
            <w:r>
              <w:t>Преобладающая порода</w:t>
            </w:r>
          </w:p>
        </w:tc>
        <w:tc>
          <w:tcPr>
            <w:tcW w:w="7169" w:type="dxa"/>
            <w:gridSpan w:val="5"/>
          </w:tcPr>
          <w:p w:rsidR="00596842" w:rsidRDefault="00596842">
            <w:pPr>
              <w:pStyle w:val="ConsPlusNormal"/>
              <w:jc w:val="center"/>
            </w:pPr>
            <w:r>
              <w:t>Рекреационная нагрузка, чел.-дн./га</w:t>
            </w:r>
          </w:p>
        </w:tc>
      </w:tr>
      <w:tr w:rsidR="00596842">
        <w:tc>
          <w:tcPr>
            <w:tcW w:w="1871" w:type="dxa"/>
            <w:vMerge/>
          </w:tcPr>
          <w:p w:rsidR="00596842" w:rsidRDefault="00596842">
            <w:pPr>
              <w:pStyle w:val="ConsPlusNormal"/>
            </w:pPr>
          </w:p>
        </w:tc>
        <w:tc>
          <w:tcPr>
            <w:tcW w:w="1501" w:type="dxa"/>
          </w:tcPr>
          <w:p w:rsidR="00596842" w:rsidRDefault="00596842">
            <w:pPr>
              <w:pStyle w:val="ConsPlusNormal"/>
              <w:jc w:val="center"/>
            </w:pPr>
            <w:r>
              <w:t>1,4</w:t>
            </w:r>
          </w:p>
        </w:tc>
        <w:tc>
          <w:tcPr>
            <w:tcW w:w="1361" w:type="dxa"/>
          </w:tcPr>
          <w:p w:rsidR="00596842" w:rsidRDefault="00596842">
            <w:pPr>
              <w:pStyle w:val="ConsPlusNormal"/>
              <w:jc w:val="center"/>
            </w:pPr>
            <w:r>
              <w:t>2,9</w:t>
            </w:r>
          </w:p>
        </w:tc>
        <w:tc>
          <w:tcPr>
            <w:tcW w:w="1304" w:type="dxa"/>
          </w:tcPr>
          <w:p w:rsidR="00596842" w:rsidRDefault="00596842">
            <w:pPr>
              <w:pStyle w:val="ConsPlusNormal"/>
              <w:jc w:val="center"/>
            </w:pPr>
            <w:r>
              <w:t>5,0</w:t>
            </w:r>
          </w:p>
        </w:tc>
        <w:tc>
          <w:tcPr>
            <w:tcW w:w="1501" w:type="dxa"/>
          </w:tcPr>
          <w:p w:rsidR="00596842" w:rsidRDefault="00596842">
            <w:pPr>
              <w:pStyle w:val="ConsPlusNormal"/>
              <w:jc w:val="center"/>
            </w:pPr>
            <w:r>
              <w:t>8,0</w:t>
            </w:r>
          </w:p>
        </w:tc>
        <w:tc>
          <w:tcPr>
            <w:tcW w:w="1502" w:type="dxa"/>
          </w:tcPr>
          <w:p w:rsidR="00596842" w:rsidRDefault="00596842">
            <w:pPr>
              <w:pStyle w:val="ConsPlusNormal"/>
              <w:jc w:val="center"/>
            </w:pPr>
            <w:r>
              <w:t>11,9</w:t>
            </w:r>
          </w:p>
        </w:tc>
      </w:tr>
      <w:tr w:rsidR="00596842">
        <w:tc>
          <w:tcPr>
            <w:tcW w:w="1871" w:type="dxa"/>
            <w:vMerge w:val="restart"/>
          </w:tcPr>
          <w:p w:rsidR="00596842" w:rsidRDefault="00596842">
            <w:pPr>
              <w:pStyle w:val="ConsPlusNormal"/>
            </w:pPr>
            <w:r>
              <w:t>Сосна, липа</w:t>
            </w:r>
          </w:p>
        </w:tc>
        <w:tc>
          <w:tcPr>
            <w:tcW w:w="1501" w:type="dxa"/>
          </w:tcPr>
          <w:p w:rsidR="00596842" w:rsidRDefault="00596842">
            <w:pPr>
              <w:pStyle w:val="ConsPlusNormal"/>
              <w:jc w:val="center"/>
            </w:pPr>
            <w:r>
              <w:t>А</w:t>
            </w:r>
            <w:r>
              <w:rPr>
                <w:vertAlign w:val="subscript"/>
              </w:rPr>
              <w:t>0-1</w:t>
            </w:r>
            <w:r>
              <w:t>, А</w:t>
            </w:r>
            <w:r>
              <w:rPr>
                <w:vertAlign w:val="subscript"/>
              </w:rPr>
              <w:t>4-5</w:t>
            </w:r>
          </w:p>
        </w:tc>
        <w:tc>
          <w:tcPr>
            <w:tcW w:w="1361" w:type="dxa"/>
          </w:tcPr>
          <w:p w:rsidR="00596842" w:rsidRDefault="00596842">
            <w:pPr>
              <w:pStyle w:val="ConsPlusNormal"/>
              <w:jc w:val="center"/>
            </w:pPr>
            <w:r>
              <w:t>А</w:t>
            </w:r>
            <w:r>
              <w:rPr>
                <w:vertAlign w:val="subscript"/>
              </w:rPr>
              <w:t>2</w:t>
            </w:r>
            <w:r>
              <w:t>, В</w:t>
            </w:r>
            <w:r>
              <w:rPr>
                <w:vertAlign w:val="subscript"/>
              </w:rPr>
              <w:t>1</w:t>
            </w:r>
          </w:p>
        </w:tc>
        <w:tc>
          <w:tcPr>
            <w:tcW w:w="1304" w:type="dxa"/>
          </w:tcPr>
          <w:p w:rsidR="00596842" w:rsidRDefault="00596842">
            <w:pPr>
              <w:pStyle w:val="ConsPlusNormal"/>
              <w:jc w:val="center"/>
            </w:pPr>
            <w:r>
              <w:t>А</w:t>
            </w:r>
            <w:r>
              <w:rPr>
                <w:vertAlign w:val="subscript"/>
              </w:rPr>
              <w:t>3</w:t>
            </w:r>
            <w:r>
              <w:t>, В</w:t>
            </w:r>
            <w:r>
              <w:rPr>
                <w:vertAlign w:val="subscript"/>
              </w:rPr>
              <w:t>1-2</w:t>
            </w:r>
          </w:p>
        </w:tc>
        <w:tc>
          <w:tcPr>
            <w:tcW w:w="1501" w:type="dxa"/>
          </w:tcPr>
          <w:p w:rsidR="00596842" w:rsidRDefault="00596842">
            <w:pPr>
              <w:pStyle w:val="ConsPlusNormal"/>
              <w:jc w:val="center"/>
            </w:pPr>
            <w:r>
              <w:t>В</w:t>
            </w:r>
            <w:r>
              <w:rPr>
                <w:vertAlign w:val="subscript"/>
              </w:rPr>
              <w:t>3</w:t>
            </w:r>
          </w:p>
        </w:tc>
        <w:tc>
          <w:tcPr>
            <w:tcW w:w="1502" w:type="dxa"/>
          </w:tcPr>
          <w:p w:rsidR="00596842" w:rsidRDefault="00596842">
            <w:pPr>
              <w:pStyle w:val="ConsPlusNormal"/>
            </w:pPr>
          </w:p>
        </w:tc>
      </w:tr>
      <w:tr w:rsidR="00596842">
        <w:tc>
          <w:tcPr>
            <w:tcW w:w="1871" w:type="dxa"/>
            <w:vMerge/>
          </w:tcPr>
          <w:p w:rsidR="00596842" w:rsidRDefault="00596842">
            <w:pPr>
              <w:pStyle w:val="ConsPlusNormal"/>
            </w:pPr>
          </w:p>
        </w:tc>
        <w:tc>
          <w:tcPr>
            <w:tcW w:w="1501" w:type="dxa"/>
          </w:tcPr>
          <w:p w:rsidR="00596842" w:rsidRDefault="00596842">
            <w:pPr>
              <w:pStyle w:val="ConsPlusNormal"/>
              <w:jc w:val="center"/>
            </w:pPr>
            <w:r>
              <w:t>В</w:t>
            </w:r>
            <w:r>
              <w:rPr>
                <w:vertAlign w:val="subscript"/>
              </w:rPr>
              <w:t>0</w:t>
            </w:r>
            <w:r>
              <w:t>, В</w:t>
            </w:r>
            <w:r>
              <w:rPr>
                <w:vertAlign w:val="subscript"/>
              </w:rPr>
              <w:t>5</w:t>
            </w:r>
          </w:p>
        </w:tc>
        <w:tc>
          <w:tcPr>
            <w:tcW w:w="1361" w:type="dxa"/>
          </w:tcPr>
          <w:p w:rsidR="00596842" w:rsidRDefault="00596842">
            <w:pPr>
              <w:pStyle w:val="ConsPlusNormal"/>
              <w:jc w:val="center"/>
            </w:pPr>
            <w:r>
              <w:t>С</w:t>
            </w:r>
            <w:r>
              <w:rPr>
                <w:vertAlign w:val="subscript"/>
              </w:rPr>
              <w:t>0</w:t>
            </w:r>
            <w:r>
              <w:t>, Д</w:t>
            </w:r>
            <w:r>
              <w:rPr>
                <w:vertAlign w:val="subscript"/>
              </w:rPr>
              <w:t>0</w:t>
            </w:r>
          </w:p>
        </w:tc>
        <w:tc>
          <w:tcPr>
            <w:tcW w:w="1304" w:type="dxa"/>
          </w:tcPr>
          <w:p w:rsidR="00596842" w:rsidRDefault="00596842">
            <w:pPr>
              <w:pStyle w:val="ConsPlusNormal"/>
              <w:jc w:val="center"/>
            </w:pPr>
            <w:r>
              <w:t>С</w:t>
            </w:r>
            <w:r>
              <w:rPr>
                <w:vertAlign w:val="subscript"/>
              </w:rPr>
              <w:t>1</w:t>
            </w:r>
            <w:r>
              <w:t>, Д</w:t>
            </w:r>
            <w:r>
              <w:rPr>
                <w:vertAlign w:val="subscript"/>
              </w:rPr>
              <w:t>1</w:t>
            </w:r>
          </w:p>
        </w:tc>
        <w:tc>
          <w:tcPr>
            <w:tcW w:w="1501" w:type="dxa"/>
          </w:tcPr>
          <w:p w:rsidR="00596842" w:rsidRDefault="00596842">
            <w:pPr>
              <w:pStyle w:val="ConsPlusNormal"/>
              <w:jc w:val="center"/>
            </w:pPr>
            <w:r>
              <w:t>С</w:t>
            </w:r>
            <w:r>
              <w:rPr>
                <w:vertAlign w:val="subscript"/>
              </w:rPr>
              <w:t>2</w:t>
            </w:r>
            <w:r>
              <w:t>, С</w:t>
            </w:r>
            <w:r>
              <w:rPr>
                <w:vertAlign w:val="subscript"/>
              </w:rPr>
              <w:t>3</w:t>
            </w:r>
          </w:p>
        </w:tc>
        <w:tc>
          <w:tcPr>
            <w:tcW w:w="1502" w:type="dxa"/>
          </w:tcPr>
          <w:p w:rsidR="00596842" w:rsidRDefault="00596842">
            <w:pPr>
              <w:pStyle w:val="ConsPlusNormal"/>
            </w:pPr>
          </w:p>
        </w:tc>
      </w:tr>
      <w:tr w:rsidR="00596842">
        <w:tc>
          <w:tcPr>
            <w:tcW w:w="1871" w:type="dxa"/>
            <w:vMerge/>
          </w:tcPr>
          <w:p w:rsidR="00596842" w:rsidRDefault="00596842">
            <w:pPr>
              <w:pStyle w:val="ConsPlusNormal"/>
            </w:pPr>
          </w:p>
        </w:tc>
        <w:tc>
          <w:tcPr>
            <w:tcW w:w="1501" w:type="dxa"/>
          </w:tcPr>
          <w:p w:rsidR="00596842" w:rsidRDefault="00596842">
            <w:pPr>
              <w:pStyle w:val="ConsPlusNormal"/>
              <w:jc w:val="center"/>
            </w:pPr>
            <w:r>
              <w:t>С</w:t>
            </w:r>
            <w:r>
              <w:rPr>
                <w:vertAlign w:val="subscript"/>
              </w:rPr>
              <w:t>4</w:t>
            </w:r>
            <w:r>
              <w:t>, С</w:t>
            </w:r>
            <w:r>
              <w:rPr>
                <w:vertAlign w:val="subscript"/>
              </w:rPr>
              <w:t>5</w:t>
            </w:r>
          </w:p>
        </w:tc>
        <w:tc>
          <w:tcPr>
            <w:tcW w:w="1361" w:type="dxa"/>
          </w:tcPr>
          <w:p w:rsidR="00596842" w:rsidRDefault="00596842">
            <w:pPr>
              <w:pStyle w:val="ConsPlusNormal"/>
            </w:pPr>
          </w:p>
        </w:tc>
        <w:tc>
          <w:tcPr>
            <w:tcW w:w="1304" w:type="dxa"/>
          </w:tcPr>
          <w:p w:rsidR="00596842" w:rsidRDefault="00596842">
            <w:pPr>
              <w:pStyle w:val="ConsPlusNormal"/>
            </w:pPr>
          </w:p>
        </w:tc>
        <w:tc>
          <w:tcPr>
            <w:tcW w:w="1501" w:type="dxa"/>
          </w:tcPr>
          <w:p w:rsidR="00596842" w:rsidRDefault="00596842">
            <w:pPr>
              <w:pStyle w:val="ConsPlusNormal"/>
              <w:jc w:val="center"/>
            </w:pPr>
            <w:r>
              <w:t>Д</w:t>
            </w:r>
            <w:r>
              <w:rPr>
                <w:vertAlign w:val="subscript"/>
              </w:rPr>
              <w:t>2</w:t>
            </w:r>
            <w:r>
              <w:t>, Д</w:t>
            </w:r>
            <w:r>
              <w:rPr>
                <w:vertAlign w:val="subscript"/>
              </w:rPr>
              <w:t>3</w:t>
            </w:r>
          </w:p>
        </w:tc>
        <w:tc>
          <w:tcPr>
            <w:tcW w:w="1502" w:type="dxa"/>
          </w:tcPr>
          <w:p w:rsidR="00596842" w:rsidRDefault="00596842">
            <w:pPr>
              <w:pStyle w:val="ConsPlusNormal"/>
            </w:pPr>
          </w:p>
        </w:tc>
      </w:tr>
      <w:tr w:rsidR="00596842">
        <w:tc>
          <w:tcPr>
            <w:tcW w:w="1871" w:type="dxa"/>
            <w:vMerge/>
          </w:tcPr>
          <w:p w:rsidR="00596842" w:rsidRDefault="00596842">
            <w:pPr>
              <w:pStyle w:val="ConsPlusNormal"/>
            </w:pPr>
          </w:p>
        </w:tc>
        <w:tc>
          <w:tcPr>
            <w:tcW w:w="1501" w:type="dxa"/>
          </w:tcPr>
          <w:p w:rsidR="00596842" w:rsidRDefault="00596842">
            <w:pPr>
              <w:pStyle w:val="ConsPlusNormal"/>
              <w:jc w:val="center"/>
            </w:pPr>
            <w:r>
              <w:t>Д</w:t>
            </w:r>
            <w:r>
              <w:rPr>
                <w:vertAlign w:val="subscript"/>
              </w:rPr>
              <w:t>4</w:t>
            </w:r>
            <w:r>
              <w:t>, Д</w:t>
            </w:r>
            <w:r>
              <w:rPr>
                <w:vertAlign w:val="subscript"/>
              </w:rPr>
              <w:t>5</w:t>
            </w:r>
          </w:p>
        </w:tc>
        <w:tc>
          <w:tcPr>
            <w:tcW w:w="1361" w:type="dxa"/>
          </w:tcPr>
          <w:p w:rsidR="00596842" w:rsidRDefault="00596842">
            <w:pPr>
              <w:pStyle w:val="ConsPlusNormal"/>
            </w:pPr>
          </w:p>
        </w:tc>
        <w:tc>
          <w:tcPr>
            <w:tcW w:w="1304" w:type="dxa"/>
          </w:tcPr>
          <w:p w:rsidR="00596842" w:rsidRDefault="00596842">
            <w:pPr>
              <w:pStyle w:val="ConsPlusNormal"/>
            </w:pPr>
          </w:p>
        </w:tc>
        <w:tc>
          <w:tcPr>
            <w:tcW w:w="1501" w:type="dxa"/>
          </w:tcPr>
          <w:p w:rsidR="00596842" w:rsidRDefault="00596842">
            <w:pPr>
              <w:pStyle w:val="ConsPlusNormal"/>
            </w:pPr>
          </w:p>
        </w:tc>
        <w:tc>
          <w:tcPr>
            <w:tcW w:w="1502" w:type="dxa"/>
          </w:tcPr>
          <w:p w:rsidR="00596842" w:rsidRDefault="00596842">
            <w:pPr>
              <w:pStyle w:val="ConsPlusNormal"/>
            </w:pPr>
          </w:p>
        </w:tc>
      </w:tr>
      <w:tr w:rsidR="00596842">
        <w:tc>
          <w:tcPr>
            <w:tcW w:w="1871" w:type="dxa"/>
            <w:vMerge w:val="restart"/>
          </w:tcPr>
          <w:p w:rsidR="00596842" w:rsidRDefault="00596842">
            <w:pPr>
              <w:pStyle w:val="ConsPlusNormal"/>
            </w:pPr>
            <w:r>
              <w:t>Дуб, клен остр.</w:t>
            </w:r>
          </w:p>
        </w:tc>
        <w:tc>
          <w:tcPr>
            <w:tcW w:w="1501" w:type="dxa"/>
          </w:tcPr>
          <w:p w:rsidR="00596842" w:rsidRDefault="00596842">
            <w:pPr>
              <w:pStyle w:val="ConsPlusNormal"/>
              <w:jc w:val="center"/>
            </w:pPr>
            <w:r>
              <w:t>В</w:t>
            </w:r>
            <w:r>
              <w:rPr>
                <w:vertAlign w:val="subscript"/>
              </w:rPr>
              <w:t>4</w:t>
            </w:r>
            <w:r>
              <w:t>, В</w:t>
            </w:r>
            <w:r>
              <w:rPr>
                <w:vertAlign w:val="subscript"/>
              </w:rPr>
              <w:t>5</w:t>
            </w:r>
          </w:p>
        </w:tc>
        <w:tc>
          <w:tcPr>
            <w:tcW w:w="1361" w:type="dxa"/>
          </w:tcPr>
          <w:p w:rsidR="00596842" w:rsidRDefault="00596842">
            <w:pPr>
              <w:pStyle w:val="ConsPlusNormal"/>
              <w:jc w:val="center"/>
            </w:pPr>
            <w:r>
              <w:t>В</w:t>
            </w:r>
            <w:r>
              <w:rPr>
                <w:vertAlign w:val="subscript"/>
              </w:rPr>
              <w:t>2</w:t>
            </w:r>
            <w:r>
              <w:t>, В</w:t>
            </w:r>
            <w:r>
              <w:rPr>
                <w:vertAlign w:val="subscript"/>
              </w:rPr>
              <w:t>3</w:t>
            </w:r>
          </w:p>
        </w:tc>
        <w:tc>
          <w:tcPr>
            <w:tcW w:w="1304" w:type="dxa"/>
          </w:tcPr>
          <w:p w:rsidR="00596842" w:rsidRDefault="00596842">
            <w:pPr>
              <w:pStyle w:val="ConsPlusNormal"/>
              <w:jc w:val="center"/>
            </w:pPr>
            <w:r>
              <w:t>С</w:t>
            </w:r>
            <w:r>
              <w:rPr>
                <w:vertAlign w:val="subscript"/>
              </w:rPr>
              <w:t>2</w:t>
            </w:r>
            <w:r>
              <w:t>, Д</w:t>
            </w:r>
            <w:r>
              <w:rPr>
                <w:vertAlign w:val="subscript"/>
              </w:rPr>
              <w:t>1</w:t>
            </w:r>
          </w:p>
        </w:tc>
        <w:tc>
          <w:tcPr>
            <w:tcW w:w="1501" w:type="dxa"/>
          </w:tcPr>
          <w:p w:rsidR="00596842" w:rsidRDefault="00596842">
            <w:pPr>
              <w:pStyle w:val="ConsPlusNormal"/>
              <w:jc w:val="center"/>
            </w:pPr>
            <w:r>
              <w:t>С</w:t>
            </w:r>
            <w:r>
              <w:rPr>
                <w:vertAlign w:val="subscript"/>
              </w:rPr>
              <w:t>3</w:t>
            </w:r>
            <w:r>
              <w:t>, Д</w:t>
            </w:r>
            <w:r>
              <w:rPr>
                <w:vertAlign w:val="subscript"/>
              </w:rPr>
              <w:t>2</w:t>
            </w:r>
          </w:p>
        </w:tc>
        <w:tc>
          <w:tcPr>
            <w:tcW w:w="1502" w:type="dxa"/>
          </w:tcPr>
          <w:p w:rsidR="00596842" w:rsidRDefault="00596842">
            <w:pPr>
              <w:pStyle w:val="ConsPlusNormal"/>
            </w:pPr>
          </w:p>
        </w:tc>
      </w:tr>
      <w:tr w:rsidR="00596842">
        <w:tc>
          <w:tcPr>
            <w:tcW w:w="1871" w:type="dxa"/>
            <w:vMerge/>
          </w:tcPr>
          <w:p w:rsidR="00596842" w:rsidRDefault="00596842">
            <w:pPr>
              <w:pStyle w:val="ConsPlusNormal"/>
            </w:pPr>
          </w:p>
        </w:tc>
        <w:tc>
          <w:tcPr>
            <w:tcW w:w="1501" w:type="dxa"/>
          </w:tcPr>
          <w:p w:rsidR="00596842" w:rsidRDefault="00596842">
            <w:pPr>
              <w:pStyle w:val="ConsPlusNormal"/>
              <w:jc w:val="center"/>
            </w:pPr>
            <w:r>
              <w:t>С</w:t>
            </w:r>
            <w:r>
              <w:rPr>
                <w:vertAlign w:val="subscript"/>
              </w:rPr>
              <w:t>0</w:t>
            </w:r>
            <w:r>
              <w:t>, С</w:t>
            </w:r>
            <w:r>
              <w:rPr>
                <w:vertAlign w:val="subscript"/>
              </w:rPr>
              <w:t>5</w:t>
            </w:r>
          </w:p>
        </w:tc>
        <w:tc>
          <w:tcPr>
            <w:tcW w:w="1361" w:type="dxa"/>
          </w:tcPr>
          <w:p w:rsidR="00596842" w:rsidRDefault="00596842">
            <w:pPr>
              <w:pStyle w:val="ConsPlusNormal"/>
              <w:jc w:val="center"/>
            </w:pPr>
            <w:r>
              <w:t>С</w:t>
            </w:r>
            <w:r>
              <w:rPr>
                <w:vertAlign w:val="subscript"/>
              </w:rPr>
              <w:t>1</w:t>
            </w:r>
            <w:r>
              <w:t>, С</w:t>
            </w:r>
            <w:r>
              <w:rPr>
                <w:vertAlign w:val="subscript"/>
              </w:rPr>
              <w:t>4</w:t>
            </w:r>
          </w:p>
        </w:tc>
        <w:tc>
          <w:tcPr>
            <w:tcW w:w="1304" w:type="dxa"/>
          </w:tcPr>
          <w:p w:rsidR="00596842" w:rsidRDefault="00596842">
            <w:pPr>
              <w:pStyle w:val="ConsPlusNormal"/>
            </w:pPr>
          </w:p>
        </w:tc>
        <w:tc>
          <w:tcPr>
            <w:tcW w:w="1501" w:type="dxa"/>
          </w:tcPr>
          <w:p w:rsidR="00596842" w:rsidRDefault="00596842">
            <w:pPr>
              <w:pStyle w:val="ConsPlusNormal"/>
              <w:jc w:val="center"/>
            </w:pPr>
            <w:r>
              <w:t>Д</w:t>
            </w:r>
            <w:r>
              <w:rPr>
                <w:vertAlign w:val="subscript"/>
              </w:rPr>
              <w:t>3</w:t>
            </w:r>
          </w:p>
        </w:tc>
        <w:tc>
          <w:tcPr>
            <w:tcW w:w="1502" w:type="dxa"/>
          </w:tcPr>
          <w:p w:rsidR="00596842" w:rsidRDefault="00596842">
            <w:pPr>
              <w:pStyle w:val="ConsPlusNormal"/>
            </w:pPr>
          </w:p>
        </w:tc>
      </w:tr>
      <w:tr w:rsidR="00596842">
        <w:tc>
          <w:tcPr>
            <w:tcW w:w="1871" w:type="dxa"/>
            <w:vMerge/>
          </w:tcPr>
          <w:p w:rsidR="00596842" w:rsidRDefault="00596842">
            <w:pPr>
              <w:pStyle w:val="ConsPlusNormal"/>
            </w:pPr>
          </w:p>
        </w:tc>
        <w:tc>
          <w:tcPr>
            <w:tcW w:w="1501" w:type="dxa"/>
          </w:tcPr>
          <w:p w:rsidR="00596842" w:rsidRDefault="00596842">
            <w:pPr>
              <w:pStyle w:val="ConsPlusNormal"/>
              <w:jc w:val="center"/>
            </w:pPr>
            <w:r>
              <w:t>Д</w:t>
            </w:r>
            <w:r>
              <w:rPr>
                <w:vertAlign w:val="subscript"/>
              </w:rPr>
              <w:t>5</w:t>
            </w:r>
          </w:p>
        </w:tc>
        <w:tc>
          <w:tcPr>
            <w:tcW w:w="1361" w:type="dxa"/>
          </w:tcPr>
          <w:p w:rsidR="00596842" w:rsidRDefault="00596842">
            <w:pPr>
              <w:pStyle w:val="ConsPlusNormal"/>
              <w:jc w:val="center"/>
            </w:pPr>
            <w:r>
              <w:t>Д</w:t>
            </w:r>
            <w:r>
              <w:rPr>
                <w:vertAlign w:val="subscript"/>
              </w:rPr>
              <w:t>0</w:t>
            </w:r>
            <w:r>
              <w:t>, Д</w:t>
            </w:r>
            <w:r>
              <w:rPr>
                <w:vertAlign w:val="subscript"/>
              </w:rPr>
              <w:t>4</w:t>
            </w:r>
          </w:p>
        </w:tc>
        <w:tc>
          <w:tcPr>
            <w:tcW w:w="1304" w:type="dxa"/>
          </w:tcPr>
          <w:p w:rsidR="00596842" w:rsidRDefault="00596842">
            <w:pPr>
              <w:pStyle w:val="ConsPlusNormal"/>
            </w:pPr>
          </w:p>
        </w:tc>
        <w:tc>
          <w:tcPr>
            <w:tcW w:w="1501" w:type="dxa"/>
          </w:tcPr>
          <w:p w:rsidR="00596842" w:rsidRDefault="00596842">
            <w:pPr>
              <w:pStyle w:val="ConsPlusNormal"/>
            </w:pPr>
          </w:p>
        </w:tc>
        <w:tc>
          <w:tcPr>
            <w:tcW w:w="1502" w:type="dxa"/>
          </w:tcPr>
          <w:p w:rsidR="00596842" w:rsidRDefault="00596842">
            <w:pPr>
              <w:pStyle w:val="ConsPlusNormal"/>
            </w:pPr>
          </w:p>
        </w:tc>
      </w:tr>
      <w:tr w:rsidR="00596842">
        <w:tc>
          <w:tcPr>
            <w:tcW w:w="1871" w:type="dxa"/>
            <w:vMerge w:val="restart"/>
          </w:tcPr>
          <w:p w:rsidR="00596842" w:rsidRDefault="00596842">
            <w:pPr>
              <w:pStyle w:val="ConsPlusNormal"/>
            </w:pPr>
            <w:r>
              <w:t>Береза, осина, тополя</w:t>
            </w:r>
          </w:p>
        </w:tc>
        <w:tc>
          <w:tcPr>
            <w:tcW w:w="1501" w:type="dxa"/>
          </w:tcPr>
          <w:p w:rsidR="00596842" w:rsidRDefault="00596842">
            <w:pPr>
              <w:pStyle w:val="ConsPlusNormal"/>
              <w:jc w:val="center"/>
            </w:pPr>
            <w:r>
              <w:t>А</w:t>
            </w:r>
            <w:r>
              <w:rPr>
                <w:vertAlign w:val="subscript"/>
              </w:rPr>
              <w:t>4</w:t>
            </w:r>
            <w:r>
              <w:t>, А</w:t>
            </w:r>
            <w:r>
              <w:rPr>
                <w:vertAlign w:val="subscript"/>
              </w:rPr>
              <w:t>5</w:t>
            </w:r>
          </w:p>
        </w:tc>
        <w:tc>
          <w:tcPr>
            <w:tcW w:w="1361" w:type="dxa"/>
          </w:tcPr>
          <w:p w:rsidR="00596842" w:rsidRDefault="00596842">
            <w:pPr>
              <w:pStyle w:val="ConsPlusNormal"/>
              <w:jc w:val="center"/>
            </w:pPr>
            <w:r>
              <w:t>А</w:t>
            </w:r>
            <w:r>
              <w:rPr>
                <w:vertAlign w:val="subscript"/>
              </w:rPr>
              <w:t>2</w:t>
            </w:r>
            <w:r>
              <w:t>, А</w:t>
            </w:r>
            <w:r>
              <w:rPr>
                <w:vertAlign w:val="subscript"/>
              </w:rPr>
              <w:t>3</w:t>
            </w:r>
          </w:p>
        </w:tc>
        <w:tc>
          <w:tcPr>
            <w:tcW w:w="1304" w:type="dxa"/>
          </w:tcPr>
          <w:p w:rsidR="00596842" w:rsidRDefault="00596842">
            <w:pPr>
              <w:pStyle w:val="ConsPlusNormal"/>
              <w:jc w:val="center"/>
            </w:pPr>
            <w:r>
              <w:t>В</w:t>
            </w:r>
            <w:r>
              <w:rPr>
                <w:vertAlign w:val="subscript"/>
              </w:rPr>
              <w:t>2</w:t>
            </w:r>
            <w:r>
              <w:t>, С</w:t>
            </w:r>
            <w:r>
              <w:rPr>
                <w:vertAlign w:val="subscript"/>
              </w:rPr>
              <w:t>1</w:t>
            </w:r>
          </w:p>
        </w:tc>
        <w:tc>
          <w:tcPr>
            <w:tcW w:w="1501" w:type="dxa"/>
          </w:tcPr>
          <w:p w:rsidR="00596842" w:rsidRDefault="00596842">
            <w:pPr>
              <w:pStyle w:val="ConsPlusNormal"/>
              <w:jc w:val="center"/>
            </w:pPr>
            <w:r>
              <w:t>В</w:t>
            </w:r>
            <w:r>
              <w:rPr>
                <w:vertAlign w:val="subscript"/>
              </w:rPr>
              <w:t>3</w:t>
            </w:r>
            <w:r>
              <w:t>, С</w:t>
            </w:r>
            <w:r>
              <w:rPr>
                <w:vertAlign w:val="subscript"/>
              </w:rPr>
              <w:t>2</w:t>
            </w:r>
          </w:p>
        </w:tc>
        <w:tc>
          <w:tcPr>
            <w:tcW w:w="1502" w:type="dxa"/>
          </w:tcPr>
          <w:p w:rsidR="00596842" w:rsidRDefault="00596842">
            <w:pPr>
              <w:pStyle w:val="ConsPlusNormal"/>
              <w:jc w:val="center"/>
            </w:pPr>
            <w:r>
              <w:t>С</w:t>
            </w:r>
            <w:r>
              <w:rPr>
                <w:vertAlign w:val="subscript"/>
              </w:rPr>
              <w:t>3</w:t>
            </w:r>
            <w:r>
              <w:t>, Д</w:t>
            </w:r>
            <w:r>
              <w:rPr>
                <w:vertAlign w:val="subscript"/>
              </w:rPr>
              <w:t>3</w:t>
            </w:r>
          </w:p>
        </w:tc>
      </w:tr>
      <w:tr w:rsidR="00596842">
        <w:tc>
          <w:tcPr>
            <w:tcW w:w="1871" w:type="dxa"/>
            <w:vMerge/>
          </w:tcPr>
          <w:p w:rsidR="00596842" w:rsidRDefault="00596842">
            <w:pPr>
              <w:pStyle w:val="ConsPlusNormal"/>
            </w:pPr>
          </w:p>
        </w:tc>
        <w:tc>
          <w:tcPr>
            <w:tcW w:w="1501" w:type="dxa"/>
          </w:tcPr>
          <w:p w:rsidR="00596842" w:rsidRDefault="00596842">
            <w:pPr>
              <w:pStyle w:val="ConsPlusNormal"/>
              <w:jc w:val="center"/>
            </w:pPr>
            <w:r>
              <w:t>В</w:t>
            </w:r>
            <w:r>
              <w:rPr>
                <w:vertAlign w:val="subscript"/>
              </w:rPr>
              <w:t>0</w:t>
            </w:r>
            <w:r>
              <w:t>, В</w:t>
            </w:r>
            <w:r>
              <w:rPr>
                <w:vertAlign w:val="subscript"/>
              </w:rPr>
              <w:t>5</w:t>
            </w:r>
          </w:p>
        </w:tc>
        <w:tc>
          <w:tcPr>
            <w:tcW w:w="1361" w:type="dxa"/>
          </w:tcPr>
          <w:p w:rsidR="00596842" w:rsidRDefault="00596842">
            <w:pPr>
              <w:pStyle w:val="ConsPlusNormal"/>
              <w:jc w:val="center"/>
            </w:pPr>
            <w:r>
              <w:t>В</w:t>
            </w:r>
            <w:r>
              <w:rPr>
                <w:vertAlign w:val="subscript"/>
              </w:rPr>
              <w:t>1</w:t>
            </w:r>
            <w:r>
              <w:t>, В</w:t>
            </w:r>
            <w:r>
              <w:rPr>
                <w:vertAlign w:val="subscript"/>
              </w:rPr>
              <w:t>4</w:t>
            </w:r>
          </w:p>
        </w:tc>
        <w:tc>
          <w:tcPr>
            <w:tcW w:w="1304" w:type="dxa"/>
          </w:tcPr>
          <w:p w:rsidR="00596842" w:rsidRDefault="00596842">
            <w:pPr>
              <w:pStyle w:val="ConsPlusNormal"/>
              <w:jc w:val="center"/>
            </w:pPr>
            <w:r>
              <w:t>С</w:t>
            </w:r>
            <w:r>
              <w:rPr>
                <w:vertAlign w:val="subscript"/>
              </w:rPr>
              <w:t>4</w:t>
            </w:r>
            <w:r>
              <w:t>, Д</w:t>
            </w:r>
            <w:r>
              <w:rPr>
                <w:vertAlign w:val="subscript"/>
              </w:rPr>
              <w:t>4</w:t>
            </w:r>
          </w:p>
        </w:tc>
        <w:tc>
          <w:tcPr>
            <w:tcW w:w="1501" w:type="dxa"/>
          </w:tcPr>
          <w:p w:rsidR="00596842" w:rsidRDefault="00596842">
            <w:pPr>
              <w:pStyle w:val="ConsPlusNormal"/>
              <w:jc w:val="center"/>
            </w:pPr>
            <w:r>
              <w:t>Д</w:t>
            </w:r>
            <w:r>
              <w:rPr>
                <w:vertAlign w:val="subscript"/>
              </w:rPr>
              <w:t>1</w:t>
            </w:r>
          </w:p>
        </w:tc>
        <w:tc>
          <w:tcPr>
            <w:tcW w:w="1502" w:type="dxa"/>
          </w:tcPr>
          <w:p w:rsidR="00596842" w:rsidRDefault="00596842">
            <w:pPr>
              <w:pStyle w:val="ConsPlusNormal"/>
              <w:jc w:val="center"/>
            </w:pPr>
            <w:r>
              <w:t>Д</w:t>
            </w:r>
            <w:r>
              <w:rPr>
                <w:vertAlign w:val="subscript"/>
              </w:rPr>
              <w:t>3</w:t>
            </w:r>
          </w:p>
        </w:tc>
      </w:tr>
      <w:tr w:rsidR="00596842">
        <w:tc>
          <w:tcPr>
            <w:tcW w:w="1871" w:type="dxa"/>
            <w:vMerge/>
          </w:tcPr>
          <w:p w:rsidR="00596842" w:rsidRDefault="00596842">
            <w:pPr>
              <w:pStyle w:val="ConsPlusNormal"/>
            </w:pPr>
          </w:p>
        </w:tc>
        <w:tc>
          <w:tcPr>
            <w:tcW w:w="1501" w:type="dxa"/>
          </w:tcPr>
          <w:p w:rsidR="00596842" w:rsidRDefault="00596842">
            <w:pPr>
              <w:pStyle w:val="ConsPlusNormal"/>
              <w:jc w:val="center"/>
            </w:pPr>
            <w:r>
              <w:t>С</w:t>
            </w:r>
            <w:r>
              <w:rPr>
                <w:vertAlign w:val="subscript"/>
              </w:rPr>
              <w:t>5</w:t>
            </w:r>
            <w:r>
              <w:t>, Д</w:t>
            </w:r>
            <w:r>
              <w:rPr>
                <w:vertAlign w:val="subscript"/>
              </w:rPr>
              <w:t>5</w:t>
            </w:r>
          </w:p>
        </w:tc>
        <w:tc>
          <w:tcPr>
            <w:tcW w:w="1361" w:type="dxa"/>
          </w:tcPr>
          <w:p w:rsidR="00596842" w:rsidRDefault="00596842">
            <w:pPr>
              <w:pStyle w:val="ConsPlusNormal"/>
              <w:jc w:val="center"/>
            </w:pPr>
            <w:r>
              <w:t>С</w:t>
            </w:r>
            <w:r>
              <w:rPr>
                <w:vertAlign w:val="subscript"/>
              </w:rPr>
              <w:t>0</w:t>
            </w:r>
            <w:r>
              <w:t>, Д</w:t>
            </w:r>
            <w:r>
              <w:rPr>
                <w:vertAlign w:val="subscript"/>
              </w:rPr>
              <w:t>0</w:t>
            </w:r>
          </w:p>
        </w:tc>
        <w:tc>
          <w:tcPr>
            <w:tcW w:w="1304" w:type="dxa"/>
          </w:tcPr>
          <w:p w:rsidR="00596842" w:rsidRDefault="00596842">
            <w:pPr>
              <w:pStyle w:val="ConsPlusNormal"/>
            </w:pPr>
          </w:p>
        </w:tc>
        <w:tc>
          <w:tcPr>
            <w:tcW w:w="1501" w:type="dxa"/>
          </w:tcPr>
          <w:p w:rsidR="00596842" w:rsidRDefault="00596842">
            <w:pPr>
              <w:pStyle w:val="ConsPlusNormal"/>
            </w:pPr>
          </w:p>
        </w:tc>
        <w:tc>
          <w:tcPr>
            <w:tcW w:w="1502" w:type="dxa"/>
          </w:tcPr>
          <w:p w:rsidR="00596842" w:rsidRDefault="00596842">
            <w:pPr>
              <w:pStyle w:val="ConsPlusNormal"/>
            </w:pPr>
          </w:p>
        </w:tc>
      </w:tr>
      <w:tr w:rsidR="00596842">
        <w:tc>
          <w:tcPr>
            <w:tcW w:w="1871" w:type="dxa"/>
            <w:vMerge w:val="restart"/>
          </w:tcPr>
          <w:p w:rsidR="00596842" w:rsidRDefault="00596842">
            <w:pPr>
              <w:pStyle w:val="ConsPlusNormal"/>
            </w:pPr>
            <w:r>
              <w:t>Ольха, ясень</w:t>
            </w:r>
          </w:p>
        </w:tc>
        <w:tc>
          <w:tcPr>
            <w:tcW w:w="1501" w:type="dxa"/>
          </w:tcPr>
          <w:p w:rsidR="00596842" w:rsidRDefault="00596842">
            <w:pPr>
              <w:pStyle w:val="ConsPlusNormal"/>
              <w:jc w:val="center"/>
            </w:pPr>
            <w:r>
              <w:t>В</w:t>
            </w:r>
            <w:r>
              <w:rPr>
                <w:vertAlign w:val="subscript"/>
              </w:rPr>
              <w:t>2</w:t>
            </w:r>
            <w:r>
              <w:t>, В</w:t>
            </w:r>
            <w:r>
              <w:rPr>
                <w:vertAlign w:val="subscript"/>
              </w:rPr>
              <w:t>3</w:t>
            </w:r>
            <w:r>
              <w:t>, В</w:t>
            </w:r>
            <w:r>
              <w:rPr>
                <w:vertAlign w:val="subscript"/>
              </w:rPr>
              <w:t>4</w:t>
            </w:r>
          </w:p>
        </w:tc>
        <w:tc>
          <w:tcPr>
            <w:tcW w:w="1361" w:type="dxa"/>
          </w:tcPr>
          <w:p w:rsidR="00596842" w:rsidRDefault="00596842">
            <w:pPr>
              <w:pStyle w:val="ConsPlusNormal"/>
              <w:jc w:val="center"/>
            </w:pPr>
            <w:r>
              <w:t>С</w:t>
            </w:r>
            <w:r>
              <w:rPr>
                <w:vertAlign w:val="subscript"/>
              </w:rPr>
              <w:t>4</w:t>
            </w:r>
            <w:r>
              <w:t>, Д</w:t>
            </w:r>
            <w:r>
              <w:rPr>
                <w:vertAlign w:val="subscript"/>
              </w:rPr>
              <w:t>2</w:t>
            </w:r>
          </w:p>
        </w:tc>
        <w:tc>
          <w:tcPr>
            <w:tcW w:w="1304" w:type="dxa"/>
          </w:tcPr>
          <w:p w:rsidR="00596842" w:rsidRDefault="00596842">
            <w:pPr>
              <w:pStyle w:val="ConsPlusNormal"/>
              <w:jc w:val="center"/>
            </w:pPr>
            <w:r>
              <w:t>С</w:t>
            </w:r>
            <w:r>
              <w:rPr>
                <w:vertAlign w:val="subscript"/>
              </w:rPr>
              <w:t>3</w:t>
            </w:r>
            <w:r>
              <w:t>, Д</w:t>
            </w:r>
            <w:r>
              <w:rPr>
                <w:vertAlign w:val="subscript"/>
              </w:rPr>
              <w:t>3</w:t>
            </w:r>
          </w:p>
        </w:tc>
        <w:tc>
          <w:tcPr>
            <w:tcW w:w="1501" w:type="dxa"/>
          </w:tcPr>
          <w:p w:rsidR="00596842" w:rsidRDefault="00596842">
            <w:pPr>
              <w:pStyle w:val="ConsPlusNormal"/>
            </w:pPr>
          </w:p>
        </w:tc>
        <w:tc>
          <w:tcPr>
            <w:tcW w:w="1502" w:type="dxa"/>
          </w:tcPr>
          <w:p w:rsidR="00596842" w:rsidRDefault="00596842">
            <w:pPr>
              <w:pStyle w:val="ConsPlusNormal"/>
            </w:pPr>
          </w:p>
        </w:tc>
      </w:tr>
      <w:tr w:rsidR="00596842">
        <w:tc>
          <w:tcPr>
            <w:tcW w:w="1871" w:type="dxa"/>
            <w:vMerge/>
          </w:tcPr>
          <w:p w:rsidR="00596842" w:rsidRDefault="00596842">
            <w:pPr>
              <w:pStyle w:val="ConsPlusNormal"/>
            </w:pPr>
          </w:p>
        </w:tc>
        <w:tc>
          <w:tcPr>
            <w:tcW w:w="1501" w:type="dxa"/>
          </w:tcPr>
          <w:p w:rsidR="00596842" w:rsidRDefault="00596842">
            <w:pPr>
              <w:pStyle w:val="ConsPlusNormal"/>
              <w:jc w:val="center"/>
            </w:pPr>
            <w:r>
              <w:t>В</w:t>
            </w:r>
            <w:r>
              <w:rPr>
                <w:vertAlign w:val="subscript"/>
              </w:rPr>
              <w:t>5</w:t>
            </w:r>
            <w:r>
              <w:t>, С</w:t>
            </w:r>
            <w:r>
              <w:rPr>
                <w:vertAlign w:val="subscript"/>
              </w:rPr>
              <w:t>2</w:t>
            </w:r>
            <w:r>
              <w:t>, С</w:t>
            </w:r>
            <w:r>
              <w:rPr>
                <w:vertAlign w:val="subscript"/>
              </w:rPr>
              <w:t>5</w:t>
            </w:r>
          </w:p>
        </w:tc>
        <w:tc>
          <w:tcPr>
            <w:tcW w:w="1361" w:type="dxa"/>
          </w:tcPr>
          <w:p w:rsidR="00596842" w:rsidRDefault="00596842">
            <w:pPr>
              <w:pStyle w:val="ConsPlusNormal"/>
              <w:jc w:val="center"/>
            </w:pPr>
            <w:r>
              <w:t>Д</w:t>
            </w:r>
            <w:r>
              <w:rPr>
                <w:vertAlign w:val="subscript"/>
              </w:rPr>
              <w:t>4</w:t>
            </w:r>
          </w:p>
        </w:tc>
        <w:tc>
          <w:tcPr>
            <w:tcW w:w="1304" w:type="dxa"/>
          </w:tcPr>
          <w:p w:rsidR="00596842" w:rsidRDefault="00596842">
            <w:pPr>
              <w:pStyle w:val="ConsPlusNormal"/>
            </w:pPr>
          </w:p>
        </w:tc>
        <w:tc>
          <w:tcPr>
            <w:tcW w:w="1501" w:type="dxa"/>
          </w:tcPr>
          <w:p w:rsidR="00596842" w:rsidRDefault="00596842">
            <w:pPr>
              <w:pStyle w:val="ConsPlusNormal"/>
            </w:pPr>
          </w:p>
        </w:tc>
        <w:tc>
          <w:tcPr>
            <w:tcW w:w="1502" w:type="dxa"/>
          </w:tcPr>
          <w:p w:rsidR="00596842" w:rsidRDefault="00596842">
            <w:pPr>
              <w:pStyle w:val="ConsPlusNormal"/>
            </w:pPr>
          </w:p>
        </w:tc>
      </w:tr>
      <w:tr w:rsidR="00596842">
        <w:tc>
          <w:tcPr>
            <w:tcW w:w="1871" w:type="dxa"/>
            <w:vMerge/>
          </w:tcPr>
          <w:p w:rsidR="00596842" w:rsidRDefault="00596842">
            <w:pPr>
              <w:pStyle w:val="ConsPlusNormal"/>
            </w:pPr>
          </w:p>
        </w:tc>
        <w:tc>
          <w:tcPr>
            <w:tcW w:w="1501" w:type="dxa"/>
          </w:tcPr>
          <w:p w:rsidR="00596842" w:rsidRDefault="00596842">
            <w:pPr>
              <w:pStyle w:val="ConsPlusNormal"/>
              <w:jc w:val="center"/>
            </w:pPr>
            <w:r>
              <w:t>Д</w:t>
            </w:r>
            <w:r>
              <w:rPr>
                <w:vertAlign w:val="subscript"/>
              </w:rPr>
              <w:t>5</w:t>
            </w:r>
          </w:p>
        </w:tc>
        <w:tc>
          <w:tcPr>
            <w:tcW w:w="1361" w:type="dxa"/>
          </w:tcPr>
          <w:p w:rsidR="00596842" w:rsidRDefault="00596842">
            <w:pPr>
              <w:pStyle w:val="ConsPlusNormal"/>
            </w:pPr>
          </w:p>
        </w:tc>
        <w:tc>
          <w:tcPr>
            <w:tcW w:w="1304" w:type="dxa"/>
          </w:tcPr>
          <w:p w:rsidR="00596842" w:rsidRDefault="00596842">
            <w:pPr>
              <w:pStyle w:val="ConsPlusNormal"/>
            </w:pPr>
          </w:p>
        </w:tc>
        <w:tc>
          <w:tcPr>
            <w:tcW w:w="1501" w:type="dxa"/>
          </w:tcPr>
          <w:p w:rsidR="00596842" w:rsidRDefault="00596842">
            <w:pPr>
              <w:pStyle w:val="ConsPlusNormal"/>
            </w:pPr>
          </w:p>
        </w:tc>
        <w:tc>
          <w:tcPr>
            <w:tcW w:w="1502" w:type="dxa"/>
          </w:tcPr>
          <w:p w:rsidR="00596842" w:rsidRDefault="00596842">
            <w:pPr>
              <w:pStyle w:val="ConsPlusNormal"/>
            </w:pPr>
          </w:p>
        </w:tc>
      </w:tr>
    </w:tbl>
    <w:p w:rsidR="00596842" w:rsidRDefault="00596842">
      <w:pPr>
        <w:pStyle w:val="ConsPlusNormal"/>
        <w:jc w:val="both"/>
      </w:pPr>
    </w:p>
    <w:p w:rsidR="00596842" w:rsidRDefault="00596842">
      <w:pPr>
        <w:pStyle w:val="ConsPlusNormal"/>
        <w:jc w:val="center"/>
        <w:outlineLvl w:val="4"/>
      </w:pPr>
      <w:r>
        <w:t>Таблица 20. Корректировочная шкала рекреационных нагрузок</w:t>
      </w:r>
    </w:p>
    <w:p w:rsidR="00596842" w:rsidRDefault="00596842">
      <w:pPr>
        <w:pStyle w:val="ConsPlusNormal"/>
        <w:jc w:val="center"/>
      </w:pPr>
      <w:r>
        <w:t>с учетом стадий дигрессии древостоев (на основе обобщения</w:t>
      </w:r>
    </w:p>
    <w:p w:rsidR="00596842" w:rsidRDefault="00596842">
      <w:pPr>
        <w:pStyle w:val="ConsPlusNormal"/>
        <w:jc w:val="center"/>
      </w:pPr>
      <w:r>
        <w:t>данных Моисеева В.С. и Яновского Л.Н.)</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6842">
        <w:tc>
          <w:tcPr>
            <w:tcW w:w="4535" w:type="dxa"/>
            <w:vAlign w:val="center"/>
          </w:tcPr>
          <w:p w:rsidR="00596842" w:rsidRDefault="00596842">
            <w:pPr>
              <w:pStyle w:val="ConsPlusNormal"/>
              <w:jc w:val="center"/>
            </w:pPr>
            <w:r>
              <w:t>Стадия рекреационной дигрессии</w:t>
            </w:r>
          </w:p>
        </w:tc>
        <w:tc>
          <w:tcPr>
            <w:tcW w:w="4535" w:type="dxa"/>
            <w:vAlign w:val="center"/>
          </w:tcPr>
          <w:p w:rsidR="00596842" w:rsidRDefault="00596842">
            <w:pPr>
              <w:pStyle w:val="ConsPlusNormal"/>
              <w:jc w:val="center"/>
            </w:pPr>
            <w:r>
              <w:t>Поправочный коэффициент</w:t>
            </w:r>
          </w:p>
        </w:tc>
      </w:tr>
      <w:tr w:rsidR="00596842">
        <w:tc>
          <w:tcPr>
            <w:tcW w:w="4535" w:type="dxa"/>
            <w:vAlign w:val="center"/>
          </w:tcPr>
          <w:p w:rsidR="00596842" w:rsidRDefault="00596842">
            <w:pPr>
              <w:pStyle w:val="ConsPlusNormal"/>
              <w:jc w:val="center"/>
            </w:pPr>
            <w:r>
              <w:t>1</w:t>
            </w:r>
          </w:p>
        </w:tc>
        <w:tc>
          <w:tcPr>
            <w:tcW w:w="4535" w:type="dxa"/>
            <w:vAlign w:val="center"/>
          </w:tcPr>
          <w:p w:rsidR="00596842" w:rsidRDefault="00596842">
            <w:pPr>
              <w:pStyle w:val="ConsPlusNormal"/>
              <w:jc w:val="center"/>
            </w:pPr>
            <w:r>
              <w:t>3,2</w:t>
            </w:r>
          </w:p>
        </w:tc>
      </w:tr>
      <w:tr w:rsidR="00596842">
        <w:tc>
          <w:tcPr>
            <w:tcW w:w="4535" w:type="dxa"/>
            <w:vAlign w:val="center"/>
          </w:tcPr>
          <w:p w:rsidR="00596842" w:rsidRDefault="00596842">
            <w:pPr>
              <w:pStyle w:val="ConsPlusNormal"/>
              <w:jc w:val="center"/>
            </w:pPr>
            <w:r>
              <w:t>2</w:t>
            </w:r>
          </w:p>
        </w:tc>
        <w:tc>
          <w:tcPr>
            <w:tcW w:w="4535" w:type="dxa"/>
            <w:vAlign w:val="center"/>
          </w:tcPr>
          <w:p w:rsidR="00596842" w:rsidRDefault="00596842">
            <w:pPr>
              <w:pStyle w:val="ConsPlusNormal"/>
              <w:jc w:val="center"/>
            </w:pPr>
            <w:r>
              <w:t>2,0</w:t>
            </w:r>
          </w:p>
        </w:tc>
      </w:tr>
      <w:tr w:rsidR="00596842">
        <w:tc>
          <w:tcPr>
            <w:tcW w:w="4535" w:type="dxa"/>
            <w:vAlign w:val="center"/>
          </w:tcPr>
          <w:p w:rsidR="00596842" w:rsidRDefault="00596842">
            <w:pPr>
              <w:pStyle w:val="ConsPlusNormal"/>
              <w:jc w:val="center"/>
            </w:pPr>
            <w:r>
              <w:t>3</w:t>
            </w:r>
          </w:p>
        </w:tc>
        <w:tc>
          <w:tcPr>
            <w:tcW w:w="4535" w:type="dxa"/>
            <w:vAlign w:val="center"/>
          </w:tcPr>
          <w:p w:rsidR="00596842" w:rsidRDefault="00596842">
            <w:pPr>
              <w:pStyle w:val="ConsPlusNormal"/>
              <w:jc w:val="center"/>
            </w:pPr>
            <w:r>
              <w:t>1,0</w:t>
            </w:r>
          </w:p>
        </w:tc>
      </w:tr>
      <w:tr w:rsidR="00596842">
        <w:tc>
          <w:tcPr>
            <w:tcW w:w="4535" w:type="dxa"/>
            <w:vAlign w:val="center"/>
          </w:tcPr>
          <w:p w:rsidR="00596842" w:rsidRDefault="00596842">
            <w:pPr>
              <w:pStyle w:val="ConsPlusNormal"/>
              <w:jc w:val="center"/>
            </w:pPr>
            <w:r>
              <w:t>4</w:t>
            </w:r>
          </w:p>
        </w:tc>
        <w:tc>
          <w:tcPr>
            <w:tcW w:w="4535" w:type="dxa"/>
            <w:vAlign w:val="center"/>
          </w:tcPr>
          <w:p w:rsidR="00596842" w:rsidRDefault="00596842">
            <w:pPr>
              <w:pStyle w:val="ConsPlusNormal"/>
              <w:jc w:val="center"/>
            </w:pPr>
            <w:r>
              <w:t>0,38</w:t>
            </w:r>
          </w:p>
        </w:tc>
      </w:tr>
      <w:tr w:rsidR="00596842">
        <w:tc>
          <w:tcPr>
            <w:tcW w:w="4535" w:type="dxa"/>
            <w:vAlign w:val="center"/>
          </w:tcPr>
          <w:p w:rsidR="00596842" w:rsidRDefault="00596842">
            <w:pPr>
              <w:pStyle w:val="ConsPlusNormal"/>
              <w:jc w:val="center"/>
            </w:pPr>
            <w:r>
              <w:t>5</w:t>
            </w:r>
          </w:p>
        </w:tc>
        <w:tc>
          <w:tcPr>
            <w:tcW w:w="4535" w:type="dxa"/>
            <w:vAlign w:val="center"/>
          </w:tcPr>
          <w:p w:rsidR="00596842" w:rsidRDefault="00596842">
            <w:pPr>
              <w:pStyle w:val="ConsPlusNormal"/>
              <w:jc w:val="center"/>
            </w:pPr>
            <w:r>
              <w:t>0,12</w:t>
            </w:r>
          </w:p>
        </w:tc>
      </w:tr>
    </w:tbl>
    <w:p w:rsidR="00596842" w:rsidRDefault="00596842">
      <w:pPr>
        <w:pStyle w:val="ConsPlusNormal"/>
        <w:jc w:val="both"/>
      </w:pPr>
    </w:p>
    <w:p w:rsidR="00596842" w:rsidRDefault="00596842">
      <w:pPr>
        <w:pStyle w:val="ConsPlusNormal"/>
        <w:jc w:val="center"/>
        <w:outlineLvl w:val="4"/>
      </w:pPr>
      <w:r>
        <w:t>Таблица 21. Нормативы рекреационных нагрузок</w:t>
      </w:r>
    </w:p>
    <w:p w:rsidR="00596842" w:rsidRDefault="00596842">
      <w:pPr>
        <w:pStyle w:val="ConsPlusNormal"/>
        <w:jc w:val="center"/>
      </w:pPr>
      <w:r>
        <w:t>для открытых пространств</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1"/>
      </w:tblGrid>
      <w:tr w:rsidR="00596842">
        <w:tc>
          <w:tcPr>
            <w:tcW w:w="6860" w:type="dxa"/>
            <w:vAlign w:val="center"/>
          </w:tcPr>
          <w:p w:rsidR="00596842" w:rsidRDefault="00596842">
            <w:pPr>
              <w:pStyle w:val="ConsPlusNormal"/>
            </w:pPr>
            <w:r>
              <w:t>Поляны с естественным травостоем</w:t>
            </w:r>
          </w:p>
        </w:tc>
        <w:tc>
          <w:tcPr>
            <w:tcW w:w="2211" w:type="dxa"/>
            <w:vAlign w:val="center"/>
          </w:tcPr>
          <w:p w:rsidR="00596842" w:rsidRDefault="00596842">
            <w:pPr>
              <w:pStyle w:val="ConsPlusNormal"/>
              <w:jc w:val="center"/>
            </w:pPr>
            <w:r>
              <w:t>до 20 чел./га</w:t>
            </w:r>
          </w:p>
        </w:tc>
      </w:tr>
      <w:tr w:rsidR="00596842">
        <w:tc>
          <w:tcPr>
            <w:tcW w:w="6860" w:type="dxa"/>
            <w:vAlign w:val="center"/>
          </w:tcPr>
          <w:p w:rsidR="00596842" w:rsidRDefault="00596842">
            <w:pPr>
              <w:pStyle w:val="ConsPlusNormal"/>
            </w:pPr>
            <w:r>
              <w:t>Поляны с улучшенным травостоем</w:t>
            </w:r>
          </w:p>
        </w:tc>
        <w:tc>
          <w:tcPr>
            <w:tcW w:w="2211" w:type="dxa"/>
            <w:vAlign w:val="center"/>
          </w:tcPr>
          <w:p w:rsidR="00596842" w:rsidRDefault="00596842">
            <w:pPr>
              <w:pStyle w:val="ConsPlusNormal"/>
              <w:jc w:val="center"/>
            </w:pPr>
            <w:r>
              <w:t>до 40 чел./га</w:t>
            </w:r>
          </w:p>
        </w:tc>
      </w:tr>
      <w:tr w:rsidR="00596842">
        <w:tc>
          <w:tcPr>
            <w:tcW w:w="6860" w:type="dxa"/>
            <w:vAlign w:val="center"/>
          </w:tcPr>
          <w:p w:rsidR="00596842" w:rsidRDefault="00596842">
            <w:pPr>
              <w:pStyle w:val="ConsPlusNormal"/>
            </w:pPr>
            <w:r>
              <w:t>Открытые пространства с элементами благоустройства (скамьи, беседки и проч.)</w:t>
            </w:r>
          </w:p>
        </w:tc>
        <w:tc>
          <w:tcPr>
            <w:tcW w:w="2211" w:type="dxa"/>
            <w:vAlign w:val="center"/>
          </w:tcPr>
          <w:p w:rsidR="00596842" w:rsidRDefault="00596842">
            <w:pPr>
              <w:pStyle w:val="ConsPlusNormal"/>
              <w:jc w:val="center"/>
            </w:pPr>
            <w:r>
              <w:t>до 50 чел./га</w:t>
            </w:r>
          </w:p>
        </w:tc>
      </w:tr>
      <w:tr w:rsidR="00596842">
        <w:tc>
          <w:tcPr>
            <w:tcW w:w="6860" w:type="dxa"/>
            <w:vAlign w:val="center"/>
          </w:tcPr>
          <w:p w:rsidR="00596842" w:rsidRDefault="00596842">
            <w:pPr>
              <w:pStyle w:val="ConsPlusNormal"/>
            </w:pPr>
            <w:r>
              <w:t>Открытые пространства с твердым дорожно-тропиночным покрытием, площадки</w:t>
            </w:r>
          </w:p>
        </w:tc>
        <w:tc>
          <w:tcPr>
            <w:tcW w:w="2211" w:type="dxa"/>
            <w:vAlign w:val="center"/>
          </w:tcPr>
          <w:p w:rsidR="00596842" w:rsidRDefault="00596842">
            <w:pPr>
              <w:pStyle w:val="ConsPlusNormal"/>
              <w:jc w:val="center"/>
            </w:pPr>
            <w:r>
              <w:t>до 100 чел./га</w:t>
            </w:r>
          </w:p>
        </w:tc>
      </w:tr>
    </w:tbl>
    <w:p w:rsidR="00596842" w:rsidRDefault="00596842">
      <w:pPr>
        <w:pStyle w:val="ConsPlusNormal"/>
        <w:jc w:val="both"/>
      </w:pPr>
    </w:p>
    <w:p w:rsidR="00596842" w:rsidRDefault="00596842">
      <w:pPr>
        <w:pStyle w:val="ConsPlusNormal"/>
        <w:ind w:firstLine="540"/>
        <w:jc w:val="both"/>
      </w:pPr>
      <w:r>
        <w:t>Для всех типов ландшафта при уклоне более 5 градусов допустимые величины рекреационных нагрузок уменьшают в 2 раза; при уклоне 5 - 10 градусов - в 3 - 4 раза; при уклоне более 15 градусов - в 5 раз.</w:t>
      </w:r>
    </w:p>
    <w:p w:rsidR="00596842" w:rsidRDefault="00596842">
      <w:pPr>
        <w:pStyle w:val="ConsPlusNormal"/>
        <w:spacing w:before="220"/>
        <w:ind w:firstLine="540"/>
        <w:jc w:val="both"/>
      </w:pPr>
      <w:r>
        <w:lastRenderedPageBreak/>
        <w:t>При предоставлении участков леса для осуществления рекреационной деятельности показатели предельных рекреационных нагрузок могут быть увеличены с учетом уровня благоустройства и изменения ландшафтно-планировочной организации территории на конкретном участке Городского лесничества.</w:t>
      </w:r>
    </w:p>
    <w:p w:rsidR="00596842" w:rsidRDefault="00596842">
      <w:pPr>
        <w:pStyle w:val="ConsPlusNormal"/>
        <w:spacing w:before="220"/>
        <w:ind w:firstLine="540"/>
        <w:jc w:val="both"/>
      </w:pPr>
      <w:r>
        <w:t>Оценка проходимости лесного участка характеризует удобство передвижения по участку и имеет в своей характеристике 3 класса оценки:</w:t>
      </w:r>
    </w:p>
    <w:p w:rsidR="00596842" w:rsidRDefault="00596842">
      <w:pPr>
        <w:pStyle w:val="ConsPlusNormal"/>
        <w:spacing w:before="220"/>
        <w:ind w:firstLine="540"/>
        <w:jc w:val="both"/>
      </w:pPr>
      <w:r>
        <w:t>- хорошая - передвижение удобно во всех направлениях;</w:t>
      </w:r>
    </w:p>
    <w:p w:rsidR="00596842" w:rsidRDefault="00596842">
      <w:pPr>
        <w:pStyle w:val="ConsPlusNormal"/>
        <w:spacing w:before="220"/>
        <w:ind w:firstLine="540"/>
        <w:jc w:val="both"/>
      </w:pPr>
      <w:r>
        <w:t>- средняя - передвижение ограничено по некоторым направлениям;</w:t>
      </w:r>
    </w:p>
    <w:p w:rsidR="00596842" w:rsidRDefault="00596842">
      <w:pPr>
        <w:pStyle w:val="ConsPlusNormal"/>
        <w:spacing w:before="220"/>
        <w:ind w:firstLine="540"/>
        <w:jc w:val="both"/>
      </w:pPr>
      <w:r>
        <w:t>- плохая - передвижение затруднено во всех направлениях.</w:t>
      </w:r>
    </w:p>
    <w:p w:rsidR="00596842" w:rsidRDefault="00596842">
      <w:pPr>
        <w:pStyle w:val="ConsPlusNormal"/>
        <w:spacing w:before="220"/>
        <w:ind w:firstLine="540"/>
        <w:jc w:val="both"/>
      </w:pPr>
      <w:r>
        <w:t>Просматриваемость определяется расстоянием, при котором можно различить по стволам деревьев породы или другие элементы ландшафта, и включает в себя 3 класса оценки:</w:t>
      </w:r>
    </w:p>
    <w:p w:rsidR="00596842" w:rsidRDefault="00596842">
      <w:pPr>
        <w:pStyle w:val="ConsPlusNormal"/>
        <w:spacing w:before="220"/>
        <w:ind w:firstLine="540"/>
        <w:jc w:val="both"/>
      </w:pPr>
      <w:r>
        <w:t>- хорошая - 40 м и более;</w:t>
      </w:r>
    </w:p>
    <w:p w:rsidR="00596842" w:rsidRDefault="00596842">
      <w:pPr>
        <w:pStyle w:val="ConsPlusNormal"/>
        <w:spacing w:before="220"/>
        <w:ind w:firstLine="540"/>
        <w:jc w:val="both"/>
      </w:pPr>
      <w:r>
        <w:t>- средняя - 21 - 40 м;</w:t>
      </w:r>
    </w:p>
    <w:p w:rsidR="00596842" w:rsidRDefault="00596842">
      <w:pPr>
        <w:pStyle w:val="ConsPlusNormal"/>
        <w:spacing w:before="220"/>
        <w:ind w:firstLine="540"/>
        <w:jc w:val="both"/>
      </w:pPr>
      <w:r>
        <w:t>- плохая - менее 20 м.</w:t>
      </w:r>
    </w:p>
    <w:p w:rsidR="00596842" w:rsidRDefault="00596842">
      <w:pPr>
        <w:pStyle w:val="ConsPlusNormal"/>
        <w:spacing w:before="220"/>
        <w:ind w:firstLine="540"/>
        <w:jc w:val="both"/>
      </w:pPr>
      <w:r>
        <w:t>В ходе лесоустройства Городского лесничества города Оренбурга в 2016 г. была произведена ландшафтная характеристика его лесного фонда, которая приводится в таблице 22</w:t>
      </w:r>
    </w:p>
    <w:p w:rsidR="00596842" w:rsidRDefault="00596842">
      <w:pPr>
        <w:pStyle w:val="ConsPlusNormal"/>
        <w:jc w:val="both"/>
      </w:pPr>
    </w:p>
    <w:p w:rsidR="00596842" w:rsidRDefault="00596842">
      <w:pPr>
        <w:pStyle w:val="ConsPlusNormal"/>
        <w:jc w:val="center"/>
        <w:outlineLvl w:val="4"/>
      </w:pPr>
      <w:r>
        <w:t>Таблица 22. Ландшафтная характеристика</w:t>
      </w:r>
    </w:p>
    <w:p w:rsidR="00596842" w:rsidRDefault="00596842">
      <w:pPr>
        <w:pStyle w:val="ConsPlusNormal"/>
        <w:jc w:val="center"/>
      </w:pPr>
      <w:r>
        <w:t>Городского лесничества города Оренбурга</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38"/>
        <w:gridCol w:w="2891"/>
        <w:gridCol w:w="1623"/>
        <w:gridCol w:w="1474"/>
      </w:tblGrid>
      <w:tr w:rsidR="00596842">
        <w:tc>
          <w:tcPr>
            <w:tcW w:w="624" w:type="dxa"/>
          </w:tcPr>
          <w:p w:rsidR="00596842" w:rsidRDefault="00596842">
            <w:pPr>
              <w:pStyle w:val="ConsPlusNormal"/>
              <w:jc w:val="center"/>
            </w:pPr>
            <w:r>
              <w:t>N п/п</w:t>
            </w:r>
          </w:p>
        </w:tc>
        <w:tc>
          <w:tcPr>
            <w:tcW w:w="2438" w:type="dxa"/>
          </w:tcPr>
          <w:p w:rsidR="00596842" w:rsidRDefault="00596842">
            <w:pPr>
              <w:pStyle w:val="ConsPlusNormal"/>
              <w:jc w:val="center"/>
            </w:pPr>
            <w:r>
              <w:t>Показатели ландшафтной характеристики</w:t>
            </w:r>
          </w:p>
        </w:tc>
        <w:tc>
          <w:tcPr>
            <w:tcW w:w="2891" w:type="dxa"/>
          </w:tcPr>
          <w:p w:rsidR="00596842" w:rsidRDefault="00596842">
            <w:pPr>
              <w:pStyle w:val="ConsPlusNormal"/>
              <w:jc w:val="center"/>
            </w:pPr>
            <w:r>
              <w:t>Класс показателя ландшафтной характеристики</w:t>
            </w:r>
          </w:p>
        </w:tc>
        <w:tc>
          <w:tcPr>
            <w:tcW w:w="1623" w:type="dxa"/>
          </w:tcPr>
          <w:p w:rsidR="00596842" w:rsidRDefault="00596842">
            <w:pPr>
              <w:pStyle w:val="ConsPlusNormal"/>
              <w:jc w:val="center"/>
            </w:pPr>
            <w:r>
              <w:t>Площадь, га</w:t>
            </w:r>
          </w:p>
        </w:tc>
        <w:tc>
          <w:tcPr>
            <w:tcW w:w="1474" w:type="dxa"/>
          </w:tcPr>
          <w:p w:rsidR="00596842" w:rsidRDefault="00596842">
            <w:pPr>
              <w:pStyle w:val="ConsPlusNormal"/>
              <w:jc w:val="center"/>
            </w:pPr>
            <w:r>
              <w:t>%</w:t>
            </w:r>
          </w:p>
        </w:tc>
      </w:tr>
      <w:tr w:rsidR="00596842">
        <w:tc>
          <w:tcPr>
            <w:tcW w:w="624" w:type="dxa"/>
            <w:vMerge w:val="restart"/>
          </w:tcPr>
          <w:p w:rsidR="00596842" w:rsidRDefault="00596842">
            <w:pPr>
              <w:pStyle w:val="ConsPlusNormal"/>
              <w:jc w:val="center"/>
            </w:pPr>
            <w:r>
              <w:t>1.</w:t>
            </w:r>
          </w:p>
        </w:tc>
        <w:tc>
          <w:tcPr>
            <w:tcW w:w="2438" w:type="dxa"/>
            <w:vMerge w:val="restart"/>
          </w:tcPr>
          <w:p w:rsidR="00596842" w:rsidRDefault="00596842">
            <w:pPr>
              <w:pStyle w:val="ConsPlusNormal"/>
            </w:pPr>
            <w:r>
              <w:t>Тип ландшафта</w:t>
            </w:r>
          </w:p>
        </w:tc>
        <w:tc>
          <w:tcPr>
            <w:tcW w:w="2891" w:type="dxa"/>
          </w:tcPr>
          <w:p w:rsidR="00596842" w:rsidRDefault="00596842">
            <w:pPr>
              <w:pStyle w:val="ConsPlusNormal"/>
              <w:jc w:val="center"/>
            </w:pPr>
            <w:r>
              <w:t>Закрытый:</w:t>
            </w:r>
          </w:p>
        </w:tc>
        <w:tc>
          <w:tcPr>
            <w:tcW w:w="1623" w:type="dxa"/>
          </w:tcPr>
          <w:p w:rsidR="00596842" w:rsidRDefault="00596842">
            <w:pPr>
              <w:pStyle w:val="ConsPlusNormal"/>
            </w:pPr>
          </w:p>
        </w:tc>
        <w:tc>
          <w:tcPr>
            <w:tcW w:w="1474" w:type="dxa"/>
          </w:tcPr>
          <w:p w:rsidR="00596842" w:rsidRDefault="00596842">
            <w:pPr>
              <w:pStyle w:val="ConsPlusNormal"/>
            </w:pP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1а</w:t>
            </w:r>
          </w:p>
        </w:tc>
        <w:tc>
          <w:tcPr>
            <w:tcW w:w="1623" w:type="dxa"/>
          </w:tcPr>
          <w:p w:rsidR="00596842" w:rsidRDefault="00596842">
            <w:pPr>
              <w:pStyle w:val="ConsPlusNormal"/>
              <w:jc w:val="center"/>
            </w:pPr>
            <w:r>
              <w:t>1034,3</w:t>
            </w:r>
          </w:p>
        </w:tc>
        <w:tc>
          <w:tcPr>
            <w:tcW w:w="1474" w:type="dxa"/>
          </w:tcPr>
          <w:p w:rsidR="00596842" w:rsidRDefault="00596842">
            <w:pPr>
              <w:pStyle w:val="ConsPlusNormal"/>
              <w:jc w:val="center"/>
            </w:pPr>
            <w:r>
              <w:t>62,5</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1 б</w:t>
            </w:r>
          </w:p>
        </w:tc>
        <w:tc>
          <w:tcPr>
            <w:tcW w:w="1623" w:type="dxa"/>
          </w:tcPr>
          <w:p w:rsidR="00596842" w:rsidRDefault="00596842">
            <w:pPr>
              <w:pStyle w:val="ConsPlusNormal"/>
              <w:jc w:val="center"/>
            </w:pPr>
            <w:r>
              <w:t>-</w:t>
            </w:r>
          </w:p>
        </w:tc>
        <w:tc>
          <w:tcPr>
            <w:tcW w:w="1474" w:type="dxa"/>
          </w:tcPr>
          <w:p w:rsidR="00596842" w:rsidRDefault="00596842">
            <w:pPr>
              <w:pStyle w:val="ConsPlusNormal"/>
              <w:jc w:val="center"/>
            </w:pPr>
            <w:r>
              <w:t>-</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Полуоткрытый</w:t>
            </w:r>
          </w:p>
        </w:tc>
        <w:tc>
          <w:tcPr>
            <w:tcW w:w="1623" w:type="dxa"/>
          </w:tcPr>
          <w:p w:rsidR="00596842" w:rsidRDefault="00596842">
            <w:pPr>
              <w:pStyle w:val="ConsPlusNormal"/>
            </w:pPr>
          </w:p>
        </w:tc>
        <w:tc>
          <w:tcPr>
            <w:tcW w:w="1474" w:type="dxa"/>
          </w:tcPr>
          <w:p w:rsidR="00596842" w:rsidRDefault="00596842">
            <w:pPr>
              <w:pStyle w:val="ConsPlusNormal"/>
            </w:pP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2а</w:t>
            </w:r>
          </w:p>
        </w:tc>
        <w:tc>
          <w:tcPr>
            <w:tcW w:w="1623" w:type="dxa"/>
          </w:tcPr>
          <w:p w:rsidR="00596842" w:rsidRDefault="00596842">
            <w:pPr>
              <w:pStyle w:val="ConsPlusNormal"/>
              <w:jc w:val="center"/>
            </w:pPr>
            <w:r>
              <w:t>439,3</w:t>
            </w:r>
          </w:p>
        </w:tc>
        <w:tc>
          <w:tcPr>
            <w:tcW w:w="1474" w:type="dxa"/>
          </w:tcPr>
          <w:p w:rsidR="00596842" w:rsidRDefault="00596842">
            <w:pPr>
              <w:pStyle w:val="ConsPlusNormal"/>
              <w:jc w:val="center"/>
            </w:pPr>
            <w:r>
              <w:t>26,5</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2б</w:t>
            </w:r>
          </w:p>
        </w:tc>
        <w:tc>
          <w:tcPr>
            <w:tcW w:w="1623" w:type="dxa"/>
          </w:tcPr>
          <w:p w:rsidR="00596842" w:rsidRDefault="00596842">
            <w:pPr>
              <w:pStyle w:val="ConsPlusNormal"/>
              <w:jc w:val="center"/>
            </w:pPr>
            <w:r>
              <w:t>32,6</w:t>
            </w:r>
          </w:p>
        </w:tc>
        <w:tc>
          <w:tcPr>
            <w:tcW w:w="1474" w:type="dxa"/>
          </w:tcPr>
          <w:p w:rsidR="00596842" w:rsidRDefault="00596842">
            <w:pPr>
              <w:pStyle w:val="ConsPlusNormal"/>
              <w:jc w:val="center"/>
            </w:pPr>
            <w:r>
              <w:t>2,0</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Открытый:</w:t>
            </w:r>
          </w:p>
        </w:tc>
        <w:tc>
          <w:tcPr>
            <w:tcW w:w="1623" w:type="dxa"/>
          </w:tcPr>
          <w:p w:rsidR="00596842" w:rsidRDefault="00596842">
            <w:pPr>
              <w:pStyle w:val="ConsPlusNormal"/>
            </w:pPr>
          </w:p>
        </w:tc>
        <w:tc>
          <w:tcPr>
            <w:tcW w:w="1474" w:type="dxa"/>
          </w:tcPr>
          <w:p w:rsidR="00596842" w:rsidRDefault="00596842">
            <w:pPr>
              <w:pStyle w:val="ConsPlusNormal"/>
            </w:pP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3а</w:t>
            </w:r>
          </w:p>
        </w:tc>
        <w:tc>
          <w:tcPr>
            <w:tcW w:w="1623" w:type="dxa"/>
          </w:tcPr>
          <w:p w:rsidR="00596842" w:rsidRDefault="00596842">
            <w:pPr>
              <w:pStyle w:val="ConsPlusNormal"/>
              <w:jc w:val="center"/>
            </w:pPr>
            <w:r>
              <w:t>5,6</w:t>
            </w:r>
          </w:p>
        </w:tc>
        <w:tc>
          <w:tcPr>
            <w:tcW w:w="1474" w:type="dxa"/>
          </w:tcPr>
          <w:p w:rsidR="00596842" w:rsidRDefault="00596842">
            <w:pPr>
              <w:pStyle w:val="ConsPlusNormal"/>
              <w:jc w:val="center"/>
            </w:pPr>
            <w:r>
              <w:t>0,3</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3б</w:t>
            </w:r>
          </w:p>
        </w:tc>
        <w:tc>
          <w:tcPr>
            <w:tcW w:w="1623" w:type="dxa"/>
          </w:tcPr>
          <w:p w:rsidR="00596842" w:rsidRDefault="00596842">
            <w:pPr>
              <w:pStyle w:val="ConsPlusNormal"/>
              <w:jc w:val="center"/>
            </w:pPr>
            <w:r>
              <w:t>144,2</w:t>
            </w:r>
          </w:p>
        </w:tc>
        <w:tc>
          <w:tcPr>
            <w:tcW w:w="1474" w:type="dxa"/>
          </w:tcPr>
          <w:p w:rsidR="00596842" w:rsidRDefault="00596842">
            <w:pPr>
              <w:pStyle w:val="ConsPlusNormal"/>
              <w:jc w:val="center"/>
            </w:pPr>
            <w:r>
              <w:t>8,7</w:t>
            </w:r>
          </w:p>
        </w:tc>
      </w:tr>
      <w:tr w:rsidR="00596842">
        <w:tc>
          <w:tcPr>
            <w:tcW w:w="624" w:type="dxa"/>
          </w:tcPr>
          <w:p w:rsidR="00596842" w:rsidRDefault="00596842">
            <w:pPr>
              <w:pStyle w:val="ConsPlusNormal"/>
            </w:pPr>
          </w:p>
        </w:tc>
        <w:tc>
          <w:tcPr>
            <w:tcW w:w="2438" w:type="dxa"/>
          </w:tcPr>
          <w:p w:rsidR="00596842" w:rsidRDefault="00596842">
            <w:pPr>
              <w:pStyle w:val="ConsPlusNormal"/>
            </w:pPr>
            <w:r>
              <w:t>Итого:</w:t>
            </w:r>
          </w:p>
        </w:tc>
        <w:tc>
          <w:tcPr>
            <w:tcW w:w="2891" w:type="dxa"/>
          </w:tcPr>
          <w:p w:rsidR="00596842" w:rsidRDefault="00596842">
            <w:pPr>
              <w:pStyle w:val="ConsPlusNormal"/>
            </w:pPr>
          </w:p>
        </w:tc>
        <w:tc>
          <w:tcPr>
            <w:tcW w:w="1623" w:type="dxa"/>
          </w:tcPr>
          <w:p w:rsidR="00596842" w:rsidRDefault="00596842">
            <w:pPr>
              <w:pStyle w:val="ConsPlusNormal"/>
              <w:jc w:val="center"/>
            </w:pPr>
            <w:r>
              <w:t>1656,0</w:t>
            </w:r>
          </w:p>
        </w:tc>
        <w:tc>
          <w:tcPr>
            <w:tcW w:w="1474" w:type="dxa"/>
          </w:tcPr>
          <w:p w:rsidR="00596842" w:rsidRDefault="00596842">
            <w:pPr>
              <w:pStyle w:val="ConsPlusNormal"/>
              <w:jc w:val="center"/>
            </w:pPr>
            <w:r>
              <w:t>100,0</w:t>
            </w:r>
          </w:p>
        </w:tc>
      </w:tr>
      <w:tr w:rsidR="00596842">
        <w:tc>
          <w:tcPr>
            <w:tcW w:w="624" w:type="dxa"/>
            <w:vMerge w:val="restart"/>
          </w:tcPr>
          <w:p w:rsidR="00596842" w:rsidRDefault="00596842">
            <w:pPr>
              <w:pStyle w:val="ConsPlusNormal"/>
              <w:jc w:val="center"/>
            </w:pPr>
            <w:r>
              <w:t>2.</w:t>
            </w:r>
          </w:p>
        </w:tc>
        <w:tc>
          <w:tcPr>
            <w:tcW w:w="2438" w:type="dxa"/>
            <w:vMerge w:val="restart"/>
          </w:tcPr>
          <w:p w:rsidR="00596842" w:rsidRDefault="00596842">
            <w:pPr>
              <w:pStyle w:val="ConsPlusNormal"/>
            </w:pPr>
            <w:r>
              <w:t>Эстетическая оценка</w:t>
            </w:r>
          </w:p>
        </w:tc>
        <w:tc>
          <w:tcPr>
            <w:tcW w:w="2891" w:type="dxa"/>
          </w:tcPr>
          <w:p w:rsidR="00596842" w:rsidRDefault="00596842">
            <w:pPr>
              <w:pStyle w:val="ConsPlusNormal"/>
              <w:jc w:val="center"/>
            </w:pPr>
            <w:r>
              <w:t>1</w:t>
            </w:r>
          </w:p>
        </w:tc>
        <w:tc>
          <w:tcPr>
            <w:tcW w:w="1623" w:type="dxa"/>
          </w:tcPr>
          <w:p w:rsidR="00596842" w:rsidRDefault="00596842">
            <w:pPr>
              <w:pStyle w:val="ConsPlusNormal"/>
              <w:jc w:val="center"/>
            </w:pPr>
            <w:r>
              <w:t>805,8</w:t>
            </w:r>
          </w:p>
        </w:tc>
        <w:tc>
          <w:tcPr>
            <w:tcW w:w="1474" w:type="dxa"/>
          </w:tcPr>
          <w:p w:rsidR="00596842" w:rsidRDefault="00596842">
            <w:pPr>
              <w:pStyle w:val="ConsPlusNormal"/>
              <w:jc w:val="center"/>
            </w:pPr>
            <w:r>
              <w:t>48,6</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2</w:t>
            </w:r>
          </w:p>
        </w:tc>
        <w:tc>
          <w:tcPr>
            <w:tcW w:w="1623" w:type="dxa"/>
          </w:tcPr>
          <w:p w:rsidR="00596842" w:rsidRDefault="00596842">
            <w:pPr>
              <w:pStyle w:val="ConsPlusNormal"/>
              <w:jc w:val="center"/>
            </w:pPr>
            <w:r>
              <w:t>849,0</w:t>
            </w:r>
          </w:p>
        </w:tc>
        <w:tc>
          <w:tcPr>
            <w:tcW w:w="1474" w:type="dxa"/>
          </w:tcPr>
          <w:p w:rsidR="00596842" w:rsidRDefault="00596842">
            <w:pPr>
              <w:pStyle w:val="ConsPlusNormal"/>
              <w:jc w:val="center"/>
            </w:pPr>
            <w:r>
              <w:t>51,3</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3</w:t>
            </w:r>
          </w:p>
        </w:tc>
        <w:tc>
          <w:tcPr>
            <w:tcW w:w="1623" w:type="dxa"/>
          </w:tcPr>
          <w:p w:rsidR="00596842" w:rsidRDefault="00596842">
            <w:pPr>
              <w:pStyle w:val="ConsPlusNormal"/>
              <w:jc w:val="center"/>
            </w:pPr>
            <w:r>
              <w:t>1,2</w:t>
            </w:r>
          </w:p>
        </w:tc>
        <w:tc>
          <w:tcPr>
            <w:tcW w:w="1474" w:type="dxa"/>
          </w:tcPr>
          <w:p w:rsidR="00596842" w:rsidRDefault="00596842">
            <w:pPr>
              <w:pStyle w:val="ConsPlusNormal"/>
              <w:jc w:val="center"/>
            </w:pPr>
            <w:r>
              <w:t>0,1</w:t>
            </w:r>
          </w:p>
        </w:tc>
      </w:tr>
      <w:tr w:rsidR="00596842">
        <w:tc>
          <w:tcPr>
            <w:tcW w:w="624" w:type="dxa"/>
          </w:tcPr>
          <w:p w:rsidR="00596842" w:rsidRDefault="00596842">
            <w:pPr>
              <w:pStyle w:val="ConsPlusNormal"/>
            </w:pPr>
          </w:p>
        </w:tc>
        <w:tc>
          <w:tcPr>
            <w:tcW w:w="2438" w:type="dxa"/>
          </w:tcPr>
          <w:p w:rsidR="00596842" w:rsidRDefault="00596842">
            <w:pPr>
              <w:pStyle w:val="ConsPlusNormal"/>
            </w:pPr>
            <w:r>
              <w:t>Итого:</w:t>
            </w:r>
          </w:p>
        </w:tc>
        <w:tc>
          <w:tcPr>
            <w:tcW w:w="2891" w:type="dxa"/>
          </w:tcPr>
          <w:p w:rsidR="00596842" w:rsidRDefault="00596842">
            <w:pPr>
              <w:pStyle w:val="ConsPlusNormal"/>
            </w:pPr>
          </w:p>
        </w:tc>
        <w:tc>
          <w:tcPr>
            <w:tcW w:w="1623" w:type="dxa"/>
          </w:tcPr>
          <w:p w:rsidR="00596842" w:rsidRDefault="00596842">
            <w:pPr>
              <w:pStyle w:val="ConsPlusNormal"/>
              <w:jc w:val="center"/>
            </w:pPr>
            <w:r>
              <w:t>1656,0</w:t>
            </w:r>
          </w:p>
        </w:tc>
        <w:tc>
          <w:tcPr>
            <w:tcW w:w="1474" w:type="dxa"/>
          </w:tcPr>
          <w:p w:rsidR="00596842" w:rsidRDefault="00596842">
            <w:pPr>
              <w:pStyle w:val="ConsPlusNormal"/>
              <w:jc w:val="center"/>
            </w:pPr>
            <w:r>
              <w:t>100,0</w:t>
            </w:r>
          </w:p>
        </w:tc>
      </w:tr>
      <w:tr w:rsidR="00596842">
        <w:tc>
          <w:tcPr>
            <w:tcW w:w="624" w:type="dxa"/>
            <w:vMerge w:val="restart"/>
          </w:tcPr>
          <w:p w:rsidR="00596842" w:rsidRDefault="00596842">
            <w:pPr>
              <w:pStyle w:val="ConsPlusNormal"/>
              <w:jc w:val="center"/>
            </w:pPr>
            <w:r>
              <w:t>3.</w:t>
            </w:r>
          </w:p>
        </w:tc>
        <w:tc>
          <w:tcPr>
            <w:tcW w:w="2438" w:type="dxa"/>
            <w:vMerge w:val="restart"/>
          </w:tcPr>
          <w:p w:rsidR="00596842" w:rsidRDefault="00596842">
            <w:pPr>
              <w:pStyle w:val="ConsPlusNormal"/>
            </w:pPr>
            <w:r>
              <w:t>Санитарно-</w:t>
            </w:r>
          </w:p>
          <w:p w:rsidR="00596842" w:rsidRDefault="00596842">
            <w:pPr>
              <w:pStyle w:val="ConsPlusNormal"/>
            </w:pPr>
            <w:r>
              <w:t>гигиеническая оценка</w:t>
            </w:r>
          </w:p>
        </w:tc>
        <w:tc>
          <w:tcPr>
            <w:tcW w:w="2891" w:type="dxa"/>
          </w:tcPr>
          <w:p w:rsidR="00596842" w:rsidRDefault="00596842">
            <w:pPr>
              <w:pStyle w:val="ConsPlusNormal"/>
              <w:jc w:val="center"/>
            </w:pPr>
            <w:r>
              <w:t>Высокая</w:t>
            </w:r>
          </w:p>
        </w:tc>
        <w:tc>
          <w:tcPr>
            <w:tcW w:w="1623" w:type="dxa"/>
          </w:tcPr>
          <w:p w:rsidR="00596842" w:rsidRDefault="00596842">
            <w:pPr>
              <w:pStyle w:val="ConsPlusNormal"/>
              <w:jc w:val="center"/>
            </w:pPr>
            <w:r>
              <w:t>-</w:t>
            </w:r>
          </w:p>
        </w:tc>
        <w:tc>
          <w:tcPr>
            <w:tcW w:w="1474" w:type="dxa"/>
          </w:tcPr>
          <w:p w:rsidR="00596842" w:rsidRDefault="00596842">
            <w:pPr>
              <w:pStyle w:val="ConsPlusNormal"/>
              <w:jc w:val="center"/>
            </w:pPr>
            <w:r>
              <w:t>-</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Средняя</w:t>
            </w:r>
          </w:p>
        </w:tc>
        <w:tc>
          <w:tcPr>
            <w:tcW w:w="1623" w:type="dxa"/>
          </w:tcPr>
          <w:p w:rsidR="00596842" w:rsidRDefault="00596842">
            <w:pPr>
              <w:pStyle w:val="ConsPlusNormal"/>
              <w:jc w:val="center"/>
            </w:pPr>
            <w:r>
              <w:t>1647,3</w:t>
            </w:r>
          </w:p>
        </w:tc>
        <w:tc>
          <w:tcPr>
            <w:tcW w:w="1474" w:type="dxa"/>
          </w:tcPr>
          <w:p w:rsidR="00596842" w:rsidRDefault="00596842">
            <w:pPr>
              <w:pStyle w:val="ConsPlusNormal"/>
              <w:jc w:val="center"/>
            </w:pPr>
            <w:r>
              <w:t>99,5</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Низкая</w:t>
            </w:r>
          </w:p>
        </w:tc>
        <w:tc>
          <w:tcPr>
            <w:tcW w:w="1623" w:type="dxa"/>
          </w:tcPr>
          <w:p w:rsidR="00596842" w:rsidRDefault="00596842">
            <w:pPr>
              <w:pStyle w:val="ConsPlusNormal"/>
              <w:jc w:val="center"/>
            </w:pPr>
            <w:r>
              <w:t>8,7</w:t>
            </w:r>
          </w:p>
        </w:tc>
        <w:tc>
          <w:tcPr>
            <w:tcW w:w="1474" w:type="dxa"/>
          </w:tcPr>
          <w:p w:rsidR="00596842" w:rsidRDefault="00596842">
            <w:pPr>
              <w:pStyle w:val="ConsPlusNormal"/>
              <w:jc w:val="center"/>
            </w:pPr>
            <w:r>
              <w:t>0,5</w:t>
            </w:r>
          </w:p>
        </w:tc>
      </w:tr>
      <w:tr w:rsidR="00596842">
        <w:tc>
          <w:tcPr>
            <w:tcW w:w="624" w:type="dxa"/>
          </w:tcPr>
          <w:p w:rsidR="00596842" w:rsidRDefault="00596842">
            <w:pPr>
              <w:pStyle w:val="ConsPlusNormal"/>
            </w:pPr>
          </w:p>
        </w:tc>
        <w:tc>
          <w:tcPr>
            <w:tcW w:w="2438" w:type="dxa"/>
          </w:tcPr>
          <w:p w:rsidR="00596842" w:rsidRDefault="00596842">
            <w:pPr>
              <w:pStyle w:val="ConsPlusNormal"/>
            </w:pPr>
            <w:r>
              <w:t>Итого:</w:t>
            </w:r>
          </w:p>
        </w:tc>
        <w:tc>
          <w:tcPr>
            <w:tcW w:w="2891" w:type="dxa"/>
          </w:tcPr>
          <w:p w:rsidR="00596842" w:rsidRDefault="00596842">
            <w:pPr>
              <w:pStyle w:val="ConsPlusNormal"/>
            </w:pPr>
          </w:p>
        </w:tc>
        <w:tc>
          <w:tcPr>
            <w:tcW w:w="1623" w:type="dxa"/>
          </w:tcPr>
          <w:p w:rsidR="00596842" w:rsidRDefault="00596842">
            <w:pPr>
              <w:pStyle w:val="ConsPlusNormal"/>
              <w:jc w:val="center"/>
            </w:pPr>
            <w:r>
              <w:t>1656,0</w:t>
            </w:r>
          </w:p>
        </w:tc>
        <w:tc>
          <w:tcPr>
            <w:tcW w:w="1474" w:type="dxa"/>
          </w:tcPr>
          <w:p w:rsidR="00596842" w:rsidRDefault="00596842">
            <w:pPr>
              <w:pStyle w:val="ConsPlusNormal"/>
              <w:jc w:val="center"/>
            </w:pPr>
            <w:r>
              <w:t>100,0</w:t>
            </w:r>
          </w:p>
        </w:tc>
      </w:tr>
      <w:tr w:rsidR="00596842">
        <w:tc>
          <w:tcPr>
            <w:tcW w:w="624" w:type="dxa"/>
            <w:vMerge w:val="restart"/>
          </w:tcPr>
          <w:p w:rsidR="00596842" w:rsidRDefault="00596842">
            <w:pPr>
              <w:pStyle w:val="ConsPlusNormal"/>
              <w:jc w:val="center"/>
            </w:pPr>
            <w:r>
              <w:t>4.</w:t>
            </w:r>
          </w:p>
        </w:tc>
        <w:tc>
          <w:tcPr>
            <w:tcW w:w="2438" w:type="dxa"/>
            <w:vMerge w:val="restart"/>
          </w:tcPr>
          <w:p w:rsidR="00596842" w:rsidRDefault="00596842">
            <w:pPr>
              <w:pStyle w:val="ConsPlusNormal"/>
            </w:pPr>
            <w:r>
              <w:t>Степень устойчивости</w:t>
            </w:r>
          </w:p>
        </w:tc>
        <w:tc>
          <w:tcPr>
            <w:tcW w:w="2891" w:type="dxa"/>
          </w:tcPr>
          <w:p w:rsidR="00596842" w:rsidRDefault="00596842">
            <w:pPr>
              <w:pStyle w:val="ConsPlusNormal"/>
              <w:jc w:val="center"/>
            </w:pPr>
            <w:r>
              <w:t>1</w:t>
            </w:r>
          </w:p>
        </w:tc>
        <w:tc>
          <w:tcPr>
            <w:tcW w:w="1623" w:type="dxa"/>
          </w:tcPr>
          <w:p w:rsidR="00596842" w:rsidRDefault="00596842">
            <w:pPr>
              <w:pStyle w:val="ConsPlusNormal"/>
              <w:jc w:val="center"/>
            </w:pPr>
            <w:r>
              <w:t>1392,7</w:t>
            </w:r>
          </w:p>
        </w:tc>
        <w:tc>
          <w:tcPr>
            <w:tcW w:w="1474" w:type="dxa"/>
          </w:tcPr>
          <w:p w:rsidR="00596842" w:rsidRDefault="00596842">
            <w:pPr>
              <w:pStyle w:val="ConsPlusNormal"/>
              <w:jc w:val="center"/>
            </w:pPr>
            <w:r>
              <w:t>92,5</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2</w:t>
            </w:r>
          </w:p>
        </w:tc>
        <w:tc>
          <w:tcPr>
            <w:tcW w:w="1623" w:type="dxa"/>
          </w:tcPr>
          <w:p w:rsidR="00596842" w:rsidRDefault="00596842">
            <w:pPr>
              <w:pStyle w:val="ConsPlusNormal"/>
              <w:jc w:val="center"/>
            </w:pPr>
            <w:r>
              <w:t>113,5</w:t>
            </w:r>
          </w:p>
        </w:tc>
        <w:tc>
          <w:tcPr>
            <w:tcW w:w="1474" w:type="dxa"/>
          </w:tcPr>
          <w:p w:rsidR="00596842" w:rsidRDefault="00596842">
            <w:pPr>
              <w:pStyle w:val="ConsPlusNormal"/>
              <w:jc w:val="center"/>
            </w:pPr>
            <w:r>
              <w:t>7,5</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3</w:t>
            </w:r>
          </w:p>
        </w:tc>
        <w:tc>
          <w:tcPr>
            <w:tcW w:w="1623" w:type="dxa"/>
          </w:tcPr>
          <w:p w:rsidR="00596842" w:rsidRDefault="00596842">
            <w:pPr>
              <w:pStyle w:val="ConsPlusNormal"/>
              <w:jc w:val="center"/>
            </w:pPr>
            <w:r>
              <w:t>-</w:t>
            </w:r>
          </w:p>
        </w:tc>
        <w:tc>
          <w:tcPr>
            <w:tcW w:w="1474" w:type="dxa"/>
          </w:tcPr>
          <w:p w:rsidR="00596842" w:rsidRDefault="00596842">
            <w:pPr>
              <w:pStyle w:val="ConsPlusNormal"/>
              <w:jc w:val="center"/>
            </w:pPr>
            <w:r>
              <w:t>-</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4</w:t>
            </w:r>
          </w:p>
        </w:tc>
        <w:tc>
          <w:tcPr>
            <w:tcW w:w="1623" w:type="dxa"/>
          </w:tcPr>
          <w:p w:rsidR="00596842" w:rsidRDefault="00596842">
            <w:pPr>
              <w:pStyle w:val="ConsPlusNormal"/>
              <w:jc w:val="center"/>
            </w:pPr>
            <w:r>
              <w:t>-</w:t>
            </w:r>
          </w:p>
        </w:tc>
        <w:tc>
          <w:tcPr>
            <w:tcW w:w="1474" w:type="dxa"/>
          </w:tcPr>
          <w:p w:rsidR="00596842" w:rsidRDefault="00596842">
            <w:pPr>
              <w:pStyle w:val="ConsPlusNormal"/>
              <w:jc w:val="center"/>
            </w:pPr>
            <w:r>
              <w:t>-</w:t>
            </w:r>
          </w:p>
        </w:tc>
      </w:tr>
      <w:tr w:rsidR="00596842">
        <w:tc>
          <w:tcPr>
            <w:tcW w:w="624" w:type="dxa"/>
          </w:tcPr>
          <w:p w:rsidR="00596842" w:rsidRDefault="00596842">
            <w:pPr>
              <w:pStyle w:val="ConsPlusNormal"/>
            </w:pPr>
          </w:p>
        </w:tc>
        <w:tc>
          <w:tcPr>
            <w:tcW w:w="2438" w:type="dxa"/>
          </w:tcPr>
          <w:p w:rsidR="00596842" w:rsidRDefault="00596842">
            <w:pPr>
              <w:pStyle w:val="ConsPlusNormal"/>
            </w:pPr>
            <w:r>
              <w:t>Итого:</w:t>
            </w:r>
          </w:p>
        </w:tc>
        <w:tc>
          <w:tcPr>
            <w:tcW w:w="2891" w:type="dxa"/>
          </w:tcPr>
          <w:p w:rsidR="00596842" w:rsidRDefault="00596842">
            <w:pPr>
              <w:pStyle w:val="ConsPlusNormal"/>
            </w:pPr>
          </w:p>
        </w:tc>
        <w:tc>
          <w:tcPr>
            <w:tcW w:w="1623" w:type="dxa"/>
          </w:tcPr>
          <w:p w:rsidR="00596842" w:rsidRDefault="00596842">
            <w:pPr>
              <w:pStyle w:val="ConsPlusNormal"/>
              <w:jc w:val="center"/>
            </w:pPr>
            <w:r>
              <w:t>1506,2</w:t>
            </w:r>
          </w:p>
        </w:tc>
        <w:tc>
          <w:tcPr>
            <w:tcW w:w="1474" w:type="dxa"/>
          </w:tcPr>
          <w:p w:rsidR="00596842" w:rsidRDefault="00596842">
            <w:pPr>
              <w:pStyle w:val="ConsPlusNormal"/>
              <w:jc w:val="center"/>
            </w:pPr>
            <w:r>
              <w:t>100,0</w:t>
            </w:r>
          </w:p>
        </w:tc>
      </w:tr>
      <w:tr w:rsidR="00596842">
        <w:tc>
          <w:tcPr>
            <w:tcW w:w="624" w:type="dxa"/>
            <w:vMerge w:val="restart"/>
          </w:tcPr>
          <w:p w:rsidR="00596842" w:rsidRDefault="00596842">
            <w:pPr>
              <w:pStyle w:val="ConsPlusNormal"/>
              <w:jc w:val="center"/>
            </w:pPr>
            <w:r>
              <w:t>5.</w:t>
            </w:r>
          </w:p>
        </w:tc>
        <w:tc>
          <w:tcPr>
            <w:tcW w:w="2438" w:type="dxa"/>
            <w:vMerge w:val="restart"/>
          </w:tcPr>
          <w:p w:rsidR="00596842" w:rsidRDefault="00596842">
            <w:pPr>
              <w:pStyle w:val="ConsPlusNormal"/>
            </w:pPr>
            <w:r>
              <w:t>Стадия рекреационной дигрессии</w:t>
            </w:r>
          </w:p>
        </w:tc>
        <w:tc>
          <w:tcPr>
            <w:tcW w:w="2891" w:type="dxa"/>
          </w:tcPr>
          <w:p w:rsidR="00596842" w:rsidRDefault="00596842">
            <w:pPr>
              <w:pStyle w:val="ConsPlusNormal"/>
              <w:jc w:val="center"/>
            </w:pPr>
            <w:r>
              <w:t>1</w:t>
            </w:r>
          </w:p>
        </w:tc>
        <w:tc>
          <w:tcPr>
            <w:tcW w:w="1623" w:type="dxa"/>
          </w:tcPr>
          <w:p w:rsidR="00596842" w:rsidRDefault="00596842">
            <w:pPr>
              <w:pStyle w:val="ConsPlusNormal"/>
              <w:jc w:val="center"/>
            </w:pPr>
            <w:r>
              <w:t>-</w:t>
            </w:r>
          </w:p>
        </w:tc>
        <w:tc>
          <w:tcPr>
            <w:tcW w:w="1474" w:type="dxa"/>
          </w:tcPr>
          <w:p w:rsidR="00596842" w:rsidRDefault="00596842">
            <w:pPr>
              <w:pStyle w:val="ConsPlusNormal"/>
              <w:jc w:val="center"/>
            </w:pPr>
            <w:r>
              <w:t>-</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2</w:t>
            </w:r>
          </w:p>
        </w:tc>
        <w:tc>
          <w:tcPr>
            <w:tcW w:w="1623" w:type="dxa"/>
          </w:tcPr>
          <w:p w:rsidR="00596842" w:rsidRDefault="00596842">
            <w:pPr>
              <w:pStyle w:val="ConsPlusNormal"/>
              <w:jc w:val="center"/>
            </w:pPr>
            <w:r>
              <w:t>769,9</w:t>
            </w:r>
          </w:p>
        </w:tc>
        <w:tc>
          <w:tcPr>
            <w:tcW w:w="1474" w:type="dxa"/>
          </w:tcPr>
          <w:p w:rsidR="00596842" w:rsidRDefault="00596842">
            <w:pPr>
              <w:pStyle w:val="ConsPlusNormal"/>
              <w:jc w:val="center"/>
            </w:pPr>
            <w:r>
              <w:t>51,1</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3</w:t>
            </w:r>
          </w:p>
        </w:tc>
        <w:tc>
          <w:tcPr>
            <w:tcW w:w="1623" w:type="dxa"/>
          </w:tcPr>
          <w:p w:rsidR="00596842" w:rsidRDefault="00596842">
            <w:pPr>
              <w:pStyle w:val="ConsPlusNormal"/>
              <w:jc w:val="center"/>
            </w:pPr>
            <w:r>
              <w:t>729,3</w:t>
            </w:r>
          </w:p>
        </w:tc>
        <w:tc>
          <w:tcPr>
            <w:tcW w:w="1474" w:type="dxa"/>
          </w:tcPr>
          <w:p w:rsidR="00596842" w:rsidRDefault="00596842">
            <w:pPr>
              <w:pStyle w:val="ConsPlusNormal"/>
              <w:jc w:val="center"/>
            </w:pPr>
            <w:r>
              <w:t>48,4</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4</w:t>
            </w:r>
          </w:p>
        </w:tc>
        <w:tc>
          <w:tcPr>
            <w:tcW w:w="1623" w:type="dxa"/>
          </w:tcPr>
          <w:p w:rsidR="00596842" w:rsidRDefault="00596842">
            <w:pPr>
              <w:pStyle w:val="ConsPlusNormal"/>
              <w:jc w:val="center"/>
            </w:pPr>
            <w:r>
              <w:t>-</w:t>
            </w:r>
          </w:p>
        </w:tc>
        <w:tc>
          <w:tcPr>
            <w:tcW w:w="1474" w:type="dxa"/>
          </w:tcPr>
          <w:p w:rsidR="00596842" w:rsidRDefault="00596842">
            <w:pPr>
              <w:pStyle w:val="ConsPlusNormal"/>
              <w:jc w:val="center"/>
            </w:pPr>
            <w:r>
              <w:t>-</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5</w:t>
            </w:r>
          </w:p>
        </w:tc>
        <w:tc>
          <w:tcPr>
            <w:tcW w:w="1623" w:type="dxa"/>
          </w:tcPr>
          <w:p w:rsidR="00596842" w:rsidRDefault="00596842">
            <w:pPr>
              <w:pStyle w:val="ConsPlusNormal"/>
              <w:jc w:val="center"/>
            </w:pPr>
            <w:r>
              <w:t>7,0</w:t>
            </w:r>
          </w:p>
        </w:tc>
        <w:tc>
          <w:tcPr>
            <w:tcW w:w="1474" w:type="dxa"/>
          </w:tcPr>
          <w:p w:rsidR="00596842" w:rsidRDefault="00596842">
            <w:pPr>
              <w:pStyle w:val="ConsPlusNormal"/>
              <w:jc w:val="center"/>
            </w:pPr>
            <w:r>
              <w:t>0,5</w:t>
            </w:r>
          </w:p>
        </w:tc>
      </w:tr>
      <w:tr w:rsidR="00596842">
        <w:tc>
          <w:tcPr>
            <w:tcW w:w="624" w:type="dxa"/>
          </w:tcPr>
          <w:p w:rsidR="00596842" w:rsidRDefault="00596842">
            <w:pPr>
              <w:pStyle w:val="ConsPlusNormal"/>
            </w:pPr>
          </w:p>
        </w:tc>
        <w:tc>
          <w:tcPr>
            <w:tcW w:w="2438" w:type="dxa"/>
          </w:tcPr>
          <w:p w:rsidR="00596842" w:rsidRDefault="00596842">
            <w:pPr>
              <w:pStyle w:val="ConsPlusNormal"/>
            </w:pPr>
            <w:r>
              <w:t>Итого:</w:t>
            </w:r>
          </w:p>
        </w:tc>
        <w:tc>
          <w:tcPr>
            <w:tcW w:w="2891" w:type="dxa"/>
          </w:tcPr>
          <w:p w:rsidR="00596842" w:rsidRDefault="00596842">
            <w:pPr>
              <w:pStyle w:val="ConsPlusNormal"/>
            </w:pPr>
          </w:p>
        </w:tc>
        <w:tc>
          <w:tcPr>
            <w:tcW w:w="1623" w:type="dxa"/>
          </w:tcPr>
          <w:p w:rsidR="00596842" w:rsidRDefault="00596842">
            <w:pPr>
              <w:pStyle w:val="ConsPlusNormal"/>
              <w:jc w:val="center"/>
            </w:pPr>
            <w:r>
              <w:t>1506,2</w:t>
            </w:r>
          </w:p>
        </w:tc>
        <w:tc>
          <w:tcPr>
            <w:tcW w:w="1474" w:type="dxa"/>
          </w:tcPr>
          <w:p w:rsidR="00596842" w:rsidRDefault="00596842">
            <w:pPr>
              <w:pStyle w:val="ConsPlusNormal"/>
              <w:jc w:val="center"/>
            </w:pPr>
            <w:r>
              <w:t>100,0</w:t>
            </w:r>
          </w:p>
        </w:tc>
      </w:tr>
      <w:tr w:rsidR="00596842">
        <w:tc>
          <w:tcPr>
            <w:tcW w:w="624" w:type="dxa"/>
            <w:vMerge w:val="restart"/>
          </w:tcPr>
          <w:p w:rsidR="00596842" w:rsidRDefault="00596842">
            <w:pPr>
              <w:pStyle w:val="ConsPlusNormal"/>
              <w:jc w:val="center"/>
            </w:pPr>
            <w:r>
              <w:t>6.</w:t>
            </w:r>
          </w:p>
        </w:tc>
        <w:tc>
          <w:tcPr>
            <w:tcW w:w="2438" w:type="dxa"/>
            <w:vMerge w:val="restart"/>
          </w:tcPr>
          <w:p w:rsidR="00596842" w:rsidRDefault="00596842">
            <w:pPr>
              <w:pStyle w:val="ConsPlusNormal"/>
            </w:pPr>
            <w:r>
              <w:t>Степень проходимости</w:t>
            </w:r>
          </w:p>
        </w:tc>
        <w:tc>
          <w:tcPr>
            <w:tcW w:w="2891" w:type="dxa"/>
          </w:tcPr>
          <w:p w:rsidR="00596842" w:rsidRDefault="00596842">
            <w:pPr>
              <w:pStyle w:val="ConsPlusNormal"/>
              <w:jc w:val="center"/>
            </w:pPr>
            <w:r>
              <w:t>Хорошая</w:t>
            </w:r>
          </w:p>
        </w:tc>
        <w:tc>
          <w:tcPr>
            <w:tcW w:w="1623" w:type="dxa"/>
          </w:tcPr>
          <w:p w:rsidR="00596842" w:rsidRDefault="00596842">
            <w:pPr>
              <w:pStyle w:val="ConsPlusNormal"/>
              <w:jc w:val="center"/>
            </w:pPr>
            <w:r>
              <w:t>52,8</w:t>
            </w:r>
          </w:p>
        </w:tc>
        <w:tc>
          <w:tcPr>
            <w:tcW w:w="1474" w:type="dxa"/>
          </w:tcPr>
          <w:p w:rsidR="00596842" w:rsidRDefault="00596842">
            <w:pPr>
              <w:pStyle w:val="ConsPlusNormal"/>
              <w:jc w:val="center"/>
            </w:pPr>
            <w:r>
              <w:t>3,2</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Средняя</w:t>
            </w:r>
          </w:p>
        </w:tc>
        <w:tc>
          <w:tcPr>
            <w:tcW w:w="1623" w:type="dxa"/>
          </w:tcPr>
          <w:p w:rsidR="00596842" w:rsidRDefault="00596842">
            <w:pPr>
              <w:pStyle w:val="ConsPlusNormal"/>
              <w:jc w:val="center"/>
            </w:pPr>
            <w:r>
              <w:t>1484,7</w:t>
            </w:r>
          </w:p>
        </w:tc>
        <w:tc>
          <w:tcPr>
            <w:tcW w:w="1474" w:type="dxa"/>
          </w:tcPr>
          <w:p w:rsidR="00596842" w:rsidRDefault="00596842">
            <w:pPr>
              <w:pStyle w:val="ConsPlusNormal"/>
              <w:jc w:val="center"/>
            </w:pPr>
            <w:r>
              <w:t>90,7</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Плохая</w:t>
            </w:r>
          </w:p>
        </w:tc>
        <w:tc>
          <w:tcPr>
            <w:tcW w:w="1623" w:type="dxa"/>
          </w:tcPr>
          <w:p w:rsidR="00596842" w:rsidRDefault="00596842">
            <w:pPr>
              <w:pStyle w:val="ConsPlusNormal"/>
              <w:jc w:val="center"/>
            </w:pPr>
            <w:r>
              <w:t>99,2</w:t>
            </w:r>
          </w:p>
        </w:tc>
        <w:tc>
          <w:tcPr>
            <w:tcW w:w="1474" w:type="dxa"/>
          </w:tcPr>
          <w:p w:rsidR="00596842" w:rsidRDefault="00596842">
            <w:pPr>
              <w:pStyle w:val="ConsPlusNormal"/>
              <w:jc w:val="center"/>
            </w:pPr>
            <w:r>
              <w:t>6,1</w:t>
            </w:r>
          </w:p>
        </w:tc>
      </w:tr>
      <w:tr w:rsidR="00596842">
        <w:tc>
          <w:tcPr>
            <w:tcW w:w="624" w:type="dxa"/>
          </w:tcPr>
          <w:p w:rsidR="00596842" w:rsidRDefault="00596842">
            <w:pPr>
              <w:pStyle w:val="ConsPlusNormal"/>
            </w:pPr>
          </w:p>
        </w:tc>
        <w:tc>
          <w:tcPr>
            <w:tcW w:w="2438" w:type="dxa"/>
          </w:tcPr>
          <w:p w:rsidR="00596842" w:rsidRDefault="00596842">
            <w:pPr>
              <w:pStyle w:val="ConsPlusNormal"/>
            </w:pPr>
            <w:r>
              <w:t>Итого:</w:t>
            </w:r>
          </w:p>
        </w:tc>
        <w:tc>
          <w:tcPr>
            <w:tcW w:w="2891" w:type="dxa"/>
          </w:tcPr>
          <w:p w:rsidR="00596842" w:rsidRDefault="00596842">
            <w:pPr>
              <w:pStyle w:val="ConsPlusNormal"/>
            </w:pPr>
          </w:p>
        </w:tc>
        <w:tc>
          <w:tcPr>
            <w:tcW w:w="1623" w:type="dxa"/>
          </w:tcPr>
          <w:p w:rsidR="00596842" w:rsidRDefault="00596842">
            <w:pPr>
              <w:pStyle w:val="ConsPlusNormal"/>
              <w:jc w:val="center"/>
            </w:pPr>
            <w:r>
              <w:t>1636,7</w:t>
            </w:r>
          </w:p>
        </w:tc>
        <w:tc>
          <w:tcPr>
            <w:tcW w:w="1474" w:type="dxa"/>
          </w:tcPr>
          <w:p w:rsidR="00596842" w:rsidRDefault="00596842">
            <w:pPr>
              <w:pStyle w:val="ConsPlusNormal"/>
              <w:jc w:val="center"/>
            </w:pPr>
            <w:r>
              <w:t>100,0</w:t>
            </w:r>
          </w:p>
        </w:tc>
      </w:tr>
      <w:tr w:rsidR="00596842">
        <w:tc>
          <w:tcPr>
            <w:tcW w:w="624" w:type="dxa"/>
            <w:vMerge w:val="restart"/>
          </w:tcPr>
          <w:p w:rsidR="00596842" w:rsidRDefault="00596842">
            <w:pPr>
              <w:pStyle w:val="ConsPlusNormal"/>
              <w:jc w:val="center"/>
            </w:pPr>
            <w:r>
              <w:t>7.</w:t>
            </w:r>
          </w:p>
        </w:tc>
        <w:tc>
          <w:tcPr>
            <w:tcW w:w="2438" w:type="dxa"/>
            <w:vMerge w:val="restart"/>
          </w:tcPr>
          <w:p w:rsidR="00596842" w:rsidRDefault="00596842">
            <w:pPr>
              <w:pStyle w:val="ConsPlusNormal"/>
            </w:pPr>
            <w:r>
              <w:t>Степень просматриваемости</w:t>
            </w:r>
          </w:p>
        </w:tc>
        <w:tc>
          <w:tcPr>
            <w:tcW w:w="2891" w:type="dxa"/>
          </w:tcPr>
          <w:p w:rsidR="00596842" w:rsidRDefault="00596842">
            <w:pPr>
              <w:pStyle w:val="ConsPlusNormal"/>
              <w:jc w:val="center"/>
            </w:pPr>
            <w:r>
              <w:t>Хорошая</w:t>
            </w:r>
          </w:p>
        </w:tc>
        <w:tc>
          <w:tcPr>
            <w:tcW w:w="1623" w:type="dxa"/>
          </w:tcPr>
          <w:p w:rsidR="00596842" w:rsidRDefault="00596842">
            <w:pPr>
              <w:pStyle w:val="ConsPlusNormal"/>
              <w:jc w:val="center"/>
            </w:pPr>
            <w:r>
              <w:t>64,0</w:t>
            </w:r>
          </w:p>
        </w:tc>
        <w:tc>
          <w:tcPr>
            <w:tcW w:w="1474" w:type="dxa"/>
          </w:tcPr>
          <w:p w:rsidR="00596842" w:rsidRDefault="00596842">
            <w:pPr>
              <w:pStyle w:val="ConsPlusNormal"/>
              <w:jc w:val="center"/>
            </w:pPr>
            <w:r>
              <w:t>3,9</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Средняя</w:t>
            </w:r>
          </w:p>
        </w:tc>
        <w:tc>
          <w:tcPr>
            <w:tcW w:w="1623" w:type="dxa"/>
          </w:tcPr>
          <w:p w:rsidR="00596842" w:rsidRDefault="00596842">
            <w:pPr>
              <w:pStyle w:val="ConsPlusNormal"/>
              <w:jc w:val="center"/>
            </w:pPr>
            <w:r>
              <w:t>1500,2</w:t>
            </w:r>
          </w:p>
        </w:tc>
        <w:tc>
          <w:tcPr>
            <w:tcW w:w="1474" w:type="dxa"/>
          </w:tcPr>
          <w:p w:rsidR="00596842" w:rsidRDefault="00596842">
            <w:pPr>
              <w:pStyle w:val="ConsPlusNormal"/>
              <w:jc w:val="center"/>
            </w:pPr>
            <w:r>
              <w:t>91,7</w:t>
            </w:r>
          </w:p>
        </w:tc>
      </w:tr>
      <w:tr w:rsidR="00596842">
        <w:tc>
          <w:tcPr>
            <w:tcW w:w="624" w:type="dxa"/>
            <w:vMerge/>
          </w:tcPr>
          <w:p w:rsidR="00596842" w:rsidRDefault="00596842">
            <w:pPr>
              <w:pStyle w:val="ConsPlusNormal"/>
            </w:pPr>
          </w:p>
        </w:tc>
        <w:tc>
          <w:tcPr>
            <w:tcW w:w="2438" w:type="dxa"/>
            <w:vMerge/>
          </w:tcPr>
          <w:p w:rsidR="00596842" w:rsidRDefault="00596842">
            <w:pPr>
              <w:pStyle w:val="ConsPlusNormal"/>
            </w:pPr>
          </w:p>
        </w:tc>
        <w:tc>
          <w:tcPr>
            <w:tcW w:w="2891" w:type="dxa"/>
          </w:tcPr>
          <w:p w:rsidR="00596842" w:rsidRDefault="00596842">
            <w:pPr>
              <w:pStyle w:val="ConsPlusNormal"/>
              <w:jc w:val="center"/>
            </w:pPr>
            <w:r>
              <w:t>Плохая</w:t>
            </w:r>
          </w:p>
        </w:tc>
        <w:tc>
          <w:tcPr>
            <w:tcW w:w="1623" w:type="dxa"/>
          </w:tcPr>
          <w:p w:rsidR="00596842" w:rsidRDefault="00596842">
            <w:pPr>
              <w:pStyle w:val="ConsPlusNormal"/>
              <w:jc w:val="center"/>
            </w:pPr>
            <w:r>
              <w:t>72,5</w:t>
            </w:r>
          </w:p>
        </w:tc>
        <w:tc>
          <w:tcPr>
            <w:tcW w:w="1474" w:type="dxa"/>
          </w:tcPr>
          <w:p w:rsidR="00596842" w:rsidRDefault="00596842">
            <w:pPr>
              <w:pStyle w:val="ConsPlusNormal"/>
              <w:jc w:val="center"/>
            </w:pPr>
            <w:r>
              <w:t>4,4</w:t>
            </w:r>
          </w:p>
        </w:tc>
      </w:tr>
      <w:tr w:rsidR="00596842">
        <w:tc>
          <w:tcPr>
            <w:tcW w:w="624" w:type="dxa"/>
          </w:tcPr>
          <w:p w:rsidR="00596842" w:rsidRDefault="00596842">
            <w:pPr>
              <w:pStyle w:val="ConsPlusNormal"/>
            </w:pPr>
          </w:p>
        </w:tc>
        <w:tc>
          <w:tcPr>
            <w:tcW w:w="2438" w:type="dxa"/>
          </w:tcPr>
          <w:p w:rsidR="00596842" w:rsidRDefault="00596842">
            <w:pPr>
              <w:pStyle w:val="ConsPlusNormal"/>
            </w:pPr>
            <w:r>
              <w:t>Итого:</w:t>
            </w:r>
          </w:p>
        </w:tc>
        <w:tc>
          <w:tcPr>
            <w:tcW w:w="2891" w:type="dxa"/>
          </w:tcPr>
          <w:p w:rsidR="00596842" w:rsidRDefault="00596842">
            <w:pPr>
              <w:pStyle w:val="ConsPlusNormal"/>
            </w:pPr>
          </w:p>
        </w:tc>
        <w:tc>
          <w:tcPr>
            <w:tcW w:w="1623" w:type="dxa"/>
          </w:tcPr>
          <w:p w:rsidR="00596842" w:rsidRDefault="00596842">
            <w:pPr>
              <w:pStyle w:val="ConsPlusNormal"/>
              <w:jc w:val="center"/>
            </w:pPr>
            <w:r>
              <w:t>1636,7</w:t>
            </w:r>
          </w:p>
        </w:tc>
        <w:tc>
          <w:tcPr>
            <w:tcW w:w="1474" w:type="dxa"/>
          </w:tcPr>
          <w:p w:rsidR="00596842" w:rsidRDefault="00596842">
            <w:pPr>
              <w:pStyle w:val="ConsPlusNormal"/>
              <w:jc w:val="center"/>
            </w:pPr>
            <w:r>
              <w:t>100,0</w:t>
            </w:r>
          </w:p>
        </w:tc>
      </w:tr>
    </w:tbl>
    <w:p w:rsidR="00596842" w:rsidRDefault="00596842">
      <w:pPr>
        <w:pStyle w:val="ConsPlusNormal"/>
        <w:jc w:val="both"/>
      </w:pPr>
    </w:p>
    <w:p w:rsidR="00596842" w:rsidRDefault="00596842">
      <w:pPr>
        <w:pStyle w:val="ConsPlusNormal"/>
        <w:ind w:firstLine="540"/>
        <w:jc w:val="both"/>
      </w:pPr>
      <w:r>
        <w:t>По типам ландшафта на территории городских лесов преобладают насаждения закрытого типа, доля которых составляет 62,5 %.</w:t>
      </w:r>
    </w:p>
    <w:p w:rsidR="00596842" w:rsidRDefault="00596842">
      <w:pPr>
        <w:pStyle w:val="ConsPlusNormal"/>
        <w:spacing w:before="220"/>
        <w:ind w:firstLine="540"/>
        <w:jc w:val="both"/>
      </w:pPr>
      <w:r>
        <w:t>Исходя из оптимального соотношения типов ландшафтов для рекреационных лесов, где закрытый тип ландшафта должен составлять 65 - 50 %, полуоткрытый 15 - 25 %, открытый 10 - 20 %, территория Городского лесничества по типам ландшафтов близка к оптимальной.</w:t>
      </w:r>
    </w:p>
    <w:p w:rsidR="00596842" w:rsidRDefault="00596842">
      <w:pPr>
        <w:pStyle w:val="ConsPlusNormal"/>
        <w:spacing w:before="220"/>
        <w:ind w:firstLine="540"/>
        <w:jc w:val="both"/>
      </w:pPr>
      <w:r>
        <w:t>Насаждения в городских лесах города Оренбурга характеризуются в основном средней эстетической и санитарно-гигиенической оценкой.</w:t>
      </w:r>
    </w:p>
    <w:p w:rsidR="00596842" w:rsidRDefault="00596842">
      <w:pPr>
        <w:pStyle w:val="ConsPlusNormal"/>
        <w:spacing w:before="220"/>
        <w:ind w:firstLine="540"/>
        <w:jc w:val="both"/>
      </w:pPr>
      <w:r>
        <w:t>Преобладание 1 класса биологической устойчивости (92,5 %) показывает, что лесные насаждения имеют хорошее качество роста и развития с хорошо развитым напочвенным покровом. Доля насаждений пониженной устойчивости вследствие значительной антропогенной нагрузки составляет 7,5 %.</w:t>
      </w:r>
    </w:p>
    <w:p w:rsidR="00596842" w:rsidRDefault="00596842">
      <w:pPr>
        <w:pStyle w:val="ConsPlusNormal"/>
        <w:spacing w:before="220"/>
        <w:ind w:firstLine="540"/>
        <w:jc w:val="both"/>
      </w:pPr>
      <w:r>
        <w:t>Территория городских лесов города Оренбурга характеризуется в основном средней степенью проходимости и просматриваемости.</w:t>
      </w:r>
    </w:p>
    <w:p w:rsidR="00596842" w:rsidRDefault="00596842">
      <w:pPr>
        <w:pStyle w:val="ConsPlusNormal"/>
        <w:jc w:val="both"/>
      </w:pPr>
    </w:p>
    <w:p w:rsidR="00596842" w:rsidRDefault="00596842">
      <w:pPr>
        <w:pStyle w:val="ConsPlusNormal"/>
        <w:ind w:firstLine="540"/>
        <w:jc w:val="both"/>
        <w:outlineLvl w:val="3"/>
      </w:pPr>
      <w:r>
        <w:t>2.8.2. Перечень кварталов и (или) частей кварталов зоны рекреационной деятельности</w:t>
      </w:r>
    </w:p>
    <w:p w:rsidR="00596842" w:rsidRDefault="00596842">
      <w:pPr>
        <w:pStyle w:val="ConsPlusNormal"/>
        <w:jc w:val="both"/>
      </w:pPr>
    </w:p>
    <w:p w:rsidR="00596842" w:rsidRDefault="00596842">
      <w:pPr>
        <w:pStyle w:val="ConsPlusNormal"/>
        <w:ind w:firstLine="540"/>
        <w:jc w:val="both"/>
      </w:pPr>
      <w:r>
        <w:t>Осуществление рекреационной деятельности предусматривается на всей территории Городского лесничества. Все кварталы городских лесов (14 - 32, 34 - 50, 59 - 72) могут использоваться в рекреационных целях для оздоровительного, активного и тихого прогулочного отдыха, туризма, физкультурно-оздоровительной и спортивной деятельности.</w:t>
      </w:r>
    </w:p>
    <w:p w:rsidR="00596842" w:rsidRDefault="00596842">
      <w:pPr>
        <w:pStyle w:val="ConsPlusNormal"/>
        <w:spacing w:before="220"/>
        <w:ind w:firstLine="540"/>
        <w:jc w:val="both"/>
      </w:pPr>
      <w:r>
        <w:t>Особенно интенсивно используются лесные массивы города в летне-осеннее время, в период созревания дикорастущих ягод и грибов. Из зимних видов отдыха наиболее распространены лыжные прогулки.</w:t>
      </w:r>
    </w:p>
    <w:p w:rsidR="00596842" w:rsidRDefault="00596842">
      <w:pPr>
        <w:pStyle w:val="ConsPlusNormal"/>
        <w:jc w:val="both"/>
      </w:pPr>
    </w:p>
    <w:p w:rsidR="00596842" w:rsidRDefault="00596842">
      <w:pPr>
        <w:pStyle w:val="ConsPlusNormal"/>
        <w:ind w:firstLine="540"/>
        <w:jc w:val="both"/>
        <w:outlineLvl w:val="3"/>
      </w:pPr>
      <w:r>
        <w:t>2.8.3. Функциональное зонирование территории зоны рекреационной деятельности</w:t>
      </w:r>
    </w:p>
    <w:p w:rsidR="00596842" w:rsidRDefault="00596842">
      <w:pPr>
        <w:pStyle w:val="ConsPlusNormal"/>
        <w:jc w:val="both"/>
      </w:pPr>
    </w:p>
    <w:p w:rsidR="00596842" w:rsidRDefault="00596842">
      <w:pPr>
        <w:pStyle w:val="ConsPlusNormal"/>
        <w:ind w:firstLine="540"/>
        <w:jc w:val="both"/>
      </w:pPr>
      <w:r>
        <w:t>По функциональному зонированию рекреационные зоны подразделяются на следующие:</w:t>
      </w:r>
    </w:p>
    <w:p w:rsidR="00596842" w:rsidRDefault="00596842">
      <w:pPr>
        <w:pStyle w:val="ConsPlusNormal"/>
        <w:spacing w:before="220"/>
        <w:ind w:firstLine="540"/>
        <w:jc w:val="both"/>
      </w:pPr>
      <w:r>
        <w:t>1. Интенсивного пользования;</w:t>
      </w:r>
    </w:p>
    <w:p w:rsidR="00596842" w:rsidRDefault="00596842">
      <w:pPr>
        <w:pStyle w:val="ConsPlusNormal"/>
        <w:spacing w:before="220"/>
        <w:ind w:firstLine="540"/>
        <w:jc w:val="both"/>
      </w:pPr>
      <w:r>
        <w:t>2. Умеренного пользования;</w:t>
      </w:r>
    </w:p>
    <w:p w:rsidR="00596842" w:rsidRDefault="00596842">
      <w:pPr>
        <w:pStyle w:val="ConsPlusNormal"/>
        <w:spacing w:before="220"/>
        <w:ind w:firstLine="540"/>
        <w:jc w:val="both"/>
      </w:pPr>
      <w:r>
        <w:t>3. Концентрированного отдыха;</w:t>
      </w:r>
    </w:p>
    <w:p w:rsidR="00596842" w:rsidRDefault="00596842">
      <w:pPr>
        <w:pStyle w:val="ConsPlusNormal"/>
        <w:spacing w:before="220"/>
        <w:ind w:firstLine="540"/>
        <w:jc w:val="both"/>
      </w:pPr>
      <w:r>
        <w:t>4. Резерватная;</w:t>
      </w:r>
    </w:p>
    <w:p w:rsidR="00596842" w:rsidRDefault="00596842">
      <w:pPr>
        <w:pStyle w:val="ConsPlusNormal"/>
        <w:spacing w:before="220"/>
        <w:ind w:firstLine="540"/>
        <w:jc w:val="both"/>
      </w:pPr>
      <w:r>
        <w:t>5. Заказник;</w:t>
      </w:r>
    </w:p>
    <w:p w:rsidR="00596842" w:rsidRDefault="00596842">
      <w:pPr>
        <w:pStyle w:val="ConsPlusNormal"/>
        <w:spacing w:before="220"/>
        <w:ind w:firstLine="540"/>
        <w:jc w:val="both"/>
      </w:pPr>
      <w:r>
        <w:t>6. Строгого режима;</w:t>
      </w:r>
    </w:p>
    <w:p w:rsidR="00596842" w:rsidRDefault="00596842">
      <w:pPr>
        <w:pStyle w:val="ConsPlusNormal"/>
        <w:spacing w:before="220"/>
        <w:ind w:firstLine="540"/>
        <w:jc w:val="both"/>
      </w:pPr>
      <w:r>
        <w:t>7. Хозяйственная.</w:t>
      </w:r>
    </w:p>
    <w:p w:rsidR="00596842" w:rsidRDefault="00596842">
      <w:pPr>
        <w:pStyle w:val="ConsPlusNormal"/>
        <w:spacing w:before="220"/>
        <w:ind w:firstLine="540"/>
        <w:jc w:val="both"/>
      </w:pPr>
      <w:r>
        <w:t>На момент разработки лесохозяйственного регламента функциональное зонирование городских лесов города Оренбурга не проводилось.</w:t>
      </w:r>
    </w:p>
    <w:p w:rsidR="00596842" w:rsidRDefault="00596842">
      <w:pPr>
        <w:pStyle w:val="ConsPlusNormal"/>
        <w:spacing w:before="220"/>
        <w:ind w:firstLine="540"/>
        <w:jc w:val="both"/>
      </w:pPr>
      <w:r>
        <w:t>Рекомендуется провести функциональное зонирование городских лесов с учетом интенсивности посещения отдыхающими тех или иных мест и в соответствии с природными особенностями и традициями использования городских лесов.</w:t>
      </w:r>
    </w:p>
    <w:p w:rsidR="00596842" w:rsidRDefault="00596842">
      <w:pPr>
        <w:pStyle w:val="ConsPlusNormal"/>
        <w:jc w:val="both"/>
      </w:pPr>
    </w:p>
    <w:p w:rsidR="00596842" w:rsidRDefault="00596842">
      <w:pPr>
        <w:pStyle w:val="ConsPlusNormal"/>
        <w:ind w:firstLine="540"/>
        <w:jc w:val="both"/>
        <w:outlineLvl w:val="3"/>
      </w:pPr>
      <w:r>
        <w:t>2.8.4. Перечень временных построек на лесных участках и нормативы их благоустройства</w:t>
      </w:r>
    </w:p>
    <w:p w:rsidR="00596842" w:rsidRDefault="00596842">
      <w:pPr>
        <w:pStyle w:val="ConsPlusNormal"/>
        <w:jc w:val="both"/>
      </w:pPr>
    </w:p>
    <w:p w:rsidR="00596842" w:rsidRDefault="00596842">
      <w:pPr>
        <w:pStyle w:val="ConsPlusNormal"/>
        <w:ind w:firstLine="540"/>
        <w:jc w:val="both"/>
      </w:pPr>
      <w:r>
        <w:t xml:space="preserve">Лица, использующие леса для осуществления рекреационной деятельности, имеют право согласно </w:t>
      </w:r>
      <w:hyperlink r:id="rId214">
        <w:r>
          <w:rPr>
            <w:color w:val="0000FF"/>
          </w:rPr>
          <w:t>ч. 2 ст. 41</w:t>
        </w:r>
      </w:hyperlink>
      <w:r>
        <w:t xml:space="preserve"> и </w:t>
      </w:r>
      <w:hyperlink r:id="rId215">
        <w:r>
          <w:rPr>
            <w:color w:val="0000FF"/>
          </w:rPr>
          <w:t>ч. 7 ст. 21</w:t>
        </w:r>
      </w:hyperlink>
      <w:r>
        <w:t xml:space="preserve"> ЛК РФ возводить на лесных участках временные постройки и осуществлять их благоустройство.</w:t>
      </w:r>
    </w:p>
    <w:p w:rsidR="00596842" w:rsidRDefault="00596842">
      <w:pPr>
        <w:pStyle w:val="ConsPlusNormal"/>
        <w:spacing w:before="220"/>
        <w:ind w:firstLine="540"/>
        <w:jc w:val="both"/>
      </w:pPr>
      <w:r>
        <w:t>Под временными постройками понимают объекты, которые возводятся на период осуществления определенной деятельности и подлежат демонтажу после того, как отпадет необходимость в их использовании. Это объекты, сооруженные без капитальных конструкций (монолитных фундаментов, кирпичных стен, подвалов, смотровых ям и т.п.), конструкция которых является сборно-разборной или возможна их перестановка и перемещение на земельном участке с помощью техники без ущерба объекту.</w:t>
      </w:r>
    </w:p>
    <w:p w:rsidR="00596842" w:rsidRDefault="00596842">
      <w:pPr>
        <w:pStyle w:val="ConsPlusNormal"/>
        <w:spacing w:before="220"/>
        <w:ind w:firstLine="540"/>
        <w:jc w:val="both"/>
      </w:pPr>
      <w:r>
        <w:t>К временным постройкам на лесных участках относятся общественные постройки со сроком службы, не превышающим срок договора аренды лесного участка (павильоны, ларьки, облегченные здания, здания деревянные каркасные, щитовые, бревенчатые или брусчатые), хозяйственные постройки для хранения инвентаря, складские помещения и др.</w:t>
      </w:r>
    </w:p>
    <w:p w:rsidR="00596842" w:rsidRDefault="00596842">
      <w:pPr>
        <w:pStyle w:val="ConsPlusNormal"/>
        <w:spacing w:before="220"/>
        <w:ind w:firstLine="540"/>
        <w:jc w:val="both"/>
      </w:pPr>
      <w:r>
        <w:t>Главной задачей при планировании территории для отдыха является сохранение лесного участка в продуктивном состоянии, при котором природные ресурсы не утрачивают своей способности к самовоспроизводству.</w:t>
      </w:r>
    </w:p>
    <w:p w:rsidR="00596842" w:rsidRDefault="00596842">
      <w:pPr>
        <w:pStyle w:val="ConsPlusNormal"/>
        <w:spacing w:before="220"/>
        <w:ind w:firstLine="540"/>
        <w:jc w:val="both"/>
      </w:pPr>
      <w:r>
        <w:t>Основной причиной лесонарушений при рекреационном использовании лесных участков являются неорганизованный отдых, засорение лесной среды.</w:t>
      </w:r>
    </w:p>
    <w:p w:rsidR="00596842" w:rsidRDefault="00596842">
      <w:pPr>
        <w:pStyle w:val="ConsPlusNormal"/>
        <w:spacing w:before="220"/>
        <w:ind w:firstLine="540"/>
        <w:jc w:val="both"/>
      </w:pPr>
      <w:r>
        <w:t>Благоустройство лесных участков - основное мероприятие для создания оптимальных условий для отдыха и предупреждения возможных нарушений среды из-за чрезмерной рекреационной нагрузки на лес.</w:t>
      </w:r>
    </w:p>
    <w:p w:rsidR="00596842" w:rsidRDefault="00596842">
      <w:pPr>
        <w:pStyle w:val="ConsPlusNormal"/>
        <w:spacing w:before="220"/>
        <w:ind w:firstLine="540"/>
        <w:jc w:val="both"/>
      </w:pPr>
      <w:r>
        <w:t>Благоустройство мест массового и кратковременного отдыха, прогулочных магистралей способствует стабилизации мест отдыха и основных направлений посетителей, что обеспечивает надежную охрану природных комплексов и повышает устойчивость насаждений к влиянию антропогенных факторов.</w:t>
      </w:r>
    </w:p>
    <w:p w:rsidR="00596842" w:rsidRDefault="00596842">
      <w:pPr>
        <w:pStyle w:val="ConsPlusNormal"/>
        <w:spacing w:before="220"/>
        <w:ind w:firstLine="540"/>
        <w:jc w:val="both"/>
      </w:pPr>
      <w:r>
        <w:t>В общем комплексе мероприятий по благоустройству лесов строительству лесных дорог уделяется особое внимание. По ним идет распределение отдыхающих в лесных массивах. Если дорог недостаточно, то леса начинают осваиваться стихийно, отдыхающие сами прокладывают многочисленные тропинки, дорожки, что приводит к уничтожению лесной подстилки, постепенно гибнет подрост, исчезают лесные звери и птицы, нарушается лесная среда. Чем гуще дорожная сеть, тем равномернее нагрузка на лесные участки.</w:t>
      </w:r>
    </w:p>
    <w:p w:rsidR="00596842" w:rsidRDefault="00596842">
      <w:pPr>
        <w:pStyle w:val="ConsPlusNormal"/>
        <w:spacing w:before="220"/>
        <w:ind w:firstLine="540"/>
        <w:jc w:val="both"/>
      </w:pPr>
      <w:r>
        <w:t>Для нормальной организации отдыха в рекреационных лесах считается необходимым под дорожно-тропиночной сетью иметь 3 - 5 % территории.</w:t>
      </w:r>
    </w:p>
    <w:p w:rsidR="00596842" w:rsidRDefault="00596842">
      <w:pPr>
        <w:pStyle w:val="ConsPlusNormal"/>
        <w:spacing w:before="220"/>
        <w:ind w:firstLine="540"/>
        <w:jc w:val="both"/>
      </w:pPr>
      <w:r>
        <w:t>Необходимо своевременно производить ремонт дорог.</w:t>
      </w:r>
    </w:p>
    <w:p w:rsidR="00596842" w:rsidRDefault="00596842">
      <w:pPr>
        <w:pStyle w:val="ConsPlusNormal"/>
        <w:spacing w:before="220"/>
        <w:ind w:firstLine="540"/>
        <w:jc w:val="both"/>
      </w:pPr>
      <w:r>
        <w:t>В первую очередь осваиваются под рекреационные цели леса, примыкающие к дорогам.</w:t>
      </w:r>
    </w:p>
    <w:p w:rsidR="00596842" w:rsidRDefault="00596842">
      <w:pPr>
        <w:pStyle w:val="ConsPlusNormal"/>
        <w:spacing w:before="220"/>
        <w:ind w:firstLine="540"/>
        <w:jc w:val="both"/>
      </w:pPr>
      <w:r>
        <w:t>При уходе за придорожным лесом его очищают от захламленности, разреживают, у деревьев обрубают нижние сучья. Все это не только облагораживает лес, но и повышает его пожарную устойчивость.</w:t>
      </w:r>
    </w:p>
    <w:p w:rsidR="00596842" w:rsidRDefault="00596842">
      <w:pPr>
        <w:pStyle w:val="ConsPlusNormal"/>
        <w:spacing w:before="220"/>
        <w:ind w:firstLine="540"/>
        <w:jc w:val="both"/>
      </w:pPr>
      <w:r>
        <w:t>Создание благоприятных условий для массового отдыха населения путем установки малых форм архитектуры и устройства мест отдыха позволит уменьшить негативные рекреационные воздействия на экологические условия лесных экосистем.</w:t>
      </w:r>
    </w:p>
    <w:p w:rsidR="00596842" w:rsidRDefault="00596842">
      <w:pPr>
        <w:pStyle w:val="ConsPlusNormal"/>
        <w:spacing w:before="220"/>
        <w:ind w:firstLine="540"/>
        <w:jc w:val="both"/>
      </w:pPr>
      <w:r>
        <w:t>К малым архитектурным формам относятся беседки, веранды, дровницы, навесы, фонари, оборудование для детских площадок, деревянные мостики и настилы, скамьи, вазоны, ограды, заборы, урны и др. Практически все малые архитектурные формы имеют функциональное назначение, а также играют важную роль в декоративном оформлении лесных участков.</w:t>
      </w:r>
    </w:p>
    <w:p w:rsidR="00596842" w:rsidRDefault="00596842">
      <w:pPr>
        <w:pStyle w:val="ConsPlusNormal"/>
        <w:spacing w:before="220"/>
        <w:ind w:firstLine="540"/>
        <w:jc w:val="both"/>
      </w:pPr>
      <w:r>
        <w:t>Все элементы благоустройства и оборудования в городских лесах по используемым для их создания материалам и внешнему виду должны быть несложными, близкими к встречающимся в природе, должны хорошо вписываться в естественный ландшафт и не оказывать отрицательного влияния на сохранность, рост, развитие растительности и экологическое состояние лесной среды.</w:t>
      </w:r>
    </w:p>
    <w:p w:rsidR="00596842" w:rsidRDefault="00596842">
      <w:pPr>
        <w:pStyle w:val="ConsPlusNormal"/>
        <w:spacing w:before="220"/>
        <w:ind w:firstLine="540"/>
        <w:jc w:val="both"/>
      </w:pPr>
      <w:r>
        <w:t>Проектирование элементов благоустройства городских лесов осуществляется с учетом нормативов, приведенных в таблице 23.</w:t>
      </w:r>
    </w:p>
    <w:p w:rsidR="00596842" w:rsidRDefault="00596842">
      <w:pPr>
        <w:pStyle w:val="ConsPlusNormal"/>
        <w:jc w:val="both"/>
      </w:pPr>
    </w:p>
    <w:p w:rsidR="00596842" w:rsidRDefault="00596842">
      <w:pPr>
        <w:pStyle w:val="ConsPlusNormal"/>
        <w:jc w:val="center"/>
        <w:outlineLvl w:val="4"/>
      </w:pPr>
      <w:r>
        <w:t>Таблица 23. Нормативы благоустройства</w:t>
      </w:r>
    </w:p>
    <w:p w:rsidR="00596842" w:rsidRDefault="00596842">
      <w:pPr>
        <w:pStyle w:val="ConsPlusNormal"/>
        <w:jc w:val="center"/>
      </w:pPr>
      <w:r>
        <w:t>территории рекреационных лесов</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891"/>
        <w:gridCol w:w="907"/>
        <w:gridCol w:w="1357"/>
        <w:gridCol w:w="1531"/>
        <w:gridCol w:w="1814"/>
      </w:tblGrid>
      <w:tr w:rsidR="00596842">
        <w:tc>
          <w:tcPr>
            <w:tcW w:w="562" w:type="dxa"/>
            <w:vMerge w:val="restart"/>
          </w:tcPr>
          <w:p w:rsidR="00596842" w:rsidRDefault="00596842">
            <w:pPr>
              <w:pStyle w:val="ConsPlusNormal"/>
              <w:jc w:val="center"/>
            </w:pPr>
            <w:r>
              <w:t>N п/п</w:t>
            </w:r>
          </w:p>
        </w:tc>
        <w:tc>
          <w:tcPr>
            <w:tcW w:w="2891" w:type="dxa"/>
            <w:vMerge w:val="restart"/>
          </w:tcPr>
          <w:p w:rsidR="00596842" w:rsidRDefault="00596842">
            <w:pPr>
              <w:pStyle w:val="ConsPlusNormal"/>
              <w:jc w:val="center"/>
            </w:pPr>
            <w:r>
              <w:t>Элементы благоустройства</w:t>
            </w:r>
          </w:p>
        </w:tc>
        <w:tc>
          <w:tcPr>
            <w:tcW w:w="907" w:type="dxa"/>
            <w:vMerge w:val="restart"/>
          </w:tcPr>
          <w:p w:rsidR="00596842" w:rsidRDefault="00596842">
            <w:pPr>
              <w:pStyle w:val="ConsPlusNormal"/>
              <w:jc w:val="center"/>
            </w:pPr>
            <w:r>
              <w:t>Ед. изм.</w:t>
            </w:r>
          </w:p>
        </w:tc>
        <w:tc>
          <w:tcPr>
            <w:tcW w:w="4702" w:type="dxa"/>
            <w:gridSpan w:val="3"/>
          </w:tcPr>
          <w:p w:rsidR="00596842" w:rsidRDefault="00596842">
            <w:pPr>
              <w:pStyle w:val="ConsPlusNormal"/>
              <w:jc w:val="center"/>
            </w:pPr>
            <w:r>
              <w:t>Расчет на 100 га общей площади</w:t>
            </w:r>
          </w:p>
        </w:tc>
      </w:tr>
      <w:tr w:rsidR="00596842">
        <w:tc>
          <w:tcPr>
            <w:tcW w:w="562" w:type="dxa"/>
            <w:vMerge/>
          </w:tcPr>
          <w:p w:rsidR="00596842" w:rsidRDefault="00596842">
            <w:pPr>
              <w:pStyle w:val="ConsPlusNormal"/>
            </w:pPr>
          </w:p>
        </w:tc>
        <w:tc>
          <w:tcPr>
            <w:tcW w:w="2891" w:type="dxa"/>
            <w:vMerge/>
          </w:tcPr>
          <w:p w:rsidR="00596842" w:rsidRDefault="00596842">
            <w:pPr>
              <w:pStyle w:val="ConsPlusNormal"/>
            </w:pPr>
          </w:p>
        </w:tc>
        <w:tc>
          <w:tcPr>
            <w:tcW w:w="907" w:type="dxa"/>
            <w:vMerge/>
          </w:tcPr>
          <w:p w:rsidR="00596842" w:rsidRDefault="00596842">
            <w:pPr>
              <w:pStyle w:val="ConsPlusNormal"/>
            </w:pPr>
          </w:p>
        </w:tc>
        <w:tc>
          <w:tcPr>
            <w:tcW w:w="2888" w:type="dxa"/>
            <w:gridSpan w:val="2"/>
          </w:tcPr>
          <w:p w:rsidR="00596842" w:rsidRDefault="00596842">
            <w:pPr>
              <w:pStyle w:val="ConsPlusNormal"/>
              <w:jc w:val="center"/>
            </w:pPr>
            <w:r>
              <w:t>Функциональные зоны</w:t>
            </w:r>
          </w:p>
        </w:tc>
        <w:tc>
          <w:tcPr>
            <w:tcW w:w="1814" w:type="dxa"/>
            <w:vMerge w:val="restart"/>
          </w:tcPr>
          <w:p w:rsidR="00596842" w:rsidRDefault="00596842">
            <w:pPr>
              <w:pStyle w:val="ConsPlusNormal"/>
              <w:jc w:val="center"/>
            </w:pPr>
            <w:r>
              <w:t>В их пределах рекреационные маршруты</w:t>
            </w:r>
          </w:p>
        </w:tc>
      </w:tr>
      <w:tr w:rsidR="00596842">
        <w:tc>
          <w:tcPr>
            <w:tcW w:w="562" w:type="dxa"/>
            <w:vMerge/>
          </w:tcPr>
          <w:p w:rsidR="00596842" w:rsidRDefault="00596842">
            <w:pPr>
              <w:pStyle w:val="ConsPlusNormal"/>
            </w:pPr>
          </w:p>
        </w:tc>
        <w:tc>
          <w:tcPr>
            <w:tcW w:w="2891" w:type="dxa"/>
            <w:vMerge/>
          </w:tcPr>
          <w:p w:rsidR="00596842" w:rsidRDefault="00596842">
            <w:pPr>
              <w:pStyle w:val="ConsPlusNormal"/>
            </w:pPr>
          </w:p>
        </w:tc>
        <w:tc>
          <w:tcPr>
            <w:tcW w:w="907" w:type="dxa"/>
            <w:vMerge/>
          </w:tcPr>
          <w:p w:rsidR="00596842" w:rsidRDefault="00596842">
            <w:pPr>
              <w:pStyle w:val="ConsPlusNormal"/>
            </w:pPr>
          </w:p>
        </w:tc>
        <w:tc>
          <w:tcPr>
            <w:tcW w:w="1357" w:type="dxa"/>
          </w:tcPr>
          <w:p w:rsidR="00596842" w:rsidRDefault="00596842">
            <w:pPr>
              <w:pStyle w:val="ConsPlusNormal"/>
              <w:jc w:val="center"/>
            </w:pPr>
            <w:r>
              <w:t>Активного отдыха</w:t>
            </w:r>
          </w:p>
        </w:tc>
        <w:tc>
          <w:tcPr>
            <w:tcW w:w="1531" w:type="dxa"/>
          </w:tcPr>
          <w:p w:rsidR="00596842" w:rsidRDefault="00596842">
            <w:pPr>
              <w:pStyle w:val="ConsPlusNormal"/>
              <w:jc w:val="center"/>
            </w:pPr>
            <w:r>
              <w:t>Прогулочная</w:t>
            </w:r>
          </w:p>
        </w:tc>
        <w:tc>
          <w:tcPr>
            <w:tcW w:w="1814" w:type="dxa"/>
            <w:vMerge/>
          </w:tcPr>
          <w:p w:rsidR="00596842" w:rsidRDefault="00596842">
            <w:pPr>
              <w:pStyle w:val="ConsPlusNormal"/>
            </w:pPr>
          </w:p>
        </w:tc>
      </w:tr>
      <w:tr w:rsidR="00596842">
        <w:tc>
          <w:tcPr>
            <w:tcW w:w="562" w:type="dxa"/>
          </w:tcPr>
          <w:p w:rsidR="00596842" w:rsidRDefault="00596842">
            <w:pPr>
              <w:pStyle w:val="ConsPlusNormal"/>
              <w:jc w:val="center"/>
            </w:pPr>
            <w:r>
              <w:t>1</w:t>
            </w:r>
          </w:p>
        </w:tc>
        <w:tc>
          <w:tcPr>
            <w:tcW w:w="2891" w:type="dxa"/>
          </w:tcPr>
          <w:p w:rsidR="00596842" w:rsidRDefault="00596842">
            <w:pPr>
              <w:pStyle w:val="ConsPlusNormal"/>
              <w:jc w:val="center"/>
            </w:pPr>
            <w:r>
              <w:t>2</w:t>
            </w:r>
          </w:p>
        </w:tc>
        <w:tc>
          <w:tcPr>
            <w:tcW w:w="907" w:type="dxa"/>
          </w:tcPr>
          <w:p w:rsidR="00596842" w:rsidRDefault="00596842">
            <w:pPr>
              <w:pStyle w:val="ConsPlusNormal"/>
              <w:jc w:val="center"/>
            </w:pPr>
            <w:r>
              <w:t>3</w:t>
            </w:r>
          </w:p>
        </w:tc>
        <w:tc>
          <w:tcPr>
            <w:tcW w:w="1357" w:type="dxa"/>
          </w:tcPr>
          <w:p w:rsidR="00596842" w:rsidRDefault="00596842">
            <w:pPr>
              <w:pStyle w:val="ConsPlusNormal"/>
              <w:jc w:val="center"/>
            </w:pPr>
            <w:r>
              <w:t>4</w:t>
            </w:r>
          </w:p>
        </w:tc>
        <w:tc>
          <w:tcPr>
            <w:tcW w:w="1531" w:type="dxa"/>
          </w:tcPr>
          <w:p w:rsidR="00596842" w:rsidRDefault="00596842">
            <w:pPr>
              <w:pStyle w:val="ConsPlusNormal"/>
              <w:jc w:val="center"/>
            </w:pPr>
            <w:r>
              <w:t>5</w:t>
            </w:r>
          </w:p>
        </w:tc>
        <w:tc>
          <w:tcPr>
            <w:tcW w:w="1814" w:type="dxa"/>
          </w:tcPr>
          <w:p w:rsidR="00596842" w:rsidRDefault="00596842">
            <w:pPr>
              <w:pStyle w:val="ConsPlusNormal"/>
              <w:jc w:val="center"/>
            </w:pPr>
            <w:r>
              <w:t>6</w:t>
            </w:r>
          </w:p>
        </w:tc>
      </w:tr>
      <w:tr w:rsidR="00596842">
        <w:tc>
          <w:tcPr>
            <w:tcW w:w="562" w:type="dxa"/>
          </w:tcPr>
          <w:p w:rsidR="00596842" w:rsidRDefault="00596842">
            <w:pPr>
              <w:pStyle w:val="ConsPlusNormal"/>
              <w:jc w:val="center"/>
            </w:pPr>
            <w:r>
              <w:t>1.</w:t>
            </w:r>
          </w:p>
        </w:tc>
        <w:tc>
          <w:tcPr>
            <w:tcW w:w="2891" w:type="dxa"/>
          </w:tcPr>
          <w:p w:rsidR="00596842" w:rsidRDefault="00596842">
            <w:pPr>
              <w:pStyle w:val="ConsPlusNormal"/>
            </w:pPr>
            <w:r>
              <w:t>Подъездные дороги гравийные с шириной проезжей части 4,5 м</w:t>
            </w:r>
          </w:p>
        </w:tc>
        <w:tc>
          <w:tcPr>
            <w:tcW w:w="907" w:type="dxa"/>
          </w:tcPr>
          <w:p w:rsidR="00596842" w:rsidRDefault="00596842">
            <w:pPr>
              <w:pStyle w:val="ConsPlusNormal"/>
              <w:jc w:val="center"/>
            </w:pPr>
            <w:r>
              <w:t>км</w:t>
            </w:r>
          </w:p>
        </w:tc>
        <w:tc>
          <w:tcPr>
            <w:tcW w:w="1357" w:type="dxa"/>
          </w:tcPr>
          <w:p w:rsidR="00596842" w:rsidRDefault="00596842">
            <w:pPr>
              <w:pStyle w:val="ConsPlusNormal"/>
              <w:jc w:val="center"/>
            </w:pPr>
            <w:r>
              <w:t>0,15</w:t>
            </w:r>
          </w:p>
        </w:tc>
        <w:tc>
          <w:tcPr>
            <w:tcW w:w="1531" w:type="dxa"/>
          </w:tcPr>
          <w:p w:rsidR="00596842" w:rsidRDefault="00596842">
            <w:pPr>
              <w:pStyle w:val="ConsPlusNormal"/>
              <w:jc w:val="center"/>
            </w:pPr>
            <w:r>
              <w:t>0,02</w:t>
            </w:r>
          </w:p>
        </w:tc>
        <w:tc>
          <w:tcPr>
            <w:tcW w:w="1814" w:type="dxa"/>
          </w:tcPr>
          <w:p w:rsidR="00596842" w:rsidRDefault="00596842">
            <w:pPr>
              <w:pStyle w:val="ConsPlusNormal"/>
              <w:jc w:val="center"/>
            </w:pPr>
            <w:r>
              <w:t>-</w:t>
            </w:r>
          </w:p>
        </w:tc>
      </w:tr>
      <w:tr w:rsidR="00596842">
        <w:tc>
          <w:tcPr>
            <w:tcW w:w="562" w:type="dxa"/>
          </w:tcPr>
          <w:p w:rsidR="00596842" w:rsidRDefault="00596842">
            <w:pPr>
              <w:pStyle w:val="ConsPlusNormal"/>
              <w:jc w:val="center"/>
            </w:pPr>
            <w:r>
              <w:t>2.</w:t>
            </w:r>
          </w:p>
        </w:tc>
        <w:tc>
          <w:tcPr>
            <w:tcW w:w="2891" w:type="dxa"/>
          </w:tcPr>
          <w:p w:rsidR="00596842" w:rsidRDefault="00596842">
            <w:pPr>
              <w:pStyle w:val="ConsPlusNormal"/>
            </w:pPr>
            <w:r>
              <w:t>Дороги внутри массивов гравийные с шириной полотна 3,0 м</w:t>
            </w:r>
          </w:p>
        </w:tc>
        <w:tc>
          <w:tcPr>
            <w:tcW w:w="907" w:type="dxa"/>
          </w:tcPr>
          <w:p w:rsidR="00596842" w:rsidRDefault="00596842">
            <w:pPr>
              <w:pStyle w:val="ConsPlusNormal"/>
              <w:jc w:val="center"/>
            </w:pPr>
            <w:r>
              <w:t>км</w:t>
            </w:r>
          </w:p>
        </w:tc>
        <w:tc>
          <w:tcPr>
            <w:tcW w:w="1357" w:type="dxa"/>
          </w:tcPr>
          <w:p w:rsidR="00596842" w:rsidRDefault="00596842">
            <w:pPr>
              <w:pStyle w:val="ConsPlusNormal"/>
              <w:jc w:val="center"/>
            </w:pPr>
            <w:r>
              <w:t>1,8</w:t>
            </w:r>
          </w:p>
        </w:tc>
        <w:tc>
          <w:tcPr>
            <w:tcW w:w="1531" w:type="dxa"/>
          </w:tcPr>
          <w:p w:rsidR="00596842" w:rsidRDefault="00596842">
            <w:pPr>
              <w:pStyle w:val="ConsPlusNormal"/>
              <w:jc w:val="center"/>
            </w:pPr>
            <w:r>
              <w:t>0,5</w:t>
            </w:r>
          </w:p>
        </w:tc>
        <w:tc>
          <w:tcPr>
            <w:tcW w:w="1814" w:type="dxa"/>
          </w:tcPr>
          <w:p w:rsidR="00596842" w:rsidRDefault="00596842">
            <w:pPr>
              <w:pStyle w:val="ConsPlusNormal"/>
              <w:jc w:val="center"/>
            </w:pPr>
            <w:r>
              <w:t>-</w:t>
            </w:r>
          </w:p>
        </w:tc>
      </w:tr>
      <w:tr w:rsidR="00596842">
        <w:tc>
          <w:tcPr>
            <w:tcW w:w="562" w:type="dxa"/>
          </w:tcPr>
          <w:p w:rsidR="00596842" w:rsidRDefault="00596842">
            <w:pPr>
              <w:pStyle w:val="ConsPlusNormal"/>
              <w:jc w:val="center"/>
            </w:pPr>
            <w:r>
              <w:t>3.</w:t>
            </w:r>
          </w:p>
        </w:tc>
        <w:tc>
          <w:tcPr>
            <w:tcW w:w="2891" w:type="dxa"/>
          </w:tcPr>
          <w:p w:rsidR="00596842" w:rsidRDefault="00596842">
            <w:pPr>
              <w:pStyle w:val="ConsPlusNormal"/>
            </w:pPr>
            <w:r>
              <w:t>Автостоянки на 15 автомашин грунтовые, с добавлением гравия, щебня</w:t>
            </w:r>
          </w:p>
        </w:tc>
        <w:tc>
          <w:tcPr>
            <w:tcW w:w="907" w:type="dxa"/>
          </w:tcPr>
          <w:p w:rsidR="00596842" w:rsidRDefault="00596842">
            <w:pPr>
              <w:pStyle w:val="ConsPlusNormal"/>
              <w:jc w:val="center"/>
            </w:pPr>
            <w:r>
              <w:t>шт.</w:t>
            </w:r>
          </w:p>
        </w:tc>
        <w:tc>
          <w:tcPr>
            <w:tcW w:w="1357" w:type="dxa"/>
          </w:tcPr>
          <w:p w:rsidR="00596842" w:rsidRDefault="00596842">
            <w:pPr>
              <w:pStyle w:val="ConsPlusNormal"/>
              <w:jc w:val="center"/>
            </w:pPr>
            <w:r>
              <w:t>0,25</w:t>
            </w:r>
          </w:p>
        </w:tc>
        <w:tc>
          <w:tcPr>
            <w:tcW w:w="1531" w:type="dxa"/>
          </w:tcPr>
          <w:p w:rsidR="00596842" w:rsidRDefault="00596842">
            <w:pPr>
              <w:pStyle w:val="ConsPlusNormal"/>
              <w:jc w:val="center"/>
            </w:pPr>
            <w:r>
              <w:t>0,03</w:t>
            </w:r>
          </w:p>
        </w:tc>
        <w:tc>
          <w:tcPr>
            <w:tcW w:w="1814" w:type="dxa"/>
          </w:tcPr>
          <w:p w:rsidR="00596842" w:rsidRDefault="00596842">
            <w:pPr>
              <w:pStyle w:val="ConsPlusNormal"/>
              <w:jc w:val="center"/>
            </w:pPr>
            <w:r>
              <w:t>-</w:t>
            </w:r>
          </w:p>
        </w:tc>
      </w:tr>
      <w:tr w:rsidR="00596842">
        <w:tc>
          <w:tcPr>
            <w:tcW w:w="562" w:type="dxa"/>
          </w:tcPr>
          <w:p w:rsidR="00596842" w:rsidRDefault="00596842">
            <w:pPr>
              <w:pStyle w:val="ConsPlusNormal"/>
              <w:jc w:val="center"/>
            </w:pPr>
            <w:r>
              <w:t>4.</w:t>
            </w:r>
          </w:p>
        </w:tc>
        <w:tc>
          <w:tcPr>
            <w:tcW w:w="2891" w:type="dxa"/>
          </w:tcPr>
          <w:p w:rsidR="00596842" w:rsidRDefault="00596842">
            <w:pPr>
              <w:pStyle w:val="ConsPlusNormal"/>
            </w:pPr>
            <w:r>
              <w:t>Прогулочные тропы</w:t>
            </w:r>
          </w:p>
        </w:tc>
        <w:tc>
          <w:tcPr>
            <w:tcW w:w="907" w:type="dxa"/>
          </w:tcPr>
          <w:p w:rsidR="00596842" w:rsidRDefault="00596842">
            <w:pPr>
              <w:pStyle w:val="ConsPlusNormal"/>
              <w:jc w:val="center"/>
            </w:pPr>
            <w:r>
              <w:t>км</w:t>
            </w:r>
          </w:p>
        </w:tc>
        <w:tc>
          <w:tcPr>
            <w:tcW w:w="1357" w:type="dxa"/>
          </w:tcPr>
          <w:p w:rsidR="00596842" w:rsidRDefault="00596842">
            <w:pPr>
              <w:pStyle w:val="ConsPlusNormal"/>
              <w:jc w:val="center"/>
            </w:pPr>
            <w:r>
              <w:t>-</w:t>
            </w:r>
          </w:p>
        </w:tc>
        <w:tc>
          <w:tcPr>
            <w:tcW w:w="1531" w:type="dxa"/>
          </w:tcPr>
          <w:p w:rsidR="00596842" w:rsidRDefault="00596842">
            <w:pPr>
              <w:pStyle w:val="ConsPlusNormal"/>
              <w:jc w:val="center"/>
            </w:pPr>
            <w:r>
              <w:t>0,04</w:t>
            </w:r>
          </w:p>
        </w:tc>
        <w:tc>
          <w:tcPr>
            <w:tcW w:w="1814" w:type="dxa"/>
          </w:tcPr>
          <w:p w:rsidR="00596842" w:rsidRDefault="00596842">
            <w:pPr>
              <w:pStyle w:val="ConsPlusNormal"/>
              <w:jc w:val="center"/>
            </w:pPr>
            <w:r>
              <w:t>-</w:t>
            </w:r>
          </w:p>
        </w:tc>
      </w:tr>
      <w:tr w:rsidR="00596842">
        <w:tc>
          <w:tcPr>
            <w:tcW w:w="562" w:type="dxa"/>
          </w:tcPr>
          <w:p w:rsidR="00596842" w:rsidRDefault="00596842">
            <w:pPr>
              <w:pStyle w:val="ConsPlusNormal"/>
              <w:jc w:val="center"/>
            </w:pPr>
            <w:r>
              <w:t>5.</w:t>
            </w:r>
          </w:p>
        </w:tc>
        <w:tc>
          <w:tcPr>
            <w:tcW w:w="2891" w:type="dxa"/>
          </w:tcPr>
          <w:p w:rsidR="00596842" w:rsidRDefault="00596842">
            <w:pPr>
              <w:pStyle w:val="ConsPlusNormal"/>
            </w:pPr>
            <w:r>
              <w:t>Скамьи четырехместные</w:t>
            </w:r>
          </w:p>
        </w:tc>
        <w:tc>
          <w:tcPr>
            <w:tcW w:w="907" w:type="dxa"/>
          </w:tcPr>
          <w:p w:rsidR="00596842" w:rsidRDefault="00596842">
            <w:pPr>
              <w:pStyle w:val="ConsPlusNormal"/>
              <w:jc w:val="center"/>
            </w:pPr>
            <w:r>
              <w:t>шт.</w:t>
            </w:r>
          </w:p>
        </w:tc>
        <w:tc>
          <w:tcPr>
            <w:tcW w:w="1357" w:type="dxa"/>
          </w:tcPr>
          <w:p w:rsidR="00596842" w:rsidRDefault="00596842">
            <w:pPr>
              <w:pStyle w:val="ConsPlusNormal"/>
              <w:jc w:val="center"/>
            </w:pPr>
            <w:r>
              <w:t>18</w:t>
            </w:r>
          </w:p>
        </w:tc>
        <w:tc>
          <w:tcPr>
            <w:tcW w:w="1531" w:type="dxa"/>
          </w:tcPr>
          <w:p w:rsidR="00596842" w:rsidRDefault="00596842">
            <w:pPr>
              <w:pStyle w:val="ConsPlusNormal"/>
              <w:jc w:val="center"/>
            </w:pPr>
            <w:r>
              <w:t>3</w:t>
            </w:r>
          </w:p>
        </w:tc>
        <w:tc>
          <w:tcPr>
            <w:tcW w:w="1814" w:type="dxa"/>
          </w:tcPr>
          <w:p w:rsidR="00596842" w:rsidRDefault="00596842">
            <w:pPr>
              <w:pStyle w:val="ConsPlusNormal"/>
              <w:jc w:val="center"/>
            </w:pPr>
            <w:r>
              <w:t>1</w:t>
            </w:r>
          </w:p>
        </w:tc>
      </w:tr>
      <w:tr w:rsidR="00596842">
        <w:tc>
          <w:tcPr>
            <w:tcW w:w="562" w:type="dxa"/>
          </w:tcPr>
          <w:p w:rsidR="00596842" w:rsidRDefault="00596842">
            <w:pPr>
              <w:pStyle w:val="ConsPlusNormal"/>
              <w:jc w:val="center"/>
            </w:pPr>
            <w:r>
              <w:t>6.</w:t>
            </w:r>
          </w:p>
        </w:tc>
        <w:tc>
          <w:tcPr>
            <w:tcW w:w="2891" w:type="dxa"/>
          </w:tcPr>
          <w:p w:rsidR="00596842" w:rsidRDefault="00596842">
            <w:pPr>
              <w:pStyle w:val="ConsPlusNormal"/>
            </w:pPr>
            <w:r>
              <w:t>Пикниковые столы шестиместные</w:t>
            </w:r>
          </w:p>
        </w:tc>
        <w:tc>
          <w:tcPr>
            <w:tcW w:w="907" w:type="dxa"/>
          </w:tcPr>
          <w:p w:rsidR="00596842" w:rsidRDefault="00596842">
            <w:pPr>
              <w:pStyle w:val="ConsPlusNormal"/>
              <w:jc w:val="center"/>
            </w:pPr>
            <w:r>
              <w:t>шт.</w:t>
            </w:r>
          </w:p>
        </w:tc>
        <w:tc>
          <w:tcPr>
            <w:tcW w:w="1357" w:type="dxa"/>
          </w:tcPr>
          <w:p w:rsidR="00596842" w:rsidRDefault="00596842">
            <w:pPr>
              <w:pStyle w:val="ConsPlusNormal"/>
              <w:jc w:val="center"/>
            </w:pPr>
            <w:r>
              <w:t>7</w:t>
            </w:r>
          </w:p>
        </w:tc>
        <w:tc>
          <w:tcPr>
            <w:tcW w:w="1531" w:type="dxa"/>
          </w:tcPr>
          <w:p w:rsidR="00596842" w:rsidRDefault="00596842">
            <w:pPr>
              <w:pStyle w:val="ConsPlusNormal"/>
              <w:jc w:val="center"/>
            </w:pPr>
            <w:r>
              <w:t>0,6</w:t>
            </w:r>
          </w:p>
        </w:tc>
        <w:tc>
          <w:tcPr>
            <w:tcW w:w="1814" w:type="dxa"/>
          </w:tcPr>
          <w:p w:rsidR="00596842" w:rsidRDefault="00596842">
            <w:pPr>
              <w:pStyle w:val="ConsPlusNormal"/>
              <w:jc w:val="center"/>
            </w:pPr>
            <w:r>
              <w:t>-</w:t>
            </w:r>
          </w:p>
        </w:tc>
      </w:tr>
      <w:tr w:rsidR="00596842">
        <w:tc>
          <w:tcPr>
            <w:tcW w:w="562" w:type="dxa"/>
          </w:tcPr>
          <w:p w:rsidR="00596842" w:rsidRDefault="00596842">
            <w:pPr>
              <w:pStyle w:val="ConsPlusNormal"/>
              <w:jc w:val="center"/>
            </w:pPr>
            <w:r>
              <w:t>7.</w:t>
            </w:r>
          </w:p>
        </w:tc>
        <w:tc>
          <w:tcPr>
            <w:tcW w:w="2891" w:type="dxa"/>
          </w:tcPr>
          <w:p w:rsidR="00596842" w:rsidRDefault="00596842">
            <w:pPr>
              <w:pStyle w:val="ConsPlusNormal"/>
            </w:pPr>
            <w:r>
              <w:t>Укрытия от дождя</w:t>
            </w:r>
          </w:p>
        </w:tc>
        <w:tc>
          <w:tcPr>
            <w:tcW w:w="907" w:type="dxa"/>
          </w:tcPr>
          <w:p w:rsidR="00596842" w:rsidRDefault="00596842">
            <w:pPr>
              <w:pStyle w:val="ConsPlusNormal"/>
              <w:jc w:val="center"/>
            </w:pPr>
            <w:r>
              <w:t>шт.</w:t>
            </w:r>
          </w:p>
        </w:tc>
        <w:tc>
          <w:tcPr>
            <w:tcW w:w="1357" w:type="dxa"/>
          </w:tcPr>
          <w:p w:rsidR="00596842" w:rsidRDefault="00596842">
            <w:pPr>
              <w:pStyle w:val="ConsPlusNormal"/>
              <w:jc w:val="center"/>
            </w:pPr>
            <w:r>
              <w:t>1,5</w:t>
            </w:r>
          </w:p>
        </w:tc>
        <w:tc>
          <w:tcPr>
            <w:tcW w:w="1531" w:type="dxa"/>
          </w:tcPr>
          <w:p w:rsidR="00596842" w:rsidRDefault="00596842">
            <w:pPr>
              <w:pStyle w:val="ConsPlusNormal"/>
              <w:jc w:val="center"/>
            </w:pPr>
            <w:r>
              <w:t>0,2</w:t>
            </w:r>
          </w:p>
        </w:tc>
        <w:tc>
          <w:tcPr>
            <w:tcW w:w="1814" w:type="dxa"/>
          </w:tcPr>
          <w:p w:rsidR="00596842" w:rsidRDefault="00596842">
            <w:pPr>
              <w:pStyle w:val="ConsPlusNormal"/>
              <w:jc w:val="center"/>
            </w:pPr>
            <w:r>
              <w:t>0,2</w:t>
            </w:r>
          </w:p>
        </w:tc>
      </w:tr>
      <w:tr w:rsidR="00596842">
        <w:tc>
          <w:tcPr>
            <w:tcW w:w="562" w:type="dxa"/>
          </w:tcPr>
          <w:p w:rsidR="00596842" w:rsidRDefault="00596842">
            <w:pPr>
              <w:pStyle w:val="ConsPlusNormal"/>
              <w:jc w:val="center"/>
            </w:pPr>
            <w:r>
              <w:t>8.</w:t>
            </w:r>
          </w:p>
        </w:tc>
        <w:tc>
          <w:tcPr>
            <w:tcW w:w="2891" w:type="dxa"/>
          </w:tcPr>
          <w:p w:rsidR="00596842" w:rsidRDefault="00596842">
            <w:pPr>
              <w:pStyle w:val="ConsPlusNormal"/>
            </w:pPr>
            <w:r>
              <w:t>Очаги для приготовления пищи</w:t>
            </w:r>
          </w:p>
        </w:tc>
        <w:tc>
          <w:tcPr>
            <w:tcW w:w="907" w:type="dxa"/>
          </w:tcPr>
          <w:p w:rsidR="00596842" w:rsidRDefault="00596842">
            <w:pPr>
              <w:pStyle w:val="ConsPlusNormal"/>
              <w:jc w:val="center"/>
            </w:pPr>
            <w:r>
              <w:t>шт.</w:t>
            </w:r>
          </w:p>
        </w:tc>
        <w:tc>
          <w:tcPr>
            <w:tcW w:w="1357" w:type="dxa"/>
          </w:tcPr>
          <w:p w:rsidR="00596842" w:rsidRDefault="00596842">
            <w:pPr>
              <w:pStyle w:val="ConsPlusNormal"/>
              <w:jc w:val="center"/>
            </w:pPr>
            <w:r>
              <w:t>3,5</w:t>
            </w:r>
          </w:p>
        </w:tc>
        <w:tc>
          <w:tcPr>
            <w:tcW w:w="1531" w:type="dxa"/>
          </w:tcPr>
          <w:p w:rsidR="00596842" w:rsidRDefault="00596842">
            <w:pPr>
              <w:pStyle w:val="ConsPlusNormal"/>
              <w:jc w:val="center"/>
            </w:pPr>
            <w:r>
              <w:t>0,5</w:t>
            </w:r>
          </w:p>
        </w:tc>
        <w:tc>
          <w:tcPr>
            <w:tcW w:w="1814" w:type="dxa"/>
          </w:tcPr>
          <w:p w:rsidR="00596842" w:rsidRDefault="00596842">
            <w:pPr>
              <w:pStyle w:val="ConsPlusNormal"/>
              <w:jc w:val="center"/>
            </w:pPr>
            <w:r>
              <w:t>0,6</w:t>
            </w:r>
          </w:p>
        </w:tc>
      </w:tr>
      <w:tr w:rsidR="00596842">
        <w:tc>
          <w:tcPr>
            <w:tcW w:w="562" w:type="dxa"/>
          </w:tcPr>
          <w:p w:rsidR="00596842" w:rsidRDefault="00596842">
            <w:pPr>
              <w:pStyle w:val="ConsPlusNormal"/>
              <w:jc w:val="center"/>
            </w:pPr>
            <w:r>
              <w:t>9.</w:t>
            </w:r>
          </w:p>
        </w:tc>
        <w:tc>
          <w:tcPr>
            <w:tcW w:w="2891" w:type="dxa"/>
          </w:tcPr>
          <w:p w:rsidR="00596842" w:rsidRDefault="00596842">
            <w:pPr>
              <w:pStyle w:val="ConsPlusNormal"/>
            </w:pPr>
            <w:r>
              <w:t>Урны</w:t>
            </w:r>
          </w:p>
        </w:tc>
        <w:tc>
          <w:tcPr>
            <w:tcW w:w="907" w:type="dxa"/>
          </w:tcPr>
          <w:p w:rsidR="00596842" w:rsidRDefault="00596842">
            <w:pPr>
              <w:pStyle w:val="ConsPlusNormal"/>
              <w:jc w:val="center"/>
            </w:pPr>
            <w:r>
              <w:t>шт.</w:t>
            </w:r>
          </w:p>
        </w:tc>
        <w:tc>
          <w:tcPr>
            <w:tcW w:w="1357" w:type="dxa"/>
          </w:tcPr>
          <w:p w:rsidR="00596842" w:rsidRDefault="00596842">
            <w:pPr>
              <w:pStyle w:val="ConsPlusNormal"/>
              <w:jc w:val="center"/>
            </w:pPr>
            <w:r>
              <w:t>30</w:t>
            </w:r>
          </w:p>
        </w:tc>
        <w:tc>
          <w:tcPr>
            <w:tcW w:w="1531" w:type="dxa"/>
          </w:tcPr>
          <w:p w:rsidR="00596842" w:rsidRDefault="00596842">
            <w:pPr>
              <w:pStyle w:val="ConsPlusNormal"/>
              <w:jc w:val="center"/>
            </w:pPr>
            <w:r>
              <w:t>-</w:t>
            </w:r>
          </w:p>
        </w:tc>
        <w:tc>
          <w:tcPr>
            <w:tcW w:w="1814" w:type="dxa"/>
          </w:tcPr>
          <w:p w:rsidR="00596842" w:rsidRDefault="00596842">
            <w:pPr>
              <w:pStyle w:val="ConsPlusNormal"/>
              <w:jc w:val="center"/>
            </w:pPr>
            <w:r>
              <w:t>-</w:t>
            </w:r>
          </w:p>
        </w:tc>
      </w:tr>
      <w:tr w:rsidR="00596842">
        <w:tc>
          <w:tcPr>
            <w:tcW w:w="562" w:type="dxa"/>
          </w:tcPr>
          <w:p w:rsidR="00596842" w:rsidRDefault="00596842">
            <w:pPr>
              <w:pStyle w:val="ConsPlusNormal"/>
              <w:jc w:val="center"/>
            </w:pPr>
            <w:r>
              <w:t>10.</w:t>
            </w:r>
          </w:p>
        </w:tc>
        <w:tc>
          <w:tcPr>
            <w:tcW w:w="2891" w:type="dxa"/>
          </w:tcPr>
          <w:p w:rsidR="00596842" w:rsidRDefault="00596842">
            <w:pPr>
              <w:pStyle w:val="ConsPlusNormal"/>
            </w:pPr>
            <w:r>
              <w:t>Мусоросборники</w:t>
            </w:r>
          </w:p>
        </w:tc>
        <w:tc>
          <w:tcPr>
            <w:tcW w:w="907" w:type="dxa"/>
          </w:tcPr>
          <w:p w:rsidR="00596842" w:rsidRDefault="00596842">
            <w:pPr>
              <w:pStyle w:val="ConsPlusNormal"/>
              <w:jc w:val="center"/>
            </w:pPr>
            <w:r>
              <w:t>шт.</w:t>
            </w:r>
          </w:p>
        </w:tc>
        <w:tc>
          <w:tcPr>
            <w:tcW w:w="1357" w:type="dxa"/>
          </w:tcPr>
          <w:p w:rsidR="00596842" w:rsidRDefault="00596842">
            <w:pPr>
              <w:pStyle w:val="ConsPlusNormal"/>
              <w:jc w:val="center"/>
            </w:pPr>
            <w:r>
              <w:t>3,5</w:t>
            </w:r>
          </w:p>
        </w:tc>
        <w:tc>
          <w:tcPr>
            <w:tcW w:w="1531" w:type="dxa"/>
          </w:tcPr>
          <w:p w:rsidR="00596842" w:rsidRDefault="00596842">
            <w:pPr>
              <w:pStyle w:val="ConsPlusNormal"/>
              <w:jc w:val="center"/>
            </w:pPr>
            <w:r>
              <w:t>-</w:t>
            </w:r>
          </w:p>
        </w:tc>
        <w:tc>
          <w:tcPr>
            <w:tcW w:w="1814" w:type="dxa"/>
          </w:tcPr>
          <w:p w:rsidR="00596842" w:rsidRDefault="00596842">
            <w:pPr>
              <w:pStyle w:val="ConsPlusNormal"/>
              <w:jc w:val="center"/>
            </w:pPr>
            <w:r>
              <w:t>-</w:t>
            </w:r>
          </w:p>
        </w:tc>
      </w:tr>
      <w:tr w:rsidR="00596842">
        <w:tc>
          <w:tcPr>
            <w:tcW w:w="562" w:type="dxa"/>
          </w:tcPr>
          <w:p w:rsidR="00596842" w:rsidRDefault="00596842">
            <w:pPr>
              <w:pStyle w:val="ConsPlusNormal"/>
              <w:jc w:val="center"/>
            </w:pPr>
            <w:r>
              <w:t>11.</w:t>
            </w:r>
          </w:p>
        </w:tc>
        <w:tc>
          <w:tcPr>
            <w:tcW w:w="2891" w:type="dxa"/>
          </w:tcPr>
          <w:p w:rsidR="00596842" w:rsidRDefault="00596842">
            <w:pPr>
              <w:pStyle w:val="ConsPlusNormal"/>
            </w:pPr>
            <w:r>
              <w:t>Туалеты</w:t>
            </w:r>
          </w:p>
        </w:tc>
        <w:tc>
          <w:tcPr>
            <w:tcW w:w="907" w:type="dxa"/>
          </w:tcPr>
          <w:p w:rsidR="00596842" w:rsidRDefault="00596842">
            <w:pPr>
              <w:pStyle w:val="ConsPlusNormal"/>
              <w:jc w:val="center"/>
            </w:pPr>
            <w:r>
              <w:t>шт.</w:t>
            </w:r>
          </w:p>
        </w:tc>
        <w:tc>
          <w:tcPr>
            <w:tcW w:w="1357" w:type="dxa"/>
          </w:tcPr>
          <w:p w:rsidR="00596842" w:rsidRDefault="00596842">
            <w:pPr>
              <w:pStyle w:val="ConsPlusNormal"/>
              <w:jc w:val="center"/>
            </w:pPr>
            <w:r>
              <w:t>0,18</w:t>
            </w:r>
          </w:p>
        </w:tc>
        <w:tc>
          <w:tcPr>
            <w:tcW w:w="1531" w:type="dxa"/>
          </w:tcPr>
          <w:p w:rsidR="00596842" w:rsidRDefault="00596842">
            <w:pPr>
              <w:pStyle w:val="ConsPlusNormal"/>
              <w:jc w:val="center"/>
            </w:pPr>
            <w:r>
              <w:t>-</w:t>
            </w:r>
          </w:p>
        </w:tc>
        <w:tc>
          <w:tcPr>
            <w:tcW w:w="1814" w:type="dxa"/>
          </w:tcPr>
          <w:p w:rsidR="00596842" w:rsidRDefault="00596842">
            <w:pPr>
              <w:pStyle w:val="ConsPlusNormal"/>
              <w:jc w:val="center"/>
            </w:pPr>
            <w:r>
              <w:t>-</w:t>
            </w:r>
          </w:p>
        </w:tc>
      </w:tr>
      <w:tr w:rsidR="00596842">
        <w:tc>
          <w:tcPr>
            <w:tcW w:w="562" w:type="dxa"/>
          </w:tcPr>
          <w:p w:rsidR="00596842" w:rsidRDefault="00596842">
            <w:pPr>
              <w:pStyle w:val="ConsPlusNormal"/>
              <w:jc w:val="center"/>
            </w:pPr>
            <w:r>
              <w:t>12.</w:t>
            </w:r>
          </w:p>
        </w:tc>
        <w:tc>
          <w:tcPr>
            <w:tcW w:w="2891" w:type="dxa"/>
          </w:tcPr>
          <w:p w:rsidR="00596842" w:rsidRDefault="00596842">
            <w:pPr>
              <w:pStyle w:val="ConsPlusNormal"/>
            </w:pPr>
            <w:r>
              <w:t>Спортивные и игровые площадки</w:t>
            </w:r>
          </w:p>
        </w:tc>
        <w:tc>
          <w:tcPr>
            <w:tcW w:w="907" w:type="dxa"/>
          </w:tcPr>
          <w:p w:rsidR="00596842" w:rsidRDefault="00596842">
            <w:pPr>
              <w:pStyle w:val="ConsPlusNormal"/>
              <w:jc w:val="center"/>
            </w:pPr>
            <w:r>
              <w:t>м</w:t>
            </w:r>
            <w:r>
              <w:rPr>
                <w:vertAlign w:val="superscript"/>
              </w:rPr>
              <w:t>2</w:t>
            </w:r>
          </w:p>
        </w:tc>
        <w:tc>
          <w:tcPr>
            <w:tcW w:w="1357" w:type="dxa"/>
          </w:tcPr>
          <w:p w:rsidR="00596842" w:rsidRDefault="00596842">
            <w:pPr>
              <w:pStyle w:val="ConsPlusNormal"/>
              <w:jc w:val="center"/>
            </w:pPr>
            <w:r>
              <w:t>37</w:t>
            </w:r>
          </w:p>
        </w:tc>
        <w:tc>
          <w:tcPr>
            <w:tcW w:w="1531" w:type="dxa"/>
          </w:tcPr>
          <w:p w:rsidR="00596842" w:rsidRDefault="00596842">
            <w:pPr>
              <w:pStyle w:val="ConsPlusNormal"/>
              <w:jc w:val="center"/>
            </w:pPr>
            <w:r>
              <w:t>-</w:t>
            </w:r>
          </w:p>
        </w:tc>
        <w:tc>
          <w:tcPr>
            <w:tcW w:w="1814" w:type="dxa"/>
          </w:tcPr>
          <w:p w:rsidR="00596842" w:rsidRDefault="00596842">
            <w:pPr>
              <w:pStyle w:val="ConsPlusNormal"/>
              <w:jc w:val="center"/>
            </w:pPr>
            <w:r>
              <w:t>5</w:t>
            </w:r>
          </w:p>
        </w:tc>
      </w:tr>
      <w:tr w:rsidR="00596842">
        <w:tc>
          <w:tcPr>
            <w:tcW w:w="562" w:type="dxa"/>
          </w:tcPr>
          <w:p w:rsidR="00596842" w:rsidRDefault="00596842">
            <w:pPr>
              <w:pStyle w:val="ConsPlusNormal"/>
              <w:jc w:val="center"/>
            </w:pPr>
            <w:r>
              <w:t>13.</w:t>
            </w:r>
          </w:p>
        </w:tc>
        <w:tc>
          <w:tcPr>
            <w:tcW w:w="2891" w:type="dxa"/>
          </w:tcPr>
          <w:p w:rsidR="00596842" w:rsidRDefault="00596842">
            <w:pPr>
              <w:pStyle w:val="ConsPlusNormal"/>
            </w:pPr>
            <w:r>
              <w:t>Пляжи на реках и водоемах</w:t>
            </w:r>
          </w:p>
        </w:tc>
        <w:tc>
          <w:tcPr>
            <w:tcW w:w="907" w:type="dxa"/>
          </w:tcPr>
          <w:p w:rsidR="00596842" w:rsidRDefault="00596842">
            <w:pPr>
              <w:pStyle w:val="ConsPlusNormal"/>
              <w:jc w:val="center"/>
            </w:pPr>
            <w:r>
              <w:t>м</w:t>
            </w:r>
            <w:r>
              <w:rPr>
                <w:vertAlign w:val="superscript"/>
              </w:rPr>
              <w:t>2</w:t>
            </w:r>
          </w:p>
        </w:tc>
        <w:tc>
          <w:tcPr>
            <w:tcW w:w="1357" w:type="dxa"/>
          </w:tcPr>
          <w:p w:rsidR="00596842" w:rsidRDefault="00596842">
            <w:pPr>
              <w:pStyle w:val="ConsPlusNormal"/>
              <w:jc w:val="center"/>
            </w:pPr>
            <w:r>
              <w:t>90</w:t>
            </w:r>
          </w:p>
        </w:tc>
        <w:tc>
          <w:tcPr>
            <w:tcW w:w="1531" w:type="dxa"/>
          </w:tcPr>
          <w:p w:rsidR="00596842" w:rsidRDefault="00596842">
            <w:pPr>
              <w:pStyle w:val="ConsPlusNormal"/>
              <w:jc w:val="center"/>
            </w:pPr>
            <w:r>
              <w:t>15</w:t>
            </w:r>
          </w:p>
        </w:tc>
        <w:tc>
          <w:tcPr>
            <w:tcW w:w="1814" w:type="dxa"/>
          </w:tcPr>
          <w:p w:rsidR="00596842" w:rsidRDefault="00596842">
            <w:pPr>
              <w:pStyle w:val="ConsPlusNormal"/>
              <w:jc w:val="center"/>
            </w:pPr>
            <w:r>
              <w:t>-</w:t>
            </w:r>
          </w:p>
        </w:tc>
      </w:tr>
      <w:tr w:rsidR="00596842">
        <w:tc>
          <w:tcPr>
            <w:tcW w:w="562" w:type="dxa"/>
          </w:tcPr>
          <w:p w:rsidR="00596842" w:rsidRDefault="00596842">
            <w:pPr>
              <w:pStyle w:val="ConsPlusNormal"/>
              <w:jc w:val="center"/>
            </w:pPr>
            <w:r>
              <w:t>14.</w:t>
            </w:r>
          </w:p>
        </w:tc>
        <w:tc>
          <w:tcPr>
            <w:tcW w:w="2891" w:type="dxa"/>
          </w:tcPr>
          <w:p w:rsidR="00596842" w:rsidRDefault="00596842">
            <w:pPr>
              <w:pStyle w:val="ConsPlusNormal"/>
            </w:pPr>
            <w:r>
              <w:t>Пляжные кабины</w:t>
            </w:r>
          </w:p>
        </w:tc>
        <w:tc>
          <w:tcPr>
            <w:tcW w:w="907" w:type="dxa"/>
          </w:tcPr>
          <w:p w:rsidR="00596842" w:rsidRDefault="00596842">
            <w:pPr>
              <w:pStyle w:val="ConsPlusNormal"/>
              <w:jc w:val="center"/>
            </w:pPr>
            <w:r>
              <w:t>шт.</w:t>
            </w:r>
          </w:p>
        </w:tc>
        <w:tc>
          <w:tcPr>
            <w:tcW w:w="1357" w:type="dxa"/>
          </w:tcPr>
          <w:p w:rsidR="00596842" w:rsidRDefault="00596842">
            <w:pPr>
              <w:pStyle w:val="ConsPlusNormal"/>
              <w:jc w:val="center"/>
            </w:pPr>
            <w:r>
              <w:t>0,18</w:t>
            </w:r>
          </w:p>
        </w:tc>
        <w:tc>
          <w:tcPr>
            <w:tcW w:w="1531" w:type="dxa"/>
          </w:tcPr>
          <w:p w:rsidR="00596842" w:rsidRDefault="00596842">
            <w:pPr>
              <w:pStyle w:val="ConsPlusNormal"/>
              <w:jc w:val="center"/>
            </w:pPr>
            <w:r>
              <w:t>0,02</w:t>
            </w:r>
          </w:p>
        </w:tc>
        <w:tc>
          <w:tcPr>
            <w:tcW w:w="1814" w:type="dxa"/>
          </w:tcPr>
          <w:p w:rsidR="00596842" w:rsidRDefault="00596842">
            <w:pPr>
              <w:pStyle w:val="ConsPlusNormal"/>
              <w:jc w:val="center"/>
            </w:pPr>
            <w:r>
              <w:t>-</w:t>
            </w:r>
          </w:p>
        </w:tc>
      </w:tr>
      <w:tr w:rsidR="00596842">
        <w:tc>
          <w:tcPr>
            <w:tcW w:w="562" w:type="dxa"/>
          </w:tcPr>
          <w:p w:rsidR="00596842" w:rsidRDefault="00596842">
            <w:pPr>
              <w:pStyle w:val="ConsPlusNormal"/>
              <w:jc w:val="center"/>
            </w:pPr>
            <w:r>
              <w:t>15.</w:t>
            </w:r>
          </w:p>
        </w:tc>
        <w:tc>
          <w:tcPr>
            <w:tcW w:w="2891" w:type="dxa"/>
          </w:tcPr>
          <w:p w:rsidR="00596842" w:rsidRDefault="00596842">
            <w:pPr>
              <w:pStyle w:val="ConsPlusNormal"/>
            </w:pPr>
            <w:r>
              <w:t>Беседки</w:t>
            </w:r>
          </w:p>
        </w:tc>
        <w:tc>
          <w:tcPr>
            <w:tcW w:w="907" w:type="dxa"/>
          </w:tcPr>
          <w:p w:rsidR="00596842" w:rsidRDefault="00596842">
            <w:pPr>
              <w:pStyle w:val="ConsPlusNormal"/>
              <w:jc w:val="center"/>
            </w:pPr>
            <w:r>
              <w:t>шт.</w:t>
            </w:r>
          </w:p>
        </w:tc>
        <w:tc>
          <w:tcPr>
            <w:tcW w:w="1357" w:type="dxa"/>
          </w:tcPr>
          <w:p w:rsidR="00596842" w:rsidRDefault="00596842">
            <w:pPr>
              <w:pStyle w:val="ConsPlusNormal"/>
              <w:jc w:val="center"/>
            </w:pPr>
            <w:r>
              <w:t>0,17</w:t>
            </w:r>
          </w:p>
        </w:tc>
        <w:tc>
          <w:tcPr>
            <w:tcW w:w="1531" w:type="dxa"/>
          </w:tcPr>
          <w:p w:rsidR="00596842" w:rsidRDefault="00596842">
            <w:pPr>
              <w:pStyle w:val="ConsPlusNormal"/>
              <w:jc w:val="center"/>
            </w:pPr>
            <w:r>
              <w:t>-</w:t>
            </w:r>
          </w:p>
        </w:tc>
        <w:tc>
          <w:tcPr>
            <w:tcW w:w="1814" w:type="dxa"/>
          </w:tcPr>
          <w:p w:rsidR="00596842" w:rsidRDefault="00596842">
            <w:pPr>
              <w:pStyle w:val="ConsPlusNormal"/>
              <w:jc w:val="center"/>
            </w:pPr>
            <w:r>
              <w:t>-</w:t>
            </w:r>
          </w:p>
        </w:tc>
      </w:tr>
      <w:tr w:rsidR="00596842">
        <w:tc>
          <w:tcPr>
            <w:tcW w:w="562" w:type="dxa"/>
          </w:tcPr>
          <w:p w:rsidR="00596842" w:rsidRDefault="00596842">
            <w:pPr>
              <w:pStyle w:val="ConsPlusNormal"/>
              <w:jc w:val="center"/>
            </w:pPr>
            <w:r>
              <w:t>16.</w:t>
            </w:r>
          </w:p>
        </w:tc>
        <w:tc>
          <w:tcPr>
            <w:tcW w:w="2891" w:type="dxa"/>
          </w:tcPr>
          <w:p w:rsidR="00596842" w:rsidRDefault="00596842">
            <w:pPr>
              <w:pStyle w:val="ConsPlusNormal"/>
            </w:pPr>
            <w:r>
              <w:t>Указатели</w:t>
            </w:r>
          </w:p>
        </w:tc>
        <w:tc>
          <w:tcPr>
            <w:tcW w:w="907" w:type="dxa"/>
          </w:tcPr>
          <w:p w:rsidR="00596842" w:rsidRDefault="00596842">
            <w:pPr>
              <w:pStyle w:val="ConsPlusNormal"/>
              <w:jc w:val="center"/>
            </w:pPr>
            <w:r>
              <w:t>шт.</w:t>
            </w:r>
          </w:p>
        </w:tc>
        <w:tc>
          <w:tcPr>
            <w:tcW w:w="1357" w:type="dxa"/>
          </w:tcPr>
          <w:p w:rsidR="00596842" w:rsidRDefault="00596842">
            <w:pPr>
              <w:pStyle w:val="ConsPlusNormal"/>
              <w:jc w:val="center"/>
            </w:pPr>
            <w:r>
              <w:t>1,5</w:t>
            </w:r>
          </w:p>
        </w:tc>
        <w:tc>
          <w:tcPr>
            <w:tcW w:w="1531" w:type="dxa"/>
          </w:tcPr>
          <w:p w:rsidR="00596842" w:rsidRDefault="00596842">
            <w:pPr>
              <w:pStyle w:val="ConsPlusNormal"/>
              <w:jc w:val="center"/>
            </w:pPr>
            <w:r>
              <w:t>0,2</w:t>
            </w:r>
          </w:p>
        </w:tc>
        <w:tc>
          <w:tcPr>
            <w:tcW w:w="1814" w:type="dxa"/>
          </w:tcPr>
          <w:p w:rsidR="00596842" w:rsidRDefault="00596842">
            <w:pPr>
              <w:pStyle w:val="ConsPlusNormal"/>
              <w:jc w:val="center"/>
            </w:pPr>
            <w:r>
              <w:t>0,4</w:t>
            </w:r>
          </w:p>
        </w:tc>
      </w:tr>
      <w:tr w:rsidR="00596842">
        <w:tc>
          <w:tcPr>
            <w:tcW w:w="562" w:type="dxa"/>
          </w:tcPr>
          <w:p w:rsidR="00596842" w:rsidRDefault="00596842">
            <w:pPr>
              <w:pStyle w:val="ConsPlusNormal"/>
              <w:jc w:val="center"/>
            </w:pPr>
            <w:r>
              <w:t>17.</w:t>
            </w:r>
          </w:p>
        </w:tc>
        <w:tc>
          <w:tcPr>
            <w:tcW w:w="2891" w:type="dxa"/>
          </w:tcPr>
          <w:p w:rsidR="00596842" w:rsidRDefault="00596842">
            <w:pPr>
              <w:pStyle w:val="ConsPlusNormal"/>
            </w:pPr>
            <w:r>
              <w:t>Видовые точки</w:t>
            </w:r>
          </w:p>
        </w:tc>
        <w:tc>
          <w:tcPr>
            <w:tcW w:w="907" w:type="dxa"/>
          </w:tcPr>
          <w:p w:rsidR="00596842" w:rsidRDefault="00596842">
            <w:pPr>
              <w:pStyle w:val="ConsPlusNormal"/>
              <w:jc w:val="center"/>
            </w:pPr>
            <w:r>
              <w:t>шт.</w:t>
            </w:r>
          </w:p>
        </w:tc>
        <w:tc>
          <w:tcPr>
            <w:tcW w:w="1357" w:type="dxa"/>
          </w:tcPr>
          <w:p w:rsidR="00596842" w:rsidRDefault="00596842">
            <w:pPr>
              <w:pStyle w:val="ConsPlusNormal"/>
              <w:jc w:val="center"/>
            </w:pPr>
            <w:r>
              <w:t>0,7</w:t>
            </w:r>
          </w:p>
        </w:tc>
        <w:tc>
          <w:tcPr>
            <w:tcW w:w="1531" w:type="dxa"/>
          </w:tcPr>
          <w:p w:rsidR="00596842" w:rsidRDefault="00596842">
            <w:pPr>
              <w:pStyle w:val="ConsPlusNormal"/>
              <w:jc w:val="center"/>
            </w:pPr>
            <w:r>
              <w:t>0,1</w:t>
            </w:r>
          </w:p>
        </w:tc>
        <w:tc>
          <w:tcPr>
            <w:tcW w:w="1814" w:type="dxa"/>
          </w:tcPr>
          <w:p w:rsidR="00596842" w:rsidRDefault="00596842">
            <w:pPr>
              <w:pStyle w:val="ConsPlusNormal"/>
              <w:jc w:val="center"/>
            </w:pPr>
            <w:r>
              <w:t>0,3</w:t>
            </w:r>
          </w:p>
        </w:tc>
      </w:tr>
      <w:tr w:rsidR="00596842">
        <w:tc>
          <w:tcPr>
            <w:tcW w:w="562" w:type="dxa"/>
          </w:tcPr>
          <w:p w:rsidR="00596842" w:rsidRDefault="00596842">
            <w:pPr>
              <w:pStyle w:val="ConsPlusNormal"/>
              <w:jc w:val="center"/>
            </w:pPr>
            <w:r>
              <w:t>18.</w:t>
            </w:r>
          </w:p>
        </w:tc>
        <w:tc>
          <w:tcPr>
            <w:tcW w:w="2891" w:type="dxa"/>
          </w:tcPr>
          <w:p w:rsidR="00596842" w:rsidRDefault="00596842">
            <w:pPr>
              <w:pStyle w:val="ConsPlusNormal"/>
            </w:pPr>
            <w:r>
              <w:t>Колодцы, родники</w:t>
            </w:r>
          </w:p>
        </w:tc>
        <w:tc>
          <w:tcPr>
            <w:tcW w:w="907" w:type="dxa"/>
          </w:tcPr>
          <w:p w:rsidR="00596842" w:rsidRDefault="00596842">
            <w:pPr>
              <w:pStyle w:val="ConsPlusNormal"/>
              <w:jc w:val="center"/>
            </w:pPr>
            <w:r>
              <w:t>шт.</w:t>
            </w:r>
          </w:p>
        </w:tc>
        <w:tc>
          <w:tcPr>
            <w:tcW w:w="1357" w:type="dxa"/>
          </w:tcPr>
          <w:p w:rsidR="00596842" w:rsidRDefault="00596842">
            <w:pPr>
              <w:pStyle w:val="ConsPlusNormal"/>
              <w:jc w:val="center"/>
            </w:pPr>
            <w:r>
              <w:t>0,02</w:t>
            </w:r>
          </w:p>
        </w:tc>
        <w:tc>
          <w:tcPr>
            <w:tcW w:w="1531" w:type="dxa"/>
          </w:tcPr>
          <w:p w:rsidR="00596842" w:rsidRDefault="00596842">
            <w:pPr>
              <w:pStyle w:val="ConsPlusNormal"/>
              <w:jc w:val="center"/>
            </w:pPr>
            <w:r>
              <w:t>0,01</w:t>
            </w:r>
          </w:p>
        </w:tc>
        <w:tc>
          <w:tcPr>
            <w:tcW w:w="1814" w:type="dxa"/>
          </w:tcPr>
          <w:p w:rsidR="00596842" w:rsidRDefault="00596842">
            <w:pPr>
              <w:pStyle w:val="ConsPlusNormal"/>
              <w:jc w:val="center"/>
            </w:pPr>
            <w:r>
              <w:t>0,1</w:t>
            </w:r>
          </w:p>
        </w:tc>
      </w:tr>
      <w:tr w:rsidR="00596842">
        <w:tc>
          <w:tcPr>
            <w:tcW w:w="562" w:type="dxa"/>
          </w:tcPr>
          <w:p w:rsidR="00596842" w:rsidRDefault="00596842">
            <w:pPr>
              <w:pStyle w:val="ConsPlusNormal"/>
              <w:jc w:val="center"/>
            </w:pPr>
            <w:r>
              <w:t>19.</w:t>
            </w:r>
          </w:p>
        </w:tc>
        <w:tc>
          <w:tcPr>
            <w:tcW w:w="2891" w:type="dxa"/>
          </w:tcPr>
          <w:p w:rsidR="00596842" w:rsidRDefault="00596842">
            <w:pPr>
              <w:pStyle w:val="ConsPlusNormal"/>
            </w:pPr>
            <w:r>
              <w:t>Площадки для палаток туристов</w:t>
            </w:r>
          </w:p>
        </w:tc>
        <w:tc>
          <w:tcPr>
            <w:tcW w:w="907" w:type="dxa"/>
          </w:tcPr>
          <w:p w:rsidR="00596842" w:rsidRDefault="00596842">
            <w:pPr>
              <w:pStyle w:val="ConsPlusNormal"/>
              <w:jc w:val="center"/>
            </w:pPr>
            <w:r>
              <w:t>м</w:t>
            </w:r>
            <w:r>
              <w:rPr>
                <w:vertAlign w:val="superscript"/>
              </w:rPr>
              <w:t>2</w:t>
            </w:r>
          </w:p>
        </w:tc>
        <w:tc>
          <w:tcPr>
            <w:tcW w:w="1357" w:type="dxa"/>
          </w:tcPr>
          <w:p w:rsidR="00596842" w:rsidRDefault="00596842">
            <w:pPr>
              <w:pStyle w:val="ConsPlusNormal"/>
              <w:jc w:val="center"/>
            </w:pPr>
            <w:r>
              <w:t>50</w:t>
            </w:r>
          </w:p>
        </w:tc>
        <w:tc>
          <w:tcPr>
            <w:tcW w:w="1531" w:type="dxa"/>
          </w:tcPr>
          <w:p w:rsidR="00596842" w:rsidRDefault="00596842">
            <w:pPr>
              <w:pStyle w:val="ConsPlusNormal"/>
              <w:jc w:val="center"/>
            </w:pPr>
            <w:r>
              <w:t>-</w:t>
            </w:r>
          </w:p>
        </w:tc>
        <w:tc>
          <w:tcPr>
            <w:tcW w:w="1814" w:type="dxa"/>
          </w:tcPr>
          <w:p w:rsidR="00596842" w:rsidRDefault="00596842">
            <w:pPr>
              <w:pStyle w:val="ConsPlusNormal"/>
              <w:jc w:val="center"/>
            </w:pPr>
            <w:r>
              <w:t>20</w:t>
            </w:r>
          </w:p>
        </w:tc>
      </w:tr>
    </w:tbl>
    <w:p w:rsidR="00596842" w:rsidRDefault="00596842">
      <w:pPr>
        <w:pStyle w:val="ConsPlusNormal"/>
        <w:jc w:val="both"/>
      </w:pPr>
    </w:p>
    <w:p w:rsidR="00596842" w:rsidRDefault="00596842">
      <w:pPr>
        <w:pStyle w:val="ConsPlusNormal"/>
        <w:ind w:firstLine="540"/>
        <w:jc w:val="both"/>
      </w:pPr>
      <w:r>
        <w:t>В ходе лесоустройства городских лесов города Оренбурга были намечены мероприятия по их благоустройству, которые приводятся в таблице 24.</w:t>
      </w:r>
    </w:p>
    <w:p w:rsidR="00596842" w:rsidRDefault="00596842">
      <w:pPr>
        <w:pStyle w:val="ConsPlusNormal"/>
        <w:jc w:val="both"/>
      </w:pPr>
    </w:p>
    <w:p w:rsidR="00596842" w:rsidRDefault="00596842">
      <w:pPr>
        <w:pStyle w:val="ConsPlusNormal"/>
        <w:jc w:val="center"/>
        <w:outlineLvl w:val="4"/>
      </w:pPr>
      <w:r>
        <w:t>Таблица 24. Мероприятия по благоустройству</w:t>
      </w:r>
    </w:p>
    <w:p w:rsidR="00596842" w:rsidRDefault="00596842">
      <w:pPr>
        <w:pStyle w:val="ConsPlusNormal"/>
        <w:jc w:val="center"/>
      </w:pPr>
      <w:r>
        <w:t>Городского лесничества города Оренбурга</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21"/>
        <w:gridCol w:w="1134"/>
        <w:gridCol w:w="1134"/>
        <w:gridCol w:w="2381"/>
      </w:tblGrid>
      <w:tr w:rsidR="00596842">
        <w:tc>
          <w:tcPr>
            <w:tcW w:w="567" w:type="dxa"/>
            <w:vAlign w:val="center"/>
          </w:tcPr>
          <w:p w:rsidR="00596842" w:rsidRDefault="00596842">
            <w:pPr>
              <w:pStyle w:val="ConsPlusNormal"/>
              <w:jc w:val="center"/>
            </w:pPr>
            <w:r>
              <w:t>N п/п</w:t>
            </w:r>
          </w:p>
        </w:tc>
        <w:tc>
          <w:tcPr>
            <w:tcW w:w="3821" w:type="dxa"/>
            <w:vAlign w:val="center"/>
          </w:tcPr>
          <w:p w:rsidR="00596842" w:rsidRDefault="00596842">
            <w:pPr>
              <w:pStyle w:val="ConsPlusNormal"/>
              <w:jc w:val="center"/>
            </w:pPr>
            <w:r>
              <w:t>Наименование мероприятий</w:t>
            </w:r>
          </w:p>
        </w:tc>
        <w:tc>
          <w:tcPr>
            <w:tcW w:w="1134" w:type="dxa"/>
            <w:vAlign w:val="center"/>
          </w:tcPr>
          <w:p w:rsidR="00596842" w:rsidRDefault="00596842">
            <w:pPr>
              <w:pStyle w:val="ConsPlusNormal"/>
              <w:jc w:val="center"/>
            </w:pPr>
            <w:r>
              <w:t>Ед. изм.</w:t>
            </w:r>
          </w:p>
        </w:tc>
        <w:tc>
          <w:tcPr>
            <w:tcW w:w="1134" w:type="dxa"/>
            <w:vAlign w:val="center"/>
          </w:tcPr>
          <w:p w:rsidR="00596842" w:rsidRDefault="00596842">
            <w:pPr>
              <w:pStyle w:val="ConsPlusNormal"/>
              <w:jc w:val="center"/>
            </w:pPr>
            <w:r>
              <w:t>Объем</w:t>
            </w:r>
          </w:p>
        </w:tc>
        <w:tc>
          <w:tcPr>
            <w:tcW w:w="2381" w:type="dxa"/>
            <w:vAlign w:val="center"/>
          </w:tcPr>
          <w:p w:rsidR="00596842" w:rsidRDefault="00596842">
            <w:pPr>
              <w:pStyle w:val="ConsPlusNormal"/>
              <w:jc w:val="center"/>
            </w:pPr>
            <w:r>
              <w:t>Местонахождение (квартал, выдел)</w:t>
            </w:r>
          </w:p>
        </w:tc>
      </w:tr>
      <w:tr w:rsidR="00596842">
        <w:tc>
          <w:tcPr>
            <w:tcW w:w="567" w:type="dxa"/>
            <w:vAlign w:val="center"/>
          </w:tcPr>
          <w:p w:rsidR="00596842" w:rsidRDefault="00596842">
            <w:pPr>
              <w:pStyle w:val="ConsPlusNormal"/>
              <w:jc w:val="center"/>
            </w:pPr>
            <w:r>
              <w:t>1</w:t>
            </w:r>
          </w:p>
        </w:tc>
        <w:tc>
          <w:tcPr>
            <w:tcW w:w="3821" w:type="dxa"/>
            <w:vAlign w:val="center"/>
          </w:tcPr>
          <w:p w:rsidR="00596842" w:rsidRDefault="00596842">
            <w:pPr>
              <w:pStyle w:val="ConsPlusNormal"/>
              <w:jc w:val="center"/>
            </w:pPr>
            <w:r>
              <w:t>2</w:t>
            </w:r>
          </w:p>
        </w:tc>
        <w:tc>
          <w:tcPr>
            <w:tcW w:w="1134" w:type="dxa"/>
            <w:vAlign w:val="center"/>
          </w:tcPr>
          <w:p w:rsidR="00596842" w:rsidRDefault="00596842">
            <w:pPr>
              <w:pStyle w:val="ConsPlusNormal"/>
              <w:jc w:val="center"/>
            </w:pPr>
            <w:r>
              <w:t>3</w:t>
            </w:r>
          </w:p>
        </w:tc>
        <w:tc>
          <w:tcPr>
            <w:tcW w:w="1134" w:type="dxa"/>
            <w:vAlign w:val="center"/>
          </w:tcPr>
          <w:p w:rsidR="00596842" w:rsidRDefault="00596842">
            <w:pPr>
              <w:pStyle w:val="ConsPlusNormal"/>
              <w:jc w:val="center"/>
            </w:pPr>
            <w:r>
              <w:t>4</w:t>
            </w:r>
          </w:p>
        </w:tc>
        <w:tc>
          <w:tcPr>
            <w:tcW w:w="2381" w:type="dxa"/>
            <w:vAlign w:val="center"/>
          </w:tcPr>
          <w:p w:rsidR="00596842" w:rsidRDefault="00596842">
            <w:pPr>
              <w:pStyle w:val="ConsPlusNormal"/>
              <w:jc w:val="center"/>
            </w:pPr>
            <w:r>
              <w:t>5</w:t>
            </w:r>
          </w:p>
        </w:tc>
      </w:tr>
      <w:tr w:rsidR="00596842">
        <w:tc>
          <w:tcPr>
            <w:tcW w:w="567" w:type="dxa"/>
            <w:vAlign w:val="center"/>
          </w:tcPr>
          <w:p w:rsidR="00596842" w:rsidRDefault="00596842">
            <w:pPr>
              <w:pStyle w:val="ConsPlusNormal"/>
              <w:jc w:val="center"/>
            </w:pPr>
            <w:r>
              <w:t>1.</w:t>
            </w:r>
          </w:p>
        </w:tc>
        <w:tc>
          <w:tcPr>
            <w:tcW w:w="3821" w:type="dxa"/>
            <w:vAlign w:val="center"/>
          </w:tcPr>
          <w:p w:rsidR="00596842" w:rsidRDefault="00596842">
            <w:pPr>
              <w:pStyle w:val="ConsPlusNormal"/>
            </w:pPr>
            <w:r>
              <w:t>Установка указательных щитов</w:t>
            </w:r>
          </w:p>
        </w:tc>
        <w:tc>
          <w:tcPr>
            <w:tcW w:w="1134" w:type="dxa"/>
            <w:vAlign w:val="center"/>
          </w:tcPr>
          <w:p w:rsidR="00596842" w:rsidRDefault="00596842">
            <w:pPr>
              <w:pStyle w:val="ConsPlusNormal"/>
              <w:jc w:val="center"/>
            </w:pPr>
            <w:r>
              <w:t>шт.</w:t>
            </w:r>
          </w:p>
        </w:tc>
        <w:tc>
          <w:tcPr>
            <w:tcW w:w="1134" w:type="dxa"/>
            <w:vAlign w:val="center"/>
          </w:tcPr>
          <w:p w:rsidR="00596842" w:rsidRDefault="00596842">
            <w:pPr>
              <w:pStyle w:val="ConsPlusNormal"/>
              <w:jc w:val="center"/>
            </w:pPr>
            <w:r>
              <w:t>7</w:t>
            </w:r>
          </w:p>
        </w:tc>
        <w:tc>
          <w:tcPr>
            <w:tcW w:w="2381" w:type="dxa"/>
            <w:vAlign w:val="center"/>
          </w:tcPr>
          <w:p w:rsidR="00596842" w:rsidRDefault="00596842">
            <w:pPr>
              <w:pStyle w:val="ConsPlusNormal"/>
              <w:jc w:val="center"/>
            </w:pPr>
            <w:r>
              <w:t>По усмотрению лесничества</w:t>
            </w:r>
          </w:p>
        </w:tc>
      </w:tr>
      <w:tr w:rsidR="00596842">
        <w:tc>
          <w:tcPr>
            <w:tcW w:w="567" w:type="dxa"/>
            <w:vAlign w:val="center"/>
          </w:tcPr>
          <w:p w:rsidR="00596842" w:rsidRDefault="00596842">
            <w:pPr>
              <w:pStyle w:val="ConsPlusNormal"/>
              <w:jc w:val="center"/>
            </w:pPr>
            <w:r>
              <w:t>2.</w:t>
            </w:r>
          </w:p>
        </w:tc>
        <w:tc>
          <w:tcPr>
            <w:tcW w:w="3821" w:type="dxa"/>
            <w:vAlign w:val="center"/>
          </w:tcPr>
          <w:p w:rsidR="00596842" w:rsidRDefault="00596842">
            <w:pPr>
              <w:pStyle w:val="ConsPlusNormal"/>
            </w:pPr>
            <w:r>
              <w:t>Устройство навесов от дождя</w:t>
            </w:r>
          </w:p>
        </w:tc>
        <w:tc>
          <w:tcPr>
            <w:tcW w:w="1134" w:type="dxa"/>
            <w:vAlign w:val="center"/>
          </w:tcPr>
          <w:p w:rsidR="00596842" w:rsidRDefault="00596842">
            <w:pPr>
              <w:pStyle w:val="ConsPlusNormal"/>
              <w:jc w:val="center"/>
            </w:pPr>
            <w:r>
              <w:t>шт.</w:t>
            </w:r>
          </w:p>
        </w:tc>
        <w:tc>
          <w:tcPr>
            <w:tcW w:w="1134" w:type="dxa"/>
            <w:vAlign w:val="center"/>
          </w:tcPr>
          <w:p w:rsidR="00596842" w:rsidRDefault="00596842">
            <w:pPr>
              <w:pStyle w:val="ConsPlusNormal"/>
              <w:jc w:val="center"/>
            </w:pPr>
            <w:r>
              <w:t>3</w:t>
            </w:r>
          </w:p>
        </w:tc>
        <w:tc>
          <w:tcPr>
            <w:tcW w:w="2381" w:type="dxa"/>
            <w:vAlign w:val="center"/>
          </w:tcPr>
          <w:p w:rsidR="00596842" w:rsidRDefault="00596842">
            <w:pPr>
              <w:pStyle w:val="ConsPlusNormal"/>
              <w:jc w:val="center"/>
            </w:pPr>
            <w:r>
              <w:t>- // -</w:t>
            </w:r>
          </w:p>
        </w:tc>
      </w:tr>
      <w:tr w:rsidR="00596842">
        <w:tc>
          <w:tcPr>
            <w:tcW w:w="567" w:type="dxa"/>
            <w:vAlign w:val="center"/>
          </w:tcPr>
          <w:p w:rsidR="00596842" w:rsidRDefault="00596842">
            <w:pPr>
              <w:pStyle w:val="ConsPlusNormal"/>
              <w:jc w:val="center"/>
            </w:pPr>
            <w:r>
              <w:t>3.</w:t>
            </w:r>
          </w:p>
        </w:tc>
        <w:tc>
          <w:tcPr>
            <w:tcW w:w="3821" w:type="dxa"/>
            <w:vAlign w:val="center"/>
          </w:tcPr>
          <w:p w:rsidR="00596842" w:rsidRDefault="00596842">
            <w:pPr>
              <w:pStyle w:val="ConsPlusNormal"/>
            </w:pPr>
            <w:r>
              <w:t>Устройство скамеек и диванов</w:t>
            </w:r>
          </w:p>
        </w:tc>
        <w:tc>
          <w:tcPr>
            <w:tcW w:w="1134" w:type="dxa"/>
            <w:vAlign w:val="center"/>
          </w:tcPr>
          <w:p w:rsidR="00596842" w:rsidRDefault="00596842">
            <w:pPr>
              <w:pStyle w:val="ConsPlusNormal"/>
              <w:jc w:val="center"/>
            </w:pPr>
            <w:r>
              <w:t>шт.</w:t>
            </w:r>
          </w:p>
        </w:tc>
        <w:tc>
          <w:tcPr>
            <w:tcW w:w="1134" w:type="dxa"/>
            <w:vAlign w:val="center"/>
          </w:tcPr>
          <w:p w:rsidR="00596842" w:rsidRDefault="00596842">
            <w:pPr>
              <w:pStyle w:val="ConsPlusNormal"/>
              <w:jc w:val="center"/>
            </w:pPr>
            <w:r>
              <w:t>2</w:t>
            </w:r>
          </w:p>
        </w:tc>
        <w:tc>
          <w:tcPr>
            <w:tcW w:w="2381" w:type="dxa"/>
          </w:tcPr>
          <w:p w:rsidR="00596842" w:rsidRDefault="00596842">
            <w:pPr>
              <w:pStyle w:val="ConsPlusNormal"/>
              <w:jc w:val="center"/>
            </w:pPr>
            <w:r>
              <w:t>- // -</w:t>
            </w:r>
          </w:p>
        </w:tc>
      </w:tr>
      <w:tr w:rsidR="00596842">
        <w:tc>
          <w:tcPr>
            <w:tcW w:w="567" w:type="dxa"/>
            <w:vAlign w:val="center"/>
          </w:tcPr>
          <w:p w:rsidR="00596842" w:rsidRDefault="00596842">
            <w:pPr>
              <w:pStyle w:val="ConsPlusNormal"/>
              <w:jc w:val="center"/>
            </w:pPr>
            <w:r>
              <w:t>4.</w:t>
            </w:r>
          </w:p>
        </w:tc>
        <w:tc>
          <w:tcPr>
            <w:tcW w:w="3821" w:type="dxa"/>
            <w:vAlign w:val="center"/>
          </w:tcPr>
          <w:p w:rsidR="00596842" w:rsidRDefault="00596842">
            <w:pPr>
              <w:pStyle w:val="ConsPlusNormal"/>
            </w:pPr>
            <w:r>
              <w:t>Устройство автостоянок</w:t>
            </w:r>
          </w:p>
        </w:tc>
        <w:tc>
          <w:tcPr>
            <w:tcW w:w="1134" w:type="dxa"/>
            <w:vAlign w:val="center"/>
          </w:tcPr>
          <w:p w:rsidR="00596842" w:rsidRDefault="00596842">
            <w:pPr>
              <w:pStyle w:val="ConsPlusNormal"/>
              <w:jc w:val="center"/>
            </w:pPr>
            <w:r>
              <w:t>шт.</w:t>
            </w:r>
          </w:p>
        </w:tc>
        <w:tc>
          <w:tcPr>
            <w:tcW w:w="1134" w:type="dxa"/>
            <w:vAlign w:val="center"/>
          </w:tcPr>
          <w:p w:rsidR="00596842" w:rsidRDefault="00596842">
            <w:pPr>
              <w:pStyle w:val="ConsPlusNormal"/>
              <w:jc w:val="center"/>
            </w:pPr>
            <w:r>
              <w:t>3</w:t>
            </w:r>
          </w:p>
        </w:tc>
        <w:tc>
          <w:tcPr>
            <w:tcW w:w="2381" w:type="dxa"/>
          </w:tcPr>
          <w:p w:rsidR="00596842" w:rsidRDefault="00596842">
            <w:pPr>
              <w:pStyle w:val="ConsPlusNormal"/>
              <w:jc w:val="center"/>
            </w:pPr>
            <w:r>
              <w:t>- // -</w:t>
            </w:r>
          </w:p>
        </w:tc>
      </w:tr>
      <w:tr w:rsidR="00596842">
        <w:tc>
          <w:tcPr>
            <w:tcW w:w="567" w:type="dxa"/>
            <w:vAlign w:val="center"/>
          </w:tcPr>
          <w:p w:rsidR="00596842" w:rsidRDefault="00596842">
            <w:pPr>
              <w:pStyle w:val="ConsPlusNormal"/>
              <w:jc w:val="center"/>
            </w:pPr>
            <w:r>
              <w:t>5.</w:t>
            </w:r>
          </w:p>
        </w:tc>
        <w:tc>
          <w:tcPr>
            <w:tcW w:w="3821" w:type="dxa"/>
            <w:vAlign w:val="center"/>
          </w:tcPr>
          <w:p w:rsidR="00596842" w:rsidRDefault="00596842">
            <w:pPr>
              <w:pStyle w:val="ConsPlusNormal"/>
            </w:pPr>
            <w:r>
              <w:t>Устройство мусоросборников</w:t>
            </w:r>
          </w:p>
        </w:tc>
        <w:tc>
          <w:tcPr>
            <w:tcW w:w="1134" w:type="dxa"/>
            <w:vAlign w:val="center"/>
          </w:tcPr>
          <w:p w:rsidR="00596842" w:rsidRDefault="00596842">
            <w:pPr>
              <w:pStyle w:val="ConsPlusNormal"/>
              <w:jc w:val="center"/>
            </w:pPr>
            <w:r>
              <w:t>шт.</w:t>
            </w:r>
          </w:p>
        </w:tc>
        <w:tc>
          <w:tcPr>
            <w:tcW w:w="1134" w:type="dxa"/>
            <w:vAlign w:val="center"/>
          </w:tcPr>
          <w:p w:rsidR="00596842" w:rsidRDefault="00596842">
            <w:pPr>
              <w:pStyle w:val="ConsPlusNormal"/>
              <w:jc w:val="center"/>
            </w:pPr>
            <w:r>
              <w:t>3</w:t>
            </w:r>
          </w:p>
        </w:tc>
        <w:tc>
          <w:tcPr>
            <w:tcW w:w="2381" w:type="dxa"/>
          </w:tcPr>
          <w:p w:rsidR="00596842" w:rsidRDefault="00596842">
            <w:pPr>
              <w:pStyle w:val="ConsPlusNormal"/>
              <w:jc w:val="center"/>
            </w:pPr>
            <w:r>
              <w:t>- // -</w:t>
            </w:r>
          </w:p>
        </w:tc>
      </w:tr>
    </w:tbl>
    <w:p w:rsidR="00596842" w:rsidRDefault="00596842">
      <w:pPr>
        <w:pStyle w:val="ConsPlusNormal"/>
        <w:jc w:val="both"/>
      </w:pPr>
    </w:p>
    <w:p w:rsidR="00596842" w:rsidRDefault="00596842">
      <w:pPr>
        <w:pStyle w:val="ConsPlusNormal"/>
        <w:ind w:firstLine="540"/>
        <w:jc w:val="both"/>
      </w:pPr>
      <w:r>
        <w:t>В городских лесах необходим систематический контроль за соблюдением допустимых рекреационных нагрузок и в случаях их превышения и невозможности сокращения - создание "отвлекающих объектов" (местные достопримечательности, новые водоемы, видовые точки, дендрологические садики и т.д.), обеспечивающих отток отдыхающих.</w:t>
      </w:r>
    </w:p>
    <w:p w:rsidR="00596842" w:rsidRDefault="00596842">
      <w:pPr>
        <w:pStyle w:val="ConsPlusNormal"/>
        <w:spacing w:before="220"/>
        <w:ind w:firstLine="540"/>
        <w:jc w:val="both"/>
      </w:pPr>
      <w:r>
        <w:t>Участки для организации 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 Прогулочные дороги и тропы, проложенные по легким песчаным почвам, должны обеспечиваться твердым покрытием или деревянными настилами.</w:t>
      </w:r>
    </w:p>
    <w:p w:rsidR="00596842" w:rsidRDefault="00596842">
      <w:pPr>
        <w:pStyle w:val="ConsPlusNormal"/>
        <w:spacing w:before="220"/>
        <w:ind w:firstLine="540"/>
        <w:jc w:val="both"/>
      </w:pPr>
      <w:r>
        <w:t>Рекомендуется также производить засыпку обнаженных корней в ослабленных насаждениях, подсев устойчивых к вытаптыванию трав, посадку под полог насаждений с полнотой 0,6 - 0,4 почвоулучшающих деревьев и кустарников.</w:t>
      </w:r>
    </w:p>
    <w:p w:rsidR="00596842" w:rsidRDefault="00596842">
      <w:pPr>
        <w:pStyle w:val="ConsPlusNormal"/>
        <w:spacing w:before="220"/>
        <w:ind w:firstLine="540"/>
        <w:jc w:val="both"/>
      </w:pPr>
      <w:r>
        <w:t>Определяя пункты размещения мест массового отдыха, следует предусмотреть возможность перемены их территориального размещения через 5 - 7 лет для восстановления лесного природного комплекса на участках, где ранее в течение указанного срока они располагались (создавать места-дубли).</w:t>
      </w:r>
    </w:p>
    <w:p w:rsidR="00596842" w:rsidRDefault="00596842">
      <w:pPr>
        <w:pStyle w:val="ConsPlusNormal"/>
        <w:spacing w:before="220"/>
        <w:ind w:firstLine="540"/>
        <w:jc w:val="both"/>
      </w:pPr>
      <w:r>
        <w:t>Кроме этого, необходимо осуществлять мероприятия по санитарной очистке территории городских лесов от бытового мусора в течение всего весенне-летнего периода и вести агитационно-просветительскую работу среди населения о культуре поведения во время отдыха в лесу.</w:t>
      </w:r>
    </w:p>
    <w:p w:rsidR="00596842" w:rsidRDefault="00596842">
      <w:pPr>
        <w:pStyle w:val="ConsPlusNormal"/>
        <w:jc w:val="both"/>
      </w:pPr>
    </w:p>
    <w:p w:rsidR="00596842" w:rsidRDefault="00596842">
      <w:pPr>
        <w:pStyle w:val="ConsPlusNormal"/>
        <w:ind w:firstLine="540"/>
        <w:jc w:val="both"/>
        <w:outlineLvl w:val="3"/>
      </w:pPr>
      <w:r>
        <w:t>2.8.5. Параметры и сроки использования лесов для осуществления рекреационной деятельности</w:t>
      </w:r>
    </w:p>
    <w:p w:rsidR="00596842" w:rsidRDefault="00596842">
      <w:pPr>
        <w:pStyle w:val="ConsPlusNormal"/>
        <w:jc w:val="both"/>
      </w:pPr>
    </w:p>
    <w:p w:rsidR="00596842" w:rsidRDefault="00596842">
      <w:pPr>
        <w:pStyle w:val="ConsPlusNormal"/>
        <w:ind w:firstLine="540"/>
        <w:jc w:val="both"/>
      </w:pPr>
      <w:r>
        <w:t>Лица, использующие леса для осуществления рекреационной деятельности, обязаны соблюдать условия договора аренды лесного участка или решения о предоставлении лесного участка в постоянное (бессрочное) пользование и осуществлять использование лесов в соответствии с проектом освоения лесов.</w:t>
      </w:r>
    </w:p>
    <w:p w:rsidR="00596842" w:rsidRDefault="00596842">
      <w:pPr>
        <w:pStyle w:val="ConsPlusNormal"/>
        <w:spacing w:before="220"/>
        <w:ind w:firstLine="540"/>
        <w:jc w:val="both"/>
      </w:pPr>
      <w:r>
        <w:t xml:space="preserve">Предоставление в аренду лесных участков для осуществления рекреационной деятельности осуществляется в соответствии с </w:t>
      </w:r>
      <w:hyperlink r:id="rId216">
        <w:r>
          <w:rPr>
            <w:color w:val="0000FF"/>
          </w:rPr>
          <w:t>ч. 3 ст. 72</w:t>
        </w:r>
      </w:hyperlink>
      <w:r>
        <w:t xml:space="preserve"> ЛК РФ и </w:t>
      </w:r>
      <w:hyperlink r:id="rId217">
        <w:r>
          <w:rPr>
            <w:color w:val="0000FF"/>
          </w:rPr>
          <w:t>Порядком</w:t>
        </w:r>
      </w:hyperlink>
      <w:r>
        <w:t xml:space="preserve"> подготовки и заключения договора аренды лесного участка, находящегося в государственной или муниципальной собственности, утвержденным приказом Минприроды России от 28.10.2015 N 445.</w:t>
      </w:r>
    </w:p>
    <w:p w:rsidR="00596842" w:rsidRDefault="00596842">
      <w:pPr>
        <w:pStyle w:val="ConsPlusNormal"/>
        <w:spacing w:before="220"/>
        <w:ind w:firstLine="540"/>
        <w:jc w:val="both"/>
      </w:pPr>
      <w:r>
        <w:t>При осуществлении рекреационной деятельности в лесах не допускается повреждение лесных насаждений, растительного покрова и почв за пределами предоставленного лесного участка, захламление площади предоставленного лесного участка и прилегающих территорий за пределами предоставленного лесного участка бытовым мусором, иными видами отходов, проезд транспортных средств и иных механизмов по произвольным, неустановленным маршрутам.</w:t>
      </w:r>
    </w:p>
    <w:p w:rsidR="00596842" w:rsidRDefault="00596842">
      <w:pPr>
        <w:pStyle w:val="ConsPlusNormal"/>
        <w:spacing w:before="220"/>
        <w:ind w:firstLine="540"/>
        <w:jc w:val="both"/>
      </w:pPr>
      <w:r>
        <w:t>Параметры и сроки разрешенного использования лесов для осуществления рекреационной деятельности устанавливаются для конкретной территории в правоустанавливающих документах и проектах освоения лесов после проведения дополнительных обследований лесных участков.</w:t>
      </w:r>
    </w:p>
    <w:p w:rsidR="00596842" w:rsidRDefault="00596842">
      <w:pPr>
        <w:pStyle w:val="ConsPlusNormal"/>
        <w:jc w:val="both"/>
      </w:pPr>
    </w:p>
    <w:p w:rsidR="00596842" w:rsidRDefault="00596842">
      <w:pPr>
        <w:pStyle w:val="ConsPlusNormal"/>
        <w:ind w:firstLine="540"/>
        <w:jc w:val="both"/>
        <w:outlineLvl w:val="2"/>
      </w:pPr>
      <w:r>
        <w:t>2.9. Нормативы, параметры и сроки использования лесов для создания лесных плантаций и их эксплуатации</w:t>
      </w:r>
    </w:p>
    <w:p w:rsidR="00596842" w:rsidRDefault="00596842">
      <w:pPr>
        <w:pStyle w:val="ConsPlusNormal"/>
        <w:jc w:val="both"/>
      </w:pPr>
    </w:p>
    <w:p w:rsidR="00596842" w:rsidRDefault="00596842">
      <w:pPr>
        <w:pStyle w:val="ConsPlusNormal"/>
        <w:ind w:firstLine="540"/>
        <w:jc w:val="both"/>
      </w:pPr>
      <w: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 (</w:t>
      </w:r>
      <w:hyperlink r:id="rId218">
        <w:r>
          <w:rPr>
            <w:color w:val="0000FF"/>
          </w:rPr>
          <w:t>ст. 42</w:t>
        </w:r>
      </w:hyperlink>
      <w:r>
        <w:t xml:space="preserve"> ЛК РФ).</w:t>
      </w:r>
    </w:p>
    <w:p w:rsidR="00596842" w:rsidRDefault="00596842">
      <w:pPr>
        <w:pStyle w:val="ConsPlusNormal"/>
        <w:spacing w:before="220"/>
        <w:ind w:firstLine="540"/>
        <w:jc w:val="both"/>
      </w:pPr>
      <w:r>
        <w:t>В городских лесах создание лесных плантаций и их эксплуатация не допускаются (</w:t>
      </w:r>
      <w:hyperlink r:id="rId219">
        <w:r>
          <w:rPr>
            <w:color w:val="0000FF"/>
          </w:rPr>
          <w:t>п. 30</w:t>
        </w:r>
      </w:hyperlink>
      <w:r>
        <w:t xml:space="preserve"> приказа Рослесхоза от 14.12.2010 N 485 "Об утверждении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w:t>
      </w:r>
    </w:p>
    <w:p w:rsidR="00596842" w:rsidRDefault="00596842">
      <w:pPr>
        <w:pStyle w:val="ConsPlusNormal"/>
        <w:jc w:val="both"/>
      </w:pPr>
    </w:p>
    <w:p w:rsidR="00596842" w:rsidRDefault="00596842">
      <w:pPr>
        <w:pStyle w:val="ConsPlusNormal"/>
        <w:ind w:firstLine="540"/>
        <w:jc w:val="both"/>
        <w:outlineLvl w:val="2"/>
      </w:pPr>
      <w:r>
        <w:t>2.10. Нормативы, параметры и сроки использования лесов для выращивания лесных плодовых, ягодных, декоративных растений и лекарственных растений</w:t>
      </w:r>
    </w:p>
    <w:p w:rsidR="00596842" w:rsidRDefault="00596842">
      <w:pPr>
        <w:pStyle w:val="ConsPlusNormal"/>
        <w:jc w:val="both"/>
      </w:pPr>
    </w:p>
    <w:p w:rsidR="00596842" w:rsidRDefault="00596842">
      <w:pPr>
        <w:pStyle w:val="ConsPlusNormal"/>
        <w:ind w:firstLine="540"/>
        <w:jc w:val="both"/>
      </w:pPr>
      <w:r>
        <w:t>Выращивание лесных плодовых, ягодных, декоративных растений, лекарственных растений (</w:t>
      </w:r>
      <w:hyperlink r:id="rId220">
        <w:r>
          <w:rPr>
            <w:color w:val="0000FF"/>
          </w:rPr>
          <w:t>ст. 39</w:t>
        </w:r>
      </w:hyperlink>
      <w:r>
        <w:t xml:space="preserve"> ЛК РФ)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596842" w:rsidRDefault="00596842">
      <w:pPr>
        <w:pStyle w:val="ConsPlusNormal"/>
        <w:spacing w:before="220"/>
        <w:ind w:firstLine="540"/>
        <w:jc w:val="both"/>
      </w:pPr>
      <w:r>
        <w:t>Граждане и юридические лица осуществляют использование лесных участков для выращивания лесных плодовых, ягодных, декоративных растений, лекарственных растений на основании договоров аренды лесных участков.</w:t>
      </w:r>
    </w:p>
    <w:p w:rsidR="00596842" w:rsidRDefault="00596842">
      <w:pPr>
        <w:pStyle w:val="ConsPlusNormal"/>
        <w:spacing w:before="220"/>
        <w:ind w:firstLine="540"/>
        <w:jc w:val="both"/>
      </w:pPr>
      <w:r>
        <w:t xml:space="preserve">Использование лесных участков для выращивания лесных плодовых, ягодных, декоративных растений, лекарственных растений осуществляется в соответствии с лесохозяйственным регламентом лесничества. Оно может ограничиваться или запрещаться в соответствии со </w:t>
      </w:r>
      <w:hyperlink r:id="rId221">
        <w:r>
          <w:rPr>
            <w:color w:val="0000FF"/>
          </w:rPr>
          <w:t>ст. 27</w:t>
        </w:r>
      </w:hyperlink>
      <w:r>
        <w:t xml:space="preserve"> ЛК РФ.</w:t>
      </w:r>
    </w:p>
    <w:p w:rsidR="00596842" w:rsidRDefault="00231205">
      <w:pPr>
        <w:pStyle w:val="ConsPlusNormal"/>
        <w:spacing w:before="220"/>
        <w:ind w:firstLine="540"/>
        <w:jc w:val="both"/>
      </w:pPr>
      <w:hyperlink r:id="rId222">
        <w:r w:rsidR="00596842">
          <w:rPr>
            <w:color w:val="0000FF"/>
          </w:rPr>
          <w:t>Правила</w:t>
        </w:r>
      </w:hyperlink>
      <w:r w:rsidR="00596842">
        <w:t xml:space="preserve"> использования лесов для выращивания лесных плодовых, ягодных, декоративных растений, лекарственных растений утверждены приказом Рослесхоза от 05.12.2011 N 510.</w:t>
      </w:r>
    </w:p>
    <w:p w:rsidR="00596842" w:rsidRDefault="00596842">
      <w:pPr>
        <w:pStyle w:val="ConsPlusNormal"/>
        <w:spacing w:before="220"/>
        <w:ind w:firstLine="540"/>
        <w:jc w:val="both"/>
      </w:pPr>
      <w:r>
        <w:t>Лица, арендующие лесные участки для выращивания лесных плодовых, ягодных, декоративных растений, лекарственных растений, имеют право размещать на предоставленных лесных участках временные постройки.</w:t>
      </w:r>
    </w:p>
    <w:p w:rsidR="00596842" w:rsidRDefault="00596842">
      <w:pPr>
        <w:pStyle w:val="ConsPlusNormal"/>
        <w:spacing w:before="220"/>
        <w:ind w:firstLine="540"/>
        <w:jc w:val="both"/>
      </w:pPr>
      <w:r>
        <w:t>Для выращивания лесных плодовых, ягодных, декоративных растений, лекарственных растений используют в первую очередь нелесные земли из состава земель Городского лесничества, а также необлесившиеся вырубки,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p w:rsidR="00596842" w:rsidRDefault="00596842">
      <w:pPr>
        <w:pStyle w:val="ConsPlusNormal"/>
        <w:spacing w:before="220"/>
        <w:ind w:firstLine="540"/>
        <w:jc w:val="both"/>
      </w:pPr>
      <w:r>
        <w:t>Для выращивания лесных плодовых, ягодных, декоративных, лекарственных растений под пологом леса могут использоваться участки малоценных насаждений, не намеченные под реконструкцию.</w:t>
      </w:r>
    </w:p>
    <w:p w:rsidR="00596842" w:rsidRDefault="00596842">
      <w:pPr>
        <w:pStyle w:val="ConsPlusNormal"/>
        <w:spacing w:before="220"/>
        <w:ind w:firstLine="540"/>
        <w:jc w:val="both"/>
      </w:pPr>
      <w:r>
        <w:t xml:space="preserve">Использование лесных участков, на которых встречаются виды растений, занесенные в Красную книгу Российской Федерации, красные книги субъектов Российской Федерации, для выращивания лесных плодовых, ягодных, декоративных растений, лекарственных растений запрещается в соответствии со </w:t>
      </w:r>
      <w:hyperlink r:id="rId223">
        <w:r>
          <w:rPr>
            <w:color w:val="0000FF"/>
          </w:rPr>
          <w:t>ст. 59</w:t>
        </w:r>
      </w:hyperlink>
      <w:r>
        <w:t xml:space="preserve"> ЛК РФ.</w:t>
      </w:r>
    </w:p>
    <w:p w:rsidR="00596842" w:rsidRDefault="00596842">
      <w:pPr>
        <w:pStyle w:val="ConsPlusNormal"/>
        <w:spacing w:before="220"/>
        <w:ind w:firstLine="540"/>
        <w:jc w:val="both"/>
      </w:pPr>
      <w:r>
        <w:t xml:space="preserve">На лесных участках, используемых для выращивания лесных плодовых, ягодных, декоративных растений, лекарственных растений, химические и биологические препараты применяются в соответствии с Федеральным </w:t>
      </w:r>
      <w:hyperlink r:id="rId224">
        <w:r>
          <w:rPr>
            <w:color w:val="0000FF"/>
          </w:rPr>
          <w:t>законом</w:t>
        </w:r>
      </w:hyperlink>
      <w:r>
        <w:t xml:space="preserve"> от 19.07.1997 N 109-ФЗ "О безопасном обращении с пестицидами и агрохимикатами".</w:t>
      </w:r>
    </w:p>
    <w:p w:rsidR="00596842" w:rsidRDefault="00596842">
      <w:pPr>
        <w:pStyle w:val="ConsPlusNormal"/>
        <w:spacing w:before="220"/>
        <w:ind w:firstLine="540"/>
        <w:jc w:val="both"/>
      </w:pPr>
      <w:r>
        <w:t xml:space="preserve">Предоставление в аренду лесных участков для выращивания лесных плодовых, ягодных, декоративных и лекарственных растений осуществляется в соответствии с </w:t>
      </w:r>
      <w:hyperlink r:id="rId225">
        <w:r>
          <w:rPr>
            <w:color w:val="0000FF"/>
          </w:rPr>
          <w:t>ч. 3 ст. 72</w:t>
        </w:r>
      </w:hyperlink>
      <w:r>
        <w:t xml:space="preserve"> ЛК РФ и </w:t>
      </w:r>
      <w:hyperlink r:id="rId226">
        <w:r>
          <w:rPr>
            <w:color w:val="0000FF"/>
          </w:rPr>
          <w:t>Порядком</w:t>
        </w:r>
      </w:hyperlink>
      <w:r>
        <w:t xml:space="preserve"> подготовки и заключения договора аренды лесного участка, находящегося в государственной или муниципальной собственности, утвержденным приказом Минприроды России от 28.10.2015 N 445.</w:t>
      </w:r>
    </w:p>
    <w:p w:rsidR="00596842" w:rsidRDefault="00596842">
      <w:pPr>
        <w:pStyle w:val="ConsPlusNormal"/>
        <w:spacing w:before="220"/>
        <w:ind w:firstLine="540"/>
        <w:jc w:val="both"/>
      </w:pPr>
      <w:r>
        <w:t>Использование лесов для выращивания лесных плодовых, ягодных, декоративных растений, лекарственных растений разрешается на всей площади Городского лесничества.</w:t>
      </w:r>
    </w:p>
    <w:p w:rsidR="00596842" w:rsidRDefault="00596842">
      <w:pPr>
        <w:pStyle w:val="ConsPlusNormal"/>
        <w:jc w:val="both"/>
      </w:pPr>
    </w:p>
    <w:p w:rsidR="00596842" w:rsidRDefault="00596842">
      <w:pPr>
        <w:pStyle w:val="ConsPlusNormal"/>
        <w:ind w:firstLine="540"/>
        <w:jc w:val="both"/>
        <w:outlineLvl w:val="2"/>
      </w:pPr>
      <w:r>
        <w:t>2.11. Нормативы, параметры и сроки использования лесов для выращивания посадочного материала лесных растений (саженцев, сеянцев)</w:t>
      </w:r>
    </w:p>
    <w:p w:rsidR="00596842" w:rsidRDefault="00596842">
      <w:pPr>
        <w:pStyle w:val="ConsPlusNormal"/>
        <w:jc w:val="both"/>
      </w:pPr>
    </w:p>
    <w:p w:rsidR="00596842" w:rsidRDefault="00596842">
      <w:pPr>
        <w:pStyle w:val="ConsPlusNormal"/>
        <w:ind w:firstLine="540"/>
        <w:jc w:val="both"/>
      </w:pPr>
      <w:r>
        <w:t>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 (</w:t>
      </w:r>
      <w:hyperlink r:id="rId227">
        <w:r>
          <w:rPr>
            <w:color w:val="0000FF"/>
          </w:rPr>
          <w:t>ст. 39.1</w:t>
        </w:r>
      </w:hyperlink>
      <w:r>
        <w:t xml:space="preserve"> ЛК РФ).</w:t>
      </w:r>
    </w:p>
    <w:p w:rsidR="00596842" w:rsidRDefault="00596842">
      <w:pPr>
        <w:pStyle w:val="ConsPlusNormal"/>
        <w:spacing w:before="220"/>
        <w:ind w:firstLine="540"/>
        <w:jc w:val="both"/>
      </w:pPr>
      <w:r>
        <w:t>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 (</w:t>
      </w:r>
      <w:hyperlink r:id="rId228">
        <w:r>
          <w:rPr>
            <w:color w:val="0000FF"/>
          </w:rPr>
          <w:t>ч. 3 ст. 39.1</w:t>
        </w:r>
      </w:hyperlink>
      <w:r>
        <w:t xml:space="preserve"> ЛК РФ).</w:t>
      </w:r>
    </w:p>
    <w:p w:rsidR="00596842" w:rsidRDefault="00231205">
      <w:pPr>
        <w:pStyle w:val="ConsPlusNormal"/>
        <w:spacing w:before="220"/>
        <w:ind w:firstLine="540"/>
        <w:jc w:val="both"/>
      </w:pPr>
      <w:hyperlink r:id="rId229">
        <w:r w:rsidR="00596842">
          <w:rPr>
            <w:color w:val="0000FF"/>
          </w:rPr>
          <w:t>Правила</w:t>
        </w:r>
      </w:hyperlink>
      <w:r w:rsidR="00596842">
        <w:t xml:space="preserve"> использования лесов для выращивания посадочного материала лесных растений (саженцев, сеянцев) установлены приказом Рослесхоза от 19.07.2011 N 308.</w:t>
      </w:r>
    </w:p>
    <w:p w:rsidR="00596842" w:rsidRDefault="00596842">
      <w:pPr>
        <w:pStyle w:val="ConsPlusNormal"/>
        <w:spacing w:before="220"/>
        <w:ind w:firstLine="540"/>
        <w:jc w:val="both"/>
      </w:pPr>
      <w:r>
        <w:t>Лица, использующие леса для выращивания посадочного материала лесных растений (саженцев, сеянцев), имеют право размещать на предоставленных участках теплицы, другие строения и сооружения.</w:t>
      </w:r>
    </w:p>
    <w:p w:rsidR="00596842" w:rsidRDefault="00596842">
      <w:pPr>
        <w:pStyle w:val="ConsPlusNormal"/>
        <w:spacing w:before="220"/>
        <w:ind w:firstLine="540"/>
        <w:jc w:val="both"/>
      </w:pPr>
      <w:r>
        <w:t>Для выращивания посадочного материала лесных растений (саженцев, сеянцев) используют в первую очередь не покрытые лесной растительностью земли из состава земель Городского лесничества, а также необлесившиеся лесосеки, прогалины и другие не покрытые лесной растительностью, земли иных категорий, на которых располагаются леса.</w:t>
      </w:r>
    </w:p>
    <w:p w:rsidR="00596842" w:rsidRDefault="00596842">
      <w:pPr>
        <w:pStyle w:val="ConsPlusNormal"/>
        <w:spacing w:before="220"/>
        <w:ind w:firstLine="540"/>
        <w:jc w:val="both"/>
      </w:pPr>
      <w:r>
        <w:t>Для выращивания посадочного материала лесных растений (саженцев, сеянцев) используются улучшенные и сортовые семена лесных растений или, если такие семена отсутствуют, нормальные семена лесных растений.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596842" w:rsidRDefault="00596842">
      <w:pPr>
        <w:pStyle w:val="ConsPlusNormal"/>
        <w:spacing w:before="220"/>
        <w:ind w:firstLine="540"/>
        <w:jc w:val="both"/>
      </w:pPr>
      <w:r>
        <w:t xml:space="preserve">Использование лесных участков, на которых встречаются виды растений, занесенные в Красную книгу Российской Федерации, красные книги субъектов Российской Федерации, для выращивания посадочного материала лесных растений (саженцев, сеянцев) запрещается в соответствии со </w:t>
      </w:r>
      <w:hyperlink r:id="rId230">
        <w:r>
          <w:rPr>
            <w:color w:val="0000FF"/>
          </w:rPr>
          <w:t>ст. 59</w:t>
        </w:r>
      </w:hyperlink>
      <w:r>
        <w:t xml:space="preserve"> ЛК РФ.</w:t>
      </w:r>
    </w:p>
    <w:p w:rsidR="00596842" w:rsidRDefault="00596842">
      <w:pPr>
        <w:pStyle w:val="ConsPlusNormal"/>
        <w:spacing w:before="220"/>
        <w:ind w:firstLine="540"/>
        <w:jc w:val="both"/>
      </w:pPr>
      <w:r>
        <w:t xml:space="preserve">Предоставление в аренду лесных участков для выращивания посадочного материала лесных растений (саженцев, сеянцев) в соответствии с </w:t>
      </w:r>
      <w:hyperlink r:id="rId231">
        <w:r>
          <w:rPr>
            <w:color w:val="0000FF"/>
          </w:rPr>
          <w:t>ч. 3 ст. 72</w:t>
        </w:r>
      </w:hyperlink>
      <w:r>
        <w:t xml:space="preserve"> ЛК РФ и </w:t>
      </w:r>
      <w:hyperlink r:id="rId232">
        <w:r>
          <w:rPr>
            <w:color w:val="0000FF"/>
          </w:rPr>
          <w:t>Порядком</w:t>
        </w:r>
      </w:hyperlink>
      <w:r>
        <w:t xml:space="preserve"> подготовки и заключения договора аренды лесного участка, находящегося в государственной или муниципальной собственности, утвержденным приказом Минприроды России от 28.10.2015 N 445.</w:t>
      </w:r>
    </w:p>
    <w:p w:rsidR="00596842" w:rsidRDefault="00596842">
      <w:pPr>
        <w:pStyle w:val="ConsPlusNormal"/>
        <w:spacing w:before="220"/>
        <w:ind w:firstLine="540"/>
        <w:jc w:val="both"/>
      </w:pPr>
      <w:r>
        <w:t>Использование лесов для выращивания посадочного материала лесных растений (саженцев, сеянцев) разрешено на всей площади Городского лесничества.</w:t>
      </w:r>
    </w:p>
    <w:p w:rsidR="00596842" w:rsidRDefault="00596842">
      <w:pPr>
        <w:pStyle w:val="ConsPlusNormal"/>
        <w:jc w:val="both"/>
      </w:pPr>
    </w:p>
    <w:p w:rsidR="00596842" w:rsidRDefault="00596842">
      <w:pPr>
        <w:pStyle w:val="ConsPlusNormal"/>
        <w:ind w:firstLine="540"/>
        <w:jc w:val="both"/>
        <w:outlineLvl w:val="2"/>
      </w:pPr>
      <w:r>
        <w:t>2.12.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p>
    <w:p w:rsidR="00596842" w:rsidRDefault="00596842">
      <w:pPr>
        <w:pStyle w:val="ConsPlusNormal"/>
        <w:jc w:val="both"/>
      </w:pPr>
    </w:p>
    <w:p w:rsidR="00596842" w:rsidRDefault="00596842">
      <w:pPr>
        <w:pStyle w:val="ConsPlusNormal"/>
        <w:ind w:firstLine="540"/>
        <w:jc w:val="both"/>
      </w:pPr>
      <w:r>
        <w:t xml:space="preserve">В соответствии с </w:t>
      </w:r>
      <w:hyperlink r:id="rId233">
        <w:r>
          <w:rPr>
            <w:color w:val="0000FF"/>
          </w:rPr>
          <w:t>ч. 5.1 ст. 105</w:t>
        </w:r>
      </w:hyperlink>
      <w:r>
        <w:t xml:space="preserve"> ЛК РФ и </w:t>
      </w:r>
      <w:hyperlink r:id="rId234">
        <w:r>
          <w:rPr>
            <w:color w:val="0000FF"/>
          </w:rPr>
          <w:t>приказом</w:t>
        </w:r>
      </w:hyperlink>
      <w:r>
        <w:t xml:space="preserve"> Рослесхоза от 14.12.2010 N 485 в городских лесах запрещается разработка месторождений полезных ископаемых.</w:t>
      </w:r>
    </w:p>
    <w:p w:rsidR="00596842" w:rsidRDefault="00596842">
      <w:pPr>
        <w:pStyle w:val="ConsPlusNormal"/>
        <w:spacing w:before="220"/>
        <w:ind w:firstLine="540"/>
        <w:jc w:val="both"/>
      </w:pPr>
      <w:r>
        <w:t>Использование лесных участков для выполнения работ по геологическому изучению недр (</w:t>
      </w:r>
      <w:hyperlink r:id="rId235">
        <w:r>
          <w:rPr>
            <w:color w:val="0000FF"/>
          </w:rPr>
          <w:t>ст. 43</w:t>
        </w:r>
      </w:hyperlink>
      <w:r>
        <w:t xml:space="preserve"> ЛК РФ) в городских лесах допускается и осуществляется в соответствии со </w:t>
      </w:r>
      <w:hyperlink r:id="rId236">
        <w:r>
          <w:rPr>
            <w:color w:val="0000FF"/>
          </w:rPr>
          <w:t>ст. 21</w:t>
        </w:r>
      </w:hyperlink>
      <w:r>
        <w:t xml:space="preserve"> ЛК РФ.</w:t>
      </w:r>
    </w:p>
    <w:p w:rsidR="00596842" w:rsidRDefault="00231205">
      <w:pPr>
        <w:pStyle w:val="ConsPlusNormal"/>
        <w:spacing w:before="220"/>
        <w:ind w:firstLine="540"/>
        <w:jc w:val="both"/>
      </w:pPr>
      <w:hyperlink r:id="rId237">
        <w:r w:rsidR="00596842">
          <w:rPr>
            <w:color w:val="0000FF"/>
          </w:rPr>
          <w:t>Порядок</w:t>
        </w:r>
      </w:hyperlink>
      <w:r w:rsidR="00596842">
        <w:t xml:space="preserve"> использования лесов для выполнения работ по геологическому изучению недр, для разработки месторождений полезных ископаемых утвержден приказом Рослесхоза от 27.12.2010 N 515 (в ред. приказа Рослесхоза от 26.06.2012 N 275).</w:t>
      </w:r>
    </w:p>
    <w:p w:rsidR="00596842" w:rsidRDefault="00596842">
      <w:pPr>
        <w:pStyle w:val="ConsPlusNormal"/>
        <w:spacing w:before="220"/>
        <w:ind w:firstLine="540"/>
        <w:jc w:val="both"/>
      </w:pPr>
      <w:r>
        <w:t>В целях размещения объектов, связанных с выполнением работ по геологическому изучению недр,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w:t>
      </w:r>
    </w:p>
    <w:p w:rsidR="00596842" w:rsidRDefault="00596842">
      <w:pPr>
        <w:pStyle w:val="ConsPlusNormal"/>
        <w:spacing w:before="220"/>
        <w:ind w:firstLine="540"/>
        <w:jc w:val="both"/>
      </w:pPr>
      <w:r>
        <w:t>На лесных участках, предоставленных в аренду для выполнения работ по геологическому изучению недр, рубка лесных насаждений осуществляется в соответствии с проектом освоения лесов.</w:t>
      </w:r>
    </w:p>
    <w:p w:rsidR="00596842" w:rsidRDefault="00596842">
      <w:pPr>
        <w:pStyle w:val="ConsPlusNormal"/>
        <w:spacing w:before="220"/>
        <w:ind w:firstLine="540"/>
        <w:jc w:val="both"/>
      </w:pPr>
      <w:r>
        <w:t>В случаях, когда рубки лесных насаждений являются неотъемлемой частью рассматриваемого вида использования лесов, для выполнения работ по геологическому изучению недр лесные участки предоставляются на основании договоров аренды (</w:t>
      </w:r>
      <w:hyperlink r:id="rId238">
        <w:r>
          <w:rPr>
            <w:color w:val="0000FF"/>
          </w:rPr>
          <w:t>ч. 2 ст. 43</w:t>
        </w:r>
      </w:hyperlink>
      <w:r>
        <w:t xml:space="preserve"> ЛК РФ). Если выполнение таких работ не влечет за собой проведение рубок лесных насаждений, строительство объектов капитального строительства, леса используются без предоставления лесных участков по разрешениям органов государственной власти и органов местного самоуправления в соответствии с их компетенцией (</w:t>
      </w:r>
      <w:hyperlink r:id="rId239">
        <w:r>
          <w:rPr>
            <w:color w:val="0000FF"/>
          </w:rPr>
          <w:t>ч. 3 ст. 43</w:t>
        </w:r>
      </w:hyperlink>
      <w:r>
        <w:t xml:space="preserve"> ЛК РФ).</w:t>
      </w:r>
    </w:p>
    <w:p w:rsidR="00596842" w:rsidRDefault="00596842">
      <w:pPr>
        <w:pStyle w:val="ConsPlusNormal"/>
        <w:spacing w:before="220"/>
        <w:ind w:firstLine="540"/>
        <w:jc w:val="both"/>
      </w:pPr>
      <w:r>
        <w:t xml:space="preserve">В </w:t>
      </w:r>
      <w:hyperlink r:id="rId240">
        <w:r>
          <w:rPr>
            <w:color w:val="0000FF"/>
          </w:rPr>
          <w:t>ст. 10</w:t>
        </w:r>
      </w:hyperlink>
      <w:r>
        <w:t xml:space="preserve"> Закона РФ от 21.02.1992 N 2395-1 "О недрах" устанавливается, что участки недр предоставляются в пользование для геологического изучения на срок до 5 лет.</w:t>
      </w:r>
    </w:p>
    <w:p w:rsidR="00596842" w:rsidRDefault="00596842">
      <w:pPr>
        <w:pStyle w:val="ConsPlusNormal"/>
        <w:spacing w:before="220"/>
        <w:ind w:firstLine="540"/>
        <w:jc w:val="both"/>
      </w:pPr>
      <w: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со стороны данного пользователя недр.</w:t>
      </w:r>
    </w:p>
    <w:p w:rsidR="00596842" w:rsidRDefault="00596842">
      <w:pPr>
        <w:pStyle w:val="ConsPlusNormal"/>
        <w:spacing w:before="220"/>
        <w:ind w:firstLine="540"/>
        <w:jc w:val="both"/>
      </w:pPr>
      <w:r>
        <w:t>Обустройство объектов, связанных с выполнением работ по геологическому изучению недр, должно исключать развитие эрозионных процессов на занятой и прилегающей территории.</w:t>
      </w:r>
    </w:p>
    <w:p w:rsidR="00596842" w:rsidRDefault="00596842">
      <w:pPr>
        <w:pStyle w:val="ConsPlusNormal"/>
        <w:spacing w:before="220"/>
        <w:ind w:firstLine="540"/>
        <w:jc w:val="both"/>
      </w:pPr>
      <w:r>
        <w:t>При осуществлении использования лесов в целях выполнения работ по геологическому изучению недр не допускается:</w:t>
      </w:r>
    </w:p>
    <w:p w:rsidR="00596842" w:rsidRDefault="00596842">
      <w:pPr>
        <w:pStyle w:val="ConsPlusNormal"/>
        <w:spacing w:before="220"/>
        <w:ind w:firstLine="540"/>
        <w:jc w:val="both"/>
      </w:pPr>
      <w:r>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rsidR="00596842" w:rsidRDefault="00596842">
      <w:pPr>
        <w:pStyle w:val="ConsPlusNormal"/>
        <w:spacing w:before="220"/>
        <w:ind w:firstLine="540"/>
        <w:jc w:val="both"/>
      </w:pPr>
      <w:r>
        <w:t>- затопление и длительное подтопление лесных насаждений;</w:t>
      </w:r>
    </w:p>
    <w:p w:rsidR="00596842" w:rsidRDefault="00596842">
      <w:pPr>
        <w:pStyle w:val="ConsPlusNormal"/>
        <w:spacing w:before="220"/>
        <w:ind w:firstLine="540"/>
        <w:jc w:val="both"/>
      </w:pPr>
      <w:r>
        <w:t>- захламление лесов строительными, промышленными, древесными, бытовыми и иными отходами, мусором;</w:t>
      </w:r>
    </w:p>
    <w:p w:rsidR="00596842" w:rsidRDefault="00596842">
      <w:pPr>
        <w:pStyle w:val="ConsPlusNormal"/>
        <w:spacing w:before="220"/>
        <w:ind w:firstLine="540"/>
        <w:jc w:val="both"/>
      </w:pPr>
      <w:r>
        <w:t>- загрязнение площади предоставленного лесного участка и территории за его пределами химическими и радиоактивными веществами;</w:t>
      </w:r>
    </w:p>
    <w:p w:rsidR="00596842" w:rsidRDefault="00596842">
      <w:pPr>
        <w:pStyle w:val="ConsPlusNormal"/>
        <w:spacing w:before="220"/>
        <w:ind w:firstLine="540"/>
        <w:jc w:val="both"/>
      </w:pPr>
      <w:r>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p w:rsidR="00596842" w:rsidRDefault="00596842">
      <w:pPr>
        <w:pStyle w:val="ConsPlusNormal"/>
        <w:spacing w:before="220"/>
        <w:ind w:firstLine="540"/>
        <w:jc w:val="both"/>
      </w:pPr>
      <w:r>
        <w:t>Лица, осуществляющие использование лесов в целях выполнения работ по геологическому изучению недр, обеспечивают:</w:t>
      </w:r>
    </w:p>
    <w:p w:rsidR="00596842" w:rsidRDefault="00596842">
      <w:pPr>
        <w:pStyle w:val="ConsPlusNormal"/>
        <w:spacing w:before="220"/>
        <w:ind w:firstLine="540"/>
        <w:jc w:val="both"/>
      </w:pPr>
      <w:r>
        <w:t>- регулярное проведение очистки используемых лесов и примыкающих опушек леса, искусственных и естественных водотоков от захламления строительными, промышленными, древесными, бытовыми и иными отходами, мусором;</w:t>
      </w:r>
    </w:p>
    <w:p w:rsidR="00596842" w:rsidRDefault="00596842">
      <w:pPr>
        <w:pStyle w:val="ConsPlusNormal"/>
        <w:spacing w:before="220"/>
        <w:ind w:firstLine="540"/>
        <w:jc w:val="both"/>
      </w:pPr>
      <w:r>
        <w:t>- восстановление нарушенных производственной деятельностью лесных дорог, осушительных канав, дренажных систем, мостов, других гидромелиоративных сооружений, квартальных столбов, квартальных просек, аншлагов, элементов благоустройства территории лесов;</w:t>
      </w:r>
    </w:p>
    <w:p w:rsidR="00596842" w:rsidRDefault="00596842">
      <w:pPr>
        <w:pStyle w:val="ConsPlusNormal"/>
        <w:spacing w:before="220"/>
        <w:ind w:firstLine="540"/>
        <w:jc w:val="both"/>
      </w:pPr>
      <w:r>
        <w:t>- консервацию или ликвидацию объектов, связанных с выполнением работ по геологическому изучению недр, по истечении сроков выполнения соответствующих работ и рекультивацию земель;</w:t>
      </w:r>
    </w:p>
    <w:p w:rsidR="00596842" w:rsidRDefault="00596842">
      <w:pPr>
        <w:pStyle w:val="ConsPlusNormal"/>
        <w:spacing w:before="220"/>
        <w:ind w:firstLine="540"/>
        <w:jc w:val="both"/>
      </w:pPr>
      <w:r>
        <w:t>- 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596842" w:rsidRDefault="00596842">
      <w:pPr>
        <w:pStyle w:val="ConsPlusNormal"/>
        <w:spacing w:before="220"/>
        <w:ind w:firstLine="540"/>
        <w:jc w:val="both"/>
      </w:pPr>
      <w:r>
        <w:t>- максимальное использование земель, занятых квартальными просеками, лесными дорогами, и других не покрытых лесом земель в целях планирования и проведения сейсморазведочных работ, в том числе перебазировки подвижного состава и грузов.</w:t>
      </w:r>
    </w:p>
    <w:p w:rsidR="00596842" w:rsidRDefault="00596842">
      <w:pPr>
        <w:pStyle w:val="ConsPlusNormal"/>
        <w:spacing w:before="220"/>
        <w:ind w:firstLine="540"/>
        <w:jc w:val="both"/>
      </w:pPr>
      <w:r>
        <w:t>Земли, нарушенные или загрязненные при использовании лесов в целях выполнения работ по геологическому изучению недр, подлежат рекультивации после завершения работ в соответствии с проектом рекультивации.</w:t>
      </w:r>
    </w:p>
    <w:p w:rsidR="00596842" w:rsidRDefault="00596842">
      <w:pPr>
        <w:pStyle w:val="ConsPlusNormal"/>
        <w:jc w:val="both"/>
      </w:pPr>
    </w:p>
    <w:p w:rsidR="00596842" w:rsidRDefault="00596842">
      <w:pPr>
        <w:pStyle w:val="ConsPlusNormal"/>
        <w:ind w:firstLine="540"/>
        <w:jc w:val="both"/>
        <w:outlineLvl w:val="2"/>
      </w:pPr>
      <w:r>
        <w:t>2.13. 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p>
    <w:p w:rsidR="00596842" w:rsidRDefault="00596842">
      <w:pPr>
        <w:pStyle w:val="ConsPlusNormal"/>
        <w:jc w:val="both"/>
      </w:pPr>
    </w:p>
    <w:p w:rsidR="00596842" w:rsidRDefault="00596842">
      <w:pPr>
        <w:pStyle w:val="ConsPlusNormal"/>
        <w:ind w:firstLine="540"/>
        <w:jc w:val="both"/>
      </w:pPr>
      <w:r>
        <w:t xml:space="preserve">В соответствии с </w:t>
      </w:r>
      <w:hyperlink r:id="rId241">
        <w:r>
          <w:rPr>
            <w:color w:val="0000FF"/>
          </w:rPr>
          <w:t>ч. 5.1 ст. 105</w:t>
        </w:r>
      </w:hyperlink>
      <w:r>
        <w:t xml:space="preserve"> ЛК РФ в городских лесах запрещается размещение объектов капитального строительства, за исключением гидротехнических сооружений.</w:t>
      </w:r>
    </w:p>
    <w:p w:rsidR="00596842" w:rsidRDefault="00596842">
      <w:pPr>
        <w:pStyle w:val="ConsPlusNormal"/>
        <w:spacing w:before="220"/>
        <w:ind w:firstLine="540"/>
        <w:jc w:val="both"/>
      </w:pPr>
      <w:r>
        <w:t>Лесные участки используются для строительства и эксплуатации гидротехнических сооружений в соответствии с водным законодательством.</w:t>
      </w:r>
    </w:p>
    <w:p w:rsidR="00596842" w:rsidRDefault="00596842">
      <w:pPr>
        <w:pStyle w:val="ConsPlusNormal"/>
        <w:spacing w:before="220"/>
        <w:ind w:firstLine="540"/>
        <w:jc w:val="both"/>
      </w:pPr>
      <w:r>
        <w:t xml:space="preserve">В соответствии со </w:t>
      </w:r>
      <w:hyperlink r:id="rId242">
        <w:r>
          <w:rPr>
            <w:color w:val="0000FF"/>
          </w:rPr>
          <w:t>ст. 3</w:t>
        </w:r>
      </w:hyperlink>
      <w:r>
        <w:t xml:space="preserve"> Федерального закона от 21.07.1997 N 117-ФЗ "О безопасности гидротехнических сооружений" к гидротехническим сооружениям относятся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и разрушений берегов водохранилищ, берегов и дна русел рек; сооружения (дамбы), ограждающие хранилища жидких отходов промышленных и сельскохозяйственных организаций; устройства от размывов на каналах, а также другие сооружения, предназначенные для использования водных ресурсов и предотвращения вредного воздействия вод и жидких отходов.</w:t>
      </w:r>
    </w:p>
    <w:p w:rsidR="00596842" w:rsidRDefault="00596842">
      <w:pPr>
        <w:pStyle w:val="ConsPlusNormal"/>
        <w:spacing w:before="220"/>
        <w:ind w:firstLine="540"/>
        <w:jc w:val="both"/>
      </w:pPr>
      <w:r>
        <w:t xml:space="preserve">В соответствии со </w:t>
      </w:r>
      <w:hyperlink r:id="rId243">
        <w:r>
          <w:rPr>
            <w:color w:val="0000FF"/>
          </w:rPr>
          <w:t>ст. 21</w:t>
        </w:r>
      </w:hyperlink>
      <w:r>
        <w:t xml:space="preserve"> ЛК РФ использование лесов для строительства и эксплуатации гидротехнических сооружений может быть связано со строительством, реконструкцией и эксплуатацией объектов, не связанных с созданием лесной инфраструктуры.</w:t>
      </w:r>
    </w:p>
    <w:p w:rsidR="00596842" w:rsidRDefault="00596842">
      <w:pPr>
        <w:pStyle w:val="ConsPlusNormal"/>
        <w:spacing w:before="220"/>
        <w:ind w:firstLine="540"/>
        <w:jc w:val="both"/>
      </w:pPr>
      <w:r>
        <w:t>При использовании лесов в указанных целях разрешается вырубка деревьев, кустарников, в том числе в охранных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w:t>
      </w:r>
      <w:hyperlink r:id="rId244">
        <w:r>
          <w:rPr>
            <w:color w:val="0000FF"/>
          </w:rPr>
          <w:t>ч. 5 ст. 21</w:t>
        </w:r>
      </w:hyperlink>
      <w:r>
        <w:t xml:space="preserve"> ЛК РФ).</w:t>
      </w:r>
    </w:p>
    <w:p w:rsidR="00596842" w:rsidRDefault="00596842">
      <w:pPr>
        <w:pStyle w:val="ConsPlusNormal"/>
        <w:spacing w:before="220"/>
        <w:ind w:firstLine="540"/>
        <w:jc w:val="both"/>
      </w:pPr>
      <w:r>
        <w:t xml:space="preserve">В соответствии с </w:t>
      </w:r>
      <w:hyperlink r:id="rId245">
        <w:r>
          <w:rPr>
            <w:color w:val="0000FF"/>
          </w:rPr>
          <w:t>ч. 6 ст. 21</w:t>
        </w:r>
      </w:hyperlink>
      <w:r>
        <w:t xml:space="preserve"> ЛК РФ земли, которые использовались для строительства, реконструкции и эксплуатации объектов, не связанных с созданием лесной инфраструктуры, подлежат рекультивации.</w:t>
      </w:r>
    </w:p>
    <w:p w:rsidR="00596842" w:rsidRDefault="00596842">
      <w:pPr>
        <w:pStyle w:val="ConsPlusNormal"/>
        <w:spacing w:before="220"/>
        <w:ind w:firstLine="540"/>
        <w:jc w:val="both"/>
      </w:pPr>
      <w:r>
        <w:t>Гидротехнические сооружения по истечении сроков выполнения соответствующих работ подлежат консервации или ликвидации в соответствии с водным законодательством (</w:t>
      </w:r>
      <w:hyperlink r:id="rId246">
        <w:r>
          <w:rPr>
            <w:color w:val="0000FF"/>
          </w:rPr>
          <w:t>п. 2 ч. 6 ст. 10</w:t>
        </w:r>
      </w:hyperlink>
      <w:r>
        <w:t xml:space="preserve"> Водного кодекса РФ).</w:t>
      </w:r>
    </w:p>
    <w:p w:rsidR="00596842" w:rsidRDefault="00596842">
      <w:pPr>
        <w:pStyle w:val="ConsPlusNormal"/>
        <w:spacing w:before="220"/>
        <w:ind w:firstLine="540"/>
        <w:jc w:val="both"/>
      </w:pPr>
      <w:r>
        <w:t xml:space="preserve">Использование лесов для вышеуказанных целей осуществляется в соответствии с </w:t>
      </w:r>
      <w:hyperlink r:id="rId247">
        <w:r>
          <w:rPr>
            <w:color w:val="0000FF"/>
          </w:rPr>
          <w:t>ч. 2</w:t>
        </w:r>
      </w:hyperlink>
      <w:r>
        <w:t xml:space="preserve">, </w:t>
      </w:r>
      <w:hyperlink r:id="rId248">
        <w:r>
          <w:rPr>
            <w:color w:val="0000FF"/>
          </w:rPr>
          <w:t>3 ст. 44</w:t>
        </w:r>
      </w:hyperlink>
      <w:r>
        <w:t xml:space="preserve"> ЛК РФ без изъятия лесных ресурсов.</w:t>
      </w:r>
    </w:p>
    <w:p w:rsidR="00596842" w:rsidRDefault="00596842">
      <w:pPr>
        <w:pStyle w:val="ConsPlusNormal"/>
        <w:spacing w:before="220"/>
        <w:ind w:firstLine="540"/>
        <w:jc w:val="both"/>
      </w:pPr>
      <w:r>
        <w:t>Вместе с тем необходимо учитывать, что, помимо лесного участка, для строительства и эксплуатации гидротехнических сооружений может потребоваться и предоставление в пользование водного объекта.</w:t>
      </w:r>
    </w:p>
    <w:p w:rsidR="00596842" w:rsidRDefault="00596842">
      <w:pPr>
        <w:pStyle w:val="ConsPlusNormal"/>
        <w:spacing w:before="220"/>
        <w:ind w:firstLine="540"/>
        <w:jc w:val="both"/>
      </w:pPr>
      <w:r>
        <w:t xml:space="preserve">Согласно </w:t>
      </w:r>
      <w:hyperlink r:id="rId249">
        <w:r>
          <w:rPr>
            <w:color w:val="0000FF"/>
          </w:rPr>
          <w:t>ст. 11</w:t>
        </w:r>
      </w:hyperlink>
      <w:r>
        <w:t xml:space="preserve"> Водного кодекса РФ размещение и строительство гидротехнических сооружений, в том числе мелиоративных систем, возможно только на основании решений о предоставлении водных объектов в пользование.</w:t>
      </w:r>
    </w:p>
    <w:p w:rsidR="00596842" w:rsidRDefault="00231205">
      <w:pPr>
        <w:pStyle w:val="ConsPlusNormal"/>
        <w:spacing w:before="220"/>
        <w:ind w:firstLine="540"/>
        <w:jc w:val="both"/>
      </w:pPr>
      <w:hyperlink r:id="rId250">
        <w:r w:rsidR="00596842">
          <w:rPr>
            <w:color w:val="0000FF"/>
          </w:rPr>
          <w:t>Правила</w:t>
        </w:r>
      </w:hyperlink>
      <w:r w:rsidR="00596842">
        <w:t xml:space="preserve"> подготовки и принятия решения о предоставлении водного объекта в пользование утверждены постановлением Правительства РФ от 30.12.2006 N 844.</w:t>
      </w:r>
    </w:p>
    <w:p w:rsidR="00596842" w:rsidRDefault="00596842">
      <w:pPr>
        <w:pStyle w:val="ConsPlusNormal"/>
        <w:spacing w:before="220"/>
        <w:ind w:firstLine="540"/>
        <w:jc w:val="both"/>
      </w:pPr>
      <w:r>
        <w:t xml:space="preserve">Лесные участки, находящиеся в государственной или муниципальной собственности, для строительства и эксплуатации гидротехнических сооружений предоставляются гражданам, юридическим лицам в постоянное (бессрочное) пользование, аренду или безвозмездное срочное пользование в соответствии со </w:t>
      </w:r>
      <w:hyperlink r:id="rId251">
        <w:r>
          <w:rPr>
            <w:color w:val="0000FF"/>
          </w:rPr>
          <w:t>ст. 9</w:t>
        </w:r>
      </w:hyperlink>
      <w:r>
        <w:t xml:space="preserve"> ЛК РФ. Кроме того, такие лесные участки могут быть обременены сервитутами.</w:t>
      </w:r>
    </w:p>
    <w:p w:rsidR="00596842" w:rsidRDefault="00596842">
      <w:pPr>
        <w:pStyle w:val="ConsPlusNormal"/>
        <w:spacing w:before="220"/>
        <w:ind w:firstLine="540"/>
        <w:jc w:val="both"/>
      </w:pPr>
      <w:r>
        <w:t xml:space="preserve">В соответствии с </w:t>
      </w:r>
      <w:hyperlink r:id="rId252">
        <w:r>
          <w:rPr>
            <w:color w:val="0000FF"/>
          </w:rPr>
          <w:t>ч. 3 ст. 72</w:t>
        </w:r>
      </w:hyperlink>
      <w:r>
        <w:t xml:space="preserve"> ЛК РФ и </w:t>
      </w:r>
      <w:hyperlink r:id="rId253">
        <w:r>
          <w:rPr>
            <w:color w:val="0000FF"/>
          </w:rPr>
          <w:t>Порядком</w:t>
        </w:r>
      </w:hyperlink>
      <w:r>
        <w:t xml:space="preserve"> подготовки и заключения договора аренды лесного участка, находящегося в государственной или муниципальной собственности, утвержденным приказом Минприроды России от 28.10.2015 N 445, договор аренды лесного участка для целей строительства и эксплуатации гидротехнических сооружений заключается на срок от 1 года до 49 лет (</w:t>
      </w:r>
      <w:hyperlink r:id="rId254">
        <w:r>
          <w:rPr>
            <w:color w:val="0000FF"/>
          </w:rPr>
          <w:t>ч. 3 ст. 74</w:t>
        </w:r>
      </w:hyperlink>
      <w:r>
        <w:t xml:space="preserve"> ЛК РФ).</w:t>
      </w:r>
    </w:p>
    <w:p w:rsidR="00596842" w:rsidRDefault="00596842">
      <w:pPr>
        <w:pStyle w:val="ConsPlusNormal"/>
        <w:spacing w:before="220"/>
        <w:ind w:firstLine="540"/>
        <w:jc w:val="both"/>
      </w:pPr>
      <w:r>
        <w:t>Использование территории Городского лесничества города Оренбурга для строительства и эксплуатации гидротехнических сооружений в настоящее время не востребовано.</w:t>
      </w:r>
    </w:p>
    <w:p w:rsidR="00596842" w:rsidRDefault="00596842">
      <w:pPr>
        <w:pStyle w:val="ConsPlusNormal"/>
        <w:jc w:val="both"/>
      </w:pPr>
    </w:p>
    <w:p w:rsidR="00596842" w:rsidRDefault="00596842">
      <w:pPr>
        <w:pStyle w:val="ConsPlusNormal"/>
        <w:ind w:firstLine="540"/>
        <w:jc w:val="both"/>
        <w:outlineLvl w:val="2"/>
      </w:pPr>
      <w:r>
        <w:t>2.14. Нормативы, параметры и сроки использования лесов для строительства, реконструкции, эксплуатации линейных объектов</w:t>
      </w:r>
    </w:p>
    <w:p w:rsidR="00596842" w:rsidRDefault="00596842">
      <w:pPr>
        <w:pStyle w:val="ConsPlusNormal"/>
        <w:jc w:val="both"/>
      </w:pPr>
    </w:p>
    <w:p w:rsidR="00596842" w:rsidRDefault="00596842">
      <w:pPr>
        <w:pStyle w:val="ConsPlusNormal"/>
        <w:ind w:firstLine="540"/>
        <w:jc w:val="both"/>
      </w:pPr>
      <w:r>
        <w:t xml:space="preserve">В соответствии с </w:t>
      </w:r>
      <w:hyperlink r:id="rId255">
        <w:r>
          <w:rPr>
            <w:color w:val="0000FF"/>
          </w:rPr>
          <w:t>ч. 5.1 ст. 105</w:t>
        </w:r>
      </w:hyperlink>
      <w:r>
        <w:t xml:space="preserve"> ЛК РФ в городских лесах запрещается размещение объектов капитального строительства, за исключением гидротехнических сооружений.</w:t>
      </w:r>
    </w:p>
    <w:p w:rsidR="00596842" w:rsidRDefault="00596842">
      <w:pPr>
        <w:pStyle w:val="ConsPlusNormal"/>
        <w:jc w:val="both"/>
      </w:pPr>
    </w:p>
    <w:p w:rsidR="00596842" w:rsidRDefault="00596842">
      <w:pPr>
        <w:pStyle w:val="ConsPlusNormal"/>
        <w:ind w:firstLine="540"/>
        <w:jc w:val="both"/>
        <w:outlineLvl w:val="2"/>
      </w:pPr>
      <w:r>
        <w:t>2.15. Нормативы, параметры и сроки использования лесов для переработки древесины и иных лесных ресурсов</w:t>
      </w:r>
    </w:p>
    <w:p w:rsidR="00596842" w:rsidRDefault="00596842">
      <w:pPr>
        <w:pStyle w:val="ConsPlusNormal"/>
        <w:jc w:val="both"/>
      </w:pPr>
    </w:p>
    <w:p w:rsidR="00596842" w:rsidRDefault="00596842">
      <w:pPr>
        <w:pStyle w:val="ConsPlusNormal"/>
        <w:ind w:firstLine="540"/>
        <w:jc w:val="both"/>
      </w:pPr>
      <w:r>
        <w:t xml:space="preserve">В соответствии с </w:t>
      </w:r>
      <w:hyperlink r:id="rId256">
        <w:r>
          <w:rPr>
            <w:color w:val="0000FF"/>
          </w:rPr>
          <w:t>ч. 2 ст. 14</w:t>
        </w:r>
      </w:hyperlink>
      <w:r>
        <w:t xml:space="preserve"> ЛК РФ и </w:t>
      </w:r>
      <w:hyperlink r:id="rId257">
        <w:r>
          <w:rPr>
            <w:color w:val="0000FF"/>
          </w:rPr>
          <w:t>п. 29</w:t>
        </w:r>
      </w:hyperlink>
      <w:r>
        <w:t xml:space="preserve"> приказа Рослесхоза от 14.12.2010 N 485 "Об утверждении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в лесах, выполняющих функции защиты природных и иных объектов, к которым относятся городские леса, запрещается создание лесоперерабатывающей инфраструктуры.</w:t>
      </w:r>
    </w:p>
    <w:p w:rsidR="00596842" w:rsidRDefault="00596842">
      <w:pPr>
        <w:pStyle w:val="ConsPlusNormal"/>
        <w:jc w:val="both"/>
      </w:pPr>
    </w:p>
    <w:p w:rsidR="00596842" w:rsidRDefault="00596842">
      <w:pPr>
        <w:pStyle w:val="ConsPlusNormal"/>
        <w:ind w:firstLine="540"/>
        <w:jc w:val="both"/>
        <w:outlineLvl w:val="2"/>
      </w:pPr>
      <w:r>
        <w:t>2.16. Нормативы, параметры и сроки использования лесов для осуществления религиозной деятельности</w:t>
      </w:r>
    </w:p>
    <w:p w:rsidR="00596842" w:rsidRDefault="00596842">
      <w:pPr>
        <w:pStyle w:val="ConsPlusNormal"/>
        <w:jc w:val="both"/>
      </w:pPr>
    </w:p>
    <w:p w:rsidR="00596842" w:rsidRDefault="00596842">
      <w:pPr>
        <w:pStyle w:val="ConsPlusNormal"/>
        <w:ind w:firstLine="540"/>
        <w:jc w:val="both"/>
      </w:pPr>
      <w:r>
        <w:t xml:space="preserve">Использование городских лесов для осуществления религиозной деятельности не противоречит их целевому назначению и может осуществляться религиозными организациями в соответствии с Федеральным </w:t>
      </w:r>
      <w:hyperlink r:id="rId258">
        <w:r>
          <w:rPr>
            <w:color w:val="0000FF"/>
          </w:rPr>
          <w:t>законом</w:t>
        </w:r>
      </w:hyperlink>
      <w:r>
        <w:t xml:space="preserve"> от 26.09.1997 N 125-ФЗ "О свободе совести и религиозных объединениях" (</w:t>
      </w:r>
      <w:hyperlink r:id="rId259">
        <w:r>
          <w:rPr>
            <w:color w:val="0000FF"/>
          </w:rPr>
          <w:t>ст. 47</w:t>
        </w:r>
      </w:hyperlink>
      <w:r>
        <w:t xml:space="preserve"> ЛК РФ).</w:t>
      </w:r>
    </w:p>
    <w:p w:rsidR="00596842" w:rsidRDefault="00596842">
      <w:pPr>
        <w:pStyle w:val="ConsPlusNormal"/>
        <w:spacing w:before="220"/>
        <w:ind w:firstLine="540"/>
        <w:jc w:val="both"/>
      </w:pPr>
      <w:r>
        <w:t>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w:t>
      </w:r>
      <w:hyperlink r:id="rId260">
        <w:r>
          <w:rPr>
            <w:color w:val="0000FF"/>
          </w:rPr>
          <w:t>ч. 2 ст. 47</w:t>
        </w:r>
      </w:hyperlink>
      <w:r>
        <w:t xml:space="preserve"> ЛК РФ).</w:t>
      </w:r>
    </w:p>
    <w:p w:rsidR="00596842" w:rsidRDefault="00596842">
      <w:pPr>
        <w:pStyle w:val="ConsPlusNormal"/>
        <w:spacing w:before="220"/>
        <w:ind w:firstLine="540"/>
        <w:jc w:val="both"/>
      </w:pPr>
      <w:r>
        <w:t>Рассматриваемое использование лесов осуществляется с предоставлением лесных участков, но без изъятия лесных ресурсов.</w:t>
      </w:r>
    </w:p>
    <w:p w:rsidR="00596842" w:rsidRDefault="00596842">
      <w:pPr>
        <w:pStyle w:val="ConsPlusNormal"/>
        <w:spacing w:before="220"/>
        <w:ind w:firstLine="540"/>
        <w:jc w:val="both"/>
      </w:pPr>
      <w:r>
        <w:t>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rsidR="00596842" w:rsidRDefault="00596842">
      <w:pPr>
        <w:pStyle w:val="ConsPlusNormal"/>
        <w:spacing w:before="220"/>
        <w:ind w:firstLine="540"/>
        <w:jc w:val="both"/>
      </w:pPr>
      <w:r>
        <w:t xml:space="preserve">В соответствии со </w:t>
      </w:r>
      <w:hyperlink r:id="rId261">
        <w:r>
          <w:rPr>
            <w:color w:val="0000FF"/>
          </w:rPr>
          <w:t>ст. 8</w:t>
        </w:r>
      </w:hyperlink>
      <w:r>
        <w:t xml:space="preserve"> Федерального закона от 26.09.1997 N 125-ФЗ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rsidR="00596842" w:rsidRDefault="00596842">
      <w:pPr>
        <w:pStyle w:val="ConsPlusNormal"/>
        <w:spacing w:before="220"/>
        <w:ind w:firstLine="540"/>
        <w:jc w:val="both"/>
      </w:pPr>
      <w:r>
        <w:t>Религиозным объединениям, не имеющим статуса юридического лица, а также религиозным группам и их участникам предоставление лесов для использования в религиозных целях не предусматривается.</w:t>
      </w:r>
    </w:p>
    <w:p w:rsidR="00596842" w:rsidRDefault="00596842">
      <w:pPr>
        <w:pStyle w:val="ConsPlusNormal"/>
        <w:spacing w:before="220"/>
        <w:ind w:firstLine="540"/>
        <w:jc w:val="both"/>
      </w:pPr>
      <w:r>
        <w:t>Лесные участки, находящиеся в государственной или муниципальной собственности, предоставляются религиозным организациям для осуществления религиозной деятельности в безвозмездное срочное пользование (</w:t>
      </w:r>
      <w:hyperlink r:id="rId262">
        <w:r>
          <w:rPr>
            <w:color w:val="0000FF"/>
          </w:rPr>
          <w:t>ч. 3 ст. 47</w:t>
        </w:r>
      </w:hyperlink>
      <w:r>
        <w:t xml:space="preserve"> ЛК РФ).</w:t>
      </w:r>
    </w:p>
    <w:p w:rsidR="00596842" w:rsidRDefault="00596842">
      <w:pPr>
        <w:pStyle w:val="ConsPlusNormal"/>
        <w:spacing w:before="220"/>
        <w:ind w:firstLine="540"/>
        <w:jc w:val="both"/>
      </w:pPr>
      <w:r>
        <w:t>На территории Городского лесничества в настоящее время не имеется объектов культового значения.</w:t>
      </w:r>
    </w:p>
    <w:p w:rsidR="00596842" w:rsidRDefault="00596842">
      <w:pPr>
        <w:pStyle w:val="ConsPlusNormal"/>
        <w:jc w:val="both"/>
      </w:pPr>
    </w:p>
    <w:p w:rsidR="00596842" w:rsidRDefault="00596842">
      <w:pPr>
        <w:pStyle w:val="ConsPlusNormal"/>
        <w:ind w:firstLine="540"/>
        <w:jc w:val="both"/>
        <w:outlineLvl w:val="2"/>
      </w:pPr>
      <w:r>
        <w:t>2.17. Требования к охране, защите и воспроизводству лесов</w:t>
      </w:r>
    </w:p>
    <w:p w:rsidR="00596842" w:rsidRDefault="00596842">
      <w:pPr>
        <w:pStyle w:val="ConsPlusNormal"/>
        <w:jc w:val="both"/>
      </w:pPr>
    </w:p>
    <w:p w:rsidR="00596842" w:rsidRDefault="00596842">
      <w:pPr>
        <w:pStyle w:val="ConsPlusNormal"/>
        <w:ind w:firstLine="540"/>
        <w:jc w:val="both"/>
      </w:pPr>
      <w:r>
        <w:t xml:space="preserve">Леса подлежат охране от пожаров, от загрязнения и иного негативного воздействия, а также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 (ч. </w:t>
      </w:r>
      <w:hyperlink r:id="rId263">
        <w:r>
          <w:rPr>
            <w:color w:val="0000FF"/>
          </w:rPr>
          <w:t>1 ст. 51</w:t>
        </w:r>
      </w:hyperlink>
      <w:r>
        <w:t xml:space="preserve">, </w:t>
      </w:r>
      <w:hyperlink r:id="rId264">
        <w:r>
          <w:rPr>
            <w:color w:val="0000FF"/>
          </w:rPr>
          <w:t>ч. 1 ст. 60.1</w:t>
        </w:r>
      </w:hyperlink>
      <w:r>
        <w:t xml:space="preserve">, </w:t>
      </w:r>
      <w:hyperlink r:id="rId265">
        <w:r>
          <w:rPr>
            <w:color w:val="0000FF"/>
          </w:rPr>
          <w:t>ч. 1 ст. 60.12</w:t>
        </w:r>
      </w:hyperlink>
      <w:r>
        <w:t xml:space="preserve"> ЛК РФ).</w:t>
      </w:r>
    </w:p>
    <w:p w:rsidR="00596842" w:rsidRDefault="00596842">
      <w:pPr>
        <w:pStyle w:val="ConsPlusNormal"/>
        <w:spacing w:before="220"/>
        <w:ind w:firstLine="540"/>
        <w:jc w:val="both"/>
      </w:pPr>
      <w:r>
        <w:t xml:space="preserve">В соответствии с </w:t>
      </w:r>
      <w:hyperlink r:id="rId266">
        <w:r>
          <w:rPr>
            <w:color w:val="0000FF"/>
          </w:rPr>
          <w:t>п. 7 ст. 51</w:t>
        </w:r>
      </w:hyperlink>
      <w:r>
        <w:t xml:space="preserve"> ЛК РФ охрана лесов от пожаров осуществляется органами местного самоуправления в пределах их полномочий, определенных в соответствии со </w:t>
      </w:r>
      <w:hyperlink r:id="rId267">
        <w:r>
          <w:rPr>
            <w:color w:val="0000FF"/>
          </w:rPr>
          <w:t>ст. 84</w:t>
        </w:r>
      </w:hyperlink>
      <w:r>
        <w:t xml:space="preserve"> ЛК РФ, если иное не предусмотрено другими федеральными законами.</w:t>
      </w:r>
    </w:p>
    <w:p w:rsidR="00596842" w:rsidRDefault="00596842">
      <w:pPr>
        <w:pStyle w:val="ConsPlusNormal"/>
        <w:spacing w:before="220"/>
        <w:ind w:firstLine="540"/>
        <w:jc w:val="both"/>
      </w:pPr>
      <w:r>
        <w:t>Настоящим регламентом устанавливаются требования к охране, защите и воспроизводству городских лесов, нормативы и параметры проведения мероприятий.</w:t>
      </w:r>
    </w:p>
    <w:p w:rsidR="00596842" w:rsidRDefault="00596842">
      <w:pPr>
        <w:pStyle w:val="ConsPlusNormal"/>
        <w:jc w:val="both"/>
      </w:pPr>
    </w:p>
    <w:p w:rsidR="00596842" w:rsidRDefault="00596842">
      <w:pPr>
        <w:pStyle w:val="ConsPlusNormal"/>
        <w:ind w:firstLine="540"/>
        <w:jc w:val="both"/>
        <w:outlineLvl w:val="3"/>
      </w:pPr>
      <w:r>
        <w:t>2.17.1. Требования к мерам пожарной безопасности в лесах, охране лесов от загрязнения радиоактивными веществами и иного негативного воздействия</w:t>
      </w:r>
    </w:p>
    <w:p w:rsidR="00596842" w:rsidRDefault="00596842">
      <w:pPr>
        <w:pStyle w:val="ConsPlusNormal"/>
        <w:jc w:val="both"/>
      </w:pPr>
    </w:p>
    <w:p w:rsidR="00596842" w:rsidRDefault="00596842">
      <w:pPr>
        <w:pStyle w:val="ConsPlusNormal"/>
        <w:ind w:firstLine="540"/>
        <w:jc w:val="both"/>
      </w:pPr>
      <w:r>
        <w:t xml:space="preserve">Охрана лесов от пожаров осуществляется в соответствии с </w:t>
      </w:r>
      <w:hyperlink r:id="rId268">
        <w:r>
          <w:rPr>
            <w:color w:val="0000FF"/>
          </w:rPr>
          <w:t>ЛК</w:t>
        </w:r>
      </w:hyperlink>
      <w:r>
        <w:t xml:space="preserve"> РФ, Федеральным </w:t>
      </w:r>
      <w:hyperlink r:id="rId269">
        <w:r>
          <w:rPr>
            <w:color w:val="0000FF"/>
          </w:rPr>
          <w:t>законом</w:t>
        </w:r>
      </w:hyperlink>
      <w:r>
        <w:t xml:space="preserve"> от 21.12.1994 N 69-ФЗ "О пожарной безопасности", Федеральным </w:t>
      </w:r>
      <w:hyperlink r:id="rId270">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596842" w:rsidRDefault="00596842">
      <w:pPr>
        <w:pStyle w:val="ConsPlusNormal"/>
        <w:spacing w:before="220"/>
        <w:ind w:firstLine="540"/>
        <w:jc w:val="both"/>
      </w:pPr>
      <w:r>
        <w:t xml:space="preserve">Тушение пожаров в лесах, расположенных на землях лесного фонда, осуществляется в соответствии с </w:t>
      </w:r>
      <w:hyperlink r:id="rId271">
        <w:r>
          <w:rPr>
            <w:color w:val="0000FF"/>
          </w:rPr>
          <w:t>ЛК</w:t>
        </w:r>
      </w:hyperlink>
      <w:r>
        <w:t xml:space="preserve"> РФ, Федеральным </w:t>
      </w:r>
      <w:hyperlink r:id="rId272">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Федеральным </w:t>
      </w:r>
      <w:hyperlink r:id="rId273">
        <w:r>
          <w:rPr>
            <w:color w:val="0000FF"/>
          </w:rPr>
          <w:t>законом</w:t>
        </w:r>
      </w:hyperlink>
      <w:r>
        <w:t xml:space="preserve"> от 21.12.1994 N 69-ФЗ "О пожарной безопасности" и </w:t>
      </w:r>
      <w:hyperlink r:id="rId274">
        <w:r>
          <w:rPr>
            <w:color w:val="0000FF"/>
          </w:rPr>
          <w:t>Правилами</w:t>
        </w:r>
      </w:hyperlink>
      <w:r>
        <w:t xml:space="preserve"> тушения лесных пожаров, утвержденными приказом Минприроды России от 08.07.2014 N 313.</w:t>
      </w:r>
    </w:p>
    <w:p w:rsidR="00596842" w:rsidRDefault="00596842">
      <w:pPr>
        <w:pStyle w:val="ConsPlusNormal"/>
        <w:spacing w:before="220"/>
        <w:ind w:firstLine="540"/>
        <w:jc w:val="both"/>
      </w:pPr>
      <w:r>
        <w:t xml:space="preserve">Единые требования к обеспечению пожарной безопасности в лесах при их использовании, охране, защите, воспроизводстве, осуществлении иной деятельности в лесах, а также при пребывании граждан в лесах установлены </w:t>
      </w:r>
      <w:hyperlink r:id="rId275">
        <w:r>
          <w:rPr>
            <w:color w:val="0000FF"/>
          </w:rPr>
          <w:t>Правилами</w:t>
        </w:r>
      </w:hyperlink>
      <w:r>
        <w:t xml:space="preserve"> пожарной безопасности в лесах, утвержденными постановлением Правительства РФ от 30.06.2007 N 417.</w:t>
      </w:r>
    </w:p>
    <w:p w:rsidR="00596842" w:rsidRDefault="00596842">
      <w:pPr>
        <w:pStyle w:val="ConsPlusNormal"/>
        <w:spacing w:before="220"/>
        <w:ind w:firstLine="540"/>
        <w:jc w:val="both"/>
      </w:pPr>
      <w:r>
        <w:t xml:space="preserve">Класс пожарной опасности лесных участков, представляющий собой относительную оценку степени пожарной опасности лесных участков по условиям возникновения в них пожаров и возможной их интенсивности </w:t>
      </w:r>
      <w:hyperlink r:id="rId276">
        <w:r>
          <w:rPr>
            <w:color w:val="0000FF"/>
          </w:rPr>
          <w:t>(ГОСТ 17.6.1.01-83)</w:t>
        </w:r>
      </w:hyperlink>
      <w:r>
        <w:t>, определяется по степени возможности возникновения пожара на конкретных лесных участках с учетом породного состава, типа лесорастительных условий, его природных и других особенностей, а также условий погоды (сухо, очень сухо, влажно и т.д.).</w:t>
      </w:r>
    </w:p>
    <w:p w:rsidR="00596842" w:rsidRDefault="00596842">
      <w:pPr>
        <w:pStyle w:val="ConsPlusNormal"/>
        <w:spacing w:before="220"/>
        <w:ind w:firstLine="540"/>
        <w:jc w:val="both"/>
      </w:pPr>
      <w:r>
        <w:t xml:space="preserve">В качестве основы для определения степени природной пожарной опасности лесов Городского лесничества была применена </w:t>
      </w:r>
      <w:hyperlink r:id="rId277">
        <w:r>
          <w:rPr>
            <w:color w:val="0000FF"/>
          </w:rPr>
          <w:t>классификация</w:t>
        </w:r>
      </w:hyperlink>
      <w:r>
        <w:t xml:space="preserve"> природной пожарной опасности лесов, утвержденная приказом Рослесхоза от 05.07.2011 N 287 "Об утверждении классификации природной пожарной опасности в лесах в зависимости от условий погоды".</w:t>
      </w:r>
    </w:p>
    <w:p w:rsidR="00596842" w:rsidRDefault="00596842">
      <w:pPr>
        <w:pStyle w:val="ConsPlusNormal"/>
        <w:spacing w:before="220"/>
        <w:ind w:firstLine="540"/>
        <w:jc w:val="both"/>
      </w:pPr>
      <w:r>
        <w:t>Распределение территории Городского лесничества по классам природной пожарной опасности показано в таблице 25.</w:t>
      </w:r>
    </w:p>
    <w:p w:rsidR="00596842" w:rsidRDefault="00596842">
      <w:pPr>
        <w:pStyle w:val="ConsPlusNormal"/>
        <w:jc w:val="both"/>
      </w:pPr>
    </w:p>
    <w:p w:rsidR="00596842" w:rsidRDefault="00596842">
      <w:pPr>
        <w:pStyle w:val="ConsPlusNormal"/>
        <w:jc w:val="center"/>
      </w:pPr>
      <w:r>
        <w:t>Таблица 25. Распределение территории Городского лесничества</w:t>
      </w:r>
    </w:p>
    <w:p w:rsidR="00596842" w:rsidRDefault="00596842">
      <w:pPr>
        <w:pStyle w:val="ConsPlusNormal"/>
        <w:jc w:val="center"/>
      </w:pPr>
      <w:r>
        <w:t>по классам природной пожарной опасности</w:t>
      </w:r>
    </w:p>
    <w:p w:rsidR="00596842" w:rsidRDefault="00596842">
      <w:pPr>
        <w:pStyle w:val="ConsPlusNormal"/>
        <w:jc w:val="both"/>
      </w:pPr>
    </w:p>
    <w:p w:rsidR="00596842" w:rsidRDefault="00596842">
      <w:pPr>
        <w:pStyle w:val="ConsPlusNormal"/>
        <w:jc w:val="right"/>
      </w:pPr>
      <w:r>
        <w:t>Площадь, га</w:t>
      </w:r>
    </w:p>
    <w:p w:rsidR="00596842" w:rsidRDefault="0059684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737"/>
        <w:gridCol w:w="790"/>
        <w:gridCol w:w="719"/>
        <w:gridCol w:w="522"/>
        <w:gridCol w:w="850"/>
        <w:gridCol w:w="1191"/>
        <w:gridCol w:w="1417"/>
      </w:tblGrid>
      <w:tr w:rsidR="00596842">
        <w:tc>
          <w:tcPr>
            <w:tcW w:w="2835" w:type="dxa"/>
            <w:vMerge w:val="restart"/>
          </w:tcPr>
          <w:p w:rsidR="00596842" w:rsidRDefault="00596842">
            <w:pPr>
              <w:pStyle w:val="ConsPlusNormal"/>
              <w:jc w:val="center"/>
            </w:pPr>
            <w:r>
              <w:t>Лесничество, участковое лесничество</w:t>
            </w:r>
          </w:p>
        </w:tc>
        <w:tc>
          <w:tcPr>
            <w:tcW w:w="3618" w:type="dxa"/>
            <w:gridSpan w:val="5"/>
          </w:tcPr>
          <w:p w:rsidR="00596842" w:rsidRDefault="00596842">
            <w:pPr>
              <w:pStyle w:val="ConsPlusNormal"/>
              <w:jc w:val="center"/>
            </w:pPr>
            <w:r>
              <w:t>Площадь по классам природной пожарной опасности</w:t>
            </w:r>
          </w:p>
        </w:tc>
        <w:tc>
          <w:tcPr>
            <w:tcW w:w="1191" w:type="dxa"/>
          </w:tcPr>
          <w:p w:rsidR="00596842" w:rsidRDefault="00596842">
            <w:pPr>
              <w:pStyle w:val="ConsPlusNormal"/>
              <w:jc w:val="center"/>
            </w:pPr>
            <w:r>
              <w:t>Итого</w:t>
            </w:r>
          </w:p>
        </w:tc>
        <w:tc>
          <w:tcPr>
            <w:tcW w:w="1417" w:type="dxa"/>
          </w:tcPr>
          <w:p w:rsidR="00596842" w:rsidRDefault="00596842">
            <w:pPr>
              <w:pStyle w:val="ConsPlusNormal"/>
              <w:jc w:val="center"/>
            </w:pPr>
            <w:r>
              <w:t>Средний класс</w:t>
            </w:r>
          </w:p>
        </w:tc>
      </w:tr>
      <w:tr w:rsidR="00596842">
        <w:tc>
          <w:tcPr>
            <w:tcW w:w="2835" w:type="dxa"/>
            <w:vMerge/>
          </w:tcPr>
          <w:p w:rsidR="00596842" w:rsidRDefault="00596842">
            <w:pPr>
              <w:pStyle w:val="ConsPlusNormal"/>
            </w:pPr>
          </w:p>
        </w:tc>
        <w:tc>
          <w:tcPr>
            <w:tcW w:w="737" w:type="dxa"/>
          </w:tcPr>
          <w:p w:rsidR="00596842" w:rsidRDefault="00596842">
            <w:pPr>
              <w:pStyle w:val="ConsPlusNormal"/>
              <w:jc w:val="center"/>
            </w:pPr>
            <w:r>
              <w:t>I</w:t>
            </w:r>
          </w:p>
        </w:tc>
        <w:tc>
          <w:tcPr>
            <w:tcW w:w="790" w:type="dxa"/>
          </w:tcPr>
          <w:p w:rsidR="00596842" w:rsidRDefault="00596842">
            <w:pPr>
              <w:pStyle w:val="ConsPlusNormal"/>
              <w:jc w:val="center"/>
            </w:pPr>
            <w:r>
              <w:t>II</w:t>
            </w:r>
          </w:p>
        </w:tc>
        <w:tc>
          <w:tcPr>
            <w:tcW w:w="719" w:type="dxa"/>
          </w:tcPr>
          <w:p w:rsidR="00596842" w:rsidRDefault="00596842">
            <w:pPr>
              <w:pStyle w:val="ConsPlusNormal"/>
              <w:jc w:val="center"/>
            </w:pPr>
            <w:r>
              <w:t>III</w:t>
            </w:r>
          </w:p>
        </w:tc>
        <w:tc>
          <w:tcPr>
            <w:tcW w:w="522" w:type="dxa"/>
          </w:tcPr>
          <w:p w:rsidR="00596842" w:rsidRDefault="00596842">
            <w:pPr>
              <w:pStyle w:val="ConsPlusNormal"/>
              <w:jc w:val="center"/>
            </w:pPr>
            <w:r>
              <w:t>IV</w:t>
            </w:r>
          </w:p>
        </w:tc>
        <w:tc>
          <w:tcPr>
            <w:tcW w:w="850" w:type="dxa"/>
          </w:tcPr>
          <w:p w:rsidR="00596842" w:rsidRDefault="00596842">
            <w:pPr>
              <w:pStyle w:val="ConsPlusNormal"/>
              <w:jc w:val="center"/>
            </w:pPr>
            <w:r>
              <w:t>V</w:t>
            </w:r>
          </w:p>
        </w:tc>
        <w:tc>
          <w:tcPr>
            <w:tcW w:w="1191" w:type="dxa"/>
          </w:tcPr>
          <w:p w:rsidR="00596842" w:rsidRDefault="00596842">
            <w:pPr>
              <w:pStyle w:val="ConsPlusNormal"/>
            </w:pPr>
          </w:p>
        </w:tc>
        <w:tc>
          <w:tcPr>
            <w:tcW w:w="1417" w:type="dxa"/>
          </w:tcPr>
          <w:p w:rsidR="00596842" w:rsidRDefault="00596842">
            <w:pPr>
              <w:pStyle w:val="ConsPlusNormal"/>
            </w:pPr>
          </w:p>
        </w:tc>
      </w:tr>
      <w:tr w:rsidR="00596842">
        <w:tc>
          <w:tcPr>
            <w:tcW w:w="2835" w:type="dxa"/>
          </w:tcPr>
          <w:p w:rsidR="00596842" w:rsidRDefault="00596842">
            <w:pPr>
              <w:pStyle w:val="ConsPlusNormal"/>
              <w:jc w:val="center"/>
            </w:pPr>
            <w:r>
              <w:t>Городское лесничество</w:t>
            </w:r>
          </w:p>
        </w:tc>
        <w:tc>
          <w:tcPr>
            <w:tcW w:w="737" w:type="dxa"/>
          </w:tcPr>
          <w:p w:rsidR="00596842" w:rsidRDefault="00596842">
            <w:pPr>
              <w:pStyle w:val="ConsPlusNormal"/>
            </w:pPr>
          </w:p>
        </w:tc>
        <w:tc>
          <w:tcPr>
            <w:tcW w:w="790" w:type="dxa"/>
          </w:tcPr>
          <w:p w:rsidR="00596842" w:rsidRDefault="00596842">
            <w:pPr>
              <w:pStyle w:val="ConsPlusNormal"/>
              <w:jc w:val="center"/>
            </w:pPr>
            <w:r>
              <w:t>1410</w:t>
            </w:r>
          </w:p>
        </w:tc>
        <w:tc>
          <w:tcPr>
            <w:tcW w:w="719" w:type="dxa"/>
          </w:tcPr>
          <w:p w:rsidR="00596842" w:rsidRDefault="00596842">
            <w:pPr>
              <w:pStyle w:val="ConsPlusNormal"/>
              <w:jc w:val="center"/>
            </w:pPr>
            <w:r>
              <w:t>188</w:t>
            </w:r>
          </w:p>
        </w:tc>
        <w:tc>
          <w:tcPr>
            <w:tcW w:w="522" w:type="dxa"/>
          </w:tcPr>
          <w:p w:rsidR="00596842" w:rsidRDefault="00596842">
            <w:pPr>
              <w:pStyle w:val="ConsPlusNormal"/>
            </w:pPr>
          </w:p>
        </w:tc>
        <w:tc>
          <w:tcPr>
            <w:tcW w:w="850" w:type="dxa"/>
          </w:tcPr>
          <w:p w:rsidR="00596842" w:rsidRDefault="00596842">
            <w:pPr>
              <w:pStyle w:val="ConsPlusNormal"/>
              <w:jc w:val="center"/>
            </w:pPr>
            <w:r>
              <w:t>58</w:t>
            </w:r>
          </w:p>
        </w:tc>
        <w:tc>
          <w:tcPr>
            <w:tcW w:w="1191" w:type="dxa"/>
          </w:tcPr>
          <w:p w:rsidR="00596842" w:rsidRDefault="00596842">
            <w:pPr>
              <w:pStyle w:val="ConsPlusNormal"/>
              <w:jc w:val="center"/>
            </w:pPr>
            <w:r>
              <w:t>1656</w:t>
            </w:r>
          </w:p>
        </w:tc>
        <w:tc>
          <w:tcPr>
            <w:tcW w:w="1417" w:type="dxa"/>
          </w:tcPr>
          <w:p w:rsidR="00596842" w:rsidRDefault="00596842">
            <w:pPr>
              <w:pStyle w:val="ConsPlusNormal"/>
              <w:jc w:val="center"/>
            </w:pPr>
            <w:r>
              <w:t>II, 2</w:t>
            </w:r>
          </w:p>
        </w:tc>
      </w:tr>
      <w:tr w:rsidR="00596842">
        <w:tc>
          <w:tcPr>
            <w:tcW w:w="2835" w:type="dxa"/>
          </w:tcPr>
          <w:p w:rsidR="00596842" w:rsidRDefault="00596842">
            <w:pPr>
              <w:pStyle w:val="ConsPlusNormal"/>
              <w:jc w:val="center"/>
            </w:pPr>
            <w:r>
              <w:t>%</w:t>
            </w:r>
          </w:p>
        </w:tc>
        <w:tc>
          <w:tcPr>
            <w:tcW w:w="737" w:type="dxa"/>
          </w:tcPr>
          <w:p w:rsidR="00596842" w:rsidRDefault="00596842">
            <w:pPr>
              <w:pStyle w:val="ConsPlusNormal"/>
            </w:pPr>
          </w:p>
        </w:tc>
        <w:tc>
          <w:tcPr>
            <w:tcW w:w="790" w:type="dxa"/>
          </w:tcPr>
          <w:p w:rsidR="00596842" w:rsidRDefault="00596842">
            <w:pPr>
              <w:pStyle w:val="ConsPlusNormal"/>
              <w:jc w:val="center"/>
            </w:pPr>
            <w:r>
              <w:t>85,1</w:t>
            </w:r>
          </w:p>
        </w:tc>
        <w:tc>
          <w:tcPr>
            <w:tcW w:w="719" w:type="dxa"/>
          </w:tcPr>
          <w:p w:rsidR="00596842" w:rsidRDefault="00596842">
            <w:pPr>
              <w:pStyle w:val="ConsPlusNormal"/>
              <w:jc w:val="center"/>
            </w:pPr>
            <w:r>
              <w:t>11,4</w:t>
            </w:r>
          </w:p>
        </w:tc>
        <w:tc>
          <w:tcPr>
            <w:tcW w:w="522" w:type="dxa"/>
          </w:tcPr>
          <w:p w:rsidR="00596842" w:rsidRDefault="00596842">
            <w:pPr>
              <w:pStyle w:val="ConsPlusNormal"/>
            </w:pPr>
          </w:p>
        </w:tc>
        <w:tc>
          <w:tcPr>
            <w:tcW w:w="850" w:type="dxa"/>
          </w:tcPr>
          <w:p w:rsidR="00596842" w:rsidRDefault="00596842">
            <w:pPr>
              <w:pStyle w:val="ConsPlusNormal"/>
              <w:jc w:val="center"/>
            </w:pPr>
            <w:r>
              <w:t>3,5</w:t>
            </w:r>
          </w:p>
        </w:tc>
        <w:tc>
          <w:tcPr>
            <w:tcW w:w="1191" w:type="dxa"/>
          </w:tcPr>
          <w:p w:rsidR="00596842" w:rsidRDefault="00596842">
            <w:pPr>
              <w:pStyle w:val="ConsPlusNormal"/>
              <w:jc w:val="center"/>
            </w:pPr>
            <w:r>
              <w:t>100,0</w:t>
            </w:r>
          </w:p>
        </w:tc>
        <w:tc>
          <w:tcPr>
            <w:tcW w:w="1417" w:type="dxa"/>
          </w:tcPr>
          <w:p w:rsidR="00596842" w:rsidRDefault="00596842">
            <w:pPr>
              <w:pStyle w:val="ConsPlusNormal"/>
            </w:pPr>
          </w:p>
        </w:tc>
      </w:tr>
    </w:tbl>
    <w:p w:rsidR="00596842" w:rsidRDefault="00596842">
      <w:pPr>
        <w:pStyle w:val="ConsPlusNormal"/>
        <w:jc w:val="both"/>
      </w:pPr>
    </w:p>
    <w:p w:rsidR="00596842" w:rsidRDefault="00596842">
      <w:pPr>
        <w:pStyle w:val="ConsPlusNormal"/>
        <w:ind w:firstLine="540"/>
        <w:jc w:val="both"/>
      </w:pPr>
      <w:r>
        <w:t>Степень природной пожарной опасности городских лесов высокая и характеризуется средним классом - II, 2. Полученный показатель свидетельствует о том, что низовые пожары возможны в течение всего пожароопасного сезона, верховые - в периоды пожарных максимумов (периоды, в течение которых число лесных пожаров или площадь, охваченная огнем, превышает средние многолетние значения для данного района).</w:t>
      </w:r>
    </w:p>
    <w:p w:rsidR="00596842" w:rsidRDefault="00596842">
      <w:pPr>
        <w:pStyle w:val="ConsPlusNormal"/>
        <w:spacing w:before="220"/>
        <w:ind w:firstLine="540"/>
        <w:jc w:val="both"/>
      </w:pPr>
      <w:r>
        <w:t>В условиях городских лесов основной причиной возникновения лесных пожаров является нарушение правил пожарной безопасности в лесах. Учитывая плотность населения города Оренбурга, следует определить количество потенциальных источников огня в лесах как высокое.</w:t>
      </w:r>
    </w:p>
    <w:p w:rsidR="00596842" w:rsidRDefault="00596842">
      <w:pPr>
        <w:pStyle w:val="ConsPlusNormal"/>
        <w:spacing w:before="220"/>
        <w:ind w:firstLine="540"/>
        <w:jc w:val="both"/>
      </w:pPr>
      <w:r>
        <w:t>Наиболее пожароопасными в городских лесах являются сосновые насаждения, непосредственно примыкающие к жилым и дачным массивам города, к автомобильным дорогам, местам массового отдыха населения.</w:t>
      </w:r>
    </w:p>
    <w:p w:rsidR="00596842" w:rsidRDefault="00596842">
      <w:pPr>
        <w:pStyle w:val="ConsPlusNormal"/>
        <w:spacing w:before="220"/>
        <w:ind w:firstLine="540"/>
        <w:jc w:val="both"/>
      </w:pPr>
      <w:r>
        <w:t xml:space="preserve">Охраной лесов от пожаров считается охрана, направленная на предотвращение, своевременное обнаружение и ликвидацию лесного пожара </w:t>
      </w:r>
      <w:hyperlink r:id="rId278">
        <w:r>
          <w:rPr>
            <w:color w:val="0000FF"/>
          </w:rPr>
          <w:t>(ГОСТ 17.6.1.01-83)</w:t>
        </w:r>
      </w:hyperlink>
      <w:r>
        <w:t xml:space="preserve">, комплекс ежегодно проводимых мероприятий, в том числе и профилактических, направленных на предупреждение, снижение пожарной опасности, своевременное обнаружение и ликвидацию лесных пожаров </w:t>
      </w:r>
      <w:hyperlink r:id="rId279">
        <w:r>
          <w:rPr>
            <w:color w:val="0000FF"/>
          </w:rPr>
          <w:t>(ОСТ 56-103-98)</w:t>
        </w:r>
      </w:hyperlink>
      <w:r>
        <w:t>.</w:t>
      </w:r>
    </w:p>
    <w:p w:rsidR="00596842" w:rsidRDefault="00596842">
      <w:pPr>
        <w:pStyle w:val="ConsPlusNormal"/>
        <w:spacing w:before="220"/>
        <w:ind w:firstLine="540"/>
        <w:jc w:val="both"/>
      </w:pPr>
      <w:r>
        <w:t>Как правило, охрана лесов от пожаров осуществляется одним из трех основных способов:</w:t>
      </w:r>
    </w:p>
    <w:p w:rsidR="00596842" w:rsidRDefault="00596842">
      <w:pPr>
        <w:pStyle w:val="ConsPlusNormal"/>
        <w:spacing w:before="220"/>
        <w:ind w:firstLine="540"/>
        <w:jc w:val="both"/>
      </w:pPr>
      <w:r>
        <w:t>- наземная охрана (обнаружение и тушение пожаров наземными силами и средствами);</w:t>
      </w:r>
    </w:p>
    <w:p w:rsidR="00596842" w:rsidRDefault="00596842">
      <w:pPr>
        <w:pStyle w:val="ConsPlusNormal"/>
        <w:spacing w:before="220"/>
        <w:ind w:firstLine="540"/>
        <w:jc w:val="both"/>
      </w:pPr>
      <w:r>
        <w:t>- наземная охрана от пожаров в сочетании с авиапатрулированием (обнаружение пожаров с помощью авиации, тушение - наземными силами и средствами);</w:t>
      </w:r>
    </w:p>
    <w:p w:rsidR="00596842" w:rsidRDefault="00596842">
      <w:pPr>
        <w:pStyle w:val="ConsPlusNormal"/>
        <w:spacing w:before="220"/>
        <w:ind w:firstLine="540"/>
        <w:jc w:val="both"/>
      </w:pPr>
      <w:r>
        <w:t>- авиационная охрана (обнаружение пожаров с помощью авиации, доставка сил и средств пожаротушения с помощью авиации).</w:t>
      </w:r>
    </w:p>
    <w:p w:rsidR="00596842" w:rsidRDefault="00596842">
      <w:pPr>
        <w:pStyle w:val="ConsPlusNormal"/>
        <w:spacing w:before="220"/>
        <w:ind w:firstLine="540"/>
        <w:jc w:val="both"/>
      </w:pPr>
      <w:r>
        <w:t>Согласно приказу Рослесхоза от 16.02.2017 N 65 "Об установлении лесопожарного зонирования земель лесного фонда и о признании утратившими силу некоторых приказов Федерального агентства лесного хозяйства" вся территория лесов области, а следовательно, и территория городских лесов относится к зоне наземной охраны лесов путем патрулирования лесной охраны по дорогам, просекам, вблизи населенных пунктов и мест массового отдыха населения.</w:t>
      </w:r>
    </w:p>
    <w:p w:rsidR="00596842" w:rsidRDefault="00596842">
      <w:pPr>
        <w:pStyle w:val="ConsPlusNormal"/>
        <w:spacing w:before="220"/>
        <w:ind w:firstLine="540"/>
        <w:jc w:val="both"/>
      </w:pPr>
      <w:r>
        <w:t xml:space="preserve">В соответствии с </w:t>
      </w:r>
      <w:hyperlink r:id="rId280">
        <w:r>
          <w:rPr>
            <w:color w:val="0000FF"/>
          </w:rPr>
          <w:t>ЛК</w:t>
        </w:r>
      </w:hyperlink>
      <w:r>
        <w:t xml:space="preserve"> РФ (</w:t>
      </w:r>
      <w:hyperlink r:id="rId281">
        <w:r>
          <w:rPr>
            <w:color w:val="0000FF"/>
          </w:rPr>
          <w:t>ст. 53</w:t>
        </w:r>
      </w:hyperlink>
      <w:r>
        <w:t xml:space="preserve">, </w:t>
      </w:r>
      <w:hyperlink r:id="rId282">
        <w:r>
          <w:rPr>
            <w:color w:val="0000FF"/>
          </w:rPr>
          <w:t>53.1</w:t>
        </w:r>
      </w:hyperlink>
      <w:r>
        <w:t xml:space="preserve">, </w:t>
      </w:r>
      <w:hyperlink r:id="rId283">
        <w:r>
          <w:rPr>
            <w:color w:val="0000FF"/>
          </w:rPr>
          <w:t>53.2</w:t>
        </w:r>
      </w:hyperlink>
      <w:r>
        <w:t xml:space="preserve">, </w:t>
      </w:r>
      <w:hyperlink r:id="rId284">
        <w:r>
          <w:rPr>
            <w:color w:val="0000FF"/>
          </w:rPr>
          <w:t>53.3</w:t>
        </w:r>
      </w:hyperlink>
      <w:r>
        <w:t xml:space="preserve">, </w:t>
      </w:r>
      <w:hyperlink r:id="rId285">
        <w:r>
          <w:rPr>
            <w:color w:val="0000FF"/>
          </w:rPr>
          <w:t>53.4</w:t>
        </w:r>
      </w:hyperlink>
      <w:r>
        <w:t xml:space="preserve">), </w:t>
      </w:r>
      <w:hyperlink r:id="rId286">
        <w:r>
          <w:rPr>
            <w:color w:val="0000FF"/>
          </w:rPr>
          <w:t>Правилами</w:t>
        </w:r>
      </w:hyperlink>
      <w:r>
        <w:t xml:space="preserve"> пожарной безопасности в лесах, утвержденными постановлением Правительства РФ от 30.06.2007 N 417, </w:t>
      </w:r>
      <w:hyperlink r:id="rId287">
        <w:r>
          <w:rPr>
            <w:color w:val="0000FF"/>
          </w:rPr>
          <w:t>постановлением</w:t>
        </w:r>
      </w:hyperlink>
      <w:r>
        <w:t xml:space="preserve"> Правительства РФ от 16.04.2011 N 281 "О мерах противопожарного обустройства лесов" в целях обеспечения пожарной безопасности в лесах должно осуществляться:</w:t>
      </w:r>
    </w:p>
    <w:p w:rsidR="00596842" w:rsidRDefault="00596842">
      <w:pPr>
        <w:pStyle w:val="ConsPlusNormal"/>
        <w:spacing w:before="220"/>
        <w:ind w:firstLine="540"/>
        <w:jc w:val="both"/>
      </w:pPr>
      <w:r>
        <w:t>- предупреждение лесных пожаров;</w:t>
      </w:r>
    </w:p>
    <w:p w:rsidR="00596842" w:rsidRDefault="00596842">
      <w:pPr>
        <w:pStyle w:val="ConsPlusNormal"/>
        <w:spacing w:before="220"/>
        <w:ind w:firstLine="540"/>
        <w:jc w:val="both"/>
      </w:pPr>
      <w:r>
        <w:t>- мониторинг пожарной опасности в лесах и лесных пожаров;</w:t>
      </w:r>
    </w:p>
    <w:p w:rsidR="00596842" w:rsidRDefault="00596842">
      <w:pPr>
        <w:pStyle w:val="ConsPlusNormal"/>
        <w:spacing w:before="220"/>
        <w:ind w:firstLine="540"/>
        <w:jc w:val="both"/>
      </w:pPr>
      <w:r>
        <w:t>- разработка и утверждение планов тушения лесных пожаров;</w:t>
      </w:r>
    </w:p>
    <w:p w:rsidR="00596842" w:rsidRDefault="00596842">
      <w:pPr>
        <w:pStyle w:val="ConsPlusNormal"/>
        <w:spacing w:before="220"/>
        <w:ind w:firstLine="540"/>
        <w:jc w:val="both"/>
      </w:pPr>
      <w:r>
        <w:t>- иные меры пожарной безопасности в лесах.</w:t>
      </w:r>
    </w:p>
    <w:p w:rsidR="00596842" w:rsidRDefault="00596842">
      <w:pPr>
        <w:pStyle w:val="ConsPlusNormal"/>
        <w:spacing w:before="220"/>
        <w:ind w:firstLine="540"/>
        <w:jc w:val="both"/>
      </w:pPr>
      <w:r>
        <w:t>1. Предупреждение лесных пожаров включает в себя:</w:t>
      </w:r>
    </w:p>
    <w:p w:rsidR="00596842" w:rsidRDefault="00596842">
      <w:pPr>
        <w:pStyle w:val="ConsPlusNormal"/>
        <w:spacing w:before="220"/>
        <w:ind w:firstLine="540"/>
        <w:jc w:val="both"/>
      </w:pPr>
      <w:r>
        <w:t>а) противопожарное обустройство лесов:</w:t>
      </w:r>
    </w:p>
    <w:p w:rsidR="00596842" w:rsidRDefault="00596842">
      <w:pPr>
        <w:pStyle w:val="ConsPlusNormal"/>
        <w:spacing w:before="220"/>
        <w:ind w:firstLine="540"/>
        <w:jc w:val="both"/>
      </w:pPr>
      <w:r>
        <w:t>- строительство, реконструкция и эксплуатация лесных дорог, предназначенных для охраны лесов от пожаров;</w:t>
      </w:r>
    </w:p>
    <w:p w:rsidR="00596842" w:rsidRDefault="00596842">
      <w:pPr>
        <w:pStyle w:val="ConsPlusNormal"/>
        <w:spacing w:before="220"/>
        <w:ind w:firstLine="540"/>
        <w:jc w:val="both"/>
      </w:pPr>
      <w:r>
        <w:t>- 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p w:rsidR="00596842" w:rsidRDefault="00596842">
      <w:pPr>
        <w:pStyle w:val="ConsPlusNormal"/>
        <w:spacing w:before="220"/>
        <w:ind w:firstLine="540"/>
        <w:jc w:val="both"/>
      </w:pPr>
      <w:r>
        <w:t>- прокладка просек, противопожарных разрывов, устройство противопожарных минерализованных полос;</w:t>
      </w:r>
    </w:p>
    <w:p w:rsidR="00596842" w:rsidRDefault="00596842">
      <w:pPr>
        <w:pStyle w:val="ConsPlusNormal"/>
        <w:spacing w:before="220"/>
        <w:ind w:firstLine="540"/>
        <w:jc w:val="both"/>
      </w:pPr>
      <w:r>
        <w:t>- строительство, реконструкция и эксплуатация пожарных наблюдательных пунктов (вышки, мачты, павильоны и другие наблюдательные пункты), пунктов сосредоточения противопожарного инвентаря;</w:t>
      </w:r>
    </w:p>
    <w:p w:rsidR="00596842" w:rsidRDefault="00596842">
      <w:pPr>
        <w:pStyle w:val="ConsPlusNormal"/>
        <w:spacing w:before="220"/>
        <w:ind w:firstLine="540"/>
        <w:jc w:val="both"/>
      </w:pPr>
      <w:r>
        <w:t>- устройство пожарных водоемов и подъездов к источникам противопожарного водоснабжения;</w:t>
      </w:r>
    </w:p>
    <w:p w:rsidR="00596842" w:rsidRDefault="00596842">
      <w:pPr>
        <w:pStyle w:val="ConsPlusNormal"/>
        <w:spacing w:before="220"/>
        <w:ind w:firstLine="540"/>
        <w:jc w:val="both"/>
      </w:pPr>
      <w:r>
        <w:t>- проведение работ по гидромелиорации;</w:t>
      </w:r>
    </w:p>
    <w:p w:rsidR="00596842" w:rsidRDefault="00596842">
      <w:pPr>
        <w:pStyle w:val="ConsPlusNormal"/>
        <w:spacing w:before="220"/>
        <w:ind w:firstLine="540"/>
        <w:jc w:val="both"/>
      </w:pPr>
      <w:r>
        <w:t>- 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rsidR="00596842" w:rsidRDefault="00596842">
      <w:pPr>
        <w:pStyle w:val="ConsPlusNormal"/>
        <w:spacing w:before="220"/>
        <w:ind w:firstLine="540"/>
        <w:jc w:val="both"/>
      </w:pPr>
      <w:r>
        <w:t>-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596842" w:rsidRDefault="00596842">
      <w:pPr>
        <w:pStyle w:val="ConsPlusNormal"/>
        <w:spacing w:before="220"/>
        <w:ind w:firstLine="540"/>
        <w:jc w:val="both"/>
      </w:pPr>
      <w:r>
        <w:t>- прочистка просек, противопожарных минерализованных полос и их обновление;</w:t>
      </w:r>
    </w:p>
    <w:p w:rsidR="00596842" w:rsidRDefault="00596842">
      <w:pPr>
        <w:pStyle w:val="ConsPlusNormal"/>
        <w:spacing w:before="220"/>
        <w:ind w:firstLine="540"/>
        <w:jc w:val="both"/>
      </w:pPr>
      <w:r>
        <w:t>- эксплуатация пожарных водоемов и подъездов к источникам водоснабжения;</w:t>
      </w:r>
    </w:p>
    <w:p w:rsidR="00596842" w:rsidRDefault="00596842">
      <w:pPr>
        <w:pStyle w:val="ConsPlusNormal"/>
        <w:spacing w:before="220"/>
        <w:ind w:firstLine="540"/>
        <w:jc w:val="both"/>
      </w:pPr>
      <w:r>
        <w:t xml:space="preserve">- благоустройство зон отдыха граждан, пребывающих в лесах, в соответствии со </w:t>
      </w:r>
      <w:hyperlink r:id="rId288">
        <w:r>
          <w:rPr>
            <w:color w:val="0000FF"/>
          </w:rPr>
          <w:t>ст. 11</w:t>
        </w:r>
      </w:hyperlink>
      <w:r>
        <w:t xml:space="preserve"> ЛК РФ;</w:t>
      </w:r>
    </w:p>
    <w:p w:rsidR="00596842" w:rsidRDefault="00596842">
      <w:pPr>
        <w:pStyle w:val="ConsPlusNormal"/>
        <w:spacing w:before="220"/>
        <w:ind w:firstLine="540"/>
        <w:jc w:val="both"/>
      </w:pPr>
      <w:r>
        <w:t>- 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p w:rsidR="00596842" w:rsidRDefault="00596842">
      <w:pPr>
        <w:pStyle w:val="ConsPlusNormal"/>
        <w:spacing w:before="220"/>
        <w:ind w:firstLine="540"/>
        <w:jc w:val="both"/>
      </w:pPr>
      <w:r>
        <w:t>- создание и содержание противопожарных заслонов и устройство лиственных опушек;</w:t>
      </w:r>
    </w:p>
    <w:p w:rsidR="00596842" w:rsidRDefault="00596842">
      <w:pPr>
        <w:pStyle w:val="ConsPlusNormal"/>
        <w:spacing w:before="220"/>
        <w:ind w:firstLine="540"/>
        <w:jc w:val="both"/>
      </w:pPr>
      <w:r>
        <w:t>- установка и размещение стендов и других знаков и указателей, содержащих информацию о мерах пожарной безопасности в лесах;</w:t>
      </w:r>
    </w:p>
    <w:p w:rsidR="00596842" w:rsidRDefault="00596842">
      <w:pPr>
        <w:pStyle w:val="ConsPlusNormal"/>
        <w:spacing w:before="220"/>
        <w:ind w:firstLine="540"/>
        <w:jc w:val="both"/>
      </w:pPr>
      <w:r>
        <w:t>б) обеспечение средствами предупреждения и тушения лесных пожаров, включающее:</w:t>
      </w:r>
    </w:p>
    <w:p w:rsidR="00596842" w:rsidRDefault="00596842">
      <w:pPr>
        <w:pStyle w:val="ConsPlusNormal"/>
        <w:spacing w:before="220"/>
        <w:ind w:firstLine="540"/>
        <w:jc w:val="both"/>
      </w:pPr>
      <w:r>
        <w:t>- приобретение противопожарного снаряжения и инвентаря;</w:t>
      </w:r>
    </w:p>
    <w:p w:rsidR="00596842" w:rsidRDefault="00596842">
      <w:pPr>
        <w:pStyle w:val="ConsPlusNormal"/>
        <w:spacing w:before="220"/>
        <w:ind w:firstLine="540"/>
        <w:jc w:val="both"/>
      </w:pPr>
      <w:r>
        <w:t>- содержание пожарной техники и оборудования, систем связи и оповещения;</w:t>
      </w:r>
    </w:p>
    <w:p w:rsidR="00596842" w:rsidRDefault="00596842">
      <w:pPr>
        <w:pStyle w:val="ConsPlusNormal"/>
        <w:spacing w:before="220"/>
        <w:ind w:firstLine="540"/>
        <w:jc w:val="both"/>
      </w:pPr>
      <w:r>
        <w:t>- создание резерва пожарной техники и оборудования, противопожарного снаряжения и инвентаря, а также горюче-смазочных материалов.</w:t>
      </w:r>
    </w:p>
    <w:p w:rsidR="00596842" w:rsidRDefault="00596842">
      <w:pPr>
        <w:pStyle w:val="ConsPlusNormal"/>
        <w:spacing w:before="220"/>
        <w:ind w:firstLine="540"/>
        <w:jc w:val="both"/>
      </w:pPr>
      <w:r>
        <w:t>2. Мониторинг пожарной опасности в лесах и лесных пожаров включает в себя:</w:t>
      </w:r>
    </w:p>
    <w:p w:rsidR="00596842" w:rsidRDefault="00596842">
      <w:pPr>
        <w:pStyle w:val="ConsPlusNormal"/>
        <w:spacing w:before="220"/>
        <w:ind w:firstLine="540"/>
        <w:jc w:val="both"/>
      </w:pPr>
      <w:r>
        <w:t>- наблюдение и контроль за пожарной опасностью в лесах и лесными пожарами;</w:t>
      </w:r>
    </w:p>
    <w:p w:rsidR="00596842" w:rsidRDefault="00596842">
      <w:pPr>
        <w:pStyle w:val="ConsPlusNormal"/>
        <w:spacing w:before="220"/>
        <w:ind w:firstLine="540"/>
        <w:jc w:val="both"/>
      </w:pPr>
      <w:r>
        <w:t>-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596842" w:rsidRDefault="00596842">
      <w:pPr>
        <w:pStyle w:val="ConsPlusNormal"/>
        <w:spacing w:before="220"/>
        <w:ind w:firstLine="540"/>
        <w:jc w:val="both"/>
      </w:pPr>
      <w:r>
        <w:t>- организацию патрулирования лесов;</w:t>
      </w:r>
    </w:p>
    <w:p w:rsidR="00596842" w:rsidRDefault="00596842">
      <w:pPr>
        <w:pStyle w:val="ConsPlusNormal"/>
        <w:spacing w:before="220"/>
        <w:ind w:firstLine="540"/>
        <w:jc w:val="both"/>
      </w:pPr>
      <w:r>
        <w:t>-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596842" w:rsidRDefault="00596842">
      <w:pPr>
        <w:pStyle w:val="ConsPlusNormal"/>
        <w:spacing w:before="220"/>
        <w:ind w:firstLine="540"/>
        <w:jc w:val="both"/>
      </w:pPr>
      <w:r>
        <w:t>3. Тушение лесных пожаров включает в себя:</w:t>
      </w:r>
    </w:p>
    <w:p w:rsidR="00596842" w:rsidRDefault="00596842">
      <w:pPr>
        <w:pStyle w:val="ConsPlusNormal"/>
        <w:spacing w:before="220"/>
        <w:ind w:firstLine="540"/>
        <w:jc w:val="both"/>
      </w:pPr>
      <w:r>
        <w:t>-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596842" w:rsidRDefault="00596842">
      <w:pPr>
        <w:pStyle w:val="ConsPlusNormal"/>
        <w:spacing w:before="220"/>
        <w:ind w:firstLine="540"/>
        <w:jc w:val="both"/>
      </w:pPr>
      <w:r>
        <w:t>- доставку людей и средств тушения лесных пожаров к месту тушения лесного пожара и обратно;</w:t>
      </w:r>
    </w:p>
    <w:p w:rsidR="00596842" w:rsidRDefault="00596842">
      <w:pPr>
        <w:pStyle w:val="ConsPlusNormal"/>
        <w:spacing w:before="220"/>
        <w:ind w:firstLine="540"/>
        <w:jc w:val="both"/>
      </w:pPr>
      <w:r>
        <w:t>- локализацию лесного пожара;</w:t>
      </w:r>
    </w:p>
    <w:p w:rsidR="00596842" w:rsidRDefault="00596842">
      <w:pPr>
        <w:pStyle w:val="ConsPlusNormal"/>
        <w:spacing w:before="220"/>
        <w:ind w:firstLine="540"/>
        <w:jc w:val="both"/>
      </w:pPr>
      <w:r>
        <w:t>- ликвидацию лесного пожара;</w:t>
      </w:r>
    </w:p>
    <w:p w:rsidR="00596842" w:rsidRDefault="00596842">
      <w:pPr>
        <w:pStyle w:val="ConsPlusNormal"/>
        <w:spacing w:before="220"/>
        <w:ind w:firstLine="540"/>
        <w:jc w:val="both"/>
      </w:pPr>
      <w:r>
        <w:t>- наблюдение за локализованным лесным пожаром и его дотушивание;</w:t>
      </w:r>
    </w:p>
    <w:p w:rsidR="00596842" w:rsidRDefault="00596842">
      <w:pPr>
        <w:pStyle w:val="ConsPlusNormal"/>
        <w:spacing w:before="220"/>
        <w:ind w:firstLine="540"/>
        <w:jc w:val="both"/>
      </w:pPr>
      <w:r>
        <w:t>- предотвращение возобновления лесного пожара.</w:t>
      </w:r>
    </w:p>
    <w:p w:rsidR="00596842" w:rsidRDefault="00596842">
      <w:pPr>
        <w:pStyle w:val="ConsPlusNormal"/>
        <w:spacing w:before="220"/>
        <w:ind w:firstLine="540"/>
        <w:jc w:val="both"/>
      </w:pPr>
      <w:r>
        <w:t xml:space="preserve">В соответствии с Федеральным </w:t>
      </w:r>
      <w:hyperlink r:id="rId289">
        <w:r>
          <w:rPr>
            <w:color w:val="0000FF"/>
          </w:rPr>
          <w:t>законом</w:t>
        </w:r>
      </w:hyperlink>
      <w:r>
        <w:t xml:space="preserve"> от 31.12.2005 N 199-ФЗ "О внесении изменений в отдельные законодательные акты Российской Федерации в связи с совершенствованием разграничения полномочий" и </w:t>
      </w:r>
      <w:hyperlink r:id="rId290">
        <w:r>
          <w:rPr>
            <w:color w:val="0000FF"/>
          </w:rPr>
          <w:t>п. 4 ч. 1 ст. 83</w:t>
        </w:r>
      </w:hyperlink>
      <w:r>
        <w:t xml:space="preserve"> ЛК РФ функции по организации тушения лесных пожаров были возложены на органы государственной власти субъектов РФ.</w:t>
      </w:r>
    </w:p>
    <w:p w:rsidR="00596842" w:rsidRDefault="00596842">
      <w:pPr>
        <w:pStyle w:val="ConsPlusNormal"/>
        <w:spacing w:before="220"/>
        <w:ind w:firstLine="540"/>
        <w:jc w:val="both"/>
      </w:pPr>
      <w:r>
        <w:t>При любых из разрешенных видов использования городских лесов должны соблюдаться общие требования пожарной безопасности в лесах.</w:t>
      </w:r>
    </w:p>
    <w:p w:rsidR="00596842" w:rsidRDefault="00596842">
      <w:pPr>
        <w:pStyle w:val="ConsPlusNormal"/>
        <w:spacing w:before="220"/>
        <w:ind w:firstLine="540"/>
        <w:jc w:val="both"/>
      </w:pPr>
      <w:r>
        <w:t>В пожароопасный сезон, то есть в период с момента схода снегового покрова в лесу до наступления устойчивой дождливой осенней погоды или образования снегового покрова, запрещается:</w:t>
      </w:r>
    </w:p>
    <w:p w:rsidR="00596842" w:rsidRDefault="00596842">
      <w:pPr>
        <w:pStyle w:val="ConsPlusNormal"/>
        <w:spacing w:before="220"/>
        <w:ind w:firstLine="540"/>
        <w:jc w:val="both"/>
      </w:pPr>
      <w:r>
        <w:t>-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w:t>
      </w:r>
    </w:p>
    <w:p w:rsidR="00596842" w:rsidRDefault="00596842">
      <w:pPr>
        <w:pStyle w:val="ConsPlusNormal"/>
        <w:spacing w:before="220"/>
        <w:ind w:firstLine="540"/>
        <w:jc w:val="both"/>
      </w:pPr>
      <w:r>
        <w:t>- бросать горящие спички, окурки и горячую золу из курительных трубок, стекло (стеклянные бутылки, банки);</w:t>
      </w:r>
    </w:p>
    <w:p w:rsidR="00596842" w:rsidRDefault="00596842">
      <w:pPr>
        <w:pStyle w:val="ConsPlusNormal"/>
        <w:spacing w:before="220"/>
        <w:ind w:firstLine="540"/>
        <w:jc w:val="both"/>
      </w:pPr>
      <w:r>
        <w:t>- оставлять промасленные или пропитанные бензином, керосином или иными горючими веществами бумагу, ткань, паклю, вату и др. в не предусмотренных специально для этого местах;</w:t>
      </w:r>
    </w:p>
    <w:p w:rsidR="00596842" w:rsidRDefault="00596842">
      <w:pPr>
        <w:pStyle w:val="ConsPlusNormal"/>
        <w:spacing w:before="220"/>
        <w:ind w:firstLine="540"/>
        <w:jc w:val="both"/>
      </w:pPr>
      <w:r>
        <w:t>- заправлять горючим топливные баки двигателей внутреннего сгорания при работе двигателя, курить или пользоваться открытым огнем вблизи машин, заправляемых горючим;</w:t>
      </w:r>
    </w:p>
    <w:p w:rsidR="00596842" w:rsidRDefault="00596842">
      <w:pPr>
        <w:pStyle w:val="ConsPlusNormal"/>
        <w:spacing w:before="220"/>
        <w:ind w:firstLine="540"/>
        <w:jc w:val="both"/>
      </w:pPr>
      <w:r>
        <w:t>- выжигание хвороста, лесной подстилки, сухой травы и других лесных горючих материалов на лесных полянах, прогалинах, лугах земель Городского лесничества и на земельных участках, непосредственно примыкающих к лесам и не отделенных минерализованной полосой шириной не менее 0,5 м;</w:t>
      </w:r>
    </w:p>
    <w:p w:rsidR="00596842" w:rsidRDefault="00596842">
      <w:pPr>
        <w:pStyle w:val="ConsPlusNormal"/>
        <w:spacing w:before="220"/>
        <w:ind w:firstLine="540"/>
        <w:jc w:val="both"/>
      </w:pPr>
      <w:r>
        <w:t>- засорение леса бытовыми, строительными, промышленными и иными отходами и мусором.</w:t>
      </w:r>
    </w:p>
    <w:p w:rsidR="00596842" w:rsidRDefault="00596842">
      <w:pPr>
        <w:pStyle w:val="ConsPlusNormal"/>
        <w:spacing w:before="220"/>
        <w:ind w:firstLine="540"/>
        <w:jc w:val="both"/>
      </w:pPr>
      <w:r>
        <w:t>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местного самоуправления при условии оборудования на используемых лесных участках мест для разведения костров и сбора мусора.</w:t>
      </w:r>
    </w:p>
    <w:p w:rsidR="00596842" w:rsidRDefault="00596842">
      <w:pPr>
        <w:pStyle w:val="ConsPlusNormal"/>
        <w:spacing w:before="220"/>
        <w:ind w:firstLine="540"/>
        <w:jc w:val="both"/>
      </w:pPr>
      <w:r>
        <w:t>Полосы отвода автомобильных дорог, проходящих через лесные массивы, должны содержаться очищенными от валежной и сухостойной древесины, сучьев, древесных и иных отходов, других горючих материалов.</w:t>
      </w:r>
    </w:p>
    <w:p w:rsidR="00596842" w:rsidRDefault="00596842">
      <w:pPr>
        <w:pStyle w:val="ConsPlusNormal"/>
        <w:spacing w:before="220"/>
        <w:ind w:firstLine="540"/>
        <w:jc w:val="both"/>
      </w:pPr>
      <w:r>
        <w:t>Полосы отвода железных дорог в местах прилегания их к лесным массивам также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метров или противопожарной минерализованной полосой шириной не менее 3 метров.</w:t>
      </w:r>
    </w:p>
    <w:p w:rsidR="00596842" w:rsidRDefault="00596842">
      <w:pPr>
        <w:pStyle w:val="ConsPlusNormal"/>
        <w:spacing w:before="220"/>
        <w:ind w:firstLine="540"/>
        <w:jc w:val="both"/>
      </w:pPr>
      <w:r>
        <w:t>Вдоль лесных дорог, не имеющих полос отвода, полосы шириной 10 метров с каждой стороны дороги должны содержаться очищенными от валежной и сухостойной древесины, сучьев, древесных и иных отходов, других горючих материалов.</w:t>
      </w:r>
    </w:p>
    <w:p w:rsidR="00596842" w:rsidRDefault="00596842">
      <w:pPr>
        <w:pStyle w:val="ConsPlusNormal"/>
        <w:spacing w:before="220"/>
        <w:ind w:firstLine="540"/>
        <w:jc w:val="both"/>
      </w:pPr>
      <w:r>
        <w:t>Просеки, на которых находятся линии электропередачи, в период пожароопасного сезона должны быть свободны от горючих материалов.</w:t>
      </w:r>
    </w:p>
    <w:p w:rsidR="00596842" w:rsidRDefault="00596842">
      <w:pPr>
        <w:pStyle w:val="ConsPlusNormal"/>
        <w:spacing w:before="220"/>
        <w:ind w:firstLine="540"/>
        <w:jc w:val="both"/>
      </w:pPr>
      <w:r>
        <w:t>Необходимо проводить мероприятия, исключающие возможность переброса огня при лесных и торфяных пожарах на здания и сооружения населенных пунктов, расположенных в границах городской черты (устройство защитных противопожарных полос шириной не менее 50 метров, скашивание в летний период сухой растительности и др.).</w:t>
      </w:r>
    </w:p>
    <w:p w:rsidR="00596842" w:rsidRDefault="00596842">
      <w:pPr>
        <w:pStyle w:val="ConsPlusNormal"/>
        <w:spacing w:before="220"/>
        <w:ind w:firstLine="540"/>
        <w:jc w:val="both"/>
      </w:pPr>
      <w:r>
        <w:t>Граждане при пребывании в городских лесах обязаны:</w:t>
      </w:r>
    </w:p>
    <w:p w:rsidR="00596842" w:rsidRDefault="00596842">
      <w:pPr>
        <w:pStyle w:val="ConsPlusNormal"/>
        <w:spacing w:before="220"/>
        <w:ind w:firstLine="540"/>
        <w:jc w:val="both"/>
      </w:pPr>
      <w:r>
        <w:t>- при обнаружении лесных пожаров немедленно уведомить о них органы местного самоуправления;</w:t>
      </w:r>
    </w:p>
    <w:p w:rsidR="00596842" w:rsidRDefault="00596842">
      <w:pPr>
        <w:pStyle w:val="ConsPlusNormal"/>
        <w:spacing w:before="220"/>
        <w:ind w:firstLine="540"/>
        <w:jc w:val="both"/>
      </w:pPr>
      <w:r>
        <w:t>- принимать при обнаружении лесного пожара меры по его тушению своими силами до прибытия сил пожаротушения;</w:t>
      </w:r>
    </w:p>
    <w:p w:rsidR="00596842" w:rsidRDefault="00596842">
      <w:pPr>
        <w:pStyle w:val="ConsPlusNormal"/>
        <w:spacing w:before="220"/>
        <w:ind w:firstLine="540"/>
        <w:jc w:val="both"/>
      </w:pPr>
      <w:r>
        <w:t>- оказывать содействие органам местного самоуправления при тушении лесных пожаров.</w:t>
      </w:r>
    </w:p>
    <w:p w:rsidR="00596842" w:rsidRDefault="00596842">
      <w:pPr>
        <w:pStyle w:val="ConsPlusNormal"/>
        <w:spacing w:before="220"/>
        <w:ind w:firstLine="540"/>
        <w:jc w:val="both"/>
      </w:pPr>
      <w:r>
        <w:t xml:space="preserve">В соответствии со </w:t>
      </w:r>
      <w:hyperlink r:id="rId291">
        <w:r>
          <w:rPr>
            <w:color w:val="0000FF"/>
          </w:rPr>
          <w:t>ст. 53.5</w:t>
        </w:r>
      </w:hyperlink>
      <w:r>
        <w:t xml:space="preserve"> ЛК РФ органы местного самоуправления в пределах своих полномочий, определенных в соответствии со </w:t>
      </w:r>
      <w:hyperlink r:id="rId292">
        <w:r>
          <w:rPr>
            <w:color w:val="0000FF"/>
          </w:rPr>
          <w:t>ст. 84</w:t>
        </w:r>
      </w:hyperlink>
      <w:r>
        <w:t xml:space="preserve"> ЛК РФ, могут ограничивать пребывание граждан в лесах и въезд в них транспортных средств, проведение в лесах определенных видов работ в целях обеспечения пожарной безопасности или санитарной безопасности в лесах.</w:t>
      </w:r>
    </w:p>
    <w:p w:rsidR="00596842" w:rsidRDefault="00596842">
      <w:pPr>
        <w:pStyle w:val="ConsPlusNormal"/>
        <w:spacing w:before="220"/>
        <w:ind w:firstLine="540"/>
        <w:jc w:val="both"/>
      </w:pPr>
      <w:r>
        <w:t>Одним из основных мероприятий по предупреждению возникновения пожаров в городских лесах должна являться постоянная противопожарная пропаганда среди местного населения в виде регулярного освещения в печати, по радио и телевидению вопросов сбережения лесов, соблюдения правил пожарной безопасности в лесах, организации постоянных выставок и агитвитрин, установки предупредительных аншлагов и агитплакатов, подготовки лесов для организованного отдыха населения.</w:t>
      </w:r>
    </w:p>
    <w:p w:rsidR="00596842" w:rsidRDefault="00596842">
      <w:pPr>
        <w:pStyle w:val="ConsPlusNormal"/>
        <w:spacing w:before="220"/>
        <w:ind w:firstLine="540"/>
        <w:jc w:val="both"/>
      </w:pPr>
      <w:r>
        <w:t>Необходимо вести постоянную разъяснительную работу среди населения, школьников, коллективов предприятий, организаций, учреждений и других лиц, осуществляющих лесные пользования или имеющих объекты на территории городских лесов, о необходимости заботливого отношения к лесу, осторожного обращения с огнем в лесу, о способах и средствах тушения лесных пожаров.</w:t>
      </w:r>
    </w:p>
    <w:p w:rsidR="00596842" w:rsidRDefault="00596842">
      <w:pPr>
        <w:pStyle w:val="ConsPlusNormal"/>
        <w:spacing w:before="220"/>
        <w:ind w:firstLine="540"/>
        <w:jc w:val="both"/>
      </w:pPr>
      <w:r>
        <w:t xml:space="preserve">В соответствии со </w:t>
      </w:r>
      <w:hyperlink r:id="rId293">
        <w:r>
          <w:rPr>
            <w:color w:val="0000FF"/>
          </w:rPr>
          <w:t>ст. 53.1</w:t>
        </w:r>
      </w:hyperlink>
      <w:r>
        <w:t xml:space="preserve"> ЛК РФ и </w:t>
      </w:r>
      <w:hyperlink r:id="rId294">
        <w:r>
          <w:rPr>
            <w:color w:val="0000FF"/>
          </w:rPr>
          <w:t>постановлением</w:t>
        </w:r>
      </w:hyperlink>
      <w:r>
        <w:t xml:space="preserve"> Правительства РФ от 16.04.2011 N 281 "О мерах противопожарного обустройства лесов", приказом Рослесхоза от 27.04.2012 N 174 утверждены </w:t>
      </w:r>
      <w:hyperlink r:id="rId295">
        <w:r>
          <w:rPr>
            <w:color w:val="0000FF"/>
          </w:rPr>
          <w:t>Нормативы</w:t>
        </w:r>
      </w:hyperlink>
      <w:r>
        <w:t xml:space="preserve"> противопожарного обустройства лесов по лесным районам.</w:t>
      </w:r>
    </w:p>
    <w:p w:rsidR="00596842" w:rsidRDefault="00596842">
      <w:pPr>
        <w:pStyle w:val="ConsPlusNormal"/>
        <w:spacing w:before="220"/>
        <w:ind w:firstLine="540"/>
        <w:jc w:val="both"/>
      </w:pPr>
      <w:r>
        <w:t xml:space="preserve">Объемы мероприятий по противопожарному обустройству Городского лесничества в соответствии с </w:t>
      </w:r>
      <w:hyperlink r:id="rId296">
        <w:r>
          <w:rPr>
            <w:color w:val="0000FF"/>
          </w:rPr>
          <w:t>приказом</w:t>
        </w:r>
      </w:hyperlink>
      <w:r>
        <w:t xml:space="preserve"> Рослесхоза от 27.04.2012 N 174 приводятся в таблице 26.</w:t>
      </w:r>
    </w:p>
    <w:p w:rsidR="00596842" w:rsidRDefault="00596842">
      <w:pPr>
        <w:pStyle w:val="ConsPlusNormal"/>
        <w:jc w:val="both"/>
      </w:pPr>
    </w:p>
    <w:p w:rsidR="00596842" w:rsidRDefault="00596842">
      <w:pPr>
        <w:pStyle w:val="ConsPlusNormal"/>
        <w:jc w:val="center"/>
        <w:outlineLvl w:val="4"/>
      </w:pPr>
      <w:r>
        <w:t>Таблица 26. Виды и объемы мероприятий</w:t>
      </w:r>
    </w:p>
    <w:p w:rsidR="00596842" w:rsidRDefault="00596842">
      <w:pPr>
        <w:pStyle w:val="ConsPlusNormal"/>
        <w:jc w:val="center"/>
      </w:pPr>
      <w:r>
        <w:t>по противопожарному обустройству Городского лесничества</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34"/>
        <w:gridCol w:w="850"/>
        <w:gridCol w:w="1984"/>
        <w:gridCol w:w="1984"/>
      </w:tblGrid>
      <w:tr w:rsidR="00596842">
        <w:tc>
          <w:tcPr>
            <w:tcW w:w="510" w:type="dxa"/>
          </w:tcPr>
          <w:p w:rsidR="00596842" w:rsidRDefault="00596842">
            <w:pPr>
              <w:pStyle w:val="ConsPlusNormal"/>
              <w:jc w:val="center"/>
            </w:pPr>
            <w:r>
              <w:t>N п/п</w:t>
            </w:r>
          </w:p>
        </w:tc>
        <w:tc>
          <w:tcPr>
            <w:tcW w:w="3734" w:type="dxa"/>
          </w:tcPr>
          <w:p w:rsidR="00596842" w:rsidRDefault="00596842">
            <w:pPr>
              <w:pStyle w:val="ConsPlusNormal"/>
              <w:jc w:val="center"/>
            </w:pPr>
            <w:r>
              <w:t>Меры противопожарного обустройства лесов</w:t>
            </w:r>
          </w:p>
        </w:tc>
        <w:tc>
          <w:tcPr>
            <w:tcW w:w="850" w:type="dxa"/>
          </w:tcPr>
          <w:p w:rsidR="00596842" w:rsidRDefault="00596842">
            <w:pPr>
              <w:pStyle w:val="ConsPlusNormal"/>
              <w:jc w:val="center"/>
            </w:pPr>
            <w:r>
              <w:t>Ед. изм.</w:t>
            </w:r>
          </w:p>
        </w:tc>
        <w:tc>
          <w:tcPr>
            <w:tcW w:w="1984" w:type="dxa"/>
          </w:tcPr>
          <w:p w:rsidR="00596842" w:rsidRDefault="00596842">
            <w:pPr>
              <w:pStyle w:val="ConsPlusNormal"/>
              <w:jc w:val="center"/>
            </w:pPr>
            <w:r>
              <w:t>Нормативы для защитных лесов (на 1000 га общей площади лесов)</w:t>
            </w:r>
          </w:p>
        </w:tc>
        <w:tc>
          <w:tcPr>
            <w:tcW w:w="1984" w:type="dxa"/>
          </w:tcPr>
          <w:p w:rsidR="00596842" w:rsidRDefault="00596842">
            <w:pPr>
              <w:pStyle w:val="ConsPlusNormal"/>
              <w:jc w:val="center"/>
            </w:pPr>
            <w:r>
              <w:t>Проектируемый ежегодный объем мероприятий в Городском лесничестве</w:t>
            </w:r>
          </w:p>
        </w:tc>
      </w:tr>
      <w:tr w:rsidR="00596842">
        <w:tc>
          <w:tcPr>
            <w:tcW w:w="510" w:type="dxa"/>
          </w:tcPr>
          <w:p w:rsidR="00596842" w:rsidRDefault="00596842">
            <w:pPr>
              <w:pStyle w:val="ConsPlusNormal"/>
              <w:jc w:val="center"/>
            </w:pPr>
            <w:r>
              <w:t>1.</w:t>
            </w:r>
          </w:p>
        </w:tc>
        <w:tc>
          <w:tcPr>
            <w:tcW w:w="3734" w:type="dxa"/>
          </w:tcPr>
          <w:p w:rsidR="00596842" w:rsidRDefault="00596842">
            <w:pPr>
              <w:pStyle w:val="ConsPlusNormal"/>
            </w:pPr>
            <w:r>
              <w:t>Установка и размещение стендов и других знаков и указателей, содержащих информацию о мерах пожарной безопасности в лесах, в виде:</w:t>
            </w:r>
          </w:p>
        </w:tc>
        <w:tc>
          <w:tcPr>
            <w:tcW w:w="850" w:type="dxa"/>
          </w:tcPr>
          <w:p w:rsidR="00596842" w:rsidRDefault="00596842">
            <w:pPr>
              <w:pStyle w:val="ConsPlusNormal"/>
            </w:pPr>
          </w:p>
        </w:tc>
        <w:tc>
          <w:tcPr>
            <w:tcW w:w="1984" w:type="dxa"/>
          </w:tcPr>
          <w:p w:rsidR="00596842" w:rsidRDefault="00596842">
            <w:pPr>
              <w:pStyle w:val="ConsPlusNormal"/>
            </w:pPr>
          </w:p>
        </w:tc>
        <w:tc>
          <w:tcPr>
            <w:tcW w:w="1984" w:type="dxa"/>
          </w:tcPr>
          <w:p w:rsidR="00596842" w:rsidRDefault="00596842">
            <w:pPr>
              <w:pStyle w:val="ConsPlusNormal"/>
            </w:pPr>
          </w:p>
        </w:tc>
      </w:tr>
      <w:tr w:rsidR="00596842">
        <w:tc>
          <w:tcPr>
            <w:tcW w:w="510" w:type="dxa"/>
            <w:vMerge w:val="restart"/>
          </w:tcPr>
          <w:p w:rsidR="00596842" w:rsidRDefault="00596842">
            <w:pPr>
              <w:pStyle w:val="ConsPlusNormal"/>
            </w:pPr>
          </w:p>
        </w:tc>
        <w:tc>
          <w:tcPr>
            <w:tcW w:w="3734" w:type="dxa"/>
          </w:tcPr>
          <w:p w:rsidR="00596842" w:rsidRDefault="00596842">
            <w:pPr>
              <w:pStyle w:val="ConsPlusNormal"/>
            </w:pPr>
            <w:r>
              <w:t>- стендов</w:t>
            </w:r>
          </w:p>
        </w:tc>
        <w:tc>
          <w:tcPr>
            <w:tcW w:w="850" w:type="dxa"/>
          </w:tcPr>
          <w:p w:rsidR="00596842" w:rsidRDefault="00596842">
            <w:pPr>
              <w:pStyle w:val="ConsPlusNormal"/>
              <w:jc w:val="center"/>
            </w:pPr>
            <w:r>
              <w:t>шт.</w:t>
            </w:r>
          </w:p>
        </w:tc>
        <w:tc>
          <w:tcPr>
            <w:tcW w:w="1984" w:type="dxa"/>
          </w:tcPr>
          <w:p w:rsidR="00596842" w:rsidRDefault="00596842">
            <w:pPr>
              <w:pStyle w:val="ConsPlusNormal"/>
              <w:jc w:val="center"/>
            </w:pPr>
            <w:r>
              <w:t>не менее одного на лесничество</w:t>
            </w:r>
          </w:p>
        </w:tc>
        <w:tc>
          <w:tcPr>
            <w:tcW w:w="1984" w:type="dxa"/>
          </w:tcPr>
          <w:p w:rsidR="00596842" w:rsidRDefault="00596842">
            <w:pPr>
              <w:pStyle w:val="ConsPlusNormal"/>
              <w:jc w:val="center"/>
            </w:pPr>
            <w:r>
              <w:t>1</w:t>
            </w:r>
          </w:p>
        </w:tc>
      </w:tr>
      <w:tr w:rsidR="00596842">
        <w:tc>
          <w:tcPr>
            <w:tcW w:w="510" w:type="dxa"/>
            <w:vMerge/>
          </w:tcPr>
          <w:p w:rsidR="00596842" w:rsidRDefault="00596842">
            <w:pPr>
              <w:pStyle w:val="ConsPlusNormal"/>
            </w:pPr>
          </w:p>
        </w:tc>
        <w:tc>
          <w:tcPr>
            <w:tcW w:w="3734" w:type="dxa"/>
          </w:tcPr>
          <w:p w:rsidR="00596842" w:rsidRDefault="00596842">
            <w:pPr>
              <w:pStyle w:val="ConsPlusNormal"/>
            </w:pPr>
            <w:r>
              <w:t>- плакатов</w:t>
            </w:r>
          </w:p>
        </w:tc>
        <w:tc>
          <w:tcPr>
            <w:tcW w:w="850" w:type="dxa"/>
          </w:tcPr>
          <w:p w:rsidR="00596842" w:rsidRDefault="00596842">
            <w:pPr>
              <w:pStyle w:val="ConsPlusNormal"/>
              <w:jc w:val="center"/>
            </w:pPr>
            <w:r>
              <w:t>шт.</w:t>
            </w:r>
          </w:p>
        </w:tc>
        <w:tc>
          <w:tcPr>
            <w:tcW w:w="1984" w:type="dxa"/>
          </w:tcPr>
          <w:p w:rsidR="00596842" w:rsidRDefault="00596842">
            <w:pPr>
              <w:pStyle w:val="ConsPlusNormal"/>
              <w:jc w:val="center"/>
            </w:pPr>
            <w:r>
              <w:t>0,5</w:t>
            </w:r>
          </w:p>
        </w:tc>
        <w:tc>
          <w:tcPr>
            <w:tcW w:w="1984" w:type="dxa"/>
          </w:tcPr>
          <w:p w:rsidR="00596842" w:rsidRDefault="00596842">
            <w:pPr>
              <w:pStyle w:val="ConsPlusNormal"/>
              <w:jc w:val="center"/>
            </w:pPr>
            <w:r>
              <w:t>1</w:t>
            </w:r>
          </w:p>
        </w:tc>
      </w:tr>
      <w:tr w:rsidR="00596842">
        <w:tc>
          <w:tcPr>
            <w:tcW w:w="510" w:type="dxa"/>
            <w:vMerge/>
          </w:tcPr>
          <w:p w:rsidR="00596842" w:rsidRDefault="00596842">
            <w:pPr>
              <w:pStyle w:val="ConsPlusNormal"/>
            </w:pPr>
          </w:p>
        </w:tc>
        <w:tc>
          <w:tcPr>
            <w:tcW w:w="3734" w:type="dxa"/>
          </w:tcPr>
          <w:p w:rsidR="00596842" w:rsidRDefault="00596842">
            <w:pPr>
              <w:pStyle w:val="ConsPlusNormal"/>
            </w:pPr>
            <w:r>
              <w:t>- объявлений (аншлагов) и других знаков и указателей</w:t>
            </w:r>
          </w:p>
        </w:tc>
        <w:tc>
          <w:tcPr>
            <w:tcW w:w="850" w:type="dxa"/>
          </w:tcPr>
          <w:p w:rsidR="00596842" w:rsidRDefault="00596842">
            <w:pPr>
              <w:pStyle w:val="ConsPlusNormal"/>
              <w:jc w:val="center"/>
            </w:pPr>
            <w:r>
              <w:t>шт.</w:t>
            </w:r>
          </w:p>
        </w:tc>
        <w:tc>
          <w:tcPr>
            <w:tcW w:w="1984" w:type="dxa"/>
          </w:tcPr>
          <w:p w:rsidR="00596842" w:rsidRDefault="00596842">
            <w:pPr>
              <w:pStyle w:val="ConsPlusNormal"/>
              <w:jc w:val="center"/>
            </w:pPr>
            <w:r>
              <w:t>0,5</w:t>
            </w:r>
          </w:p>
        </w:tc>
        <w:tc>
          <w:tcPr>
            <w:tcW w:w="1984" w:type="dxa"/>
          </w:tcPr>
          <w:p w:rsidR="00596842" w:rsidRDefault="00596842">
            <w:pPr>
              <w:pStyle w:val="ConsPlusNormal"/>
              <w:jc w:val="center"/>
            </w:pPr>
            <w:r>
              <w:t>1</w:t>
            </w:r>
          </w:p>
        </w:tc>
      </w:tr>
      <w:tr w:rsidR="00596842">
        <w:tc>
          <w:tcPr>
            <w:tcW w:w="510" w:type="dxa"/>
          </w:tcPr>
          <w:p w:rsidR="00596842" w:rsidRDefault="00596842">
            <w:pPr>
              <w:pStyle w:val="ConsPlusNormal"/>
              <w:jc w:val="center"/>
            </w:pPr>
            <w:r>
              <w:t>2.</w:t>
            </w:r>
          </w:p>
        </w:tc>
        <w:tc>
          <w:tcPr>
            <w:tcW w:w="3734" w:type="dxa"/>
          </w:tcPr>
          <w:p w:rsidR="00596842" w:rsidRDefault="00596842">
            <w:pPr>
              <w:pStyle w:val="ConsPlusNormal"/>
            </w:pPr>
            <w:r>
              <w:t xml:space="preserve">Благоустройство зон отдыха граждан, пребывающих в лесах, в соответствии со </w:t>
            </w:r>
            <w:hyperlink r:id="rId297">
              <w:r>
                <w:rPr>
                  <w:color w:val="0000FF"/>
                </w:rPr>
                <w:t>ст. 11</w:t>
              </w:r>
            </w:hyperlink>
            <w:r>
              <w:t xml:space="preserve"> ЛК РФ</w:t>
            </w:r>
          </w:p>
        </w:tc>
        <w:tc>
          <w:tcPr>
            <w:tcW w:w="850" w:type="dxa"/>
          </w:tcPr>
          <w:p w:rsidR="00596842" w:rsidRDefault="00596842">
            <w:pPr>
              <w:pStyle w:val="ConsPlusNormal"/>
              <w:jc w:val="center"/>
            </w:pPr>
            <w:r>
              <w:t>шт.</w:t>
            </w:r>
          </w:p>
        </w:tc>
        <w:tc>
          <w:tcPr>
            <w:tcW w:w="1984" w:type="dxa"/>
          </w:tcPr>
          <w:p w:rsidR="00596842" w:rsidRDefault="00596842">
            <w:pPr>
              <w:pStyle w:val="ConsPlusNormal"/>
              <w:jc w:val="center"/>
            </w:pPr>
            <w:r>
              <w:t>2</w:t>
            </w:r>
          </w:p>
        </w:tc>
        <w:tc>
          <w:tcPr>
            <w:tcW w:w="1984" w:type="dxa"/>
          </w:tcPr>
          <w:p w:rsidR="00596842" w:rsidRDefault="00596842">
            <w:pPr>
              <w:pStyle w:val="ConsPlusNormal"/>
              <w:jc w:val="center"/>
            </w:pPr>
            <w:r>
              <w:t>3</w:t>
            </w:r>
          </w:p>
        </w:tc>
      </w:tr>
      <w:tr w:rsidR="00596842">
        <w:tc>
          <w:tcPr>
            <w:tcW w:w="510" w:type="dxa"/>
          </w:tcPr>
          <w:p w:rsidR="00596842" w:rsidRDefault="00596842">
            <w:pPr>
              <w:pStyle w:val="ConsPlusNormal"/>
              <w:jc w:val="center"/>
            </w:pPr>
            <w:r>
              <w:t>3.</w:t>
            </w:r>
          </w:p>
        </w:tc>
        <w:tc>
          <w:tcPr>
            <w:tcW w:w="3734" w:type="dxa"/>
          </w:tcPr>
          <w:p w:rsidR="00596842" w:rsidRDefault="00596842">
            <w:pPr>
              <w:pStyle w:val="ConsPlusNormal"/>
            </w:pPr>
            <w: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850" w:type="dxa"/>
          </w:tcPr>
          <w:p w:rsidR="00596842" w:rsidRDefault="00596842">
            <w:pPr>
              <w:pStyle w:val="ConsPlusNormal"/>
              <w:jc w:val="center"/>
            </w:pPr>
            <w:r>
              <w:t>шт.</w:t>
            </w:r>
          </w:p>
        </w:tc>
        <w:tc>
          <w:tcPr>
            <w:tcW w:w="1984" w:type="dxa"/>
          </w:tcPr>
          <w:p w:rsidR="00596842" w:rsidRDefault="00596842">
            <w:pPr>
              <w:pStyle w:val="ConsPlusNormal"/>
              <w:jc w:val="center"/>
            </w:pPr>
            <w:r>
              <w:t>1,8</w:t>
            </w:r>
          </w:p>
        </w:tc>
        <w:tc>
          <w:tcPr>
            <w:tcW w:w="1984" w:type="dxa"/>
          </w:tcPr>
          <w:p w:rsidR="00596842" w:rsidRDefault="00596842">
            <w:pPr>
              <w:pStyle w:val="ConsPlusNormal"/>
              <w:jc w:val="center"/>
            </w:pPr>
            <w:r>
              <w:t>3</w:t>
            </w:r>
          </w:p>
        </w:tc>
      </w:tr>
      <w:tr w:rsidR="00596842">
        <w:tc>
          <w:tcPr>
            <w:tcW w:w="510" w:type="dxa"/>
            <w:vMerge w:val="restart"/>
          </w:tcPr>
          <w:p w:rsidR="00596842" w:rsidRDefault="00596842">
            <w:pPr>
              <w:pStyle w:val="ConsPlusNormal"/>
              <w:jc w:val="center"/>
            </w:pPr>
            <w:r>
              <w:t>4.</w:t>
            </w:r>
          </w:p>
        </w:tc>
        <w:tc>
          <w:tcPr>
            <w:tcW w:w="3734" w:type="dxa"/>
          </w:tcPr>
          <w:p w:rsidR="00596842" w:rsidRDefault="00596842">
            <w:pPr>
              <w:pStyle w:val="ConsPlusNormal"/>
            </w:pPr>
            <w:r>
              <w:t>Лесные дороги, предназначенные для охраны лесов от пожаров:</w:t>
            </w:r>
          </w:p>
        </w:tc>
        <w:tc>
          <w:tcPr>
            <w:tcW w:w="850" w:type="dxa"/>
          </w:tcPr>
          <w:p w:rsidR="00596842" w:rsidRDefault="00596842">
            <w:pPr>
              <w:pStyle w:val="ConsPlusNormal"/>
            </w:pPr>
          </w:p>
        </w:tc>
        <w:tc>
          <w:tcPr>
            <w:tcW w:w="1984" w:type="dxa"/>
          </w:tcPr>
          <w:p w:rsidR="00596842" w:rsidRDefault="00596842">
            <w:pPr>
              <w:pStyle w:val="ConsPlusNormal"/>
            </w:pPr>
          </w:p>
        </w:tc>
        <w:tc>
          <w:tcPr>
            <w:tcW w:w="1984" w:type="dxa"/>
          </w:tcPr>
          <w:p w:rsidR="00596842" w:rsidRDefault="00596842">
            <w:pPr>
              <w:pStyle w:val="ConsPlusNormal"/>
            </w:pPr>
          </w:p>
        </w:tc>
      </w:tr>
      <w:tr w:rsidR="00596842">
        <w:tc>
          <w:tcPr>
            <w:tcW w:w="510" w:type="dxa"/>
            <w:vMerge/>
          </w:tcPr>
          <w:p w:rsidR="00596842" w:rsidRDefault="00596842">
            <w:pPr>
              <w:pStyle w:val="ConsPlusNormal"/>
            </w:pPr>
          </w:p>
        </w:tc>
        <w:tc>
          <w:tcPr>
            <w:tcW w:w="3734" w:type="dxa"/>
          </w:tcPr>
          <w:p w:rsidR="00596842" w:rsidRDefault="00596842">
            <w:pPr>
              <w:pStyle w:val="ConsPlusNormal"/>
            </w:pPr>
            <w:r>
              <w:t>- реконструкция</w:t>
            </w:r>
          </w:p>
        </w:tc>
        <w:tc>
          <w:tcPr>
            <w:tcW w:w="850" w:type="dxa"/>
          </w:tcPr>
          <w:p w:rsidR="00596842" w:rsidRDefault="00596842">
            <w:pPr>
              <w:pStyle w:val="ConsPlusNormal"/>
              <w:jc w:val="center"/>
            </w:pPr>
            <w:r>
              <w:t>км</w:t>
            </w:r>
          </w:p>
        </w:tc>
        <w:tc>
          <w:tcPr>
            <w:tcW w:w="1984" w:type="dxa"/>
          </w:tcPr>
          <w:p w:rsidR="00596842" w:rsidRDefault="00596842">
            <w:pPr>
              <w:pStyle w:val="ConsPlusNormal"/>
              <w:jc w:val="center"/>
            </w:pPr>
            <w:r>
              <w:t>0,6</w:t>
            </w:r>
          </w:p>
        </w:tc>
        <w:tc>
          <w:tcPr>
            <w:tcW w:w="1984" w:type="dxa"/>
          </w:tcPr>
          <w:p w:rsidR="00596842" w:rsidRDefault="00596842">
            <w:pPr>
              <w:pStyle w:val="ConsPlusNormal"/>
              <w:jc w:val="center"/>
            </w:pPr>
            <w:r>
              <w:t>1</w:t>
            </w:r>
          </w:p>
        </w:tc>
      </w:tr>
      <w:tr w:rsidR="00596842">
        <w:tc>
          <w:tcPr>
            <w:tcW w:w="510" w:type="dxa"/>
            <w:vMerge/>
          </w:tcPr>
          <w:p w:rsidR="00596842" w:rsidRDefault="00596842">
            <w:pPr>
              <w:pStyle w:val="ConsPlusNormal"/>
            </w:pPr>
          </w:p>
        </w:tc>
        <w:tc>
          <w:tcPr>
            <w:tcW w:w="3734" w:type="dxa"/>
          </w:tcPr>
          <w:p w:rsidR="00596842" w:rsidRDefault="00596842">
            <w:pPr>
              <w:pStyle w:val="ConsPlusNormal"/>
            </w:pPr>
            <w:r>
              <w:t>- эксплуатация</w:t>
            </w:r>
          </w:p>
        </w:tc>
        <w:tc>
          <w:tcPr>
            <w:tcW w:w="850" w:type="dxa"/>
          </w:tcPr>
          <w:p w:rsidR="00596842" w:rsidRDefault="00596842">
            <w:pPr>
              <w:pStyle w:val="ConsPlusNormal"/>
              <w:jc w:val="center"/>
            </w:pPr>
            <w:r>
              <w:t>км</w:t>
            </w:r>
          </w:p>
        </w:tc>
        <w:tc>
          <w:tcPr>
            <w:tcW w:w="3968" w:type="dxa"/>
            <w:gridSpan w:val="2"/>
          </w:tcPr>
          <w:p w:rsidR="00596842" w:rsidRDefault="00596842">
            <w:pPr>
              <w:pStyle w:val="ConsPlusNormal"/>
              <w:jc w:val="center"/>
            </w:pPr>
            <w:r>
              <w:t>суммарная протяженность созданных, реконструируемых и эксплуатируемых лесных дорог</w:t>
            </w:r>
          </w:p>
        </w:tc>
      </w:tr>
      <w:tr w:rsidR="00596842">
        <w:tc>
          <w:tcPr>
            <w:tcW w:w="510" w:type="dxa"/>
          </w:tcPr>
          <w:p w:rsidR="00596842" w:rsidRDefault="00596842">
            <w:pPr>
              <w:pStyle w:val="ConsPlusNormal"/>
              <w:jc w:val="center"/>
            </w:pPr>
            <w:r>
              <w:t>5.</w:t>
            </w:r>
          </w:p>
        </w:tc>
        <w:tc>
          <w:tcPr>
            <w:tcW w:w="3734" w:type="dxa"/>
          </w:tcPr>
          <w:p w:rsidR="00596842" w:rsidRDefault="00596842">
            <w:pPr>
              <w:pStyle w:val="ConsPlusNormal"/>
            </w:pPr>
            <w:r>
              <w:t>Устройство противопожарных минерализованных полос</w:t>
            </w:r>
          </w:p>
        </w:tc>
        <w:tc>
          <w:tcPr>
            <w:tcW w:w="850" w:type="dxa"/>
          </w:tcPr>
          <w:p w:rsidR="00596842" w:rsidRDefault="00596842">
            <w:pPr>
              <w:pStyle w:val="ConsPlusNormal"/>
              <w:jc w:val="center"/>
            </w:pPr>
            <w:r>
              <w:t>км</w:t>
            </w:r>
          </w:p>
        </w:tc>
        <w:tc>
          <w:tcPr>
            <w:tcW w:w="1984" w:type="dxa"/>
          </w:tcPr>
          <w:p w:rsidR="00596842" w:rsidRDefault="00596842">
            <w:pPr>
              <w:pStyle w:val="ConsPlusNormal"/>
              <w:jc w:val="center"/>
            </w:pPr>
            <w:r>
              <w:t>4,2</w:t>
            </w:r>
          </w:p>
        </w:tc>
        <w:tc>
          <w:tcPr>
            <w:tcW w:w="1984" w:type="dxa"/>
          </w:tcPr>
          <w:p w:rsidR="00596842" w:rsidRDefault="00596842">
            <w:pPr>
              <w:pStyle w:val="ConsPlusNormal"/>
              <w:jc w:val="center"/>
            </w:pPr>
            <w:r>
              <w:t>7</w:t>
            </w:r>
          </w:p>
        </w:tc>
      </w:tr>
      <w:tr w:rsidR="00596842">
        <w:tc>
          <w:tcPr>
            <w:tcW w:w="510" w:type="dxa"/>
            <w:vMerge w:val="restart"/>
          </w:tcPr>
          <w:p w:rsidR="00596842" w:rsidRDefault="00596842">
            <w:pPr>
              <w:pStyle w:val="ConsPlusNormal"/>
              <w:jc w:val="center"/>
            </w:pPr>
            <w:r>
              <w:t>6.</w:t>
            </w:r>
          </w:p>
        </w:tc>
        <w:tc>
          <w:tcPr>
            <w:tcW w:w="3734" w:type="dxa"/>
          </w:tcPr>
          <w:p w:rsidR="00596842" w:rsidRDefault="00596842">
            <w:pPr>
              <w:pStyle w:val="ConsPlusNormal"/>
            </w:pPr>
            <w:r>
              <w:t>Прочистка и обновление:</w:t>
            </w:r>
          </w:p>
        </w:tc>
        <w:tc>
          <w:tcPr>
            <w:tcW w:w="850" w:type="dxa"/>
          </w:tcPr>
          <w:p w:rsidR="00596842" w:rsidRDefault="00596842">
            <w:pPr>
              <w:pStyle w:val="ConsPlusNormal"/>
            </w:pPr>
          </w:p>
        </w:tc>
        <w:tc>
          <w:tcPr>
            <w:tcW w:w="1984" w:type="dxa"/>
          </w:tcPr>
          <w:p w:rsidR="00596842" w:rsidRDefault="00596842">
            <w:pPr>
              <w:pStyle w:val="ConsPlusNormal"/>
            </w:pPr>
          </w:p>
        </w:tc>
        <w:tc>
          <w:tcPr>
            <w:tcW w:w="1984" w:type="dxa"/>
          </w:tcPr>
          <w:p w:rsidR="00596842" w:rsidRDefault="00596842">
            <w:pPr>
              <w:pStyle w:val="ConsPlusNormal"/>
            </w:pPr>
          </w:p>
        </w:tc>
      </w:tr>
      <w:tr w:rsidR="00596842">
        <w:tc>
          <w:tcPr>
            <w:tcW w:w="510" w:type="dxa"/>
            <w:vMerge/>
          </w:tcPr>
          <w:p w:rsidR="00596842" w:rsidRDefault="00596842">
            <w:pPr>
              <w:pStyle w:val="ConsPlusNormal"/>
            </w:pPr>
          </w:p>
        </w:tc>
        <w:tc>
          <w:tcPr>
            <w:tcW w:w="3734" w:type="dxa"/>
          </w:tcPr>
          <w:p w:rsidR="00596842" w:rsidRDefault="00596842">
            <w:pPr>
              <w:pStyle w:val="ConsPlusNormal"/>
            </w:pPr>
            <w:r>
              <w:t>- просек</w:t>
            </w:r>
          </w:p>
        </w:tc>
        <w:tc>
          <w:tcPr>
            <w:tcW w:w="850" w:type="dxa"/>
          </w:tcPr>
          <w:p w:rsidR="00596842" w:rsidRDefault="00596842">
            <w:pPr>
              <w:pStyle w:val="ConsPlusNormal"/>
              <w:jc w:val="center"/>
            </w:pPr>
            <w:r>
              <w:t>км</w:t>
            </w:r>
          </w:p>
        </w:tc>
        <w:tc>
          <w:tcPr>
            <w:tcW w:w="1984" w:type="dxa"/>
          </w:tcPr>
          <w:p w:rsidR="00596842" w:rsidRDefault="00596842">
            <w:pPr>
              <w:pStyle w:val="ConsPlusNormal"/>
              <w:jc w:val="center"/>
            </w:pPr>
            <w:r>
              <w:t>1,0</w:t>
            </w:r>
          </w:p>
        </w:tc>
        <w:tc>
          <w:tcPr>
            <w:tcW w:w="1984" w:type="dxa"/>
          </w:tcPr>
          <w:p w:rsidR="00596842" w:rsidRDefault="00596842">
            <w:pPr>
              <w:pStyle w:val="ConsPlusNormal"/>
              <w:jc w:val="center"/>
            </w:pPr>
            <w:r>
              <w:t>1,7</w:t>
            </w:r>
          </w:p>
        </w:tc>
      </w:tr>
      <w:tr w:rsidR="00596842">
        <w:tc>
          <w:tcPr>
            <w:tcW w:w="510" w:type="dxa"/>
            <w:vMerge/>
          </w:tcPr>
          <w:p w:rsidR="00596842" w:rsidRDefault="00596842">
            <w:pPr>
              <w:pStyle w:val="ConsPlusNormal"/>
            </w:pPr>
          </w:p>
        </w:tc>
        <w:tc>
          <w:tcPr>
            <w:tcW w:w="3734" w:type="dxa"/>
          </w:tcPr>
          <w:p w:rsidR="00596842" w:rsidRDefault="00596842">
            <w:pPr>
              <w:pStyle w:val="ConsPlusNormal"/>
            </w:pPr>
            <w:r>
              <w:t>- противопожарных минерализованных полос</w:t>
            </w:r>
          </w:p>
        </w:tc>
        <w:tc>
          <w:tcPr>
            <w:tcW w:w="850" w:type="dxa"/>
          </w:tcPr>
          <w:p w:rsidR="00596842" w:rsidRDefault="00596842">
            <w:pPr>
              <w:pStyle w:val="ConsPlusNormal"/>
              <w:jc w:val="center"/>
            </w:pPr>
            <w:r>
              <w:t>км</w:t>
            </w:r>
          </w:p>
        </w:tc>
        <w:tc>
          <w:tcPr>
            <w:tcW w:w="1984" w:type="dxa"/>
          </w:tcPr>
          <w:p w:rsidR="00596842" w:rsidRDefault="00596842">
            <w:pPr>
              <w:pStyle w:val="ConsPlusNormal"/>
              <w:jc w:val="center"/>
            </w:pPr>
            <w:r>
              <w:t>15,0</w:t>
            </w:r>
          </w:p>
        </w:tc>
        <w:tc>
          <w:tcPr>
            <w:tcW w:w="1984" w:type="dxa"/>
          </w:tcPr>
          <w:p w:rsidR="00596842" w:rsidRDefault="00596842">
            <w:pPr>
              <w:pStyle w:val="ConsPlusNormal"/>
              <w:jc w:val="center"/>
            </w:pPr>
            <w:r>
              <w:t>25</w:t>
            </w:r>
          </w:p>
        </w:tc>
      </w:tr>
      <w:tr w:rsidR="00596842">
        <w:tc>
          <w:tcPr>
            <w:tcW w:w="510" w:type="dxa"/>
            <w:vMerge w:val="restart"/>
          </w:tcPr>
          <w:p w:rsidR="00596842" w:rsidRDefault="00596842">
            <w:pPr>
              <w:pStyle w:val="ConsPlusNormal"/>
              <w:jc w:val="center"/>
            </w:pPr>
            <w:r>
              <w:t>7.</w:t>
            </w:r>
          </w:p>
        </w:tc>
        <w:tc>
          <w:tcPr>
            <w:tcW w:w="3734" w:type="dxa"/>
          </w:tcPr>
          <w:p w:rsidR="00596842" w:rsidRDefault="00596842">
            <w:pPr>
              <w:pStyle w:val="ConsPlusNormal"/>
            </w:pPr>
            <w:r>
              <w:t>Строительство, реконструкция и эксплуатация:</w:t>
            </w:r>
          </w:p>
        </w:tc>
        <w:tc>
          <w:tcPr>
            <w:tcW w:w="850" w:type="dxa"/>
          </w:tcPr>
          <w:p w:rsidR="00596842" w:rsidRDefault="00596842">
            <w:pPr>
              <w:pStyle w:val="ConsPlusNormal"/>
            </w:pPr>
          </w:p>
        </w:tc>
        <w:tc>
          <w:tcPr>
            <w:tcW w:w="1984" w:type="dxa"/>
          </w:tcPr>
          <w:p w:rsidR="00596842" w:rsidRDefault="00596842">
            <w:pPr>
              <w:pStyle w:val="ConsPlusNormal"/>
            </w:pPr>
          </w:p>
        </w:tc>
        <w:tc>
          <w:tcPr>
            <w:tcW w:w="1984" w:type="dxa"/>
          </w:tcPr>
          <w:p w:rsidR="00596842" w:rsidRDefault="00596842">
            <w:pPr>
              <w:pStyle w:val="ConsPlusNormal"/>
            </w:pPr>
          </w:p>
        </w:tc>
      </w:tr>
      <w:tr w:rsidR="00596842">
        <w:tc>
          <w:tcPr>
            <w:tcW w:w="510" w:type="dxa"/>
            <w:vMerge/>
          </w:tcPr>
          <w:p w:rsidR="00596842" w:rsidRDefault="00596842">
            <w:pPr>
              <w:pStyle w:val="ConsPlusNormal"/>
            </w:pPr>
          </w:p>
        </w:tc>
        <w:tc>
          <w:tcPr>
            <w:tcW w:w="3734" w:type="dxa"/>
          </w:tcPr>
          <w:p w:rsidR="00596842" w:rsidRDefault="00596842">
            <w:pPr>
              <w:pStyle w:val="ConsPlusNormal"/>
            </w:pPr>
            <w:r>
              <w:t>- пунктов сосредоточения противопожарного инвентаря</w:t>
            </w:r>
          </w:p>
        </w:tc>
        <w:tc>
          <w:tcPr>
            <w:tcW w:w="850" w:type="dxa"/>
          </w:tcPr>
          <w:p w:rsidR="00596842" w:rsidRDefault="00596842">
            <w:pPr>
              <w:pStyle w:val="ConsPlusNormal"/>
              <w:jc w:val="center"/>
            </w:pPr>
            <w:r>
              <w:t>шт.</w:t>
            </w:r>
          </w:p>
        </w:tc>
        <w:tc>
          <w:tcPr>
            <w:tcW w:w="1984" w:type="dxa"/>
          </w:tcPr>
          <w:p w:rsidR="00596842" w:rsidRDefault="00596842">
            <w:pPr>
              <w:pStyle w:val="ConsPlusNormal"/>
              <w:jc w:val="center"/>
            </w:pPr>
            <w:r>
              <w:t>1</w:t>
            </w:r>
          </w:p>
        </w:tc>
        <w:tc>
          <w:tcPr>
            <w:tcW w:w="1984" w:type="dxa"/>
          </w:tcPr>
          <w:p w:rsidR="00596842" w:rsidRDefault="00596842">
            <w:pPr>
              <w:pStyle w:val="ConsPlusNormal"/>
              <w:jc w:val="center"/>
            </w:pPr>
            <w:r>
              <w:t>1</w:t>
            </w:r>
          </w:p>
        </w:tc>
      </w:tr>
      <w:tr w:rsidR="00596842">
        <w:tc>
          <w:tcPr>
            <w:tcW w:w="510" w:type="dxa"/>
          </w:tcPr>
          <w:p w:rsidR="00596842" w:rsidRDefault="00596842">
            <w:pPr>
              <w:pStyle w:val="ConsPlusNormal"/>
              <w:jc w:val="center"/>
            </w:pPr>
            <w:r>
              <w:t>8.</w:t>
            </w:r>
          </w:p>
        </w:tc>
        <w:tc>
          <w:tcPr>
            <w:tcW w:w="3734" w:type="dxa"/>
          </w:tcPr>
          <w:p w:rsidR="00596842" w:rsidRDefault="00596842">
            <w:pPr>
              <w:pStyle w:val="ConsPlusNormal"/>
            </w:pPr>
            <w:r>
              <w:t>Устройство подъездов к источникам противопожарного водоснабжения</w:t>
            </w:r>
          </w:p>
        </w:tc>
        <w:tc>
          <w:tcPr>
            <w:tcW w:w="850" w:type="dxa"/>
          </w:tcPr>
          <w:p w:rsidR="00596842" w:rsidRDefault="00596842">
            <w:pPr>
              <w:pStyle w:val="ConsPlusNormal"/>
              <w:jc w:val="center"/>
            </w:pPr>
            <w:r>
              <w:t>шт.</w:t>
            </w:r>
          </w:p>
        </w:tc>
        <w:tc>
          <w:tcPr>
            <w:tcW w:w="1984" w:type="dxa"/>
          </w:tcPr>
          <w:p w:rsidR="00596842" w:rsidRDefault="00596842">
            <w:pPr>
              <w:pStyle w:val="ConsPlusNormal"/>
              <w:jc w:val="center"/>
            </w:pPr>
            <w:r>
              <w:t>1,8</w:t>
            </w:r>
          </w:p>
        </w:tc>
        <w:tc>
          <w:tcPr>
            <w:tcW w:w="1984" w:type="dxa"/>
          </w:tcPr>
          <w:p w:rsidR="00596842" w:rsidRDefault="00596842">
            <w:pPr>
              <w:pStyle w:val="ConsPlusNormal"/>
              <w:jc w:val="center"/>
            </w:pPr>
            <w:r>
              <w:t>3</w:t>
            </w:r>
          </w:p>
        </w:tc>
      </w:tr>
      <w:tr w:rsidR="00596842">
        <w:tc>
          <w:tcPr>
            <w:tcW w:w="510" w:type="dxa"/>
          </w:tcPr>
          <w:p w:rsidR="00596842" w:rsidRDefault="00596842">
            <w:pPr>
              <w:pStyle w:val="ConsPlusNormal"/>
              <w:jc w:val="center"/>
            </w:pPr>
            <w:r>
              <w:t>9.</w:t>
            </w:r>
          </w:p>
        </w:tc>
        <w:tc>
          <w:tcPr>
            <w:tcW w:w="3734" w:type="dxa"/>
          </w:tcPr>
          <w:p w:rsidR="00596842" w:rsidRDefault="00596842">
            <w:pPr>
              <w:pStyle w:val="ConsPlusNormal"/>
            </w:pPr>
            <w:r>
              <w:t>Эксплуатация пожарных водоемов и подъездов к источникам водоснабжения</w:t>
            </w:r>
          </w:p>
        </w:tc>
        <w:tc>
          <w:tcPr>
            <w:tcW w:w="850" w:type="dxa"/>
          </w:tcPr>
          <w:p w:rsidR="00596842" w:rsidRDefault="00596842">
            <w:pPr>
              <w:pStyle w:val="ConsPlusNormal"/>
              <w:jc w:val="center"/>
            </w:pPr>
            <w:r>
              <w:t>шт.</w:t>
            </w:r>
          </w:p>
        </w:tc>
        <w:tc>
          <w:tcPr>
            <w:tcW w:w="3968" w:type="dxa"/>
            <w:gridSpan w:val="2"/>
          </w:tcPr>
          <w:p w:rsidR="00596842" w:rsidRDefault="00596842">
            <w:pPr>
              <w:pStyle w:val="ConsPlusNormal"/>
              <w:jc w:val="center"/>
            </w:pPr>
            <w:r>
              <w:t>по количеству имеющихся</w:t>
            </w:r>
          </w:p>
        </w:tc>
      </w:tr>
    </w:tbl>
    <w:p w:rsidR="00596842" w:rsidRDefault="00596842">
      <w:pPr>
        <w:pStyle w:val="ConsPlusNormal"/>
        <w:jc w:val="both"/>
      </w:pPr>
    </w:p>
    <w:p w:rsidR="00596842" w:rsidRDefault="00596842">
      <w:pPr>
        <w:pStyle w:val="ConsPlusNormal"/>
        <w:ind w:firstLine="540"/>
        <w:jc w:val="both"/>
      </w:pPr>
      <w:r>
        <w:t xml:space="preserve">В соответствии с </w:t>
      </w:r>
      <w:hyperlink r:id="rId298">
        <w:r>
          <w:rPr>
            <w:color w:val="0000FF"/>
          </w:rPr>
          <w:t>Правилами</w:t>
        </w:r>
      </w:hyperlink>
      <w:r>
        <w:t xml:space="preserve"> пожарной безопасности в лесах и </w:t>
      </w:r>
      <w:hyperlink r:id="rId299">
        <w:r>
          <w:rPr>
            <w:color w:val="0000FF"/>
          </w:rPr>
          <w:t>приказом</w:t>
        </w:r>
      </w:hyperlink>
      <w:r>
        <w:t xml:space="preserve"> Минприроды РФ от 28.03.2014 N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утверждены нормы наличия средств предупреждения и тушения лесных пожаров при использовании лесов.</w:t>
      </w:r>
    </w:p>
    <w:p w:rsidR="00596842" w:rsidRDefault="00596842">
      <w:pPr>
        <w:pStyle w:val="ConsPlusNormal"/>
        <w:spacing w:before="220"/>
        <w:ind w:firstLine="540"/>
        <w:jc w:val="both"/>
      </w:pPr>
      <w:r>
        <w:t>В данном документе приводятся нормы наличия средств предупреждения и тушения лесных пожаров при различных видах использования лесов: для заготовки древесины, заготовки и сбора недревесных лесных ресурсов, для заготовки пищевых лесных ресурсов и сбора лекарственных растений, для осуществления видов деятельности в сфере охотничьего хозяйства, для ведения сельского хозяйства, для осуществления научно-исследовательской и образовательной деятельности, рекреационной деятельности и других видов использования лесов.</w:t>
      </w:r>
    </w:p>
    <w:p w:rsidR="00596842" w:rsidRDefault="00596842">
      <w:pPr>
        <w:pStyle w:val="ConsPlusNormal"/>
        <w:spacing w:before="220"/>
        <w:ind w:firstLine="540"/>
        <w:jc w:val="both"/>
      </w:pPr>
      <w:r>
        <w:t>Все арендаторы лесного фонда обязаны создавать на лесных участках пункты сосредоточения противопожарного инвентаря и обеспечивать их полную комплектацию в соответствии с нормами наличия средств пожаротушения в местах использования лесов, а также содержать указанные оборудование и средства пожаротушения в пожароопасный сезон в полной готовности.</w:t>
      </w:r>
    </w:p>
    <w:p w:rsidR="00596842" w:rsidRDefault="00596842">
      <w:pPr>
        <w:pStyle w:val="ConsPlusNormal"/>
        <w:spacing w:before="220"/>
        <w:ind w:firstLine="540"/>
        <w:jc w:val="both"/>
      </w:pPr>
      <w:r>
        <w:t>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 (</w:t>
      </w:r>
      <w:hyperlink r:id="rId300">
        <w:r>
          <w:rPr>
            <w:color w:val="0000FF"/>
          </w:rPr>
          <w:t>ч. 2 ст. 53.4</w:t>
        </w:r>
      </w:hyperlink>
      <w:r>
        <w:t xml:space="preserve"> ЛК РФ).</w:t>
      </w:r>
    </w:p>
    <w:p w:rsidR="00596842" w:rsidRDefault="00596842">
      <w:pPr>
        <w:pStyle w:val="ConsPlusNormal"/>
        <w:jc w:val="both"/>
      </w:pPr>
    </w:p>
    <w:p w:rsidR="00596842" w:rsidRDefault="00596842">
      <w:pPr>
        <w:pStyle w:val="ConsPlusNormal"/>
        <w:ind w:firstLine="540"/>
        <w:jc w:val="both"/>
        <w:outlineLvl w:val="3"/>
      </w:pPr>
      <w:r>
        <w:t>2.17.2. Требования к защите лесов от вредных организмов (нормативы и параметры санитарно-оздоровительных мероприятий)</w:t>
      </w:r>
    </w:p>
    <w:p w:rsidR="00596842" w:rsidRDefault="00596842">
      <w:pPr>
        <w:pStyle w:val="ConsPlusNormal"/>
        <w:jc w:val="both"/>
      </w:pPr>
    </w:p>
    <w:p w:rsidR="00596842" w:rsidRDefault="00596842">
      <w:pPr>
        <w:pStyle w:val="ConsPlusNormal"/>
        <w:ind w:firstLine="540"/>
        <w:jc w:val="both"/>
      </w:pPr>
      <w:r>
        <w:t xml:space="preserve">В соответствии со </w:t>
      </w:r>
      <w:hyperlink r:id="rId301">
        <w:r>
          <w:rPr>
            <w:color w:val="0000FF"/>
          </w:rPr>
          <w:t>ст. 60.1</w:t>
        </w:r>
      </w:hyperlink>
      <w:r>
        <w:t xml:space="preserve"> ЛК РФ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596842" w:rsidRDefault="00596842">
      <w:pPr>
        <w:pStyle w:val="ConsPlusNormal"/>
        <w:spacing w:before="220"/>
        <w:ind w:firstLine="540"/>
        <w:jc w:val="both"/>
      </w:pPr>
      <w: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596842" w:rsidRDefault="00596842">
      <w:pPr>
        <w:pStyle w:val="ConsPlusNormal"/>
        <w:spacing w:before="220"/>
        <w:ind w:firstLine="540"/>
        <w:jc w:val="both"/>
      </w:pPr>
      <w:r>
        <w:t>Защита лесов включает в себя выполнение мер санитарной безопасности в лесах и ликвидацию очагов вредных организмов (</w:t>
      </w:r>
      <w:hyperlink r:id="rId302">
        <w:r>
          <w:rPr>
            <w:color w:val="0000FF"/>
          </w:rPr>
          <w:t>ст. 60.2</w:t>
        </w:r>
      </w:hyperlink>
      <w:r>
        <w:t xml:space="preserve"> ЛК РФ). Меры санитарной безопасности в лесах включают в себя:</w:t>
      </w:r>
    </w:p>
    <w:p w:rsidR="00596842" w:rsidRDefault="00596842">
      <w:pPr>
        <w:pStyle w:val="ConsPlusNormal"/>
        <w:spacing w:before="220"/>
        <w:ind w:firstLine="540"/>
        <w:jc w:val="both"/>
      </w:pPr>
      <w:r>
        <w:t>1) лесозащитное районирование;</w:t>
      </w:r>
    </w:p>
    <w:p w:rsidR="00596842" w:rsidRDefault="00596842">
      <w:pPr>
        <w:pStyle w:val="ConsPlusNormal"/>
        <w:spacing w:before="220"/>
        <w:ind w:firstLine="540"/>
        <w:jc w:val="both"/>
      </w:pPr>
      <w:r>
        <w:t>2) государственный лесопатологический мониторинг;</w:t>
      </w:r>
    </w:p>
    <w:p w:rsidR="00596842" w:rsidRDefault="00596842">
      <w:pPr>
        <w:pStyle w:val="ConsPlusNormal"/>
        <w:spacing w:before="220"/>
        <w:ind w:firstLine="540"/>
        <w:jc w:val="both"/>
      </w:pPr>
      <w:r>
        <w:t>3) проведение лесопатологических обследований;</w:t>
      </w:r>
    </w:p>
    <w:p w:rsidR="00596842" w:rsidRDefault="00596842">
      <w:pPr>
        <w:pStyle w:val="ConsPlusNormal"/>
        <w:spacing w:before="220"/>
        <w:ind w:firstLine="540"/>
        <w:jc w:val="both"/>
      </w:pPr>
      <w:r>
        <w:t>4) предупреждение распространения вредных организмов;</w:t>
      </w:r>
    </w:p>
    <w:p w:rsidR="00596842" w:rsidRDefault="00596842">
      <w:pPr>
        <w:pStyle w:val="ConsPlusNormal"/>
        <w:spacing w:before="220"/>
        <w:ind w:firstLine="540"/>
        <w:jc w:val="both"/>
      </w:pPr>
      <w:r>
        <w:t>5) иные меры санитарной безопасности в лесах.</w:t>
      </w:r>
    </w:p>
    <w:p w:rsidR="00596842" w:rsidRDefault="00596842">
      <w:pPr>
        <w:pStyle w:val="ConsPlusNormal"/>
        <w:spacing w:before="220"/>
        <w:ind w:firstLine="540"/>
        <w:jc w:val="both"/>
      </w:pPr>
      <w:r>
        <w:t xml:space="preserve">Порядок и условия организации защиты лесов от вредных организмов, а также от негативных воздействий на леса и санитарные требования к использованию лесов, направленные на обеспечение санитарной безопасности в лесах, регламентируются </w:t>
      </w:r>
      <w:hyperlink r:id="rId303">
        <w:r>
          <w:rPr>
            <w:color w:val="0000FF"/>
          </w:rPr>
          <w:t>Правилами</w:t>
        </w:r>
      </w:hyperlink>
      <w:r>
        <w:t xml:space="preserve"> санитарной безопасности в лесах, утвержденными постановлением Правительства РФ от 20.05.2017 N 607.</w:t>
      </w:r>
    </w:p>
    <w:p w:rsidR="00596842" w:rsidRDefault="00596842">
      <w:pPr>
        <w:pStyle w:val="ConsPlusNormal"/>
        <w:spacing w:before="220"/>
        <w:ind w:firstLine="540"/>
        <w:jc w:val="both"/>
      </w:pPr>
      <w:r>
        <w:t>Очагами вредных организмов считаются территории лесов, на которых численность (концентрация) вредных организмов и повреждения, нанесенные ими, угрожают жизнеспособности лесных насаждений. Отнесение территории лесов к очагам вредных организмов осуществляется по результатам лесопатологического обследования или лесопатологического мониторинга.</w:t>
      </w:r>
    </w:p>
    <w:p w:rsidR="00596842" w:rsidRDefault="00596842">
      <w:pPr>
        <w:pStyle w:val="ConsPlusNormal"/>
        <w:spacing w:before="220"/>
        <w:ind w:firstLine="540"/>
        <w:jc w:val="both"/>
      </w:pPr>
      <w:r>
        <w:t>Для решения вопроса о необходимости проведения мероприятий по ликвидации очагов вредных организмов осуществляется лесопатологическое обследование очагов, по результатам которого заинтересованными органами принимается решение о сроках и объемах проведения работ или об отсутствии необходимости в их проведении.</w:t>
      </w:r>
    </w:p>
    <w:p w:rsidR="00596842" w:rsidRDefault="00596842">
      <w:pPr>
        <w:pStyle w:val="ConsPlusNormal"/>
        <w:spacing w:before="220"/>
        <w:ind w:firstLine="540"/>
        <w:jc w:val="both"/>
      </w:pPr>
      <w:r>
        <w:t>Мероприятия по ликвидации очагов вредных организмов проводятся в соответствии с законодательством Российской Федерации в области безопасного обращения с пестицидами и агрохимикатами. На территории городских лесов они осложнены тем, что применение токсичных химических препаратов здесь запрещено.</w:t>
      </w:r>
    </w:p>
    <w:p w:rsidR="00596842" w:rsidRDefault="00596842">
      <w:pPr>
        <w:pStyle w:val="ConsPlusNormal"/>
        <w:spacing w:before="220"/>
        <w:ind w:firstLine="540"/>
        <w:jc w:val="both"/>
      </w:pPr>
      <w:r>
        <w:t xml:space="preserve">В случае гибели лесов или ухудшения их санитарного состояния, обусловленных чрезвычайными ситуациями природного и антропогенного характера, ликвидация последствий осуществляется в соответствии с Федеральным </w:t>
      </w:r>
      <w:hyperlink r:id="rId304">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и другими федеральными законами.</w:t>
      </w:r>
    </w:p>
    <w:p w:rsidR="00596842" w:rsidRDefault="00596842">
      <w:pPr>
        <w:pStyle w:val="ConsPlusNormal"/>
        <w:spacing w:before="220"/>
        <w:ind w:firstLine="540"/>
        <w:jc w:val="both"/>
      </w:pPr>
      <w:r>
        <w:t xml:space="preserve">Согласно </w:t>
      </w:r>
      <w:hyperlink r:id="rId305">
        <w:r>
          <w:rPr>
            <w:color w:val="0000FF"/>
          </w:rPr>
          <w:t>ст. 60.7</w:t>
        </w:r>
      </w:hyperlink>
      <w:r>
        <w:t xml:space="preserve"> ЛК РФ в целях обеспечения санитарной безопасности и предупреждения распространения вредных организмов в лесах осуществляются санитарно-оздоровительные мероприятия, имеющие своей целью улучшение санитарного состояния лесных насаждений, уменьшение угрозы распространения вредных организмов, а также снижение ущерба от воздействия неблагоприятных факторов.</w:t>
      </w:r>
    </w:p>
    <w:p w:rsidR="00596842" w:rsidRDefault="00596842">
      <w:pPr>
        <w:pStyle w:val="ConsPlusNormal"/>
        <w:spacing w:before="220"/>
        <w:ind w:firstLine="540"/>
        <w:jc w:val="both"/>
      </w:pPr>
      <w:r>
        <w:t xml:space="preserve">Санитарно-оздоровительные мероприятия (далее - СОМ) осуществляются в соответствии с </w:t>
      </w:r>
      <w:hyperlink r:id="rId306">
        <w:r>
          <w:rPr>
            <w:color w:val="0000FF"/>
          </w:rPr>
          <w:t>Правилами</w:t>
        </w:r>
      </w:hyperlink>
      <w:r>
        <w:t xml:space="preserve"> санитарной безопасности в лесах, а также в соответствии с </w:t>
      </w:r>
      <w:hyperlink r:id="rId307">
        <w:r>
          <w:rPr>
            <w:color w:val="0000FF"/>
          </w:rPr>
          <w:t>Порядком</w:t>
        </w:r>
      </w:hyperlink>
      <w:r>
        <w:t xml:space="preserve"> проведения лесопатологического обследования и формы акта лесопатологического обследования, утвержденным приказом Минприроды России от 16.09.2016 N 480.</w:t>
      </w:r>
    </w:p>
    <w:p w:rsidR="00596842" w:rsidRDefault="00596842">
      <w:pPr>
        <w:pStyle w:val="ConsPlusNormal"/>
        <w:spacing w:before="220"/>
        <w:ind w:firstLine="540"/>
        <w:jc w:val="both"/>
      </w:pPr>
      <w:r>
        <w:t>К СОМ относятся мероприятия по вырубке погибших и поврежденных насаждений, очистка лесов от захламления, загрязнения и иного негативного воздействия. Они проводятся в лесах любого целевого назначения и всех категорий защитных лесов, кроме заповедных лесных участков.</w:t>
      </w:r>
    </w:p>
    <w:p w:rsidR="00596842" w:rsidRDefault="00596842">
      <w:pPr>
        <w:pStyle w:val="ConsPlusNormal"/>
        <w:spacing w:before="220"/>
        <w:ind w:firstLine="540"/>
        <w:jc w:val="both"/>
      </w:pPr>
      <w:r>
        <w:t>Вырубка погибших и поврежденных лесных насаждений осуществляется путем проведения выборочных или сплошных санитарных рубок.</w:t>
      </w:r>
    </w:p>
    <w:p w:rsidR="00596842" w:rsidRDefault="00596842">
      <w:pPr>
        <w:pStyle w:val="ConsPlusNormal"/>
        <w:spacing w:before="220"/>
        <w:ind w:firstLine="540"/>
        <w:jc w:val="both"/>
      </w:pPr>
      <w:r>
        <w:t>Выборочные санитарные рубки проводятся в целях оздоровления насаждений, частично утративших устойчивость, восстановления их целевых функций, локализации и (или) ликвидации очагов стволовых вредителей и опасных инфекционных заболеваний.</w:t>
      </w:r>
    </w:p>
    <w:p w:rsidR="00596842" w:rsidRDefault="00596842">
      <w:pPr>
        <w:pStyle w:val="ConsPlusNormal"/>
        <w:spacing w:before="220"/>
        <w:ind w:firstLine="540"/>
        <w:jc w:val="both"/>
      </w:pPr>
      <w:r>
        <w:t xml:space="preserve">После проведения выборочных санитарных рубок полнота насаждений не должна быть ниже предельных величин, при которых обеспечивается способность древостоев выполнять функции, соответствующие их целевому назначению и категориям защитных лесов в соответствии с </w:t>
      </w:r>
      <w:hyperlink r:id="rId308">
        <w:r>
          <w:rPr>
            <w:color w:val="0000FF"/>
          </w:rPr>
          <w:t>Правилами</w:t>
        </w:r>
      </w:hyperlink>
      <w:r>
        <w:t xml:space="preserve"> заготовки древесины.</w:t>
      </w:r>
    </w:p>
    <w:p w:rsidR="00596842" w:rsidRDefault="00596842">
      <w:pPr>
        <w:pStyle w:val="ConsPlusNormal"/>
        <w:spacing w:before="220"/>
        <w:ind w:firstLine="540"/>
        <w:jc w:val="both"/>
      </w:pPr>
      <w:r>
        <w:t>Выборочные санитарные рубки в насаждениях, поврежденных пожарами, проводятся в возможно короткие сроки.</w:t>
      </w:r>
    </w:p>
    <w:p w:rsidR="00596842" w:rsidRDefault="00596842">
      <w:pPr>
        <w:pStyle w:val="ConsPlusNormal"/>
        <w:spacing w:before="220"/>
        <w:ind w:firstLine="540"/>
        <w:jc w:val="both"/>
      </w:pPr>
      <w:r>
        <w:t>Сплошные санитарные рубки - рубки, при которых вырубается весь древостой на площади 0,1 га и более. Нельзя проводить сплошную рубку на всем выделе, если в нем имеются куртины здорового леса площадью от 0,1 га и более.</w:t>
      </w:r>
    </w:p>
    <w:p w:rsidR="00596842" w:rsidRDefault="00596842">
      <w:pPr>
        <w:pStyle w:val="ConsPlusNormal"/>
        <w:spacing w:before="220"/>
        <w:ind w:firstLine="540"/>
        <w:jc w:val="both"/>
      </w:pPr>
      <w:r>
        <w:t>Они проводятся в насаждениях, независимо от их возраста, в которых после рубки деревьев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Расчет фактической полноты древостоя производится при проведении лесопатологического обследования.</w:t>
      </w:r>
    </w:p>
    <w:p w:rsidR="00596842" w:rsidRDefault="00596842">
      <w:pPr>
        <w:pStyle w:val="ConsPlusNormal"/>
        <w:spacing w:before="220"/>
        <w:ind w:firstLine="540"/>
        <w:jc w:val="both"/>
      </w:pPr>
      <w:r>
        <w:t>Сроки и технологии проведения сплошных санитарных рубок зависят от биологии основных вредителей и болезней, лесоводственной характеристики насаждения, обеспеченности его естественным возобновлением.</w:t>
      </w:r>
    </w:p>
    <w:p w:rsidR="00596842" w:rsidRDefault="00596842">
      <w:pPr>
        <w:pStyle w:val="ConsPlusNormal"/>
        <w:spacing w:before="220"/>
        <w:ind w:firstLine="540"/>
        <w:jc w:val="both"/>
      </w:pPr>
      <w:r>
        <w:t>Очистка лесов от захламления (неликвидной и дровяной древесины), загрязнения и иного негативного воздействия проводится в местах образования ветровала, бурелома, снеголома, верховых пожаров и других повреждений деревьев при наличии неликвидной и дровяной древесины более 90 % от общего запаса поврежденной древесины насаждения.</w:t>
      </w:r>
    </w:p>
    <w:p w:rsidR="00596842" w:rsidRDefault="00596842">
      <w:pPr>
        <w:pStyle w:val="ConsPlusNormal"/>
        <w:spacing w:before="220"/>
        <w:ind w:firstLine="540"/>
        <w:jc w:val="both"/>
      </w:pPr>
      <w:r>
        <w:t>В первую очередь очистка лесов от захламления, загрязнения и иного негативного воздействия производится в особо защитных участках леса, рекреационных зонах, лесопарках, лесах, выполняющих санитарно-гигиенические и оздоровительные функции, защитных полосах вдоль дорог и других особо ценных участках леса.</w:t>
      </w:r>
    </w:p>
    <w:p w:rsidR="00596842" w:rsidRDefault="00596842">
      <w:pPr>
        <w:pStyle w:val="ConsPlusNormal"/>
        <w:spacing w:before="220"/>
        <w:ind w:firstLine="540"/>
        <w:jc w:val="both"/>
      </w:pPr>
      <w:r>
        <w:t xml:space="preserve">При проведении СОМ обеспечивается соблюдение требований по сохранению редких и находящихся под угрозой исчезновения видов растений и животных, занесенных в Красные книги Российской Федерации и Оренбургской области. Для лесных растений, относящихся к видам, занесенным в Красную книгу, а также включенных в </w:t>
      </w:r>
      <w:hyperlink r:id="rId309">
        <w:r>
          <w:rPr>
            <w:color w:val="0000FF"/>
          </w:rPr>
          <w:t>перечень</w:t>
        </w:r>
      </w:hyperlink>
      <w:r>
        <w:t xml:space="preserve"> видов (пород) деревьев и кустарников, заготовка древесины которых не допускается, утвержденный приказом Рослесхоза от 05.12.2011 N 513, разрешается рубка только погибших экземпляров.</w:t>
      </w:r>
    </w:p>
    <w:p w:rsidR="00596842" w:rsidRDefault="00596842">
      <w:pPr>
        <w:pStyle w:val="ConsPlusNormal"/>
        <w:spacing w:before="220"/>
        <w:ind w:firstLine="540"/>
        <w:jc w:val="both"/>
      </w:pPr>
      <w:r>
        <w:t>Рубка деревьев и кустарников при проведении СОМ проводится в соответствии с правилами заготовки древесины, правилами пожарной безопасности в лесах и правилами ухода за лесами.</w:t>
      </w:r>
    </w:p>
    <w:p w:rsidR="00596842" w:rsidRDefault="00596842">
      <w:pPr>
        <w:pStyle w:val="ConsPlusNormal"/>
        <w:spacing w:before="220"/>
        <w:ind w:firstLine="540"/>
        <w:jc w:val="both"/>
      </w:pPr>
      <w:r>
        <w:t>На лесных участках, предоставленных в постоянное (бессрочное) пользование, аренду, санитарно-оздоровительные мероприятия осуществляются лицами, использующими леса на основании проекта освоения лесов (</w:t>
      </w:r>
      <w:hyperlink r:id="rId310">
        <w:r>
          <w:rPr>
            <w:color w:val="0000FF"/>
          </w:rPr>
          <w:t>ч. 2 ст. 60.7</w:t>
        </w:r>
      </w:hyperlink>
      <w:r>
        <w:t xml:space="preserve"> ЛК РФ).</w:t>
      </w:r>
    </w:p>
    <w:p w:rsidR="00596842" w:rsidRDefault="00596842">
      <w:pPr>
        <w:pStyle w:val="ConsPlusNormal"/>
        <w:jc w:val="both"/>
      </w:pPr>
    </w:p>
    <w:p w:rsidR="00596842" w:rsidRDefault="00596842">
      <w:pPr>
        <w:pStyle w:val="ConsPlusNormal"/>
        <w:ind w:firstLine="540"/>
        <w:jc w:val="both"/>
        <w:outlineLvl w:val="4"/>
      </w:pPr>
      <w:r>
        <w:t>Отбор деревьев в рубку при проведении санитарно-оздоровительных мероприятий</w:t>
      </w:r>
    </w:p>
    <w:p w:rsidR="00596842" w:rsidRDefault="00596842">
      <w:pPr>
        <w:pStyle w:val="ConsPlusNormal"/>
        <w:jc w:val="both"/>
      </w:pPr>
    </w:p>
    <w:p w:rsidR="00596842" w:rsidRDefault="00596842">
      <w:pPr>
        <w:pStyle w:val="ConsPlusNormal"/>
        <w:ind w:firstLine="540"/>
        <w:jc w:val="both"/>
      </w:pPr>
      <w:r>
        <w:t xml:space="preserve">Отвод лесосек под санитарные рубки производится в соответствии с </w:t>
      </w:r>
      <w:hyperlink r:id="rId311">
        <w:r>
          <w:rPr>
            <w:color w:val="0000FF"/>
          </w:rPr>
          <w:t>Правилами</w:t>
        </w:r>
      </w:hyperlink>
      <w:r>
        <w:t xml:space="preserve"> заготовки древесины и особенностей заготовки древесины в лесничествах, лесопарках, указанных в </w:t>
      </w:r>
      <w:hyperlink r:id="rId312">
        <w:r>
          <w:rPr>
            <w:color w:val="0000FF"/>
          </w:rPr>
          <w:t>ст. 23</w:t>
        </w:r>
      </w:hyperlink>
      <w:r>
        <w:t xml:space="preserve"> ЛК РФ (утв. приказом Минприроды России от 13.09.2016 N 474).</w:t>
      </w:r>
    </w:p>
    <w:p w:rsidR="00596842" w:rsidRDefault="00596842">
      <w:pPr>
        <w:pStyle w:val="ConsPlusNormal"/>
        <w:spacing w:before="220"/>
        <w:ind w:firstLine="540"/>
        <w:jc w:val="both"/>
      </w:pPr>
      <w:r>
        <w:t>Отвод лесосек для проведения СОМ в весенне-летний период осуществляется не более чем за один месяц до начала рубки.</w:t>
      </w:r>
    </w:p>
    <w:p w:rsidR="00596842" w:rsidRDefault="00596842">
      <w:pPr>
        <w:pStyle w:val="ConsPlusNormal"/>
        <w:spacing w:before="220"/>
        <w:ind w:firstLine="540"/>
        <w:jc w:val="both"/>
      </w:pPr>
      <w:r>
        <w:t>В лиственных насаждениях отвод лесосек для проведения СОМ проводится при наличии листвы на деревьях (кроме участков ветровала и бурелома). Размер лесосек для проведения СОМ не лимитируется.</w:t>
      </w:r>
    </w:p>
    <w:p w:rsidR="00596842" w:rsidRDefault="00596842">
      <w:pPr>
        <w:pStyle w:val="ConsPlusNormal"/>
        <w:spacing w:before="220"/>
        <w:ind w:firstLine="540"/>
        <w:jc w:val="both"/>
      </w:pPr>
      <w:r>
        <w:t>В обязательном порядке в санитарную рубку назначаются деревья 5 - 6-й категорий состояния насаждений. Насаждения, поврежденные ветровалом, буреломом и снеголомом, приравниваются к 5 - 6-й категориям состояния насаждений с назначением соответствующего санитарно-оздоровительного мероприятия.</w:t>
      </w:r>
    </w:p>
    <w:p w:rsidR="00596842" w:rsidRDefault="00596842">
      <w:pPr>
        <w:pStyle w:val="ConsPlusNormal"/>
        <w:spacing w:before="220"/>
        <w:ind w:firstLine="540"/>
        <w:jc w:val="both"/>
      </w:pPr>
      <w:r>
        <w:t>Допускается санитарная рубка деревьев других категорий состояния в следующих случаях:</w:t>
      </w:r>
    </w:p>
    <w:p w:rsidR="00596842" w:rsidRDefault="00596842">
      <w:pPr>
        <w:pStyle w:val="ConsPlusNormal"/>
        <w:spacing w:before="220"/>
        <w:ind w:firstLine="540"/>
        <w:jc w:val="both"/>
      </w:pPr>
      <w:r>
        <w:t>- деревья 3-й и 4-й категорий состояния (сильно ослабленные и усыхающие) назначаются в рубку в очагах корневой губки, бактериальной водянки и голландской болезни (при этом в акте лесопатологического обследования указывается, на каком основании данный участок леса отнесен к очагу болезни, характеристики очага);</w:t>
      </w:r>
    </w:p>
    <w:p w:rsidR="00596842" w:rsidRDefault="00596842">
      <w:pPr>
        <w:pStyle w:val="ConsPlusNormal"/>
        <w:spacing w:before="220"/>
        <w:ind w:firstLine="540"/>
        <w:jc w:val="both"/>
      </w:pPr>
      <w:r>
        <w:t>- в насаждениях, погибших от пожаров, - деревья с наличием прогара корневой шейки не менее 3/4 окружности ствола или высушивания луба не менее 3/4 окружности ствола (наличие пробной площади также обязательно).</w:t>
      </w:r>
    </w:p>
    <w:p w:rsidR="00596842" w:rsidRDefault="00596842">
      <w:pPr>
        <w:pStyle w:val="ConsPlusNormal"/>
        <w:spacing w:before="220"/>
        <w:ind w:firstLine="540"/>
        <w:jc w:val="both"/>
      </w:pPr>
      <w:r>
        <w:t>Отбор деревьев в рубку в очагах хвое- и листогрызущих насекомых производится после завершения периода восстановления хвои (листвы).</w:t>
      </w:r>
    </w:p>
    <w:p w:rsidR="00596842" w:rsidRDefault="00596842">
      <w:pPr>
        <w:pStyle w:val="ConsPlusNormal"/>
        <w:spacing w:before="220"/>
        <w:ind w:firstLine="540"/>
        <w:jc w:val="both"/>
      </w:pPr>
      <w:r>
        <w:t>Жизнеспособные деревья с дуплами в количестве 5 - 10 шт./га оставляют для обеспечения животных естественными укрытиями.</w:t>
      </w:r>
    </w:p>
    <w:p w:rsidR="00596842" w:rsidRDefault="00596842">
      <w:pPr>
        <w:pStyle w:val="ConsPlusNormal"/>
        <w:spacing w:before="220"/>
        <w:ind w:firstLine="540"/>
        <w:jc w:val="both"/>
      </w:pPr>
      <w:r>
        <w:t>При проведении санитарных рубок на лесных участках должна быть обеспечена очистка мест рубок от порубочных остатков и своевременная вывозка вырубленной древесины из леса.</w:t>
      </w:r>
    </w:p>
    <w:p w:rsidR="00596842" w:rsidRDefault="00596842">
      <w:pPr>
        <w:pStyle w:val="ConsPlusNormal"/>
        <w:jc w:val="both"/>
      </w:pPr>
    </w:p>
    <w:p w:rsidR="00596842" w:rsidRDefault="00596842">
      <w:pPr>
        <w:pStyle w:val="ConsPlusNormal"/>
        <w:ind w:firstLine="540"/>
        <w:jc w:val="both"/>
        <w:outlineLvl w:val="4"/>
      </w:pPr>
      <w:r>
        <w:t>Профилактические мероприятия</w:t>
      </w:r>
    </w:p>
    <w:p w:rsidR="00596842" w:rsidRDefault="00596842">
      <w:pPr>
        <w:pStyle w:val="ConsPlusNormal"/>
        <w:jc w:val="both"/>
      </w:pPr>
    </w:p>
    <w:p w:rsidR="00596842" w:rsidRDefault="00596842">
      <w:pPr>
        <w:pStyle w:val="ConsPlusNormal"/>
        <w:ind w:firstLine="540"/>
        <w:jc w:val="both"/>
      </w:pPr>
      <w:r>
        <w:t>При выборочных рубках, предназначенных для заготовки древесины, в первую очередь вырубают деревья 3 - 6 категорий состояния. На участках выборочных рубок количество поврежденных деревьев не должно превышать 5 % от количества оставляемых после рубки (</w:t>
      </w:r>
      <w:hyperlink r:id="rId313">
        <w:r>
          <w:rPr>
            <w:color w:val="0000FF"/>
          </w:rPr>
          <w:t>п. 60</w:t>
        </w:r>
      </w:hyperlink>
      <w:r>
        <w:t xml:space="preserve"> Правил заготовки древесины).</w:t>
      </w:r>
    </w:p>
    <w:p w:rsidR="00596842" w:rsidRDefault="00596842">
      <w:pPr>
        <w:pStyle w:val="ConsPlusNormal"/>
        <w:spacing w:before="220"/>
        <w:ind w:firstLine="540"/>
        <w:jc w:val="both"/>
      </w:pPr>
      <w:r>
        <w:t>Обязательному сжиганию подлежат порубочные остатки при проведении санитарных рубок в очагах вредных организмов, где они могут оказаться источником распространения инфекции или средой для ее сохранения и заселения вредными организмами (</w:t>
      </w:r>
      <w:hyperlink r:id="rId314">
        <w:r>
          <w:rPr>
            <w:color w:val="0000FF"/>
          </w:rPr>
          <w:t>п. 62</w:t>
        </w:r>
      </w:hyperlink>
      <w:r>
        <w:t xml:space="preserve"> Правил заготовки древесины).</w:t>
      </w:r>
    </w:p>
    <w:p w:rsidR="00596842" w:rsidRDefault="00596842">
      <w:pPr>
        <w:pStyle w:val="ConsPlusNormal"/>
        <w:spacing w:before="220"/>
        <w:ind w:firstLine="540"/>
        <w:jc w:val="both"/>
      </w:pPr>
      <w:r>
        <w:t>В лесах запрещаются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rsidR="00596842" w:rsidRDefault="00596842">
      <w:pPr>
        <w:pStyle w:val="ConsPlusNormal"/>
        <w:spacing w:before="220"/>
        <w:ind w:firstLine="540"/>
        <w:jc w:val="both"/>
      </w:pPr>
      <w:r>
        <w:t>Использование лесов для заготовки и сбора недревесных лесных ресурсов (коры деревьев и кустарников, хвороста, веточного корма, лесной подстилки), заготовки пищевых лесных ресурсов допускается осуществлять способами, исключающими возникновение очагов вредных организмов и усыхание деревьев (</w:t>
      </w:r>
      <w:hyperlink r:id="rId315">
        <w:r>
          <w:rPr>
            <w:color w:val="0000FF"/>
          </w:rPr>
          <w:t>ст. 49</w:t>
        </w:r>
      </w:hyperlink>
      <w:r>
        <w:t xml:space="preserve"> Правил санитарной безопасности в лесах).</w:t>
      </w:r>
    </w:p>
    <w:p w:rsidR="00596842" w:rsidRDefault="00596842">
      <w:pPr>
        <w:pStyle w:val="ConsPlusNormal"/>
        <w:spacing w:before="220"/>
        <w:ind w:firstLine="540"/>
        <w:jc w:val="both"/>
      </w:pPr>
      <w:r>
        <w:t>При использовании лесов для рекреационных целей не допускается ухудшение санитарного и лесопатологического состояния лесов. В лесах, используемых в рекреационных целях, лесопользователем организуются наблюдения за состоянием лесных насаждений, по результатам которых осуществляется регулирование рекреационной нагрузки и проводятся необходимые санитарно-оздоровительные мероприятия.</w:t>
      </w:r>
    </w:p>
    <w:p w:rsidR="00596842" w:rsidRDefault="00596842">
      <w:pPr>
        <w:pStyle w:val="ConsPlusNormal"/>
        <w:spacing w:before="220"/>
        <w:ind w:firstLine="540"/>
        <w:jc w:val="both"/>
      </w:pPr>
      <w:r>
        <w:t>Использование лесов для выполнения работ по геологическому изучению недр, строительству и эксплуатации гидротехнических сооружений, а также для иных целей не должно ухудшать санитарное состояние лесов, расположенных на предоставленных гражданам и юридическим лицам лесных участках и на лесных участках, прилегающих к ним.</w:t>
      </w:r>
    </w:p>
    <w:p w:rsidR="00596842" w:rsidRDefault="00596842">
      <w:pPr>
        <w:pStyle w:val="ConsPlusNormal"/>
        <w:spacing w:before="220"/>
        <w:ind w:firstLine="540"/>
        <w:jc w:val="both"/>
      </w:pPr>
      <w:r>
        <w:t xml:space="preserve">В соответствии с </w:t>
      </w:r>
      <w:hyperlink r:id="rId316">
        <w:r>
          <w:rPr>
            <w:color w:val="0000FF"/>
          </w:rPr>
          <w:t>Правилами</w:t>
        </w:r>
      </w:hyperlink>
      <w:r>
        <w:t xml:space="preserve"> санитарной безопасности при любых видах использовании лесов не допускаются:</w:t>
      </w:r>
    </w:p>
    <w:p w:rsidR="00596842" w:rsidRDefault="00596842">
      <w:pPr>
        <w:pStyle w:val="ConsPlusNormal"/>
        <w:spacing w:before="220"/>
        <w:ind w:firstLine="540"/>
        <w:jc w:val="both"/>
      </w:pPr>
      <w:r>
        <w:t>- загрязнение почвы в результате нарушения установленных законодательством Российской Федерации требований к обращению с пестицидами и агрохимикатами или иными опасными для здоровья людей и окружающей среды веществами и отходами производства и потребления;</w:t>
      </w:r>
    </w:p>
    <w:p w:rsidR="00596842" w:rsidRDefault="00596842">
      <w:pPr>
        <w:pStyle w:val="ConsPlusNormal"/>
        <w:spacing w:before="220"/>
        <w:ind w:firstLine="540"/>
        <w:jc w:val="both"/>
      </w:pPr>
      <w:r>
        <w:t>- невыполнение или несвоевременное выполнение работ по очистке лесосек, а также работ по приведению лесных участков, предоставленных гражданам или юридическим лицам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rsidR="00596842" w:rsidRDefault="00596842">
      <w:pPr>
        <w:pStyle w:val="ConsPlusNormal"/>
        <w:spacing w:before="220"/>
        <w:ind w:firstLine="540"/>
        <w:jc w:val="both"/>
      </w:pPr>
      <w:r>
        <w:t>- уничтожение (разорение) муравейников, гнезд, нор или других мест обитания животных;</w:t>
      </w:r>
    </w:p>
    <w:p w:rsidR="00596842" w:rsidRDefault="00596842">
      <w:pPr>
        <w:pStyle w:val="ConsPlusNormal"/>
        <w:spacing w:before="220"/>
        <w:ind w:firstLine="540"/>
        <w:jc w:val="both"/>
      </w:pPr>
      <w:r>
        <w:t>- уничтожение либо повреждение мелиоративных систем, расположенных в лесах;</w:t>
      </w:r>
    </w:p>
    <w:p w:rsidR="00596842" w:rsidRDefault="00596842">
      <w:pPr>
        <w:pStyle w:val="ConsPlusNormal"/>
        <w:spacing w:before="220"/>
        <w:ind w:firstLine="540"/>
        <w:jc w:val="both"/>
      </w:pPr>
      <w:r>
        <w:t>- загрязнение лесов промышленными и бытовыми отходами, а также иные действия, способные нанести вред лесам.</w:t>
      </w:r>
    </w:p>
    <w:p w:rsidR="00596842" w:rsidRDefault="00596842">
      <w:pPr>
        <w:pStyle w:val="ConsPlusNormal"/>
        <w:spacing w:before="220"/>
        <w:ind w:firstLine="540"/>
        <w:jc w:val="both"/>
      </w:pPr>
      <w:r>
        <w:t>Специального лесопатологического обследования лесных насаждений на территории Городского лесничества не проводилось. По материалам лесоустройства 2016 года, общее санитарное состояние насаждений Городского лесничества оценивается как удовлетворительное.</w:t>
      </w:r>
    </w:p>
    <w:p w:rsidR="00596842" w:rsidRDefault="00596842">
      <w:pPr>
        <w:pStyle w:val="ConsPlusNormal"/>
        <w:spacing w:before="220"/>
        <w:ind w:firstLine="540"/>
        <w:jc w:val="both"/>
      </w:pPr>
      <w:r>
        <w:t>Гари и погибшие насаждения в городских лесах не учтены.</w:t>
      </w:r>
    </w:p>
    <w:p w:rsidR="00596842" w:rsidRDefault="00596842">
      <w:pPr>
        <w:pStyle w:val="ConsPlusNormal"/>
        <w:spacing w:before="220"/>
        <w:ind w:firstLine="540"/>
        <w:jc w:val="both"/>
      </w:pPr>
      <w:r>
        <w:t>Очагов вредных организмов в насаждениях городских лесов в ходе таксации также не было обнаружено.</w:t>
      </w:r>
    </w:p>
    <w:p w:rsidR="00596842" w:rsidRDefault="00596842">
      <w:pPr>
        <w:pStyle w:val="ConsPlusNormal"/>
        <w:spacing w:before="220"/>
        <w:ind w:firstLine="540"/>
        <w:jc w:val="both"/>
      </w:pPr>
      <w:r>
        <w:t>Из прочих негативных воздействий на леса лесоустройством было выявлено повреждение и ослабление насаждений Городского лесничества из-за неблагоприятных погодно-климатических условий последних лет (засухи, пожары) на общей площади 241,8 га, в том числе:</w:t>
      </w:r>
    </w:p>
    <w:p w:rsidR="00596842" w:rsidRDefault="00596842">
      <w:pPr>
        <w:pStyle w:val="ConsPlusNormal"/>
        <w:spacing w:before="220"/>
        <w:ind w:firstLine="540"/>
        <w:jc w:val="both"/>
      </w:pPr>
      <w:r>
        <w:t>- от засухи - 179,0 га;</w:t>
      </w:r>
    </w:p>
    <w:p w:rsidR="00596842" w:rsidRDefault="00596842">
      <w:pPr>
        <w:pStyle w:val="ConsPlusNormal"/>
        <w:spacing w:before="220"/>
        <w:ind w:firstLine="540"/>
        <w:jc w:val="both"/>
      </w:pPr>
      <w:r>
        <w:t>- от повреждения низовым пожаром - 62,8 га.</w:t>
      </w:r>
    </w:p>
    <w:p w:rsidR="00596842" w:rsidRDefault="00596842">
      <w:pPr>
        <w:pStyle w:val="ConsPlusNormal"/>
        <w:spacing w:before="220"/>
        <w:ind w:firstLine="540"/>
        <w:jc w:val="both"/>
      </w:pPr>
      <w:r>
        <w:t>Общий фонд сухостойного леса в городских лесах, который образовался в результате воздействия неблагоприятных погодно-климатических условий, а также вследствие естественного процесса старения и отмирания отдельных деревьев, определен лесоустройством в размере 1,0 тыс. м</w:t>
      </w:r>
      <w:r>
        <w:rPr>
          <w:vertAlign w:val="superscript"/>
        </w:rPr>
        <w:t>3</w:t>
      </w:r>
      <w:r>
        <w:t>. Сухостой сосредоточен преимущественно в смешанных культурах сосны, ясеня и вяза.</w:t>
      </w:r>
    </w:p>
    <w:p w:rsidR="00596842" w:rsidRDefault="00596842">
      <w:pPr>
        <w:pStyle w:val="ConsPlusNormal"/>
        <w:spacing w:before="220"/>
        <w:ind w:firstLine="540"/>
        <w:jc w:val="both"/>
      </w:pPr>
      <w:r>
        <w:t>Существенным фактором, оказывающим вредное воздействие на санитарное состояние городских лесов, являются также повышенные рекреационные нагрузки в местах массового отдыха населения и засорение городских лесов бытовыми отходами и строительным мусором, что может привести к ослаблению роста древостоев, уничтожению живого напочвенного покрова, уплотнению почвы и в результате к снижению защитных функций насаждений.</w:t>
      </w:r>
    </w:p>
    <w:p w:rsidR="00596842" w:rsidRDefault="00596842">
      <w:pPr>
        <w:pStyle w:val="ConsPlusNormal"/>
        <w:spacing w:before="220"/>
        <w:ind w:firstLine="540"/>
        <w:jc w:val="both"/>
      </w:pPr>
      <w:r>
        <w:t>Основная задача лесозащиты в городских лесах города Оренбурга - профилактика вспышек массового размножения и распространения вредных насекомых и болезней, способных вызвать гибель насаждений или снижение их защитных качеств, а также обеспечение противопожарной и санитарной безопасности городских лесов для посещения их населением путем первоочередной санитарной очистки лесов от сухостоя, захламленности и бытовых и строительных отходов.</w:t>
      </w:r>
    </w:p>
    <w:p w:rsidR="00596842" w:rsidRDefault="00596842">
      <w:pPr>
        <w:pStyle w:val="ConsPlusNormal"/>
        <w:spacing w:before="220"/>
        <w:ind w:firstLine="540"/>
        <w:jc w:val="both"/>
      </w:pPr>
      <w:r>
        <w:t xml:space="preserve">В соответствии с </w:t>
      </w:r>
      <w:hyperlink r:id="rId317">
        <w:r>
          <w:rPr>
            <w:color w:val="0000FF"/>
          </w:rPr>
          <w:t>Порядком</w:t>
        </w:r>
      </w:hyperlink>
      <w:r>
        <w:t xml:space="preserve"> проведения лесопатологического обследования и формы акта лесопатологического обследования, утвержденным приказом Минприроды России от 16.09.2016 N 480, необходимость проведения санитарно-оздоровительных мероприятий на лесных участках определяется лишь по результатам лесопатологического обследования его насаждений и утверждения поквартального плана-корректировки проведения СОМ.</w:t>
      </w:r>
    </w:p>
    <w:p w:rsidR="00596842" w:rsidRDefault="00596842">
      <w:pPr>
        <w:pStyle w:val="ConsPlusNormal"/>
        <w:spacing w:before="220"/>
        <w:ind w:firstLine="540"/>
        <w:jc w:val="both"/>
      </w:pPr>
      <w:r>
        <w:t>В связи с тем, что специального лесопатологического обследования лесных насаждений Городского лесничества в период лесоустройства не проводилось, санитарно-оздоровительные мероприятия на его территории лесохозяйственным регламентом не предусматриваются. Тем не менее, лесоустройством определены лесные участки, требующие проведения санитарно-оздоровительных мероприятий, в которых рекомендуется провести лесопатологическое обследование насаждений на общей площади 69,1 га. Это главным образом смешанные средневозрастные культуры сосны, ясеня и вяза с наличием сухостоя в количестве 10 куб. м на 1 га, а также площади низкополнотных лесных культур неудовлетворительного состояния, поврежденные пожарами.</w:t>
      </w:r>
    </w:p>
    <w:p w:rsidR="00596842" w:rsidRDefault="00596842">
      <w:pPr>
        <w:pStyle w:val="ConsPlusNormal"/>
        <w:spacing w:before="220"/>
        <w:ind w:firstLine="540"/>
        <w:jc w:val="both"/>
      </w:pPr>
      <w:r>
        <w:t>После проведения лесопатологического обследования насаждений с планированием конкретных санитарно-оздоровительных мероприятий в установленном порядке производится корректировка лесохозяйственного регламента.</w:t>
      </w:r>
    </w:p>
    <w:p w:rsidR="00596842" w:rsidRDefault="00596842">
      <w:pPr>
        <w:pStyle w:val="ConsPlusNormal"/>
        <w:spacing w:before="220"/>
        <w:ind w:firstLine="540"/>
        <w:jc w:val="both"/>
      </w:pPr>
      <w:r>
        <w:t>В целях предупреждения возможного ущерба лесным насаждениям городских лесов от вредителей и болезней леса и поддержания лесных насаждений в надлежащем санитарном состоянии на планируемый период предусматривается ряд профилактических мероприятий, направленных на выявление в лесах их очагов и профилактику их возникновения, а также наземные меры борьбы (таблица 27).</w:t>
      </w:r>
    </w:p>
    <w:p w:rsidR="00596842" w:rsidRDefault="00596842">
      <w:pPr>
        <w:pStyle w:val="ConsPlusNormal"/>
        <w:jc w:val="both"/>
      </w:pPr>
    </w:p>
    <w:p w:rsidR="00596842" w:rsidRDefault="00596842">
      <w:pPr>
        <w:pStyle w:val="ConsPlusNormal"/>
        <w:jc w:val="center"/>
        <w:outlineLvl w:val="5"/>
      </w:pPr>
      <w:r>
        <w:t>Таблица 27. Ежегодный объем мероприятий по лесозащите</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1077"/>
        <w:gridCol w:w="2090"/>
        <w:gridCol w:w="1521"/>
      </w:tblGrid>
      <w:tr w:rsidR="00596842">
        <w:tc>
          <w:tcPr>
            <w:tcW w:w="624" w:type="dxa"/>
            <w:vAlign w:val="center"/>
          </w:tcPr>
          <w:p w:rsidR="00596842" w:rsidRDefault="00596842">
            <w:pPr>
              <w:pStyle w:val="ConsPlusNormal"/>
              <w:jc w:val="center"/>
            </w:pPr>
            <w:r>
              <w:t>N п/п</w:t>
            </w:r>
          </w:p>
        </w:tc>
        <w:tc>
          <w:tcPr>
            <w:tcW w:w="3742" w:type="dxa"/>
            <w:vAlign w:val="center"/>
          </w:tcPr>
          <w:p w:rsidR="00596842" w:rsidRDefault="00596842">
            <w:pPr>
              <w:pStyle w:val="ConsPlusNormal"/>
              <w:jc w:val="center"/>
            </w:pPr>
            <w:r>
              <w:t>Наименование мероприятий</w:t>
            </w:r>
          </w:p>
        </w:tc>
        <w:tc>
          <w:tcPr>
            <w:tcW w:w="1077" w:type="dxa"/>
            <w:vAlign w:val="center"/>
          </w:tcPr>
          <w:p w:rsidR="00596842" w:rsidRDefault="00596842">
            <w:pPr>
              <w:pStyle w:val="ConsPlusNormal"/>
              <w:jc w:val="center"/>
            </w:pPr>
            <w:r>
              <w:t>Един. изм.</w:t>
            </w:r>
          </w:p>
        </w:tc>
        <w:tc>
          <w:tcPr>
            <w:tcW w:w="2090" w:type="dxa"/>
            <w:vAlign w:val="center"/>
          </w:tcPr>
          <w:p w:rsidR="00596842" w:rsidRDefault="00596842">
            <w:pPr>
              <w:pStyle w:val="ConsPlusNormal"/>
              <w:jc w:val="center"/>
            </w:pPr>
            <w:r>
              <w:t>Запроектировано</w:t>
            </w:r>
          </w:p>
        </w:tc>
        <w:tc>
          <w:tcPr>
            <w:tcW w:w="1521" w:type="dxa"/>
            <w:vAlign w:val="center"/>
          </w:tcPr>
          <w:p w:rsidR="00596842" w:rsidRDefault="00596842">
            <w:pPr>
              <w:pStyle w:val="ConsPlusNormal"/>
              <w:jc w:val="center"/>
            </w:pPr>
            <w:r>
              <w:t>Примечание</w:t>
            </w:r>
          </w:p>
        </w:tc>
      </w:tr>
      <w:tr w:rsidR="00596842">
        <w:tc>
          <w:tcPr>
            <w:tcW w:w="624" w:type="dxa"/>
            <w:vAlign w:val="center"/>
          </w:tcPr>
          <w:p w:rsidR="00596842" w:rsidRDefault="00596842">
            <w:pPr>
              <w:pStyle w:val="ConsPlusNormal"/>
              <w:jc w:val="center"/>
            </w:pPr>
            <w:r>
              <w:t>1.</w:t>
            </w:r>
          </w:p>
        </w:tc>
        <w:tc>
          <w:tcPr>
            <w:tcW w:w="3742" w:type="dxa"/>
            <w:vAlign w:val="center"/>
          </w:tcPr>
          <w:p w:rsidR="00596842" w:rsidRDefault="00596842">
            <w:pPr>
              <w:pStyle w:val="ConsPlusNormal"/>
            </w:pPr>
            <w:r>
              <w:t>Лесопатологическое обследование</w:t>
            </w:r>
          </w:p>
        </w:tc>
        <w:tc>
          <w:tcPr>
            <w:tcW w:w="1077" w:type="dxa"/>
            <w:vAlign w:val="center"/>
          </w:tcPr>
          <w:p w:rsidR="00596842" w:rsidRDefault="00596842">
            <w:pPr>
              <w:pStyle w:val="ConsPlusNormal"/>
              <w:jc w:val="center"/>
            </w:pPr>
            <w:r>
              <w:t>га</w:t>
            </w:r>
          </w:p>
        </w:tc>
        <w:tc>
          <w:tcPr>
            <w:tcW w:w="2090" w:type="dxa"/>
            <w:vAlign w:val="center"/>
          </w:tcPr>
          <w:p w:rsidR="00596842" w:rsidRDefault="00596842">
            <w:pPr>
              <w:pStyle w:val="ConsPlusNormal"/>
              <w:jc w:val="center"/>
            </w:pPr>
            <w:r>
              <w:t>17</w:t>
            </w:r>
          </w:p>
        </w:tc>
        <w:tc>
          <w:tcPr>
            <w:tcW w:w="1521" w:type="dxa"/>
            <w:vAlign w:val="center"/>
          </w:tcPr>
          <w:p w:rsidR="00596842" w:rsidRDefault="00596842">
            <w:pPr>
              <w:pStyle w:val="ConsPlusNormal"/>
              <w:jc w:val="center"/>
            </w:pPr>
            <w:r>
              <w:t>ежегодно</w:t>
            </w:r>
          </w:p>
        </w:tc>
      </w:tr>
      <w:tr w:rsidR="00596842">
        <w:tc>
          <w:tcPr>
            <w:tcW w:w="624" w:type="dxa"/>
            <w:vAlign w:val="center"/>
          </w:tcPr>
          <w:p w:rsidR="00596842" w:rsidRDefault="00596842">
            <w:pPr>
              <w:pStyle w:val="ConsPlusNormal"/>
              <w:jc w:val="center"/>
            </w:pPr>
            <w:r>
              <w:t>2.</w:t>
            </w:r>
          </w:p>
        </w:tc>
        <w:tc>
          <w:tcPr>
            <w:tcW w:w="3742" w:type="dxa"/>
            <w:vAlign w:val="center"/>
          </w:tcPr>
          <w:p w:rsidR="00596842" w:rsidRDefault="00596842">
            <w:pPr>
              <w:pStyle w:val="ConsPlusNormal"/>
            </w:pPr>
            <w:r>
              <w:t>Наземные меры борьбы</w:t>
            </w:r>
          </w:p>
        </w:tc>
        <w:tc>
          <w:tcPr>
            <w:tcW w:w="1077" w:type="dxa"/>
            <w:vAlign w:val="center"/>
          </w:tcPr>
          <w:p w:rsidR="00596842" w:rsidRDefault="00596842">
            <w:pPr>
              <w:pStyle w:val="ConsPlusNormal"/>
            </w:pPr>
          </w:p>
        </w:tc>
        <w:tc>
          <w:tcPr>
            <w:tcW w:w="2090" w:type="dxa"/>
            <w:vAlign w:val="center"/>
          </w:tcPr>
          <w:p w:rsidR="00596842" w:rsidRDefault="00596842">
            <w:pPr>
              <w:pStyle w:val="ConsPlusNormal"/>
            </w:pPr>
          </w:p>
        </w:tc>
        <w:tc>
          <w:tcPr>
            <w:tcW w:w="1521" w:type="dxa"/>
            <w:vAlign w:val="center"/>
          </w:tcPr>
          <w:p w:rsidR="00596842" w:rsidRDefault="00596842">
            <w:pPr>
              <w:pStyle w:val="ConsPlusNormal"/>
            </w:pPr>
          </w:p>
        </w:tc>
      </w:tr>
      <w:tr w:rsidR="00596842">
        <w:tc>
          <w:tcPr>
            <w:tcW w:w="624" w:type="dxa"/>
            <w:vAlign w:val="center"/>
          </w:tcPr>
          <w:p w:rsidR="00596842" w:rsidRDefault="00596842">
            <w:pPr>
              <w:pStyle w:val="ConsPlusNormal"/>
              <w:jc w:val="center"/>
            </w:pPr>
            <w:r>
              <w:t>2.1</w:t>
            </w:r>
          </w:p>
        </w:tc>
        <w:tc>
          <w:tcPr>
            <w:tcW w:w="3742" w:type="dxa"/>
            <w:vAlign w:val="center"/>
          </w:tcPr>
          <w:p w:rsidR="00596842" w:rsidRDefault="00596842">
            <w:pPr>
              <w:pStyle w:val="ConsPlusNormal"/>
            </w:pPr>
            <w:r>
              <w:t>Изготовление гнездовий</w:t>
            </w:r>
          </w:p>
        </w:tc>
        <w:tc>
          <w:tcPr>
            <w:tcW w:w="1077" w:type="dxa"/>
            <w:vAlign w:val="center"/>
          </w:tcPr>
          <w:p w:rsidR="00596842" w:rsidRDefault="00596842">
            <w:pPr>
              <w:pStyle w:val="ConsPlusNormal"/>
              <w:jc w:val="center"/>
            </w:pPr>
            <w:r>
              <w:t>шт.</w:t>
            </w:r>
          </w:p>
        </w:tc>
        <w:tc>
          <w:tcPr>
            <w:tcW w:w="2090" w:type="dxa"/>
            <w:vAlign w:val="center"/>
          </w:tcPr>
          <w:p w:rsidR="00596842" w:rsidRDefault="00596842">
            <w:pPr>
              <w:pStyle w:val="ConsPlusNormal"/>
              <w:jc w:val="center"/>
            </w:pPr>
            <w:r>
              <w:t>20</w:t>
            </w:r>
          </w:p>
        </w:tc>
        <w:tc>
          <w:tcPr>
            <w:tcW w:w="1521" w:type="dxa"/>
            <w:vAlign w:val="center"/>
          </w:tcPr>
          <w:p w:rsidR="00596842" w:rsidRDefault="00596842">
            <w:pPr>
              <w:pStyle w:val="ConsPlusNormal"/>
              <w:jc w:val="center"/>
            </w:pPr>
            <w:r>
              <w:t>-//-</w:t>
            </w:r>
          </w:p>
        </w:tc>
      </w:tr>
      <w:tr w:rsidR="00596842">
        <w:tc>
          <w:tcPr>
            <w:tcW w:w="624" w:type="dxa"/>
            <w:vAlign w:val="center"/>
          </w:tcPr>
          <w:p w:rsidR="00596842" w:rsidRDefault="00596842">
            <w:pPr>
              <w:pStyle w:val="ConsPlusNormal"/>
              <w:jc w:val="center"/>
            </w:pPr>
            <w:r>
              <w:t>2.2</w:t>
            </w:r>
          </w:p>
        </w:tc>
        <w:tc>
          <w:tcPr>
            <w:tcW w:w="3742" w:type="dxa"/>
            <w:vAlign w:val="center"/>
          </w:tcPr>
          <w:p w:rsidR="00596842" w:rsidRDefault="00596842">
            <w:pPr>
              <w:pStyle w:val="ConsPlusNormal"/>
            </w:pPr>
            <w:r>
              <w:t>Ремонт гнездовий</w:t>
            </w:r>
          </w:p>
        </w:tc>
        <w:tc>
          <w:tcPr>
            <w:tcW w:w="1077" w:type="dxa"/>
            <w:vAlign w:val="center"/>
          </w:tcPr>
          <w:p w:rsidR="00596842" w:rsidRDefault="00596842">
            <w:pPr>
              <w:pStyle w:val="ConsPlusNormal"/>
              <w:jc w:val="center"/>
            </w:pPr>
            <w:r>
              <w:t>шт.</w:t>
            </w:r>
          </w:p>
        </w:tc>
        <w:tc>
          <w:tcPr>
            <w:tcW w:w="2090" w:type="dxa"/>
            <w:vAlign w:val="center"/>
          </w:tcPr>
          <w:p w:rsidR="00596842" w:rsidRDefault="00596842">
            <w:pPr>
              <w:pStyle w:val="ConsPlusNormal"/>
              <w:jc w:val="center"/>
            </w:pPr>
            <w:r>
              <w:t>6</w:t>
            </w:r>
          </w:p>
        </w:tc>
        <w:tc>
          <w:tcPr>
            <w:tcW w:w="1521" w:type="dxa"/>
            <w:vAlign w:val="center"/>
          </w:tcPr>
          <w:p w:rsidR="00596842" w:rsidRDefault="00596842">
            <w:pPr>
              <w:pStyle w:val="ConsPlusNormal"/>
              <w:jc w:val="center"/>
            </w:pPr>
            <w:r>
              <w:t>-//-</w:t>
            </w:r>
          </w:p>
        </w:tc>
      </w:tr>
      <w:tr w:rsidR="00596842">
        <w:tc>
          <w:tcPr>
            <w:tcW w:w="624" w:type="dxa"/>
            <w:vAlign w:val="center"/>
          </w:tcPr>
          <w:p w:rsidR="00596842" w:rsidRDefault="00596842">
            <w:pPr>
              <w:pStyle w:val="ConsPlusNormal"/>
              <w:jc w:val="center"/>
            </w:pPr>
            <w:r>
              <w:t>2.3</w:t>
            </w:r>
          </w:p>
        </w:tc>
        <w:tc>
          <w:tcPr>
            <w:tcW w:w="3742" w:type="dxa"/>
            <w:vAlign w:val="center"/>
          </w:tcPr>
          <w:p w:rsidR="00596842" w:rsidRDefault="00596842">
            <w:pPr>
              <w:pStyle w:val="ConsPlusNormal"/>
            </w:pPr>
            <w:r>
              <w:t>Огораживание муравейников</w:t>
            </w:r>
          </w:p>
        </w:tc>
        <w:tc>
          <w:tcPr>
            <w:tcW w:w="1077" w:type="dxa"/>
            <w:vAlign w:val="center"/>
          </w:tcPr>
          <w:p w:rsidR="00596842" w:rsidRDefault="00596842">
            <w:pPr>
              <w:pStyle w:val="ConsPlusNormal"/>
              <w:jc w:val="center"/>
            </w:pPr>
            <w:r>
              <w:t>шт.</w:t>
            </w:r>
          </w:p>
        </w:tc>
        <w:tc>
          <w:tcPr>
            <w:tcW w:w="2090" w:type="dxa"/>
            <w:vAlign w:val="center"/>
          </w:tcPr>
          <w:p w:rsidR="00596842" w:rsidRDefault="00596842">
            <w:pPr>
              <w:pStyle w:val="ConsPlusNormal"/>
              <w:jc w:val="center"/>
            </w:pPr>
            <w:r>
              <w:t>10</w:t>
            </w:r>
          </w:p>
        </w:tc>
        <w:tc>
          <w:tcPr>
            <w:tcW w:w="1521" w:type="dxa"/>
            <w:vAlign w:val="center"/>
          </w:tcPr>
          <w:p w:rsidR="00596842" w:rsidRDefault="00596842">
            <w:pPr>
              <w:pStyle w:val="ConsPlusNormal"/>
              <w:jc w:val="center"/>
            </w:pPr>
            <w:r>
              <w:t>-//-</w:t>
            </w:r>
          </w:p>
        </w:tc>
      </w:tr>
    </w:tbl>
    <w:p w:rsidR="00596842" w:rsidRDefault="00596842">
      <w:pPr>
        <w:pStyle w:val="ConsPlusNormal"/>
        <w:jc w:val="both"/>
      </w:pPr>
    </w:p>
    <w:p w:rsidR="00596842" w:rsidRDefault="00596842">
      <w:pPr>
        <w:pStyle w:val="ConsPlusNormal"/>
        <w:ind w:firstLine="540"/>
        <w:jc w:val="both"/>
      </w:pPr>
      <w:r>
        <w:t>В городских лесах использование токсичных химических препаратов для охраны и защиты лесов запрещено.</w:t>
      </w:r>
    </w:p>
    <w:p w:rsidR="00596842" w:rsidRDefault="00596842">
      <w:pPr>
        <w:pStyle w:val="ConsPlusNormal"/>
        <w:jc w:val="both"/>
      </w:pPr>
    </w:p>
    <w:p w:rsidR="00596842" w:rsidRDefault="00596842">
      <w:pPr>
        <w:pStyle w:val="ConsPlusNormal"/>
        <w:ind w:firstLine="540"/>
        <w:jc w:val="both"/>
        <w:outlineLvl w:val="3"/>
      </w:pPr>
      <w:r>
        <w:t>2.17.3. Требования к воспроизводству лесов (нормативы, параметры, сроки проведения мероприятий по лесовосстановлению, лесоразведению, уходу за лесами)</w:t>
      </w:r>
    </w:p>
    <w:p w:rsidR="00596842" w:rsidRDefault="00596842">
      <w:pPr>
        <w:pStyle w:val="ConsPlusNormal"/>
        <w:jc w:val="both"/>
      </w:pPr>
    </w:p>
    <w:p w:rsidR="00596842" w:rsidRDefault="00596842">
      <w:pPr>
        <w:pStyle w:val="ConsPlusNormal"/>
        <w:ind w:firstLine="540"/>
        <w:jc w:val="both"/>
      </w:pPr>
      <w:r>
        <w:t>Вырубленные, погибшие, поврежденные леса подлежат воспроизводству (</w:t>
      </w:r>
      <w:hyperlink r:id="rId318">
        <w:r>
          <w:rPr>
            <w:color w:val="0000FF"/>
          </w:rPr>
          <w:t>ст. 61</w:t>
        </w:r>
      </w:hyperlink>
      <w:r>
        <w:t xml:space="preserve"> ЛК РФ).</w:t>
      </w:r>
    </w:p>
    <w:p w:rsidR="00596842" w:rsidRDefault="00596842">
      <w:pPr>
        <w:pStyle w:val="ConsPlusNormal"/>
        <w:spacing w:before="220"/>
        <w:ind w:firstLine="540"/>
        <w:jc w:val="both"/>
      </w:pPr>
      <w:r>
        <w:t>Воспроизводство лесов включает в себя:</w:t>
      </w:r>
    </w:p>
    <w:p w:rsidR="00596842" w:rsidRDefault="00596842">
      <w:pPr>
        <w:pStyle w:val="ConsPlusNormal"/>
        <w:spacing w:before="220"/>
        <w:ind w:firstLine="540"/>
        <w:jc w:val="both"/>
      </w:pPr>
      <w:r>
        <w:t>1) лесное семеноводство;</w:t>
      </w:r>
    </w:p>
    <w:p w:rsidR="00596842" w:rsidRDefault="00596842">
      <w:pPr>
        <w:pStyle w:val="ConsPlusNormal"/>
        <w:spacing w:before="220"/>
        <w:ind w:firstLine="540"/>
        <w:jc w:val="both"/>
      </w:pPr>
      <w:r>
        <w:t>2) лесовосстановление;</w:t>
      </w:r>
    </w:p>
    <w:p w:rsidR="00596842" w:rsidRDefault="00596842">
      <w:pPr>
        <w:pStyle w:val="ConsPlusNormal"/>
        <w:spacing w:before="220"/>
        <w:ind w:firstLine="540"/>
        <w:jc w:val="both"/>
      </w:pPr>
      <w:r>
        <w:t>3) уход за лесами;</w:t>
      </w:r>
    </w:p>
    <w:p w:rsidR="00596842" w:rsidRDefault="00596842">
      <w:pPr>
        <w:pStyle w:val="ConsPlusNormal"/>
        <w:spacing w:before="220"/>
        <w:ind w:firstLine="540"/>
        <w:jc w:val="both"/>
      </w:pPr>
      <w:r>
        <w:t>4) осуществление отнесения земель, предназначенных для лесовосстановления, к землям, занятым лесными насаждениями.</w:t>
      </w:r>
    </w:p>
    <w:p w:rsidR="00596842" w:rsidRDefault="00596842">
      <w:pPr>
        <w:pStyle w:val="ConsPlusNormal"/>
        <w:spacing w:before="220"/>
        <w:ind w:firstLine="540"/>
        <w:jc w:val="both"/>
      </w:pPr>
      <w:r>
        <w:t xml:space="preserve">Приказом Минприроды РФ от 29.06.2016 N 375 утверждены </w:t>
      </w:r>
      <w:hyperlink r:id="rId319">
        <w:r>
          <w:rPr>
            <w:color w:val="0000FF"/>
          </w:rPr>
          <w:t>Правила</w:t>
        </w:r>
      </w:hyperlink>
      <w:r>
        <w:t xml:space="preserve"> лесовосстановления, которые разработаны в соответствии со </w:t>
      </w:r>
      <w:hyperlink r:id="rId320">
        <w:r>
          <w:rPr>
            <w:color w:val="0000FF"/>
          </w:rPr>
          <w:t>ст. 62</w:t>
        </w:r>
      </w:hyperlink>
      <w:r>
        <w:t xml:space="preserve"> ЛК РФ и устанавливают требования к лесовосстановлению во всех лесных районах Российской Федерации.</w:t>
      </w:r>
    </w:p>
    <w:p w:rsidR="00596842" w:rsidRDefault="00596842">
      <w:pPr>
        <w:pStyle w:val="ConsPlusNormal"/>
        <w:jc w:val="both"/>
      </w:pPr>
    </w:p>
    <w:p w:rsidR="00596842" w:rsidRDefault="00596842">
      <w:pPr>
        <w:pStyle w:val="ConsPlusNormal"/>
        <w:ind w:firstLine="540"/>
        <w:jc w:val="both"/>
        <w:outlineLvl w:val="4"/>
      </w:pPr>
      <w:r>
        <w:t>Лесовосстановление осуществляется путем естественного, искусственного или комбинированного восстановления лесов</w:t>
      </w:r>
    </w:p>
    <w:p w:rsidR="00596842" w:rsidRDefault="00596842">
      <w:pPr>
        <w:pStyle w:val="ConsPlusNormal"/>
        <w:jc w:val="both"/>
      </w:pPr>
    </w:p>
    <w:p w:rsidR="00596842" w:rsidRDefault="00596842">
      <w:pPr>
        <w:pStyle w:val="ConsPlusNormal"/>
        <w:ind w:firstLine="540"/>
        <w:jc w:val="both"/>
      </w:pPr>
      <w:r>
        <w:t>Естественное восстановление лесов осуществляется вследствие как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w:t>
      </w:r>
    </w:p>
    <w:p w:rsidR="00596842" w:rsidRDefault="00596842">
      <w:pPr>
        <w:pStyle w:val="ConsPlusNormal"/>
        <w:spacing w:before="220"/>
        <w:ind w:firstLine="540"/>
        <w:jc w:val="both"/>
      </w:pPr>
      <w:r>
        <w:t xml:space="preserve">В соответствии с </w:t>
      </w:r>
      <w:hyperlink r:id="rId321">
        <w:r>
          <w:rPr>
            <w:color w:val="0000FF"/>
          </w:rPr>
          <w:t>Правилами</w:t>
        </w:r>
      </w:hyperlink>
      <w:r>
        <w:t xml:space="preserve"> лесовосстановления естественное лесовосстановление вследствие природных процессов в степной зоне, где расположено Городское лесничество, не планируется.</w:t>
      </w:r>
    </w:p>
    <w:p w:rsidR="00596842" w:rsidRDefault="00596842">
      <w:pPr>
        <w:pStyle w:val="ConsPlusNormal"/>
        <w:spacing w:before="220"/>
        <w:ind w:firstLine="540"/>
        <w:jc w:val="both"/>
      </w:pPr>
      <w:r>
        <w:t>Содействие естественному лесовосстановлению путем минерализации поверхности почвы проводится на площадях, на которых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rsidR="00596842" w:rsidRDefault="00596842">
      <w:pPr>
        <w:pStyle w:val="ConsPlusNormal"/>
        <w:spacing w:before="220"/>
        <w:ind w:firstLine="540"/>
        <w:jc w:val="both"/>
      </w:pPr>
      <w:r>
        <w:t>Минерализация поверхности почвы проводится в годы удовлетворительного и обильного урожая семян лесных насаждений. Наилучший срок проведения минерализации поверхности почвы - до начала опадения семян главных лесных древесных растений.</w:t>
      </w:r>
    </w:p>
    <w:p w:rsidR="00596842" w:rsidRDefault="00596842">
      <w:pPr>
        <w:pStyle w:val="ConsPlusNormal"/>
        <w:spacing w:before="220"/>
        <w:ind w:firstLine="540"/>
        <w:jc w:val="both"/>
      </w:pPr>
      <w:r>
        <w:t>Минерализация поверхности почвы осуществляется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травяного покрова, мощности лесной подстилки, количества семенных деревьев.</w:t>
      </w:r>
    </w:p>
    <w:p w:rsidR="00596842" w:rsidRDefault="00596842">
      <w:pPr>
        <w:pStyle w:val="ConsPlusNormal"/>
        <w:spacing w:before="220"/>
        <w:ind w:firstLine="540"/>
        <w:jc w:val="both"/>
      </w:pPr>
      <w:r>
        <w:t xml:space="preserve">Результаты проведенных мер содействия естественному лесовосстановлению признаются достаточными в случае их соответствия критериям и требованиям к молоднякам, площади которых подлежат отнесению к землям, занятым лесными насаждениями, установленным в </w:t>
      </w:r>
      <w:hyperlink r:id="rId322">
        <w:r>
          <w:rPr>
            <w:color w:val="0000FF"/>
          </w:rPr>
          <w:t>Правилах</w:t>
        </w:r>
      </w:hyperlink>
      <w:r>
        <w:t xml:space="preserve"> лесовосстановления.</w:t>
      </w:r>
    </w:p>
    <w:p w:rsidR="00596842" w:rsidRDefault="00596842">
      <w:pPr>
        <w:pStyle w:val="ConsPlusNormal"/>
        <w:spacing w:before="220"/>
        <w:ind w:firstLine="540"/>
        <w:jc w:val="both"/>
      </w:pPr>
      <w:r>
        <w:t>Учет результатов мер содействия естественному лесовосстановлению проводится не ранее чем через два года после проведения работ.</w:t>
      </w:r>
    </w:p>
    <w:p w:rsidR="00596842" w:rsidRDefault="00596842">
      <w:pPr>
        <w:pStyle w:val="ConsPlusNormal"/>
        <w:spacing w:before="220"/>
        <w:ind w:firstLine="540"/>
        <w:jc w:val="both"/>
      </w:pPr>
      <w:r>
        <w:t>Искусственное восстановление лесов осуществляется путем создания лесных культур: посадки сеянцев, саженцев, черенков или посева семян лесных растений.</w:t>
      </w:r>
    </w:p>
    <w:p w:rsidR="00596842" w:rsidRDefault="00596842">
      <w:pPr>
        <w:pStyle w:val="ConsPlusNormal"/>
        <w:spacing w:before="220"/>
        <w:ind w:firstLine="540"/>
        <w:jc w:val="both"/>
      </w:pPr>
      <w:r>
        <w:t>Комбинированное восстановление лесов осуществляется за счет сочетания естественного и искусственного лесовосстановления.</w:t>
      </w:r>
    </w:p>
    <w:p w:rsidR="00596842" w:rsidRDefault="00596842">
      <w:pPr>
        <w:pStyle w:val="ConsPlusNormal"/>
        <w:spacing w:before="220"/>
        <w:ind w:firstLine="540"/>
        <w:jc w:val="both"/>
      </w:pPr>
      <w:r>
        <w:t>Лесовосстановление обеспечивается:</w:t>
      </w:r>
    </w:p>
    <w:p w:rsidR="00596842" w:rsidRDefault="00596842">
      <w:pPr>
        <w:pStyle w:val="ConsPlusNormal"/>
        <w:spacing w:before="220"/>
        <w:ind w:firstLine="540"/>
        <w:jc w:val="both"/>
      </w:pPr>
      <w:r>
        <w:t>а) на лесных участках, предоставленных в аренду для заготовки древесины, - арендаторами этих лесных участков;</w:t>
      </w:r>
    </w:p>
    <w:p w:rsidR="00596842" w:rsidRDefault="00596842">
      <w:pPr>
        <w:pStyle w:val="ConsPlusNormal"/>
        <w:spacing w:before="220"/>
        <w:ind w:firstLine="540"/>
        <w:jc w:val="both"/>
      </w:pPr>
      <w:r>
        <w:t xml:space="preserve">б) на лесных участках, за исключением указанных в пп. "а", - органами государственной власти, органами местного самоуправления в пределах их полномочий, определенных в соответствии со </w:t>
      </w:r>
      <w:hyperlink r:id="rId323">
        <w:r>
          <w:rPr>
            <w:color w:val="0000FF"/>
          </w:rPr>
          <w:t>ст. 81</w:t>
        </w:r>
      </w:hyperlink>
      <w:r>
        <w:t xml:space="preserve"> - </w:t>
      </w:r>
      <w:hyperlink r:id="rId324">
        <w:r>
          <w:rPr>
            <w:color w:val="0000FF"/>
          </w:rPr>
          <w:t>84</w:t>
        </w:r>
      </w:hyperlink>
      <w:r>
        <w:t xml:space="preserve"> ЛК РФ.</w:t>
      </w:r>
    </w:p>
    <w:p w:rsidR="00596842" w:rsidRDefault="00596842">
      <w:pPr>
        <w:pStyle w:val="ConsPlusNormal"/>
        <w:spacing w:before="220"/>
        <w:ind w:firstLine="540"/>
        <w:jc w:val="both"/>
      </w:pPr>
      <w:r>
        <w:t xml:space="preserve">В соответствии со </w:t>
      </w:r>
      <w:hyperlink r:id="rId325">
        <w:r>
          <w:rPr>
            <w:color w:val="0000FF"/>
          </w:rPr>
          <w:t>ст. 19</w:t>
        </w:r>
      </w:hyperlink>
      <w:r>
        <w:t xml:space="preserve"> ЛК РФ мероприятия по воспроизводству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РФ, органам местного самоуправления, в пределах полномочий указанных органов, определенных в соответствии со </w:t>
      </w:r>
      <w:hyperlink r:id="rId326">
        <w:r>
          <w:rPr>
            <w:color w:val="0000FF"/>
          </w:rPr>
          <w:t>ст. 81</w:t>
        </w:r>
      </w:hyperlink>
      <w:r>
        <w:t xml:space="preserve"> - </w:t>
      </w:r>
      <w:hyperlink r:id="rId327">
        <w:r>
          <w:rPr>
            <w:color w:val="0000FF"/>
          </w:rPr>
          <w:t>84</w:t>
        </w:r>
      </w:hyperlink>
      <w:r>
        <w:t xml:space="preserve"> ЛК РФ.</w:t>
      </w:r>
    </w:p>
    <w:p w:rsidR="00596842" w:rsidRDefault="00596842">
      <w:pPr>
        <w:pStyle w:val="ConsPlusNormal"/>
        <w:spacing w:before="220"/>
        <w:ind w:firstLine="540"/>
        <w:jc w:val="both"/>
      </w:pPr>
      <w:r>
        <w:t>Лесовосстановление проводится на вырубках, гарях, прогалинах, землях, не занятых лесными насаждениями и требующих лесовосстановления.</w:t>
      </w:r>
    </w:p>
    <w:p w:rsidR="00596842" w:rsidRDefault="00596842">
      <w:pPr>
        <w:pStyle w:val="ConsPlusNormal"/>
        <w:spacing w:before="220"/>
        <w:ind w:firstLine="540"/>
        <w:jc w:val="both"/>
      </w:pPr>
      <w:r>
        <w:t xml:space="preserve">В целях лесовосстановления обеспечивается ежегодный учет площадей вырубок, гарей, прогалин, иных не занятых лесными насаждениями или пригодных для лесовосстановления земель, при котором в зависимости от состояния и количества на них подроста и молодняка определяются способы лесовосстановления в соответствии с требованиями </w:t>
      </w:r>
      <w:hyperlink r:id="rId328">
        <w:r>
          <w:rPr>
            <w:color w:val="0000FF"/>
          </w:rPr>
          <w:t>Правил</w:t>
        </w:r>
      </w:hyperlink>
      <w:r>
        <w:t xml:space="preserve"> лесовосстановления.</w:t>
      </w:r>
    </w:p>
    <w:p w:rsidR="00596842" w:rsidRDefault="00596842">
      <w:pPr>
        <w:pStyle w:val="ConsPlusNormal"/>
        <w:spacing w:before="220"/>
        <w:ind w:firstLine="540"/>
        <w:jc w:val="both"/>
      </w:pPr>
      <w:r>
        <w:t>При этом отдельно учитываются площади лесных участков, подлежащие естественному лесовосстановлению вследствие природных процессов, содействию естественному лесовосстановлению, искусственному и комбинированному лесовосстановлению.</w:t>
      </w:r>
    </w:p>
    <w:p w:rsidR="00596842" w:rsidRDefault="00596842">
      <w:pPr>
        <w:pStyle w:val="ConsPlusNormal"/>
        <w:spacing w:before="220"/>
        <w:ind w:firstLine="540"/>
        <w:jc w:val="both"/>
      </w:pPr>
      <w:r>
        <w:t>Учет земель, требующих лесовосстановления, производится по данным государственного лесного реестра, материалам лесоустройства, материалам специальных обследований и при отводе лесосек.</w:t>
      </w:r>
    </w:p>
    <w:p w:rsidR="00596842" w:rsidRDefault="00596842">
      <w:pPr>
        <w:pStyle w:val="ConsPlusNormal"/>
        <w:spacing w:before="220"/>
        <w:ind w:firstLine="540"/>
        <w:jc w:val="both"/>
      </w:pPr>
      <w:r>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w:t>
      </w:r>
    </w:p>
    <w:p w:rsidR="00596842" w:rsidRDefault="00596842">
      <w:pPr>
        <w:pStyle w:val="ConsPlusNormal"/>
        <w:spacing w:before="220"/>
        <w:ind w:firstLine="540"/>
        <w:jc w:val="both"/>
      </w:pPr>
      <w:r>
        <w:t>В проекте лесовосстановления должны содержаться:</w:t>
      </w:r>
    </w:p>
    <w:p w:rsidR="00596842" w:rsidRDefault="00596842">
      <w:pPr>
        <w:pStyle w:val="ConsPlusNormal"/>
        <w:spacing w:before="220"/>
        <w:ind w:firstLine="540"/>
        <w:jc w:val="both"/>
      </w:pPr>
      <w:r>
        <w:t>- характеристика местоположения лесного участка (наименование лесничества (лесопарка), участкового лесничества, номер квартала, номер выдела, площадь лесного участка);</w:t>
      </w:r>
    </w:p>
    <w:p w:rsidR="00596842" w:rsidRDefault="00596842">
      <w:pPr>
        <w:pStyle w:val="ConsPlusNormal"/>
        <w:spacing w:before="220"/>
        <w:ind w:firstLine="540"/>
        <w:jc w:val="both"/>
      </w:pPr>
      <w:r>
        <w:t>- характеристика лесорастительных условий лесного участка (в т.ч. рельефа, гидрологических условий, почвы);</w:t>
      </w:r>
    </w:p>
    <w:p w:rsidR="00596842" w:rsidRDefault="00596842">
      <w:pPr>
        <w:pStyle w:val="ConsPlusNormal"/>
        <w:spacing w:before="220"/>
        <w:ind w:firstLine="540"/>
        <w:jc w:val="both"/>
      </w:pPr>
      <w:r>
        <w:t>- характеристика вырубки (количество пней на единице площади, состояние очистки от порубочных остатков и валежной древесины, характер и размещение оставленных деревьев и кустарников, степень задернения и минерализации почвы);</w:t>
      </w:r>
    </w:p>
    <w:p w:rsidR="00596842" w:rsidRDefault="00596842">
      <w:pPr>
        <w:pStyle w:val="ConsPlusNormal"/>
        <w:spacing w:before="220"/>
        <w:ind w:firstLine="540"/>
        <w:jc w:val="both"/>
      </w:pPr>
      <w:r>
        <w:t>- характеристика имеющегося подроста и молодняка лесных древесных пород (состав пород, средний возраст, средняя высота, количество деревьев и кустарников на единице площади, размещение их по площади лесного участка, состояние лесных насаждений и его оценка);</w:t>
      </w:r>
    </w:p>
    <w:p w:rsidR="00596842" w:rsidRDefault="00596842">
      <w:pPr>
        <w:pStyle w:val="ConsPlusNormal"/>
        <w:spacing w:before="220"/>
        <w:ind w:firstLine="540"/>
        <w:jc w:val="both"/>
      </w:pPr>
      <w:r>
        <w:t>- обоснование проектируемого способа лесовосстановления, породного состава восстанавливаемых лесов;</w:t>
      </w:r>
    </w:p>
    <w:p w:rsidR="00596842" w:rsidRDefault="00596842">
      <w:pPr>
        <w:pStyle w:val="ConsPlusNormal"/>
        <w:spacing w:before="220"/>
        <w:ind w:firstLine="540"/>
        <w:jc w:val="both"/>
      </w:pPr>
      <w:r>
        <w:t>- сроки и технологии (методы) выполнения работ по лесовосстановлению;</w:t>
      </w:r>
    </w:p>
    <w:p w:rsidR="00596842" w:rsidRDefault="00596842">
      <w:pPr>
        <w:pStyle w:val="ConsPlusNormal"/>
        <w:spacing w:before="220"/>
        <w:ind w:firstLine="540"/>
        <w:jc w:val="both"/>
      </w:pPr>
      <w:r>
        <w:t>- требования к используемому для лесовосстановления посадочному материалу;</w:t>
      </w:r>
    </w:p>
    <w:p w:rsidR="00596842" w:rsidRDefault="00596842">
      <w:pPr>
        <w:pStyle w:val="ConsPlusNormal"/>
        <w:spacing w:before="220"/>
        <w:ind w:firstLine="540"/>
        <w:jc w:val="both"/>
      </w:pPr>
      <w:r>
        <w:t>- требования к молоднякам, площади которых подлежат отнесению к землям, занятым лесными насаждениями, для признания работ по лесовосстановлению завершенными (возраст, количество деревьев главных лесных древесных пород, средняя высота).</w:t>
      </w:r>
    </w:p>
    <w:p w:rsidR="00596842" w:rsidRDefault="00596842">
      <w:pPr>
        <w:pStyle w:val="ConsPlusNormal"/>
        <w:spacing w:before="220"/>
        <w:ind w:firstLine="540"/>
        <w:jc w:val="both"/>
      </w:pPr>
      <w:r>
        <w:t xml:space="preserve">В соответствии с </w:t>
      </w:r>
      <w:hyperlink r:id="rId329">
        <w:r>
          <w:rPr>
            <w:color w:val="0000FF"/>
          </w:rPr>
          <w:t>приказом</w:t>
        </w:r>
      </w:hyperlink>
      <w:r>
        <w:t xml:space="preserve"> Рослесхоза от 14.12.2010 N 485 "Особенности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при выполнении работ по лесовосстановлению в городских лесах используются древесные и кустарниковые породы, отличающиеся большой долговечностью, высокими эстетическими качествами, декоративностью, устойчивостью к неблагоприятным антропогенным и техногенным факторам, особенно к значительным рекреационным нагрузкам.</w:t>
      </w:r>
    </w:p>
    <w:p w:rsidR="00596842" w:rsidRDefault="00596842">
      <w:pPr>
        <w:pStyle w:val="ConsPlusNormal"/>
        <w:spacing w:before="220"/>
        <w:ind w:firstLine="540"/>
        <w:jc w:val="both"/>
      </w:pPr>
      <w:r>
        <w:t>При выполнении работ по воспроизводству лесов в городских лесах уход за лесами, обработка почвы при лесовосстановлении, агротехнический уход за лесными культурам осуществляются без применения токсичных химических препаратов.</w:t>
      </w:r>
    </w:p>
    <w:p w:rsidR="00596842" w:rsidRDefault="00596842">
      <w:pPr>
        <w:pStyle w:val="ConsPlusNormal"/>
        <w:spacing w:before="220"/>
        <w:ind w:firstLine="540"/>
        <w:jc w:val="both"/>
      </w:pPr>
      <w:r>
        <w:t>В лесах, поврежденных промышленными выбросами, рекреационными нагрузками, вредными организмами и иным негативным воздействием, способы лесовосстановления должны обеспечивать формирование лесных насаждений, устойчивых к указанным факторам повреждения.</w:t>
      </w:r>
    </w:p>
    <w:p w:rsidR="00596842" w:rsidRDefault="00596842">
      <w:pPr>
        <w:pStyle w:val="ConsPlusNormal"/>
        <w:spacing w:before="220"/>
        <w:ind w:firstLine="540"/>
        <w:jc w:val="both"/>
      </w:pPr>
      <w:r>
        <w:t>Уход за лесами (</w:t>
      </w:r>
      <w:hyperlink r:id="rId330">
        <w:r>
          <w:rPr>
            <w:color w:val="0000FF"/>
          </w:rPr>
          <w:t>ст. 64</w:t>
        </w:r>
      </w:hyperlink>
      <w:r>
        <w:t xml:space="preserve"> ЛК РФ) представляет собой осуществление мероприятий, направленных на повышение продуктивности лесов, сохранение их полезных функций (вырубка части деревьев, кустарников, агролесомелиоративные и иные мероприятия).</w:t>
      </w:r>
    </w:p>
    <w:p w:rsidR="00596842" w:rsidRDefault="00596842">
      <w:pPr>
        <w:pStyle w:val="ConsPlusNormal"/>
        <w:spacing w:before="220"/>
        <w:ind w:firstLine="540"/>
        <w:jc w:val="both"/>
      </w:pPr>
      <w:r>
        <w:t xml:space="preserve">Уход за лесами осуществляется в соответствии с </w:t>
      </w:r>
      <w:hyperlink r:id="rId331">
        <w:r>
          <w:rPr>
            <w:color w:val="0000FF"/>
          </w:rPr>
          <w:t>Правилами</w:t>
        </w:r>
      </w:hyperlink>
      <w:r>
        <w:t xml:space="preserve"> ухода за лесами, утвержденными приказом Минприроды России от 22.11.2017 N 626.</w:t>
      </w:r>
    </w:p>
    <w:p w:rsidR="00596842" w:rsidRDefault="00596842">
      <w:pPr>
        <w:pStyle w:val="ConsPlusNormal"/>
        <w:spacing w:before="220"/>
        <w:ind w:firstLine="540"/>
        <w:jc w:val="both"/>
      </w:pPr>
      <w:r>
        <w:t>В ходе лесоустройства Городского лесничества было установлено, что лесных насаждений, нуждающихся в рубках ухода (осветления и прочистки) по лесоводственным требованиям, на его территории не имеется. В связи с этим расчет ежегодного объема рубок ухода за лесами, не связанного с заготовкой древесины, не производился.</w:t>
      </w:r>
    </w:p>
    <w:p w:rsidR="00596842" w:rsidRDefault="00596842">
      <w:pPr>
        <w:pStyle w:val="ConsPlusNormal"/>
        <w:spacing w:before="220"/>
        <w:ind w:firstLine="540"/>
        <w:jc w:val="both"/>
      </w:pPr>
      <w:r>
        <w:t xml:space="preserve">В соответствии с </w:t>
      </w:r>
      <w:hyperlink r:id="rId332">
        <w:r>
          <w:rPr>
            <w:color w:val="0000FF"/>
          </w:rPr>
          <w:t>Правилами</w:t>
        </w:r>
      </w:hyperlink>
      <w:r>
        <w:t xml:space="preserve"> лесовосстановления, утвержденными приказом Минприроды РФ от 29.06.2016 N 375, в таблице 28 приведены нормативы и параметры мероприятий по лесовосстановлению в Городском лесничестве.</w:t>
      </w:r>
    </w:p>
    <w:p w:rsidR="00596842" w:rsidRDefault="00596842">
      <w:pPr>
        <w:pStyle w:val="ConsPlusNormal"/>
        <w:jc w:val="both"/>
      </w:pPr>
    </w:p>
    <w:p w:rsidR="00596842" w:rsidRDefault="00596842">
      <w:pPr>
        <w:pStyle w:val="ConsPlusNormal"/>
        <w:jc w:val="center"/>
        <w:outlineLvl w:val="5"/>
      </w:pPr>
      <w:r>
        <w:t>Таблица 28. Нормативы и параметры мероприятий</w:t>
      </w:r>
    </w:p>
    <w:p w:rsidR="00596842" w:rsidRDefault="00596842">
      <w:pPr>
        <w:pStyle w:val="ConsPlusNormal"/>
        <w:jc w:val="center"/>
      </w:pPr>
      <w:r>
        <w:t>по лесовосстановлению и лесоразведению</w:t>
      </w:r>
    </w:p>
    <w:p w:rsidR="00596842" w:rsidRDefault="00596842">
      <w:pPr>
        <w:pStyle w:val="ConsPlusNormal"/>
        <w:jc w:val="both"/>
      </w:pPr>
    </w:p>
    <w:p w:rsidR="00596842" w:rsidRDefault="00596842">
      <w:pPr>
        <w:pStyle w:val="ConsPlusNormal"/>
        <w:jc w:val="right"/>
      </w:pPr>
      <w:r>
        <w:t>Площадь, га</w:t>
      </w:r>
    </w:p>
    <w:p w:rsidR="00596842" w:rsidRDefault="00596842">
      <w:pPr>
        <w:pStyle w:val="ConsPlusNormal"/>
        <w:sectPr w:rsidR="0059684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339"/>
        <w:gridCol w:w="1024"/>
        <w:gridCol w:w="1339"/>
        <w:gridCol w:w="1077"/>
        <w:gridCol w:w="1519"/>
        <w:gridCol w:w="1759"/>
        <w:gridCol w:w="1134"/>
      </w:tblGrid>
      <w:tr w:rsidR="00596842">
        <w:tc>
          <w:tcPr>
            <w:tcW w:w="2948" w:type="dxa"/>
            <w:vMerge w:val="restart"/>
          </w:tcPr>
          <w:p w:rsidR="00596842" w:rsidRDefault="00596842">
            <w:pPr>
              <w:pStyle w:val="ConsPlusNormal"/>
              <w:jc w:val="center"/>
            </w:pPr>
            <w:r>
              <w:t>Показатели</w:t>
            </w:r>
          </w:p>
        </w:tc>
        <w:tc>
          <w:tcPr>
            <w:tcW w:w="4779" w:type="dxa"/>
            <w:gridSpan w:val="4"/>
          </w:tcPr>
          <w:p w:rsidR="00596842" w:rsidRDefault="00596842">
            <w:pPr>
              <w:pStyle w:val="ConsPlusNormal"/>
              <w:jc w:val="center"/>
            </w:pPr>
            <w:r>
              <w:t>Не покрытые лесной растительностью земли</w:t>
            </w:r>
          </w:p>
        </w:tc>
        <w:tc>
          <w:tcPr>
            <w:tcW w:w="1519" w:type="dxa"/>
            <w:vMerge w:val="restart"/>
          </w:tcPr>
          <w:p w:rsidR="00596842" w:rsidRDefault="00596842">
            <w:pPr>
              <w:pStyle w:val="ConsPlusNormal"/>
              <w:jc w:val="center"/>
            </w:pPr>
            <w:r>
              <w:t>Лесосеки сплошных санрубок предстоящего периода</w:t>
            </w:r>
          </w:p>
        </w:tc>
        <w:tc>
          <w:tcPr>
            <w:tcW w:w="1759" w:type="dxa"/>
            <w:vMerge w:val="restart"/>
          </w:tcPr>
          <w:p w:rsidR="00596842" w:rsidRDefault="00596842">
            <w:pPr>
              <w:pStyle w:val="ConsPlusNormal"/>
              <w:jc w:val="center"/>
            </w:pPr>
            <w:r>
              <w:t>Лесоразведение</w:t>
            </w:r>
          </w:p>
        </w:tc>
        <w:tc>
          <w:tcPr>
            <w:tcW w:w="1134" w:type="dxa"/>
            <w:vMerge w:val="restart"/>
          </w:tcPr>
          <w:p w:rsidR="00596842" w:rsidRDefault="00596842">
            <w:pPr>
              <w:pStyle w:val="ConsPlusNormal"/>
              <w:jc w:val="center"/>
            </w:pPr>
            <w:r>
              <w:t>Всего</w:t>
            </w:r>
          </w:p>
        </w:tc>
      </w:tr>
      <w:tr w:rsidR="00596842">
        <w:tc>
          <w:tcPr>
            <w:tcW w:w="2948" w:type="dxa"/>
            <w:vMerge/>
          </w:tcPr>
          <w:p w:rsidR="00596842" w:rsidRDefault="00596842">
            <w:pPr>
              <w:pStyle w:val="ConsPlusNormal"/>
            </w:pPr>
          </w:p>
        </w:tc>
        <w:tc>
          <w:tcPr>
            <w:tcW w:w="1339" w:type="dxa"/>
          </w:tcPr>
          <w:p w:rsidR="00596842" w:rsidRDefault="00596842">
            <w:pPr>
              <w:pStyle w:val="ConsPlusNormal"/>
              <w:jc w:val="center"/>
            </w:pPr>
            <w:r>
              <w:t>Гари и погибшие насаждения</w:t>
            </w:r>
          </w:p>
        </w:tc>
        <w:tc>
          <w:tcPr>
            <w:tcW w:w="1024" w:type="dxa"/>
          </w:tcPr>
          <w:p w:rsidR="00596842" w:rsidRDefault="00596842">
            <w:pPr>
              <w:pStyle w:val="ConsPlusNormal"/>
              <w:jc w:val="center"/>
            </w:pPr>
            <w:r>
              <w:t>Вырубки</w:t>
            </w:r>
          </w:p>
        </w:tc>
        <w:tc>
          <w:tcPr>
            <w:tcW w:w="1339" w:type="dxa"/>
          </w:tcPr>
          <w:p w:rsidR="00596842" w:rsidRDefault="00596842">
            <w:pPr>
              <w:pStyle w:val="ConsPlusNormal"/>
              <w:jc w:val="center"/>
            </w:pPr>
            <w:r>
              <w:t>Прогалины, пустыри</w:t>
            </w:r>
          </w:p>
        </w:tc>
        <w:tc>
          <w:tcPr>
            <w:tcW w:w="1077" w:type="dxa"/>
          </w:tcPr>
          <w:p w:rsidR="00596842" w:rsidRDefault="00596842">
            <w:pPr>
              <w:pStyle w:val="ConsPlusNormal"/>
              <w:jc w:val="center"/>
            </w:pPr>
            <w:r>
              <w:t>Итого</w:t>
            </w:r>
          </w:p>
        </w:tc>
        <w:tc>
          <w:tcPr>
            <w:tcW w:w="1519" w:type="dxa"/>
            <w:vMerge/>
          </w:tcPr>
          <w:p w:rsidR="00596842" w:rsidRDefault="00596842">
            <w:pPr>
              <w:pStyle w:val="ConsPlusNormal"/>
            </w:pPr>
          </w:p>
        </w:tc>
        <w:tc>
          <w:tcPr>
            <w:tcW w:w="1759" w:type="dxa"/>
            <w:vMerge/>
          </w:tcPr>
          <w:p w:rsidR="00596842" w:rsidRDefault="00596842">
            <w:pPr>
              <w:pStyle w:val="ConsPlusNormal"/>
            </w:pPr>
          </w:p>
        </w:tc>
        <w:tc>
          <w:tcPr>
            <w:tcW w:w="1134" w:type="dxa"/>
            <w:vMerge/>
          </w:tcPr>
          <w:p w:rsidR="00596842" w:rsidRDefault="00596842">
            <w:pPr>
              <w:pStyle w:val="ConsPlusNormal"/>
            </w:pPr>
          </w:p>
        </w:tc>
      </w:tr>
      <w:tr w:rsidR="00596842">
        <w:tc>
          <w:tcPr>
            <w:tcW w:w="2948" w:type="dxa"/>
          </w:tcPr>
          <w:p w:rsidR="00596842" w:rsidRDefault="00596842">
            <w:pPr>
              <w:pStyle w:val="ConsPlusNormal"/>
            </w:pPr>
            <w:r>
              <w:t>Земли, нуждающиеся в лесовосстановлении, всего</w:t>
            </w:r>
          </w:p>
        </w:tc>
        <w:tc>
          <w:tcPr>
            <w:tcW w:w="1339"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339" w:type="dxa"/>
          </w:tcPr>
          <w:p w:rsidR="00596842" w:rsidRDefault="00596842">
            <w:pPr>
              <w:pStyle w:val="ConsPlusNormal"/>
              <w:jc w:val="center"/>
            </w:pPr>
            <w:r>
              <w:t>89,4</w:t>
            </w:r>
          </w:p>
        </w:tc>
        <w:tc>
          <w:tcPr>
            <w:tcW w:w="1077" w:type="dxa"/>
          </w:tcPr>
          <w:p w:rsidR="00596842" w:rsidRDefault="00596842">
            <w:pPr>
              <w:pStyle w:val="ConsPlusNormal"/>
              <w:jc w:val="center"/>
            </w:pPr>
            <w:r>
              <w:t>89,4</w:t>
            </w:r>
          </w:p>
        </w:tc>
        <w:tc>
          <w:tcPr>
            <w:tcW w:w="1519" w:type="dxa"/>
          </w:tcPr>
          <w:p w:rsidR="00596842" w:rsidRDefault="00596842">
            <w:pPr>
              <w:pStyle w:val="ConsPlusNormal"/>
              <w:jc w:val="center"/>
            </w:pPr>
            <w:r>
              <w:t>-</w:t>
            </w:r>
          </w:p>
        </w:tc>
        <w:tc>
          <w:tcPr>
            <w:tcW w:w="1759" w:type="dxa"/>
          </w:tcPr>
          <w:p w:rsidR="00596842" w:rsidRDefault="00596842">
            <w:pPr>
              <w:pStyle w:val="ConsPlusNormal"/>
              <w:jc w:val="center"/>
            </w:pPr>
            <w:r>
              <w:t>-</w:t>
            </w:r>
          </w:p>
        </w:tc>
        <w:tc>
          <w:tcPr>
            <w:tcW w:w="1134" w:type="dxa"/>
          </w:tcPr>
          <w:p w:rsidR="00596842" w:rsidRDefault="00596842">
            <w:pPr>
              <w:pStyle w:val="ConsPlusNormal"/>
              <w:jc w:val="center"/>
            </w:pPr>
            <w:r>
              <w:t>89,4</w:t>
            </w:r>
          </w:p>
        </w:tc>
      </w:tr>
      <w:tr w:rsidR="00596842">
        <w:tc>
          <w:tcPr>
            <w:tcW w:w="2948" w:type="dxa"/>
          </w:tcPr>
          <w:p w:rsidR="00596842" w:rsidRDefault="00596842">
            <w:pPr>
              <w:pStyle w:val="ConsPlusNormal"/>
            </w:pPr>
            <w:r>
              <w:t>В том числе по способам:</w:t>
            </w:r>
          </w:p>
        </w:tc>
        <w:tc>
          <w:tcPr>
            <w:tcW w:w="1339" w:type="dxa"/>
          </w:tcPr>
          <w:p w:rsidR="00596842" w:rsidRDefault="00596842">
            <w:pPr>
              <w:pStyle w:val="ConsPlusNormal"/>
            </w:pPr>
          </w:p>
        </w:tc>
        <w:tc>
          <w:tcPr>
            <w:tcW w:w="1024" w:type="dxa"/>
          </w:tcPr>
          <w:p w:rsidR="00596842" w:rsidRDefault="00596842">
            <w:pPr>
              <w:pStyle w:val="ConsPlusNormal"/>
            </w:pPr>
          </w:p>
        </w:tc>
        <w:tc>
          <w:tcPr>
            <w:tcW w:w="1339" w:type="dxa"/>
          </w:tcPr>
          <w:p w:rsidR="00596842" w:rsidRDefault="00596842">
            <w:pPr>
              <w:pStyle w:val="ConsPlusNormal"/>
            </w:pPr>
          </w:p>
        </w:tc>
        <w:tc>
          <w:tcPr>
            <w:tcW w:w="1077" w:type="dxa"/>
          </w:tcPr>
          <w:p w:rsidR="00596842" w:rsidRDefault="00596842">
            <w:pPr>
              <w:pStyle w:val="ConsPlusNormal"/>
            </w:pPr>
          </w:p>
        </w:tc>
        <w:tc>
          <w:tcPr>
            <w:tcW w:w="1519" w:type="dxa"/>
          </w:tcPr>
          <w:p w:rsidR="00596842" w:rsidRDefault="00596842">
            <w:pPr>
              <w:pStyle w:val="ConsPlusNormal"/>
            </w:pPr>
          </w:p>
        </w:tc>
        <w:tc>
          <w:tcPr>
            <w:tcW w:w="1759" w:type="dxa"/>
          </w:tcPr>
          <w:p w:rsidR="00596842" w:rsidRDefault="00596842">
            <w:pPr>
              <w:pStyle w:val="ConsPlusNormal"/>
            </w:pPr>
          </w:p>
        </w:tc>
        <w:tc>
          <w:tcPr>
            <w:tcW w:w="1134" w:type="dxa"/>
          </w:tcPr>
          <w:p w:rsidR="00596842" w:rsidRDefault="00596842">
            <w:pPr>
              <w:pStyle w:val="ConsPlusNormal"/>
            </w:pPr>
          </w:p>
        </w:tc>
      </w:tr>
      <w:tr w:rsidR="00596842">
        <w:tc>
          <w:tcPr>
            <w:tcW w:w="2948" w:type="dxa"/>
          </w:tcPr>
          <w:p w:rsidR="00596842" w:rsidRDefault="00596842">
            <w:pPr>
              <w:pStyle w:val="ConsPlusNormal"/>
            </w:pPr>
            <w:r>
              <w:t>Искусственное (создание лесных культур), всего</w:t>
            </w:r>
          </w:p>
        </w:tc>
        <w:tc>
          <w:tcPr>
            <w:tcW w:w="1339"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339" w:type="dxa"/>
          </w:tcPr>
          <w:p w:rsidR="00596842" w:rsidRDefault="00596842">
            <w:pPr>
              <w:pStyle w:val="ConsPlusNormal"/>
              <w:jc w:val="center"/>
            </w:pPr>
            <w:r>
              <w:t>79,0</w:t>
            </w:r>
          </w:p>
        </w:tc>
        <w:tc>
          <w:tcPr>
            <w:tcW w:w="1077" w:type="dxa"/>
          </w:tcPr>
          <w:p w:rsidR="00596842" w:rsidRDefault="00596842">
            <w:pPr>
              <w:pStyle w:val="ConsPlusNormal"/>
              <w:jc w:val="center"/>
            </w:pPr>
            <w:r>
              <w:t>79,0</w:t>
            </w:r>
          </w:p>
        </w:tc>
        <w:tc>
          <w:tcPr>
            <w:tcW w:w="1519" w:type="dxa"/>
          </w:tcPr>
          <w:p w:rsidR="00596842" w:rsidRDefault="00596842">
            <w:pPr>
              <w:pStyle w:val="ConsPlusNormal"/>
              <w:jc w:val="center"/>
            </w:pPr>
            <w:r>
              <w:t>-</w:t>
            </w:r>
          </w:p>
        </w:tc>
        <w:tc>
          <w:tcPr>
            <w:tcW w:w="1759" w:type="dxa"/>
          </w:tcPr>
          <w:p w:rsidR="00596842" w:rsidRDefault="00596842">
            <w:pPr>
              <w:pStyle w:val="ConsPlusNormal"/>
              <w:jc w:val="center"/>
            </w:pPr>
            <w:r>
              <w:t>-</w:t>
            </w:r>
          </w:p>
        </w:tc>
        <w:tc>
          <w:tcPr>
            <w:tcW w:w="1134" w:type="dxa"/>
          </w:tcPr>
          <w:p w:rsidR="00596842" w:rsidRDefault="00596842">
            <w:pPr>
              <w:pStyle w:val="ConsPlusNormal"/>
              <w:jc w:val="center"/>
            </w:pPr>
            <w:r>
              <w:t>79,0</w:t>
            </w:r>
          </w:p>
        </w:tc>
      </w:tr>
      <w:tr w:rsidR="00596842">
        <w:tc>
          <w:tcPr>
            <w:tcW w:w="2948" w:type="dxa"/>
          </w:tcPr>
          <w:p w:rsidR="00596842" w:rsidRDefault="00596842">
            <w:pPr>
              <w:pStyle w:val="ConsPlusNormal"/>
            </w:pPr>
            <w:r>
              <w:t>из них по породам:</w:t>
            </w:r>
          </w:p>
        </w:tc>
        <w:tc>
          <w:tcPr>
            <w:tcW w:w="1339"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339" w:type="dxa"/>
          </w:tcPr>
          <w:p w:rsidR="00596842" w:rsidRDefault="00596842">
            <w:pPr>
              <w:pStyle w:val="ConsPlusNormal"/>
            </w:pPr>
          </w:p>
        </w:tc>
        <w:tc>
          <w:tcPr>
            <w:tcW w:w="1077" w:type="dxa"/>
          </w:tcPr>
          <w:p w:rsidR="00596842" w:rsidRDefault="00596842">
            <w:pPr>
              <w:pStyle w:val="ConsPlusNormal"/>
            </w:pPr>
          </w:p>
        </w:tc>
        <w:tc>
          <w:tcPr>
            <w:tcW w:w="1519" w:type="dxa"/>
          </w:tcPr>
          <w:p w:rsidR="00596842" w:rsidRDefault="00596842">
            <w:pPr>
              <w:pStyle w:val="ConsPlusNormal"/>
              <w:jc w:val="center"/>
            </w:pPr>
            <w:r>
              <w:t>-</w:t>
            </w:r>
          </w:p>
        </w:tc>
        <w:tc>
          <w:tcPr>
            <w:tcW w:w="1759" w:type="dxa"/>
          </w:tcPr>
          <w:p w:rsidR="00596842" w:rsidRDefault="00596842">
            <w:pPr>
              <w:pStyle w:val="ConsPlusNormal"/>
              <w:jc w:val="center"/>
            </w:pPr>
            <w:r>
              <w:t>-</w:t>
            </w:r>
          </w:p>
        </w:tc>
        <w:tc>
          <w:tcPr>
            <w:tcW w:w="1134" w:type="dxa"/>
          </w:tcPr>
          <w:p w:rsidR="00596842" w:rsidRDefault="00596842">
            <w:pPr>
              <w:pStyle w:val="ConsPlusNormal"/>
            </w:pPr>
          </w:p>
        </w:tc>
      </w:tr>
      <w:tr w:rsidR="00596842">
        <w:tc>
          <w:tcPr>
            <w:tcW w:w="2948" w:type="dxa"/>
          </w:tcPr>
          <w:p w:rsidR="00596842" w:rsidRDefault="00596842">
            <w:pPr>
              <w:pStyle w:val="ConsPlusNormal"/>
            </w:pPr>
            <w:r>
              <w:t>- хвойным</w:t>
            </w:r>
          </w:p>
        </w:tc>
        <w:tc>
          <w:tcPr>
            <w:tcW w:w="1339"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339" w:type="dxa"/>
          </w:tcPr>
          <w:p w:rsidR="00596842" w:rsidRDefault="00596842">
            <w:pPr>
              <w:pStyle w:val="ConsPlusNormal"/>
              <w:jc w:val="center"/>
            </w:pPr>
            <w:r>
              <w:t>52,1</w:t>
            </w:r>
          </w:p>
        </w:tc>
        <w:tc>
          <w:tcPr>
            <w:tcW w:w="1077" w:type="dxa"/>
          </w:tcPr>
          <w:p w:rsidR="00596842" w:rsidRDefault="00596842">
            <w:pPr>
              <w:pStyle w:val="ConsPlusNormal"/>
              <w:jc w:val="center"/>
            </w:pPr>
            <w:r>
              <w:t>52,1</w:t>
            </w:r>
          </w:p>
        </w:tc>
        <w:tc>
          <w:tcPr>
            <w:tcW w:w="1519" w:type="dxa"/>
          </w:tcPr>
          <w:p w:rsidR="00596842" w:rsidRDefault="00596842">
            <w:pPr>
              <w:pStyle w:val="ConsPlusNormal"/>
              <w:jc w:val="center"/>
            </w:pPr>
            <w:r>
              <w:t>-</w:t>
            </w:r>
          </w:p>
        </w:tc>
        <w:tc>
          <w:tcPr>
            <w:tcW w:w="1759" w:type="dxa"/>
          </w:tcPr>
          <w:p w:rsidR="00596842" w:rsidRDefault="00596842">
            <w:pPr>
              <w:pStyle w:val="ConsPlusNormal"/>
              <w:jc w:val="center"/>
            </w:pPr>
            <w:r>
              <w:t>-</w:t>
            </w:r>
          </w:p>
        </w:tc>
        <w:tc>
          <w:tcPr>
            <w:tcW w:w="1134" w:type="dxa"/>
          </w:tcPr>
          <w:p w:rsidR="00596842" w:rsidRDefault="00596842">
            <w:pPr>
              <w:pStyle w:val="ConsPlusNormal"/>
              <w:jc w:val="center"/>
            </w:pPr>
            <w:r>
              <w:t>52,1</w:t>
            </w:r>
          </w:p>
        </w:tc>
      </w:tr>
      <w:tr w:rsidR="00596842">
        <w:tc>
          <w:tcPr>
            <w:tcW w:w="2948" w:type="dxa"/>
          </w:tcPr>
          <w:p w:rsidR="00596842" w:rsidRDefault="00596842">
            <w:pPr>
              <w:pStyle w:val="ConsPlusNormal"/>
            </w:pPr>
            <w:r>
              <w:t>- твердолиственным</w:t>
            </w:r>
          </w:p>
        </w:tc>
        <w:tc>
          <w:tcPr>
            <w:tcW w:w="1339"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339" w:type="dxa"/>
          </w:tcPr>
          <w:p w:rsidR="00596842" w:rsidRDefault="00596842">
            <w:pPr>
              <w:pStyle w:val="ConsPlusNormal"/>
              <w:jc w:val="center"/>
            </w:pPr>
            <w:r>
              <w:t>-</w:t>
            </w:r>
          </w:p>
        </w:tc>
        <w:tc>
          <w:tcPr>
            <w:tcW w:w="1077" w:type="dxa"/>
          </w:tcPr>
          <w:p w:rsidR="00596842" w:rsidRDefault="00596842">
            <w:pPr>
              <w:pStyle w:val="ConsPlusNormal"/>
              <w:jc w:val="center"/>
            </w:pPr>
            <w:r>
              <w:t>-</w:t>
            </w:r>
          </w:p>
        </w:tc>
        <w:tc>
          <w:tcPr>
            <w:tcW w:w="1519" w:type="dxa"/>
          </w:tcPr>
          <w:p w:rsidR="00596842" w:rsidRDefault="00596842">
            <w:pPr>
              <w:pStyle w:val="ConsPlusNormal"/>
              <w:jc w:val="center"/>
            </w:pPr>
            <w:r>
              <w:t>-</w:t>
            </w:r>
          </w:p>
        </w:tc>
        <w:tc>
          <w:tcPr>
            <w:tcW w:w="1759" w:type="dxa"/>
          </w:tcPr>
          <w:p w:rsidR="00596842" w:rsidRDefault="00596842">
            <w:pPr>
              <w:pStyle w:val="ConsPlusNormal"/>
              <w:jc w:val="center"/>
            </w:pPr>
            <w:r>
              <w:t>-</w:t>
            </w:r>
          </w:p>
        </w:tc>
        <w:tc>
          <w:tcPr>
            <w:tcW w:w="1134" w:type="dxa"/>
          </w:tcPr>
          <w:p w:rsidR="00596842" w:rsidRDefault="00596842">
            <w:pPr>
              <w:pStyle w:val="ConsPlusNormal"/>
              <w:jc w:val="center"/>
            </w:pPr>
            <w:r>
              <w:t>-</w:t>
            </w:r>
          </w:p>
        </w:tc>
      </w:tr>
      <w:tr w:rsidR="00596842">
        <w:tc>
          <w:tcPr>
            <w:tcW w:w="2948" w:type="dxa"/>
          </w:tcPr>
          <w:p w:rsidR="00596842" w:rsidRDefault="00596842">
            <w:pPr>
              <w:pStyle w:val="ConsPlusNormal"/>
            </w:pPr>
            <w:r>
              <w:t>- мягколиственным</w:t>
            </w:r>
          </w:p>
        </w:tc>
        <w:tc>
          <w:tcPr>
            <w:tcW w:w="1339"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339" w:type="dxa"/>
          </w:tcPr>
          <w:p w:rsidR="00596842" w:rsidRDefault="00596842">
            <w:pPr>
              <w:pStyle w:val="ConsPlusNormal"/>
              <w:jc w:val="center"/>
            </w:pPr>
            <w:r>
              <w:t>26,9</w:t>
            </w:r>
          </w:p>
        </w:tc>
        <w:tc>
          <w:tcPr>
            <w:tcW w:w="1077" w:type="dxa"/>
          </w:tcPr>
          <w:p w:rsidR="00596842" w:rsidRDefault="00596842">
            <w:pPr>
              <w:pStyle w:val="ConsPlusNormal"/>
              <w:jc w:val="center"/>
            </w:pPr>
            <w:r>
              <w:t>26,9</w:t>
            </w:r>
          </w:p>
        </w:tc>
        <w:tc>
          <w:tcPr>
            <w:tcW w:w="1519" w:type="dxa"/>
          </w:tcPr>
          <w:p w:rsidR="00596842" w:rsidRDefault="00596842">
            <w:pPr>
              <w:pStyle w:val="ConsPlusNormal"/>
              <w:jc w:val="center"/>
            </w:pPr>
            <w:r>
              <w:t>-</w:t>
            </w:r>
          </w:p>
        </w:tc>
        <w:tc>
          <w:tcPr>
            <w:tcW w:w="1759" w:type="dxa"/>
          </w:tcPr>
          <w:p w:rsidR="00596842" w:rsidRDefault="00596842">
            <w:pPr>
              <w:pStyle w:val="ConsPlusNormal"/>
              <w:jc w:val="center"/>
            </w:pPr>
            <w:r>
              <w:t>-</w:t>
            </w:r>
          </w:p>
        </w:tc>
        <w:tc>
          <w:tcPr>
            <w:tcW w:w="1134" w:type="dxa"/>
          </w:tcPr>
          <w:p w:rsidR="00596842" w:rsidRDefault="00596842">
            <w:pPr>
              <w:pStyle w:val="ConsPlusNormal"/>
              <w:jc w:val="center"/>
            </w:pPr>
            <w:r>
              <w:t>26,9</w:t>
            </w:r>
          </w:p>
        </w:tc>
      </w:tr>
      <w:tr w:rsidR="00596842">
        <w:tc>
          <w:tcPr>
            <w:tcW w:w="2948" w:type="dxa"/>
          </w:tcPr>
          <w:p w:rsidR="00596842" w:rsidRDefault="00596842">
            <w:pPr>
              <w:pStyle w:val="ConsPlusNormal"/>
            </w:pPr>
            <w:r>
              <w:t>Комбинированное лесовосстановление, всего</w:t>
            </w:r>
          </w:p>
        </w:tc>
        <w:tc>
          <w:tcPr>
            <w:tcW w:w="1339"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339" w:type="dxa"/>
          </w:tcPr>
          <w:p w:rsidR="00596842" w:rsidRDefault="00596842">
            <w:pPr>
              <w:pStyle w:val="ConsPlusNormal"/>
              <w:jc w:val="center"/>
            </w:pPr>
            <w:r>
              <w:t>-</w:t>
            </w:r>
          </w:p>
        </w:tc>
        <w:tc>
          <w:tcPr>
            <w:tcW w:w="1077" w:type="dxa"/>
          </w:tcPr>
          <w:p w:rsidR="00596842" w:rsidRDefault="00596842">
            <w:pPr>
              <w:pStyle w:val="ConsPlusNormal"/>
              <w:jc w:val="center"/>
            </w:pPr>
            <w:r>
              <w:t>-</w:t>
            </w:r>
          </w:p>
        </w:tc>
        <w:tc>
          <w:tcPr>
            <w:tcW w:w="1519" w:type="dxa"/>
          </w:tcPr>
          <w:p w:rsidR="00596842" w:rsidRDefault="00596842">
            <w:pPr>
              <w:pStyle w:val="ConsPlusNormal"/>
              <w:jc w:val="center"/>
            </w:pPr>
            <w:r>
              <w:t>-</w:t>
            </w:r>
          </w:p>
        </w:tc>
        <w:tc>
          <w:tcPr>
            <w:tcW w:w="1759" w:type="dxa"/>
          </w:tcPr>
          <w:p w:rsidR="00596842" w:rsidRDefault="00596842">
            <w:pPr>
              <w:pStyle w:val="ConsPlusNormal"/>
              <w:jc w:val="center"/>
            </w:pPr>
            <w:r>
              <w:t>-</w:t>
            </w:r>
          </w:p>
        </w:tc>
        <w:tc>
          <w:tcPr>
            <w:tcW w:w="1134" w:type="dxa"/>
          </w:tcPr>
          <w:p w:rsidR="00596842" w:rsidRDefault="00596842">
            <w:pPr>
              <w:pStyle w:val="ConsPlusNormal"/>
              <w:jc w:val="center"/>
            </w:pPr>
            <w:r>
              <w:t>-</w:t>
            </w:r>
          </w:p>
        </w:tc>
      </w:tr>
      <w:tr w:rsidR="00596842">
        <w:tc>
          <w:tcPr>
            <w:tcW w:w="2948" w:type="dxa"/>
          </w:tcPr>
          <w:p w:rsidR="00596842" w:rsidRDefault="00596842">
            <w:pPr>
              <w:pStyle w:val="ConsPlusNormal"/>
            </w:pPr>
            <w:r>
              <w:t>Естественное лесовосстановление, всего</w:t>
            </w:r>
          </w:p>
        </w:tc>
        <w:tc>
          <w:tcPr>
            <w:tcW w:w="1339" w:type="dxa"/>
          </w:tcPr>
          <w:p w:rsidR="00596842" w:rsidRDefault="00596842">
            <w:pPr>
              <w:pStyle w:val="ConsPlusNormal"/>
              <w:jc w:val="center"/>
            </w:pPr>
            <w:r>
              <w:t>-</w:t>
            </w:r>
          </w:p>
        </w:tc>
        <w:tc>
          <w:tcPr>
            <w:tcW w:w="1024" w:type="dxa"/>
          </w:tcPr>
          <w:p w:rsidR="00596842" w:rsidRDefault="00596842">
            <w:pPr>
              <w:pStyle w:val="ConsPlusNormal"/>
              <w:jc w:val="center"/>
            </w:pPr>
            <w:r>
              <w:t>-</w:t>
            </w:r>
          </w:p>
        </w:tc>
        <w:tc>
          <w:tcPr>
            <w:tcW w:w="1339" w:type="dxa"/>
          </w:tcPr>
          <w:p w:rsidR="00596842" w:rsidRDefault="00596842">
            <w:pPr>
              <w:pStyle w:val="ConsPlusNormal"/>
              <w:jc w:val="center"/>
            </w:pPr>
            <w:r>
              <w:t>-</w:t>
            </w:r>
          </w:p>
        </w:tc>
        <w:tc>
          <w:tcPr>
            <w:tcW w:w="1077" w:type="dxa"/>
          </w:tcPr>
          <w:p w:rsidR="00596842" w:rsidRDefault="00596842">
            <w:pPr>
              <w:pStyle w:val="ConsPlusNormal"/>
              <w:jc w:val="center"/>
            </w:pPr>
            <w:r>
              <w:t>-</w:t>
            </w:r>
          </w:p>
        </w:tc>
        <w:tc>
          <w:tcPr>
            <w:tcW w:w="1519" w:type="dxa"/>
          </w:tcPr>
          <w:p w:rsidR="00596842" w:rsidRDefault="00596842">
            <w:pPr>
              <w:pStyle w:val="ConsPlusNormal"/>
              <w:jc w:val="center"/>
            </w:pPr>
            <w:r>
              <w:t>-</w:t>
            </w:r>
          </w:p>
        </w:tc>
        <w:tc>
          <w:tcPr>
            <w:tcW w:w="1759" w:type="dxa"/>
          </w:tcPr>
          <w:p w:rsidR="00596842" w:rsidRDefault="00596842">
            <w:pPr>
              <w:pStyle w:val="ConsPlusNormal"/>
              <w:jc w:val="center"/>
            </w:pPr>
            <w:r>
              <w:t>-</w:t>
            </w:r>
          </w:p>
        </w:tc>
        <w:tc>
          <w:tcPr>
            <w:tcW w:w="1134" w:type="dxa"/>
          </w:tcPr>
          <w:p w:rsidR="00596842" w:rsidRDefault="00596842">
            <w:pPr>
              <w:pStyle w:val="ConsPlusNormal"/>
              <w:jc w:val="center"/>
            </w:pPr>
            <w:r>
              <w:t>-</w:t>
            </w:r>
          </w:p>
        </w:tc>
      </w:tr>
    </w:tbl>
    <w:p w:rsidR="00596842" w:rsidRDefault="00596842">
      <w:pPr>
        <w:pStyle w:val="ConsPlusNormal"/>
        <w:sectPr w:rsidR="00596842">
          <w:pgSz w:w="16838" w:h="11905" w:orient="landscape"/>
          <w:pgMar w:top="1701" w:right="1134" w:bottom="850" w:left="1134" w:header="0" w:footer="0" w:gutter="0"/>
          <w:cols w:space="720"/>
          <w:titlePg/>
        </w:sectPr>
      </w:pPr>
    </w:p>
    <w:p w:rsidR="00596842" w:rsidRDefault="00596842">
      <w:pPr>
        <w:pStyle w:val="ConsPlusNormal"/>
        <w:jc w:val="both"/>
      </w:pPr>
    </w:p>
    <w:p w:rsidR="00596842" w:rsidRDefault="00596842">
      <w:pPr>
        <w:pStyle w:val="ConsPlusNormal"/>
        <w:ind w:firstLine="540"/>
        <w:jc w:val="both"/>
      </w:pPr>
      <w:r>
        <w:t>Примечание. Остальная площадь имеющихся на территории Городского лесничества прогалин (10,4 га) оставлена под ландшафтные поляны.</w:t>
      </w:r>
    </w:p>
    <w:p w:rsidR="00596842" w:rsidRDefault="00596842">
      <w:pPr>
        <w:pStyle w:val="ConsPlusNormal"/>
        <w:jc w:val="both"/>
      </w:pPr>
    </w:p>
    <w:p w:rsidR="00596842" w:rsidRDefault="00596842">
      <w:pPr>
        <w:pStyle w:val="ConsPlusNormal"/>
        <w:jc w:val="center"/>
        <w:outlineLvl w:val="5"/>
      </w:pPr>
      <w:r>
        <w:t>Таблица 29. Подбор, размещение и планировка</w:t>
      </w:r>
    </w:p>
    <w:p w:rsidR="00596842" w:rsidRDefault="00596842">
      <w:pPr>
        <w:pStyle w:val="ConsPlusNormal"/>
        <w:jc w:val="center"/>
      </w:pPr>
      <w:r>
        <w:t>рабочих участков на лесовосстановительных работах</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596842">
        <w:tc>
          <w:tcPr>
            <w:tcW w:w="3005" w:type="dxa"/>
          </w:tcPr>
          <w:p w:rsidR="00596842" w:rsidRDefault="00596842">
            <w:pPr>
              <w:pStyle w:val="ConsPlusNormal"/>
              <w:jc w:val="center"/>
            </w:pPr>
            <w:r>
              <w:t>Показатели</w:t>
            </w:r>
          </w:p>
        </w:tc>
        <w:tc>
          <w:tcPr>
            <w:tcW w:w="6066" w:type="dxa"/>
          </w:tcPr>
          <w:p w:rsidR="00596842" w:rsidRDefault="00596842">
            <w:pPr>
              <w:pStyle w:val="ConsPlusNormal"/>
              <w:jc w:val="center"/>
            </w:pPr>
            <w:r>
              <w:t>Нормативы (оптимальные значения)</w:t>
            </w:r>
          </w:p>
        </w:tc>
      </w:tr>
      <w:tr w:rsidR="00596842">
        <w:tblPrEx>
          <w:tblBorders>
            <w:insideH w:val="nil"/>
          </w:tblBorders>
        </w:tblPrEx>
        <w:tc>
          <w:tcPr>
            <w:tcW w:w="9071" w:type="dxa"/>
            <w:gridSpan w:val="2"/>
            <w:tcBorders>
              <w:bottom w:val="nil"/>
            </w:tcBorders>
          </w:tcPr>
          <w:p w:rsidR="00596842" w:rsidRDefault="00596842">
            <w:pPr>
              <w:pStyle w:val="ConsPlusNormal"/>
              <w:jc w:val="center"/>
              <w:outlineLvl w:val="6"/>
            </w:pPr>
            <w:r>
              <w:t>1. Признаки рационального подбора рабочих участков</w:t>
            </w:r>
          </w:p>
        </w:tc>
      </w:tr>
      <w:tr w:rsidR="00596842">
        <w:tblPrEx>
          <w:tblBorders>
            <w:insideH w:val="nil"/>
          </w:tblBorders>
        </w:tblPrEx>
        <w:tc>
          <w:tcPr>
            <w:tcW w:w="9071" w:type="dxa"/>
            <w:gridSpan w:val="2"/>
            <w:tcBorders>
              <w:top w:val="nil"/>
            </w:tcBorders>
          </w:tcPr>
          <w:p w:rsidR="00596842" w:rsidRDefault="00596842">
            <w:pPr>
              <w:pStyle w:val="ConsPlusNormal"/>
              <w:jc w:val="center"/>
              <w:outlineLvl w:val="7"/>
            </w:pPr>
            <w:r>
              <w:t>1.1. По наличию жизнеспособного подроста</w:t>
            </w:r>
          </w:p>
        </w:tc>
      </w:tr>
      <w:tr w:rsidR="00596842">
        <w:tc>
          <w:tcPr>
            <w:tcW w:w="9071" w:type="dxa"/>
            <w:gridSpan w:val="2"/>
          </w:tcPr>
          <w:p w:rsidR="00596842" w:rsidRDefault="00596842">
            <w:pPr>
              <w:pStyle w:val="ConsPlusNormal"/>
              <w:jc w:val="center"/>
              <w:outlineLvl w:val="8"/>
            </w:pPr>
            <w:r>
              <w:t>Считать возобновившимися участки:</w:t>
            </w:r>
          </w:p>
        </w:tc>
      </w:tr>
      <w:tr w:rsidR="00596842">
        <w:tc>
          <w:tcPr>
            <w:tcW w:w="3005" w:type="dxa"/>
          </w:tcPr>
          <w:p w:rsidR="00596842" w:rsidRDefault="00596842">
            <w:pPr>
              <w:pStyle w:val="ConsPlusNormal"/>
            </w:pPr>
            <w:r>
              <w:t>- в мягколиственном хозяйстве</w:t>
            </w:r>
          </w:p>
        </w:tc>
        <w:tc>
          <w:tcPr>
            <w:tcW w:w="6066" w:type="dxa"/>
          </w:tcPr>
          <w:p w:rsidR="00596842" w:rsidRDefault="00596842">
            <w:pPr>
              <w:pStyle w:val="ConsPlusNormal"/>
            </w:pPr>
            <w:r>
              <w:t>При наличии сравнительно равномерно распределенных по площади побегов поросли или семенных экземпляров не менее 5 тыс. шт. на 1 га.</w:t>
            </w:r>
          </w:p>
        </w:tc>
      </w:tr>
      <w:tr w:rsidR="00596842">
        <w:tc>
          <w:tcPr>
            <w:tcW w:w="3005" w:type="dxa"/>
          </w:tcPr>
          <w:p w:rsidR="00596842" w:rsidRDefault="00596842">
            <w:pPr>
              <w:pStyle w:val="ConsPlusNormal"/>
            </w:pPr>
            <w:r>
              <w:t>- в твердолиственном низкоствольном хозяйстве</w:t>
            </w:r>
          </w:p>
        </w:tc>
        <w:tc>
          <w:tcPr>
            <w:tcW w:w="6066" w:type="dxa"/>
          </w:tcPr>
          <w:p w:rsidR="00596842" w:rsidRDefault="00596842">
            <w:pPr>
              <w:pStyle w:val="ConsPlusNormal"/>
            </w:pPr>
            <w:r>
              <w:t>При наличии на 1 га 400 - 600 шт. пней с порослью твердолиственных пород (менее 400 шт. - неудовлетворительное возобновление).</w:t>
            </w:r>
          </w:p>
        </w:tc>
      </w:tr>
      <w:tr w:rsidR="00596842">
        <w:tc>
          <w:tcPr>
            <w:tcW w:w="3005" w:type="dxa"/>
          </w:tcPr>
          <w:p w:rsidR="00596842" w:rsidRDefault="00596842">
            <w:pPr>
              <w:pStyle w:val="ConsPlusNormal"/>
            </w:pPr>
            <w:r>
              <w:t>Мелкий подрост</w:t>
            </w:r>
          </w:p>
        </w:tc>
        <w:tc>
          <w:tcPr>
            <w:tcW w:w="6066" w:type="dxa"/>
          </w:tcPr>
          <w:p w:rsidR="00596842" w:rsidRDefault="00596842">
            <w:pPr>
              <w:pStyle w:val="ConsPlusNormal"/>
            </w:pPr>
            <w:r>
              <w:t>Экземпляры высотой до 0,5 м составляют более 2/3 от общего количества.</w:t>
            </w:r>
          </w:p>
        </w:tc>
      </w:tr>
      <w:tr w:rsidR="00596842">
        <w:tc>
          <w:tcPr>
            <w:tcW w:w="3005" w:type="dxa"/>
          </w:tcPr>
          <w:p w:rsidR="00596842" w:rsidRDefault="00596842">
            <w:pPr>
              <w:pStyle w:val="ConsPlusNormal"/>
            </w:pPr>
            <w:r>
              <w:t>Крупный подрост</w:t>
            </w:r>
          </w:p>
        </w:tc>
        <w:tc>
          <w:tcPr>
            <w:tcW w:w="6066" w:type="dxa"/>
          </w:tcPr>
          <w:p w:rsidR="00596842" w:rsidRDefault="00596842">
            <w:pPr>
              <w:pStyle w:val="ConsPlusNormal"/>
            </w:pPr>
            <w:r>
              <w:t>Экземпляры высотой более 1,5 м и составляют более 1/3 от общего количества.</w:t>
            </w:r>
          </w:p>
        </w:tc>
      </w:tr>
      <w:tr w:rsidR="00596842">
        <w:tc>
          <w:tcPr>
            <w:tcW w:w="9071" w:type="dxa"/>
            <w:gridSpan w:val="2"/>
          </w:tcPr>
          <w:p w:rsidR="00596842" w:rsidRDefault="00596842">
            <w:pPr>
              <w:pStyle w:val="ConsPlusNormal"/>
              <w:jc w:val="center"/>
              <w:outlineLvl w:val="7"/>
            </w:pPr>
            <w:r>
              <w:t>1.2. По категории лесокультурных площадей:</w:t>
            </w:r>
          </w:p>
        </w:tc>
      </w:tr>
      <w:tr w:rsidR="00596842">
        <w:tc>
          <w:tcPr>
            <w:tcW w:w="3005" w:type="dxa"/>
          </w:tcPr>
          <w:p w:rsidR="00596842" w:rsidRDefault="00596842">
            <w:pPr>
              <w:pStyle w:val="ConsPlusNormal"/>
            </w:pPr>
            <w:r>
              <w:t>- допускающие сплошную распашку</w:t>
            </w:r>
          </w:p>
        </w:tc>
        <w:tc>
          <w:tcPr>
            <w:tcW w:w="6066" w:type="dxa"/>
          </w:tcPr>
          <w:p w:rsidR="00596842" w:rsidRDefault="00596842">
            <w:pPr>
              <w:pStyle w:val="ConsPlusNormal"/>
            </w:pPr>
            <w:r>
              <w:t>Пустыри, прогалины, поляны и площади, вышедшие из-под сельхозпользования, вырубки и старые гари со сгнившими или удаленными пнями.</w:t>
            </w:r>
          </w:p>
        </w:tc>
      </w:tr>
      <w:tr w:rsidR="00596842">
        <w:tc>
          <w:tcPr>
            <w:tcW w:w="3005" w:type="dxa"/>
          </w:tcPr>
          <w:p w:rsidR="00596842" w:rsidRDefault="00596842">
            <w:pPr>
              <w:pStyle w:val="ConsPlusNormal"/>
            </w:pPr>
            <w:r>
              <w:t>- допускающие частичную подготовку почвы полосами или бороздами</w:t>
            </w:r>
          </w:p>
        </w:tc>
        <w:tc>
          <w:tcPr>
            <w:tcW w:w="6066" w:type="dxa"/>
          </w:tcPr>
          <w:p w:rsidR="00596842" w:rsidRDefault="00596842">
            <w:pPr>
              <w:pStyle w:val="ConsPlusNormal"/>
            </w:pPr>
            <w:r>
              <w:t>Вырубки, гари, не возобновившиеся главной и второстепенной породами, с наличием на 1 га до 500 пней на избыточно увлажненных, до 600 пней - на свежих и сухих почвах.</w:t>
            </w:r>
          </w:p>
        </w:tc>
      </w:tr>
      <w:tr w:rsidR="00596842">
        <w:tc>
          <w:tcPr>
            <w:tcW w:w="3005" w:type="dxa"/>
          </w:tcPr>
          <w:p w:rsidR="00596842" w:rsidRDefault="00596842">
            <w:pPr>
              <w:pStyle w:val="ConsPlusNormal"/>
            </w:pPr>
            <w:r>
              <w:t>- допускающие подготовку почвы бороздами или площадками</w:t>
            </w:r>
          </w:p>
        </w:tc>
        <w:tc>
          <w:tcPr>
            <w:tcW w:w="6066" w:type="dxa"/>
          </w:tcPr>
          <w:p w:rsidR="00596842" w:rsidRDefault="00596842">
            <w:pPr>
              <w:pStyle w:val="ConsPlusNormal"/>
            </w:pPr>
            <w:r>
              <w:t>Те же площади, но с наличием на них соответственно более 500 и 600 пней.</w:t>
            </w:r>
          </w:p>
        </w:tc>
      </w:tr>
      <w:tr w:rsidR="00596842">
        <w:tc>
          <w:tcPr>
            <w:tcW w:w="3005" w:type="dxa"/>
          </w:tcPr>
          <w:p w:rsidR="00596842" w:rsidRDefault="00596842">
            <w:pPr>
              <w:pStyle w:val="ConsPlusNormal"/>
            </w:pPr>
            <w:r>
              <w:t>- требующие частичной обработки почвы</w:t>
            </w:r>
          </w:p>
        </w:tc>
        <w:tc>
          <w:tcPr>
            <w:tcW w:w="6066" w:type="dxa"/>
          </w:tcPr>
          <w:p w:rsidR="00596842" w:rsidRDefault="00596842">
            <w:pPr>
              <w:pStyle w:val="ConsPlusNormal"/>
            </w:pPr>
            <w:r>
              <w:t>Вырубки, неудовлетворительно возобновившиеся главной породой, или возобновившиеся мягколиственными породами (ольха серая, фаутная осина и др.), или изреженные насаждения.</w:t>
            </w:r>
          </w:p>
        </w:tc>
      </w:tr>
      <w:tr w:rsidR="00596842">
        <w:tc>
          <w:tcPr>
            <w:tcW w:w="9071" w:type="dxa"/>
            <w:gridSpan w:val="2"/>
          </w:tcPr>
          <w:p w:rsidR="00596842" w:rsidRDefault="00596842">
            <w:pPr>
              <w:pStyle w:val="ConsPlusNormal"/>
              <w:jc w:val="center"/>
              <w:outlineLvl w:val="7"/>
            </w:pPr>
            <w:r>
              <w:t>1.3. По рельефу местности размещения участков:</w:t>
            </w:r>
          </w:p>
        </w:tc>
      </w:tr>
      <w:tr w:rsidR="00596842">
        <w:tc>
          <w:tcPr>
            <w:tcW w:w="3005" w:type="dxa"/>
          </w:tcPr>
          <w:p w:rsidR="00596842" w:rsidRDefault="00596842">
            <w:pPr>
              <w:pStyle w:val="ConsPlusNormal"/>
            </w:pPr>
            <w:r>
              <w:t>- оптимальный</w:t>
            </w:r>
          </w:p>
        </w:tc>
        <w:tc>
          <w:tcPr>
            <w:tcW w:w="6066" w:type="dxa"/>
          </w:tcPr>
          <w:p w:rsidR="00596842" w:rsidRDefault="00596842">
            <w:pPr>
              <w:pStyle w:val="ConsPlusNormal"/>
            </w:pPr>
            <w:r>
              <w:t>Равнинные условия с высотой до 500 м над уровнем моря и уклоном до 5 градусов.</w:t>
            </w:r>
          </w:p>
        </w:tc>
      </w:tr>
      <w:tr w:rsidR="00596842">
        <w:tc>
          <w:tcPr>
            <w:tcW w:w="3005" w:type="dxa"/>
          </w:tcPr>
          <w:p w:rsidR="00596842" w:rsidRDefault="00596842">
            <w:pPr>
              <w:pStyle w:val="ConsPlusNormal"/>
            </w:pPr>
            <w:r>
              <w:t>- тракторопроходимых (с точки зрения безопасности)</w:t>
            </w:r>
          </w:p>
        </w:tc>
        <w:tc>
          <w:tcPr>
            <w:tcW w:w="6066" w:type="dxa"/>
          </w:tcPr>
          <w:p w:rsidR="00596842" w:rsidRDefault="00596842">
            <w:pPr>
              <w:pStyle w:val="ConsPlusNormal"/>
            </w:pPr>
            <w:r>
              <w:t>Уклон 6 - 12 градусов (обработка производится агрегатами на базе тракторов общего назначения: колесных - на склонах крутизной не более 8 градусов, гусеничных - не более 12°).</w:t>
            </w:r>
          </w:p>
        </w:tc>
      </w:tr>
      <w:tr w:rsidR="00596842">
        <w:tc>
          <w:tcPr>
            <w:tcW w:w="9071" w:type="dxa"/>
            <w:gridSpan w:val="2"/>
          </w:tcPr>
          <w:p w:rsidR="00596842" w:rsidRDefault="00596842">
            <w:pPr>
              <w:pStyle w:val="ConsPlusNormal"/>
              <w:jc w:val="center"/>
              <w:outlineLvl w:val="7"/>
            </w:pPr>
            <w:r>
              <w:t>1.4. По гидрологическим условиям (для древесных пород, не переносящих избытка влаги)</w:t>
            </w:r>
          </w:p>
        </w:tc>
      </w:tr>
      <w:tr w:rsidR="00596842">
        <w:tc>
          <w:tcPr>
            <w:tcW w:w="3005" w:type="dxa"/>
          </w:tcPr>
          <w:p w:rsidR="00596842" w:rsidRDefault="00596842">
            <w:pPr>
              <w:pStyle w:val="ConsPlusNormal"/>
            </w:pPr>
            <w:r>
              <w:t>- оптимальные</w:t>
            </w:r>
          </w:p>
        </w:tc>
        <w:tc>
          <w:tcPr>
            <w:tcW w:w="6066" w:type="dxa"/>
          </w:tcPr>
          <w:p w:rsidR="00596842" w:rsidRDefault="00596842">
            <w:pPr>
              <w:pStyle w:val="ConsPlusNormal"/>
            </w:pPr>
            <w:r>
              <w:t>Дренированные почвы с глубиной залегания почвенно-грунтовых вод не менее 30 см (по возможности без обработки почвы, а при необходимости - рыхление полос фрезой или плугом, нарезка борозд).</w:t>
            </w:r>
          </w:p>
        </w:tc>
      </w:tr>
      <w:tr w:rsidR="00596842">
        <w:tc>
          <w:tcPr>
            <w:tcW w:w="3005" w:type="dxa"/>
          </w:tcPr>
          <w:p w:rsidR="00596842" w:rsidRDefault="00596842">
            <w:pPr>
              <w:pStyle w:val="ConsPlusNormal"/>
            </w:pPr>
            <w:r>
              <w:t>- допустимые</w:t>
            </w:r>
          </w:p>
        </w:tc>
        <w:tc>
          <w:tcPr>
            <w:tcW w:w="6066" w:type="dxa"/>
          </w:tcPr>
          <w:p w:rsidR="00596842" w:rsidRDefault="00596842">
            <w:pPr>
              <w:pStyle w:val="ConsPlusNormal"/>
            </w:pPr>
            <w:r>
              <w:t>Временно переувлажненные почвы (после подготовки микроповышений в виде гряд или пластов). Избыточно увлажненные почвы (после подготовки почвы пластами с одновременной нарезкой дренирующих канав или после осушения).</w:t>
            </w:r>
          </w:p>
        </w:tc>
      </w:tr>
      <w:tr w:rsidR="00596842">
        <w:tc>
          <w:tcPr>
            <w:tcW w:w="3005" w:type="dxa"/>
          </w:tcPr>
          <w:p w:rsidR="00596842" w:rsidRDefault="00596842">
            <w:pPr>
              <w:pStyle w:val="ConsPlusNormal"/>
            </w:pPr>
            <w:r>
              <w:t>- недопустимые</w:t>
            </w:r>
          </w:p>
        </w:tc>
        <w:tc>
          <w:tcPr>
            <w:tcW w:w="6066" w:type="dxa"/>
          </w:tcPr>
          <w:p w:rsidR="00596842" w:rsidRDefault="00596842">
            <w:pPr>
              <w:pStyle w:val="ConsPlusNormal"/>
            </w:pPr>
            <w:r>
              <w:t>Участки замкнутых котловин (вывод избытка вод путем осушения затруднен).</w:t>
            </w:r>
          </w:p>
        </w:tc>
      </w:tr>
      <w:tr w:rsidR="00596842">
        <w:tc>
          <w:tcPr>
            <w:tcW w:w="9071" w:type="dxa"/>
            <w:gridSpan w:val="2"/>
          </w:tcPr>
          <w:p w:rsidR="00596842" w:rsidRDefault="00596842">
            <w:pPr>
              <w:pStyle w:val="ConsPlusNormal"/>
              <w:jc w:val="center"/>
              <w:outlineLvl w:val="7"/>
            </w:pPr>
            <w:r>
              <w:t>1.5. Требования к планировке вырубок, подлежащих производству на них лесокультурных работ</w:t>
            </w:r>
          </w:p>
        </w:tc>
      </w:tr>
      <w:tr w:rsidR="00596842">
        <w:tc>
          <w:tcPr>
            <w:tcW w:w="3005" w:type="dxa"/>
          </w:tcPr>
          <w:p w:rsidR="00596842" w:rsidRDefault="00596842">
            <w:pPr>
              <w:pStyle w:val="ConsPlusNormal"/>
            </w:pPr>
            <w:r>
              <w:t>- порубочные остатки</w:t>
            </w:r>
          </w:p>
        </w:tc>
        <w:tc>
          <w:tcPr>
            <w:tcW w:w="6066" w:type="dxa"/>
          </w:tcPr>
          <w:p w:rsidR="00596842" w:rsidRDefault="00596842">
            <w:pPr>
              <w:pStyle w:val="ConsPlusNormal"/>
            </w:pPr>
            <w:r>
              <w:t>Должны быть сожжены или уложены в плотные параллельные валы шириной не более 3 м. Под порубочными остатками должно быть занято не более 20 % общей площади (вариант: при небольшом количестве порубочных остатков в количестве до 15 скл. куб. м на 1 га они могут быть равномерно размещены по вырубке).</w:t>
            </w:r>
          </w:p>
        </w:tc>
      </w:tr>
      <w:tr w:rsidR="00596842">
        <w:tc>
          <w:tcPr>
            <w:tcW w:w="3005" w:type="dxa"/>
          </w:tcPr>
          <w:p w:rsidR="00596842" w:rsidRDefault="00596842">
            <w:pPr>
              <w:pStyle w:val="ConsPlusNormal"/>
            </w:pPr>
            <w:r>
              <w:t>- древесина</w:t>
            </w:r>
          </w:p>
        </w:tc>
        <w:tc>
          <w:tcPr>
            <w:tcW w:w="6066" w:type="dxa"/>
          </w:tcPr>
          <w:p w:rsidR="00596842" w:rsidRDefault="00596842">
            <w:pPr>
              <w:pStyle w:val="ConsPlusNormal"/>
            </w:pPr>
            <w:r>
              <w:t>Вся древесина должна быть полностью удалена с вырубки до начала лесокультурных работ.</w:t>
            </w:r>
          </w:p>
        </w:tc>
      </w:tr>
      <w:tr w:rsidR="00596842">
        <w:tc>
          <w:tcPr>
            <w:tcW w:w="3005" w:type="dxa"/>
          </w:tcPr>
          <w:p w:rsidR="00596842" w:rsidRDefault="00596842">
            <w:pPr>
              <w:pStyle w:val="ConsPlusNormal"/>
            </w:pPr>
            <w:r>
              <w:t>- площадь под верхними складами и погрузочными площадками древесины</w:t>
            </w:r>
          </w:p>
        </w:tc>
        <w:tc>
          <w:tcPr>
            <w:tcW w:w="6066" w:type="dxa"/>
          </w:tcPr>
          <w:p w:rsidR="00596842" w:rsidRDefault="00596842">
            <w:pPr>
              <w:pStyle w:val="ConsPlusNormal"/>
            </w:pPr>
            <w:r>
              <w:t>На лесосеках менее 10 га она должна составлять не более 10 % общей площади. На всех вырубках она должна быть приведена в состояние, пригодное для проведения лесовосстановительных работ (полное удаление древесины, в т.ч. и настилов, порубочных остатков, выравнивание бульдозером микрорельефа и пр.).</w:t>
            </w:r>
          </w:p>
        </w:tc>
      </w:tr>
      <w:tr w:rsidR="00596842">
        <w:tc>
          <w:tcPr>
            <w:tcW w:w="3005" w:type="dxa"/>
          </w:tcPr>
          <w:p w:rsidR="00596842" w:rsidRDefault="00596842">
            <w:pPr>
              <w:pStyle w:val="ConsPlusNormal"/>
            </w:pPr>
            <w:r>
              <w:t>- размер минерализованной поверхности почвы в процессе машинной обработки лесосек:</w:t>
            </w:r>
          </w:p>
        </w:tc>
        <w:tc>
          <w:tcPr>
            <w:tcW w:w="6066" w:type="dxa"/>
          </w:tcPr>
          <w:p w:rsidR="00596842" w:rsidRDefault="00596842">
            <w:pPr>
              <w:pStyle w:val="ConsPlusNormal"/>
            </w:pPr>
          </w:p>
        </w:tc>
      </w:tr>
      <w:tr w:rsidR="00596842">
        <w:tc>
          <w:tcPr>
            <w:tcW w:w="3005" w:type="dxa"/>
          </w:tcPr>
          <w:p w:rsidR="00596842" w:rsidRDefault="00596842">
            <w:pPr>
              <w:pStyle w:val="ConsPlusNormal"/>
            </w:pPr>
            <w:r>
              <w:t>а) подлежащих созданию на них лесных культур</w:t>
            </w:r>
          </w:p>
        </w:tc>
        <w:tc>
          <w:tcPr>
            <w:tcW w:w="6066" w:type="dxa"/>
          </w:tcPr>
          <w:p w:rsidR="00596842" w:rsidRDefault="00596842">
            <w:pPr>
              <w:pStyle w:val="ConsPlusNormal"/>
            </w:pPr>
            <w:r>
              <w:t>На подзолистых тяжелых глинистых и суглинистых сырых почвах (сосняки и ельники черничные, долгомошные) - не более 20 % площади лесосеки. На сухих песчаных почвах (сосняки лишайниковые) - не более 15 % площади лесосеки.</w:t>
            </w:r>
          </w:p>
        </w:tc>
      </w:tr>
      <w:tr w:rsidR="00596842">
        <w:tc>
          <w:tcPr>
            <w:tcW w:w="3005" w:type="dxa"/>
          </w:tcPr>
          <w:p w:rsidR="00596842" w:rsidRDefault="00596842">
            <w:pPr>
              <w:pStyle w:val="ConsPlusNormal"/>
            </w:pPr>
            <w:r>
              <w:t>б) подлежащих содействию естественному возобновлению</w:t>
            </w:r>
          </w:p>
        </w:tc>
        <w:tc>
          <w:tcPr>
            <w:tcW w:w="6066" w:type="dxa"/>
          </w:tcPr>
          <w:p w:rsidR="00596842" w:rsidRDefault="00596842">
            <w:pPr>
              <w:pStyle w:val="ConsPlusNormal"/>
            </w:pPr>
            <w:r>
              <w:t>В равнинных лесах на подзолистых супесчаных хорошо дренированных почвах (сосняки брусничные) допускается минерализация более 15 - 20 % (в целях обеспечения самосева). Это вызвано тем, что на отведенных под содействие вырубках минерализация почвы должна быть проведена не менее чем на 20 - 30 % общей площади (при условии сохранения подроста).</w:t>
            </w:r>
          </w:p>
        </w:tc>
      </w:tr>
      <w:tr w:rsidR="00596842">
        <w:tc>
          <w:tcPr>
            <w:tcW w:w="3005" w:type="dxa"/>
          </w:tcPr>
          <w:p w:rsidR="00596842" w:rsidRDefault="00596842">
            <w:pPr>
              <w:pStyle w:val="ConsPlusNormal"/>
            </w:pPr>
            <w:r>
              <w:t>- высота пней</w:t>
            </w:r>
          </w:p>
        </w:tc>
        <w:tc>
          <w:tcPr>
            <w:tcW w:w="6066" w:type="dxa"/>
          </w:tcPr>
          <w:p w:rsidR="00596842" w:rsidRDefault="00596842">
            <w:pPr>
              <w:pStyle w:val="ConsPlusNormal"/>
            </w:pPr>
            <w:r>
              <w:t>Не более 1/3 их диаметра, а при диаметре тоньше 30 см - не более 10 см.</w:t>
            </w:r>
          </w:p>
        </w:tc>
      </w:tr>
      <w:tr w:rsidR="00596842">
        <w:tc>
          <w:tcPr>
            <w:tcW w:w="3005" w:type="dxa"/>
          </w:tcPr>
          <w:p w:rsidR="00596842" w:rsidRDefault="00596842">
            <w:pPr>
              <w:pStyle w:val="ConsPlusNormal"/>
            </w:pPr>
            <w:r>
              <w:t>- количество пней на 1 га - более 600 штук</w:t>
            </w:r>
          </w:p>
        </w:tc>
        <w:tc>
          <w:tcPr>
            <w:tcW w:w="6066" w:type="dxa"/>
          </w:tcPr>
          <w:p w:rsidR="00596842" w:rsidRDefault="00596842">
            <w:pPr>
              <w:pStyle w:val="ConsPlusNormal"/>
            </w:pPr>
            <w:r>
              <w:t>Не разрешается работать с плугами, фрезами, лесопосадочными машинами, культиваторами без предварительной раскорчевки, расчистки, спиливания пней заподлицо с землей.</w:t>
            </w:r>
          </w:p>
          <w:p w:rsidR="00596842" w:rsidRDefault="00596842">
            <w:pPr>
              <w:pStyle w:val="ConsPlusNormal"/>
            </w:pPr>
            <w:r>
              <w:t>Полосная раскорчевка с последующей механизированной посадкой крупномерных саженцев наиболее эффективна на вырубках, покрытых порослью сопутствующих и кустарниковых пород (ширина полос 2 м).</w:t>
            </w:r>
          </w:p>
        </w:tc>
      </w:tr>
      <w:tr w:rsidR="00596842">
        <w:tc>
          <w:tcPr>
            <w:tcW w:w="9071" w:type="dxa"/>
            <w:gridSpan w:val="2"/>
          </w:tcPr>
          <w:p w:rsidR="00596842" w:rsidRDefault="00596842">
            <w:pPr>
              <w:pStyle w:val="ConsPlusNormal"/>
              <w:jc w:val="center"/>
              <w:outlineLvl w:val="7"/>
            </w:pPr>
            <w:r>
              <w:t>1.6. Недопустимые признаки включения участков в лесокультурный фонд:</w:t>
            </w:r>
          </w:p>
        </w:tc>
      </w:tr>
      <w:tr w:rsidR="00596842">
        <w:tc>
          <w:tcPr>
            <w:tcW w:w="3005" w:type="dxa"/>
          </w:tcPr>
          <w:p w:rsidR="00596842" w:rsidRDefault="00596842">
            <w:pPr>
              <w:pStyle w:val="ConsPlusNormal"/>
            </w:pPr>
            <w:r>
              <w:t>- лесоводственные</w:t>
            </w:r>
          </w:p>
        </w:tc>
        <w:tc>
          <w:tcPr>
            <w:tcW w:w="6066" w:type="dxa"/>
          </w:tcPr>
          <w:p w:rsidR="00596842" w:rsidRDefault="00596842">
            <w:pPr>
              <w:pStyle w:val="ConsPlusNormal"/>
            </w:pPr>
            <w:r>
              <w:t>Площади, удовлетворительно возобновляющиеся хозяйственно ценными древесными породами естественным путем.</w:t>
            </w:r>
          </w:p>
        </w:tc>
      </w:tr>
      <w:tr w:rsidR="00596842">
        <w:tc>
          <w:tcPr>
            <w:tcW w:w="3005" w:type="dxa"/>
          </w:tcPr>
          <w:p w:rsidR="00596842" w:rsidRDefault="00596842">
            <w:pPr>
              <w:pStyle w:val="ConsPlusNormal"/>
            </w:pPr>
            <w:r>
              <w:t>- технико-экономические</w:t>
            </w:r>
          </w:p>
        </w:tc>
        <w:tc>
          <w:tcPr>
            <w:tcW w:w="6066" w:type="dxa"/>
          </w:tcPr>
          <w:p w:rsidR="00596842" w:rsidRDefault="00596842">
            <w:pPr>
              <w:pStyle w:val="ConsPlusNormal"/>
            </w:pPr>
            <w:r>
              <w:t>Земли, подлежащие затоплению или застройке. Площади, не доступные для хозяйственного воздействия, небольшие по размеру и своему значению, отдельно расположенные, удаленные участки, требующие более чем в 2 раза повышенных удельных затрат на создание лесных культур.</w:t>
            </w:r>
          </w:p>
        </w:tc>
      </w:tr>
      <w:tr w:rsidR="00596842">
        <w:tc>
          <w:tcPr>
            <w:tcW w:w="3005" w:type="dxa"/>
          </w:tcPr>
          <w:p w:rsidR="00596842" w:rsidRDefault="00596842">
            <w:pPr>
              <w:pStyle w:val="ConsPlusNormal"/>
            </w:pPr>
            <w:r>
              <w:t>- по глубине до плотного корнепроницаемого слоя почвы</w:t>
            </w:r>
          </w:p>
        </w:tc>
        <w:tc>
          <w:tcPr>
            <w:tcW w:w="6066" w:type="dxa"/>
          </w:tcPr>
          <w:p w:rsidR="00596842" w:rsidRDefault="00596842">
            <w:pPr>
              <w:pStyle w:val="ConsPlusNormal"/>
            </w:pPr>
            <w:r>
              <w:t>Не более чем: в южной тайге - для ели 40 см и сосны 60 см; в смешанных лесах - для ели 50 см и сосны 80 см; в широколиственных лесах - для ели 60 см и сосны 120 см.</w:t>
            </w:r>
          </w:p>
        </w:tc>
      </w:tr>
      <w:tr w:rsidR="00596842">
        <w:tc>
          <w:tcPr>
            <w:tcW w:w="3005" w:type="dxa"/>
          </w:tcPr>
          <w:p w:rsidR="00596842" w:rsidRDefault="00596842">
            <w:pPr>
              <w:pStyle w:val="ConsPlusNormal"/>
            </w:pPr>
            <w:r>
              <w:t>2. Конфигурация и размер участков</w:t>
            </w:r>
          </w:p>
        </w:tc>
        <w:tc>
          <w:tcPr>
            <w:tcW w:w="6066" w:type="dxa"/>
          </w:tcPr>
          <w:p w:rsidR="00596842" w:rsidRDefault="00596842">
            <w:pPr>
              <w:pStyle w:val="ConsPlusNormal"/>
            </w:pPr>
            <w:r>
              <w:t>Прямоугольная или трапециевидная, удобная для работы агрегатов. В виде крупных массивов, по возможности с прямыми сторонами.</w:t>
            </w:r>
          </w:p>
        </w:tc>
      </w:tr>
      <w:tr w:rsidR="00596842">
        <w:tc>
          <w:tcPr>
            <w:tcW w:w="3005" w:type="dxa"/>
          </w:tcPr>
          <w:p w:rsidR="00596842" w:rsidRDefault="00596842">
            <w:pPr>
              <w:pStyle w:val="ConsPlusNormal"/>
            </w:pPr>
            <w:r>
              <w:t>3. Закрепление участков на местности</w:t>
            </w:r>
          </w:p>
        </w:tc>
        <w:tc>
          <w:tcPr>
            <w:tcW w:w="6066" w:type="dxa"/>
          </w:tcPr>
          <w:p w:rsidR="00596842" w:rsidRDefault="00596842">
            <w:pPr>
              <w:pStyle w:val="ConsPlusNormal"/>
            </w:pPr>
            <w:r>
              <w:t>Все площади, отведенные для проведения на них лесокультурных работ, закрепляют после их угломерной съемки путем установки столбов в местах пересечения линий (сторон участка). Столбы должны быть длиной 2 м, диаметром 12 - 16 см и соответствующей надписью на выемке (щеке), устраиваемой под затесом на 2 ската на верхнем конце столба.</w:t>
            </w:r>
          </w:p>
          <w:p w:rsidR="00596842" w:rsidRDefault="00596842">
            <w:pPr>
              <w:pStyle w:val="ConsPlusNormal"/>
            </w:pPr>
            <w:r>
              <w:t>Все участки должны быть отграничены ясными визирами или естественными границами, обозначенными на чертеже с привязкой к квартальной сети. На чертежах, прикладываемых к проекту лесных культур, должно быть также четко обозначено размещение мест прикопок посадочного материала, стоянки техники, направление гонов, поворотных полос и необрабатываемой площади (дорог и т.д.). Чертежи составляются в масштабе 1:10000, площадь участка исчисляется с точностью до 0,1 га.</w:t>
            </w:r>
          </w:p>
          <w:p w:rsidR="00596842" w:rsidRDefault="00596842">
            <w:pPr>
              <w:pStyle w:val="ConsPlusNormal"/>
            </w:pPr>
            <w:r>
              <w:t>Одновременно со съемкой (в зависимости от намеченных способов создания лесных культур) производится предварительная разбивка площади на местности и чертеже на однородные по растительным условиям участки, а также на блоки (если есть необходимость создания противопожарных разрывов).</w:t>
            </w:r>
          </w:p>
        </w:tc>
      </w:tr>
      <w:tr w:rsidR="00596842">
        <w:tc>
          <w:tcPr>
            <w:tcW w:w="3005" w:type="dxa"/>
          </w:tcPr>
          <w:p w:rsidR="00596842" w:rsidRDefault="00596842">
            <w:pPr>
              <w:pStyle w:val="ConsPlusNormal"/>
            </w:pPr>
            <w:r>
              <w:t>4. Размещение лесокультурных участков на территории лесничества, предприятия</w:t>
            </w:r>
          </w:p>
        </w:tc>
        <w:tc>
          <w:tcPr>
            <w:tcW w:w="6066" w:type="dxa"/>
          </w:tcPr>
          <w:p w:rsidR="00596842" w:rsidRDefault="00596842">
            <w:pPr>
              <w:pStyle w:val="ConsPlusNormal"/>
            </w:pPr>
            <w:r>
              <w:t>Участки должны быть максимально сконцентрированы по видам лесокультурных работ и времени их производства в наименьшем количестве в близлежащих кварталах (блоках). Для этого заранее производят набор таких блоков, разрабатывают для них (с учетом сроков поспевания почвы) графики проведения работ и рациональные маршруты передвижения техники (рабочих мест) как общие по всем лесовосстановительным работам, так и по отдельным, наиболее важным из них (посадка леса, подготовка почвы, уход за лесными культурами и питомником, закладка питомника и выкопка посадочного материала и т.п.).</w:t>
            </w:r>
          </w:p>
        </w:tc>
      </w:tr>
      <w:tr w:rsidR="00596842">
        <w:tc>
          <w:tcPr>
            <w:tcW w:w="3005" w:type="dxa"/>
          </w:tcPr>
          <w:p w:rsidR="00596842" w:rsidRDefault="00596842">
            <w:pPr>
              <w:pStyle w:val="ConsPlusNormal"/>
            </w:pPr>
            <w:r>
              <w:t>5. Размещение мест стоянки техники и временного проживания рабочих на сезон производства соответствующих работ</w:t>
            </w:r>
          </w:p>
        </w:tc>
        <w:tc>
          <w:tcPr>
            <w:tcW w:w="6066" w:type="dxa"/>
          </w:tcPr>
          <w:p w:rsidR="00596842" w:rsidRDefault="00596842">
            <w:pPr>
              <w:pStyle w:val="ConsPlusNormal"/>
            </w:pPr>
            <w:r>
              <w:t>По возможности в центре территории расположения участков (блоков, кварталов), подлежащих обработке, на расстоянии не более 10 км от самого удаленного из них. При большом объеме работ, если рабочих не могут ежедневно доставлять на рабочие места или это нецелесообразно делать по каким-либо другим причинам, организуют их временное проживание в передвижном домике у места стоянки техники, в полевом лагере, в ближайшем лесном кордоне или населенном пункте.</w:t>
            </w:r>
          </w:p>
        </w:tc>
      </w:tr>
      <w:tr w:rsidR="00596842">
        <w:tc>
          <w:tcPr>
            <w:tcW w:w="3005" w:type="dxa"/>
          </w:tcPr>
          <w:p w:rsidR="00596842" w:rsidRDefault="00596842">
            <w:pPr>
              <w:pStyle w:val="ConsPlusNormal"/>
            </w:pPr>
            <w:r>
              <w:t>6. Размещение мест прикопок посадочного материала на участке (для тракторов, не имеющих кузова со сменным запасом сеянцев)</w:t>
            </w:r>
          </w:p>
        </w:tc>
        <w:tc>
          <w:tcPr>
            <w:tcW w:w="6066" w:type="dxa"/>
          </w:tcPr>
          <w:p w:rsidR="00596842" w:rsidRDefault="00596842">
            <w:pPr>
              <w:pStyle w:val="ConsPlusNormal"/>
            </w:pPr>
            <w:r>
              <w:t>Из расчета, чтобы максимальное расстояние подноски сеянцев вовремя их посадки составляло не более 50 м.</w:t>
            </w:r>
          </w:p>
          <w:p w:rsidR="00596842" w:rsidRDefault="00596842">
            <w:pPr>
              <w:pStyle w:val="ConsPlusNormal"/>
            </w:pPr>
            <w:r>
              <w:t>Для прикопки выбирают возвышенное, незатопляемое, защищенное от ветра и солнца место с легкой почвой.</w:t>
            </w:r>
          </w:p>
        </w:tc>
      </w:tr>
      <w:tr w:rsidR="00596842">
        <w:tc>
          <w:tcPr>
            <w:tcW w:w="3005" w:type="dxa"/>
          </w:tcPr>
          <w:p w:rsidR="00596842" w:rsidRDefault="00596842">
            <w:pPr>
              <w:pStyle w:val="ConsPlusNormal"/>
            </w:pPr>
            <w:r>
              <w:t>7. Размещение рабочих мест на лесокультурных участках:</w:t>
            </w:r>
          </w:p>
        </w:tc>
        <w:tc>
          <w:tcPr>
            <w:tcW w:w="6066" w:type="dxa"/>
          </w:tcPr>
          <w:p w:rsidR="00596842" w:rsidRDefault="00596842">
            <w:pPr>
              <w:pStyle w:val="ConsPlusNormal"/>
            </w:pPr>
          </w:p>
        </w:tc>
      </w:tr>
      <w:tr w:rsidR="00596842">
        <w:tc>
          <w:tcPr>
            <w:tcW w:w="3005" w:type="dxa"/>
          </w:tcPr>
          <w:p w:rsidR="00596842" w:rsidRDefault="00596842">
            <w:pPr>
              <w:pStyle w:val="ConsPlusNormal"/>
            </w:pPr>
            <w:r>
              <w:t>- на ручной подготовке почвы</w:t>
            </w:r>
          </w:p>
        </w:tc>
        <w:tc>
          <w:tcPr>
            <w:tcW w:w="6066" w:type="dxa"/>
          </w:tcPr>
          <w:p w:rsidR="00596842" w:rsidRDefault="00596842">
            <w:pPr>
              <w:pStyle w:val="ConsPlusNormal"/>
            </w:pPr>
            <w:r>
              <w:t>Не ближе 3 м друг от друга.</w:t>
            </w:r>
          </w:p>
        </w:tc>
      </w:tr>
      <w:tr w:rsidR="00596842">
        <w:tc>
          <w:tcPr>
            <w:tcW w:w="3005" w:type="dxa"/>
          </w:tcPr>
          <w:p w:rsidR="00596842" w:rsidRDefault="00596842">
            <w:pPr>
              <w:pStyle w:val="ConsPlusNormal"/>
            </w:pPr>
            <w:r>
              <w:t>- на ручной уборке срезанных деревьев и кустов</w:t>
            </w:r>
          </w:p>
        </w:tc>
        <w:tc>
          <w:tcPr>
            <w:tcW w:w="6066" w:type="dxa"/>
          </w:tcPr>
          <w:p w:rsidR="00596842" w:rsidRDefault="00596842">
            <w:pPr>
              <w:pStyle w:val="ConsPlusNormal"/>
            </w:pPr>
            <w:r>
              <w:t>Не ближе 30 м от места работы кустореза.</w:t>
            </w:r>
          </w:p>
        </w:tc>
      </w:tr>
      <w:tr w:rsidR="00596842">
        <w:tc>
          <w:tcPr>
            <w:tcW w:w="3005" w:type="dxa"/>
          </w:tcPr>
          <w:p w:rsidR="00596842" w:rsidRDefault="00596842">
            <w:pPr>
              <w:pStyle w:val="ConsPlusNormal"/>
            </w:pPr>
            <w:r>
              <w:t>- при одновременной работе 2 кусторезов</w:t>
            </w:r>
          </w:p>
        </w:tc>
        <w:tc>
          <w:tcPr>
            <w:tcW w:w="6066" w:type="dxa"/>
          </w:tcPr>
          <w:p w:rsidR="00596842" w:rsidRDefault="00596842">
            <w:pPr>
              <w:pStyle w:val="ConsPlusNormal"/>
            </w:pPr>
            <w:r>
              <w:t>Не ближе 60 м друг от друга.</w:t>
            </w:r>
          </w:p>
        </w:tc>
      </w:tr>
      <w:tr w:rsidR="00596842">
        <w:tc>
          <w:tcPr>
            <w:tcW w:w="3005" w:type="dxa"/>
          </w:tcPr>
          <w:p w:rsidR="00596842" w:rsidRDefault="00596842">
            <w:pPr>
              <w:pStyle w:val="ConsPlusNormal"/>
            </w:pPr>
            <w:r>
              <w:t>- при одновременной работе двух и более агрегатов на обработке почвы</w:t>
            </w:r>
          </w:p>
        </w:tc>
        <w:tc>
          <w:tcPr>
            <w:tcW w:w="6066" w:type="dxa"/>
          </w:tcPr>
          <w:p w:rsidR="00596842" w:rsidRDefault="00596842">
            <w:pPr>
              <w:pStyle w:val="ConsPlusNormal"/>
            </w:pPr>
            <w:r>
              <w:t>По склону - не ближе 60 м друг от друга (работа техники и людей на склонах по одной вертикали не разрешается).</w:t>
            </w:r>
          </w:p>
          <w:p w:rsidR="00596842" w:rsidRDefault="00596842">
            <w:pPr>
              <w:pStyle w:val="ConsPlusNormal"/>
            </w:pPr>
            <w:r>
              <w:t>По горизонтали - не ближе 30 м.</w:t>
            </w:r>
          </w:p>
        </w:tc>
      </w:tr>
      <w:tr w:rsidR="00596842">
        <w:tc>
          <w:tcPr>
            <w:tcW w:w="3005" w:type="dxa"/>
          </w:tcPr>
          <w:p w:rsidR="00596842" w:rsidRDefault="00596842">
            <w:pPr>
              <w:pStyle w:val="ConsPlusNormal"/>
            </w:pPr>
            <w:r>
              <w:t>- в ходе проведения любых других работ на корчуемой вырубке</w:t>
            </w:r>
          </w:p>
        </w:tc>
        <w:tc>
          <w:tcPr>
            <w:tcW w:w="6066" w:type="dxa"/>
          </w:tcPr>
          <w:p w:rsidR="00596842" w:rsidRDefault="00596842">
            <w:pPr>
              <w:pStyle w:val="ConsPlusNormal"/>
            </w:pPr>
            <w:r>
              <w:t>Не ближе 50 м от корчевателя.</w:t>
            </w:r>
          </w:p>
        </w:tc>
      </w:tr>
      <w:tr w:rsidR="00596842">
        <w:tc>
          <w:tcPr>
            <w:tcW w:w="3005" w:type="dxa"/>
          </w:tcPr>
          <w:p w:rsidR="00596842" w:rsidRDefault="00596842">
            <w:pPr>
              <w:pStyle w:val="ConsPlusNormal"/>
            </w:pPr>
            <w:r>
              <w:t>- на механизированной посадке леса</w:t>
            </w:r>
          </w:p>
        </w:tc>
        <w:tc>
          <w:tcPr>
            <w:tcW w:w="6066" w:type="dxa"/>
          </w:tcPr>
          <w:p w:rsidR="00596842" w:rsidRDefault="00596842">
            <w:pPr>
              <w:pStyle w:val="ConsPlusNormal"/>
            </w:pPr>
            <w:r>
              <w:t>Рабочие-оправщики, идущие вслед за агрегатом, должны быть от него не ближе 10 м. При разворотах, переездах, встречах агрегата с препятствиями сажальщики обязаны покинуть рабочие места по сигналу тракториста после остановки трактора. При движении агрегата им не разрешается сходить с него, садиться на него или загружать посадочный материал. При одновременной работе нескольких лесопосадочных агрегатов на одном участке должны находиться друг от друга не ближе 20 м.</w:t>
            </w:r>
          </w:p>
        </w:tc>
      </w:tr>
      <w:tr w:rsidR="00596842">
        <w:tc>
          <w:tcPr>
            <w:tcW w:w="3005" w:type="dxa"/>
          </w:tcPr>
          <w:p w:rsidR="00596842" w:rsidRDefault="00596842">
            <w:pPr>
              <w:pStyle w:val="ConsPlusNormal"/>
            </w:pPr>
            <w:r>
              <w:t>8. Размещение рабочих ходов на участках (гонов, борозд, полос):</w:t>
            </w:r>
          </w:p>
        </w:tc>
        <w:tc>
          <w:tcPr>
            <w:tcW w:w="6066" w:type="dxa"/>
          </w:tcPr>
          <w:p w:rsidR="00596842" w:rsidRDefault="00596842">
            <w:pPr>
              <w:pStyle w:val="ConsPlusNormal"/>
            </w:pPr>
            <w:r>
              <w:t>По возможности прямолинейно вдоль длинной стороны участка, параллельно им и друг другу.</w:t>
            </w:r>
          </w:p>
        </w:tc>
      </w:tr>
      <w:tr w:rsidR="00596842">
        <w:tc>
          <w:tcPr>
            <w:tcW w:w="3005" w:type="dxa"/>
          </w:tcPr>
          <w:p w:rsidR="00596842" w:rsidRDefault="00596842">
            <w:pPr>
              <w:pStyle w:val="ConsPlusNormal"/>
            </w:pPr>
            <w:r>
              <w:t>- на местности с пересеченным рельефом</w:t>
            </w:r>
          </w:p>
        </w:tc>
        <w:tc>
          <w:tcPr>
            <w:tcW w:w="6066" w:type="dxa"/>
          </w:tcPr>
          <w:p w:rsidR="00596842" w:rsidRDefault="00596842">
            <w:pPr>
              <w:pStyle w:val="ConsPlusNormal"/>
            </w:pPr>
            <w:r>
              <w:t>Гоны должны располагаться поперек склона.</w:t>
            </w:r>
          </w:p>
        </w:tc>
      </w:tr>
      <w:tr w:rsidR="00596842">
        <w:tc>
          <w:tcPr>
            <w:tcW w:w="3005" w:type="dxa"/>
          </w:tcPr>
          <w:p w:rsidR="00596842" w:rsidRDefault="00596842">
            <w:pPr>
              <w:pStyle w:val="ConsPlusNormal"/>
            </w:pPr>
            <w:r>
              <w:t>- на влажных почвах (черничных типах леса) и сырых (в долгомошных)</w:t>
            </w:r>
          </w:p>
        </w:tc>
        <w:tc>
          <w:tcPr>
            <w:tcW w:w="6066" w:type="dxa"/>
          </w:tcPr>
          <w:p w:rsidR="00596842" w:rsidRDefault="00596842">
            <w:pPr>
              <w:pStyle w:val="ConsPlusNormal"/>
            </w:pPr>
            <w:r>
              <w:t>В целях обеспечения поверхностного осушения почвы борозды нарезают по направлению стока (по склону), соединяя их с естественными водотоками или существующей мелиоративной сетью.</w:t>
            </w:r>
          </w:p>
        </w:tc>
      </w:tr>
      <w:tr w:rsidR="00596842">
        <w:tc>
          <w:tcPr>
            <w:tcW w:w="3005" w:type="dxa"/>
          </w:tcPr>
          <w:p w:rsidR="00596842" w:rsidRDefault="00596842">
            <w:pPr>
              <w:pStyle w:val="ConsPlusNormal"/>
            </w:pPr>
            <w:r>
              <w:t>9. Расстояние между центрами полос (борозд, рядов культур):</w:t>
            </w:r>
          </w:p>
        </w:tc>
        <w:tc>
          <w:tcPr>
            <w:tcW w:w="6066" w:type="dxa"/>
          </w:tcPr>
          <w:p w:rsidR="00596842" w:rsidRDefault="00596842">
            <w:pPr>
              <w:pStyle w:val="ConsPlusNormal"/>
            </w:pPr>
          </w:p>
        </w:tc>
      </w:tr>
      <w:tr w:rsidR="00596842">
        <w:tc>
          <w:tcPr>
            <w:tcW w:w="3005" w:type="dxa"/>
          </w:tcPr>
          <w:p w:rsidR="00596842" w:rsidRDefault="00596842">
            <w:pPr>
              <w:pStyle w:val="ConsPlusNormal"/>
            </w:pPr>
            <w:r>
              <w:t>- при частичной обработке почвы</w:t>
            </w:r>
          </w:p>
        </w:tc>
        <w:tc>
          <w:tcPr>
            <w:tcW w:w="6066" w:type="dxa"/>
          </w:tcPr>
          <w:p w:rsidR="00596842" w:rsidRDefault="00596842">
            <w:pPr>
              <w:pStyle w:val="ConsPlusNormal"/>
            </w:pPr>
            <w:r>
              <w:t>Должно обеспечивать необходимое число посадочных мест главной породы, установленных для данного лесорастительного района, и в случаях надобности проход для агрегатов (катков и др.) по междурядьям будущих культур (шириной не менее 3 м).</w:t>
            </w:r>
          </w:p>
        </w:tc>
      </w:tr>
      <w:tr w:rsidR="00596842">
        <w:tc>
          <w:tcPr>
            <w:tcW w:w="3005" w:type="dxa"/>
          </w:tcPr>
          <w:p w:rsidR="00596842" w:rsidRDefault="00596842">
            <w:pPr>
              <w:pStyle w:val="ConsPlusNormal"/>
            </w:pPr>
            <w:r>
              <w:t>- расстояние между рядами</w:t>
            </w:r>
          </w:p>
        </w:tc>
        <w:tc>
          <w:tcPr>
            <w:tcW w:w="6066" w:type="dxa"/>
          </w:tcPr>
          <w:p w:rsidR="00596842" w:rsidRDefault="00596842">
            <w:pPr>
              <w:pStyle w:val="ConsPlusNormal"/>
            </w:pPr>
            <w:r>
              <w:t>Для культур сосны - 3 - 4 м, ели - 4 м, лиственницы - около 5 м, кедра - около 6 м (при раскорчевке для сосны и ели может быть увеличено до 5 м).</w:t>
            </w:r>
          </w:p>
        </w:tc>
      </w:tr>
      <w:tr w:rsidR="00596842">
        <w:tc>
          <w:tcPr>
            <w:tcW w:w="3005" w:type="dxa"/>
          </w:tcPr>
          <w:p w:rsidR="00596842" w:rsidRDefault="00596842">
            <w:pPr>
              <w:pStyle w:val="ConsPlusNormal"/>
            </w:pPr>
            <w:r>
              <w:t>10. Расстояние между посадочными местами в рядах культур:</w:t>
            </w:r>
          </w:p>
        </w:tc>
        <w:tc>
          <w:tcPr>
            <w:tcW w:w="6066" w:type="dxa"/>
          </w:tcPr>
          <w:p w:rsidR="00596842" w:rsidRDefault="00596842">
            <w:pPr>
              <w:pStyle w:val="ConsPlusNormal"/>
            </w:pPr>
          </w:p>
        </w:tc>
      </w:tr>
      <w:tr w:rsidR="00596842">
        <w:tc>
          <w:tcPr>
            <w:tcW w:w="3005" w:type="dxa"/>
          </w:tcPr>
          <w:p w:rsidR="00596842" w:rsidRDefault="00596842">
            <w:pPr>
              <w:pStyle w:val="ConsPlusNormal"/>
            </w:pPr>
            <w:r>
              <w:t>- сеянцев</w:t>
            </w:r>
          </w:p>
        </w:tc>
        <w:tc>
          <w:tcPr>
            <w:tcW w:w="6066" w:type="dxa"/>
          </w:tcPr>
          <w:p w:rsidR="00596842" w:rsidRDefault="00596842">
            <w:pPr>
              <w:pStyle w:val="ConsPlusNormal"/>
            </w:pPr>
            <w:r>
              <w:t>0,50 - 0,75 м</w:t>
            </w:r>
          </w:p>
        </w:tc>
      </w:tr>
      <w:tr w:rsidR="00596842">
        <w:tc>
          <w:tcPr>
            <w:tcW w:w="3005" w:type="dxa"/>
          </w:tcPr>
          <w:p w:rsidR="00596842" w:rsidRDefault="00596842">
            <w:pPr>
              <w:pStyle w:val="ConsPlusNormal"/>
            </w:pPr>
            <w:r>
              <w:t>- крупного посадочного материала (саженцев)</w:t>
            </w:r>
          </w:p>
        </w:tc>
        <w:tc>
          <w:tcPr>
            <w:tcW w:w="6066" w:type="dxa"/>
          </w:tcPr>
          <w:p w:rsidR="00596842" w:rsidRDefault="00596842">
            <w:pPr>
              <w:pStyle w:val="ConsPlusNormal"/>
            </w:pPr>
            <w:r>
              <w:t>0,75 - 1,50 м (в зависимости от размера и породы).</w:t>
            </w:r>
          </w:p>
        </w:tc>
      </w:tr>
      <w:tr w:rsidR="00596842">
        <w:tc>
          <w:tcPr>
            <w:tcW w:w="3005" w:type="dxa"/>
          </w:tcPr>
          <w:p w:rsidR="00596842" w:rsidRDefault="00596842">
            <w:pPr>
              <w:pStyle w:val="ConsPlusNormal"/>
            </w:pPr>
            <w:r>
              <w:t>11. Первоначальная густота на 1 га площади лесных культур (при посадке леса):</w:t>
            </w:r>
          </w:p>
        </w:tc>
        <w:tc>
          <w:tcPr>
            <w:tcW w:w="6066" w:type="dxa"/>
          </w:tcPr>
          <w:p w:rsidR="00596842" w:rsidRDefault="00596842">
            <w:pPr>
              <w:pStyle w:val="ConsPlusNormal"/>
            </w:pPr>
          </w:p>
        </w:tc>
      </w:tr>
      <w:tr w:rsidR="00596842">
        <w:tc>
          <w:tcPr>
            <w:tcW w:w="3005" w:type="dxa"/>
          </w:tcPr>
          <w:p w:rsidR="00596842" w:rsidRDefault="00596842">
            <w:pPr>
              <w:pStyle w:val="ConsPlusNormal"/>
            </w:pPr>
            <w:r>
              <w:t>- на вырубках в благоприятных растительных условиях</w:t>
            </w:r>
          </w:p>
        </w:tc>
        <w:tc>
          <w:tcPr>
            <w:tcW w:w="6066" w:type="dxa"/>
          </w:tcPr>
          <w:p w:rsidR="00596842" w:rsidRDefault="00596842">
            <w:pPr>
              <w:pStyle w:val="ConsPlusNormal"/>
            </w:pPr>
            <w:r>
              <w:t>Не менее 4 тыс. штук.</w:t>
            </w:r>
          </w:p>
        </w:tc>
      </w:tr>
      <w:tr w:rsidR="00596842">
        <w:tc>
          <w:tcPr>
            <w:tcW w:w="3005" w:type="dxa"/>
          </w:tcPr>
          <w:p w:rsidR="00596842" w:rsidRDefault="00596842">
            <w:pPr>
              <w:pStyle w:val="ConsPlusNormal"/>
            </w:pPr>
            <w:r>
              <w:t>- в более сухих местоположениях</w:t>
            </w:r>
          </w:p>
        </w:tc>
        <w:tc>
          <w:tcPr>
            <w:tcW w:w="6066" w:type="dxa"/>
          </w:tcPr>
          <w:p w:rsidR="00596842" w:rsidRDefault="00596842">
            <w:pPr>
              <w:pStyle w:val="ConsPlusNormal"/>
            </w:pPr>
            <w:r>
              <w:t>До 7 - 8 тыс. штук.</w:t>
            </w:r>
          </w:p>
        </w:tc>
      </w:tr>
      <w:tr w:rsidR="00596842">
        <w:tc>
          <w:tcPr>
            <w:tcW w:w="3005" w:type="dxa"/>
          </w:tcPr>
          <w:p w:rsidR="00596842" w:rsidRDefault="00596842">
            <w:pPr>
              <w:pStyle w:val="ConsPlusNormal"/>
            </w:pPr>
            <w:r>
              <w:t>12. Густота сосновых культур на 1 га:</w:t>
            </w:r>
          </w:p>
        </w:tc>
        <w:tc>
          <w:tcPr>
            <w:tcW w:w="6066" w:type="dxa"/>
          </w:tcPr>
          <w:p w:rsidR="00596842" w:rsidRDefault="00596842">
            <w:pPr>
              <w:pStyle w:val="ConsPlusNormal"/>
            </w:pPr>
          </w:p>
        </w:tc>
      </w:tr>
      <w:tr w:rsidR="00596842">
        <w:tc>
          <w:tcPr>
            <w:tcW w:w="3005" w:type="dxa"/>
          </w:tcPr>
          <w:p w:rsidR="00596842" w:rsidRDefault="00596842">
            <w:pPr>
              <w:pStyle w:val="ConsPlusNormal"/>
            </w:pPr>
            <w:r>
              <w:t>- при частичной подготовке почвы</w:t>
            </w:r>
          </w:p>
        </w:tc>
        <w:tc>
          <w:tcPr>
            <w:tcW w:w="6066" w:type="dxa"/>
          </w:tcPr>
          <w:p w:rsidR="00596842" w:rsidRDefault="00596842">
            <w:pPr>
              <w:pStyle w:val="ConsPlusNormal"/>
            </w:pPr>
            <w:r>
              <w:t>До 8 тыс. штук.</w:t>
            </w:r>
          </w:p>
        </w:tc>
      </w:tr>
      <w:tr w:rsidR="00596842">
        <w:tc>
          <w:tcPr>
            <w:tcW w:w="3005" w:type="dxa"/>
          </w:tcPr>
          <w:p w:rsidR="00596842" w:rsidRDefault="00596842">
            <w:pPr>
              <w:pStyle w:val="ConsPlusNormal"/>
            </w:pPr>
            <w:r>
              <w:t>- при сплошной</w:t>
            </w:r>
          </w:p>
        </w:tc>
        <w:tc>
          <w:tcPr>
            <w:tcW w:w="6066" w:type="dxa"/>
          </w:tcPr>
          <w:p w:rsidR="00596842" w:rsidRDefault="00596842">
            <w:pPr>
              <w:pStyle w:val="ConsPlusNormal"/>
            </w:pPr>
            <w:r>
              <w:t>До 10 - 20 тыс. штук.</w:t>
            </w:r>
          </w:p>
        </w:tc>
      </w:tr>
      <w:tr w:rsidR="00596842">
        <w:tc>
          <w:tcPr>
            <w:tcW w:w="3005" w:type="dxa"/>
          </w:tcPr>
          <w:p w:rsidR="00596842" w:rsidRDefault="00596842">
            <w:pPr>
              <w:pStyle w:val="ConsPlusNormal"/>
            </w:pPr>
            <w:r>
              <w:t>- на захрущевленных площадях и в очагах подкорного клопа</w:t>
            </w:r>
          </w:p>
        </w:tc>
        <w:tc>
          <w:tcPr>
            <w:tcW w:w="6066" w:type="dxa"/>
          </w:tcPr>
          <w:p w:rsidR="00596842" w:rsidRDefault="00596842">
            <w:pPr>
              <w:pStyle w:val="ConsPlusNormal"/>
            </w:pPr>
            <w:r>
              <w:t>15 - 20 тыс. штук.</w:t>
            </w:r>
          </w:p>
        </w:tc>
      </w:tr>
      <w:tr w:rsidR="00596842">
        <w:tc>
          <w:tcPr>
            <w:tcW w:w="3005" w:type="dxa"/>
          </w:tcPr>
          <w:p w:rsidR="00596842" w:rsidRDefault="00596842">
            <w:pPr>
              <w:pStyle w:val="ConsPlusNormal"/>
            </w:pPr>
            <w:r>
              <w:t>- при частичной реконструкции малоценных насаждений</w:t>
            </w:r>
          </w:p>
        </w:tc>
        <w:tc>
          <w:tcPr>
            <w:tcW w:w="6066" w:type="dxa"/>
          </w:tcPr>
          <w:p w:rsidR="00596842" w:rsidRDefault="00596842">
            <w:pPr>
              <w:pStyle w:val="ConsPlusNormal"/>
            </w:pPr>
            <w:r>
              <w:t>Не менее 50 % от оптимальной густоты лесных культур.</w:t>
            </w:r>
          </w:p>
        </w:tc>
      </w:tr>
      <w:tr w:rsidR="00596842">
        <w:tc>
          <w:tcPr>
            <w:tcW w:w="3005" w:type="dxa"/>
          </w:tcPr>
          <w:p w:rsidR="00596842" w:rsidRDefault="00596842">
            <w:pPr>
              <w:pStyle w:val="ConsPlusNormal"/>
            </w:pPr>
            <w:r>
              <w:t>13. Дополнение лесных культур</w:t>
            </w:r>
          </w:p>
        </w:tc>
        <w:tc>
          <w:tcPr>
            <w:tcW w:w="6066" w:type="dxa"/>
          </w:tcPr>
          <w:p w:rsidR="00596842" w:rsidRDefault="00596842">
            <w:pPr>
              <w:pStyle w:val="ConsPlusNormal"/>
            </w:pPr>
            <w:r>
              <w:t>При наличии значительного отпада сеянцев или саженцев (более 10 %).</w:t>
            </w:r>
          </w:p>
        </w:tc>
      </w:tr>
      <w:tr w:rsidR="00596842">
        <w:tc>
          <w:tcPr>
            <w:tcW w:w="3005" w:type="dxa"/>
          </w:tcPr>
          <w:p w:rsidR="00596842" w:rsidRDefault="00596842">
            <w:pPr>
              <w:pStyle w:val="ConsPlusNormal"/>
            </w:pPr>
            <w:r>
              <w:t>14. Подлежат списанию лесные культуры</w:t>
            </w:r>
          </w:p>
        </w:tc>
        <w:tc>
          <w:tcPr>
            <w:tcW w:w="6066" w:type="dxa"/>
          </w:tcPr>
          <w:p w:rsidR="00596842" w:rsidRDefault="00596842">
            <w:pPr>
              <w:pStyle w:val="ConsPlusNormal"/>
            </w:pPr>
            <w:r>
              <w:t>Приживаемость менее 25 % (кроме пескоукрепительных пород).</w:t>
            </w:r>
          </w:p>
        </w:tc>
      </w:tr>
      <w:tr w:rsidR="00596842">
        <w:tc>
          <w:tcPr>
            <w:tcW w:w="3005" w:type="dxa"/>
          </w:tcPr>
          <w:p w:rsidR="00596842" w:rsidRDefault="00596842">
            <w:pPr>
              <w:pStyle w:val="ConsPlusNormal"/>
            </w:pPr>
            <w:r>
              <w:t>15. Период естественного возобновления лесом вырубки:</w:t>
            </w:r>
          </w:p>
        </w:tc>
        <w:tc>
          <w:tcPr>
            <w:tcW w:w="6066" w:type="dxa"/>
          </w:tcPr>
          <w:p w:rsidR="00596842" w:rsidRDefault="00596842">
            <w:pPr>
              <w:pStyle w:val="ConsPlusNormal"/>
            </w:pPr>
            <w:r>
              <w:t>3 - 5 лет (устанавливается для каждого лесохозяйственного района).</w:t>
            </w:r>
          </w:p>
        </w:tc>
      </w:tr>
      <w:tr w:rsidR="00596842">
        <w:tc>
          <w:tcPr>
            <w:tcW w:w="3005" w:type="dxa"/>
          </w:tcPr>
          <w:p w:rsidR="00596842" w:rsidRDefault="00596842">
            <w:pPr>
              <w:pStyle w:val="ConsPlusNormal"/>
            </w:pPr>
            <w:r>
              <w:t>- при частичной подготовке почвы</w:t>
            </w:r>
          </w:p>
        </w:tc>
        <w:tc>
          <w:tcPr>
            <w:tcW w:w="6066" w:type="dxa"/>
          </w:tcPr>
          <w:p w:rsidR="00596842" w:rsidRDefault="00596842">
            <w:pPr>
              <w:pStyle w:val="ConsPlusNormal"/>
            </w:pPr>
            <w:r>
              <w:t>До 8 тыс. штук.</w:t>
            </w:r>
          </w:p>
        </w:tc>
      </w:tr>
      <w:tr w:rsidR="00596842">
        <w:tc>
          <w:tcPr>
            <w:tcW w:w="3005" w:type="dxa"/>
          </w:tcPr>
          <w:p w:rsidR="00596842" w:rsidRDefault="00596842">
            <w:pPr>
              <w:pStyle w:val="ConsPlusNormal"/>
            </w:pPr>
            <w:r>
              <w:t>- при сплошной</w:t>
            </w:r>
          </w:p>
        </w:tc>
        <w:tc>
          <w:tcPr>
            <w:tcW w:w="6066" w:type="dxa"/>
          </w:tcPr>
          <w:p w:rsidR="00596842" w:rsidRDefault="00596842">
            <w:pPr>
              <w:pStyle w:val="ConsPlusNormal"/>
            </w:pPr>
            <w:r>
              <w:t>До 10 - 20 тыс. штук.</w:t>
            </w:r>
          </w:p>
        </w:tc>
      </w:tr>
      <w:tr w:rsidR="00596842">
        <w:tc>
          <w:tcPr>
            <w:tcW w:w="3005" w:type="dxa"/>
          </w:tcPr>
          <w:p w:rsidR="00596842" w:rsidRDefault="00596842">
            <w:pPr>
              <w:pStyle w:val="ConsPlusNormal"/>
            </w:pPr>
            <w:r>
              <w:t>- на захрущевленных площадях и в очагах подкорного клопа</w:t>
            </w:r>
          </w:p>
        </w:tc>
        <w:tc>
          <w:tcPr>
            <w:tcW w:w="6066" w:type="dxa"/>
          </w:tcPr>
          <w:p w:rsidR="00596842" w:rsidRDefault="00596842">
            <w:pPr>
              <w:pStyle w:val="ConsPlusNormal"/>
            </w:pPr>
            <w:r>
              <w:t>15 - 20 тыс. штук.</w:t>
            </w:r>
          </w:p>
        </w:tc>
      </w:tr>
      <w:tr w:rsidR="00596842">
        <w:tc>
          <w:tcPr>
            <w:tcW w:w="3005" w:type="dxa"/>
          </w:tcPr>
          <w:p w:rsidR="00596842" w:rsidRDefault="00596842">
            <w:pPr>
              <w:pStyle w:val="ConsPlusNormal"/>
            </w:pPr>
            <w:r>
              <w:t>- при частичной реконструкции малоценных насаждений</w:t>
            </w:r>
          </w:p>
        </w:tc>
        <w:tc>
          <w:tcPr>
            <w:tcW w:w="6066" w:type="dxa"/>
          </w:tcPr>
          <w:p w:rsidR="00596842" w:rsidRDefault="00596842">
            <w:pPr>
              <w:pStyle w:val="ConsPlusNormal"/>
            </w:pPr>
            <w:r>
              <w:t>Не менее 50 % от оптимальной густоты лесных культур.</w:t>
            </w:r>
          </w:p>
        </w:tc>
      </w:tr>
      <w:tr w:rsidR="00596842">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596842">
              <w:tc>
                <w:tcPr>
                  <w:tcW w:w="60" w:type="dxa"/>
                  <w:tcBorders>
                    <w:top w:val="nil"/>
                    <w:left w:val="nil"/>
                    <w:bottom w:val="nil"/>
                    <w:right w:val="nil"/>
                  </w:tcBorders>
                  <w:shd w:val="clear" w:color="auto" w:fill="CED3F1"/>
                  <w:tcMar>
                    <w:top w:w="0" w:type="dxa"/>
                    <w:left w:w="0" w:type="dxa"/>
                    <w:bottom w:w="0" w:type="dxa"/>
                    <w:right w:w="0" w:type="dxa"/>
                  </w:tcMar>
                </w:tcPr>
                <w:p w:rsidR="00596842" w:rsidRDefault="005968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842" w:rsidRDefault="0059684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596842" w:rsidRDefault="00596842">
                  <w:pPr>
                    <w:pStyle w:val="ConsPlusNormal"/>
                    <w:jc w:val="both"/>
                  </w:pPr>
                  <w:r>
                    <w:rPr>
                      <w:color w:val="392C69"/>
                    </w:rPr>
                    <w:t>КонсультантПлюс: примечание.</w:t>
                  </w:r>
                </w:p>
                <w:p w:rsidR="00596842" w:rsidRDefault="0059684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96842" w:rsidRDefault="00596842">
                  <w:pPr>
                    <w:pStyle w:val="ConsPlusNormal"/>
                  </w:pPr>
                </w:p>
              </w:tc>
            </w:tr>
          </w:tbl>
          <w:p w:rsidR="00596842" w:rsidRDefault="00596842">
            <w:pPr>
              <w:pStyle w:val="ConsPlusNormal"/>
            </w:pPr>
          </w:p>
        </w:tc>
      </w:tr>
      <w:tr w:rsidR="00596842">
        <w:tblPrEx>
          <w:tblBorders>
            <w:insideH w:val="nil"/>
          </w:tblBorders>
        </w:tblPrEx>
        <w:tc>
          <w:tcPr>
            <w:tcW w:w="3005" w:type="dxa"/>
            <w:tcBorders>
              <w:top w:val="nil"/>
            </w:tcBorders>
          </w:tcPr>
          <w:p w:rsidR="00596842" w:rsidRDefault="00596842">
            <w:pPr>
              <w:pStyle w:val="ConsPlusNormal"/>
            </w:pPr>
            <w:r>
              <w:t>13. Дополнение лесных культур</w:t>
            </w:r>
          </w:p>
        </w:tc>
        <w:tc>
          <w:tcPr>
            <w:tcW w:w="6066" w:type="dxa"/>
            <w:tcBorders>
              <w:top w:val="nil"/>
            </w:tcBorders>
          </w:tcPr>
          <w:p w:rsidR="00596842" w:rsidRDefault="00596842">
            <w:pPr>
              <w:pStyle w:val="ConsPlusNormal"/>
            </w:pPr>
            <w:r>
              <w:t>При наличии значительного отпада сеянцев или саженцев (более 10 %).</w:t>
            </w:r>
          </w:p>
        </w:tc>
      </w:tr>
      <w:tr w:rsidR="00596842">
        <w:tc>
          <w:tcPr>
            <w:tcW w:w="3005" w:type="dxa"/>
          </w:tcPr>
          <w:p w:rsidR="00596842" w:rsidRDefault="00596842">
            <w:pPr>
              <w:pStyle w:val="ConsPlusNormal"/>
            </w:pPr>
            <w:r>
              <w:t>- при частичной подготовке почвы</w:t>
            </w:r>
          </w:p>
        </w:tc>
        <w:tc>
          <w:tcPr>
            <w:tcW w:w="6066" w:type="dxa"/>
          </w:tcPr>
          <w:p w:rsidR="00596842" w:rsidRDefault="00596842">
            <w:pPr>
              <w:pStyle w:val="ConsPlusNormal"/>
            </w:pPr>
            <w:r>
              <w:t>До 8 тыс. штук.</w:t>
            </w:r>
          </w:p>
        </w:tc>
      </w:tr>
      <w:tr w:rsidR="00596842">
        <w:tc>
          <w:tcPr>
            <w:tcW w:w="3005" w:type="dxa"/>
          </w:tcPr>
          <w:p w:rsidR="00596842" w:rsidRDefault="00596842">
            <w:pPr>
              <w:pStyle w:val="ConsPlusNormal"/>
            </w:pPr>
            <w:r>
              <w:t>14. Подлежат списанию лесные культуры</w:t>
            </w:r>
          </w:p>
        </w:tc>
        <w:tc>
          <w:tcPr>
            <w:tcW w:w="6066" w:type="dxa"/>
          </w:tcPr>
          <w:p w:rsidR="00596842" w:rsidRDefault="00596842">
            <w:pPr>
              <w:pStyle w:val="ConsPlusNormal"/>
            </w:pPr>
            <w:r>
              <w:t>Приживаемость менее 25 % (кроме пескоукрепительных пород).</w:t>
            </w:r>
          </w:p>
        </w:tc>
      </w:tr>
      <w:tr w:rsidR="00596842">
        <w:tc>
          <w:tcPr>
            <w:tcW w:w="3005" w:type="dxa"/>
          </w:tcPr>
          <w:p w:rsidR="00596842" w:rsidRDefault="00596842">
            <w:pPr>
              <w:pStyle w:val="ConsPlusNormal"/>
            </w:pPr>
            <w:r>
              <w:t>15. Период естественного возобновления лесом вырубки</w:t>
            </w:r>
          </w:p>
        </w:tc>
        <w:tc>
          <w:tcPr>
            <w:tcW w:w="6066" w:type="dxa"/>
          </w:tcPr>
          <w:p w:rsidR="00596842" w:rsidRDefault="00596842">
            <w:pPr>
              <w:pStyle w:val="ConsPlusNormal"/>
            </w:pPr>
            <w:r>
              <w:t>3 - 5 лет (устанавливается для каждого лесохозяйственного района).</w:t>
            </w:r>
          </w:p>
        </w:tc>
      </w:tr>
    </w:tbl>
    <w:p w:rsidR="00596842" w:rsidRDefault="00596842">
      <w:pPr>
        <w:pStyle w:val="ConsPlusNormal"/>
        <w:jc w:val="both"/>
      </w:pPr>
    </w:p>
    <w:p w:rsidR="00596842" w:rsidRDefault="00596842">
      <w:pPr>
        <w:pStyle w:val="ConsPlusNormal"/>
        <w:ind w:firstLine="540"/>
        <w:jc w:val="both"/>
      </w:pPr>
      <w:r>
        <w:t>Лесовосстановление осуществляется в соответствии с потенциальными лесорастительными условиями участков, лесоводственными свойствами древесных пород, целями выращивания насаждений и должно обеспечивать:</w:t>
      </w:r>
    </w:p>
    <w:p w:rsidR="00596842" w:rsidRDefault="00596842">
      <w:pPr>
        <w:pStyle w:val="ConsPlusNormal"/>
        <w:spacing w:before="220"/>
        <w:ind w:firstLine="540"/>
        <w:jc w:val="both"/>
      </w:pPr>
      <w:r>
        <w:t>- воспроизводство лесных ресурсов в максимально короткие сроки наиболее эффективными в лесоводственном, экономическом отношениях способами;</w:t>
      </w:r>
    </w:p>
    <w:p w:rsidR="00596842" w:rsidRDefault="00596842">
      <w:pPr>
        <w:pStyle w:val="ConsPlusNormal"/>
        <w:spacing w:before="220"/>
        <w:ind w:firstLine="540"/>
        <w:jc w:val="both"/>
      </w:pPr>
      <w:r>
        <w:t>- повышение продуктивности и качества лесов;</w:t>
      </w:r>
    </w:p>
    <w:p w:rsidR="00596842" w:rsidRDefault="00596842">
      <w:pPr>
        <w:pStyle w:val="ConsPlusNormal"/>
        <w:spacing w:before="220"/>
        <w:ind w:firstLine="540"/>
        <w:jc w:val="both"/>
      </w:pPr>
      <w:r>
        <w:t>- обеспечение оптимальной лесистости территории;</w:t>
      </w:r>
    </w:p>
    <w:p w:rsidR="00596842" w:rsidRDefault="00596842">
      <w:pPr>
        <w:pStyle w:val="ConsPlusNormal"/>
        <w:spacing w:before="220"/>
        <w:ind w:firstLine="540"/>
        <w:jc w:val="both"/>
      </w:pPr>
      <w:r>
        <w:t>- повышение водоохранных, защитных, санитарно-гигиенических и других полезных свойств лесов для выполнения ими средозащитных и средообразующих функций.</w:t>
      </w:r>
    </w:p>
    <w:p w:rsidR="00596842" w:rsidRDefault="00596842">
      <w:pPr>
        <w:pStyle w:val="ConsPlusNormal"/>
        <w:spacing w:before="220"/>
        <w:ind w:firstLine="540"/>
        <w:jc w:val="both"/>
      </w:pPr>
      <w:r>
        <w:t>В городских лесах города Оренбурга мероприятия по лесовосстановлению будут слагаться из мероприятий по производству лесных культур.</w:t>
      </w:r>
    </w:p>
    <w:p w:rsidR="00596842" w:rsidRDefault="00596842">
      <w:pPr>
        <w:pStyle w:val="ConsPlusNormal"/>
        <w:spacing w:before="220"/>
        <w:ind w:firstLine="540"/>
        <w:jc w:val="both"/>
      </w:pPr>
      <w:r>
        <w:t>В лесокультурный фонд городских лесов включены имеющиеся участки не покрытых лесной растительностью земель (прогалины), на которых естественное лесовосстановление хозяйственно ценных пород невозможно или затруднено.</w:t>
      </w:r>
    </w:p>
    <w:p w:rsidR="00596842" w:rsidRDefault="00596842">
      <w:pPr>
        <w:pStyle w:val="ConsPlusNormal"/>
        <w:spacing w:before="220"/>
        <w:ind w:firstLine="540"/>
        <w:jc w:val="both"/>
      </w:pPr>
      <w:r>
        <w:t>Общий фонд земель, нуждающихся в лесовосстановлении, составил в городских лесах 87,9 га прогалин.</w:t>
      </w:r>
    </w:p>
    <w:p w:rsidR="00596842" w:rsidRDefault="00596842">
      <w:pPr>
        <w:pStyle w:val="ConsPlusNormal"/>
        <w:spacing w:before="220"/>
        <w:ind w:firstLine="540"/>
        <w:jc w:val="both"/>
      </w:pPr>
      <w:r>
        <w:t>На планируемый период искусственное лесовосстановление прогалин планируется на общей площади 79,0 га, в том числе посадка культур сосны - 52,1 га, осокоря - 26,9 га. Остальная площадь имеющихся на территории Городского лесничества прогалин (10,4 га) оставлена под ландшафтные поляны и будет использоваться для отдыха населения.</w:t>
      </w:r>
    </w:p>
    <w:p w:rsidR="00596842" w:rsidRDefault="00596842">
      <w:pPr>
        <w:pStyle w:val="ConsPlusNormal"/>
        <w:spacing w:before="220"/>
        <w:ind w:firstLine="540"/>
        <w:jc w:val="both"/>
      </w:pPr>
      <w:r>
        <w:t>Дополнению подлежат лесные культуры с приживаемостью 25 - 85 %. Лесные культуры с неравномерным отпадом по площади участка дополняются при любой приживаемости. Исходя из анализа современного состояния лесных культур и их сохранности, на перспективу намечается дополнение культур в пределах 50 % их общей площади - 39,5 га.</w:t>
      </w:r>
    </w:p>
    <w:p w:rsidR="00596842" w:rsidRDefault="00596842">
      <w:pPr>
        <w:pStyle w:val="ConsPlusNormal"/>
        <w:spacing w:before="220"/>
        <w:ind w:firstLine="540"/>
        <w:jc w:val="both"/>
      </w:pPr>
      <w:r>
        <w:t>Дополнение должно производиться посадкой сеянцев или саженцев с биологическим возрастом растений в культурах. Успешность приживаемости и роста лесных культур всецело определяется количеством и своевременностью последующего ухода. Число и повторяемость уходов зависят от условий местопроизрастания, величины и интенсивности роста посадочного материала, густоты и высоты травяного покрова. В соответствии с РТК планируется пятнадцатикратный уход. В каждом конкретном случае количество и частота уходов должны определяться исходя из реальной потребности в них.</w:t>
      </w:r>
    </w:p>
    <w:p w:rsidR="00596842" w:rsidRDefault="00596842">
      <w:pPr>
        <w:pStyle w:val="ConsPlusNormal"/>
        <w:spacing w:before="220"/>
        <w:ind w:firstLine="540"/>
        <w:jc w:val="both"/>
      </w:pPr>
      <w:r>
        <w:t>Естественное лесовосстановление мерами содействия естественному возобновлению путем минерализации почвы в Городском лесничестве не предусматривается. Комбинированное лесовосстановление также не планируется из-за недостаточного количества подроста ценных пород.</w:t>
      </w:r>
    </w:p>
    <w:p w:rsidR="00596842" w:rsidRDefault="00596842">
      <w:pPr>
        <w:pStyle w:val="ConsPlusNormal"/>
        <w:jc w:val="both"/>
      </w:pPr>
    </w:p>
    <w:p w:rsidR="00596842" w:rsidRDefault="00596842">
      <w:pPr>
        <w:pStyle w:val="ConsPlusNormal"/>
        <w:ind w:firstLine="540"/>
        <w:jc w:val="both"/>
        <w:outlineLvl w:val="4"/>
      </w:pPr>
      <w:r>
        <w:t>Лесное семеноводство</w:t>
      </w:r>
    </w:p>
    <w:p w:rsidR="00596842" w:rsidRDefault="00596842">
      <w:pPr>
        <w:pStyle w:val="ConsPlusNormal"/>
        <w:jc w:val="both"/>
      </w:pPr>
    </w:p>
    <w:p w:rsidR="00596842" w:rsidRDefault="00596842">
      <w:pPr>
        <w:pStyle w:val="ConsPlusNormal"/>
        <w:ind w:firstLine="540"/>
        <w:jc w:val="both"/>
      </w:pPr>
      <w:r>
        <w:t xml:space="preserve">Для выращивания посадочного материала и создания лесных культур используются районированные семена лесных насаждений, соответствующие требованиям, установленным в соответствии с Федеральным </w:t>
      </w:r>
      <w:hyperlink r:id="rId333">
        <w:r>
          <w:rPr>
            <w:color w:val="0000FF"/>
          </w:rPr>
          <w:t>законом</w:t>
        </w:r>
      </w:hyperlink>
      <w:r>
        <w:t xml:space="preserve"> от 17.12.1997 N 149-ФЗ "О семеноводстве".</w:t>
      </w:r>
    </w:p>
    <w:p w:rsidR="00596842" w:rsidRDefault="00596842">
      <w:pPr>
        <w:pStyle w:val="ConsPlusNormal"/>
        <w:spacing w:before="220"/>
        <w:ind w:firstLine="540"/>
        <w:jc w:val="both"/>
      </w:pPr>
      <w:r>
        <w:t>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 (</w:t>
      </w:r>
      <w:hyperlink r:id="rId334">
        <w:r>
          <w:rPr>
            <w:color w:val="0000FF"/>
          </w:rPr>
          <w:t>ч. 4 ст. 65</w:t>
        </w:r>
      </w:hyperlink>
      <w:r>
        <w:t xml:space="preserve"> ЛК РФ).</w:t>
      </w:r>
    </w:p>
    <w:p w:rsidR="00596842" w:rsidRDefault="00596842">
      <w:pPr>
        <w:pStyle w:val="ConsPlusNormal"/>
        <w:spacing w:before="220"/>
        <w:ind w:firstLine="540"/>
        <w:jc w:val="both"/>
      </w:pPr>
      <w:r>
        <w:t xml:space="preserve">Исходя из положений </w:t>
      </w:r>
      <w:hyperlink r:id="rId335">
        <w:r>
          <w:rPr>
            <w:color w:val="0000FF"/>
          </w:rPr>
          <w:t>ст. 9</w:t>
        </w:r>
      </w:hyperlink>
      <w:r>
        <w:t xml:space="preserve"> ФЗ "О семеноводстве", семена лесных растений в зависимости от наследственных свойств подразделяют на категории: сортовые, улучшенные и нормальные.</w:t>
      </w:r>
    </w:p>
    <w:p w:rsidR="00596842" w:rsidRDefault="00596842">
      <w:pPr>
        <w:pStyle w:val="ConsPlusNormal"/>
        <w:spacing w:before="220"/>
        <w:ind w:firstLine="540"/>
        <w:jc w:val="both"/>
      </w:pPr>
      <w:r>
        <w:t>Нормальные - это семена, заготовленные на постоянных лесосеменных участках (далее - ПЛСУ), временных лесосеменных участках, а также с нормальных деревьев в насаждениях (в том числе на лесосеках) нормальной селекционной категории.</w:t>
      </w:r>
    </w:p>
    <w:p w:rsidR="00596842" w:rsidRDefault="00596842">
      <w:pPr>
        <w:pStyle w:val="ConsPlusNormal"/>
        <w:spacing w:before="220"/>
        <w:ind w:firstLine="540"/>
        <w:jc w:val="both"/>
      </w:pPr>
      <w:r>
        <w:t>Улучшенные - это семена, получаемые на лесосеменных объектах, созданных или выделенных на основе отбора по фенотипу, но не испытанных по потомству, в том числе:</w:t>
      </w:r>
    </w:p>
    <w:p w:rsidR="00596842" w:rsidRDefault="00596842">
      <w:pPr>
        <w:pStyle w:val="ConsPlusNormal"/>
        <w:spacing w:before="220"/>
        <w:ind w:firstLine="540"/>
        <w:jc w:val="both"/>
      </w:pPr>
      <w:r>
        <w:t>- на лесосеменных плантациях (далее - ЛСП) первого порядка (клоновых и семейственных), а также на ЛСП повышенной генетической ценности;</w:t>
      </w:r>
    </w:p>
    <w:p w:rsidR="00596842" w:rsidRDefault="00596842">
      <w:pPr>
        <w:pStyle w:val="ConsPlusNormal"/>
        <w:spacing w:before="220"/>
        <w:ind w:firstLine="540"/>
        <w:jc w:val="both"/>
      </w:pPr>
      <w:r>
        <w:t>- на ПЛСУ, сформированных в культурах, созданных из семян, заготовленных в плюсовых насаждениях и на ЛСП;</w:t>
      </w:r>
    </w:p>
    <w:p w:rsidR="00596842" w:rsidRDefault="00596842">
      <w:pPr>
        <w:pStyle w:val="ConsPlusNormal"/>
        <w:spacing w:before="220"/>
        <w:ind w:firstLine="540"/>
        <w:jc w:val="both"/>
      </w:pPr>
      <w:r>
        <w:t>- в плюсовых насаждениях.</w:t>
      </w:r>
    </w:p>
    <w:p w:rsidR="00596842" w:rsidRDefault="00596842">
      <w:pPr>
        <w:pStyle w:val="ConsPlusNormal"/>
        <w:spacing w:before="220"/>
        <w:ind w:firstLine="540"/>
        <w:jc w:val="both"/>
      </w:pPr>
      <w:r>
        <w:t>Сортовые - это семена, получаемые на объектах, прошедших генетическую оценку по потомству. Такими объектами являются ЛСП второго порядка, созданные с использованием вегетативных потомств элитных деревьев и изолированные от залета нежелательной пыльцы.</w:t>
      </w:r>
    </w:p>
    <w:p w:rsidR="00596842" w:rsidRDefault="00596842">
      <w:pPr>
        <w:pStyle w:val="ConsPlusNormal"/>
        <w:spacing w:before="220"/>
        <w:ind w:firstLine="540"/>
        <w:jc w:val="both"/>
      </w:pPr>
      <w:r>
        <w:t>При воспроизводстве лесов используются улучшенные и сортовые семена лесных растений или, если таковые семена отсутствуют, нормальные семена лесных растений (</w:t>
      </w:r>
      <w:hyperlink r:id="rId336">
        <w:r>
          <w:rPr>
            <w:color w:val="0000FF"/>
          </w:rPr>
          <w:t>ч. 3 ст. 65</w:t>
        </w:r>
      </w:hyperlink>
      <w:r>
        <w:t xml:space="preserve"> ЛК РФ).</w:t>
      </w:r>
    </w:p>
    <w:p w:rsidR="00596842" w:rsidRDefault="00596842">
      <w:pPr>
        <w:pStyle w:val="ConsPlusNormal"/>
        <w:spacing w:before="220"/>
        <w:ind w:firstLine="540"/>
        <w:jc w:val="both"/>
      </w:pPr>
      <w:r>
        <w:t>Отнесение семян, заготовленных на лесосеменных объектах, к конкретной категории может быть осуществлено при условии, что последние должным образом оформлены, аттестованы и включены в состав ПЛСБ.</w:t>
      </w:r>
    </w:p>
    <w:p w:rsidR="00596842" w:rsidRDefault="00596842">
      <w:pPr>
        <w:pStyle w:val="ConsPlusNormal"/>
        <w:spacing w:before="220"/>
        <w:ind w:firstLine="540"/>
        <w:jc w:val="both"/>
      </w:pPr>
      <w:r>
        <w:t>Наиболее распространенным источником получения относительно качественных семян являются, как правило, постоянные лесосеменные участки, а также лесосеменные плантации.</w:t>
      </w:r>
    </w:p>
    <w:p w:rsidR="00596842" w:rsidRDefault="00596842">
      <w:pPr>
        <w:pStyle w:val="ConsPlusNormal"/>
        <w:spacing w:before="220"/>
        <w:ind w:firstLine="540"/>
        <w:jc w:val="both"/>
      </w:pPr>
      <w:r>
        <w:t>По данным лесоустройства 2016 г., в Городском лесничестве не имеется объектов постоянной лесосеменной базы.</w:t>
      </w:r>
    </w:p>
    <w:p w:rsidR="00596842" w:rsidRDefault="00596842">
      <w:pPr>
        <w:pStyle w:val="ConsPlusNormal"/>
        <w:spacing w:before="220"/>
        <w:ind w:firstLine="540"/>
        <w:jc w:val="both"/>
      </w:pPr>
      <w:r>
        <w:t>Собственного питомника для выращивания посадочного материала в Городском лесничестве также не имеется. Посадочный материал для лесовосстановительных работ на территории Городского лесничества рекомендуется приобретать в питомнике Оренбургского лесничества.</w:t>
      </w:r>
    </w:p>
    <w:p w:rsidR="00596842" w:rsidRDefault="00596842">
      <w:pPr>
        <w:pStyle w:val="ConsPlusNormal"/>
        <w:jc w:val="both"/>
      </w:pPr>
    </w:p>
    <w:p w:rsidR="00596842" w:rsidRDefault="00596842">
      <w:pPr>
        <w:pStyle w:val="ConsPlusNormal"/>
        <w:ind w:firstLine="540"/>
        <w:jc w:val="both"/>
        <w:outlineLvl w:val="4"/>
      </w:pPr>
      <w:r>
        <w:t>Отнесение земель, предназначенных для лесовосстановления, к землям, занятым лесными насаждениями</w:t>
      </w:r>
    </w:p>
    <w:p w:rsidR="00596842" w:rsidRDefault="00596842">
      <w:pPr>
        <w:pStyle w:val="ConsPlusNormal"/>
        <w:jc w:val="both"/>
      </w:pPr>
    </w:p>
    <w:p w:rsidR="00596842" w:rsidRDefault="00596842">
      <w:pPr>
        <w:pStyle w:val="ConsPlusNormal"/>
        <w:ind w:firstLine="540"/>
        <w:jc w:val="both"/>
      </w:pPr>
      <w:r>
        <w:t xml:space="preserve">Критерии и требования к посадочному материалу лесных древесных пород и молоднякам, площади которых подлежат отнесению к землям, занятым лесными насаждениями, должны соответствовать требованиям, установленным в </w:t>
      </w:r>
      <w:hyperlink r:id="rId337">
        <w:r>
          <w:rPr>
            <w:color w:val="0000FF"/>
          </w:rPr>
          <w:t>Правилах</w:t>
        </w:r>
      </w:hyperlink>
      <w:r>
        <w:t xml:space="preserve"> лесовосстановления для района степей Европейской части РФ, степной зоны, где расположено Городское лесничество города Оренбурга.</w:t>
      </w:r>
    </w:p>
    <w:p w:rsidR="00596842" w:rsidRDefault="00231205">
      <w:pPr>
        <w:pStyle w:val="ConsPlusNormal"/>
        <w:spacing w:before="220"/>
        <w:ind w:firstLine="540"/>
        <w:jc w:val="both"/>
      </w:pPr>
      <w:hyperlink r:id="rId338">
        <w:r w:rsidR="00596842">
          <w:rPr>
            <w:color w:val="0000FF"/>
          </w:rPr>
          <w:t>Ст. 64.1</w:t>
        </w:r>
      </w:hyperlink>
      <w:r w:rsidR="00596842">
        <w:t xml:space="preserve"> ЛК РФ, введенная Федеральным </w:t>
      </w:r>
      <w:hyperlink r:id="rId339">
        <w:r w:rsidR="00596842">
          <w:rPr>
            <w:color w:val="0000FF"/>
          </w:rPr>
          <w:t>законом</w:t>
        </w:r>
      </w:hyperlink>
      <w:r w:rsidR="00596842">
        <w:t xml:space="preserve"> от 12.03.2014 N 27-ФЗ "О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 регламентирует следующее:</w:t>
      </w:r>
    </w:p>
    <w:p w:rsidR="00596842" w:rsidRDefault="00596842">
      <w:pPr>
        <w:pStyle w:val="ConsPlusNormal"/>
        <w:spacing w:before="220"/>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занятым лесными насаждениями, осуществляется органами государственной власти и органами местного самоуправления в пределах их полномочий, определенных в соответствии со </w:t>
      </w:r>
      <w:hyperlink r:id="rId340">
        <w:r>
          <w:rPr>
            <w:color w:val="0000FF"/>
          </w:rPr>
          <w:t>ст. 81</w:t>
        </w:r>
      </w:hyperlink>
      <w:r>
        <w:t xml:space="preserve"> - </w:t>
      </w:r>
      <w:hyperlink r:id="rId341">
        <w:r>
          <w:rPr>
            <w:color w:val="0000FF"/>
          </w:rPr>
          <w:t>84</w:t>
        </w:r>
      </w:hyperlink>
      <w:r>
        <w:t xml:space="preserve"> ЛК РФ.</w:t>
      </w:r>
    </w:p>
    <w:p w:rsidR="00596842" w:rsidRDefault="00596842">
      <w:pPr>
        <w:pStyle w:val="ConsPlusNormal"/>
        <w:spacing w:before="220"/>
        <w:ind w:firstLine="540"/>
        <w:jc w:val="both"/>
      </w:pPr>
      <w:r>
        <w:t xml:space="preserve">2. </w:t>
      </w:r>
      <w:hyperlink r:id="rId342">
        <w:r>
          <w:rPr>
            <w:color w:val="0000FF"/>
          </w:rPr>
          <w:t>Порядок</w:t>
        </w:r>
      </w:hyperlink>
      <w:r>
        <w:t xml:space="preserve"> отнесения земель, предназначенных для лесовосстановления, к землям, занятым лесными насаждениями, и </w:t>
      </w:r>
      <w:hyperlink r:id="rId343">
        <w:r>
          <w:rPr>
            <w:color w:val="0000FF"/>
          </w:rPr>
          <w:t>форма</w:t>
        </w:r>
      </w:hyperlink>
      <w:r>
        <w:t xml:space="preserve"> соответствующего акта установлены приказом Минприроды России от 01.12.2014 N 529 "Об утверждении порядка отнесения земель, предназначенных для лесовосстановления, к землям, занятым лесными насаждениями, и формы соответствующего акта".</w:t>
      </w:r>
    </w:p>
    <w:p w:rsidR="00596842" w:rsidRDefault="00596842">
      <w:pPr>
        <w:pStyle w:val="ConsPlusNormal"/>
        <w:spacing w:before="220"/>
        <w:ind w:firstLine="540"/>
        <w:jc w:val="both"/>
      </w:pPr>
      <w:r>
        <w:t xml:space="preserve">3. В качестве основы лесокультурного производства рекомендуется использовать расчетно-технологические </w:t>
      </w:r>
      <w:hyperlink w:anchor="P3742">
        <w:r>
          <w:rPr>
            <w:color w:val="0000FF"/>
          </w:rPr>
          <w:t>карты</w:t>
        </w:r>
      </w:hyperlink>
      <w:r>
        <w:t xml:space="preserve"> (РТК) на лесовосстановительные мероприятия для Оренбургской области, приведенные в приложении 4 к приложению к постановлению.</w:t>
      </w:r>
    </w:p>
    <w:p w:rsidR="00596842" w:rsidRDefault="00596842">
      <w:pPr>
        <w:pStyle w:val="ConsPlusNormal"/>
        <w:jc w:val="both"/>
      </w:pPr>
    </w:p>
    <w:p w:rsidR="00596842" w:rsidRDefault="00596842">
      <w:pPr>
        <w:pStyle w:val="ConsPlusNormal"/>
        <w:ind w:firstLine="540"/>
        <w:jc w:val="both"/>
        <w:outlineLvl w:val="2"/>
      </w:pPr>
      <w:r>
        <w:t>2.18. Особенности требований к использованию лесов по лесорастительным зонам и лесным районам</w:t>
      </w:r>
    </w:p>
    <w:p w:rsidR="00596842" w:rsidRDefault="00596842">
      <w:pPr>
        <w:pStyle w:val="ConsPlusNormal"/>
        <w:jc w:val="both"/>
      </w:pPr>
    </w:p>
    <w:p w:rsidR="00596842" w:rsidRDefault="00596842">
      <w:pPr>
        <w:pStyle w:val="ConsPlusNormal"/>
        <w:ind w:firstLine="540"/>
        <w:jc w:val="both"/>
      </w:pPr>
      <w:r>
        <w:t xml:space="preserve">На основании </w:t>
      </w:r>
      <w:hyperlink r:id="rId344">
        <w:r>
          <w:rPr>
            <w:color w:val="0000FF"/>
          </w:rPr>
          <w:t>ст. 15</w:t>
        </w:r>
      </w:hyperlink>
      <w:r>
        <w:t xml:space="preserve"> ЛК РФ, в соответствии с </w:t>
      </w:r>
      <w:hyperlink r:id="rId345">
        <w:r>
          <w:rPr>
            <w:color w:val="0000FF"/>
          </w:rPr>
          <w:t>приказом</w:t>
        </w:r>
      </w:hyperlink>
      <w:r>
        <w:t xml:space="preserve"> Минприроды РФ от 18.08.2014 N 367 "Об утверждении Перечня лесорастительных зон Российской Федерации и Перечня лесных районов Российской Федерации" территория Городского лесничества города Оренбурга относится к степной лесорастительной зоне, району степей Европейской части Российской Федерации.</w:t>
      </w:r>
    </w:p>
    <w:p w:rsidR="00596842" w:rsidRDefault="00596842">
      <w:pPr>
        <w:pStyle w:val="ConsPlusNormal"/>
        <w:spacing w:before="220"/>
        <w:ind w:firstLine="540"/>
        <w:jc w:val="both"/>
      </w:pPr>
      <w:r>
        <w:t>Возрасты рубок лесных насаждений, правила заготовки древесины и иных лесных ресурсов, правила пожарной безопасности в лесах, правила санитарной безопасности в лесах, правила лесовосстановления, правила ухода за лесами и нормативы использования лесов соответствуют району степей степной лесорастительной зоны Европейской части Российской Федерации.</w:t>
      </w:r>
    </w:p>
    <w:p w:rsidR="00596842" w:rsidRDefault="00596842">
      <w:pPr>
        <w:pStyle w:val="ConsPlusNormal"/>
        <w:jc w:val="both"/>
      </w:pPr>
    </w:p>
    <w:p w:rsidR="00596842" w:rsidRDefault="00596842">
      <w:pPr>
        <w:pStyle w:val="ConsPlusNormal"/>
        <w:jc w:val="center"/>
        <w:outlineLvl w:val="1"/>
      </w:pPr>
      <w:r>
        <w:t>ГЛАВА 3</w:t>
      </w:r>
    </w:p>
    <w:p w:rsidR="00596842" w:rsidRDefault="00596842">
      <w:pPr>
        <w:pStyle w:val="ConsPlusNormal"/>
        <w:jc w:val="center"/>
      </w:pPr>
      <w:r>
        <w:t>ОГРАНИЧЕНИЯ ИСПОЛЬЗОВАНИЯ ЛЕСОВ</w:t>
      </w:r>
    </w:p>
    <w:p w:rsidR="00596842" w:rsidRDefault="00596842">
      <w:pPr>
        <w:pStyle w:val="ConsPlusNormal"/>
        <w:jc w:val="both"/>
      </w:pPr>
    </w:p>
    <w:p w:rsidR="00596842" w:rsidRDefault="00596842">
      <w:pPr>
        <w:pStyle w:val="ConsPlusNormal"/>
        <w:ind w:firstLine="540"/>
        <w:jc w:val="both"/>
        <w:outlineLvl w:val="2"/>
      </w:pPr>
      <w:r>
        <w:t>3.1. Ограничения по видам целевого назначения лесов</w:t>
      </w:r>
    </w:p>
    <w:p w:rsidR="00596842" w:rsidRDefault="00596842">
      <w:pPr>
        <w:pStyle w:val="ConsPlusNormal"/>
        <w:jc w:val="both"/>
      </w:pPr>
    </w:p>
    <w:p w:rsidR="00596842" w:rsidRDefault="00596842">
      <w:pPr>
        <w:pStyle w:val="ConsPlusNormal"/>
        <w:ind w:firstLine="540"/>
        <w:jc w:val="both"/>
      </w:pPr>
      <w:r>
        <w:t>Использование лесов осуществляется с соблюдением их целевого назначения и выполняемых ими полезных функций.</w:t>
      </w:r>
    </w:p>
    <w:p w:rsidR="00596842" w:rsidRDefault="00596842">
      <w:pPr>
        <w:pStyle w:val="ConsPlusNormal"/>
        <w:spacing w:before="220"/>
        <w:ind w:firstLine="540"/>
        <w:jc w:val="both"/>
      </w:pPr>
      <w:r>
        <w:t xml:space="preserve">В соответствии со </w:t>
      </w:r>
      <w:hyperlink r:id="rId346">
        <w:r>
          <w:rPr>
            <w:color w:val="0000FF"/>
          </w:rPr>
          <w:t>ст. 10</w:t>
        </w:r>
      </w:hyperlink>
      <w:r>
        <w:t xml:space="preserve">, </w:t>
      </w:r>
      <w:hyperlink r:id="rId347">
        <w:r>
          <w:rPr>
            <w:color w:val="0000FF"/>
          </w:rPr>
          <w:t>102</w:t>
        </w:r>
      </w:hyperlink>
      <w:r>
        <w:t xml:space="preserve"> ЛК РФ леса Городского лесничества города Оренбурга относятся к защитным лесам, выполняющим функции защиты природных и иных объектов.</w:t>
      </w:r>
    </w:p>
    <w:p w:rsidR="00596842" w:rsidRDefault="00596842">
      <w:pPr>
        <w:pStyle w:val="ConsPlusNormal"/>
        <w:spacing w:before="220"/>
        <w:ind w:firstLine="540"/>
        <w:jc w:val="both"/>
      </w:pPr>
      <w:r>
        <w:t xml:space="preserve">Для определенных категорий защитных лесов </w:t>
      </w:r>
      <w:hyperlink r:id="rId348">
        <w:r>
          <w:rPr>
            <w:color w:val="0000FF"/>
          </w:rPr>
          <w:t>ЛК</w:t>
        </w:r>
      </w:hyperlink>
      <w:r>
        <w:t xml:space="preserve"> РФ (</w:t>
      </w:r>
      <w:hyperlink r:id="rId349">
        <w:r>
          <w:rPr>
            <w:color w:val="0000FF"/>
          </w:rPr>
          <w:t>ст. 104</w:t>
        </w:r>
      </w:hyperlink>
      <w:r>
        <w:t xml:space="preserve"> - </w:t>
      </w:r>
      <w:hyperlink r:id="rId350">
        <w:r>
          <w:rPr>
            <w:color w:val="0000FF"/>
          </w:rPr>
          <w:t>106</w:t>
        </w:r>
      </w:hyperlink>
      <w:r>
        <w:t xml:space="preserve">) и </w:t>
      </w:r>
      <w:hyperlink r:id="rId351">
        <w:r>
          <w:rPr>
            <w:color w:val="0000FF"/>
          </w:rPr>
          <w:t>приказом</w:t>
        </w:r>
      </w:hyperlink>
      <w:r>
        <w:t xml:space="preserve"> Рослесхоза от 14.12.2010 N 485 "Об утверждении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установлены правовые режимы, которые ограничивают использование лесов в зависимости от выполняемых ими тех или иных функций.</w:t>
      </w:r>
    </w:p>
    <w:p w:rsidR="00596842" w:rsidRDefault="00596842">
      <w:pPr>
        <w:pStyle w:val="ConsPlusNormal"/>
        <w:spacing w:before="220"/>
        <w:ind w:firstLine="540"/>
        <w:jc w:val="both"/>
      </w:pPr>
      <w:r>
        <w:t>Ограничения, связанные с видами целевого назначения лесов, установленные применительно к городским лесам, приведены в таблице 30.</w:t>
      </w:r>
    </w:p>
    <w:p w:rsidR="00596842" w:rsidRDefault="00596842">
      <w:pPr>
        <w:pStyle w:val="ConsPlusNormal"/>
        <w:jc w:val="both"/>
      </w:pPr>
    </w:p>
    <w:p w:rsidR="00596842" w:rsidRDefault="00596842">
      <w:pPr>
        <w:pStyle w:val="ConsPlusNormal"/>
        <w:jc w:val="center"/>
        <w:outlineLvl w:val="3"/>
      </w:pPr>
      <w:r>
        <w:t>Таблица 30. Ограничения по видам целевого назначения лесов</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52"/>
        <w:gridCol w:w="5669"/>
      </w:tblGrid>
      <w:tr w:rsidR="00596842">
        <w:tc>
          <w:tcPr>
            <w:tcW w:w="624" w:type="dxa"/>
          </w:tcPr>
          <w:p w:rsidR="00596842" w:rsidRDefault="00596842">
            <w:pPr>
              <w:pStyle w:val="ConsPlusNormal"/>
              <w:jc w:val="center"/>
            </w:pPr>
            <w:r>
              <w:t>N п/п</w:t>
            </w:r>
          </w:p>
        </w:tc>
        <w:tc>
          <w:tcPr>
            <w:tcW w:w="2752" w:type="dxa"/>
          </w:tcPr>
          <w:p w:rsidR="00596842" w:rsidRDefault="00596842">
            <w:pPr>
              <w:pStyle w:val="ConsPlusNormal"/>
              <w:jc w:val="center"/>
            </w:pPr>
            <w:r>
              <w:t>Целевое назначение лесов</w:t>
            </w:r>
          </w:p>
        </w:tc>
        <w:tc>
          <w:tcPr>
            <w:tcW w:w="5669" w:type="dxa"/>
          </w:tcPr>
          <w:p w:rsidR="00596842" w:rsidRDefault="00596842">
            <w:pPr>
              <w:pStyle w:val="ConsPlusNormal"/>
              <w:jc w:val="center"/>
            </w:pPr>
            <w:r>
              <w:t>Ограничения использования лесов</w:t>
            </w:r>
          </w:p>
        </w:tc>
      </w:tr>
      <w:tr w:rsidR="00596842">
        <w:tc>
          <w:tcPr>
            <w:tcW w:w="624" w:type="dxa"/>
            <w:vMerge w:val="restart"/>
          </w:tcPr>
          <w:p w:rsidR="00596842" w:rsidRDefault="00596842">
            <w:pPr>
              <w:pStyle w:val="ConsPlusNormal"/>
              <w:jc w:val="center"/>
            </w:pPr>
            <w:r>
              <w:t>1.</w:t>
            </w:r>
          </w:p>
        </w:tc>
        <w:tc>
          <w:tcPr>
            <w:tcW w:w="2752" w:type="dxa"/>
            <w:tcBorders>
              <w:bottom w:val="nil"/>
            </w:tcBorders>
          </w:tcPr>
          <w:p w:rsidR="00596842" w:rsidRDefault="00596842">
            <w:pPr>
              <w:pStyle w:val="ConsPlusNormal"/>
            </w:pPr>
            <w:r>
              <w:t>Защитные леса</w:t>
            </w:r>
          </w:p>
        </w:tc>
        <w:tc>
          <w:tcPr>
            <w:tcW w:w="5669" w:type="dxa"/>
            <w:vMerge w:val="restart"/>
          </w:tcPr>
          <w:p w:rsidR="00596842" w:rsidRDefault="00596842">
            <w:pPr>
              <w:pStyle w:val="ConsPlusNormal"/>
            </w:pPr>
            <w:r>
              <w:t>Запрещается:</w:t>
            </w:r>
          </w:p>
          <w:p w:rsidR="00596842" w:rsidRDefault="00596842">
            <w:pPr>
              <w:pStyle w:val="ConsPlusNormal"/>
            </w:pPr>
            <w:r>
              <w:t xml:space="preserve">- проведение сплошных рубок лесных насаждений, за исключением случаев, предусмотренных </w:t>
            </w:r>
            <w:hyperlink r:id="rId352">
              <w:r>
                <w:rPr>
                  <w:color w:val="0000FF"/>
                </w:rPr>
                <w:t>ч. 4 ст. 17</w:t>
              </w:r>
            </w:hyperlink>
            <w:r>
              <w:t xml:space="preserve">, </w:t>
            </w:r>
            <w:hyperlink r:id="rId353">
              <w:r>
                <w:rPr>
                  <w:color w:val="0000FF"/>
                </w:rPr>
                <w:t>ч. 5.1 ст. 21</w:t>
              </w:r>
            </w:hyperlink>
            <w:r>
              <w:t xml:space="preserve"> ЛК РФ;</w:t>
            </w:r>
          </w:p>
          <w:p w:rsidR="00596842" w:rsidRDefault="00596842">
            <w:pPr>
              <w:pStyle w:val="ConsPlusNormal"/>
            </w:pPr>
            <w:r>
              <w:t>- создание и эксплуатация лесных плантаций;</w:t>
            </w:r>
          </w:p>
          <w:p w:rsidR="00596842" w:rsidRDefault="00596842">
            <w:pPr>
              <w:pStyle w:val="ConsPlusNormal"/>
            </w:pPr>
            <w:r>
              <w:t>- осуществление видов деятельности в сфере охотничьего хозяйства;</w:t>
            </w:r>
          </w:p>
          <w:p w:rsidR="00596842" w:rsidRDefault="00596842">
            <w:pPr>
              <w:pStyle w:val="ConsPlusNormal"/>
              <w:jc w:val="both"/>
            </w:pPr>
            <w:r>
              <w:t>- ведение сельского хозяйства;</w:t>
            </w:r>
          </w:p>
          <w:p w:rsidR="00596842" w:rsidRDefault="00596842">
            <w:pPr>
              <w:pStyle w:val="ConsPlusNormal"/>
            </w:pPr>
            <w:r>
              <w:t>- разработка месторождений полезных ископаемых;</w:t>
            </w:r>
          </w:p>
          <w:p w:rsidR="00596842" w:rsidRDefault="00596842">
            <w:pPr>
              <w:pStyle w:val="ConsPlusNormal"/>
            </w:pPr>
            <w:r>
              <w:t>- создание лесоперерабатывающей инфраструктуры;</w:t>
            </w:r>
          </w:p>
          <w:p w:rsidR="00596842" w:rsidRDefault="00596842">
            <w:pPr>
              <w:pStyle w:val="ConsPlusNormal"/>
            </w:pPr>
            <w:r>
              <w:t>- использование токсичных химических препаратов для охраны и защиты лесов, в том числе в научных целях;</w:t>
            </w:r>
          </w:p>
          <w:p w:rsidR="00596842" w:rsidRDefault="00596842">
            <w:pPr>
              <w:pStyle w:val="ConsPlusNormal"/>
            </w:pPr>
            <w:r>
              <w:t>- размещение объектов капитального строительства, за исключением гидротехнических сооружений;</w:t>
            </w:r>
          </w:p>
          <w:p w:rsidR="00596842" w:rsidRDefault="00596842">
            <w:pPr>
              <w:pStyle w:val="ConsPlusNormal"/>
            </w:pPr>
            <w:r>
              <w:t>- заготовка живицы;</w:t>
            </w:r>
          </w:p>
          <w:p w:rsidR="00596842" w:rsidRDefault="00596842">
            <w:pPr>
              <w:pStyle w:val="ConsPlusNormal"/>
            </w:pPr>
            <w:r>
              <w:t>- сбор лесной подстилки;</w:t>
            </w:r>
          </w:p>
          <w:p w:rsidR="00596842" w:rsidRDefault="00596842">
            <w:pPr>
              <w:pStyle w:val="ConsPlusNormal"/>
            </w:pPr>
            <w:r>
              <w:t xml:space="preserve">- заготовка и сбор недревесных, пищевых ресурсов и лекарственных растений, виды которых занесены в Красную книгу РФ и Красную книгу Оренбургской области или которые признаются наркотическими веществами в соответствии с Федеральным </w:t>
            </w:r>
            <w:hyperlink r:id="rId354">
              <w:r>
                <w:rPr>
                  <w:color w:val="0000FF"/>
                </w:rPr>
                <w:t>законом</w:t>
              </w:r>
            </w:hyperlink>
            <w:r>
              <w:t xml:space="preserve"> от 08.01.1998 N 3-ФЗ "О наркотических средствах и психотропных веществах";</w:t>
            </w:r>
          </w:p>
          <w:p w:rsidR="00596842" w:rsidRDefault="00596842">
            <w:pPr>
              <w:pStyle w:val="ConsPlusNormal"/>
            </w:pPr>
            <w:r>
              <w:t>- заготовка березового сока.</w:t>
            </w:r>
          </w:p>
          <w:p w:rsidR="00596842" w:rsidRDefault="00596842">
            <w:pPr>
              <w:pStyle w:val="ConsPlusNormal"/>
            </w:pPr>
            <w:r>
              <w:t>Не допускается изменение границ городских лесов, которое может привести к уменьшению их площади.</w:t>
            </w:r>
          </w:p>
        </w:tc>
      </w:tr>
      <w:tr w:rsidR="00596842">
        <w:tblPrEx>
          <w:tblBorders>
            <w:insideH w:val="nil"/>
          </w:tblBorders>
        </w:tblPrEx>
        <w:tc>
          <w:tcPr>
            <w:tcW w:w="624" w:type="dxa"/>
            <w:vMerge/>
          </w:tcPr>
          <w:p w:rsidR="00596842" w:rsidRDefault="00596842">
            <w:pPr>
              <w:pStyle w:val="ConsPlusNormal"/>
            </w:pPr>
          </w:p>
        </w:tc>
        <w:tc>
          <w:tcPr>
            <w:tcW w:w="2752" w:type="dxa"/>
            <w:tcBorders>
              <w:top w:val="nil"/>
              <w:bottom w:val="nil"/>
            </w:tcBorders>
          </w:tcPr>
          <w:p w:rsidR="00596842" w:rsidRDefault="00596842">
            <w:pPr>
              <w:pStyle w:val="ConsPlusNormal"/>
            </w:pPr>
            <w:r>
              <w:t>Леса, выполняющие функции защиты природных и иных объектов:</w:t>
            </w:r>
          </w:p>
        </w:tc>
        <w:tc>
          <w:tcPr>
            <w:tcW w:w="5669" w:type="dxa"/>
            <w:vMerge/>
          </w:tcPr>
          <w:p w:rsidR="00596842" w:rsidRDefault="00596842">
            <w:pPr>
              <w:pStyle w:val="ConsPlusNormal"/>
            </w:pPr>
          </w:p>
        </w:tc>
      </w:tr>
      <w:tr w:rsidR="00596842">
        <w:tblPrEx>
          <w:tblBorders>
            <w:insideH w:val="nil"/>
          </w:tblBorders>
        </w:tblPrEx>
        <w:tc>
          <w:tcPr>
            <w:tcW w:w="624" w:type="dxa"/>
            <w:vMerge/>
          </w:tcPr>
          <w:p w:rsidR="00596842" w:rsidRDefault="00596842">
            <w:pPr>
              <w:pStyle w:val="ConsPlusNormal"/>
            </w:pPr>
          </w:p>
        </w:tc>
        <w:tc>
          <w:tcPr>
            <w:tcW w:w="2752" w:type="dxa"/>
            <w:tcBorders>
              <w:top w:val="nil"/>
            </w:tcBorders>
          </w:tcPr>
          <w:p w:rsidR="00596842" w:rsidRDefault="00596842">
            <w:pPr>
              <w:pStyle w:val="ConsPlusNormal"/>
            </w:pPr>
            <w:r>
              <w:t>- городские леса</w:t>
            </w:r>
          </w:p>
        </w:tc>
        <w:tc>
          <w:tcPr>
            <w:tcW w:w="5669" w:type="dxa"/>
            <w:vMerge/>
          </w:tcPr>
          <w:p w:rsidR="00596842" w:rsidRDefault="00596842">
            <w:pPr>
              <w:pStyle w:val="ConsPlusNormal"/>
            </w:pPr>
          </w:p>
        </w:tc>
      </w:tr>
    </w:tbl>
    <w:p w:rsidR="00596842" w:rsidRDefault="00596842">
      <w:pPr>
        <w:pStyle w:val="ConsPlusNormal"/>
        <w:jc w:val="both"/>
      </w:pPr>
    </w:p>
    <w:p w:rsidR="00596842" w:rsidRDefault="00596842">
      <w:pPr>
        <w:pStyle w:val="ConsPlusNormal"/>
        <w:ind w:firstLine="540"/>
        <w:jc w:val="both"/>
        <w:outlineLvl w:val="2"/>
      </w:pPr>
      <w:r>
        <w:t>3.2. Ограничения по видам особо защитных участков леса</w:t>
      </w:r>
    </w:p>
    <w:p w:rsidR="00596842" w:rsidRDefault="00596842">
      <w:pPr>
        <w:pStyle w:val="ConsPlusNormal"/>
        <w:jc w:val="both"/>
      </w:pPr>
    </w:p>
    <w:p w:rsidR="00596842" w:rsidRDefault="00596842">
      <w:pPr>
        <w:pStyle w:val="ConsPlusNormal"/>
        <w:ind w:firstLine="540"/>
        <w:jc w:val="both"/>
      </w:pPr>
      <w:r>
        <w:t xml:space="preserve">В соответствии со </w:t>
      </w:r>
      <w:hyperlink r:id="rId355">
        <w:r>
          <w:rPr>
            <w:color w:val="0000FF"/>
          </w:rPr>
          <w:t>ст. 68</w:t>
        </w:r>
      </w:hyperlink>
      <w:r>
        <w:t xml:space="preserve"> ЛК РФ проектирование особо защитных участков лесов входит в содержание лесоустройства. Их выделение осуществляется при лесоустройстве в соответствии с нормативами и признаками выделения особо защитных участков, указанными в Лесоустроительной </w:t>
      </w:r>
      <w:hyperlink r:id="rId356">
        <w:r>
          <w:rPr>
            <w:color w:val="0000FF"/>
          </w:rPr>
          <w:t>инструкции</w:t>
        </w:r>
      </w:hyperlink>
      <w:r>
        <w:t>, утвержденной приказом Рослесхоза от 12.12.2011 N 516 (</w:t>
      </w:r>
      <w:hyperlink r:id="rId357">
        <w:r>
          <w:rPr>
            <w:color w:val="0000FF"/>
          </w:rPr>
          <w:t>приложение N 4</w:t>
        </w:r>
      </w:hyperlink>
      <w:r>
        <w:t xml:space="preserve"> Инструкции).</w:t>
      </w:r>
    </w:p>
    <w:p w:rsidR="00596842" w:rsidRDefault="00596842">
      <w:pPr>
        <w:pStyle w:val="ConsPlusNormal"/>
        <w:spacing w:before="220"/>
        <w:ind w:firstLine="540"/>
        <w:jc w:val="both"/>
      </w:pPr>
      <w:r>
        <w:t>Особо защитные участки лесов выделяются в защитных и эксплуатационных лесах.</w:t>
      </w:r>
    </w:p>
    <w:p w:rsidR="00596842" w:rsidRDefault="00596842">
      <w:pPr>
        <w:pStyle w:val="ConsPlusNormal"/>
        <w:spacing w:before="220"/>
        <w:ind w:firstLine="540"/>
        <w:jc w:val="both"/>
      </w:pPr>
      <w:r>
        <w:t>В границах Городского лесничества города Оренбурга особо защитные участки лесов лесоустройством 2016 г. не выделялись.</w:t>
      </w:r>
    </w:p>
    <w:p w:rsidR="00596842" w:rsidRDefault="00596842">
      <w:pPr>
        <w:pStyle w:val="ConsPlusNormal"/>
        <w:jc w:val="both"/>
      </w:pPr>
    </w:p>
    <w:p w:rsidR="00596842" w:rsidRDefault="00596842">
      <w:pPr>
        <w:pStyle w:val="ConsPlusNormal"/>
        <w:ind w:firstLine="540"/>
        <w:jc w:val="both"/>
        <w:outlineLvl w:val="2"/>
      </w:pPr>
      <w:r>
        <w:t>3.3. Ограничения по видам использования лесов</w:t>
      </w:r>
    </w:p>
    <w:p w:rsidR="00596842" w:rsidRDefault="00596842">
      <w:pPr>
        <w:pStyle w:val="ConsPlusNormal"/>
        <w:jc w:val="both"/>
      </w:pPr>
    </w:p>
    <w:p w:rsidR="00596842" w:rsidRDefault="00596842">
      <w:pPr>
        <w:pStyle w:val="ConsPlusNormal"/>
        <w:ind w:firstLine="540"/>
        <w:jc w:val="both"/>
      </w:pPr>
      <w:r>
        <w:t xml:space="preserve">Ограничения использования лесов регламентируются </w:t>
      </w:r>
      <w:hyperlink r:id="rId358">
        <w:r>
          <w:rPr>
            <w:color w:val="0000FF"/>
          </w:rPr>
          <w:t>ст. 27</w:t>
        </w:r>
      </w:hyperlink>
      <w:r>
        <w:t xml:space="preserve"> ЛК РФ. Использование лесов может ограничиваться только в случаях и в порядке, которые предусмотрены </w:t>
      </w:r>
      <w:hyperlink r:id="rId359">
        <w:r>
          <w:rPr>
            <w:color w:val="0000FF"/>
          </w:rPr>
          <w:t>ЛК</w:t>
        </w:r>
      </w:hyperlink>
      <w:r>
        <w:t xml:space="preserve"> РФ, другими федеральными законами.</w:t>
      </w:r>
    </w:p>
    <w:p w:rsidR="00596842" w:rsidRDefault="00596842">
      <w:pPr>
        <w:pStyle w:val="ConsPlusNormal"/>
        <w:spacing w:before="220"/>
        <w:ind w:firstLine="540"/>
        <w:jc w:val="both"/>
      </w:pPr>
      <w:r>
        <w:t>Допускается установление следующих ограничений использования лесов:</w:t>
      </w:r>
    </w:p>
    <w:p w:rsidR="00596842" w:rsidRDefault="00596842">
      <w:pPr>
        <w:pStyle w:val="ConsPlusNormal"/>
        <w:spacing w:before="220"/>
        <w:ind w:firstLine="540"/>
        <w:jc w:val="both"/>
      </w:pPr>
      <w:r>
        <w:t xml:space="preserve">- запрет на осуществление одного или нескольких видов использования лесов, предусмотренных </w:t>
      </w:r>
      <w:hyperlink r:id="rId360">
        <w:r>
          <w:rPr>
            <w:color w:val="0000FF"/>
          </w:rPr>
          <w:t>ч. 1 ст. 25</w:t>
        </w:r>
      </w:hyperlink>
      <w:r>
        <w:t xml:space="preserve"> ЛК РФ;</w:t>
      </w:r>
    </w:p>
    <w:p w:rsidR="00596842" w:rsidRDefault="00596842">
      <w:pPr>
        <w:pStyle w:val="ConsPlusNormal"/>
        <w:spacing w:before="220"/>
        <w:ind w:firstLine="540"/>
        <w:jc w:val="both"/>
      </w:pPr>
      <w:r>
        <w:t>- запрет на проведение рубок;</w:t>
      </w:r>
    </w:p>
    <w:p w:rsidR="00596842" w:rsidRDefault="00596842">
      <w:pPr>
        <w:pStyle w:val="ConsPlusNormal"/>
        <w:spacing w:before="220"/>
        <w:ind w:firstLine="540"/>
        <w:jc w:val="both"/>
      </w:pPr>
      <w:r>
        <w:t xml:space="preserve">- иные установленные </w:t>
      </w:r>
      <w:hyperlink r:id="rId361">
        <w:r>
          <w:rPr>
            <w:color w:val="0000FF"/>
          </w:rPr>
          <w:t>ЛК</w:t>
        </w:r>
      </w:hyperlink>
      <w:r>
        <w:t xml:space="preserve"> РФ, другими федеральными законами ограничения использования лесов.</w:t>
      </w:r>
    </w:p>
    <w:p w:rsidR="00596842" w:rsidRDefault="00596842">
      <w:pPr>
        <w:pStyle w:val="ConsPlusNormal"/>
        <w:spacing w:before="220"/>
        <w:ind w:firstLine="540"/>
        <w:jc w:val="both"/>
      </w:pPr>
      <w:r>
        <w:t>Использование лесов может быть приостановлено только в случаях, предусмотренных федеральными законами (</w:t>
      </w:r>
      <w:hyperlink r:id="rId362">
        <w:r>
          <w:rPr>
            <w:color w:val="0000FF"/>
          </w:rPr>
          <w:t>ст. 28</w:t>
        </w:r>
      </w:hyperlink>
      <w:r>
        <w:t xml:space="preserve"> ЛК РФ).</w:t>
      </w:r>
    </w:p>
    <w:p w:rsidR="00596842" w:rsidRDefault="00596842">
      <w:pPr>
        <w:pStyle w:val="ConsPlusNormal"/>
        <w:jc w:val="both"/>
      </w:pPr>
    </w:p>
    <w:p w:rsidR="00596842" w:rsidRDefault="00596842">
      <w:pPr>
        <w:pStyle w:val="ConsPlusNormal"/>
        <w:jc w:val="center"/>
        <w:outlineLvl w:val="3"/>
      </w:pPr>
      <w:r>
        <w:t>Таблица 31. Ограничения по видам использования лесов</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596842">
        <w:tc>
          <w:tcPr>
            <w:tcW w:w="3458" w:type="dxa"/>
          </w:tcPr>
          <w:p w:rsidR="00596842" w:rsidRDefault="00596842">
            <w:pPr>
              <w:pStyle w:val="ConsPlusNormal"/>
              <w:jc w:val="center"/>
            </w:pPr>
            <w:r>
              <w:t>Виды использования лесов</w:t>
            </w:r>
          </w:p>
        </w:tc>
        <w:tc>
          <w:tcPr>
            <w:tcW w:w="5613" w:type="dxa"/>
          </w:tcPr>
          <w:p w:rsidR="00596842" w:rsidRDefault="00596842">
            <w:pPr>
              <w:pStyle w:val="ConsPlusNormal"/>
              <w:jc w:val="center"/>
            </w:pPr>
            <w:r>
              <w:t>Ограничения использования лесов</w:t>
            </w:r>
          </w:p>
        </w:tc>
      </w:tr>
      <w:tr w:rsidR="00596842">
        <w:tc>
          <w:tcPr>
            <w:tcW w:w="3458" w:type="dxa"/>
          </w:tcPr>
          <w:p w:rsidR="00596842" w:rsidRDefault="00596842">
            <w:pPr>
              <w:pStyle w:val="ConsPlusNormal"/>
            </w:pPr>
            <w:r>
              <w:t>Заготовка древесины</w:t>
            </w:r>
          </w:p>
        </w:tc>
        <w:tc>
          <w:tcPr>
            <w:tcW w:w="5613" w:type="dxa"/>
          </w:tcPr>
          <w:p w:rsidR="00596842" w:rsidRDefault="00596842">
            <w:pPr>
              <w:pStyle w:val="ConsPlusNormal"/>
              <w:jc w:val="both"/>
            </w:pPr>
            <w:r>
              <w:t xml:space="preserve">- </w:t>
            </w:r>
            <w:hyperlink r:id="rId363">
              <w:r>
                <w:rPr>
                  <w:color w:val="0000FF"/>
                </w:rPr>
                <w:t>Правила</w:t>
              </w:r>
            </w:hyperlink>
            <w:r>
              <w:t xml:space="preserve"> заготовки древесины и особенности заготовки древесины в лесничествах, лесопарках, указанных в </w:t>
            </w:r>
            <w:hyperlink r:id="rId364">
              <w:r>
                <w:rPr>
                  <w:color w:val="0000FF"/>
                </w:rPr>
                <w:t>ст. 23</w:t>
              </w:r>
            </w:hyperlink>
            <w:r>
              <w:t xml:space="preserve"> ЛК РФ (приказ Минприроды России от 13.09.2016 N 474);</w:t>
            </w:r>
          </w:p>
          <w:p w:rsidR="00596842" w:rsidRDefault="00596842">
            <w:pPr>
              <w:pStyle w:val="ConsPlusNormal"/>
              <w:jc w:val="both"/>
            </w:pPr>
            <w:r>
              <w:t xml:space="preserve">- </w:t>
            </w:r>
            <w:hyperlink r:id="rId365">
              <w:r>
                <w:rPr>
                  <w:color w:val="0000FF"/>
                </w:rPr>
                <w:t>Правила</w:t>
              </w:r>
            </w:hyperlink>
            <w:r>
              <w:t xml:space="preserve"> ухода за лесами (приказ Минприроды России от 22.11.2017 N 626);</w:t>
            </w:r>
          </w:p>
          <w:p w:rsidR="00596842" w:rsidRDefault="00596842">
            <w:pPr>
              <w:pStyle w:val="ConsPlusNormal"/>
              <w:jc w:val="both"/>
            </w:pPr>
            <w:r>
              <w:t xml:space="preserve">- </w:t>
            </w:r>
            <w:hyperlink r:id="rId366">
              <w:r>
                <w:rPr>
                  <w:color w:val="0000FF"/>
                </w:rPr>
                <w:t>Приказ</w:t>
              </w:r>
            </w:hyperlink>
            <w:r>
              <w:t xml:space="preserve"> Рослесхоза от 14.12.2010 N 485.</w:t>
            </w:r>
          </w:p>
          <w:p w:rsidR="00596842" w:rsidRDefault="00596842">
            <w:pPr>
              <w:pStyle w:val="ConsPlusNormal"/>
              <w:jc w:val="both"/>
            </w:pPr>
            <w:r>
              <w:t xml:space="preserve">В защитных лесах запрещается проведение сплошных рубок лесных насаждений, за исключением случаев, предусмотренных </w:t>
            </w:r>
            <w:hyperlink r:id="rId367">
              <w:r>
                <w:rPr>
                  <w:color w:val="0000FF"/>
                </w:rPr>
                <w:t>ч. 4 ст. 17</w:t>
              </w:r>
            </w:hyperlink>
            <w:r>
              <w:t xml:space="preserve">, </w:t>
            </w:r>
            <w:hyperlink r:id="rId368">
              <w:r>
                <w:rPr>
                  <w:color w:val="0000FF"/>
                </w:rPr>
                <w:t>ч. 5.1 ст. 21</w:t>
              </w:r>
            </w:hyperlink>
            <w:r>
              <w:t xml:space="preserve"> ЛК РФ. В городских лесах заготовка древесины при осуществлении выборочных рубок спелых и перестойных лесных насаждений и при уходе за лесами (прореживания, проходные рубки) не планируется.</w:t>
            </w:r>
          </w:p>
        </w:tc>
      </w:tr>
      <w:tr w:rsidR="00596842">
        <w:tc>
          <w:tcPr>
            <w:tcW w:w="3458" w:type="dxa"/>
          </w:tcPr>
          <w:p w:rsidR="00596842" w:rsidRDefault="00596842">
            <w:pPr>
              <w:pStyle w:val="ConsPlusNormal"/>
            </w:pPr>
            <w:r>
              <w:t>Заготовка живицы</w:t>
            </w:r>
          </w:p>
        </w:tc>
        <w:tc>
          <w:tcPr>
            <w:tcW w:w="5613" w:type="dxa"/>
          </w:tcPr>
          <w:p w:rsidR="00596842" w:rsidRDefault="00596842">
            <w:pPr>
              <w:pStyle w:val="ConsPlusNormal"/>
            </w:pPr>
            <w:r>
              <w:t>В городских лесах не планируется.</w:t>
            </w:r>
          </w:p>
        </w:tc>
      </w:tr>
      <w:tr w:rsidR="00596842">
        <w:tc>
          <w:tcPr>
            <w:tcW w:w="3458" w:type="dxa"/>
          </w:tcPr>
          <w:p w:rsidR="00596842" w:rsidRDefault="00596842">
            <w:pPr>
              <w:pStyle w:val="ConsPlusNormal"/>
            </w:pPr>
            <w:r>
              <w:t>Заготовка и сбор недревесных лесных ресурсов</w:t>
            </w:r>
          </w:p>
        </w:tc>
        <w:tc>
          <w:tcPr>
            <w:tcW w:w="5613" w:type="dxa"/>
          </w:tcPr>
          <w:p w:rsidR="00596842" w:rsidRDefault="00231205">
            <w:pPr>
              <w:pStyle w:val="ConsPlusNormal"/>
            </w:pPr>
            <w:hyperlink r:id="rId369">
              <w:r w:rsidR="00596842">
                <w:rPr>
                  <w:color w:val="0000FF"/>
                </w:rPr>
                <w:t>Правила</w:t>
              </w:r>
            </w:hyperlink>
            <w:r w:rsidR="00596842">
              <w:t xml:space="preserve"> заготовки и сбора недревесных лесных ресурсов (приказ Рослесхоза от 05.12.2011 N 512);</w:t>
            </w:r>
          </w:p>
          <w:p w:rsidR="00596842" w:rsidRDefault="00596842">
            <w:pPr>
              <w:pStyle w:val="ConsPlusNormal"/>
              <w:jc w:val="both"/>
            </w:pPr>
            <w:r>
              <w:t>Сырьевой базы для заготовки недревесных лесных ресурсов в городских лесах не имеется.</w:t>
            </w:r>
          </w:p>
          <w:p w:rsidR="00596842" w:rsidRDefault="00596842">
            <w:pPr>
              <w:pStyle w:val="ConsPlusNormal"/>
            </w:pPr>
            <w:r>
              <w:t>Запрещается сбор подстилки в городских лесах.</w:t>
            </w:r>
          </w:p>
        </w:tc>
      </w:tr>
      <w:tr w:rsidR="00596842">
        <w:tc>
          <w:tcPr>
            <w:tcW w:w="3458" w:type="dxa"/>
          </w:tcPr>
          <w:p w:rsidR="00596842" w:rsidRDefault="00596842">
            <w:pPr>
              <w:pStyle w:val="ConsPlusNormal"/>
            </w:pPr>
            <w:r>
              <w:t>Заготовка пищевых лесных ресурсов и сбор лекарственных растений</w:t>
            </w:r>
          </w:p>
        </w:tc>
        <w:tc>
          <w:tcPr>
            <w:tcW w:w="5613" w:type="dxa"/>
          </w:tcPr>
          <w:p w:rsidR="00596842" w:rsidRDefault="00231205">
            <w:pPr>
              <w:pStyle w:val="ConsPlusNormal"/>
            </w:pPr>
            <w:hyperlink r:id="rId370">
              <w:r w:rsidR="00596842">
                <w:rPr>
                  <w:color w:val="0000FF"/>
                </w:rPr>
                <w:t>Правила</w:t>
              </w:r>
            </w:hyperlink>
            <w:r w:rsidR="00596842">
              <w:t xml:space="preserve"> заготовки пищевых лесных ресурсов и сбора лекарственных растений (приказ Рослесхоза от 05.12.2011 N 511).</w:t>
            </w:r>
          </w:p>
          <w:p w:rsidR="00596842" w:rsidRDefault="00596842">
            <w:pPr>
              <w:pStyle w:val="ConsPlusNormal"/>
            </w:pPr>
            <w:r>
              <w:t>Запрещается:</w:t>
            </w:r>
          </w:p>
          <w:p w:rsidR="00596842" w:rsidRDefault="00596842">
            <w:pPr>
              <w:pStyle w:val="ConsPlusNormal"/>
            </w:pPr>
            <w:r>
              <w:t>- заготовка и сбор грибов и дикорастущих растений, виды которых занесены в Красную книгу РФ, красные книги субъектов РФ, а также грибов и дикорастущих растений, которые признаются наркотическими средствами;</w:t>
            </w:r>
          </w:p>
          <w:p w:rsidR="00596842" w:rsidRDefault="00596842">
            <w:pPr>
              <w:pStyle w:val="ConsPlusNormal"/>
            </w:pPr>
            <w:r>
              <w:t>- рубка плодоносящих деревьев, кустарников и обрезка ветвей для заготовки плодов и орехов;</w:t>
            </w:r>
          </w:p>
          <w:p w:rsidR="00596842" w:rsidRDefault="00596842">
            <w:pPr>
              <w:pStyle w:val="ConsPlusNormal"/>
            </w:pPr>
            <w:r>
              <w:t>- вырывать грибы с грибницей, переворачивать при сборе грибов мох и лесную подстилку, уничтожать старые грибы;</w:t>
            </w:r>
          </w:p>
          <w:p w:rsidR="00596842" w:rsidRDefault="00596842">
            <w:pPr>
              <w:pStyle w:val="ConsPlusNormal"/>
            </w:pPr>
            <w:r>
              <w:t>- вырывать растения с корнями, повреждать листья и корневища.</w:t>
            </w:r>
          </w:p>
          <w:p w:rsidR="00596842" w:rsidRDefault="00596842">
            <w:pPr>
              <w:pStyle w:val="ConsPlusNormal"/>
            </w:pPr>
            <w:r>
              <w:t>При использовании лесов для заготовки пищевых лесных ресурсов и сбора лекарственных растений должны применяться способы, исключающие истощение имеющихся ресурсов и обеспечивающие их своевременное восстановление.</w:t>
            </w:r>
          </w:p>
          <w:p w:rsidR="00596842" w:rsidRDefault="00596842">
            <w:pPr>
              <w:pStyle w:val="ConsPlusNormal"/>
              <w:jc w:val="both"/>
            </w:pPr>
            <w:r>
              <w:t>Сырьевая база для заготовки пищевых лесных ресурсов и сбора лекарственных растений в городских лесах незначительная и используется местным населением.</w:t>
            </w:r>
          </w:p>
        </w:tc>
      </w:tr>
      <w:tr w:rsidR="00596842">
        <w:tc>
          <w:tcPr>
            <w:tcW w:w="3458" w:type="dxa"/>
          </w:tcPr>
          <w:p w:rsidR="00596842" w:rsidRDefault="00596842">
            <w:pPr>
              <w:pStyle w:val="ConsPlusNormal"/>
            </w:pPr>
            <w:r>
              <w:t>Осуществление видов деятельности в сфере охотничьего хозяйства</w:t>
            </w:r>
          </w:p>
        </w:tc>
        <w:tc>
          <w:tcPr>
            <w:tcW w:w="5613" w:type="dxa"/>
          </w:tcPr>
          <w:p w:rsidR="00596842" w:rsidRDefault="00596842">
            <w:pPr>
              <w:pStyle w:val="ConsPlusNormal"/>
            </w:pPr>
            <w:r>
              <w:t>Запрещается в городских лесах.</w:t>
            </w:r>
          </w:p>
        </w:tc>
      </w:tr>
      <w:tr w:rsidR="00596842">
        <w:tc>
          <w:tcPr>
            <w:tcW w:w="3458" w:type="dxa"/>
          </w:tcPr>
          <w:p w:rsidR="00596842" w:rsidRDefault="00596842">
            <w:pPr>
              <w:pStyle w:val="ConsPlusNormal"/>
            </w:pPr>
            <w:r>
              <w:t>Ведение сельского хозяйства</w:t>
            </w:r>
          </w:p>
        </w:tc>
        <w:tc>
          <w:tcPr>
            <w:tcW w:w="5613" w:type="dxa"/>
          </w:tcPr>
          <w:p w:rsidR="00596842" w:rsidRDefault="00596842">
            <w:pPr>
              <w:pStyle w:val="ConsPlusNormal"/>
            </w:pPr>
            <w:r>
              <w:t>Запрещается в городских лесах.</w:t>
            </w:r>
          </w:p>
        </w:tc>
      </w:tr>
      <w:tr w:rsidR="00596842">
        <w:tc>
          <w:tcPr>
            <w:tcW w:w="3458" w:type="dxa"/>
          </w:tcPr>
          <w:p w:rsidR="00596842" w:rsidRDefault="00596842">
            <w:pPr>
              <w:pStyle w:val="ConsPlusNormal"/>
            </w:pPr>
            <w:r>
              <w:t>Осуществление научно-исследовательской деятельности, образовательной деятельности</w:t>
            </w:r>
          </w:p>
        </w:tc>
        <w:tc>
          <w:tcPr>
            <w:tcW w:w="5613" w:type="dxa"/>
          </w:tcPr>
          <w:p w:rsidR="00596842" w:rsidRDefault="00231205">
            <w:pPr>
              <w:pStyle w:val="ConsPlusNormal"/>
            </w:pPr>
            <w:hyperlink r:id="rId371">
              <w:r w:rsidR="00596842">
                <w:rPr>
                  <w:color w:val="0000FF"/>
                </w:rPr>
                <w:t>Правила</w:t>
              </w:r>
            </w:hyperlink>
            <w:r w:rsidR="00596842">
              <w:t xml:space="preserve"> использования лесов для осуществления научно-исследовательской деятельности, образовательной деятельности (приказ Рослесхоза от 23.12.2011 N 548).</w:t>
            </w:r>
          </w:p>
          <w:p w:rsidR="00596842" w:rsidRDefault="00596842">
            <w:pPr>
              <w:pStyle w:val="ConsPlusNormal"/>
            </w:pPr>
            <w:r>
              <w:t>Не допускается:</w:t>
            </w:r>
          </w:p>
          <w:p w:rsidR="00596842" w:rsidRDefault="00596842">
            <w:pPr>
              <w:pStyle w:val="ConsPlusNormal"/>
            </w:pPr>
            <w:r>
              <w:t>- повреждение лесных насаждений, растительного покрова и почв за пределами предоставленного лесного участка;</w:t>
            </w:r>
          </w:p>
          <w:p w:rsidR="00596842" w:rsidRDefault="00596842">
            <w:pPr>
              <w:pStyle w:val="ConsPlusNormal"/>
            </w:pPr>
            <w:r>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596842" w:rsidRDefault="00596842">
            <w:pPr>
              <w:pStyle w:val="ConsPlusNormal"/>
            </w:pPr>
            <w:r>
              <w:t>- загрязнение площади предоставленного лесного участка и территории за его пределами химическими и радиоактивными веществами.</w:t>
            </w:r>
          </w:p>
          <w:p w:rsidR="00596842" w:rsidRDefault="00596842">
            <w:pPr>
              <w:pStyle w:val="ConsPlusNormal"/>
            </w:pPr>
            <w:r>
              <w:t>Использование лесов должно осуществляться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rsidR="00596842" w:rsidRDefault="00596842">
            <w:pPr>
              <w:pStyle w:val="ConsPlusNormal"/>
            </w:pPr>
            <w:r>
              <w:t>Запрещается применение токсичных химических препаратов, в том числе в научных целях.</w:t>
            </w:r>
          </w:p>
        </w:tc>
      </w:tr>
      <w:tr w:rsidR="00596842">
        <w:tc>
          <w:tcPr>
            <w:tcW w:w="3458" w:type="dxa"/>
          </w:tcPr>
          <w:p w:rsidR="00596842" w:rsidRDefault="00596842">
            <w:pPr>
              <w:pStyle w:val="ConsPlusNormal"/>
            </w:pPr>
            <w:r>
              <w:t>Осуществление рекреационной деятельности</w:t>
            </w:r>
          </w:p>
        </w:tc>
        <w:tc>
          <w:tcPr>
            <w:tcW w:w="5613" w:type="dxa"/>
          </w:tcPr>
          <w:p w:rsidR="00596842" w:rsidRDefault="00231205">
            <w:pPr>
              <w:pStyle w:val="ConsPlusNormal"/>
            </w:pPr>
            <w:hyperlink r:id="rId372">
              <w:r w:rsidR="00596842">
                <w:rPr>
                  <w:color w:val="0000FF"/>
                </w:rPr>
                <w:t>Правила</w:t>
              </w:r>
            </w:hyperlink>
            <w:r w:rsidR="00596842">
              <w:t xml:space="preserve"> использования лесов для осуществления рекреационной деятельности (приказ Рослесхоза от 21.02.2012 N 62).</w:t>
            </w:r>
          </w:p>
          <w:p w:rsidR="00596842" w:rsidRDefault="00596842">
            <w:pPr>
              <w:pStyle w:val="ConsPlusNormal"/>
            </w:pPr>
            <w:r>
              <w:t>Запрещается:</w:t>
            </w:r>
          </w:p>
          <w:p w:rsidR="00596842" w:rsidRDefault="00596842">
            <w:pPr>
              <w:pStyle w:val="ConsPlusNormal"/>
            </w:pPr>
            <w:r>
              <w:t>- осуществление рекреационной деятельности способами, наносящими вред окружающей среде и здоровью человека;</w:t>
            </w:r>
          </w:p>
          <w:p w:rsidR="00596842" w:rsidRDefault="00596842">
            <w:pPr>
              <w:pStyle w:val="ConsPlusNormal"/>
            </w:pPr>
            <w:r>
              <w:t>- препятствовать праву граждан свободного пребывания в лесах.</w:t>
            </w:r>
          </w:p>
          <w:p w:rsidR="00596842" w:rsidRDefault="00596842">
            <w:pPr>
              <w:pStyle w:val="ConsPlusNormal"/>
            </w:pPr>
            <w:r>
              <w:t>Не допускается:</w:t>
            </w:r>
          </w:p>
          <w:p w:rsidR="00596842" w:rsidRDefault="00596842">
            <w:pPr>
              <w:pStyle w:val="ConsPlusNormal"/>
            </w:pPr>
            <w:r>
              <w:t>- повреждение лесных насаждений, растительного покрова и почв за пределами предоставленного лесного участка;</w:t>
            </w:r>
          </w:p>
          <w:p w:rsidR="00596842" w:rsidRDefault="00596842">
            <w:pPr>
              <w:pStyle w:val="ConsPlusNormal"/>
            </w:pPr>
            <w:r>
              <w:t>- захламление площади предоставленного лесного участка и прилегающих территорий бытовым мусором, иными видами отходов;</w:t>
            </w:r>
          </w:p>
          <w:p w:rsidR="00596842" w:rsidRDefault="00596842">
            <w:pPr>
              <w:pStyle w:val="ConsPlusNormal"/>
            </w:pPr>
            <w:r>
              <w:t>- проезд транспортных средств и иных механизмов по произвольным, неустановленным маршрутам.</w:t>
            </w:r>
          </w:p>
          <w:p w:rsidR="00596842" w:rsidRDefault="00596842">
            <w:pPr>
              <w:pStyle w:val="ConsPlusNormal"/>
            </w:pPr>
            <w:r>
              <w:t>Использование лесов должно осуществляться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rsidR="00596842" w:rsidRDefault="00596842">
            <w:pPr>
              <w:pStyle w:val="ConsPlusNormal"/>
            </w:pPr>
            <w:r>
              <w:t>На лесных участках подлежат сохранению природные ландшафты, объекты животного и растительного мира, водные объекты.</w:t>
            </w:r>
          </w:p>
        </w:tc>
      </w:tr>
      <w:tr w:rsidR="00596842">
        <w:tc>
          <w:tcPr>
            <w:tcW w:w="3458" w:type="dxa"/>
          </w:tcPr>
          <w:p w:rsidR="00596842" w:rsidRDefault="00596842">
            <w:pPr>
              <w:pStyle w:val="ConsPlusNormal"/>
            </w:pPr>
            <w:r>
              <w:t>Создание лесных плантаций и их эксплуатация</w:t>
            </w:r>
          </w:p>
        </w:tc>
        <w:tc>
          <w:tcPr>
            <w:tcW w:w="5613" w:type="dxa"/>
          </w:tcPr>
          <w:p w:rsidR="00596842" w:rsidRDefault="00596842">
            <w:pPr>
              <w:pStyle w:val="ConsPlusNormal"/>
            </w:pPr>
            <w:r>
              <w:t>Запрещается в городских лесах.</w:t>
            </w:r>
          </w:p>
        </w:tc>
      </w:tr>
      <w:tr w:rsidR="00596842">
        <w:tc>
          <w:tcPr>
            <w:tcW w:w="3458" w:type="dxa"/>
          </w:tcPr>
          <w:p w:rsidR="00596842" w:rsidRDefault="00596842">
            <w:pPr>
              <w:pStyle w:val="ConsPlusNormal"/>
            </w:pPr>
            <w:r>
              <w:t>Выращивание лесных плодовых, ягодных, декоративных растений, лекарственных растений</w:t>
            </w:r>
          </w:p>
        </w:tc>
        <w:tc>
          <w:tcPr>
            <w:tcW w:w="5613" w:type="dxa"/>
          </w:tcPr>
          <w:p w:rsidR="00596842" w:rsidRDefault="00231205">
            <w:pPr>
              <w:pStyle w:val="ConsPlusNormal"/>
            </w:pPr>
            <w:hyperlink r:id="rId373">
              <w:r w:rsidR="00596842">
                <w:rPr>
                  <w:color w:val="0000FF"/>
                </w:rPr>
                <w:t>Правила</w:t>
              </w:r>
            </w:hyperlink>
            <w:r w:rsidR="00596842">
              <w:t xml:space="preserve"> использования лесов для выращивания лесных плодовых, ягодных, декоративных растений, лекарственных растений (приказ Рослесхоза от 05.12.2011 N 510).</w:t>
            </w:r>
          </w:p>
          <w:p w:rsidR="00596842" w:rsidRDefault="00596842">
            <w:pPr>
              <w:pStyle w:val="ConsPlusNormal"/>
            </w:pPr>
            <w:r>
              <w:t>Запрещается на лесных участках, на которых встречаются виды растений, занесенные в Красную книгу Российской Федерации, красные книги субъектов Российской Федерации.</w:t>
            </w:r>
          </w:p>
          <w:p w:rsidR="00596842" w:rsidRDefault="00596842">
            <w:pPr>
              <w:pStyle w:val="ConsPlusNormal"/>
            </w:pPr>
            <w:r>
              <w:t>Использование лесов должно осуществляться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tc>
      </w:tr>
      <w:tr w:rsidR="00596842">
        <w:tc>
          <w:tcPr>
            <w:tcW w:w="3458" w:type="dxa"/>
          </w:tcPr>
          <w:p w:rsidR="00596842" w:rsidRDefault="00596842">
            <w:pPr>
              <w:pStyle w:val="ConsPlusNormal"/>
            </w:pPr>
            <w:r>
              <w:t>Выращивание посадочного материала лесных растений (саженцев, сеянцев)</w:t>
            </w:r>
          </w:p>
        </w:tc>
        <w:tc>
          <w:tcPr>
            <w:tcW w:w="5613" w:type="dxa"/>
          </w:tcPr>
          <w:p w:rsidR="00596842" w:rsidRDefault="00231205">
            <w:pPr>
              <w:pStyle w:val="ConsPlusNormal"/>
            </w:pPr>
            <w:hyperlink r:id="rId374">
              <w:r w:rsidR="00596842">
                <w:rPr>
                  <w:color w:val="0000FF"/>
                </w:rPr>
                <w:t>Правила</w:t>
              </w:r>
            </w:hyperlink>
            <w:r w:rsidR="00596842">
              <w:t xml:space="preserve"> использования лесов для выращивания посадочного материала лесных растений (саженцев, сеянцев) (приказ Рослесхоза от 19.07.2011 N 308).</w:t>
            </w:r>
          </w:p>
          <w:p w:rsidR="00596842" w:rsidRDefault="00596842">
            <w:pPr>
              <w:pStyle w:val="ConsPlusNormal"/>
            </w:pPr>
            <w:r>
              <w:t>Запрещается на лесных участках, на которых встречаются виды растений, занесенные в Красную книгу Российской Федерации, красные книги субъектов Российской Федерации.</w:t>
            </w:r>
          </w:p>
          <w:p w:rsidR="00596842" w:rsidRDefault="00596842">
            <w:pPr>
              <w:pStyle w:val="ConsPlusNormal"/>
            </w:pPr>
            <w:r>
              <w:t>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596842" w:rsidRDefault="00596842">
            <w:pPr>
              <w:pStyle w:val="ConsPlusNormal"/>
            </w:pPr>
            <w:r>
              <w:t>Использование лесов должно осуществляться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tc>
      </w:tr>
      <w:tr w:rsidR="00596842">
        <w:tc>
          <w:tcPr>
            <w:tcW w:w="3458" w:type="dxa"/>
          </w:tcPr>
          <w:p w:rsidR="00596842" w:rsidRDefault="00596842">
            <w:pPr>
              <w:pStyle w:val="ConsPlusNormal"/>
            </w:pPr>
            <w:r>
              <w:t>Выполнение работ по геологическому изучению недр, разработка месторождений полезных ископаемых</w:t>
            </w:r>
          </w:p>
        </w:tc>
        <w:tc>
          <w:tcPr>
            <w:tcW w:w="5613" w:type="dxa"/>
          </w:tcPr>
          <w:p w:rsidR="00596842" w:rsidRDefault="00231205">
            <w:pPr>
              <w:pStyle w:val="ConsPlusNormal"/>
            </w:pPr>
            <w:hyperlink r:id="rId375">
              <w:r w:rsidR="00596842">
                <w:rPr>
                  <w:color w:val="0000FF"/>
                </w:rPr>
                <w:t>Порядок</w:t>
              </w:r>
            </w:hyperlink>
            <w:r w:rsidR="00596842">
              <w:t xml:space="preserve"> использования лесов для выполнения работ по геологическому изучению недр, для разработки месторождений полезных ископаемых (приказ Рослесхоза от 27.12.2010 N 515).</w:t>
            </w:r>
          </w:p>
          <w:p w:rsidR="00596842" w:rsidRDefault="00596842">
            <w:pPr>
              <w:pStyle w:val="ConsPlusNormal"/>
            </w:pPr>
            <w:r>
              <w:t>В городских лесах разработка месторождений полезных ископаемых запрещена.</w:t>
            </w:r>
          </w:p>
        </w:tc>
      </w:tr>
      <w:tr w:rsidR="00596842">
        <w:tc>
          <w:tcPr>
            <w:tcW w:w="3458" w:type="dxa"/>
          </w:tcPr>
          <w:p w:rsidR="00596842" w:rsidRDefault="00596842">
            <w:pPr>
              <w:pStyle w:val="ConsPlusNormal"/>
            </w:pPr>
            <w:r>
              <w:t>Строительство и эксплуатация водохранилищ и иных искусственных водных объектов, а также гидротехнических сооружений, специализированных портов</w:t>
            </w:r>
          </w:p>
        </w:tc>
        <w:tc>
          <w:tcPr>
            <w:tcW w:w="5613" w:type="dxa"/>
          </w:tcPr>
          <w:p w:rsidR="00596842" w:rsidRDefault="00596842">
            <w:pPr>
              <w:pStyle w:val="ConsPlusNormal"/>
            </w:pPr>
            <w:r>
              <w:t>В городских лесах размещение объектов капитального строительства запрещено, за исключением гидротехнических сооружений.</w:t>
            </w:r>
          </w:p>
          <w:p w:rsidR="00596842" w:rsidRDefault="00596842">
            <w:pPr>
              <w:pStyle w:val="ConsPlusNormal"/>
            </w:pPr>
            <w:r>
              <w:t>Запрещается:</w:t>
            </w:r>
          </w:p>
          <w:p w:rsidR="00596842" w:rsidRDefault="00596842">
            <w:pPr>
              <w:pStyle w:val="ConsPlusNormal"/>
            </w:pPr>
            <w:r>
              <w:t>- повреждение лесных насаждений, растительного покрова, почвы за пределами предоставленного лесного участка;</w:t>
            </w:r>
          </w:p>
          <w:p w:rsidR="00596842" w:rsidRDefault="00596842">
            <w:pPr>
              <w:pStyle w:val="ConsPlusNormal"/>
            </w:pPr>
            <w:r>
              <w:t>- захламление прилегающих территорий; загрязнение площади химическими и радиоактивными веществами; проезд транспорта по произвольным, неустановленным маршрутам за пределами предоставленного лесного участка.</w:t>
            </w:r>
          </w:p>
        </w:tc>
      </w:tr>
      <w:tr w:rsidR="00596842">
        <w:tc>
          <w:tcPr>
            <w:tcW w:w="3458" w:type="dxa"/>
          </w:tcPr>
          <w:p w:rsidR="00596842" w:rsidRDefault="00596842">
            <w:pPr>
              <w:pStyle w:val="ConsPlusNormal"/>
            </w:pPr>
            <w:r>
              <w:t>Строительство, реконструкция, эксплуатация линейных объектов</w:t>
            </w:r>
          </w:p>
        </w:tc>
        <w:tc>
          <w:tcPr>
            <w:tcW w:w="5613" w:type="dxa"/>
          </w:tcPr>
          <w:p w:rsidR="00596842" w:rsidRDefault="00596842">
            <w:pPr>
              <w:pStyle w:val="ConsPlusNormal"/>
            </w:pPr>
            <w:r>
              <w:t>В городских лесах размещение объектов капитального строительства (линейных объектов) запрещено.</w:t>
            </w:r>
          </w:p>
        </w:tc>
      </w:tr>
      <w:tr w:rsidR="00596842">
        <w:tc>
          <w:tcPr>
            <w:tcW w:w="3458" w:type="dxa"/>
          </w:tcPr>
          <w:p w:rsidR="00596842" w:rsidRDefault="00596842">
            <w:pPr>
              <w:pStyle w:val="ConsPlusNormal"/>
            </w:pPr>
            <w:r>
              <w:t>Переработка древесины и иных лесных ресурсов</w:t>
            </w:r>
          </w:p>
        </w:tc>
        <w:tc>
          <w:tcPr>
            <w:tcW w:w="5613" w:type="dxa"/>
          </w:tcPr>
          <w:p w:rsidR="00596842" w:rsidRDefault="00596842">
            <w:pPr>
              <w:pStyle w:val="ConsPlusNormal"/>
            </w:pPr>
            <w:r>
              <w:t>В городских лесах создание объектов лесоперерабатывающей инфраструктуры запрещено.</w:t>
            </w:r>
          </w:p>
        </w:tc>
      </w:tr>
      <w:tr w:rsidR="00596842">
        <w:tc>
          <w:tcPr>
            <w:tcW w:w="3458" w:type="dxa"/>
          </w:tcPr>
          <w:p w:rsidR="00596842" w:rsidRDefault="00596842">
            <w:pPr>
              <w:pStyle w:val="ConsPlusNormal"/>
            </w:pPr>
            <w:r>
              <w:t>Осуществление религиозной деятельности</w:t>
            </w:r>
          </w:p>
        </w:tc>
        <w:tc>
          <w:tcPr>
            <w:tcW w:w="5613" w:type="dxa"/>
          </w:tcPr>
          <w:p w:rsidR="00596842" w:rsidRDefault="00596842">
            <w:pPr>
              <w:pStyle w:val="ConsPlusNormal"/>
            </w:pPr>
            <w:r>
              <w:t>Не допускается:</w:t>
            </w:r>
          </w:p>
          <w:p w:rsidR="00596842" w:rsidRDefault="00596842">
            <w:pPr>
              <w:pStyle w:val="ConsPlusNormal"/>
            </w:pPr>
            <w:r>
              <w:t>- повреждение лесных насаждений, растительного покрова и почв за пределами предоставленного лесного участка;</w:t>
            </w:r>
          </w:p>
          <w:p w:rsidR="00596842" w:rsidRDefault="00596842">
            <w:pPr>
              <w:pStyle w:val="ConsPlusNormal"/>
            </w:pPr>
            <w:r>
              <w:t>- захламление предоставленного лесного участка и прилегающих территорий за пределами предоставленного лесного участка строительными и бытовыми отходами и мусором;</w:t>
            </w:r>
          </w:p>
          <w:p w:rsidR="00596842" w:rsidRDefault="00596842">
            <w:pPr>
              <w:pStyle w:val="ConsPlusNormal"/>
            </w:pPr>
            <w:r>
              <w:t>- проезд транспортных средств и иных механизмов по произвольным, неустановленным маршрутам за пределами предоставленного лесного участка.</w:t>
            </w:r>
          </w:p>
        </w:tc>
      </w:tr>
    </w:tbl>
    <w:p w:rsidR="00596842" w:rsidRDefault="00596842">
      <w:pPr>
        <w:pStyle w:val="ConsPlusNormal"/>
        <w:jc w:val="both"/>
      </w:pPr>
    </w:p>
    <w:p w:rsidR="00596842" w:rsidRDefault="00596842">
      <w:pPr>
        <w:pStyle w:val="ConsPlusNormal"/>
        <w:jc w:val="both"/>
      </w:pPr>
    </w:p>
    <w:p w:rsidR="00596842" w:rsidRDefault="00596842">
      <w:pPr>
        <w:pStyle w:val="ConsPlusNormal"/>
        <w:jc w:val="both"/>
      </w:pPr>
    </w:p>
    <w:p w:rsidR="00596842" w:rsidRDefault="00596842">
      <w:pPr>
        <w:pStyle w:val="ConsPlusNormal"/>
        <w:jc w:val="both"/>
      </w:pPr>
    </w:p>
    <w:p w:rsidR="00596842" w:rsidRDefault="00596842">
      <w:pPr>
        <w:pStyle w:val="ConsPlusNormal"/>
        <w:jc w:val="both"/>
      </w:pPr>
    </w:p>
    <w:p w:rsidR="00596842" w:rsidRDefault="00596842">
      <w:pPr>
        <w:pStyle w:val="ConsPlusNormal"/>
        <w:jc w:val="right"/>
        <w:outlineLvl w:val="1"/>
      </w:pPr>
      <w:r>
        <w:t>Приложение 1</w:t>
      </w:r>
    </w:p>
    <w:p w:rsidR="00596842" w:rsidRDefault="00596842">
      <w:pPr>
        <w:pStyle w:val="ConsPlusNormal"/>
        <w:jc w:val="right"/>
      </w:pPr>
      <w:r>
        <w:t>к приложению</w:t>
      </w:r>
    </w:p>
    <w:p w:rsidR="00596842" w:rsidRDefault="00596842">
      <w:pPr>
        <w:pStyle w:val="ConsPlusNormal"/>
        <w:jc w:val="right"/>
      </w:pPr>
      <w:r>
        <w:t>к постановлению</w:t>
      </w:r>
    </w:p>
    <w:p w:rsidR="00596842" w:rsidRDefault="00596842">
      <w:pPr>
        <w:pStyle w:val="ConsPlusNormal"/>
        <w:jc w:val="right"/>
      </w:pPr>
      <w:r>
        <w:t>администрации города Оренбурга</w:t>
      </w:r>
    </w:p>
    <w:p w:rsidR="00596842" w:rsidRDefault="00596842">
      <w:pPr>
        <w:pStyle w:val="ConsPlusNormal"/>
        <w:jc w:val="right"/>
      </w:pPr>
      <w:r>
        <w:t>от 2 апреля 2018 г. N 1019-п</w:t>
      </w:r>
    </w:p>
    <w:p w:rsidR="00596842" w:rsidRDefault="00596842">
      <w:pPr>
        <w:pStyle w:val="ConsPlusNormal"/>
        <w:jc w:val="both"/>
      </w:pPr>
    </w:p>
    <w:p w:rsidR="00596842" w:rsidRDefault="00596842">
      <w:pPr>
        <w:pStyle w:val="ConsPlusNormal"/>
        <w:jc w:val="center"/>
      </w:pPr>
      <w:bookmarkStart w:id="2" w:name="P2538"/>
      <w:bookmarkEnd w:id="2"/>
      <w:r>
        <w:t>СХЕМАТИЧЕСКАЯ КАРТА</w:t>
      </w:r>
    </w:p>
    <w:p w:rsidR="00596842" w:rsidRDefault="00596842">
      <w:pPr>
        <w:pStyle w:val="ConsPlusNormal"/>
        <w:jc w:val="center"/>
      </w:pPr>
      <w:r>
        <w:t>ОРЕНБУРГСКОЙ ОБЛАСТИ</w:t>
      </w:r>
    </w:p>
    <w:p w:rsidR="00596842" w:rsidRDefault="00596842">
      <w:pPr>
        <w:pStyle w:val="ConsPlusNormal"/>
        <w:jc w:val="both"/>
      </w:pPr>
    </w:p>
    <w:p w:rsidR="00596842" w:rsidRDefault="00596842">
      <w:pPr>
        <w:pStyle w:val="ConsPlusNormal"/>
        <w:jc w:val="center"/>
      </w:pPr>
      <w:r>
        <w:t>Рисунок не приводится.</w:t>
      </w:r>
    </w:p>
    <w:p w:rsidR="00596842" w:rsidRDefault="00596842">
      <w:pPr>
        <w:pStyle w:val="ConsPlusNormal"/>
        <w:jc w:val="both"/>
      </w:pPr>
    </w:p>
    <w:p w:rsidR="00596842" w:rsidRDefault="00596842">
      <w:pPr>
        <w:pStyle w:val="ConsPlusNormal"/>
        <w:jc w:val="both"/>
      </w:pPr>
    </w:p>
    <w:p w:rsidR="00596842" w:rsidRDefault="00596842">
      <w:pPr>
        <w:pStyle w:val="ConsPlusNormal"/>
        <w:jc w:val="both"/>
      </w:pPr>
    </w:p>
    <w:p w:rsidR="00596842" w:rsidRDefault="00596842">
      <w:pPr>
        <w:pStyle w:val="ConsPlusNormal"/>
        <w:jc w:val="both"/>
      </w:pPr>
    </w:p>
    <w:p w:rsidR="00596842" w:rsidRDefault="00596842">
      <w:pPr>
        <w:pStyle w:val="ConsPlusNormal"/>
        <w:jc w:val="both"/>
      </w:pPr>
    </w:p>
    <w:p w:rsidR="00596842" w:rsidRDefault="00596842">
      <w:pPr>
        <w:pStyle w:val="ConsPlusNormal"/>
        <w:jc w:val="right"/>
        <w:outlineLvl w:val="1"/>
      </w:pPr>
      <w:r>
        <w:t>Приложение 2</w:t>
      </w:r>
    </w:p>
    <w:p w:rsidR="00596842" w:rsidRDefault="00596842">
      <w:pPr>
        <w:pStyle w:val="ConsPlusNormal"/>
        <w:jc w:val="right"/>
      </w:pPr>
      <w:r>
        <w:t>к приложению</w:t>
      </w:r>
    </w:p>
    <w:p w:rsidR="00596842" w:rsidRDefault="00596842">
      <w:pPr>
        <w:pStyle w:val="ConsPlusNormal"/>
        <w:jc w:val="right"/>
      </w:pPr>
      <w:r>
        <w:t>к постановлению</w:t>
      </w:r>
    </w:p>
    <w:p w:rsidR="00596842" w:rsidRDefault="00596842">
      <w:pPr>
        <w:pStyle w:val="ConsPlusNormal"/>
        <w:jc w:val="right"/>
      </w:pPr>
      <w:r>
        <w:t>администрации города Оренбурга</w:t>
      </w:r>
    </w:p>
    <w:p w:rsidR="00596842" w:rsidRDefault="00596842">
      <w:pPr>
        <w:pStyle w:val="ConsPlusNormal"/>
        <w:jc w:val="right"/>
      </w:pPr>
      <w:r>
        <w:t>от 2 апреля 2018 г. N 1019-п</w:t>
      </w:r>
    </w:p>
    <w:p w:rsidR="00596842" w:rsidRDefault="00596842">
      <w:pPr>
        <w:pStyle w:val="ConsPlusNormal"/>
        <w:jc w:val="both"/>
      </w:pPr>
    </w:p>
    <w:p w:rsidR="00596842" w:rsidRDefault="00596842">
      <w:pPr>
        <w:pStyle w:val="ConsPlusNormal"/>
        <w:jc w:val="center"/>
      </w:pPr>
      <w:bookmarkStart w:id="3" w:name="P2553"/>
      <w:bookmarkEnd w:id="3"/>
      <w:r>
        <w:t>КАРТА-СХЕМА</w:t>
      </w:r>
    </w:p>
    <w:p w:rsidR="00596842" w:rsidRDefault="00596842">
      <w:pPr>
        <w:pStyle w:val="ConsPlusNormal"/>
        <w:jc w:val="center"/>
      </w:pPr>
      <w:r>
        <w:t>ГОРОДСКОГО ЛЕСНИЧЕСТВА МУНИЦИПАЛЬНОГО ОБРАЗОВАНИЯ</w:t>
      </w:r>
    </w:p>
    <w:p w:rsidR="00596842" w:rsidRDefault="00596842">
      <w:pPr>
        <w:pStyle w:val="ConsPlusNormal"/>
        <w:jc w:val="center"/>
      </w:pPr>
      <w:r>
        <w:t>Г. ОРЕНБУРГ</w:t>
      </w:r>
    </w:p>
    <w:p w:rsidR="00596842" w:rsidRDefault="00596842">
      <w:pPr>
        <w:pStyle w:val="ConsPlusNormal"/>
        <w:jc w:val="both"/>
      </w:pPr>
    </w:p>
    <w:p w:rsidR="00596842" w:rsidRDefault="00596842">
      <w:pPr>
        <w:pStyle w:val="ConsPlusNormal"/>
        <w:jc w:val="center"/>
      </w:pPr>
      <w:r>
        <w:t>Рисунок не приводится.</w:t>
      </w:r>
    </w:p>
    <w:p w:rsidR="00596842" w:rsidRDefault="00596842">
      <w:pPr>
        <w:pStyle w:val="ConsPlusNormal"/>
        <w:jc w:val="both"/>
      </w:pPr>
    </w:p>
    <w:p w:rsidR="00596842" w:rsidRDefault="00596842">
      <w:pPr>
        <w:pStyle w:val="ConsPlusNormal"/>
        <w:jc w:val="both"/>
      </w:pPr>
    </w:p>
    <w:p w:rsidR="00596842" w:rsidRDefault="00596842">
      <w:pPr>
        <w:pStyle w:val="ConsPlusNormal"/>
        <w:jc w:val="both"/>
      </w:pPr>
    </w:p>
    <w:p w:rsidR="00596842" w:rsidRDefault="00596842">
      <w:pPr>
        <w:pStyle w:val="ConsPlusNormal"/>
        <w:jc w:val="both"/>
      </w:pPr>
    </w:p>
    <w:p w:rsidR="00596842" w:rsidRDefault="00596842">
      <w:pPr>
        <w:pStyle w:val="ConsPlusNormal"/>
        <w:jc w:val="both"/>
      </w:pPr>
    </w:p>
    <w:p w:rsidR="00596842" w:rsidRDefault="00596842">
      <w:pPr>
        <w:pStyle w:val="ConsPlusNormal"/>
        <w:jc w:val="right"/>
        <w:outlineLvl w:val="1"/>
      </w:pPr>
      <w:r>
        <w:t>Приложение 3</w:t>
      </w:r>
    </w:p>
    <w:p w:rsidR="00596842" w:rsidRDefault="00596842">
      <w:pPr>
        <w:pStyle w:val="ConsPlusNormal"/>
        <w:jc w:val="right"/>
      </w:pPr>
      <w:r>
        <w:t>к приложению</w:t>
      </w:r>
    </w:p>
    <w:p w:rsidR="00596842" w:rsidRDefault="00596842">
      <w:pPr>
        <w:pStyle w:val="ConsPlusNormal"/>
        <w:jc w:val="right"/>
      </w:pPr>
      <w:r>
        <w:t>к постановлению</w:t>
      </w:r>
    </w:p>
    <w:p w:rsidR="00596842" w:rsidRDefault="00596842">
      <w:pPr>
        <w:pStyle w:val="ConsPlusNormal"/>
        <w:jc w:val="right"/>
      </w:pPr>
      <w:r>
        <w:t>администрации города Оренбурга</w:t>
      </w:r>
    </w:p>
    <w:p w:rsidR="00596842" w:rsidRDefault="00596842">
      <w:pPr>
        <w:pStyle w:val="ConsPlusNormal"/>
        <w:jc w:val="right"/>
      </w:pPr>
      <w:r>
        <w:t>от 2 апреля 2018 г. N 1019-п</w:t>
      </w:r>
    </w:p>
    <w:p w:rsidR="00596842" w:rsidRDefault="00596842">
      <w:pPr>
        <w:pStyle w:val="ConsPlusNormal"/>
        <w:jc w:val="both"/>
      </w:pPr>
    </w:p>
    <w:p w:rsidR="00596842" w:rsidRDefault="00596842">
      <w:pPr>
        <w:pStyle w:val="ConsPlusNormal"/>
        <w:jc w:val="center"/>
      </w:pPr>
      <w:bookmarkStart w:id="4" w:name="P2569"/>
      <w:bookmarkEnd w:id="4"/>
      <w:r>
        <w:t>Типы леса и методы</w:t>
      </w:r>
    </w:p>
    <w:p w:rsidR="00596842" w:rsidRDefault="00596842">
      <w:pPr>
        <w:pStyle w:val="ConsPlusNormal"/>
        <w:jc w:val="center"/>
      </w:pPr>
      <w:r>
        <w:t>лесовосстановления</w:t>
      </w:r>
    </w:p>
    <w:p w:rsidR="00596842" w:rsidRDefault="00596842">
      <w:pPr>
        <w:pStyle w:val="ConsPlusNormal"/>
        <w:jc w:val="both"/>
      </w:pPr>
    </w:p>
    <w:p w:rsidR="00596842" w:rsidRDefault="00596842">
      <w:pPr>
        <w:pStyle w:val="ConsPlusNormal"/>
        <w:sectPr w:rsidR="0059684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0"/>
        <w:gridCol w:w="1076"/>
        <w:gridCol w:w="1417"/>
        <w:gridCol w:w="966"/>
        <w:gridCol w:w="1357"/>
        <w:gridCol w:w="1582"/>
        <w:gridCol w:w="1635"/>
        <w:gridCol w:w="1905"/>
        <w:gridCol w:w="1237"/>
        <w:gridCol w:w="1521"/>
        <w:gridCol w:w="1471"/>
        <w:gridCol w:w="1631"/>
      </w:tblGrid>
      <w:tr w:rsidR="00596842">
        <w:tc>
          <w:tcPr>
            <w:tcW w:w="540" w:type="dxa"/>
            <w:vMerge w:val="restart"/>
          </w:tcPr>
          <w:p w:rsidR="00596842" w:rsidRDefault="00596842">
            <w:pPr>
              <w:pStyle w:val="ConsPlusNormal"/>
              <w:jc w:val="center"/>
            </w:pPr>
            <w:r>
              <w:t>N п/п</w:t>
            </w:r>
          </w:p>
        </w:tc>
        <w:tc>
          <w:tcPr>
            <w:tcW w:w="3231" w:type="dxa"/>
            <w:gridSpan w:val="2"/>
          </w:tcPr>
          <w:p w:rsidR="00596842" w:rsidRDefault="00596842">
            <w:pPr>
              <w:pStyle w:val="ConsPlusNormal"/>
              <w:jc w:val="center"/>
            </w:pPr>
            <w:r>
              <w:t>Типы леса</w:t>
            </w:r>
          </w:p>
        </w:tc>
        <w:tc>
          <w:tcPr>
            <w:tcW w:w="1361" w:type="dxa"/>
            <w:vMerge w:val="restart"/>
          </w:tcPr>
          <w:p w:rsidR="00596842" w:rsidRDefault="00596842">
            <w:pPr>
              <w:pStyle w:val="ConsPlusNormal"/>
              <w:jc w:val="center"/>
            </w:pPr>
            <w:r>
              <w:t>Бонитет коренных древостоев</w:t>
            </w:r>
          </w:p>
        </w:tc>
        <w:tc>
          <w:tcPr>
            <w:tcW w:w="3345" w:type="dxa"/>
            <w:gridSpan w:val="2"/>
          </w:tcPr>
          <w:p w:rsidR="00596842" w:rsidRDefault="00596842">
            <w:pPr>
              <w:pStyle w:val="ConsPlusNormal"/>
              <w:jc w:val="center"/>
            </w:pPr>
            <w:r>
              <w:t>Типы древостоя</w:t>
            </w:r>
          </w:p>
        </w:tc>
        <w:tc>
          <w:tcPr>
            <w:tcW w:w="2268" w:type="dxa"/>
            <w:vMerge w:val="restart"/>
          </w:tcPr>
          <w:p w:rsidR="00596842" w:rsidRDefault="00596842">
            <w:pPr>
              <w:pStyle w:val="ConsPlusNormal"/>
              <w:jc w:val="center"/>
            </w:pPr>
            <w:r>
              <w:t>Преобладающие почвы</w:t>
            </w:r>
          </w:p>
        </w:tc>
        <w:tc>
          <w:tcPr>
            <w:tcW w:w="1928" w:type="dxa"/>
            <w:vMerge w:val="restart"/>
          </w:tcPr>
          <w:p w:rsidR="00596842" w:rsidRDefault="00596842">
            <w:pPr>
              <w:pStyle w:val="ConsPlusNormal"/>
              <w:jc w:val="center"/>
            </w:pPr>
            <w:r>
              <w:t>Подрост</w:t>
            </w:r>
          </w:p>
        </w:tc>
        <w:tc>
          <w:tcPr>
            <w:tcW w:w="1984" w:type="dxa"/>
            <w:vMerge w:val="restart"/>
          </w:tcPr>
          <w:p w:rsidR="00596842" w:rsidRDefault="00596842">
            <w:pPr>
              <w:pStyle w:val="ConsPlusNormal"/>
              <w:jc w:val="center"/>
            </w:pPr>
            <w:r>
              <w:t>Подлесок</w:t>
            </w:r>
          </w:p>
        </w:tc>
        <w:tc>
          <w:tcPr>
            <w:tcW w:w="2494" w:type="dxa"/>
            <w:vMerge w:val="restart"/>
          </w:tcPr>
          <w:p w:rsidR="00596842" w:rsidRDefault="00596842">
            <w:pPr>
              <w:pStyle w:val="ConsPlusNormal"/>
              <w:jc w:val="center"/>
            </w:pPr>
            <w:r>
              <w:t>Индикаторы напочвенного покрова</w:t>
            </w:r>
          </w:p>
        </w:tc>
        <w:tc>
          <w:tcPr>
            <w:tcW w:w="2154" w:type="dxa"/>
            <w:vMerge w:val="restart"/>
          </w:tcPr>
          <w:p w:rsidR="00596842" w:rsidRDefault="00596842">
            <w:pPr>
              <w:pStyle w:val="ConsPlusNormal"/>
              <w:jc w:val="center"/>
            </w:pPr>
            <w:r>
              <w:t>Рельеф</w:t>
            </w:r>
          </w:p>
        </w:tc>
        <w:tc>
          <w:tcPr>
            <w:tcW w:w="2211" w:type="dxa"/>
            <w:vMerge w:val="restart"/>
          </w:tcPr>
          <w:p w:rsidR="00596842" w:rsidRDefault="00596842">
            <w:pPr>
              <w:pStyle w:val="ConsPlusNormal"/>
              <w:jc w:val="center"/>
            </w:pPr>
            <w:r>
              <w:t>Способ рубок, способ лесовосстановления</w:t>
            </w:r>
          </w:p>
        </w:tc>
      </w:tr>
      <w:tr w:rsidR="00596842">
        <w:tc>
          <w:tcPr>
            <w:tcW w:w="0" w:type="auto"/>
            <w:vMerge/>
          </w:tcPr>
          <w:p w:rsidR="00596842" w:rsidRDefault="00596842">
            <w:pPr>
              <w:pStyle w:val="ConsPlusNormal"/>
            </w:pPr>
          </w:p>
        </w:tc>
        <w:tc>
          <w:tcPr>
            <w:tcW w:w="1587" w:type="dxa"/>
          </w:tcPr>
          <w:p w:rsidR="00596842" w:rsidRDefault="00596842">
            <w:pPr>
              <w:pStyle w:val="ConsPlusNormal"/>
              <w:jc w:val="center"/>
            </w:pPr>
            <w:r>
              <w:t>Условные обозначения</w:t>
            </w:r>
          </w:p>
        </w:tc>
        <w:tc>
          <w:tcPr>
            <w:tcW w:w="1644" w:type="dxa"/>
          </w:tcPr>
          <w:p w:rsidR="00596842" w:rsidRDefault="00596842">
            <w:pPr>
              <w:pStyle w:val="ConsPlusNormal"/>
              <w:jc w:val="center"/>
            </w:pPr>
            <w:r>
              <w:t>Название</w:t>
            </w:r>
          </w:p>
        </w:tc>
        <w:tc>
          <w:tcPr>
            <w:tcW w:w="0" w:type="auto"/>
            <w:vMerge/>
          </w:tcPr>
          <w:p w:rsidR="00596842" w:rsidRDefault="00596842">
            <w:pPr>
              <w:pStyle w:val="ConsPlusNormal"/>
            </w:pPr>
          </w:p>
        </w:tc>
        <w:tc>
          <w:tcPr>
            <w:tcW w:w="1701" w:type="dxa"/>
          </w:tcPr>
          <w:p w:rsidR="00596842" w:rsidRDefault="00596842">
            <w:pPr>
              <w:pStyle w:val="ConsPlusNormal"/>
              <w:jc w:val="center"/>
            </w:pPr>
            <w:r>
              <w:t>коренные</w:t>
            </w:r>
          </w:p>
        </w:tc>
        <w:tc>
          <w:tcPr>
            <w:tcW w:w="1644" w:type="dxa"/>
          </w:tcPr>
          <w:p w:rsidR="00596842" w:rsidRDefault="00596842">
            <w:pPr>
              <w:pStyle w:val="ConsPlusNormal"/>
              <w:jc w:val="center"/>
            </w:pPr>
            <w:r>
              <w:t>производные</w:t>
            </w:r>
          </w:p>
        </w:tc>
        <w:tc>
          <w:tcPr>
            <w:tcW w:w="0" w:type="auto"/>
            <w:vMerge/>
          </w:tcPr>
          <w:p w:rsidR="00596842" w:rsidRDefault="00596842">
            <w:pPr>
              <w:pStyle w:val="ConsPlusNormal"/>
            </w:pPr>
          </w:p>
        </w:tc>
        <w:tc>
          <w:tcPr>
            <w:tcW w:w="0" w:type="auto"/>
            <w:vMerge/>
          </w:tcPr>
          <w:p w:rsidR="00596842" w:rsidRDefault="00596842">
            <w:pPr>
              <w:pStyle w:val="ConsPlusNormal"/>
            </w:pPr>
          </w:p>
        </w:tc>
        <w:tc>
          <w:tcPr>
            <w:tcW w:w="0" w:type="auto"/>
            <w:vMerge/>
          </w:tcPr>
          <w:p w:rsidR="00596842" w:rsidRDefault="00596842">
            <w:pPr>
              <w:pStyle w:val="ConsPlusNormal"/>
            </w:pPr>
          </w:p>
        </w:tc>
        <w:tc>
          <w:tcPr>
            <w:tcW w:w="0" w:type="auto"/>
            <w:vMerge/>
          </w:tcPr>
          <w:p w:rsidR="00596842" w:rsidRDefault="00596842">
            <w:pPr>
              <w:pStyle w:val="ConsPlusNormal"/>
            </w:pPr>
          </w:p>
        </w:tc>
        <w:tc>
          <w:tcPr>
            <w:tcW w:w="0" w:type="auto"/>
            <w:vMerge/>
          </w:tcPr>
          <w:p w:rsidR="00596842" w:rsidRDefault="00596842">
            <w:pPr>
              <w:pStyle w:val="ConsPlusNormal"/>
            </w:pPr>
          </w:p>
        </w:tc>
        <w:tc>
          <w:tcPr>
            <w:tcW w:w="0" w:type="auto"/>
            <w:vMerge/>
          </w:tcPr>
          <w:p w:rsidR="00596842" w:rsidRDefault="00596842">
            <w:pPr>
              <w:pStyle w:val="ConsPlusNormal"/>
            </w:pPr>
          </w:p>
        </w:tc>
      </w:tr>
      <w:tr w:rsidR="00596842">
        <w:tc>
          <w:tcPr>
            <w:tcW w:w="21516" w:type="dxa"/>
            <w:gridSpan w:val="12"/>
          </w:tcPr>
          <w:p w:rsidR="00596842" w:rsidRDefault="00596842">
            <w:pPr>
              <w:pStyle w:val="ConsPlusNormal"/>
              <w:jc w:val="center"/>
              <w:outlineLvl w:val="2"/>
            </w:pPr>
            <w:r>
              <w:t>I. Плакорные условия (лесостепная зона и на лесных землях, не засоленных)</w:t>
            </w:r>
          </w:p>
        </w:tc>
      </w:tr>
      <w:tr w:rsidR="00596842">
        <w:tc>
          <w:tcPr>
            <w:tcW w:w="540" w:type="dxa"/>
          </w:tcPr>
          <w:p w:rsidR="00596842" w:rsidRDefault="00596842">
            <w:pPr>
              <w:pStyle w:val="ConsPlusNormal"/>
            </w:pPr>
          </w:p>
        </w:tc>
        <w:tc>
          <w:tcPr>
            <w:tcW w:w="1587" w:type="dxa"/>
          </w:tcPr>
          <w:p w:rsidR="00596842" w:rsidRDefault="00596842">
            <w:pPr>
              <w:pStyle w:val="ConsPlusNormal"/>
              <w:jc w:val="center"/>
            </w:pPr>
            <w:r>
              <w:t>Условные обозначения</w:t>
            </w:r>
          </w:p>
        </w:tc>
        <w:tc>
          <w:tcPr>
            <w:tcW w:w="1644" w:type="dxa"/>
          </w:tcPr>
          <w:p w:rsidR="00596842" w:rsidRDefault="00596842">
            <w:pPr>
              <w:pStyle w:val="ConsPlusNormal"/>
              <w:jc w:val="center"/>
            </w:pPr>
            <w:r>
              <w:t>Название</w:t>
            </w:r>
          </w:p>
        </w:tc>
        <w:tc>
          <w:tcPr>
            <w:tcW w:w="1361" w:type="dxa"/>
          </w:tcPr>
          <w:p w:rsidR="00596842" w:rsidRDefault="00596842">
            <w:pPr>
              <w:pStyle w:val="ConsPlusNormal"/>
            </w:pPr>
          </w:p>
        </w:tc>
        <w:tc>
          <w:tcPr>
            <w:tcW w:w="1701" w:type="dxa"/>
          </w:tcPr>
          <w:p w:rsidR="00596842" w:rsidRDefault="00596842">
            <w:pPr>
              <w:pStyle w:val="ConsPlusNormal"/>
              <w:jc w:val="center"/>
            </w:pPr>
            <w:r>
              <w:t>коренные</w:t>
            </w:r>
          </w:p>
        </w:tc>
        <w:tc>
          <w:tcPr>
            <w:tcW w:w="1644" w:type="dxa"/>
          </w:tcPr>
          <w:p w:rsidR="00596842" w:rsidRDefault="00596842">
            <w:pPr>
              <w:pStyle w:val="ConsPlusNormal"/>
              <w:jc w:val="center"/>
            </w:pPr>
            <w:r>
              <w:t>производные</w:t>
            </w:r>
          </w:p>
        </w:tc>
        <w:tc>
          <w:tcPr>
            <w:tcW w:w="2268" w:type="dxa"/>
          </w:tcPr>
          <w:p w:rsidR="00596842" w:rsidRDefault="00596842">
            <w:pPr>
              <w:pStyle w:val="ConsPlusNormal"/>
            </w:pPr>
          </w:p>
        </w:tc>
        <w:tc>
          <w:tcPr>
            <w:tcW w:w="1928" w:type="dxa"/>
          </w:tcPr>
          <w:p w:rsidR="00596842" w:rsidRDefault="00596842">
            <w:pPr>
              <w:pStyle w:val="ConsPlusNormal"/>
            </w:pPr>
          </w:p>
        </w:tc>
        <w:tc>
          <w:tcPr>
            <w:tcW w:w="1984" w:type="dxa"/>
          </w:tcPr>
          <w:p w:rsidR="00596842" w:rsidRDefault="00596842">
            <w:pPr>
              <w:pStyle w:val="ConsPlusNormal"/>
            </w:pPr>
          </w:p>
        </w:tc>
        <w:tc>
          <w:tcPr>
            <w:tcW w:w="2494" w:type="dxa"/>
          </w:tcPr>
          <w:p w:rsidR="00596842" w:rsidRDefault="00596842">
            <w:pPr>
              <w:pStyle w:val="ConsPlusNormal"/>
            </w:pPr>
          </w:p>
        </w:tc>
        <w:tc>
          <w:tcPr>
            <w:tcW w:w="2154" w:type="dxa"/>
          </w:tcPr>
          <w:p w:rsidR="00596842" w:rsidRDefault="00596842">
            <w:pPr>
              <w:pStyle w:val="ConsPlusNormal"/>
            </w:pPr>
          </w:p>
        </w:tc>
        <w:tc>
          <w:tcPr>
            <w:tcW w:w="2211" w:type="dxa"/>
          </w:tcPr>
          <w:p w:rsidR="00596842" w:rsidRDefault="00596842">
            <w:pPr>
              <w:pStyle w:val="ConsPlusNormal"/>
            </w:pPr>
          </w:p>
        </w:tc>
      </w:tr>
      <w:tr w:rsidR="00596842">
        <w:tc>
          <w:tcPr>
            <w:tcW w:w="540" w:type="dxa"/>
          </w:tcPr>
          <w:p w:rsidR="00596842" w:rsidRDefault="00596842">
            <w:pPr>
              <w:pStyle w:val="ConsPlusNormal"/>
              <w:jc w:val="center"/>
            </w:pPr>
            <w:r>
              <w:t>1.</w:t>
            </w:r>
          </w:p>
        </w:tc>
        <w:tc>
          <w:tcPr>
            <w:tcW w:w="1587" w:type="dxa"/>
          </w:tcPr>
          <w:p w:rsidR="00596842" w:rsidRDefault="00596842">
            <w:pPr>
              <w:pStyle w:val="ConsPlusNormal"/>
              <w:jc w:val="center"/>
            </w:pPr>
            <w:r>
              <w:t>А</w:t>
            </w:r>
            <w:r>
              <w:rPr>
                <w:vertAlign w:val="subscript"/>
              </w:rPr>
              <w:t>0</w:t>
            </w:r>
            <w:r>
              <w:t xml:space="preserve"> С</w:t>
            </w:r>
          </w:p>
        </w:tc>
        <w:tc>
          <w:tcPr>
            <w:tcW w:w="1644" w:type="dxa"/>
          </w:tcPr>
          <w:p w:rsidR="00596842" w:rsidRDefault="00596842">
            <w:pPr>
              <w:pStyle w:val="ConsPlusNormal"/>
              <w:jc w:val="center"/>
            </w:pPr>
            <w:r>
              <w:t>Очень сухой сосновый бор</w:t>
            </w:r>
          </w:p>
        </w:tc>
        <w:tc>
          <w:tcPr>
            <w:tcW w:w="1361" w:type="dxa"/>
          </w:tcPr>
          <w:p w:rsidR="00596842" w:rsidRDefault="00596842">
            <w:pPr>
              <w:pStyle w:val="ConsPlusNormal"/>
              <w:jc w:val="center"/>
            </w:pPr>
            <w:r>
              <w:t>IV - V</w:t>
            </w:r>
          </w:p>
        </w:tc>
        <w:tc>
          <w:tcPr>
            <w:tcW w:w="1701" w:type="dxa"/>
          </w:tcPr>
          <w:p w:rsidR="00596842" w:rsidRDefault="00596842">
            <w:pPr>
              <w:pStyle w:val="ConsPlusNormal"/>
              <w:jc w:val="center"/>
            </w:pPr>
            <w:r>
              <w:t>Сосняки</w:t>
            </w:r>
          </w:p>
        </w:tc>
        <w:tc>
          <w:tcPr>
            <w:tcW w:w="1644" w:type="dxa"/>
          </w:tcPr>
          <w:p w:rsidR="00596842" w:rsidRDefault="00596842">
            <w:pPr>
              <w:pStyle w:val="ConsPlusNormal"/>
              <w:jc w:val="center"/>
            </w:pPr>
            <w:r>
              <w:t>Не формируются</w:t>
            </w:r>
          </w:p>
        </w:tc>
        <w:tc>
          <w:tcPr>
            <w:tcW w:w="2268" w:type="dxa"/>
          </w:tcPr>
          <w:p w:rsidR="00596842" w:rsidRDefault="00596842">
            <w:pPr>
              <w:pStyle w:val="ConsPlusNormal"/>
              <w:jc w:val="center"/>
            </w:pPr>
            <w:r>
              <w:t>Песчаные на глубоких песках или сильно скелетные (хрящевые)</w:t>
            </w:r>
          </w:p>
        </w:tc>
        <w:tc>
          <w:tcPr>
            <w:tcW w:w="1928" w:type="dxa"/>
          </w:tcPr>
          <w:p w:rsidR="00596842" w:rsidRDefault="00596842">
            <w:pPr>
              <w:pStyle w:val="ConsPlusNormal"/>
              <w:jc w:val="center"/>
            </w:pPr>
            <w:r>
              <w:t>Сосна редко, неудовлетв. неблагонадеж. редко береза</w:t>
            </w:r>
          </w:p>
        </w:tc>
        <w:tc>
          <w:tcPr>
            <w:tcW w:w="1984" w:type="dxa"/>
          </w:tcPr>
          <w:p w:rsidR="00596842" w:rsidRDefault="00596842">
            <w:pPr>
              <w:pStyle w:val="ConsPlusNormal"/>
              <w:jc w:val="center"/>
            </w:pPr>
            <w:r>
              <w:t>Отсутствует в культурах бузина, акация желтая угнетенные</w:t>
            </w:r>
          </w:p>
        </w:tc>
        <w:tc>
          <w:tcPr>
            <w:tcW w:w="2494" w:type="dxa"/>
          </w:tcPr>
          <w:p w:rsidR="00596842" w:rsidRDefault="00596842">
            <w:pPr>
              <w:pStyle w:val="ConsPlusNormal"/>
              <w:jc w:val="center"/>
            </w:pPr>
            <w:r>
              <w:t>Лишайники, олений мох, вероника серая, заячья капуста, кошачья лапка, очиток едкий, ракитник, полевица, толокнянка, ястребинка волосистая, чабрец - редко</w:t>
            </w:r>
          </w:p>
        </w:tc>
        <w:tc>
          <w:tcPr>
            <w:tcW w:w="2154" w:type="dxa"/>
          </w:tcPr>
          <w:p w:rsidR="00596842" w:rsidRDefault="00596842">
            <w:pPr>
              <w:pStyle w:val="ConsPlusNormal"/>
              <w:jc w:val="center"/>
            </w:pPr>
            <w:r>
              <w:t>Вершины и южные склоны дюн, холмов и бугров, гребни дюн, грунтовые воды 6 м и более</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2.</w:t>
            </w:r>
          </w:p>
        </w:tc>
        <w:tc>
          <w:tcPr>
            <w:tcW w:w="1587" w:type="dxa"/>
          </w:tcPr>
          <w:p w:rsidR="00596842" w:rsidRDefault="00596842">
            <w:pPr>
              <w:pStyle w:val="ConsPlusNormal"/>
              <w:jc w:val="center"/>
            </w:pPr>
            <w:r>
              <w:t>А</w:t>
            </w:r>
            <w:r>
              <w:rPr>
                <w:vertAlign w:val="subscript"/>
              </w:rPr>
              <w:t>1</w:t>
            </w:r>
            <w:r>
              <w:t xml:space="preserve"> С</w:t>
            </w:r>
          </w:p>
        </w:tc>
        <w:tc>
          <w:tcPr>
            <w:tcW w:w="1644" w:type="dxa"/>
          </w:tcPr>
          <w:p w:rsidR="00596842" w:rsidRDefault="00596842">
            <w:pPr>
              <w:pStyle w:val="ConsPlusNormal"/>
              <w:jc w:val="center"/>
            </w:pPr>
            <w:r>
              <w:t>Сухой сосновый бор</w:t>
            </w:r>
          </w:p>
        </w:tc>
        <w:tc>
          <w:tcPr>
            <w:tcW w:w="1361" w:type="dxa"/>
          </w:tcPr>
          <w:p w:rsidR="00596842" w:rsidRDefault="00596842">
            <w:pPr>
              <w:pStyle w:val="ConsPlusNormal"/>
              <w:jc w:val="center"/>
            </w:pPr>
            <w:r>
              <w:t>III - IV (V)</w:t>
            </w:r>
          </w:p>
        </w:tc>
        <w:tc>
          <w:tcPr>
            <w:tcW w:w="1701" w:type="dxa"/>
          </w:tcPr>
          <w:p w:rsidR="00596842" w:rsidRDefault="00596842">
            <w:pPr>
              <w:pStyle w:val="ConsPlusNormal"/>
              <w:jc w:val="center"/>
            </w:pPr>
            <w:r>
              <w:t>Сосняки</w:t>
            </w:r>
          </w:p>
        </w:tc>
        <w:tc>
          <w:tcPr>
            <w:tcW w:w="1644" w:type="dxa"/>
          </w:tcPr>
          <w:p w:rsidR="00596842" w:rsidRDefault="00596842">
            <w:pPr>
              <w:pStyle w:val="ConsPlusNormal"/>
              <w:jc w:val="center"/>
            </w:pPr>
            <w:r>
              <w:t>-//-</w:t>
            </w:r>
          </w:p>
        </w:tc>
        <w:tc>
          <w:tcPr>
            <w:tcW w:w="2268" w:type="dxa"/>
          </w:tcPr>
          <w:p w:rsidR="00596842" w:rsidRDefault="00596842">
            <w:pPr>
              <w:pStyle w:val="ConsPlusNormal"/>
              <w:jc w:val="center"/>
            </w:pPr>
            <w:r>
              <w:t>-//-</w:t>
            </w:r>
          </w:p>
        </w:tc>
        <w:tc>
          <w:tcPr>
            <w:tcW w:w="1928" w:type="dxa"/>
          </w:tcPr>
          <w:p w:rsidR="00596842" w:rsidRDefault="00596842">
            <w:pPr>
              <w:pStyle w:val="ConsPlusNormal"/>
              <w:jc w:val="center"/>
            </w:pPr>
            <w:r>
              <w:t>-//-</w:t>
            </w:r>
          </w:p>
        </w:tc>
        <w:tc>
          <w:tcPr>
            <w:tcW w:w="1984" w:type="dxa"/>
          </w:tcPr>
          <w:p w:rsidR="00596842" w:rsidRDefault="00596842">
            <w:pPr>
              <w:pStyle w:val="ConsPlusNormal"/>
              <w:jc w:val="center"/>
            </w:pPr>
            <w:r>
              <w:t>-//-</w:t>
            </w:r>
          </w:p>
        </w:tc>
        <w:tc>
          <w:tcPr>
            <w:tcW w:w="2494" w:type="dxa"/>
          </w:tcPr>
          <w:p w:rsidR="00596842" w:rsidRDefault="00596842">
            <w:pPr>
              <w:pStyle w:val="ConsPlusNormal"/>
              <w:jc w:val="center"/>
            </w:pPr>
            <w:r>
              <w:t>-//-</w:t>
            </w:r>
          </w:p>
        </w:tc>
        <w:tc>
          <w:tcPr>
            <w:tcW w:w="2154" w:type="dxa"/>
          </w:tcPr>
          <w:p w:rsidR="00596842" w:rsidRDefault="00596842">
            <w:pPr>
              <w:pStyle w:val="ConsPlusNormal"/>
              <w:jc w:val="center"/>
            </w:pPr>
            <w:r>
              <w:t>-//-</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3.</w:t>
            </w:r>
          </w:p>
        </w:tc>
        <w:tc>
          <w:tcPr>
            <w:tcW w:w="1587" w:type="dxa"/>
          </w:tcPr>
          <w:p w:rsidR="00596842" w:rsidRDefault="00596842">
            <w:pPr>
              <w:pStyle w:val="ConsPlusNormal"/>
              <w:jc w:val="center"/>
            </w:pPr>
            <w:r>
              <w:t>А</w:t>
            </w:r>
            <w:r>
              <w:rPr>
                <w:vertAlign w:val="subscript"/>
              </w:rPr>
              <w:t>2</w:t>
            </w:r>
            <w:r>
              <w:t>С</w:t>
            </w:r>
          </w:p>
        </w:tc>
        <w:tc>
          <w:tcPr>
            <w:tcW w:w="1644" w:type="dxa"/>
          </w:tcPr>
          <w:p w:rsidR="00596842" w:rsidRDefault="00596842">
            <w:pPr>
              <w:pStyle w:val="ConsPlusNormal"/>
              <w:jc w:val="center"/>
            </w:pPr>
            <w:r>
              <w:t>Свежий сосновый бор</w:t>
            </w:r>
          </w:p>
        </w:tc>
        <w:tc>
          <w:tcPr>
            <w:tcW w:w="1361" w:type="dxa"/>
          </w:tcPr>
          <w:p w:rsidR="00596842" w:rsidRDefault="00596842">
            <w:pPr>
              <w:pStyle w:val="ConsPlusNormal"/>
              <w:jc w:val="center"/>
            </w:pPr>
            <w:r>
              <w:t>II - III (I)</w:t>
            </w:r>
          </w:p>
        </w:tc>
        <w:tc>
          <w:tcPr>
            <w:tcW w:w="1701" w:type="dxa"/>
          </w:tcPr>
          <w:p w:rsidR="00596842" w:rsidRDefault="00596842">
            <w:pPr>
              <w:pStyle w:val="ConsPlusNormal"/>
              <w:jc w:val="center"/>
            </w:pPr>
            <w:r>
              <w:t>Сосняки</w:t>
            </w:r>
          </w:p>
        </w:tc>
        <w:tc>
          <w:tcPr>
            <w:tcW w:w="1644" w:type="dxa"/>
          </w:tcPr>
          <w:p w:rsidR="00596842" w:rsidRDefault="00596842">
            <w:pPr>
              <w:pStyle w:val="ConsPlusNormal"/>
              <w:jc w:val="center"/>
            </w:pPr>
            <w:r>
              <w:t>Березняки</w:t>
            </w:r>
          </w:p>
          <w:p w:rsidR="00596842" w:rsidRDefault="00596842">
            <w:pPr>
              <w:pStyle w:val="ConsPlusNormal"/>
              <w:jc w:val="center"/>
            </w:pPr>
            <w:r>
              <w:t>III - IV бон.</w:t>
            </w:r>
          </w:p>
        </w:tc>
        <w:tc>
          <w:tcPr>
            <w:tcW w:w="2268" w:type="dxa"/>
          </w:tcPr>
          <w:p w:rsidR="00596842" w:rsidRDefault="00596842">
            <w:pPr>
              <w:pStyle w:val="ConsPlusNormal"/>
              <w:jc w:val="center"/>
            </w:pPr>
            <w:r>
              <w:t>-//-</w:t>
            </w:r>
          </w:p>
        </w:tc>
        <w:tc>
          <w:tcPr>
            <w:tcW w:w="1928" w:type="dxa"/>
          </w:tcPr>
          <w:p w:rsidR="00596842" w:rsidRDefault="00596842">
            <w:pPr>
              <w:pStyle w:val="ConsPlusNormal"/>
              <w:jc w:val="center"/>
            </w:pPr>
            <w:r>
              <w:t>Сосна, береза редко, неблагонадежный</w:t>
            </w:r>
          </w:p>
        </w:tc>
        <w:tc>
          <w:tcPr>
            <w:tcW w:w="1984" w:type="dxa"/>
          </w:tcPr>
          <w:p w:rsidR="00596842" w:rsidRDefault="00596842">
            <w:pPr>
              <w:pStyle w:val="ConsPlusNormal"/>
              <w:jc w:val="center"/>
            </w:pPr>
            <w:r>
              <w:t>Отсутствует или редкий - акация желтая, жимолость, вишня степная</w:t>
            </w:r>
          </w:p>
        </w:tc>
        <w:tc>
          <w:tcPr>
            <w:tcW w:w="2494" w:type="dxa"/>
          </w:tcPr>
          <w:p w:rsidR="00596842" w:rsidRDefault="00596842">
            <w:pPr>
              <w:pStyle w:val="ConsPlusNormal"/>
              <w:jc w:val="center"/>
            </w:pPr>
            <w:r>
              <w:t>Вейник, зеленые мхи, грушанка однобокая, зимолюбка, овсяница, осока пальчатая, ожика волосистая</w:t>
            </w:r>
          </w:p>
        </w:tc>
        <w:tc>
          <w:tcPr>
            <w:tcW w:w="2154" w:type="dxa"/>
          </w:tcPr>
          <w:p w:rsidR="00596842" w:rsidRDefault="00596842">
            <w:pPr>
              <w:pStyle w:val="ConsPlusNormal"/>
              <w:jc w:val="center"/>
            </w:pPr>
            <w:r>
              <w:t>Склоны дюнных холмов и бугров, преимущественно северных экспозиций, равнины. Грунтовые воды - 4 м и более</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4.</w:t>
            </w:r>
          </w:p>
        </w:tc>
        <w:tc>
          <w:tcPr>
            <w:tcW w:w="1587" w:type="dxa"/>
          </w:tcPr>
          <w:p w:rsidR="00596842" w:rsidRDefault="00596842">
            <w:pPr>
              <w:pStyle w:val="ConsPlusNormal"/>
              <w:jc w:val="center"/>
            </w:pPr>
            <w:r>
              <w:t>А</w:t>
            </w:r>
            <w:r>
              <w:rPr>
                <w:vertAlign w:val="subscript"/>
              </w:rPr>
              <w:t>3</w:t>
            </w:r>
            <w:r>
              <w:t>С</w:t>
            </w:r>
          </w:p>
        </w:tc>
        <w:tc>
          <w:tcPr>
            <w:tcW w:w="1644" w:type="dxa"/>
          </w:tcPr>
          <w:p w:rsidR="00596842" w:rsidRDefault="00596842">
            <w:pPr>
              <w:pStyle w:val="ConsPlusNormal"/>
              <w:jc w:val="center"/>
            </w:pPr>
            <w:r>
              <w:t>Влажный сосновый бор</w:t>
            </w:r>
          </w:p>
        </w:tc>
        <w:tc>
          <w:tcPr>
            <w:tcW w:w="1361" w:type="dxa"/>
          </w:tcPr>
          <w:p w:rsidR="00596842" w:rsidRDefault="00596842">
            <w:pPr>
              <w:pStyle w:val="ConsPlusNormal"/>
              <w:jc w:val="center"/>
            </w:pPr>
            <w:r>
              <w:t>III - II (I)</w:t>
            </w:r>
          </w:p>
        </w:tc>
        <w:tc>
          <w:tcPr>
            <w:tcW w:w="1701" w:type="dxa"/>
          </w:tcPr>
          <w:p w:rsidR="00596842" w:rsidRDefault="00596842">
            <w:pPr>
              <w:pStyle w:val="ConsPlusNormal"/>
              <w:jc w:val="center"/>
            </w:pPr>
            <w:r>
              <w:t>Сосняки</w:t>
            </w:r>
          </w:p>
        </w:tc>
        <w:tc>
          <w:tcPr>
            <w:tcW w:w="1644" w:type="dxa"/>
          </w:tcPr>
          <w:p w:rsidR="00596842" w:rsidRDefault="00596842">
            <w:pPr>
              <w:pStyle w:val="ConsPlusNormal"/>
              <w:jc w:val="center"/>
            </w:pPr>
            <w:r>
              <w:t>Березняки</w:t>
            </w:r>
          </w:p>
          <w:p w:rsidR="00596842" w:rsidRDefault="00596842">
            <w:pPr>
              <w:pStyle w:val="ConsPlusNormal"/>
              <w:jc w:val="center"/>
            </w:pPr>
            <w:r>
              <w:t>III - IV бон.</w:t>
            </w:r>
          </w:p>
        </w:tc>
        <w:tc>
          <w:tcPr>
            <w:tcW w:w="2268" w:type="dxa"/>
          </w:tcPr>
          <w:p w:rsidR="00596842" w:rsidRDefault="00596842">
            <w:pPr>
              <w:pStyle w:val="ConsPlusNormal"/>
              <w:jc w:val="center"/>
            </w:pPr>
            <w:r>
              <w:t>-//-</w:t>
            </w:r>
          </w:p>
        </w:tc>
        <w:tc>
          <w:tcPr>
            <w:tcW w:w="1928" w:type="dxa"/>
          </w:tcPr>
          <w:p w:rsidR="00596842" w:rsidRDefault="00596842">
            <w:pPr>
              <w:pStyle w:val="ConsPlusNormal"/>
              <w:jc w:val="center"/>
            </w:pPr>
            <w:r>
              <w:t>Сосна, береза</w:t>
            </w:r>
          </w:p>
        </w:tc>
        <w:tc>
          <w:tcPr>
            <w:tcW w:w="1984" w:type="dxa"/>
          </w:tcPr>
          <w:p w:rsidR="00596842" w:rsidRDefault="00596842">
            <w:pPr>
              <w:pStyle w:val="ConsPlusNormal"/>
              <w:jc w:val="center"/>
            </w:pPr>
            <w:r>
              <w:t>-//-</w:t>
            </w:r>
          </w:p>
        </w:tc>
        <w:tc>
          <w:tcPr>
            <w:tcW w:w="2494" w:type="dxa"/>
          </w:tcPr>
          <w:p w:rsidR="00596842" w:rsidRDefault="00596842">
            <w:pPr>
              <w:pStyle w:val="ConsPlusNormal"/>
              <w:jc w:val="center"/>
            </w:pPr>
            <w:r>
              <w:t>Белоус, горечавка, куманика, калган, грушанка, молиния голубая, щучка дернистая, кукушкин лен</w:t>
            </w:r>
          </w:p>
        </w:tc>
        <w:tc>
          <w:tcPr>
            <w:tcW w:w="2154" w:type="dxa"/>
          </w:tcPr>
          <w:p w:rsidR="00596842" w:rsidRDefault="00596842">
            <w:pPr>
              <w:pStyle w:val="ConsPlusNormal"/>
              <w:jc w:val="center"/>
            </w:pPr>
            <w:r>
              <w:t>Понижения и равнины. Грунтовые воды - 2 - 5 м</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5.</w:t>
            </w:r>
          </w:p>
        </w:tc>
        <w:tc>
          <w:tcPr>
            <w:tcW w:w="1587" w:type="dxa"/>
          </w:tcPr>
          <w:p w:rsidR="00596842" w:rsidRDefault="00596842">
            <w:pPr>
              <w:pStyle w:val="ConsPlusNormal"/>
              <w:jc w:val="center"/>
            </w:pPr>
            <w:r>
              <w:t>В</w:t>
            </w:r>
            <w:r>
              <w:rPr>
                <w:vertAlign w:val="subscript"/>
              </w:rPr>
              <w:t>0</w:t>
            </w:r>
            <w:r>
              <w:t>С</w:t>
            </w:r>
          </w:p>
        </w:tc>
        <w:tc>
          <w:tcPr>
            <w:tcW w:w="1644" w:type="dxa"/>
          </w:tcPr>
          <w:p w:rsidR="00596842" w:rsidRDefault="00596842">
            <w:pPr>
              <w:pStyle w:val="ConsPlusNormal"/>
              <w:jc w:val="center"/>
            </w:pPr>
            <w:r>
              <w:t>Очень сухая сосновая суборь</w:t>
            </w:r>
          </w:p>
        </w:tc>
        <w:tc>
          <w:tcPr>
            <w:tcW w:w="1361" w:type="dxa"/>
          </w:tcPr>
          <w:p w:rsidR="00596842" w:rsidRDefault="00596842">
            <w:pPr>
              <w:pStyle w:val="ConsPlusNormal"/>
              <w:jc w:val="center"/>
            </w:pPr>
            <w:r>
              <w:t>IV - V</w:t>
            </w:r>
          </w:p>
        </w:tc>
        <w:tc>
          <w:tcPr>
            <w:tcW w:w="1701" w:type="dxa"/>
          </w:tcPr>
          <w:p w:rsidR="00596842" w:rsidRDefault="00596842">
            <w:pPr>
              <w:pStyle w:val="ConsPlusNormal"/>
              <w:jc w:val="center"/>
            </w:pPr>
            <w:r>
              <w:t>Сосняки</w:t>
            </w:r>
          </w:p>
        </w:tc>
        <w:tc>
          <w:tcPr>
            <w:tcW w:w="1644" w:type="dxa"/>
          </w:tcPr>
          <w:p w:rsidR="00596842" w:rsidRDefault="00596842">
            <w:pPr>
              <w:pStyle w:val="ConsPlusNormal"/>
              <w:jc w:val="center"/>
            </w:pPr>
            <w:r>
              <w:t>Не формируются</w:t>
            </w:r>
          </w:p>
        </w:tc>
        <w:tc>
          <w:tcPr>
            <w:tcW w:w="2268" w:type="dxa"/>
          </w:tcPr>
          <w:p w:rsidR="00596842" w:rsidRDefault="00596842">
            <w:pPr>
              <w:pStyle w:val="ConsPlusNormal"/>
              <w:jc w:val="center"/>
            </w:pPr>
            <w:r>
              <w:t>Черноземы выщелоченные, черноземы типичные</w:t>
            </w:r>
          </w:p>
        </w:tc>
        <w:tc>
          <w:tcPr>
            <w:tcW w:w="1928" w:type="dxa"/>
          </w:tcPr>
          <w:p w:rsidR="00596842" w:rsidRDefault="00596842">
            <w:pPr>
              <w:pStyle w:val="ConsPlusNormal"/>
              <w:jc w:val="center"/>
            </w:pPr>
            <w:r>
              <w:t>Сосна, береза неудовлетворительный, неблагонадежный</w:t>
            </w:r>
          </w:p>
        </w:tc>
        <w:tc>
          <w:tcPr>
            <w:tcW w:w="1984" w:type="dxa"/>
          </w:tcPr>
          <w:p w:rsidR="00596842" w:rsidRDefault="00596842">
            <w:pPr>
              <w:pStyle w:val="ConsPlusNormal"/>
              <w:jc w:val="center"/>
            </w:pPr>
            <w:r>
              <w:t>Отсутствует или редкий - ракитник, акация желтая, жимолость, вишня степная</w:t>
            </w:r>
          </w:p>
        </w:tc>
        <w:tc>
          <w:tcPr>
            <w:tcW w:w="2494" w:type="dxa"/>
          </w:tcPr>
          <w:p w:rsidR="00596842" w:rsidRDefault="00596842">
            <w:pPr>
              <w:pStyle w:val="ConsPlusNormal"/>
              <w:jc w:val="center"/>
            </w:pPr>
            <w:r>
              <w:t>Лишайники, вейник, зеленые мхи, грушанка однобокая, овсяница, тысячелистник, осока пальчатая, полынь песчаная, прострел</w:t>
            </w:r>
          </w:p>
        </w:tc>
        <w:tc>
          <w:tcPr>
            <w:tcW w:w="2154" w:type="dxa"/>
          </w:tcPr>
          <w:p w:rsidR="00596842" w:rsidRDefault="00596842">
            <w:pPr>
              <w:pStyle w:val="ConsPlusNormal"/>
              <w:jc w:val="center"/>
            </w:pPr>
            <w:r>
              <w:t>Вершины и склоны дюн, холмов и бугров. Грунтовые воды - 6 м и более</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6.</w:t>
            </w:r>
          </w:p>
        </w:tc>
        <w:tc>
          <w:tcPr>
            <w:tcW w:w="1587" w:type="dxa"/>
          </w:tcPr>
          <w:p w:rsidR="00596842" w:rsidRDefault="00596842">
            <w:pPr>
              <w:pStyle w:val="ConsPlusNormal"/>
              <w:jc w:val="center"/>
            </w:pPr>
            <w:r>
              <w:t>В</w:t>
            </w:r>
            <w:r>
              <w:rPr>
                <w:vertAlign w:val="subscript"/>
              </w:rPr>
              <w:t>1</w:t>
            </w:r>
            <w:r>
              <w:t>С</w:t>
            </w:r>
          </w:p>
        </w:tc>
        <w:tc>
          <w:tcPr>
            <w:tcW w:w="1644" w:type="dxa"/>
          </w:tcPr>
          <w:p w:rsidR="00596842" w:rsidRDefault="00596842">
            <w:pPr>
              <w:pStyle w:val="ConsPlusNormal"/>
              <w:jc w:val="center"/>
            </w:pPr>
            <w:r>
              <w:t>Сухая сосновая суборь</w:t>
            </w:r>
          </w:p>
        </w:tc>
        <w:tc>
          <w:tcPr>
            <w:tcW w:w="1361" w:type="dxa"/>
          </w:tcPr>
          <w:p w:rsidR="00596842" w:rsidRDefault="00596842">
            <w:pPr>
              <w:pStyle w:val="ConsPlusNormal"/>
              <w:jc w:val="center"/>
            </w:pPr>
            <w:r>
              <w:t>III</w:t>
            </w:r>
          </w:p>
          <w:p w:rsidR="00596842" w:rsidRDefault="00596842">
            <w:pPr>
              <w:pStyle w:val="ConsPlusNormal"/>
              <w:jc w:val="center"/>
            </w:pPr>
            <w:r>
              <w:t>(II - IV)</w:t>
            </w:r>
          </w:p>
        </w:tc>
        <w:tc>
          <w:tcPr>
            <w:tcW w:w="1701" w:type="dxa"/>
          </w:tcPr>
          <w:p w:rsidR="00596842" w:rsidRDefault="00596842">
            <w:pPr>
              <w:pStyle w:val="ConsPlusNormal"/>
              <w:jc w:val="center"/>
            </w:pPr>
            <w:r>
              <w:t>Сосняки</w:t>
            </w:r>
          </w:p>
        </w:tc>
        <w:tc>
          <w:tcPr>
            <w:tcW w:w="1644" w:type="dxa"/>
          </w:tcPr>
          <w:p w:rsidR="00596842" w:rsidRDefault="00596842">
            <w:pPr>
              <w:pStyle w:val="ConsPlusNormal"/>
              <w:jc w:val="center"/>
            </w:pPr>
            <w:r>
              <w:t>Не формируются</w:t>
            </w:r>
          </w:p>
        </w:tc>
        <w:tc>
          <w:tcPr>
            <w:tcW w:w="2268" w:type="dxa"/>
          </w:tcPr>
          <w:p w:rsidR="00596842" w:rsidRDefault="00596842">
            <w:pPr>
              <w:pStyle w:val="ConsPlusNormal"/>
              <w:jc w:val="center"/>
            </w:pPr>
            <w:r>
              <w:t>Черноземы маломощные на щебне супесчаные суглинистые</w:t>
            </w:r>
          </w:p>
        </w:tc>
        <w:tc>
          <w:tcPr>
            <w:tcW w:w="1928" w:type="dxa"/>
          </w:tcPr>
          <w:p w:rsidR="00596842" w:rsidRDefault="00596842">
            <w:pPr>
              <w:pStyle w:val="ConsPlusNormal"/>
              <w:jc w:val="center"/>
            </w:pPr>
            <w:r>
              <w:t>Сосна, береза, дуб неудовлетворит., неблагонадежный, редко и средней густоты</w:t>
            </w:r>
          </w:p>
        </w:tc>
        <w:tc>
          <w:tcPr>
            <w:tcW w:w="1984" w:type="dxa"/>
          </w:tcPr>
          <w:p w:rsidR="00596842" w:rsidRDefault="00596842">
            <w:pPr>
              <w:pStyle w:val="ConsPlusNormal"/>
              <w:jc w:val="center"/>
            </w:pPr>
            <w:r>
              <w:t>Редкий - вишня степная, спирея, шиповник, чилига</w:t>
            </w:r>
          </w:p>
        </w:tc>
        <w:tc>
          <w:tcPr>
            <w:tcW w:w="2494" w:type="dxa"/>
          </w:tcPr>
          <w:p w:rsidR="00596842" w:rsidRDefault="00596842">
            <w:pPr>
              <w:pStyle w:val="ConsPlusNormal"/>
              <w:jc w:val="center"/>
            </w:pPr>
            <w:r>
              <w:t>Вейник, зеленые мхи, овсяница, грушанка однобокая, полевица, толокнянка, осока пальчатая</w:t>
            </w:r>
          </w:p>
        </w:tc>
        <w:tc>
          <w:tcPr>
            <w:tcW w:w="2154" w:type="dxa"/>
          </w:tcPr>
          <w:p w:rsidR="00596842" w:rsidRDefault="00596842">
            <w:pPr>
              <w:pStyle w:val="ConsPlusNormal"/>
              <w:jc w:val="center"/>
            </w:pPr>
            <w:r>
              <w:t>Увалы и склоны увалов. Грунтовые воды - 6 м и более</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7.</w:t>
            </w:r>
          </w:p>
        </w:tc>
        <w:tc>
          <w:tcPr>
            <w:tcW w:w="1587" w:type="dxa"/>
          </w:tcPr>
          <w:p w:rsidR="00596842" w:rsidRDefault="00596842">
            <w:pPr>
              <w:pStyle w:val="ConsPlusNormal"/>
              <w:jc w:val="center"/>
            </w:pPr>
            <w:r>
              <w:t>В</w:t>
            </w:r>
            <w:r>
              <w:rPr>
                <w:vertAlign w:val="subscript"/>
              </w:rPr>
              <w:t>2</w:t>
            </w:r>
            <w:r>
              <w:t>С</w:t>
            </w:r>
          </w:p>
        </w:tc>
        <w:tc>
          <w:tcPr>
            <w:tcW w:w="1644" w:type="dxa"/>
          </w:tcPr>
          <w:p w:rsidR="00596842" w:rsidRDefault="00596842">
            <w:pPr>
              <w:pStyle w:val="ConsPlusNormal"/>
              <w:jc w:val="center"/>
            </w:pPr>
            <w:r>
              <w:t>Свежая сосновая суборь</w:t>
            </w:r>
          </w:p>
        </w:tc>
        <w:tc>
          <w:tcPr>
            <w:tcW w:w="1361" w:type="dxa"/>
          </w:tcPr>
          <w:p w:rsidR="00596842" w:rsidRDefault="00596842">
            <w:pPr>
              <w:pStyle w:val="ConsPlusNormal"/>
              <w:jc w:val="center"/>
            </w:pPr>
            <w:r>
              <w:t>II - I</w:t>
            </w:r>
          </w:p>
          <w:p w:rsidR="00596842" w:rsidRDefault="00596842">
            <w:pPr>
              <w:pStyle w:val="ConsPlusNormal"/>
              <w:jc w:val="center"/>
            </w:pPr>
            <w:r>
              <w:t>(III)</w:t>
            </w:r>
          </w:p>
        </w:tc>
        <w:tc>
          <w:tcPr>
            <w:tcW w:w="1701" w:type="dxa"/>
          </w:tcPr>
          <w:p w:rsidR="00596842" w:rsidRDefault="00596842">
            <w:pPr>
              <w:pStyle w:val="ConsPlusNormal"/>
              <w:jc w:val="center"/>
            </w:pPr>
            <w:r>
              <w:t>Сосняки (часто культуры сосны)</w:t>
            </w:r>
          </w:p>
        </w:tc>
        <w:tc>
          <w:tcPr>
            <w:tcW w:w="1644" w:type="dxa"/>
          </w:tcPr>
          <w:p w:rsidR="00596842" w:rsidRDefault="00596842">
            <w:pPr>
              <w:pStyle w:val="ConsPlusNormal"/>
              <w:jc w:val="center"/>
            </w:pPr>
            <w:r>
              <w:t>Березняки</w:t>
            </w:r>
          </w:p>
          <w:p w:rsidR="00596842" w:rsidRDefault="00596842">
            <w:pPr>
              <w:pStyle w:val="ConsPlusNormal"/>
              <w:jc w:val="center"/>
            </w:pPr>
            <w:r>
              <w:t>III - II бон., редко осинники III - IV бон.</w:t>
            </w:r>
          </w:p>
        </w:tc>
        <w:tc>
          <w:tcPr>
            <w:tcW w:w="2268" w:type="dxa"/>
          </w:tcPr>
          <w:p w:rsidR="00596842" w:rsidRDefault="00596842">
            <w:pPr>
              <w:pStyle w:val="ConsPlusNormal"/>
              <w:jc w:val="center"/>
            </w:pPr>
            <w:r>
              <w:t>Черноземы маломощные легко- и среднесуглинистые и супесчаные</w:t>
            </w:r>
          </w:p>
        </w:tc>
        <w:tc>
          <w:tcPr>
            <w:tcW w:w="1928" w:type="dxa"/>
          </w:tcPr>
          <w:p w:rsidR="00596842" w:rsidRDefault="00596842">
            <w:pPr>
              <w:pStyle w:val="ConsPlusNormal"/>
              <w:jc w:val="center"/>
            </w:pPr>
            <w:r>
              <w:t>Сосна, береза, реже осина, дуб средней густоты до густого, благонадежный</w:t>
            </w:r>
          </w:p>
        </w:tc>
        <w:tc>
          <w:tcPr>
            <w:tcW w:w="1984" w:type="dxa"/>
          </w:tcPr>
          <w:p w:rsidR="00596842" w:rsidRDefault="00596842">
            <w:pPr>
              <w:pStyle w:val="ConsPlusNormal"/>
              <w:jc w:val="center"/>
            </w:pPr>
            <w:r>
              <w:t>Вишня степная, жимолость, шиповник, ракитник, чилига</w:t>
            </w:r>
          </w:p>
        </w:tc>
        <w:tc>
          <w:tcPr>
            <w:tcW w:w="2494" w:type="dxa"/>
          </w:tcPr>
          <w:p w:rsidR="00596842" w:rsidRDefault="00596842">
            <w:pPr>
              <w:pStyle w:val="ConsPlusNormal"/>
              <w:jc w:val="center"/>
            </w:pPr>
            <w:r>
              <w:t>Густой, сильно развит - василистник, вейник, купырь лесной, земляника, горошек тонколистный</w:t>
            </w:r>
          </w:p>
        </w:tc>
        <w:tc>
          <w:tcPr>
            <w:tcW w:w="2154" w:type="dxa"/>
          </w:tcPr>
          <w:p w:rsidR="00596842" w:rsidRDefault="00596842">
            <w:pPr>
              <w:pStyle w:val="ConsPlusNormal"/>
              <w:jc w:val="center"/>
            </w:pPr>
            <w:r>
              <w:t>Ровные участки рельефа, надлуговые террасы, плато. Грунтовые воды - 4 - 6 м</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8.</w:t>
            </w:r>
          </w:p>
        </w:tc>
        <w:tc>
          <w:tcPr>
            <w:tcW w:w="1587" w:type="dxa"/>
          </w:tcPr>
          <w:p w:rsidR="00596842" w:rsidRDefault="00596842">
            <w:pPr>
              <w:pStyle w:val="ConsPlusNormal"/>
              <w:jc w:val="center"/>
            </w:pPr>
            <w:r>
              <w:t>В</w:t>
            </w:r>
            <w:r>
              <w:rPr>
                <w:vertAlign w:val="subscript"/>
              </w:rPr>
              <w:t>3</w:t>
            </w:r>
            <w:r>
              <w:t>С</w:t>
            </w:r>
          </w:p>
        </w:tc>
        <w:tc>
          <w:tcPr>
            <w:tcW w:w="1644" w:type="dxa"/>
          </w:tcPr>
          <w:p w:rsidR="00596842" w:rsidRDefault="00596842">
            <w:pPr>
              <w:pStyle w:val="ConsPlusNormal"/>
              <w:jc w:val="center"/>
            </w:pPr>
            <w:r>
              <w:t>Влажная сосновая суборь</w:t>
            </w:r>
          </w:p>
        </w:tc>
        <w:tc>
          <w:tcPr>
            <w:tcW w:w="1361" w:type="dxa"/>
          </w:tcPr>
          <w:p w:rsidR="00596842" w:rsidRDefault="00596842">
            <w:pPr>
              <w:pStyle w:val="ConsPlusNormal"/>
              <w:jc w:val="center"/>
            </w:pPr>
            <w:r>
              <w:t>II</w:t>
            </w:r>
          </w:p>
          <w:p w:rsidR="00596842" w:rsidRDefault="00596842">
            <w:pPr>
              <w:pStyle w:val="ConsPlusNormal"/>
              <w:jc w:val="center"/>
            </w:pPr>
            <w:r>
              <w:t>(I - III)</w:t>
            </w:r>
          </w:p>
        </w:tc>
        <w:tc>
          <w:tcPr>
            <w:tcW w:w="1701" w:type="dxa"/>
          </w:tcPr>
          <w:p w:rsidR="00596842" w:rsidRDefault="00596842">
            <w:pPr>
              <w:pStyle w:val="ConsPlusNormal"/>
              <w:jc w:val="center"/>
            </w:pPr>
            <w:r>
              <w:t>Сосняки</w:t>
            </w:r>
          </w:p>
        </w:tc>
        <w:tc>
          <w:tcPr>
            <w:tcW w:w="1644" w:type="dxa"/>
          </w:tcPr>
          <w:p w:rsidR="00596842" w:rsidRDefault="00596842">
            <w:pPr>
              <w:pStyle w:val="ConsPlusNormal"/>
              <w:jc w:val="center"/>
            </w:pPr>
            <w:r>
              <w:t>Березняки</w:t>
            </w:r>
          </w:p>
          <w:p w:rsidR="00596842" w:rsidRDefault="00596842">
            <w:pPr>
              <w:pStyle w:val="ConsPlusNormal"/>
              <w:jc w:val="center"/>
            </w:pPr>
            <w:r>
              <w:t>III - II бон., редко осинники II - III бон.</w:t>
            </w:r>
          </w:p>
        </w:tc>
        <w:tc>
          <w:tcPr>
            <w:tcW w:w="2268" w:type="dxa"/>
          </w:tcPr>
          <w:p w:rsidR="00596842" w:rsidRDefault="00596842">
            <w:pPr>
              <w:pStyle w:val="ConsPlusNormal"/>
              <w:jc w:val="center"/>
            </w:pPr>
            <w:r>
              <w:t>Черноземы выщелоченные, южные среднесуглинистые и супесчаные</w:t>
            </w:r>
          </w:p>
        </w:tc>
        <w:tc>
          <w:tcPr>
            <w:tcW w:w="1928" w:type="dxa"/>
          </w:tcPr>
          <w:p w:rsidR="00596842" w:rsidRDefault="00596842">
            <w:pPr>
              <w:pStyle w:val="ConsPlusNormal"/>
              <w:jc w:val="center"/>
            </w:pPr>
            <w:r>
              <w:t>Сосна, береза, реже осина, дуб</w:t>
            </w:r>
          </w:p>
        </w:tc>
        <w:tc>
          <w:tcPr>
            <w:tcW w:w="1984" w:type="dxa"/>
          </w:tcPr>
          <w:p w:rsidR="00596842" w:rsidRDefault="00596842">
            <w:pPr>
              <w:pStyle w:val="ConsPlusNormal"/>
              <w:jc w:val="center"/>
            </w:pPr>
            <w:r>
              <w:t>Вишня степная, шиповник</w:t>
            </w:r>
          </w:p>
        </w:tc>
        <w:tc>
          <w:tcPr>
            <w:tcW w:w="2494" w:type="dxa"/>
          </w:tcPr>
          <w:p w:rsidR="00596842" w:rsidRDefault="00596842">
            <w:pPr>
              <w:pStyle w:val="ConsPlusNormal"/>
              <w:jc w:val="center"/>
            </w:pPr>
            <w:r>
              <w:t>Костяника, купена, вероника, горечавка, калган, молиния голубая, сивец луговой, в понижениях - кукушкин лен</w:t>
            </w:r>
          </w:p>
        </w:tc>
        <w:tc>
          <w:tcPr>
            <w:tcW w:w="2154" w:type="dxa"/>
          </w:tcPr>
          <w:p w:rsidR="00596842" w:rsidRDefault="00596842">
            <w:pPr>
              <w:pStyle w:val="ConsPlusNormal"/>
              <w:jc w:val="center"/>
            </w:pPr>
            <w:r>
              <w:t>Пониженные участки рельефа. Грунтовые воды - 3 - 4 м</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9.</w:t>
            </w:r>
          </w:p>
        </w:tc>
        <w:tc>
          <w:tcPr>
            <w:tcW w:w="1587" w:type="dxa"/>
          </w:tcPr>
          <w:p w:rsidR="00596842" w:rsidRDefault="00596842">
            <w:pPr>
              <w:pStyle w:val="ConsPlusNormal"/>
              <w:jc w:val="center"/>
            </w:pPr>
            <w:r>
              <w:t>В</w:t>
            </w:r>
            <w:r>
              <w:rPr>
                <w:vertAlign w:val="subscript"/>
              </w:rPr>
              <w:t>4</w:t>
            </w:r>
            <w:r>
              <w:t>С</w:t>
            </w:r>
          </w:p>
        </w:tc>
        <w:tc>
          <w:tcPr>
            <w:tcW w:w="1644" w:type="dxa"/>
          </w:tcPr>
          <w:p w:rsidR="00596842" w:rsidRDefault="00596842">
            <w:pPr>
              <w:pStyle w:val="ConsPlusNormal"/>
              <w:jc w:val="center"/>
            </w:pPr>
            <w:r>
              <w:t>Сырая сосновая суборь</w:t>
            </w:r>
          </w:p>
        </w:tc>
        <w:tc>
          <w:tcPr>
            <w:tcW w:w="1361" w:type="dxa"/>
          </w:tcPr>
          <w:p w:rsidR="00596842" w:rsidRDefault="00596842">
            <w:pPr>
              <w:pStyle w:val="ConsPlusNormal"/>
              <w:jc w:val="center"/>
            </w:pPr>
            <w:r>
              <w:t>III - IV</w:t>
            </w:r>
          </w:p>
          <w:p w:rsidR="00596842" w:rsidRDefault="00596842">
            <w:pPr>
              <w:pStyle w:val="ConsPlusNormal"/>
              <w:jc w:val="center"/>
            </w:pPr>
            <w:r>
              <w:t>(II)</w:t>
            </w:r>
          </w:p>
        </w:tc>
        <w:tc>
          <w:tcPr>
            <w:tcW w:w="1701" w:type="dxa"/>
          </w:tcPr>
          <w:p w:rsidR="00596842" w:rsidRDefault="00596842">
            <w:pPr>
              <w:pStyle w:val="ConsPlusNormal"/>
              <w:jc w:val="center"/>
            </w:pPr>
            <w:r>
              <w:t>Сосняки</w:t>
            </w:r>
          </w:p>
        </w:tc>
        <w:tc>
          <w:tcPr>
            <w:tcW w:w="1644" w:type="dxa"/>
          </w:tcPr>
          <w:p w:rsidR="00596842" w:rsidRDefault="00596842">
            <w:pPr>
              <w:pStyle w:val="ConsPlusNormal"/>
              <w:jc w:val="center"/>
            </w:pPr>
            <w:r>
              <w:t>Березняки</w:t>
            </w:r>
          </w:p>
          <w:p w:rsidR="00596842" w:rsidRDefault="00596842">
            <w:pPr>
              <w:pStyle w:val="ConsPlusNormal"/>
              <w:jc w:val="center"/>
            </w:pPr>
            <w:r>
              <w:t>III - IV бон.</w:t>
            </w:r>
          </w:p>
        </w:tc>
        <w:tc>
          <w:tcPr>
            <w:tcW w:w="2268" w:type="dxa"/>
          </w:tcPr>
          <w:p w:rsidR="00596842" w:rsidRDefault="00596842">
            <w:pPr>
              <w:pStyle w:val="ConsPlusNormal"/>
              <w:jc w:val="center"/>
            </w:pPr>
            <w:r>
              <w:t>-//-</w:t>
            </w:r>
          </w:p>
        </w:tc>
        <w:tc>
          <w:tcPr>
            <w:tcW w:w="1928" w:type="dxa"/>
          </w:tcPr>
          <w:p w:rsidR="00596842" w:rsidRDefault="00596842">
            <w:pPr>
              <w:pStyle w:val="ConsPlusNormal"/>
              <w:jc w:val="center"/>
            </w:pPr>
            <w:r>
              <w:t>Редкий - сосна, береза, ольха</w:t>
            </w:r>
          </w:p>
        </w:tc>
        <w:tc>
          <w:tcPr>
            <w:tcW w:w="1984" w:type="dxa"/>
          </w:tcPr>
          <w:p w:rsidR="00596842" w:rsidRDefault="00596842">
            <w:pPr>
              <w:pStyle w:val="ConsPlusNormal"/>
              <w:jc w:val="center"/>
            </w:pPr>
            <w:r>
              <w:t>Ива, крушина</w:t>
            </w:r>
          </w:p>
        </w:tc>
        <w:tc>
          <w:tcPr>
            <w:tcW w:w="2494" w:type="dxa"/>
          </w:tcPr>
          <w:p w:rsidR="00596842" w:rsidRDefault="00596842">
            <w:pPr>
              <w:pStyle w:val="ConsPlusNormal"/>
              <w:jc w:val="center"/>
            </w:pPr>
            <w:r>
              <w:t>Осоки, хвощ, кукушкин лен, на микроповышениях - молиния, сивец, в понижениях - сфагнум, касандра</w:t>
            </w:r>
          </w:p>
        </w:tc>
        <w:tc>
          <w:tcPr>
            <w:tcW w:w="2154" w:type="dxa"/>
          </w:tcPr>
          <w:p w:rsidR="00596842" w:rsidRDefault="00596842">
            <w:pPr>
              <w:pStyle w:val="ConsPlusNormal"/>
              <w:jc w:val="center"/>
            </w:pPr>
            <w:r>
              <w:t>Понижения на водоразделах, окраины болот, западины и пониженные участки вдоль ручьев</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10.</w:t>
            </w:r>
          </w:p>
        </w:tc>
        <w:tc>
          <w:tcPr>
            <w:tcW w:w="1587" w:type="dxa"/>
          </w:tcPr>
          <w:p w:rsidR="00596842" w:rsidRDefault="00596842">
            <w:pPr>
              <w:pStyle w:val="ConsPlusNormal"/>
              <w:jc w:val="center"/>
            </w:pPr>
            <w:r>
              <w:t>В</w:t>
            </w:r>
            <w:r>
              <w:rPr>
                <w:vertAlign w:val="subscript"/>
              </w:rPr>
              <w:t>4</w:t>
            </w:r>
            <w:r>
              <w:t>Ол</w:t>
            </w:r>
          </w:p>
        </w:tc>
        <w:tc>
          <w:tcPr>
            <w:tcW w:w="1644" w:type="dxa"/>
          </w:tcPr>
          <w:p w:rsidR="00596842" w:rsidRDefault="00596842">
            <w:pPr>
              <w:pStyle w:val="ConsPlusNormal"/>
              <w:jc w:val="center"/>
            </w:pPr>
            <w:r>
              <w:t>Сырая черноольховая суборь</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Ольшаник</w:t>
            </w:r>
          </w:p>
        </w:tc>
        <w:tc>
          <w:tcPr>
            <w:tcW w:w="1644" w:type="dxa"/>
          </w:tcPr>
          <w:p w:rsidR="00596842" w:rsidRDefault="00596842">
            <w:pPr>
              <w:pStyle w:val="ConsPlusNormal"/>
              <w:jc w:val="center"/>
            </w:pPr>
            <w:r>
              <w:t>Березняки</w:t>
            </w:r>
          </w:p>
          <w:p w:rsidR="00596842" w:rsidRDefault="00596842">
            <w:pPr>
              <w:pStyle w:val="ConsPlusNormal"/>
              <w:jc w:val="center"/>
            </w:pPr>
            <w:r>
              <w:t>II - III бон.</w:t>
            </w:r>
          </w:p>
        </w:tc>
        <w:tc>
          <w:tcPr>
            <w:tcW w:w="2268" w:type="dxa"/>
          </w:tcPr>
          <w:p w:rsidR="00596842" w:rsidRDefault="00596842">
            <w:pPr>
              <w:pStyle w:val="ConsPlusNormal"/>
              <w:jc w:val="center"/>
            </w:pPr>
            <w:r>
              <w:t>-//-</w:t>
            </w:r>
          </w:p>
        </w:tc>
        <w:tc>
          <w:tcPr>
            <w:tcW w:w="1928" w:type="dxa"/>
          </w:tcPr>
          <w:p w:rsidR="00596842" w:rsidRDefault="00596842">
            <w:pPr>
              <w:pStyle w:val="ConsPlusNormal"/>
              <w:jc w:val="center"/>
            </w:pPr>
            <w:r>
              <w:t>Редкий - ольха, береза</w:t>
            </w:r>
          </w:p>
        </w:tc>
        <w:tc>
          <w:tcPr>
            <w:tcW w:w="1984" w:type="dxa"/>
          </w:tcPr>
          <w:p w:rsidR="00596842" w:rsidRDefault="00596842">
            <w:pPr>
              <w:pStyle w:val="ConsPlusNormal"/>
              <w:jc w:val="center"/>
            </w:pPr>
            <w:r>
              <w:t>Редкий - ива, крушина</w:t>
            </w:r>
          </w:p>
        </w:tc>
        <w:tc>
          <w:tcPr>
            <w:tcW w:w="2494" w:type="dxa"/>
          </w:tcPr>
          <w:p w:rsidR="00596842" w:rsidRDefault="00596842">
            <w:pPr>
              <w:pStyle w:val="ConsPlusNormal"/>
              <w:jc w:val="center"/>
            </w:pPr>
            <w:r>
              <w:t>Таволга, осоки, крапива, хвощ</w:t>
            </w:r>
          </w:p>
        </w:tc>
        <w:tc>
          <w:tcPr>
            <w:tcW w:w="2154" w:type="dxa"/>
          </w:tcPr>
          <w:p w:rsidR="00596842" w:rsidRDefault="00596842">
            <w:pPr>
              <w:pStyle w:val="ConsPlusNormal"/>
              <w:jc w:val="center"/>
            </w:pPr>
            <w:r>
              <w:t>Западины на плато, пониженные места с проточными водами</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11.</w:t>
            </w:r>
          </w:p>
        </w:tc>
        <w:tc>
          <w:tcPr>
            <w:tcW w:w="1587" w:type="dxa"/>
          </w:tcPr>
          <w:p w:rsidR="00596842" w:rsidRDefault="00596842">
            <w:pPr>
              <w:pStyle w:val="ConsPlusNormal"/>
              <w:jc w:val="center"/>
            </w:pPr>
            <w:r>
              <w:t>С</w:t>
            </w:r>
            <w:r>
              <w:rPr>
                <w:vertAlign w:val="subscript"/>
              </w:rPr>
              <w:t>0</w:t>
            </w:r>
            <w:r>
              <w:t>С</w:t>
            </w:r>
          </w:p>
        </w:tc>
        <w:tc>
          <w:tcPr>
            <w:tcW w:w="1644" w:type="dxa"/>
          </w:tcPr>
          <w:p w:rsidR="00596842" w:rsidRDefault="00596842">
            <w:pPr>
              <w:pStyle w:val="ConsPlusNormal"/>
              <w:jc w:val="center"/>
            </w:pPr>
            <w:r>
              <w:t>Очень сухой сосновый сугруд</w:t>
            </w:r>
          </w:p>
        </w:tc>
        <w:tc>
          <w:tcPr>
            <w:tcW w:w="1361" w:type="dxa"/>
          </w:tcPr>
          <w:p w:rsidR="00596842" w:rsidRDefault="00596842">
            <w:pPr>
              <w:pStyle w:val="ConsPlusNormal"/>
              <w:jc w:val="center"/>
            </w:pPr>
            <w:r>
              <w:t>III - IV</w:t>
            </w:r>
          </w:p>
        </w:tc>
        <w:tc>
          <w:tcPr>
            <w:tcW w:w="1701" w:type="dxa"/>
          </w:tcPr>
          <w:p w:rsidR="00596842" w:rsidRDefault="00596842">
            <w:pPr>
              <w:pStyle w:val="ConsPlusNormal"/>
              <w:jc w:val="center"/>
            </w:pPr>
            <w:r>
              <w:t>Сосняки</w:t>
            </w:r>
          </w:p>
        </w:tc>
        <w:tc>
          <w:tcPr>
            <w:tcW w:w="1644" w:type="dxa"/>
          </w:tcPr>
          <w:p w:rsidR="00596842" w:rsidRDefault="00596842">
            <w:pPr>
              <w:pStyle w:val="ConsPlusNormal"/>
              <w:jc w:val="center"/>
            </w:pPr>
            <w:r>
              <w:t>Березняки</w:t>
            </w:r>
          </w:p>
          <w:p w:rsidR="00596842" w:rsidRDefault="00596842">
            <w:pPr>
              <w:pStyle w:val="ConsPlusNormal"/>
              <w:jc w:val="center"/>
            </w:pPr>
            <w:r>
              <w:t>III - IV бон.</w:t>
            </w:r>
          </w:p>
        </w:tc>
        <w:tc>
          <w:tcPr>
            <w:tcW w:w="2268" w:type="dxa"/>
          </w:tcPr>
          <w:p w:rsidR="00596842" w:rsidRDefault="00596842">
            <w:pPr>
              <w:pStyle w:val="ConsPlusNormal"/>
              <w:jc w:val="center"/>
            </w:pPr>
            <w:r>
              <w:t>Черноземы выщелоченные и типичные</w:t>
            </w:r>
          </w:p>
        </w:tc>
        <w:tc>
          <w:tcPr>
            <w:tcW w:w="1928" w:type="dxa"/>
          </w:tcPr>
          <w:p w:rsidR="00596842" w:rsidRDefault="00596842">
            <w:pPr>
              <w:pStyle w:val="ConsPlusNormal"/>
              <w:jc w:val="center"/>
            </w:pPr>
            <w:r>
              <w:t>Редкий - сосна, береза, липа, ель</w:t>
            </w:r>
          </w:p>
        </w:tc>
        <w:tc>
          <w:tcPr>
            <w:tcW w:w="1984" w:type="dxa"/>
          </w:tcPr>
          <w:p w:rsidR="00596842" w:rsidRDefault="00596842">
            <w:pPr>
              <w:pStyle w:val="ConsPlusNormal"/>
              <w:jc w:val="center"/>
            </w:pPr>
            <w:r>
              <w:t>Редкий - чилига, ракитник, жимолость, крушина, черемуха, бересклет</w:t>
            </w:r>
          </w:p>
        </w:tc>
        <w:tc>
          <w:tcPr>
            <w:tcW w:w="2494" w:type="dxa"/>
          </w:tcPr>
          <w:p w:rsidR="00596842" w:rsidRDefault="00596842">
            <w:pPr>
              <w:pStyle w:val="ConsPlusNormal"/>
              <w:jc w:val="center"/>
            </w:pPr>
            <w:r>
              <w:t>Вейник, зубровка, чистотел, ландыш, вероника, клубника, будра, дрок, герань, ежа сборная, мятлик</w:t>
            </w:r>
          </w:p>
        </w:tc>
        <w:tc>
          <w:tcPr>
            <w:tcW w:w="2154" w:type="dxa"/>
          </w:tcPr>
          <w:p w:rsidR="00596842" w:rsidRDefault="00596842">
            <w:pPr>
              <w:pStyle w:val="ConsPlusNormal"/>
              <w:jc w:val="center"/>
            </w:pPr>
            <w:r>
              <w:t>Пологие всхолмления, II - III террасы поймы</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12.</w:t>
            </w:r>
          </w:p>
        </w:tc>
        <w:tc>
          <w:tcPr>
            <w:tcW w:w="1587" w:type="dxa"/>
          </w:tcPr>
          <w:p w:rsidR="00596842" w:rsidRDefault="00596842">
            <w:pPr>
              <w:pStyle w:val="ConsPlusNormal"/>
              <w:jc w:val="center"/>
            </w:pPr>
            <w:r>
              <w:t>С</w:t>
            </w:r>
            <w:r>
              <w:rPr>
                <w:vertAlign w:val="subscript"/>
              </w:rPr>
              <w:t>1</w:t>
            </w:r>
            <w:r>
              <w:t>С</w:t>
            </w:r>
          </w:p>
        </w:tc>
        <w:tc>
          <w:tcPr>
            <w:tcW w:w="1644" w:type="dxa"/>
          </w:tcPr>
          <w:p w:rsidR="00596842" w:rsidRDefault="00596842">
            <w:pPr>
              <w:pStyle w:val="ConsPlusNormal"/>
              <w:jc w:val="center"/>
            </w:pPr>
            <w:r>
              <w:t>Сухой сосновый сугрудок</w:t>
            </w:r>
          </w:p>
        </w:tc>
        <w:tc>
          <w:tcPr>
            <w:tcW w:w="1361" w:type="dxa"/>
          </w:tcPr>
          <w:p w:rsidR="00596842" w:rsidRDefault="00596842">
            <w:pPr>
              <w:pStyle w:val="ConsPlusNormal"/>
              <w:jc w:val="center"/>
            </w:pPr>
            <w:r>
              <w:t>II</w:t>
            </w:r>
          </w:p>
          <w:p w:rsidR="00596842" w:rsidRDefault="00596842">
            <w:pPr>
              <w:pStyle w:val="ConsPlusNormal"/>
              <w:jc w:val="center"/>
            </w:pPr>
            <w:r>
              <w:t>(I - III)</w:t>
            </w:r>
          </w:p>
        </w:tc>
        <w:tc>
          <w:tcPr>
            <w:tcW w:w="1701" w:type="dxa"/>
          </w:tcPr>
          <w:p w:rsidR="00596842" w:rsidRDefault="00596842">
            <w:pPr>
              <w:pStyle w:val="ConsPlusNormal"/>
              <w:jc w:val="center"/>
            </w:pPr>
            <w:r>
              <w:t>Сосняки</w:t>
            </w:r>
          </w:p>
        </w:tc>
        <w:tc>
          <w:tcPr>
            <w:tcW w:w="1644" w:type="dxa"/>
          </w:tcPr>
          <w:p w:rsidR="00596842" w:rsidRDefault="00596842">
            <w:pPr>
              <w:pStyle w:val="ConsPlusNormal"/>
              <w:jc w:val="center"/>
            </w:pPr>
            <w:r>
              <w:t>Березняки</w:t>
            </w:r>
          </w:p>
          <w:p w:rsidR="00596842" w:rsidRDefault="00596842">
            <w:pPr>
              <w:pStyle w:val="ConsPlusNormal"/>
              <w:jc w:val="center"/>
            </w:pPr>
            <w:r>
              <w:t>III - II бон.</w:t>
            </w:r>
          </w:p>
        </w:tc>
        <w:tc>
          <w:tcPr>
            <w:tcW w:w="2268" w:type="dxa"/>
          </w:tcPr>
          <w:p w:rsidR="00596842" w:rsidRDefault="00596842">
            <w:pPr>
              <w:pStyle w:val="ConsPlusNormal"/>
              <w:jc w:val="center"/>
            </w:pPr>
            <w:r>
              <w:t>Выщелоченные черноземы, горные черноземы</w:t>
            </w:r>
          </w:p>
        </w:tc>
        <w:tc>
          <w:tcPr>
            <w:tcW w:w="1928" w:type="dxa"/>
          </w:tcPr>
          <w:p w:rsidR="00596842" w:rsidRDefault="00596842">
            <w:pPr>
              <w:pStyle w:val="ConsPlusNormal"/>
              <w:jc w:val="center"/>
            </w:pPr>
            <w:r>
              <w:t>Редкий - сосна, береза, клен</w:t>
            </w:r>
          </w:p>
        </w:tc>
        <w:tc>
          <w:tcPr>
            <w:tcW w:w="1984" w:type="dxa"/>
          </w:tcPr>
          <w:p w:rsidR="00596842" w:rsidRDefault="00596842">
            <w:pPr>
              <w:pStyle w:val="ConsPlusNormal"/>
              <w:jc w:val="center"/>
            </w:pPr>
            <w:r>
              <w:t>Редкий - вишня степная, шиповник, лещина, бересклет</w:t>
            </w:r>
          </w:p>
        </w:tc>
        <w:tc>
          <w:tcPr>
            <w:tcW w:w="2494" w:type="dxa"/>
          </w:tcPr>
          <w:p w:rsidR="00596842" w:rsidRDefault="00596842">
            <w:pPr>
              <w:pStyle w:val="ConsPlusNormal"/>
              <w:jc w:val="center"/>
            </w:pPr>
            <w:r>
              <w:t>Осока волосистая, мятлик, ежа сборная, овсяница, вербейник, зверобой, перловник, богородская трава, вероника</w:t>
            </w:r>
          </w:p>
        </w:tc>
        <w:tc>
          <w:tcPr>
            <w:tcW w:w="2154" w:type="dxa"/>
          </w:tcPr>
          <w:p w:rsidR="00596842" w:rsidRDefault="00596842">
            <w:pPr>
              <w:pStyle w:val="ConsPlusNormal"/>
              <w:jc w:val="center"/>
            </w:pPr>
            <w:r>
              <w:t>Верхние части балок, южные экспозиции склонов, колочные леса. Крутые склоны водоразделов</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13.</w:t>
            </w:r>
          </w:p>
        </w:tc>
        <w:tc>
          <w:tcPr>
            <w:tcW w:w="1587" w:type="dxa"/>
          </w:tcPr>
          <w:p w:rsidR="00596842" w:rsidRDefault="00596842">
            <w:pPr>
              <w:pStyle w:val="ConsPlusNormal"/>
              <w:jc w:val="center"/>
            </w:pPr>
            <w:r>
              <w:t>С</w:t>
            </w:r>
            <w:r>
              <w:rPr>
                <w:vertAlign w:val="subscript"/>
              </w:rPr>
              <w:t>1</w:t>
            </w:r>
            <w:r>
              <w:t>Д</w:t>
            </w:r>
          </w:p>
        </w:tc>
        <w:tc>
          <w:tcPr>
            <w:tcW w:w="1644" w:type="dxa"/>
          </w:tcPr>
          <w:p w:rsidR="00596842" w:rsidRDefault="00596842">
            <w:pPr>
              <w:pStyle w:val="ConsPlusNormal"/>
              <w:jc w:val="center"/>
            </w:pPr>
            <w:r>
              <w:t>Сухая судубрава</w:t>
            </w:r>
          </w:p>
        </w:tc>
        <w:tc>
          <w:tcPr>
            <w:tcW w:w="1361" w:type="dxa"/>
          </w:tcPr>
          <w:p w:rsidR="00596842" w:rsidRDefault="00596842">
            <w:pPr>
              <w:pStyle w:val="ConsPlusNormal"/>
              <w:jc w:val="center"/>
            </w:pPr>
            <w:r>
              <w:t>IV - III</w:t>
            </w:r>
          </w:p>
          <w:p w:rsidR="00596842" w:rsidRDefault="00596842">
            <w:pPr>
              <w:pStyle w:val="ConsPlusNormal"/>
              <w:jc w:val="center"/>
            </w:pPr>
            <w:r>
              <w:t>(V)</w:t>
            </w:r>
          </w:p>
        </w:tc>
        <w:tc>
          <w:tcPr>
            <w:tcW w:w="1701" w:type="dxa"/>
          </w:tcPr>
          <w:p w:rsidR="00596842" w:rsidRDefault="00596842">
            <w:pPr>
              <w:pStyle w:val="ConsPlusNormal"/>
              <w:jc w:val="center"/>
            </w:pPr>
            <w:r>
              <w:t>Дубравы</w:t>
            </w:r>
          </w:p>
        </w:tc>
        <w:tc>
          <w:tcPr>
            <w:tcW w:w="1644" w:type="dxa"/>
          </w:tcPr>
          <w:p w:rsidR="00596842" w:rsidRDefault="00596842">
            <w:pPr>
              <w:pStyle w:val="ConsPlusNormal"/>
              <w:jc w:val="center"/>
            </w:pPr>
            <w:r>
              <w:t>Березняки</w:t>
            </w:r>
          </w:p>
          <w:p w:rsidR="00596842" w:rsidRDefault="00596842">
            <w:pPr>
              <w:pStyle w:val="ConsPlusNormal"/>
              <w:jc w:val="center"/>
            </w:pPr>
            <w:r>
              <w:t>II - III бон.,</w:t>
            </w:r>
          </w:p>
          <w:p w:rsidR="00596842" w:rsidRDefault="00596842">
            <w:pPr>
              <w:pStyle w:val="ConsPlusNormal"/>
              <w:jc w:val="center"/>
            </w:pPr>
            <w:r>
              <w:t>кленовники и осинники III - II бон.</w:t>
            </w:r>
          </w:p>
        </w:tc>
        <w:tc>
          <w:tcPr>
            <w:tcW w:w="2268" w:type="dxa"/>
          </w:tcPr>
          <w:p w:rsidR="00596842" w:rsidRDefault="00596842">
            <w:pPr>
              <w:pStyle w:val="ConsPlusNormal"/>
              <w:jc w:val="center"/>
            </w:pPr>
            <w:r>
              <w:t>Черноземы южные и обыкновенные, черноземы горные, в основном, подстилаемые известняками или песчаниками</w:t>
            </w:r>
          </w:p>
        </w:tc>
        <w:tc>
          <w:tcPr>
            <w:tcW w:w="1928" w:type="dxa"/>
          </w:tcPr>
          <w:p w:rsidR="00596842" w:rsidRDefault="00596842">
            <w:pPr>
              <w:pStyle w:val="ConsPlusNormal"/>
              <w:jc w:val="center"/>
            </w:pPr>
            <w:r>
              <w:t>Редкий или средней густоты - дуб, береза, клен, липа</w:t>
            </w:r>
          </w:p>
        </w:tc>
        <w:tc>
          <w:tcPr>
            <w:tcW w:w="1984" w:type="dxa"/>
          </w:tcPr>
          <w:p w:rsidR="00596842" w:rsidRDefault="00596842">
            <w:pPr>
              <w:pStyle w:val="ConsPlusNormal"/>
              <w:jc w:val="center"/>
            </w:pPr>
            <w:r>
              <w:t>Редкий - вишня степная, чилига, лещина, бересклет</w:t>
            </w:r>
          </w:p>
        </w:tc>
        <w:tc>
          <w:tcPr>
            <w:tcW w:w="2494" w:type="dxa"/>
          </w:tcPr>
          <w:p w:rsidR="00596842" w:rsidRDefault="00596842">
            <w:pPr>
              <w:pStyle w:val="ConsPlusNormal"/>
              <w:jc w:val="center"/>
            </w:pPr>
            <w:r>
              <w:t>Осоки, ясменник, мятлик, ежа сборная, овсяница, вербейник, зверобой, перловник, богородская трава, вероника, пузырник</w:t>
            </w:r>
          </w:p>
        </w:tc>
        <w:tc>
          <w:tcPr>
            <w:tcW w:w="2154" w:type="dxa"/>
          </w:tcPr>
          <w:p w:rsidR="00596842" w:rsidRDefault="00596842">
            <w:pPr>
              <w:pStyle w:val="ConsPlusNormal"/>
              <w:jc w:val="center"/>
            </w:pPr>
            <w:r>
              <w:t>Возвышенные плато, верхние части балок, возвышенные крутые склоны</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14.</w:t>
            </w:r>
          </w:p>
        </w:tc>
        <w:tc>
          <w:tcPr>
            <w:tcW w:w="1587" w:type="dxa"/>
          </w:tcPr>
          <w:p w:rsidR="00596842" w:rsidRDefault="00596842">
            <w:pPr>
              <w:pStyle w:val="ConsPlusNormal"/>
              <w:jc w:val="center"/>
            </w:pPr>
            <w:r>
              <w:t>С</w:t>
            </w:r>
            <w:r>
              <w:rPr>
                <w:vertAlign w:val="subscript"/>
              </w:rPr>
              <w:t>2</w:t>
            </w:r>
            <w:r>
              <w:t>С</w:t>
            </w:r>
          </w:p>
        </w:tc>
        <w:tc>
          <w:tcPr>
            <w:tcW w:w="1644" w:type="dxa"/>
          </w:tcPr>
          <w:p w:rsidR="00596842" w:rsidRDefault="00596842">
            <w:pPr>
              <w:pStyle w:val="ConsPlusNormal"/>
              <w:jc w:val="center"/>
            </w:pPr>
            <w:r>
              <w:t>Свежий сосновый сугрудок</w:t>
            </w:r>
          </w:p>
        </w:tc>
        <w:tc>
          <w:tcPr>
            <w:tcW w:w="1361" w:type="dxa"/>
          </w:tcPr>
          <w:p w:rsidR="00596842" w:rsidRDefault="00596842">
            <w:pPr>
              <w:pStyle w:val="ConsPlusNormal"/>
              <w:jc w:val="center"/>
            </w:pPr>
            <w:r>
              <w:t>I</w:t>
            </w:r>
          </w:p>
          <w:p w:rsidR="00596842" w:rsidRDefault="00596842">
            <w:pPr>
              <w:pStyle w:val="ConsPlusNormal"/>
              <w:jc w:val="center"/>
            </w:pPr>
            <w:r>
              <w:t>(Iа - II)</w:t>
            </w:r>
          </w:p>
        </w:tc>
        <w:tc>
          <w:tcPr>
            <w:tcW w:w="1701" w:type="dxa"/>
          </w:tcPr>
          <w:p w:rsidR="00596842" w:rsidRDefault="00596842">
            <w:pPr>
              <w:pStyle w:val="ConsPlusNormal"/>
              <w:jc w:val="center"/>
            </w:pPr>
            <w:r>
              <w:t>Сосняки (часто культуры сосны)</w:t>
            </w:r>
          </w:p>
        </w:tc>
        <w:tc>
          <w:tcPr>
            <w:tcW w:w="1644" w:type="dxa"/>
          </w:tcPr>
          <w:p w:rsidR="00596842" w:rsidRDefault="00596842">
            <w:pPr>
              <w:pStyle w:val="ConsPlusNormal"/>
              <w:jc w:val="center"/>
            </w:pPr>
            <w:r>
              <w:t>Березняки (II - III бон.), редко липняки, осинники (III - IV бон.)</w:t>
            </w:r>
          </w:p>
        </w:tc>
        <w:tc>
          <w:tcPr>
            <w:tcW w:w="2268" w:type="dxa"/>
          </w:tcPr>
          <w:p w:rsidR="00596842" w:rsidRDefault="00596842">
            <w:pPr>
              <w:pStyle w:val="ConsPlusNormal"/>
              <w:jc w:val="center"/>
            </w:pPr>
            <w:r>
              <w:t>Выщелоченные черноземы, черноземы горные глинистые и тяжелосуглинистые</w:t>
            </w:r>
          </w:p>
        </w:tc>
        <w:tc>
          <w:tcPr>
            <w:tcW w:w="1928" w:type="dxa"/>
          </w:tcPr>
          <w:p w:rsidR="00596842" w:rsidRDefault="00596842">
            <w:pPr>
              <w:pStyle w:val="ConsPlusNormal"/>
              <w:jc w:val="center"/>
            </w:pPr>
            <w:r>
              <w:t>Редкий и средней густоты - сосна, дуб, береза, клен, липа, осина</w:t>
            </w:r>
          </w:p>
        </w:tc>
        <w:tc>
          <w:tcPr>
            <w:tcW w:w="1984" w:type="dxa"/>
          </w:tcPr>
          <w:p w:rsidR="00596842" w:rsidRDefault="00596842">
            <w:pPr>
              <w:pStyle w:val="ConsPlusNormal"/>
              <w:jc w:val="center"/>
            </w:pPr>
            <w:r>
              <w:t>Густой и средней густоты - калина, рябина, лещина, бересклет, жимолость</w:t>
            </w:r>
          </w:p>
        </w:tc>
        <w:tc>
          <w:tcPr>
            <w:tcW w:w="2494" w:type="dxa"/>
          </w:tcPr>
          <w:p w:rsidR="00596842" w:rsidRDefault="00596842">
            <w:pPr>
              <w:pStyle w:val="ConsPlusNormal"/>
              <w:jc w:val="center"/>
            </w:pPr>
            <w:r>
              <w:t>Пролески, злаки, осоки, костяника, лесной купырь, орлик, будра, дрок, майник, щитовник</w:t>
            </w:r>
          </w:p>
        </w:tc>
        <w:tc>
          <w:tcPr>
            <w:tcW w:w="2154" w:type="dxa"/>
          </w:tcPr>
          <w:p w:rsidR="00596842" w:rsidRDefault="00596842">
            <w:pPr>
              <w:pStyle w:val="ConsPlusNormal"/>
              <w:jc w:val="center"/>
            </w:pPr>
            <w:r>
              <w:t>Надлуговые террасы, плато. Рельеф ровный</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15.</w:t>
            </w:r>
          </w:p>
        </w:tc>
        <w:tc>
          <w:tcPr>
            <w:tcW w:w="1587" w:type="dxa"/>
          </w:tcPr>
          <w:p w:rsidR="00596842" w:rsidRDefault="00596842">
            <w:pPr>
              <w:pStyle w:val="ConsPlusNormal"/>
              <w:jc w:val="center"/>
            </w:pPr>
            <w:r>
              <w:t>С</w:t>
            </w:r>
            <w:r>
              <w:rPr>
                <w:vertAlign w:val="subscript"/>
              </w:rPr>
              <w:t>2</w:t>
            </w:r>
            <w:r>
              <w:t>ЛД</w:t>
            </w:r>
          </w:p>
        </w:tc>
        <w:tc>
          <w:tcPr>
            <w:tcW w:w="1644" w:type="dxa"/>
          </w:tcPr>
          <w:p w:rsidR="00596842" w:rsidRDefault="00596842">
            <w:pPr>
              <w:pStyle w:val="ConsPlusNormal"/>
              <w:jc w:val="center"/>
            </w:pPr>
            <w:r>
              <w:t>Свежая липовая судубрава</w:t>
            </w:r>
          </w:p>
        </w:tc>
        <w:tc>
          <w:tcPr>
            <w:tcW w:w="1361" w:type="dxa"/>
          </w:tcPr>
          <w:p w:rsidR="00596842" w:rsidRDefault="00596842">
            <w:pPr>
              <w:pStyle w:val="ConsPlusNormal"/>
              <w:jc w:val="center"/>
            </w:pPr>
            <w:r>
              <w:t>II - III</w:t>
            </w:r>
          </w:p>
          <w:p w:rsidR="00596842" w:rsidRDefault="00596842">
            <w:pPr>
              <w:pStyle w:val="ConsPlusNormal"/>
              <w:jc w:val="center"/>
            </w:pPr>
            <w:r>
              <w:t>(I - IV)</w:t>
            </w:r>
          </w:p>
        </w:tc>
        <w:tc>
          <w:tcPr>
            <w:tcW w:w="1701" w:type="dxa"/>
          </w:tcPr>
          <w:p w:rsidR="00596842" w:rsidRDefault="00596842">
            <w:pPr>
              <w:pStyle w:val="ConsPlusNormal"/>
              <w:jc w:val="center"/>
            </w:pPr>
            <w:r>
              <w:t>Дубравы</w:t>
            </w:r>
          </w:p>
        </w:tc>
        <w:tc>
          <w:tcPr>
            <w:tcW w:w="1644" w:type="dxa"/>
          </w:tcPr>
          <w:p w:rsidR="00596842" w:rsidRDefault="00596842">
            <w:pPr>
              <w:pStyle w:val="ConsPlusNormal"/>
              <w:jc w:val="center"/>
            </w:pPr>
            <w:r>
              <w:t>Березняки</w:t>
            </w:r>
          </w:p>
          <w:p w:rsidR="00596842" w:rsidRDefault="00596842">
            <w:pPr>
              <w:pStyle w:val="ConsPlusNormal"/>
              <w:jc w:val="center"/>
            </w:pPr>
            <w:r>
              <w:t>I - II бон., осинники, липняки, кленовники</w:t>
            </w:r>
          </w:p>
          <w:p w:rsidR="00596842" w:rsidRDefault="00596842">
            <w:pPr>
              <w:pStyle w:val="ConsPlusNormal"/>
              <w:jc w:val="center"/>
            </w:pPr>
            <w:r>
              <w:t>(II - III бон.)</w:t>
            </w:r>
          </w:p>
        </w:tc>
        <w:tc>
          <w:tcPr>
            <w:tcW w:w="2268" w:type="dxa"/>
          </w:tcPr>
          <w:p w:rsidR="00596842" w:rsidRDefault="00596842">
            <w:pPr>
              <w:pStyle w:val="ConsPlusNormal"/>
              <w:jc w:val="center"/>
            </w:pPr>
            <w:r>
              <w:t>Черноземы обыкновенные или типичные горные</w:t>
            </w:r>
          </w:p>
        </w:tc>
        <w:tc>
          <w:tcPr>
            <w:tcW w:w="1928" w:type="dxa"/>
          </w:tcPr>
          <w:p w:rsidR="00596842" w:rsidRDefault="00596842">
            <w:pPr>
              <w:pStyle w:val="ConsPlusNormal"/>
              <w:jc w:val="center"/>
            </w:pPr>
            <w:r>
              <w:t>Средней густоты - дуб, липа, осина, береза, клен, местами ель, вяз</w:t>
            </w:r>
          </w:p>
        </w:tc>
        <w:tc>
          <w:tcPr>
            <w:tcW w:w="1984" w:type="dxa"/>
          </w:tcPr>
          <w:p w:rsidR="00596842" w:rsidRDefault="00596842">
            <w:pPr>
              <w:pStyle w:val="ConsPlusNormal"/>
              <w:jc w:val="center"/>
            </w:pPr>
            <w:r>
              <w:t>Средней густоты - рябина, лещина, бересклет, жимолость, черемуха, крушина</w:t>
            </w:r>
          </w:p>
        </w:tc>
        <w:tc>
          <w:tcPr>
            <w:tcW w:w="2494" w:type="dxa"/>
          </w:tcPr>
          <w:p w:rsidR="00596842" w:rsidRDefault="00596842">
            <w:pPr>
              <w:pStyle w:val="ConsPlusNormal"/>
              <w:jc w:val="center"/>
            </w:pPr>
            <w:r>
              <w:t>Ясменник, пролеска, сныть, осоки, копытень, звездчатка, чина лесная, орляк, медуница, борщевик</w:t>
            </w:r>
          </w:p>
        </w:tc>
        <w:tc>
          <w:tcPr>
            <w:tcW w:w="2154" w:type="dxa"/>
          </w:tcPr>
          <w:p w:rsidR="00596842" w:rsidRDefault="00596842">
            <w:pPr>
              <w:pStyle w:val="ConsPlusNormal"/>
              <w:jc w:val="center"/>
            </w:pPr>
            <w:r>
              <w:t>Возвышенные ровные пологие склоны, надпойменные террасы</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16.</w:t>
            </w:r>
          </w:p>
        </w:tc>
        <w:tc>
          <w:tcPr>
            <w:tcW w:w="1587" w:type="dxa"/>
          </w:tcPr>
          <w:p w:rsidR="00596842" w:rsidRDefault="00596842">
            <w:pPr>
              <w:pStyle w:val="ConsPlusNormal"/>
              <w:jc w:val="center"/>
            </w:pPr>
            <w:r>
              <w:t>С</w:t>
            </w:r>
            <w:r>
              <w:rPr>
                <w:vertAlign w:val="subscript"/>
              </w:rPr>
              <w:t>3</w:t>
            </w:r>
            <w:r>
              <w:t>С</w:t>
            </w:r>
          </w:p>
        </w:tc>
        <w:tc>
          <w:tcPr>
            <w:tcW w:w="1644" w:type="dxa"/>
          </w:tcPr>
          <w:p w:rsidR="00596842" w:rsidRDefault="00596842">
            <w:pPr>
              <w:pStyle w:val="ConsPlusNormal"/>
              <w:jc w:val="center"/>
            </w:pPr>
            <w:r>
              <w:t>Влажный сосновый сугрудок</w:t>
            </w:r>
          </w:p>
        </w:tc>
        <w:tc>
          <w:tcPr>
            <w:tcW w:w="1361" w:type="dxa"/>
          </w:tcPr>
          <w:p w:rsidR="00596842" w:rsidRDefault="00596842">
            <w:pPr>
              <w:pStyle w:val="ConsPlusNormal"/>
              <w:jc w:val="center"/>
            </w:pPr>
            <w:r>
              <w:t>II - I</w:t>
            </w:r>
          </w:p>
        </w:tc>
        <w:tc>
          <w:tcPr>
            <w:tcW w:w="1701" w:type="dxa"/>
          </w:tcPr>
          <w:p w:rsidR="00596842" w:rsidRDefault="00596842">
            <w:pPr>
              <w:pStyle w:val="ConsPlusNormal"/>
              <w:jc w:val="center"/>
            </w:pPr>
            <w:r>
              <w:t>Сосняки</w:t>
            </w:r>
          </w:p>
        </w:tc>
        <w:tc>
          <w:tcPr>
            <w:tcW w:w="1644" w:type="dxa"/>
          </w:tcPr>
          <w:p w:rsidR="00596842" w:rsidRDefault="00596842">
            <w:pPr>
              <w:pStyle w:val="ConsPlusNormal"/>
              <w:jc w:val="center"/>
            </w:pPr>
            <w:r>
              <w:t>Березняки, осинники I - II бон.</w:t>
            </w:r>
          </w:p>
        </w:tc>
        <w:tc>
          <w:tcPr>
            <w:tcW w:w="2268" w:type="dxa"/>
          </w:tcPr>
          <w:p w:rsidR="00596842" w:rsidRDefault="00596842">
            <w:pPr>
              <w:pStyle w:val="ConsPlusNormal"/>
              <w:jc w:val="center"/>
            </w:pPr>
            <w:r>
              <w:t>Луговочерноземные тяжелосуглинистые</w:t>
            </w:r>
          </w:p>
        </w:tc>
        <w:tc>
          <w:tcPr>
            <w:tcW w:w="1928" w:type="dxa"/>
          </w:tcPr>
          <w:p w:rsidR="00596842" w:rsidRDefault="00596842">
            <w:pPr>
              <w:pStyle w:val="ConsPlusNormal"/>
              <w:jc w:val="center"/>
            </w:pPr>
            <w:r>
              <w:t>Средней густоты - сосна, береза, осина</w:t>
            </w:r>
          </w:p>
        </w:tc>
        <w:tc>
          <w:tcPr>
            <w:tcW w:w="1984" w:type="dxa"/>
          </w:tcPr>
          <w:p w:rsidR="00596842" w:rsidRDefault="00596842">
            <w:pPr>
              <w:pStyle w:val="ConsPlusNormal"/>
              <w:jc w:val="center"/>
            </w:pPr>
            <w:r>
              <w:t>Средней густоты - ива пепельная, шиповник, черемуха, крушина</w:t>
            </w:r>
          </w:p>
        </w:tc>
        <w:tc>
          <w:tcPr>
            <w:tcW w:w="2494" w:type="dxa"/>
          </w:tcPr>
          <w:p w:rsidR="00596842" w:rsidRDefault="00596842">
            <w:pPr>
              <w:pStyle w:val="ConsPlusNormal"/>
              <w:jc w:val="center"/>
            </w:pPr>
            <w:r>
              <w:t>Густой - папоротники, орляк, костяника, ландыш</w:t>
            </w:r>
          </w:p>
        </w:tc>
        <w:tc>
          <w:tcPr>
            <w:tcW w:w="2154" w:type="dxa"/>
          </w:tcPr>
          <w:p w:rsidR="00596842" w:rsidRDefault="00596842">
            <w:pPr>
              <w:pStyle w:val="ConsPlusNormal"/>
              <w:jc w:val="center"/>
            </w:pPr>
            <w:r>
              <w:t>Пониженные местоположения, ложбины с грунтовыми водами 3 - 5 м</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17.</w:t>
            </w:r>
          </w:p>
        </w:tc>
        <w:tc>
          <w:tcPr>
            <w:tcW w:w="1587" w:type="dxa"/>
          </w:tcPr>
          <w:p w:rsidR="00596842" w:rsidRDefault="00596842">
            <w:pPr>
              <w:pStyle w:val="ConsPlusNormal"/>
              <w:jc w:val="center"/>
            </w:pPr>
            <w:r>
              <w:t>С</w:t>
            </w:r>
            <w:r>
              <w:rPr>
                <w:vertAlign w:val="subscript"/>
              </w:rPr>
              <w:t>3</w:t>
            </w:r>
            <w:r>
              <w:t>ЛД</w:t>
            </w:r>
          </w:p>
        </w:tc>
        <w:tc>
          <w:tcPr>
            <w:tcW w:w="1644" w:type="dxa"/>
          </w:tcPr>
          <w:p w:rsidR="00596842" w:rsidRDefault="00596842">
            <w:pPr>
              <w:pStyle w:val="ConsPlusNormal"/>
              <w:jc w:val="center"/>
            </w:pPr>
            <w:r>
              <w:t>Влажная липовая судубрава</w:t>
            </w:r>
          </w:p>
        </w:tc>
        <w:tc>
          <w:tcPr>
            <w:tcW w:w="1361" w:type="dxa"/>
          </w:tcPr>
          <w:p w:rsidR="00596842" w:rsidRDefault="00596842">
            <w:pPr>
              <w:pStyle w:val="ConsPlusNormal"/>
              <w:jc w:val="center"/>
            </w:pPr>
            <w:r>
              <w:t>II - I</w:t>
            </w:r>
          </w:p>
          <w:p w:rsidR="00596842" w:rsidRDefault="00596842">
            <w:pPr>
              <w:pStyle w:val="ConsPlusNormal"/>
              <w:jc w:val="center"/>
            </w:pPr>
            <w:r>
              <w:t>(III)</w:t>
            </w:r>
          </w:p>
        </w:tc>
        <w:tc>
          <w:tcPr>
            <w:tcW w:w="1701" w:type="dxa"/>
          </w:tcPr>
          <w:p w:rsidR="00596842" w:rsidRDefault="00596842">
            <w:pPr>
              <w:pStyle w:val="ConsPlusNormal"/>
              <w:jc w:val="center"/>
            </w:pPr>
            <w:r>
              <w:t>Дубравы</w:t>
            </w:r>
          </w:p>
        </w:tc>
        <w:tc>
          <w:tcPr>
            <w:tcW w:w="1644" w:type="dxa"/>
          </w:tcPr>
          <w:p w:rsidR="00596842" w:rsidRDefault="00596842">
            <w:pPr>
              <w:pStyle w:val="ConsPlusNormal"/>
              <w:jc w:val="center"/>
            </w:pPr>
            <w:r>
              <w:t>Березняки осинники, липняки</w:t>
            </w:r>
          </w:p>
          <w:p w:rsidR="00596842" w:rsidRDefault="00596842">
            <w:pPr>
              <w:pStyle w:val="ConsPlusNormal"/>
              <w:jc w:val="center"/>
            </w:pPr>
            <w:r>
              <w:t>I - II бон. (III)</w:t>
            </w:r>
          </w:p>
        </w:tc>
        <w:tc>
          <w:tcPr>
            <w:tcW w:w="2268" w:type="dxa"/>
          </w:tcPr>
          <w:p w:rsidR="00596842" w:rsidRDefault="00596842">
            <w:pPr>
              <w:pStyle w:val="ConsPlusNormal"/>
              <w:jc w:val="center"/>
            </w:pPr>
            <w:r>
              <w:t>Черноземы обыкновенные или тучные горные</w:t>
            </w:r>
          </w:p>
        </w:tc>
        <w:tc>
          <w:tcPr>
            <w:tcW w:w="1928" w:type="dxa"/>
          </w:tcPr>
          <w:p w:rsidR="00596842" w:rsidRDefault="00596842">
            <w:pPr>
              <w:pStyle w:val="ConsPlusNormal"/>
              <w:jc w:val="center"/>
            </w:pPr>
            <w:r>
              <w:t>Средней густоты - дуб, липа, осина, береза, клен</w:t>
            </w:r>
          </w:p>
        </w:tc>
        <w:tc>
          <w:tcPr>
            <w:tcW w:w="1984" w:type="dxa"/>
          </w:tcPr>
          <w:p w:rsidR="00596842" w:rsidRDefault="00596842">
            <w:pPr>
              <w:pStyle w:val="ConsPlusNormal"/>
              <w:jc w:val="center"/>
            </w:pPr>
            <w:r>
              <w:t>Средней густоты - рябина, лещина, бересклет, жимолость, черемуха, крушина</w:t>
            </w:r>
          </w:p>
        </w:tc>
        <w:tc>
          <w:tcPr>
            <w:tcW w:w="2494" w:type="dxa"/>
          </w:tcPr>
          <w:p w:rsidR="00596842" w:rsidRDefault="00596842">
            <w:pPr>
              <w:pStyle w:val="ConsPlusNormal"/>
              <w:jc w:val="center"/>
            </w:pPr>
            <w:r>
              <w:t>Ясменник, пролеска, сныть, осоки, копытень, звездчатка, орляк, медуница, борщевик, крапива, таволга, хвощ</w:t>
            </w:r>
          </w:p>
        </w:tc>
        <w:tc>
          <w:tcPr>
            <w:tcW w:w="2154" w:type="dxa"/>
          </w:tcPr>
          <w:p w:rsidR="00596842" w:rsidRDefault="00596842">
            <w:pPr>
              <w:pStyle w:val="ConsPlusNormal"/>
              <w:jc w:val="center"/>
            </w:pPr>
            <w:r>
              <w:t>Пониженные участки рельефа. Грунтовые воды - 2 - 3 м</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18.</w:t>
            </w:r>
          </w:p>
        </w:tc>
        <w:tc>
          <w:tcPr>
            <w:tcW w:w="1587" w:type="dxa"/>
          </w:tcPr>
          <w:p w:rsidR="00596842" w:rsidRDefault="00596842">
            <w:pPr>
              <w:pStyle w:val="ConsPlusNormal"/>
              <w:jc w:val="center"/>
            </w:pPr>
            <w:r>
              <w:t>С</w:t>
            </w:r>
            <w:r>
              <w:rPr>
                <w:vertAlign w:val="subscript"/>
              </w:rPr>
              <w:t>4</w:t>
            </w:r>
            <w:r>
              <w:t>ЛД</w:t>
            </w:r>
          </w:p>
        </w:tc>
        <w:tc>
          <w:tcPr>
            <w:tcW w:w="1644" w:type="dxa"/>
          </w:tcPr>
          <w:p w:rsidR="00596842" w:rsidRDefault="00596842">
            <w:pPr>
              <w:pStyle w:val="ConsPlusNormal"/>
              <w:jc w:val="center"/>
            </w:pPr>
            <w:r>
              <w:t>Сырая липовая судубрава</w:t>
            </w:r>
          </w:p>
        </w:tc>
        <w:tc>
          <w:tcPr>
            <w:tcW w:w="1361" w:type="dxa"/>
          </w:tcPr>
          <w:p w:rsidR="00596842" w:rsidRDefault="00596842">
            <w:pPr>
              <w:pStyle w:val="ConsPlusNormal"/>
              <w:jc w:val="center"/>
            </w:pPr>
            <w:r>
              <w:t>II - III</w:t>
            </w:r>
          </w:p>
          <w:p w:rsidR="00596842" w:rsidRDefault="00596842">
            <w:pPr>
              <w:pStyle w:val="ConsPlusNormal"/>
              <w:jc w:val="center"/>
            </w:pPr>
            <w:r>
              <w:t>(IV)</w:t>
            </w:r>
          </w:p>
        </w:tc>
        <w:tc>
          <w:tcPr>
            <w:tcW w:w="1701" w:type="dxa"/>
          </w:tcPr>
          <w:p w:rsidR="00596842" w:rsidRDefault="00596842">
            <w:pPr>
              <w:pStyle w:val="ConsPlusNormal"/>
              <w:jc w:val="center"/>
            </w:pPr>
            <w:r>
              <w:t>Дубравы</w:t>
            </w:r>
          </w:p>
        </w:tc>
        <w:tc>
          <w:tcPr>
            <w:tcW w:w="1644" w:type="dxa"/>
          </w:tcPr>
          <w:p w:rsidR="00596842" w:rsidRDefault="00596842">
            <w:pPr>
              <w:pStyle w:val="ConsPlusNormal"/>
              <w:jc w:val="center"/>
            </w:pPr>
            <w:r>
              <w:t>Березняки</w:t>
            </w:r>
          </w:p>
          <w:p w:rsidR="00596842" w:rsidRDefault="00596842">
            <w:pPr>
              <w:pStyle w:val="ConsPlusNormal"/>
              <w:jc w:val="center"/>
            </w:pPr>
            <w:r>
              <w:t>II - III бон.</w:t>
            </w:r>
          </w:p>
          <w:p w:rsidR="00596842" w:rsidRDefault="00596842">
            <w:pPr>
              <w:pStyle w:val="ConsPlusNormal"/>
              <w:jc w:val="center"/>
            </w:pPr>
            <w:r>
              <w:t>(IV)</w:t>
            </w:r>
          </w:p>
        </w:tc>
        <w:tc>
          <w:tcPr>
            <w:tcW w:w="2268" w:type="dxa"/>
          </w:tcPr>
          <w:p w:rsidR="00596842" w:rsidRDefault="00596842">
            <w:pPr>
              <w:pStyle w:val="ConsPlusNormal"/>
              <w:jc w:val="center"/>
            </w:pPr>
            <w:r>
              <w:t>Лугово-болотные оглеенные</w:t>
            </w:r>
          </w:p>
        </w:tc>
        <w:tc>
          <w:tcPr>
            <w:tcW w:w="1928" w:type="dxa"/>
          </w:tcPr>
          <w:p w:rsidR="00596842" w:rsidRDefault="00596842">
            <w:pPr>
              <w:pStyle w:val="ConsPlusNormal"/>
              <w:jc w:val="center"/>
            </w:pPr>
            <w:r>
              <w:t>Редкий - ольха, береза, ивы</w:t>
            </w:r>
          </w:p>
        </w:tc>
        <w:tc>
          <w:tcPr>
            <w:tcW w:w="1984" w:type="dxa"/>
          </w:tcPr>
          <w:p w:rsidR="00596842" w:rsidRDefault="00596842">
            <w:pPr>
              <w:pStyle w:val="ConsPlusNormal"/>
              <w:jc w:val="center"/>
            </w:pPr>
            <w:r>
              <w:t>Редкий - крушина, ива, смородина</w:t>
            </w:r>
          </w:p>
        </w:tc>
        <w:tc>
          <w:tcPr>
            <w:tcW w:w="2494" w:type="dxa"/>
          </w:tcPr>
          <w:p w:rsidR="00596842" w:rsidRDefault="00596842">
            <w:pPr>
              <w:pStyle w:val="ConsPlusNormal"/>
              <w:jc w:val="center"/>
            </w:pPr>
            <w:r>
              <w:t>Осока, кипрей, бодяк, звездчатка, тростник, крапива, таволга, хвощ</w:t>
            </w:r>
          </w:p>
        </w:tc>
        <w:tc>
          <w:tcPr>
            <w:tcW w:w="2154" w:type="dxa"/>
          </w:tcPr>
          <w:p w:rsidR="00596842" w:rsidRDefault="00596842">
            <w:pPr>
              <w:pStyle w:val="ConsPlusNormal"/>
              <w:jc w:val="center"/>
            </w:pPr>
            <w:r>
              <w:t>Западины на плато и пониженные места вдоль ручьев</w:t>
            </w:r>
          </w:p>
        </w:tc>
        <w:tc>
          <w:tcPr>
            <w:tcW w:w="2211" w:type="dxa"/>
          </w:tcPr>
          <w:p w:rsidR="00596842" w:rsidRDefault="00596842">
            <w:pPr>
              <w:pStyle w:val="ConsPlusNormal"/>
              <w:jc w:val="center"/>
            </w:pPr>
            <w:r>
              <w:t>СР</w:t>
            </w:r>
          </w:p>
          <w:p w:rsidR="00596842" w:rsidRDefault="00596842">
            <w:pPr>
              <w:pStyle w:val="ConsPlusNormal"/>
              <w:jc w:val="center"/>
            </w:pPr>
            <w:r>
              <w:t>Е.з.</w:t>
            </w:r>
          </w:p>
        </w:tc>
      </w:tr>
      <w:tr w:rsidR="00596842">
        <w:tc>
          <w:tcPr>
            <w:tcW w:w="540" w:type="dxa"/>
          </w:tcPr>
          <w:p w:rsidR="00596842" w:rsidRDefault="00596842">
            <w:pPr>
              <w:pStyle w:val="ConsPlusNormal"/>
              <w:jc w:val="center"/>
            </w:pPr>
            <w:r>
              <w:t>19.</w:t>
            </w:r>
          </w:p>
        </w:tc>
        <w:tc>
          <w:tcPr>
            <w:tcW w:w="1587" w:type="dxa"/>
          </w:tcPr>
          <w:p w:rsidR="00596842" w:rsidRDefault="00596842">
            <w:pPr>
              <w:pStyle w:val="ConsPlusNormal"/>
              <w:jc w:val="center"/>
            </w:pPr>
            <w:r>
              <w:t>С</w:t>
            </w:r>
            <w:r>
              <w:rPr>
                <w:vertAlign w:val="subscript"/>
              </w:rPr>
              <w:t>4</w:t>
            </w:r>
            <w:r>
              <w:t>Ол</w:t>
            </w:r>
          </w:p>
        </w:tc>
        <w:tc>
          <w:tcPr>
            <w:tcW w:w="1644" w:type="dxa"/>
          </w:tcPr>
          <w:p w:rsidR="00596842" w:rsidRDefault="00596842">
            <w:pPr>
              <w:pStyle w:val="ConsPlusNormal"/>
              <w:jc w:val="center"/>
            </w:pPr>
            <w:r>
              <w:t>Сырой ольховый сугрудок</w:t>
            </w:r>
          </w:p>
        </w:tc>
        <w:tc>
          <w:tcPr>
            <w:tcW w:w="1361" w:type="dxa"/>
          </w:tcPr>
          <w:p w:rsidR="00596842" w:rsidRDefault="00596842">
            <w:pPr>
              <w:pStyle w:val="ConsPlusNormal"/>
              <w:jc w:val="center"/>
            </w:pPr>
            <w:r>
              <w:t>II - I</w:t>
            </w:r>
          </w:p>
        </w:tc>
        <w:tc>
          <w:tcPr>
            <w:tcW w:w="1701" w:type="dxa"/>
          </w:tcPr>
          <w:p w:rsidR="00596842" w:rsidRDefault="00596842">
            <w:pPr>
              <w:pStyle w:val="ConsPlusNormal"/>
              <w:jc w:val="center"/>
            </w:pPr>
            <w:r>
              <w:t>Ольшаник</w:t>
            </w:r>
          </w:p>
        </w:tc>
        <w:tc>
          <w:tcPr>
            <w:tcW w:w="1644" w:type="dxa"/>
          </w:tcPr>
          <w:p w:rsidR="00596842" w:rsidRDefault="00596842">
            <w:pPr>
              <w:pStyle w:val="ConsPlusNormal"/>
              <w:jc w:val="center"/>
            </w:pPr>
            <w:r>
              <w:t>Березняки</w:t>
            </w:r>
          </w:p>
          <w:p w:rsidR="00596842" w:rsidRDefault="00596842">
            <w:pPr>
              <w:pStyle w:val="ConsPlusNormal"/>
              <w:jc w:val="center"/>
            </w:pPr>
            <w:r>
              <w:t>II - I бон.</w:t>
            </w:r>
          </w:p>
        </w:tc>
        <w:tc>
          <w:tcPr>
            <w:tcW w:w="2268" w:type="dxa"/>
          </w:tcPr>
          <w:p w:rsidR="00596842" w:rsidRDefault="00596842">
            <w:pPr>
              <w:pStyle w:val="ConsPlusNormal"/>
              <w:jc w:val="center"/>
            </w:pPr>
            <w:r>
              <w:t>-//-</w:t>
            </w:r>
          </w:p>
        </w:tc>
        <w:tc>
          <w:tcPr>
            <w:tcW w:w="1928" w:type="dxa"/>
          </w:tcPr>
          <w:p w:rsidR="00596842" w:rsidRDefault="00596842">
            <w:pPr>
              <w:pStyle w:val="ConsPlusNormal"/>
              <w:jc w:val="center"/>
            </w:pPr>
            <w:r>
              <w:t>Редкий - ольха, береза</w:t>
            </w:r>
          </w:p>
        </w:tc>
        <w:tc>
          <w:tcPr>
            <w:tcW w:w="1984" w:type="dxa"/>
          </w:tcPr>
          <w:p w:rsidR="00596842" w:rsidRDefault="00596842">
            <w:pPr>
              <w:pStyle w:val="ConsPlusNormal"/>
              <w:jc w:val="center"/>
            </w:pPr>
            <w:r>
              <w:t>Редкий - ива, крушина</w:t>
            </w:r>
          </w:p>
        </w:tc>
        <w:tc>
          <w:tcPr>
            <w:tcW w:w="2494" w:type="dxa"/>
          </w:tcPr>
          <w:p w:rsidR="00596842" w:rsidRDefault="00596842">
            <w:pPr>
              <w:pStyle w:val="ConsPlusNormal"/>
              <w:jc w:val="center"/>
            </w:pPr>
            <w:r>
              <w:t>Таволга, осоки, крапива, хвощ, сныть</w:t>
            </w:r>
          </w:p>
        </w:tc>
        <w:tc>
          <w:tcPr>
            <w:tcW w:w="2154" w:type="dxa"/>
          </w:tcPr>
          <w:p w:rsidR="00596842" w:rsidRDefault="00596842">
            <w:pPr>
              <w:pStyle w:val="ConsPlusNormal"/>
              <w:jc w:val="center"/>
            </w:pPr>
            <w:r>
              <w:t>Западины на плато, пониженные места с проточными водами</w:t>
            </w:r>
          </w:p>
        </w:tc>
        <w:tc>
          <w:tcPr>
            <w:tcW w:w="2211" w:type="dxa"/>
          </w:tcPr>
          <w:p w:rsidR="00596842" w:rsidRDefault="00596842">
            <w:pPr>
              <w:pStyle w:val="ConsPlusNormal"/>
              <w:jc w:val="center"/>
            </w:pPr>
            <w:r>
              <w:t>СР</w:t>
            </w:r>
          </w:p>
          <w:p w:rsidR="00596842" w:rsidRDefault="00596842">
            <w:pPr>
              <w:pStyle w:val="ConsPlusNormal"/>
              <w:jc w:val="center"/>
            </w:pPr>
            <w:r>
              <w:t>Е.з.</w:t>
            </w:r>
          </w:p>
        </w:tc>
      </w:tr>
      <w:tr w:rsidR="00596842">
        <w:tc>
          <w:tcPr>
            <w:tcW w:w="540" w:type="dxa"/>
          </w:tcPr>
          <w:p w:rsidR="00596842" w:rsidRDefault="00596842">
            <w:pPr>
              <w:pStyle w:val="ConsPlusNormal"/>
              <w:jc w:val="center"/>
            </w:pPr>
            <w:r>
              <w:t>20.</w:t>
            </w:r>
          </w:p>
        </w:tc>
        <w:tc>
          <w:tcPr>
            <w:tcW w:w="1587" w:type="dxa"/>
          </w:tcPr>
          <w:p w:rsidR="00596842" w:rsidRDefault="00596842">
            <w:pPr>
              <w:pStyle w:val="ConsPlusNormal"/>
              <w:jc w:val="center"/>
            </w:pPr>
            <w:r>
              <w:t>С</w:t>
            </w:r>
            <w:r>
              <w:rPr>
                <w:vertAlign w:val="subscript"/>
              </w:rPr>
              <w:t>5</w:t>
            </w:r>
            <w:r>
              <w:t>Ол</w:t>
            </w:r>
          </w:p>
        </w:tc>
        <w:tc>
          <w:tcPr>
            <w:tcW w:w="1644" w:type="dxa"/>
          </w:tcPr>
          <w:p w:rsidR="00596842" w:rsidRDefault="00596842">
            <w:pPr>
              <w:pStyle w:val="ConsPlusNormal"/>
              <w:jc w:val="center"/>
            </w:pPr>
            <w:r>
              <w:t>Мокрый черноольховый сугрудок</w:t>
            </w:r>
          </w:p>
        </w:tc>
        <w:tc>
          <w:tcPr>
            <w:tcW w:w="1361" w:type="dxa"/>
          </w:tcPr>
          <w:p w:rsidR="00596842" w:rsidRDefault="00596842">
            <w:pPr>
              <w:pStyle w:val="ConsPlusNormal"/>
              <w:jc w:val="center"/>
            </w:pPr>
            <w:r>
              <w:t>I - II</w:t>
            </w:r>
          </w:p>
        </w:tc>
        <w:tc>
          <w:tcPr>
            <w:tcW w:w="1701" w:type="dxa"/>
          </w:tcPr>
          <w:p w:rsidR="00596842" w:rsidRDefault="00596842">
            <w:pPr>
              <w:pStyle w:val="ConsPlusNormal"/>
              <w:jc w:val="center"/>
            </w:pPr>
            <w:r>
              <w:t>-//-</w:t>
            </w:r>
          </w:p>
        </w:tc>
        <w:tc>
          <w:tcPr>
            <w:tcW w:w="1644" w:type="dxa"/>
          </w:tcPr>
          <w:p w:rsidR="00596842" w:rsidRDefault="00596842">
            <w:pPr>
              <w:pStyle w:val="ConsPlusNormal"/>
              <w:jc w:val="center"/>
            </w:pPr>
            <w:r>
              <w:t>Березняки</w:t>
            </w:r>
          </w:p>
        </w:tc>
        <w:tc>
          <w:tcPr>
            <w:tcW w:w="2268" w:type="dxa"/>
          </w:tcPr>
          <w:p w:rsidR="00596842" w:rsidRDefault="00596842">
            <w:pPr>
              <w:pStyle w:val="ConsPlusNormal"/>
              <w:jc w:val="center"/>
            </w:pPr>
            <w:r>
              <w:t>-//-</w:t>
            </w:r>
          </w:p>
        </w:tc>
        <w:tc>
          <w:tcPr>
            <w:tcW w:w="1928" w:type="dxa"/>
          </w:tcPr>
          <w:p w:rsidR="00596842" w:rsidRDefault="00596842">
            <w:pPr>
              <w:pStyle w:val="ConsPlusNormal"/>
              <w:jc w:val="center"/>
            </w:pPr>
            <w:r>
              <w:t>-//-</w:t>
            </w:r>
          </w:p>
        </w:tc>
        <w:tc>
          <w:tcPr>
            <w:tcW w:w="1984" w:type="dxa"/>
          </w:tcPr>
          <w:p w:rsidR="00596842" w:rsidRDefault="00596842">
            <w:pPr>
              <w:pStyle w:val="ConsPlusNormal"/>
              <w:jc w:val="center"/>
            </w:pPr>
            <w:r>
              <w:t>-//-</w:t>
            </w:r>
          </w:p>
        </w:tc>
        <w:tc>
          <w:tcPr>
            <w:tcW w:w="2494" w:type="dxa"/>
          </w:tcPr>
          <w:p w:rsidR="00596842" w:rsidRDefault="00596842">
            <w:pPr>
              <w:pStyle w:val="ConsPlusNormal"/>
              <w:jc w:val="center"/>
            </w:pPr>
            <w:r>
              <w:t>-//-</w:t>
            </w:r>
          </w:p>
        </w:tc>
        <w:tc>
          <w:tcPr>
            <w:tcW w:w="2154" w:type="dxa"/>
          </w:tcPr>
          <w:p w:rsidR="00596842" w:rsidRDefault="00596842">
            <w:pPr>
              <w:pStyle w:val="ConsPlusNormal"/>
              <w:jc w:val="center"/>
            </w:pPr>
            <w:r>
              <w:t>-//-</w:t>
            </w:r>
          </w:p>
        </w:tc>
        <w:tc>
          <w:tcPr>
            <w:tcW w:w="2211" w:type="dxa"/>
          </w:tcPr>
          <w:p w:rsidR="00596842" w:rsidRDefault="00596842">
            <w:pPr>
              <w:pStyle w:val="ConsPlusNormal"/>
              <w:jc w:val="center"/>
            </w:pPr>
            <w:r>
              <w:t>СР</w:t>
            </w:r>
          </w:p>
          <w:p w:rsidR="00596842" w:rsidRDefault="00596842">
            <w:pPr>
              <w:pStyle w:val="ConsPlusNormal"/>
              <w:jc w:val="center"/>
            </w:pPr>
            <w:r>
              <w:t>Е.з.</w:t>
            </w:r>
          </w:p>
        </w:tc>
      </w:tr>
      <w:tr w:rsidR="00596842">
        <w:tc>
          <w:tcPr>
            <w:tcW w:w="540" w:type="dxa"/>
          </w:tcPr>
          <w:p w:rsidR="00596842" w:rsidRDefault="00596842">
            <w:pPr>
              <w:pStyle w:val="ConsPlusNormal"/>
              <w:jc w:val="center"/>
            </w:pPr>
            <w:r>
              <w:t>21.</w:t>
            </w:r>
          </w:p>
        </w:tc>
        <w:tc>
          <w:tcPr>
            <w:tcW w:w="1587" w:type="dxa"/>
          </w:tcPr>
          <w:p w:rsidR="00596842" w:rsidRDefault="00596842">
            <w:pPr>
              <w:pStyle w:val="ConsPlusNormal"/>
              <w:jc w:val="center"/>
            </w:pPr>
            <w:r>
              <w:t>Д</w:t>
            </w:r>
            <w:r>
              <w:rPr>
                <w:vertAlign w:val="subscript"/>
              </w:rPr>
              <w:t>0</w:t>
            </w:r>
            <w:r>
              <w:t>Д</w:t>
            </w:r>
          </w:p>
        </w:tc>
        <w:tc>
          <w:tcPr>
            <w:tcW w:w="1644" w:type="dxa"/>
          </w:tcPr>
          <w:p w:rsidR="00596842" w:rsidRDefault="00596842">
            <w:pPr>
              <w:pStyle w:val="ConsPlusNormal"/>
              <w:jc w:val="center"/>
            </w:pPr>
            <w:r>
              <w:t>Очень сухая дубрава</w:t>
            </w:r>
          </w:p>
        </w:tc>
        <w:tc>
          <w:tcPr>
            <w:tcW w:w="1361" w:type="dxa"/>
          </w:tcPr>
          <w:p w:rsidR="00596842" w:rsidRDefault="00596842">
            <w:pPr>
              <w:pStyle w:val="ConsPlusNormal"/>
              <w:jc w:val="center"/>
            </w:pPr>
            <w:r>
              <w:t>IV - V</w:t>
            </w:r>
          </w:p>
        </w:tc>
        <w:tc>
          <w:tcPr>
            <w:tcW w:w="1701" w:type="dxa"/>
          </w:tcPr>
          <w:p w:rsidR="00596842" w:rsidRDefault="00596842">
            <w:pPr>
              <w:pStyle w:val="ConsPlusNormal"/>
              <w:jc w:val="center"/>
            </w:pPr>
            <w:r>
              <w:t>Дубравы</w:t>
            </w:r>
          </w:p>
        </w:tc>
        <w:tc>
          <w:tcPr>
            <w:tcW w:w="1644" w:type="dxa"/>
          </w:tcPr>
          <w:p w:rsidR="00596842" w:rsidRDefault="00596842">
            <w:pPr>
              <w:pStyle w:val="ConsPlusNormal"/>
              <w:jc w:val="center"/>
            </w:pPr>
            <w:r>
              <w:t>Березняки</w:t>
            </w:r>
          </w:p>
        </w:tc>
        <w:tc>
          <w:tcPr>
            <w:tcW w:w="2268" w:type="dxa"/>
          </w:tcPr>
          <w:p w:rsidR="00596842" w:rsidRDefault="00596842">
            <w:pPr>
              <w:pStyle w:val="ConsPlusNormal"/>
              <w:jc w:val="center"/>
            </w:pPr>
            <w:r>
              <w:t>Черноземы южные или обыкновенные</w:t>
            </w:r>
          </w:p>
        </w:tc>
        <w:tc>
          <w:tcPr>
            <w:tcW w:w="1928" w:type="dxa"/>
          </w:tcPr>
          <w:p w:rsidR="00596842" w:rsidRDefault="00596842">
            <w:pPr>
              <w:pStyle w:val="ConsPlusNormal"/>
              <w:jc w:val="center"/>
            </w:pPr>
            <w:r>
              <w:t>Редкий - дуб, клен татарский, береза, неблагонадежный или отсутствует</w:t>
            </w:r>
          </w:p>
        </w:tc>
        <w:tc>
          <w:tcPr>
            <w:tcW w:w="1984" w:type="dxa"/>
          </w:tcPr>
          <w:p w:rsidR="00596842" w:rsidRDefault="00596842">
            <w:pPr>
              <w:pStyle w:val="ConsPlusNormal"/>
              <w:jc w:val="center"/>
            </w:pPr>
            <w:r>
              <w:t>Редкий - вишня степная, чилига</w:t>
            </w:r>
          </w:p>
        </w:tc>
        <w:tc>
          <w:tcPr>
            <w:tcW w:w="2494" w:type="dxa"/>
          </w:tcPr>
          <w:p w:rsidR="00596842" w:rsidRDefault="00596842">
            <w:pPr>
              <w:pStyle w:val="ConsPlusNormal"/>
              <w:jc w:val="center"/>
            </w:pPr>
            <w:r>
              <w:t>Мятлик, ежа сборная, овсяница, вербейник, зверобой, перловник, богородская трава, вероника, осока</w:t>
            </w:r>
          </w:p>
        </w:tc>
        <w:tc>
          <w:tcPr>
            <w:tcW w:w="2154" w:type="dxa"/>
          </w:tcPr>
          <w:p w:rsidR="00596842" w:rsidRDefault="00596842">
            <w:pPr>
              <w:pStyle w:val="ConsPlusNormal"/>
              <w:jc w:val="center"/>
            </w:pPr>
            <w:r>
              <w:t>Верхние части балок, крутые обрывистые склоны с обнажением каменистых пород, колочные леса</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22.</w:t>
            </w:r>
          </w:p>
        </w:tc>
        <w:tc>
          <w:tcPr>
            <w:tcW w:w="1587" w:type="dxa"/>
          </w:tcPr>
          <w:p w:rsidR="00596842" w:rsidRDefault="00596842">
            <w:pPr>
              <w:pStyle w:val="ConsPlusNormal"/>
              <w:jc w:val="center"/>
            </w:pPr>
            <w:r>
              <w:t>Д</w:t>
            </w:r>
            <w:r>
              <w:rPr>
                <w:vertAlign w:val="subscript"/>
              </w:rPr>
              <w:t>1</w:t>
            </w:r>
            <w:r>
              <w:t xml:space="preserve"> КЛД</w:t>
            </w:r>
          </w:p>
        </w:tc>
        <w:tc>
          <w:tcPr>
            <w:tcW w:w="1644" w:type="dxa"/>
          </w:tcPr>
          <w:p w:rsidR="00596842" w:rsidRDefault="00596842">
            <w:pPr>
              <w:pStyle w:val="ConsPlusNormal"/>
              <w:jc w:val="center"/>
            </w:pPr>
            <w:r>
              <w:t>Сухая Кленово-липовая дубрава</w:t>
            </w:r>
          </w:p>
        </w:tc>
        <w:tc>
          <w:tcPr>
            <w:tcW w:w="1361" w:type="dxa"/>
          </w:tcPr>
          <w:p w:rsidR="00596842" w:rsidRDefault="00596842">
            <w:pPr>
              <w:pStyle w:val="ConsPlusNormal"/>
              <w:jc w:val="center"/>
            </w:pPr>
            <w:r>
              <w:t>III - IV</w:t>
            </w:r>
          </w:p>
        </w:tc>
        <w:tc>
          <w:tcPr>
            <w:tcW w:w="1701" w:type="dxa"/>
          </w:tcPr>
          <w:p w:rsidR="00596842" w:rsidRDefault="00596842">
            <w:pPr>
              <w:pStyle w:val="ConsPlusNormal"/>
              <w:jc w:val="center"/>
            </w:pPr>
            <w:r>
              <w:t>Дубравы</w:t>
            </w:r>
          </w:p>
        </w:tc>
        <w:tc>
          <w:tcPr>
            <w:tcW w:w="1644" w:type="dxa"/>
          </w:tcPr>
          <w:p w:rsidR="00596842" w:rsidRDefault="00596842">
            <w:pPr>
              <w:pStyle w:val="ConsPlusNormal"/>
              <w:jc w:val="center"/>
            </w:pPr>
            <w:r>
              <w:t>Березняки</w:t>
            </w:r>
          </w:p>
          <w:p w:rsidR="00596842" w:rsidRDefault="00596842">
            <w:pPr>
              <w:pStyle w:val="ConsPlusNormal"/>
              <w:jc w:val="center"/>
            </w:pPr>
            <w:r>
              <w:t>II - III бон.,</w:t>
            </w:r>
          </w:p>
          <w:p w:rsidR="00596842" w:rsidRDefault="00596842">
            <w:pPr>
              <w:pStyle w:val="ConsPlusNormal"/>
              <w:jc w:val="center"/>
            </w:pPr>
            <w:r>
              <w:t>осинники (I - IV),</w:t>
            </w:r>
          </w:p>
          <w:p w:rsidR="00596842" w:rsidRDefault="00596842">
            <w:pPr>
              <w:pStyle w:val="ConsPlusNormal"/>
              <w:jc w:val="center"/>
            </w:pPr>
            <w:r>
              <w:t>липняки, кленовники (III - IV бон.),</w:t>
            </w:r>
          </w:p>
          <w:p w:rsidR="00596842" w:rsidRDefault="00596842">
            <w:pPr>
              <w:pStyle w:val="ConsPlusNormal"/>
              <w:jc w:val="center"/>
            </w:pPr>
            <w:r>
              <w:t>культуры сосны</w:t>
            </w:r>
          </w:p>
          <w:p w:rsidR="00596842" w:rsidRDefault="00596842">
            <w:pPr>
              <w:pStyle w:val="ConsPlusNormal"/>
              <w:jc w:val="center"/>
            </w:pPr>
            <w:r>
              <w:t>(III - IV бон.)</w:t>
            </w:r>
          </w:p>
        </w:tc>
        <w:tc>
          <w:tcPr>
            <w:tcW w:w="2268" w:type="dxa"/>
          </w:tcPr>
          <w:p w:rsidR="00596842" w:rsidRDefault="00596842">
            <w:pPr>
              <w:pStyle w:val="ConsPlusNormal"/>
              <w:jc w:val="center"/>
            </w:pPr>
            <w:r>
              <w:t>-//-</w:t>
            </w:r>
          </w:p>
        </w:tc>
        <w:tc>
          <w:tcPr>
            <w:tcW w:w="1928" w:type="dxa"/>
          </w:tcPr>
          <w:p w:rsidR="00596842" w:rsidRDefault="00596842">
            <w:pPr>
              <w:pStyle w:val="ConsPlusNormal"/>
              <w:jc w:val="center"/>
            </w:pPr>
            <w:r>
              <w:t>Средней густоты и редко - дуб, клен, береза, осина, липа, ильм, вяз</w:t>
            </w:r>
          </w:p>
        </w:tc>
        <w:tc>
          <w:tcPr>
            <w:tcW w:w="1984" w:type="dxa"/>
          </w:tcPr>
          <w:p w:rsidR="00596842" w:rsidRDefault="00596842">
            <w:pPr>
              <w:pStyle w:val="ConsPlusNormal"/>
              <w:jc w:val="center"/>
            </w:pPr>
            <w:r>
              <w:t>Средней густоты - вишня степная, чилига, лещина, бересклет, жимолость</w:t>
            </w:r>
          </w:p>
        </w:tc>
        <w:tc>
          <w:tcPr>
            <w:tcW w:w="2494" w:type="dxa"/>
          </w:tcPr>
          <w:p w:rsidR="00596842" w:rsidRDefault="00596842">
            <w:pPr>
              <w:pStyle w:val="ConsPlusNormal"/>
              <w:jc w:val="center"/>
            </w:pPr>
            <w:r>
              <w:t>Злаки, осоки, ясменник, звездчатка, пузырник, герань, змееголовник, орляк, вероника, вербейник, зверобой, сныть</w:t>
            </w:r>
          </w:p>
        </w:tc>
        <w:tc>
          <w:tcPr>
            <w:tcW w:w="2154" w:type="dxa"/>
          </w:tcPr>
          <w:p w:rsidR="00596842" w:rsidRDefault="00596842">
            <w:pPr>
              <w:pStyle w:val="ConsPlusNormal"/>
              <w:jc w:val="center"/>
            </w:pPr>
            <w:r>
              <w:t>Возвышенные места, склоны, припойменные террасы</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23.</w:t>
            </w:r>
          </w:p>
        </w:tc>
        <w:tc>
          <w:tcPr>
            <w:tcW w:w="1587" w:type="dxa"/>
          </w:tcPr>
          <w:p w:rsidR="00596842" w:rsidRDefault="00596842">
            <w:pPr>
              <w:pStyle w:val="ConsPlusNormal"/>
              <w:jc w:val="center"/>
            </w:pPr>
            <w:r>
              <w:t>Д</w:t>
            </w:r>
            <w:r>
              <w:rPr>
                <w:vertAlign w:val="subscript"/>
              </w:rPr>
              <w:t>1</w:t>
            </w:r>
            <w:r>
              <w:t>Д</w:t>
            </w:r>
          </w:p>
        </w:tc>
        <w:tc>
          <w:tcPr>
            <w:tcW w:w="1644" w:type="dxa"/>
          </w:tcPr>
          <w:p w:rsidR="00596842" w:rsidRDefault="00596842">
            <w:pPr>
              <w:pStyle w:val="ConsPlusNormal"/>
              <w:jc w:val="center"/>
            </w:pPr>
            <w:r>
              <w:t>Сухая дубрава</w:t>
            </w:r>
          </w:p>
        </w:tc>
        <w:tc>
          <w:tcPr>
            <w:tcW w:w="1361" w:type="dxa"/>
          </w:tcPr>
          <w:p w:rsidR="00596842" w:rsidRDefault="00596842">
            <w:pPr>
              <w:pStyle w:val="ConsPlusNormal"/>
              <w:jc w:val="center"/>
            </w:pPr>
            <w:r>
              <w:t>III - IV</w:t>
            </w:r>
          </w:p>
        </w:tc>
        <w:tc>
          <w:tcPr>
            <w:tcW w:w="1701" w:type="dxa"/>
          </w:tcPr>
          <w:p w:rsidR="00596842" w:rsidRDefault="00596842">
            <w:pPr>
              <w:pStyle w:val="ConsPlusNormal"/>
              <w:jc w:val="center"/>
            </w:pPr>
            <w:r>
              <w:t>Дубравы</w:t>
            </w:r>
          </w:p>
        </w:tc>
        <w:tc>
          <w:tcPr>
            <w:tcW w:w="1644" w:type="dxa"/>
          </w:tcPr>
          <w:p w:rsidR="00596842" w:rsidRDefault="00596842">
            <w:pPr>
              <w:pStyle w:val="ConsPlusNormal"/>
              <w:jc w:val="center"/>
            </w:pPr>
            <w:r>
              <w:t>Березняки</w:t>
            </w:r>
          </w:p>
          <w:p w:rsidR="00596842" w:rsidRDefault="00596842">
            <w:pPr>
              <w:pStyle w:val="ConsPlusNormal"/>
              <w:jc w:val="center"/>
            </w:pPr>
            <w:r>
              <w:t>II - III бон.,</w:t>
            </w:r>
          </w:p>
          <w:p w:rsidR="00596842" w:rsidRDefault="00596842">
            <w:pPr>
              <w:pStyle w:val="ConsPlusNormal"/>
              <w:jc w:val="center"/>
            </w:pPr>
            <w:r>
              <w:t>кленовники и осинники</w:t>
            </w:r>
          </w:p>
          <w:p w:rsidR="00596842" w:rsidRDefault="00596842">
            <w:pPr>
              <w:pStyle w:val="ConsPlusNormal"/>
              <w:jc w:val="center"/>
            </w:pPr>
            <w:r>
              <w:t>IV - III бон.,</w:t>
            </w:r>
          </w:p>
          <w:p w:rsidR="00596842" w:rsidRDefault="00596842">
            <w:pPr>
              <w:pStyle w:val="ConsPlusNormal"/>
              <w:jc w:val="center"/>
            </w:pPr>
            <w:r>
              <w:t>культуры сосны</w:t>
            </w:r>
          </w:p>
          <w:p w:rsidR="00596842" w:rsidRDefault="00596842">
            <w:pPr>
              <w:pStyle w:val="ConsPlusNormal"/>
              <w:jc w:val="center"/>
            </w:pPr>
            <w:r>
              <w:t>I - Iа бон.</w:t>
            </w:r>
          </w:p>
        </w:tc>
        <w:tc>
          <w:tcPr>
            <w:tcW w:w="2268" w:type="dxa"/>
          </w:tcPr>
          <w:p w:rsidR="00596842" w:rsidRDefault="00596842">
            <w:pPr>
              <w:pStyle w:val="ConsPlusNormal"/>
              <w:jc w:val="center"/>
            </w:pPr>
            <w:r>
              <w:t>Черноземы тучные южные и обыкновенные, лугово-черноземные глинистые и тяжелоглинистые</w:t>
            </w:r>
          </w:p>
        </w:tc>
        <w:tc>
          <w:tcPr>
            <w:tcW w:w="1928" w:type="dxa"/>
          </w:tcPr>
          <w:p w:rsidR="00596842" w:rsidRDefault="00596842">
            <w:pPr>
              <w:pStyle w:val="ConsPlusNormal"/>
              <w:jc w:val="center"/>
            </w:pPr>
            <w:r>
              <w:t>Редко - дуб, клен остр., берест</w:t>
            </w:r>
          </w:p>
        </w:tc>
        <w:tc>
          <w:tcPr>
            <w:tcW w:w="1984" w:type="dxa"/>
          </w:tcPr>
          <w:p w:rsidR="00596842" w:rsidRDefault="00596842">
            <w:pPr>
              <w:pStyle w:val="ConsPlusNormal"/>
              <w:jc w:val="center"/>
            </w:pPr>
            <w:r>
              <w:t>Редко - вишня степная, чилига, спирея, терн, жимолость, акация желтая, шиповник</w:t>
            </w:r>
          </w:p>
        </w:tc>
        <w:tc>
          <w:tcPr>
            <w:tcW w:w="2494" w:type="dxa"/>
          </w:tcPr>
          <w:p w:rsidR="00596842" w:rsidRDefault="00596842">
            <w:pPr>
              <w:pStyle w:val="ConsPlusNormal"/>
              <w:jc w:val="center"/>
            </w:pPr>
            <w:r>
              <w:t>Осоки, типчак, ковыль, вейник, сочевичник, земляника</w:t>
            </w:r>
          </w:p>
        </w:tc>
        <w:tc>
          <w:tcPr>
            <w:tcW w:w="2154" w:type="dxa"/>
          </w:tcPr>
          <w:p w:rsidR="00596842" w:rsidRDefault="00596842">
            <w:pPr>
              <w:pStyle w:val="ConsPlusNormal"/>
              <w:jc w:val="center"/>
            </w:pPr>
            <w:r>
              <w:t>Участки плакорной степи, склоны балок и сыртов</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24.</w:t>
            </w:r>
          </w:p>
        </w:tc>
        <w:tc>
          <w:tcPr>
            <w:tcW w:w="1587" w:type="dxa"/>
          </w:tcPr>
          <w:p w:rsidR="00596842" w:rsidRDefault="00596842">
            <w:pPr>
              <w:pStyle w:val="ConsPlusNormal"/>
              <w:jc w:val="center"/>
            </w:pPr>
            <w:r>
              <w:t>Д</w:t>
            </w:r>
            <w:r>
              <w:rPr>
                <w:vertAlign w:val="subscript"/>
              </w:rPr>
              <w:t>1</w:t>
            </w:r>
            <w:r>
              <w:t>ВД</w:t>
            </w:r>
          </w:p>
        </w:tc>
        <w:tc>
          <w:tcPr>
            <w:tcW w:w="1644" w:type="dxa"/>
          </w:tcPr>
          <w:p w:rsidR="00596842" w:rsidRDefault="00596842">
            <w:pPr>
              <w:pStyle w:val="ConsPlusNormal"/>
              <w:jc w:val="center"/>
            </w:pPr>
            <w:r>
              <w:t>Сухая вязовая дубрава</w:t>
            </w:r>
          </w:p>
        </w:tc>
        <w:tc>
          <w:tcPr>
            <w:tcW w:w="1361" w:type="dxa"/>
          </w:tcPr>
          <w:p w:rsidR="00596842" w:rsidRDefault="00596842">
            <w:pPr>
              <w:pStyle w:val="ConsPlusNormal"/>
              <w:jc w:val="center"/>
            </w:pPr>
            <w:r>
              <w:t>III - IV</w:t>
            </w:r>
          </w:p>
        </w:tc>
        <w:tc>
          <w:tcPr>
            <w:tcW w:w="1701" w:type="dxa"/>
          </w:tcPr>
          <w:p w:rsidR="00596842" w:rsidRDefault="00596842">
            <w:pPr>
              <w:pStyle w:val="ConsPlusNormal"/>
              <w:jc w:val="center"/>
            </w:pPr>
            <w:r>
              <w:t>Дубравы</w:t>
            </w:r>
          </w:p>
        </w:tc>
        <w:tc>
          <w:tcPr>
            <w:tcW w:w="1644" w:type="dxa"/>
          </w:tcPr>
          <w:p w:rsidR="00596842" w:rsidRDefault="00596842">
            <w:pPr>
              <w:pStyle w:val="ConsPlusNormal"/>
              <w:jc w:val="center"/>
            </w:pPr>
            <w:r>
              <w:t>Березняки вязовники, осинники</w:t>
            </w:r>
          </w:p>
        </w:tc>
        <w:tc>
          <w:tcPr>
            <w:tcW w:w="2268" w:type="dxa"/>
          </w:tcPr>
          <w:p w:rsidR="00596842" w:rsidRDefault="00596842">
            <w:pPr>
              <w:pStyle w:val="ConsPlusNormal"/>
              <w:jc w:val="center"/>
            </w:pPr>
            <w:r>
              <w:t>Оподзоленные черноземы суглинистые маломощные, сформированные на делювиальных суглинках и супесях</w:t>
            </w:r>
          </w:p>
        </w:tc>
        <w:tc>
          <w:tcPr>
            <w:tcW w:w="1928" w:type="dxa"/>
          </w:tcPr>
          <w:p w:rsidR="00596842" w:rsidRDefault="00596842">
            <w:pPr>
              <w:pStyle w:val="ConsPlusNormal"/>
              <w:jc w:val="center"/>
            </w:pPr>
            <w:r>
              <w:t>Редко - вяз, осина, берест</w:t>
            </w:r>
          </w:p>
        </w:tc>
        <w:tc>
          <w:tcPr>
            <w:tcW w:w="1984" w:type="dxa"/>
          </w:tcPr>
          <w:p w:rsidR="00596842" w:rsidRDefault="00596842">
            <w:pPr>
              <w:pStyle w:val="ConsPlusNormal"/>
              <w:jc w:val="center"/>
            </w:pPr>
            <w:r>
              <w:t>Вишня кустарниковая, терн, спирея, жимолость татарская, шиповник</w:t>
            </w:r>
          </w:p>
        </w:tc>
        <w:tc>
          <w:tcPr>
            <w:tcW w:w="2494" w:type="dxa"/>
          </w:tcPr>
          <w:p w:rsidR="00596842" w:rsidRDefault="00596842">
            <w:pPr>
              <w:pStyle w:val="ConsPlusNormal"/>
              <w:jc w:val="center"/>
            </w:pPr>
            <w:r>
              <w:t>Осоки колосистая и степовидная, мятлик узколистный, купена лекарственная, земляника</w:t>
            </w:r>
          </w:p>
        </w:tc>
        <w:tc>
          <w:tcPr>
            <w:tcW w:w="2154" w:type="dxa"/>
          </w:tcPr>
          <w:p w:rsidR="00596842" w:rsidRDefault="00596842">
            <w:pPr>
              <w:pStyle w:val="ConsPlusNormal"/>
              <w:jc w:val="center"/>
            </w:pPr>
            <w:r>
              <w:t>Солнечные склоны балок и сыртов, вершины сыртов</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25.</w:t>
            </w:r>
          </w:p>
        </w:tc>
        <w:tc>
          <w:tcPr>
            <w:tcW w:w="1587" w:type="dxa"/>
          </w:tcPr>
          <w:p w:rsidR="00596842" w:rsidRDefault="00596842">
            <w:pPr>
              <w:pStyle w:val="ConsPlusNormal"/>
              <w:jc w:val="center"/>
            </w:pPr>
            <w:r>
              <w:t>Д</w:t>
            </w:r>
            <w:r>
              <w:rPr>
                <w:vertAlign w:val="subscript"/>
              </w:rPr>
              <w:t>2</w:t>
            </w:r>
            <w:r>
              <w:t>КЛД</w:t>
            </w:r>
          </w:p>
        </w:tc>
        <w:tc>
          <w:tcPr>
            <w:tcW w:w="1644" w:type="dxa"/>
          </w:tcPr>
          <w:p w:rsidR="00596842" w:rsidRDefault="00596842">
            <w:pPr>
              <w:pStyle w:val="ConsPlusNormal"/>
              <w:jc w:val="center"/>
            </w:pPr>
            <w:r>
              <w:t>Свежая кленово-липовая дубрава</w:t>
            </w:r>
          </w:p>
        </w:tc>
        <w:tc>
          <w:tcPr>
            <w:tcW w:w="1361" w:type="dxa"/>
          </w:tcPr>
          <w:p w:rsidR="00596842" w:rsidRDefault="00596842">
            <w:pPr>
              <w:pStyle w:val="ConsPlusNormal"/>
              <w:jc w:val="center"/>
            </w:pPr>
            <w:r>
              <w:t>II - III</w:t>
            </w:r>
          </w:p>
          <w:p w:rsidR="00596842" w:rsidRDefault="00596842">
            <w:pPr>
              <w:pStyle w:val="ConsPlusNormal"/>
              <w:jc w:val="center"/>
            </w:pPr>
            <w:r>
              <w:t>(I)</w:t>
            </w:r>
          </w:p>
        </w:tc>
        <w:tc>
          <w:tcPr>
            <w:tcW w:w="1701" w:type="dxa"/>
          </w:tcPr>
          <w:p w:rsidR="00596842" w:rsidRDefault="00596842">
            <w:pPr>
              <w:pStyle w:val="ConsPlusNormal"/>
              <w:jc w:val="center"/>
            </w:pPr>
            <w:r>
              <w:t>Дубравы</w:t>
            </w:r>
          </w:p>
        </w:tc>
        <w:tc>
          <w:tcPr>
            <w:tcW w:w="1644" w:type="dxa"/>
          </w:tcPr>
          <w:p w:rsidR="00596842" w:rsidRDefault="00596842">
            <w:pPr>
              <w:pStyle w:val="ConsPlusNormal"/>
              <w:jc w:val="center"/>
            </w:pPr>
            <w:r>
              <w:t>Березняки</w:t>
            </w:r>
          </w:p>
          <w:p w:rsidR="00596842" w:rsidRDefault="00596842">
            <w:pPr>
              <w:pStyle w:val="ConsPlusNormal"/>
              <w:jc w:val="center"/>
            </w:pPr>
            <w:r>
              <w:t>(I - Iа бон.), осинники, липняки кленовники, ясенники (Iа - II бон.), культуры сосны</w:t>
            </w:r>
          </w:p>
        </w:tc>
        <w:tc>
          <w:tcPr>
            <w:tcW w:w="2268" w:type="dxa"/>
          </w:tcPr>
          <w:p w:rsidR="00596842" w:rsidRDefault="00596842">
            <w:pPr>
              <w:pStyle w:val="ConsPlusNormal"/>
              <w:jc w:val="center"/>
            </w:pPr>
            <w:r>
              <w:t>Черноземы обыкновенные и южные глинистые</w:t>
            </w:r>
          </w:p>
        </w:tc>
        <w:tc>
          <w:tcPr>
            <w:tcW w:w="1928" w:type="dxa"/>
          </w:tcPr>
          <w:p w:rsidR="00596842" w:rsidRDefault="00596842">
            <w:pPr>
              <w:pStyle w:val="ConsPlusNormal"/>
              <w:jc w:val="center"/>
            </w:pPr>
            <w:r>
              <w:t>Средней густоты - дуб, клен, ясень, береза, осина, липа, ильм, вяз</w:t>
            </w:r>
          </w:p>
        </w:tc>
        <w:tc>
          <w:tcPr>
            <w:tcW w:w="1984" w:type="dxa"/>
          </w:tcPr>
          <w:p w:rsidR="00596842" w:rsidRDefault="00596842">
            <w:pPr>
              <w:pStyle w:val="ConsPlusNormal"/>
              <w:jc w:val="center"/>
            </w:pPr>
            <w:r>
              <w:t>Средней густоты - крушина, жимолость, черемуха, бересклет, лещина, рябина</w:t>
            </w:r>
          </w:p>
        </w:tc>
        <w:tc>
          <w:tcPr>
            <w:tcW w:w="2494" w:type="dxa"/>
          </w:tcPr>
          <w:p w:rsidR="00596842" w:rsidRDefault="00596842">
            <w:pPr>
              <w:pStyle w:val="ConsPlusNormal"/>
              <w:jc w:val="center"/>
            </w:pPr>
            <w:r>
              <w:t>Сныть, звездчатка, ясменник, пролеска, хвощ, медуница, колокольчик крапиволистный, крапива, чистотел, вероника, гравилат, борщевик, осока</w:t>
            </w:r>
          </w:p>
        </w:tc>
        <w:tc>
          <w:tcPr>
            <w:tcW w:w="2154" w:type="dxa"/>
          </w:tcPr>
          <w:p w:rsidR="00596842" w:rsidRDefault="00596842">
            <w:pPr>
              <w:pStyle w:val="ConsPlusNormal"/>
              <w:jc w:val="center"/>
            </w:pPr>
            <w:r>
              <w:t>Возвышенные плато, пологие склоны</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26.</w:t>
            </w:r>
          </w:p>
        </w:tc>
        <w:tc>
          <w:tcPr>
            <w:tcW w:w="1587" w:type="dxa"/>
          </w:tcPr>
          <w:p w:rsidR="00596842" w:rsidRDefault="00596842">
            <w:pPr>
              <w:pStyle w:val="ConsPlusNormal"/>
              <w:jc w:val="center"/>
            </w:pPr>
            <w:r>
              <w:t>Д</w:t>
            </w:r>
            <w:r>
              <w:rPr>
                <w:vertAlign w:val="subscript"/>
              </w:rPr>
              <w:t>2</w:t>
            </w:r>
            <w:r>
              <w:t>Д</w:t>
            </w:r>
          </w:p>
        </w:tc>
        <w:tc>
          <w:tcPr>
            <w:tcW w:w="1644" w:type="dxa"/>
          </w:tcPr>
          <w:p w:rsidR="00596842" w:rsidRDefault="00596842">
            <w:pPr>
              <w:pStyle w:val="ConsPlusNormal"/>
              <w:jc w:val="center"/>
            </w:pPr>
            <w:r>
              <w:t>Свежая дубрава</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Дубравы</w:t>
            </w:r>
          </w:p>
        </w:tc>
        <w:tc>
          <w:tcPr>
            <w:tcW w:w="1644" w:type="dxa"/>
          </w:tcPr>
          <w:p w:rsidR="00596842" w:rsidRDefault="00596842">
            <w:pPr>
              <w:pStyle w:val="ConsPlusNormal"/>
              <w:jc w:val="center"/>
            </w:pPr>
            <w:r>
              <w:t>Березняки II - II бон., кленовники и осинники</w:t>
            </w:r>
          </w:p>
          <w:p w:rsidR="00596842" w:rsidRDefault="00596842">
            <w:pPr>
              <w:pStyle w:val="ConsPlusNormal"/>
              <w:jc w:val="center"/>
            </w:pPr>
            <w:r>
              <w:t>II - III бон.</w:t>
            </w:r>
          </w:p>
        </w:tc>
        <w:tc>
          <w:tcPr>
            <w:tcW w:w="2268" w:type="dxa"/>
          </w:tcPr>
          <w:p w:rsidR="00596842" w:rsidRDefault="00596842">
            <w:pPr>
              <w:pStyle w:val="ConsPlusNormal"/>
              <w:jc w:val="center"/>
            </w:pPr>
            <w:r>
              <w:t>Черноземы южные и обыкновенные, лугово-черноземные суглинистые и глинистые</w:t>
            </w:r>
          </w:p>
        </w:tc>
        <w:tc>
          <w:tcPr>
            <w:tcW w:w="1928" w:type="dxa"/>
          </w:tcPr>
          <w:p w:rsidR="00596842" w:rsidRDefault="00596842">
            <w:pPr>
              <w:pStyle w:val="ConsPlusNormal"/>
              <w:jc w:val="center"/>
            </w:pPr>
            <w:r>
              <w:t>Редко - клен, берест, липа, дуб</w:t>
            </w:r>
          </w:p>
        </w:tc>
        <w:tc>
          <w:tcPr>
            <w:tcW w:w="1984" w:type="dxa"/>
          </w:tcPr>
          <w:p w:rsidR="00596842" w:rsidRDefault="00596842">
            <w:pPr>
              <w:pStyle w:val="ConsPlusNormal"/>
              <w:jc w:val="center"/>
            </w:pPr>
            <w:r>
              <w:t>Средней густоты - спирея, жимолость, акация желтая, вишня, шиповник</w:t>
            </w:r>
          </w:p>
        </w:tc>
        <w:tc>
          <w:tcPr>
            <w:tcW w:w="2494" w:type="dxa"/>
          </w:tcPr>
          <w:p w:rsidR="00596842" w:rsidRDefault="00596842">
            <w:pPr>
              <w:pStyle w:val="ConsPlusNormal"/>
              <w:jc w:val="center"/>
            </w:pPr>
            <w:r>
              <w:t>Осоки, гравилат, купена лекарственная, фиалка, сныть, звездчатка, сочевичник, земляника</w:t>
            </w:r>
          </w:p>
        </w:tc>
        <w:tc>
          <w:tcPr>
            <w:tcW w:w="2154" w:type="dxa"/>
          </w:tcPr>
          <w:p w:rsidR="00596842" w:rsidRDefault="00596842">
            <w:pPr>
              <w:pStyle w:val="ConsPlusNormal"/>
              <w:jc w:val="center"/>
            </w:pPr>
            <w:r>
              <w:t>Склоны балок и сыртов, днища балок</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pPr>
            <w:r>
              <w:t>27.</w:t>
            </w:r>
          </w:p>
        </w:tc>
        <w:tc>
          <w:tcPr>
            <w:tcW w:w="1587" w:type="dxa"/>
          </w:tcPr>
          <w:p w:rsidR="00596842" w:rsidRDefault="00596842">
            <w:pPr>
              <w:pStyle w:val="ConsPlusNormal"/>
              <w:jc w:val="center"/>
            </w:pPr>
            <w:r>
              <w:t>Д</w:t>
            </w:r>
            <w:r>
              <w:rPr>
                <w:vertAlign w:val="subscript"/>
              </w:rPr>
              <w:t>2</w:t>
            </w:r>
            <w:r>
              <w:t>ВД</w:t>
            </w:r>
          </w:p>
        </w:tc>
        <w:tc>
          <w:tcPr>
            <w:tcW w:w="1644" w:type="dxa"/>
          </w:tcPr>
          <w:p w:rsidR="00596842" w:rsidRDefault="00596842">
            <w:pPr>
              <w:pStyle w:val="ConsPlusNormal"/>
              <w:jc w:val="center"/>
            </w:pPr>
            <w:r>
              <w:t>Свежая вязовая дубрава</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Дубравы</w:t>
            </w:r>
          </w:p>
        </w:tc>
        <w:tc>
          <w:tcPr>
            <w:tcW w:w="1644" w:type="dxa"/>
          </w:tcPr>
          <w:p w:rsidR="00596842" w:rsidRDefault="00596842">
            <w:pPr>
              <w:pStyle w:val="ConsPlusNormal"/>
              <w:jc w:val="center"/>
            </w:pPr>
            <w:r>
              <w:t>Вязовники, кленовники и осинники</w:t>
            </w:r>
          </w:p>
          <w:p w:rsidR="00596842" w:rsidRDefault="00596842">
            <w:pPr>
              <w:pStyle w:val="ConsPlusNormal"/>
              <w:jc w:val="center"/>
            </w:pPr>
            <w:r>
              <w:t>II - III бон.</w:t>
            </w:r>
          </w:p>
        </w:tc>
        <w:tc>
          <w:tcPr>
            <w:tcW w:w="2268" w:type="dxa"/>
          </w:tcPr>
          <w:p w:rsidR="00596842" w:rsidRDefault="00596842">
            <w:pPr>
              <w:pStyle w:val="ConsPlusNormal"/>
              <w:jc w:val="center"/>
            </w:pPr>
            <w:r>
              <w:t>Оподзоленные Черноземы темно-серые лесные суглинистые</w:t>
            </w:r>
          </w:p>
        </w:tc>
        <w:tc>
          <w:tcPr>
            <w:tcW w:w="1928" w:type="dxa"/>
          </w:tcPr>
          <w:p w:rsidR="00596842" w:rsidRDefault="00596842">
            <w:pPr>
              <w:pStyle w:val="ConsPlusNormal"/>
              <w:jc w:val="center"/>
            </w:pPr>
            <w:r>
              <w:t>Средней густоты - дуб, вяз, осина, береза</w:t>
            </w:r>
          </w:p>
        </w:tc>
        <w:tc>
          <w:tcPr>
            <w:tcW w:w="1984" w:type="dxa"/>
          </w:tcPr>
          <w:p w:rsidR="00596842" w:rsidRDefault="00596842">
            <w:pPr>
              <w:pStyle w:val="ConsPlusNormal"/>
              <w:jc w:val="center"/>
            </w:pPr>
            <w:r>
              <w:t>Бересклет, жимолость, боярышник, крушина</w:t>
            </w:r>
          </w:p>
        </w:tc>
        <w:tc>
          <w:tcPr>
            <w:tcW w:w="2494" w:type="dxa"/>
          </w:tcPr>
          <w:p w:rsidR="00596842" w:rsidRDefault="00596842">
            <w:pPr>
              <w:pStyle w:val="ConsPlusNormal"/>
              <w:jc w:val="center"/>
            </w:pPr>
            <w:r>
              <w:t>Сныть, ландыш, мятлик дубравный, купена лекарственная</w:t>
            </w:r>
          </w:p>
        </w:tc>
        <w:tc>
          <w:tcPr>
            <w:tcW w:w="2154" w:type="dxa"/>
          </w:tcPr>
          <w:p w:rsidR="00596842" w:rsidRDefault="00596842">
            <w:pPr>
              <w:pStyle w:val="ConsPlusNormal"/>
              <w:jc w:val="center"/>
            </w:pPr>
            <w:r>
              <w:t>Теневые склоны балок, сыртов, ложбины между сыртами, днище балок</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28.</w:t>
            </w:r>
          </w:p>
        </w:tc>
        <w:tc>
          <w:tcPr>
            <w:tcW w:w="1587" w:type="dxa"/>
          </w:tcPr>
          <w:p w:rsidR="00596842" w:rsidRDefault="00596842">
            <w:pPr>
              <w:pStyle w:val="ConsPlusNormal"/>
              <w:jc w:val="center"/>
            </w:pPr>
            <w:r>
              <w:t>Д</w:t>
            </w:r>
            <w:r>
              <w:rPr>
                <w:vertAlign w:val="subscript"/>
              </w:rPr>
              <w:t>3</w:t>
            </w:r>
            <w:r>
              <w:t>КЛД</w:t>
            </w:r>
          </w:p>
        </w:tc>
        <w:tc>
          <w:tcPr>
            <w:tcW w:w="1644" w:type="dxa"/>
          </w:tcPr>
          <w:p w:rsidR="00596842" w:rsidRDefault="00596842">
            <w:pPr>
              <w:pStyle w:val="ConsPlusNormal"/>
              <w:jc w:val="center"/>
            </w:pPr>
            <w:r>
              <w:t>Влажная кленово-липовая дубрава</w:t>
            </w:r>
          </w:p>
        </w:tc>
        <w:tc>
          <w:tcPr>
            <w:tcW w:w="1361" w:type="dxa"/>
          </w:tcPr>
          <w:p w:rsidR="00596842" w:rsidRDefault="00596842">
            <w:pPr>
              <w:pStyle w:val="ConsPlusNormal"/>
              <w:jc w:val="center"/>
            </w:pPr>
            <w:r>
              <w:t>I - Iа</w:t>
            </w:r>
          </w:p>
        </w:tc>
        <w:tc>
          <w:tcPr>
            <w:tcW w:w="1701" w:type="dxa"/>
          </w:tcPr>
          <w:p w:rsidR="00596842" w:rsidRDefault="00596842">
            <w:pPr>
              <w:pStyle w:val="ConsPlusNormal"/>
              <w:jc w:val="center"/>
            </w:pPr>
            <w:r>
              <w:t>Дубравы</w:t>
            </w:r>
          </w:p>
        </w:tc>
        <w:tc>
          <w:tcPr>
            <w:tcW w:w="1644" w:type="dxa"/>
          </w:tcPr>
          <w:p w:rsidR="00596842" w:rsidRDefault="00596842">
            <w:pPr>
              <w:pStyle w:val="ConsPlusNormal"/>
              <w:jc w:val="center"/>
            </w:pPr>
            <w:r>
              <w:t>Березняки, осинники, липняки кленовники, ясенники (Iа - II бон.)</w:t>
            </w:r>
          </w:p>
        </w:tc>
        <w:tc>
          <w:tcPr>
            <w:tcW w:w="2268" w:type="dxa"/>
          </w:tcPr>
          <w:p w:rsidR="00596842" w:rsidRDefault="00596842">
            <w:pPr>
              <w:pStyle w:val="ConsPlusNormal"/>
              <w:jc w:val="center"/>
            </w:pPr>
            <w:r>
              <w:t>Черноземы обыкновенные темно-каштановые темно-серые тяжелосуглинистые</w:t>
            </w:r>
          </w:p>
        </w:tc>
        <w:tc>
          <w:tcPr>
            <w:tcW w:w="1928" w:type="dxa"/>
          </w:tcPr>
          <w:p w:rsidR="00596842" w:rsidRDefault="00596842">
            <w:pPr>
              <w:pStyle w:val="ConsPlusNormal"/>
              <w:jc w:val="center"/>
            </w:pPr>
            <w:r>
              <w:t>Средней густоты - липа, клен, осина, береза, ясень, ильм, вяз</w:t>
            </w:r>
          </w:p>
        </w:tc>
        <w:tc>
          <w:tcPr>
            <w:tcW w:w="1984" w:type="dxa"/>
          </w:tcPr>
          <w:p w:rsidR="00596842" w:rsidRDefault="00596842">
            <w:pPr>
              <w:pStyle w:val="ConsPlusNormal"/>
              <w:jc w:val="center"/>
            </w:pPr>
            <w:r>
              <w:t>Средней густоты - лещина, бересклет, черемуха, крушина, шиповник</w:t>
            </w:r>
          </w:p>
        </w:tc>
        <w:tc>
          <w:tcPr>
            <w:tcW w:w="2494" w:type="dxa"/>
          </w:tcPr>
          <w:p w:rsidR="00596842" w:rsidRDefault="00596842">
            <w:pPr>
              <w:pStyle w:val="ConsPlusNormal"/>
              <w:jc w:val="center"/>
            </w:pPr>
            <w:r>
              <w:t>Папоротник страусник сныть, пролеска, ясменник, медуница, ландыш, крапива</w:t>
            </w:r>
          </w:p>
        </w:tc>
        <w:tc>
          <w:tcPr>
            <w:tcW w:w="2154" w:type="dxa"/>
          </w:tcPr>
          <w:p w:rsidR="00596842" w:rsidRDefault="00596842">
            <w:pPr>
              <w:pStyle w:val="ConsPlusNormal"/>
              <w:jc w:val="center"/>
            </w:pPr>
            <w:r>
              <w:t>Водораздельные плато, пониженные положения - нижние части склонов</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29.</w:t>
            </w:r>
          </w:p>
        </w:tc>
        <w:tc>
          <w:tcPr>
            <w:tcW w:w="1587" w:type="dxa"/>
          </w:tcPr>
          <w:p w:rsidR="00596842" w:rsidRDefault="00596842">
            <w:pPr>
              <w:pStyle w:val="ConsPlusNormal"/>
              <w:jc w:val="center"/>
            </w:pPr>
            <w:r>
              <w:t>Д</w:t>
            </w:r>
            <w:r>
              <w:rPr>
                <w:vertAlign w:val="subscript"/>
              </w:rPr>
              <w:t>4</w:t>
            </w:r>
            <w:r>
              <w:t>Ол</w:t>
            </w:r>
          </w:p>
        </w:tc>
        <w:tc>
          <w:tcPr>
            <w:tcW w:w="1644" w:type="dxa"/>
          </w:tcPr>
          <w:p w:rsidR="00596842" w:rsidRDefault="00596842">
            <w:pPr>
              <w:pStyle w:val="ConsPlusNormal"/>
              <w:jc w:val="center"/>
            </w:pPr>
            <w:r>
              <w:t>Сырой черноольховый груд</w:t>
            </w:r>
          </w:p>
        </w:tc>
        <w:tc>
          <w:tcPr>
            <w:tcW w:w="1361" w:type="dxa"/>
          </w:tcPr>
          <w:p w:rsidR="00596842" w:rsidRDefault="00596842">
            <w:pPr>
              <w:pStyle w:val="ConsPlusNormal"/>
              <w:jc w:val="center"/>
            </w:pPr>
            <w:r>
              <w:t>I - Iа</w:t>
            </w:r>
          </w:p>
        </w:tc>
        <w:tc>
          <w:tcPr>
            <w:tcW w:w="1701" w:type="dxa"/>
          </w:tcPr>
          <w:p w:rsidR="00596842" w:rsidRDefault="00596842">
            <w:pPr>
              <w:pStyle w:val="ConsPlusNormal"/>
              <w:jc w:val="center"/>
            </w:pPr>
            <w:r>
              <w:t>Ольшаник</w:t>
            </w:r>
          </w:p>
        </w:tc>
        <w:tc>
          <w:tcPr>
            <w:tcW w:w="1644" w:type="dxa"/>
          </w:tcPr>
          <w:p w:rsidR="00596842" w:rsidRDefault="00596842">
            <w:pPr>
              <w:pStyle w:val="ConsPlusNormal"/>
              <w:jc w:val="center"/>
            </w:pPr>
            <w:r>
              <w:t>Березняки I - II бон.</w:t>
            </w:r>
          </w:p>
        </w:tc>
        <w:tc>
          <w:tcPr>
            <w:tcW w:w="2268" w:type="dxa"/>
          </w:tcPr>
          <w:p w:rsidR="00596842" w:rsidRDefault="00596842">
            <w:pPr>
              <w:pStyle w:val="ConsPlusNormal"/>
              <w:jc w:val="center"/>
            </w:pPr>
            <w:r>
              <w:t>Аллювиальные болотные иловато-глеевые</w:t>
            </w:r>
          </w:p>
        </w:tc>
        <w:tc>
          <w:tcPr>
            <w:tcW w:w="1928" w:type="dxa"/>
          </w:tcPr>
          <w:p w:rsidR="00596842" w:rsidRDefault="00596842">
            <w:pPr>
              <w:pStyle w:val="ConsPlusNormal"/>
              <w:jc w:val="center"/>
            </w:pPr>
            <w:r>
              <w:t>Редкий - ольха, береза</w:t>
            </w:r>
          </w:p>
        </w:tc>
        <w:tc>
          <w:tcPr>
            <w:tcW w:w="1984" w:type="dxa"/>
          </w:tcPr>
          <w:p w:rsidR="00596842" w:rsidRDefault="00596842">
            <w:pPr>
              <w:pStyle w:val="ConsPlusNormal"/>
              <w:jc w:val="center"/>
            </w:pPr>
            <w:r>
              <w:t>Крушина черная, смородина, ивы</w:t>
            </w:r>
          </w:p>
        </w:tc>
        <w:tc>
          <w:tcPr>
            <w:tcW w:w="2494" w:type="dxa"/>
          </w:tcPr>
          <w:p w:rsidR="00596842" w:rsidRDefault="00596842">
            <w:pPr>
              <w:pStyle w:val="ConsPlusNormal"/>
              <w:jc w:val="center"/>
            </w:pPr>
            <w:r>
              <w:t>Осока, таволга, крапива, хвощ</w:t>
            </w:r>
          </w:p>
        </w:tc>
        <w:tc>
          <w:tcPr>
            <w:tcW w:w="2154" w:type="dxa"/>
          </w:tcPr>
          <w:p w:rsidR="00596842" w:rsidRDefault="00596842">
            <w:pPr>
              <w:pStyle w:val="ConsPlusNormal"/>
              <w:jc w:val="center"/>
            </w:pPr>
            <w:r>
              <w:t>Западины на плато, пониженные места</w:t>
            </w:r>
          </w:p>
        </w:tc>
        <w:tc>
          <w:tcPr>
            <w:tcW w:w="2211" w:type="dxa"/>
          </w:tcPr>
          <w:p w:rsidR="00596842" w:rsidRDefault="00596842">
            <w:pPr>
              <w:pStyle w:val="ConsPlusNormal"/>
              <w:jc w:val="center"/>
            </w:pPr>
            <w:r>
              <w:t>СР</w:t>
            </w:r>
          </w:p>
          <w:p w:rsidR="00596842" w:rsidRDefault="00596842">
            <w:pPr>
              <w:pStyle w:val="ConsPlusNormal"/>
              <w:jc w:val="center"/>
            </w:pPr>
            <w:r>
              <w:t>Е.з.</w:t>
            </w:r>
          </w:p>
        </w:tc>
      </w:tr>
      <w:tr w:rsidR="00596842">
        <w:tc>
          <w:tcPr>
            <w:tcW w:w="540" w:type="dxa"/>
          </w:tcPr>
          <w:p w:rsidR="00596842" w:rsidRDefault="00596842">
            <w:pPr>
              <w:pStyle w:val="ConsPlusNormal"/>
              <w:jc w:val="center"/>
            </w:pPr>
            <w:r>
              <w:t>30.</w:t>
            </w:r>
          </w:p>
        </w:tc>
        <w:tc>
          <w:tcPr>
            <w:tcW w:w="1587" w:type="dxa"/>
          </w:tcPr>
          <w:p w:rsidR="00596842" w:rsidRDefault="00596842">
            <w:pPr>
              <w:pStyle w:val="ConsPlusNormal"/>
              <w:jc w:val="center"/>
            </w:pPr>
            <w:r>
              <w:t>Д</w:t>
            </w:r>
            <w:r>
              <w:rPr>
                <w:vertAlign w:val="subscript"/>
              </w:rPr>
              <w:t>5</w:t>
            </w:r>
            <w:r>
              <w:t>Ол</w:t>
            </w:r>
          </w:p>
        </w:tc>
        <w:tc>
          <w:tcPr>
            <w:tcW w:w="1644" w:type="dxa"/>
          </w:tcPr>
          <w:p w:rsidR="00596842" w:rsidRDefault="00596842">
            <w:pPr>
              <w:pStyle w:val="ConsPlusNormal"/>
              <w:jc w:val="center"/>
            </w:pPr>
            <w:r>
              <w:t>Мокрый черноольховый груд</w:t>
            </w:r>
          </w:p>
        </w:tc>
        <w:tc>
          <w:tcPr>
            <w:tcW w:w="1361" w:type="dxa"/>
          </w:tcPr>
          <w:p w:rsidR="00596842" w:rsidRDefault="00596842">
            <w:pPr>
              <w:pStyle w:val="ConsPlusNormal"/>
              <w:jc w:val="center"/>
            </w:pPr>
            <w:r>
              <w:t>I - II</w:t>
            </w:r>
          </w:p>
        </w:tc>
        <w:tc>
          <w:tcPr>
            <w:tcW w:w="1701" w:type="dxa"/>
          </w:tcPr>
          <w:p w:rsidR="00596842" w:rsidRDefault="00596842">
            <w:pPr>
              <w:pStyle w:val="ConsPlusNormal"/>
              <w:jc w:val="center"/>
            </w:pPr>
            <w:r>
              <w:t>Ольшаник</w:t>
            </w:r>
          </w:p>
        </w:tc>
        <w:tc>
          <w:tcPr>
            <w:tcW w:w="1644" w:type="dxa"/>
          </w:tcPr>
          <w:p w:rsidR="00596842" w:rsidRDefault="00596842">
            <w:pPr>
              <w:pStyle w:val="ConsPlusNormal"/>
              <w:jc w:val="center"/>
            </w:pPr>
            <w:r>
              <w:t>Березняки II - III бон.</w:t>
            </w:r>
          </w:p>
        </w:tc>
        <w:tc>
          <w:tcPr>
            <w:tcW w:w="2268" w:type="dxa"/>
          </w:tcPr>
          <w:p w:rsidR="00596842" w:rsidRDefault="00596842">
            <w:pPr>
              <w:pStyle w:val="ConsPlusNormal"/>
              <w:jc w:val="center"/>
            </w:pPr>
            <w:r>
              <w:t>-//-</w:t>
            </w:r>
          </w:p>
        </w:tc>
        <w:tc>
          <w:tcPr>
            <w:tcW w:w="1928" w:type="dxa"/>
          </w:tcPr>
          <w:p w:rsidR="00596842" w:rsidRDefault="00596842">
            <w:pPr>
              <w:pStyle w:val="ConsPlusNormal"/>
              <w:jc w:val="center"/>
            </w:pPr>
            <w:r>
              <w:t>-//-</w:t>
            </w:r>
          </w:p>
        </w:tc>
        <w:tc>
          <w:tcPr>
            <w:tcW w:w="1984" w:type="dxa"/>
          </w:tcPr>
          <w:p w:rsidR="00596842" w:rsidRDefault="00596842">
            <w:pPr>
              <w:pStyle w:val="ConsPlusNormal"/>
              <w:jc w:val="center"/>
            </w:pPr>
            <w:r>
              <w:t>-//-</w:t>
            </w:r>
          </w:p>
        </w:tc>
        <w:tc>
          <w:tcPr>
            <w:tcW w:w="2494" w:type="dxa"/>
          </w:tcPr>
          <w:p w:rsidR="00596842" w:rsidRDefault="00596842">
            <w:pPr>
              <w:pStyle w:val="ConsPlusNormal"/>
              <w:jc w:val="center"/>
            </w:pPr>
            <w:r>
              <w:t>-//-</w:t>
            </w:r>
          </w:p>
        </w:tc>
        <w:tc>
          <w:tcPr>
            <w:tcW w:w="2154" w:type="dxa"/>
          </w:tcPr>
          <w:p w:rsidR="00596842" w:rsidRDefault="00596842">
            <w:pPr>
              <w:pStyle w:val="ConsPlusNormal"/>
              <w:jc w:val="center"/>
            </w:pPr>
            <w:r>
              <w:t>-//-</w:t>
            </w:r>
          </w:p>
        </w:tc>
        <w:tc>
          <w:tcPr>
            <w:tcW w:w="2211" w:type="dxa"/>
          </w:tcPr>
          <w:p w:rsidR="00596842" w:rsidRDefault="00596842">
            <w:pPr>
              <w:pStyle w:val="ConsPlusNormal"/>
              <w:jc w:val="center"/>
            </w:pPr>
            <w:r>
              <w:t>СР</w:t>
            </w:r>
          </w:p>
          <w:p w:rsidR="00596842" w:rsidRDefault="00596842">
            <w:pPr>
              <w:pStyle w:val="ConsPlusNormal"/>
              <w:jc w:val="center"/>
            </w:pPr>
            <w:r>
              <w:t>Е.з.</w:t>
            </w:r>
          </w:p>
        </w:tc>
      </w:tr>
      <w:tr w:rsidR="00596842">
        <w:tc>
          <w:tcPr>
            <w:tcW w:w="21516" w:type="dxa"/>
            <w:gridSpan w:val="12"/>
          </w:tcPr>
          <w:p w:rsidR="00596842" w:rsidRDefault="00596842">
            <w:pPr>
              <w:pStyle w:val="ConsPlusNormal"/>
              <w:jc w:val="center"/>
              <w:outlineLvl w:val="2"/>
            </w:pPr>
            <w:r>
              <w:t>II. Колочные леса на осолоделых (остаточно засоленных) почвах преимущественно в степной зоне</w:t>
            </w:r>
          </w:p>
        </w:tc>
      </w:tr>
      <w:tr w:rsidR="00596842">
        <w:tc>
          <w:tcPr>
            <w:tcW w:w="540" w:type="dxa"/>
            <w:vMerge w:val="restart"/>
          </w:tcPr>
          <w:p w:rsidR="00596842" w:rsidRDefault="00596842">
            <w:pPr>
              <w:pStyle w:val="ConsPlusNormal"/>
            </w:pPr>
            <w:r>
              <w:t>31.</w:t>
            </w:r>
          </w:p>
        </w:tc>
        <w:tc>
          <w:tcPr>
            <w:tcW w:w="1587" w:type="dxa"/>
          </w:tcPr>
          <w:p w:rsidR="00596842" w:rsidRDefault="00596842">
            <w:pPr>
              <w:pStyle w:val="ConsPlusNormal"/>
              <w:jc w:val="center"/>
            </w:pPr>
            <w:r>
              <w:t>В</w:t>
            </w:r>
            <w:r>
              <w:rPr>
                <w:vertAlign w:val="subscript"/>
              </w:rPr>
              <w:t>1</w:t>
            </w:r>
            <w:r>
              <w:t>НВ</w:t>
            </w:r>
          </w:p>
        </w:tc>
        <w:tc>
          <w:tcPr>
            <w:tcW w:w="1644" w:type="dxa"/>
          </w:tcPr>
          <w:p w:rsidR="00596842" w:rsidRDefault="00596842">
            <w:pPr>
              <w:pStyle w:val="ConsPlusNormal"/>
              <w:jc w:val="center"/>
            </w:pPr>
            <w:r>
              <w:t>Сухая осолоделая вязовая суборь</w:t>
            </w:r>
          </w:p>
        </w:tc>
        <w:tc>
          <w:tcPr>
            <w:tcW w:w="1361" w:type="dxa"/>
          </w:tcPr>
          <w:p w:rsidR="00596842" w:rsidRDefault="00596842">
            <w:pPr>
              <w:pStyle w:val="ConsPlusNormal"/>
              <w:jc w:val="center"/>
            </w:pPr>
            <w:r>
              <w:t>V - Vа</w:t>
            </w:r>
          </w:p>
        </w:tc>
        <w:tc>
          <w:tcPr>
            <w:tcW w:w="1701" w:type="dxa"/>
          </w:tcPr>
          <w:p w:rsidR="00596842" w:rsidRDefault="00596842">
            <w:pPr>
              <w:pStyle w:val="ConsPlusNormal"/>
              <w:jc w:val="center"/>
            </w:pPr>
            <w:r>
              <w:t>Вязовники (вяз мелколистный)</w:t>
            </w:r>
          </w:p>
        </w:tc>
        <w:tc>
          <w:tcPr>
            <w:tcW w:w="1644" w:type="dxa"/>
          </w:tcPr>
          <w:p w:rsidR="00596842" w:rsidRDefault="00596842">
            <w:pPr>
              <w:pStyle w:val="ConsPlusNormal"/>
              <w:jc w:val="center"/>
            </w:pPr>
            <w:r>
              <w:t>Культуры сосны</w:t>
            </w:r>
          </w:p>
          <w:p w:rsidR="00596842" w:rsidRDefault="00596842">
            <w:pPr>
              <w:pStyle w:val="ConsPlusNormal"/>
              <w:jc w:val="center"/>
            </w:pPr>
            <w:r>
              <w:t>II - IV бон.</w:t>
            </w:r>
          </w:p>
          <w:p w:rsidR="00596842" w:rsidRDefault="00596842">
            <w:pPr>
              <w:pStyle w:val="ConsPlusNormal"/>
              <w:jc w:val="center"/>
            </w:pPr>
            <w:r>
              <w:t>(неблагонадежные)</w:t>
            </w:r>
          </w:p>
        </w:tc>
        <w:tc>
          <w:tcPr>
            <w:tcW w:w="2268" w:type="dxa"/>
          </w:tcPr>
          <w:p w:rsidR="00596842" w:rsidRDefault="00596842">
            <w:pPr>
              <w:pStyle w:val="ConsPlusNormal"/>
              <w:jc w:val="center"/>
            </w:pPr>
            <w:r>
              <w:t>Каштановые черноземы южные осолоделые супесчаные или легкосуглинистые щебенистые</w:t>
            </w:r>
          </w:p>
        </w:tc>
        <w:tc>
          <w:tcPr>
            <w:tcW w:w="1928" w:type="dxa"/>
          </w:tcPr>
          <w:p w:rsidR="00596842" w:rsidRDefault="00596842">
            <w:pPr>
              <w:pStyle w:val="ConsPlusNormal"/>
              <w:jc w:val="center"/>
            </w:pPr>
            <w:r>
              <w:t>Редкий - вяз мелк., ясень зеленый</w:t>
            </w:r>
          </w:p>
        </w:tc>
        <w:tc>
          <w:tcPr>
            <w:tcW w:w="1984" w:type="dxa"/>
          </w:tcPr>
          <w:p w:rsidR="00596842" w:rsidRDefault="00596842">
            <w:pPr>
              <w:pStyle w:val="ConsPlusNormal"/>
              <w:jc w:val="center"/>
            </w:pPr>
            <w:r>
              <w:t>Редкий - спирея, вишня степная, дрок</w:t>
            </w:r>
          </w:p>
        </w:tc>
        <w:tc>
          <w:tcPr>
            <w:tcW w:w="2494" w:type="dxa"/>
          </w:tcPr>
          <w:p w:rsidR="00596842" w:rsidRDefault="00596842">
            <w:pPr>
              <w:pStyle w:val="ConsPlusNormal"/>
              <w:jc w:val="center"/>
            </w:pPr>
            <w:r>
              <w:t>Вейник, типчак, ковыль, тмин песчаный, чабрец, костер</w:t>
            </w:r>
          </w:p>
        </w:tc>
        <w:tc>
          <w:tcPr>
            <w:tcW w:w="2154" w:type="dxa"/>
          </w:tcPr>
          <w:p w:rsidR="00596842" w:rsidRDefault="00596842">
            <w:pPr>
              <w:pStyle w:val="ConsPlusNormal"/>
              <w:jc w:val="center"/>
            </w:pPr>
            <w:r>
              <w:t>Водоразделы между реками, склоны сыртов, пески надпойменных террас, рельеф волнистый</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0" w:type="auto"/>
            <w:vMerge/>
          </w:tcPr>
          <w:p w:rsidR="00596842" w:rsidRDefault="00596842">
            <w:pPr>
              <w:pStyle w:val="ConsPlusNormal"/>
            </w:pPr>
          </w:p>
        </w:tc>
        <w:tc>
          <w:tcPr>
            <w:tcW w:w="1587" w:type="dxa"/>
          </w:tcPr>
          <w:p w:rsidR="00596842" w:rsidRDefault="00596842">
            <w:pPr>
              <w:pStyle w:val="ConsPlusNormal"/>
              <w:jc w:val="center"/>
            </w:pPr>
            <w:r>
              <w:t>В</w:t>
            </w:r>
            <w:r>
              <w:rPr>
                <w:vertAlign w:val="subscript"/>
              </w:rPr>
              <w:t>1</w:t>
            </w:r>
            <w:r>
              <w:t>НЯз</w:t>
            </w:r>
          </w:p>
        </w:tc>
        <w:tc>
          <w:tcPr>
            <w:tcW w:w="1644" w:type="dxa"/>
          </w:tcPr>
          <w:p w:rsidR="00596842" w:rsidRDefault="00596842">
            <w:pPr>
              <w:pStyle w:val="ConsPlusNormal"/>
              <w:jc w:val="center"/>
            </w:pPr>
            <w:r>
              <w:t>Сухая осолоделая ясень зел. суборь</w:t>
            </w:r>
          </w:p>
        </w:tc>
        <w:tc>
          <w:tcPr>
            <w:tcW w:w="1361" w:type="dxa"/>
          </w:tcPr>
          <w:p w:rsidR="00596842" w:rsidRDefault="00596842">
            <w:pPr>
              <w:pStyle w:val="ConsPlusNormal"/>
              <w:jc w:val="center"/>
            </w:pPr>
            <w:r>
              <w:t>V - Vа</w:t>
            </w:r>
          </w:p>
        </w:tc>
        <w:tc>
          <w:tcPr>
            <w:tcW w:w="1701" w:type="dxa"/>
          </w:tcPr>
          <w:p w:rsidR="00596842" w:rsidRDefault="00596842">
            <w:pPr>
              <w:pStyle w:val="ConsPlusNormal"/>
              <w:jc w:val="center"/>
            </w:pPr>
            <w:r>
              <w:t>Ясенники (ясень зеленый)</w:t>
            </w:r>
          </w:p>
        </w:tc>
        <w:tc>
          <w:tcPr>
            <w:tcW w:w="1644" w:type="dxa"/>
          </w:tcPr>
          <w:p w:rsidR="00596842" w:rsidRDefault="00596842">
            <w:pPr>
              <w:pStyle w:val="ConsPlusNormal"/>
            </w:pPr>
          </w:p>
        </w:tc>
        <w:tc>
          <w:tcPr>
            <w:tcW w:w="2268" w:type="dxa"/>
          </w:tcPr>
          <w:p w:rsidR="00596842" w:rsidRDefault="00596842">
            <w:pPr>
              <w:pStyle w:val="ConsPlusNormal"/>
            </w:pPr>
          </w:p>
        </w:tc>
        <w:tc>
          <w:tcPr>
            <w:tcW w:w="1928" w:type="dxa"/>
          </w:tcPr>
          <w:p w:rsidR="00596842" w:rsidRDefault="00596842">
            <w:pPr>
              <w:pStyle w:val="ConsPlusNormal"/>
            </w:pPr>
          </w:p>
        </w:tc>
        <w:tc>
          <w:tcPr>
            <w:tcW w:w="1984" w:type="dxa"/>
          </w:tcPr>
          <w:p w:rsidR="00596842" w:rsidRDefault="00596842">
            <w:pPr>
              <w:pStyle w:val="ConsPlusNormal"/>
            </w:pPr>
          </w:p>
        </w:tc>
        <w:tc>
          <w:tcPr>
            <w:tcW w:w="2494" w:type="dxa"/>
          </w:tcPr>
          <w:p w:rsidR="00596842" w:rsidRDefault="00596842">
            <w:pPr>
              <w:pStyle w:val="ConsPlusNormal"/>
            </w:pPr>
          </w:p>
        </w:tc>
        <w:tc>
          <w:tcPr>
            <w:tcW w:w="2154" w:type="dxa"/>
          </w:tcPr>
          <w:p w:rsidR="00596842" w:rsidRDefault="00596842">
            <w:pPr>
              <w:pStyle w:val="ConsPlusNormal"/>
            </w:pP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32.</w:t>
            </w:r>
          </w:p>
        </w:tc>
        <w:tc>
          <w:tcPr>
            <w:tcW w:w="1587" w:type="dxa"/>
          </w:tcPr>
          <w:p w:rsidR="00596842" w:rsidRDefault="00596842">
            <w:pPr>
              <w:pStyle w:val="ConsPlusNormal"/>
              <w:jc w:val="center"/>
            </w:pPr>
            <w:r>
              <w:t>В</w:t>
            </w:r>
            <w:r>
              <w:rPr>
                <w:vertAlign w:val="subscript"/>
              </w:rPr>
              <w:t>2</w:t>
            </w:r>
            <w:r>
              <w:t xml:space="preserve"> НВ</w:t>
            </w:r>
          </w:p>
        </w:tc>
        <w:tc>
          <w:tcPr>
            <w:tcW w:w="1644" w:type="dxa"/>
          </w:tcPr>
          <w:p w:rsidR="00596842" w:rsidRDefault="00596842">
            <w:pPr>
              <w:pStyle w:val="ConsPlusNormal"/>
              <w:jc w:val="center"/>
            </w:pPr>
            <w:r>
              <w:t>Свежая осолоделая вязовая суборь</w:t>
            </w:r>
          </w:p>
        </w:tc>
        <w:tc>
          <w:tcPr>
            <w:tcW w:w="1361" w:type="dxa"/>
          </w:tcPr>
          <w:p w:rsidR="00596842" w:rsidRDefault="00596842">
            <w:pPr>
              <w:pStyle w:val="ConsPlusNormal"/>
              <w:jc w:val="center"/>
            </w:pPr>
            <w:r>
              <w:t>IV - V</w:t>
            </w:r>
          </w:p>
        </w:tc>
        <w:tc>
          <w:tcPr>
            <w:tcW w:w="1701" w:type="dxa"/>
          </w:tcPr>
          <w:p w:rsidR="00596842" w:rsidRDefault="00596842">
            <w:pPr>
              <w:pStyle w:val="ConsPlusNormal"/>
              <w:jc w:val="center"/>
            </w:pPr>
            <w:r>
              <w:t>Вязовники (вяз мелк.)</w:t>
            </w:r>
          </w:p>
        </w:tc>
        <w:tc>
          <w:tcPr>
            <w:tcW w:w="1644" w:type="dxa"/>
          </w:tcPr>
          <w:p w:rsidR="00596842" w:rsidRDefault="00596842">
            <w:pPr>
              <w:pStyle w:val="ConsPlusNormal"/>
              <w:jc w:val="center"/>
            </w:pPr>
            <w:r>
              <w:t>Культуры сосны I - II бон.</w:t>
            </w:r>
          </w:p>
          <w:p w:rsidR="00596842" w:rsidRDefault="00596842">
            <w:pPr>
              <w:pStyle w:val="ConsPlusNormal"/>
              <w:jc w:val="center"/>
            </w:pPr>
            <w:r>
              <w:t>(неблагонадежн.), вяза, клена ясенел.</w:t>
            </w:r>
          </w:p>
          <w:p w:rsidR="00596842" w:rsidRDefault="00596842">
            <w:pPr>
              <w:pStyle w:val="ConsPlusNormal"/>
              <w:jc w:val="center"/>
            </w:pPr>
            <w:r>
              <w:t>IV - V бон.</w:t>
            </w:r>
          </w:p>
        </w:tc>
        <w:tc>
          <w:tcPr>
            <w:tcW w:w="2268" w:type="dxa"/>
          </w:tcPr>
          <w:p w:rsidR="00596842" w:rsidRDefault="00596842">
            <w:pPr>
              <w:pStyle w:val="ConsPlusNormal"/>
              <w:jc w:val="center"/>
            </w:pPr>
            <w:r>
              <w:t>Каштановые черноземы южные осолоделые маломощные слаборазвитые супесчаные или глинисто-песчаные</w:t>
            </w:r>
          </w:p>
        </w:tc>
        <w:tc>
          <w:tcPr>
            <w:tcW w:w="1928" w:type="dxa"/>
          </w:tcPr>
          <w:p w:rsidR="00596842" w:rsidRDefault="00596842">
            <w:pPr>
              <w:pStyle w:val="ConsPlusNormal"/>
              <w:jc w:val="center"/>
            </w:pPr>
            <w:r>
              <w:t>Средней густоты - вяз мелк., ясень зелен.</w:t>
            </w:r>
          </w:p>
        </w:tc>
        <w:tc>
          <w:tcPr>
            <w:tcW w:w="1984" w:type="dxa"/>
          </w:tcPr>
          <w:p w:rsidR="00596842" w:rsidRDefault="00596842">
            <w:pPr>
              <w:pStyle w:val="ConsPlusNormal"/>
              <w:jc w:val="center"/>
            </w:pPr>
            <w:r>
              <w:t>Средней густоты - шиповник спирея</w:t>
            </w:r>
          </w:p>
        </w:tc>
        <w:tc>
          <w:tcPr>
            <w:tcW w:w="2494" w:type="dxa"/>
          </w:tcPr>
          <w:p w:rsidR="00596842" w:rsidRDefault="00596842">
            <w:pPr>
              <w:pStyle w:val="ConsPlusNormal"/>
              <w:jc w:val="center"/>
            </w:pPr>
            <w:r>
              <w:t>Мятлик, тмин песчаный, чабрец, костер</w:t>
            </w:r>
          </w:p>
        </w:tc>
        <w:tc>
          <w:tcPr>
            <w:tcW w:w="2154" w:type="dxa"/>
          </w:tcPr>
          <w:p w:rsidR="00596842" w:rsidRDefault="00596842">
            <w:pPr>
              <w:pStyle w:val="ConsPlusNormal"/>
              <w:jc w:val="center"/>
            </w:pPr>
            <w:r>
              <w:t>Водоразделы между реками, склоны сыртов, пески надпойменных террас, рельеф волнистый</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pPr>
            <w:r>
              <w:t>33.</w:t>
            </w:r>
          </w:p>
        </w:tc>
        <w:tc>
          <w:tcPr>
            <w:tcW w:w="1587" w:type="dxa"/>
          </w:tcPr>
          <w:p w:rsidR="00596842" w:rsidRDefault="00596842">
            <w:pPr>
              <w:pStyle w:val="ConsPlusNormal"/>
              <w:jc w:val="center"/>
            </w:pPr>
            <w:r>
              <w:t>В</w:t>
            </w:r>
            <w:r>
              <w:rPr>
                <w:vertAlign w:val="subscript"/>
              </w:rPr>
              <w:t>3</w:t>
            </w:r>
            <w:r>
              <w:t xml:space="preserve"> НВ</w:t>
            </w:r>
          </w:p>
        </w:tc>
        <w:tc>
          <w:tcPr>
            <w:tcW w:w="1644" w:type="dxa"/>
          </w:tcPr>
          <w:p w:rsidR="00596842" w:rsidRDefault="00596842">
            <w:pPr>
              <w:pStyle w:val="ConsPlusNormal"/>
              <w:jc w:val="center"/>
            </w:pPr>
            <w:r>
              <w:t>Влажная Осолоделая вязовая суборь</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Вязовники (вяз мелк.)</w:t>
            </w:r>
          </w:p>
        </w:tc>
        <w:tc>
          <w:tcPr>
            <w:tcW w:w="1644" w:type="dxa"/>
          </w:tcPr>
          <w:p w:rsidR="00596842" w:rsidRDefault="00596842">
            <w:pPr>
              <w:pStyle w:val="ConsPlusNormal"/>
              <w:jc w:val="center"/>
            </w:pPr>
            <w:r>
              <w:t>Культуры сосны Iа - I бон.</w:t>
            </w:r>
          </w:p>
          <w:p w:rsidR="00596842" w:rsidRDefault="00596842">
            <w:pPr>
              <w:pStyle w:val="ConsPlusNormal"/>
              <w:jc w:val="center"/>
            </w:pPr>
            <w:r>
              <w:t>(неблагонадежн.), вяза, клена ясенел.</w:t>
            </w:r>
          </w:p>
          <w:p w:rsidR="00596842" w:rsidRDefault="00596842">
            <w:pPr>
              <w:pStyle w:val="ConsPlusNormal"/>
              <w:jc w:val="center"/>
            </w:pPr>
            <w:r>
              <w:t>II - III бон.</w:t>
            </w:r>
          </w:p>
        </w:tc>
        <w:tc>
          <w:tcPr>
            <w:tcW w:w="2268" w:type="dxa"/>
          </w:tcPr>
          <w:p w:rsidR="00596842" w:rsidRDefault="00596842">
            <w:pPr>
              <w:pStyle w:val="ConsPlusNormal"/>
              <w:jc w:val="center"/>
            </w:pPr>
            <w:r>
              <w:t>-//-</w:t>
            </w:r>
          </w:p>
        </w:tc>
        <w:tc>
          <w:tcPr>
            <w:tcW w:w="1928" w:type="dxa"/>
          </w:tcPr>
          <w:p w:rsidR="00596842" w:rsidRDefault="00596842">
            <w:pPr>
              <w:pStyle w:val="ConsPlusNormal"/>
              <w:jc w:val="center"/>
            </w:pPr>
            <w:r>
              <w:t>Средней густоты - вяз мелк., ясень зелен.</w:t>
            </w:r>
          </w:p>
        </w:tc>
        <w:tc>
          <w:tcPr>
            <w:tcW w:w="1984" w:type="dxa"/>
          </w:tcPr>
          <w:p w:rsidR="00596842" w:rsidRDefault="00596842">
            <w:pPr>
              <w:pStyle w:val="ConsPlusNormal"/>
              <w:jc w:val="center"/>
            </w:pPr>
            <w:r>
              <w:t>Средней густоты - крушина, черемуха, шиповник, спирея</w:t>
            </w:r>
          </w:p>
        </w:tc>
        <w:tc>
          <w:tcPr>
            <w:tcW w:w="2494" w:type="dxa"/>
          </w:tcPr>
          <w:p w:rsidR="00596842" w:rsidRDefault="00596842">
            <w:pPr>
              <w:pStyle w:val="ConsPlusNormal"/>
              <w:jc w:val="center"/>
            </w:pPr>
            <w:r>
              <w:t>Мятлик, подмаренник, орлик, золотая розга, костер</w:t>
            </w:r>
          </w:p>
        </w:tc>
        <w:tc>
          <w:tcPr>
            <w:tcW w:w="2154" w:type="dxa"/>
          </w:tcPr>
          <w:p w:rsidR="00596842" w:rsidRDefault="00596842">
            <w:pPr>
              <w:pStyle w:val="ConsPlusNormal"/>
              <w:jc w:val="center"/>
            </w:pPr>
            <w:r>
              <w:t>Нижние части склонов, пониженные места</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pPr>
          </w:p>
        </w:tc>
        <w:tc>
          <w:tcPr>
            <w:tcW w:w="1587" w:type="dxa"/>
          </w:tcPr>
          <w:p w:rsidR="00596842" w:rsidRDefault="00596842">
            <w:pPr>
              <w:pStyle w:val="ConsPlusNormal"/>
              <w:jc w:val="center"/>
            </w:pPr>
            <w:r>
              <w:t>В</w:t>
            </w:r>
            <w:r>
              <w:rPr>
                <w:vertAlign w:val="subscript"/>
              </w:rPr>
              <w:t>3</w:t>
            </w:r>
            <w:r>
              <w:t xml:space="preserve"> НЯз</w:t>
            </w:r>
          </w:p>
        </w:tc>
        <w:tc>
          <w:tcPr>
            <w:tcW w:w="1644" w:type="dxa"/>
          </w:tcPr>
          <w:p w:rsidR="00596842" w:rsidRDefault="00596842">
            <w:pPr>
              <w:pStyle w:val="ConsPlusNormal"/>
              <w:jc w:val="center"/>
            </w:pPr>
            <w:r>
              <w:t>Влажная осолоделая ясень зел. суборь</w:t>
            </w:r>
          </w:p>
        </w:tc>
        <w:tc>
          <w:tcPr>
            <w:tcW w:w="1361" w:type="dxa"/>
          </w:tcPr>
          <w:p w:rsidR="00596842" w:rsidRDefault="00596842">
            <w:pPr>
              <w:pStyle w:val="ConsPlusNormal"/>
            </w:pPr>
          </w:p>
        </w:tc>
        <w:tc>
          <w:tcPr>
            <w:tcW w:w="1701" w:type="dxa"/>
          </w:tcPr>
          <w:p w:rsidR="00596842" w:rsidRDefault="00596842">
            <w:pPr>
              <w:pStyle w:val="ConsPlusNormal"/>
              <w:jc w:val="center"/>
            </w:pPr>
            <w:r>
              <w:t>Ясенники (ясень зел.)</w:t>
            </w:r>
          </w:p>
        </w:tc>
        <w:tc>
          <w:tcPr>
            <w:tcW w:w="1644" w:type="dxa"/>
          </w:tcPr>
          <w:p w:rsidR="00596842" w:rsidRDefault="00596842">
            <w:pPr>
              <w:pStyle w:val="ConsPlusNormal"/>
            </w:pPr>
          </w:p>
        </w:tc>
        <w:tc>
          <w:tcPr>
            <w:tcW w:w="2268" w:type="dxa"/>
          </w:tcPr>
          <w:p w:rsidR="00596842" w:rsidRDefault="00596842">
            <w:pPr>
              <w:pStyle w:val="ConsPlusNormal"/>
            </w:pPr>
          </w:p>
        </w:tc>
        <w:tc>
          <w:tcPr>
            <w:tcW w:w="1928" w:type="dxa"/>
          </w:tcPr>
          <w:p w:rsidR="00596842" w:rsidRDefault="00596842">
            <w:pPr>
              <w:pStyle w:val="ConsPlusNormal"/>
            </w:pPr>
          </w:p>
        </w:tc>
        <w:tc>
          <w:tcPr>
            <w:tcW w:w="1984" w:type="dxa"/>
          </w:tcPr>
          <w:p w:rsidR="00596842" w:rsidRDefault="00596842">
            <w:pPr>
              <w:pStyle w:val="ConsPlusNormal"/>
            </w:pPr>
          </w:p>
        </w:tc>
        <w:tc>
          <w:tcPr>
            <w:tcW w:w="2494" w:type="dxa"/>
          </w:tcPr>
          <w:p w:rsidR="00596842" w:rsidRDefault="00596842">
            <w:pPr>
              <w:pStyle w:val="ConsPlusNormal"/>
            </w:pPr>
          </w:p>
        </w:tc>
        <w:tc>
          <w:tcPr>
            <w:tcW w:w="2154" w:type="dxa"/>
          </w:tcPr>
          <w:p w:rsidR="00596842" w:rsidRDefault="00596842">
            <w:pPr>
              <w:pStyle w:val="ConsPlusNormal"/>
            </w:pP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vMerge w:val="restart"/>
          </w:tcPr>
          <w:p w:rsidR="00596842" w:rsidRDefault="00596842">
            <w:pPr>
              <w:pStyle w:val="ConsPlusNormal"/>
            </w:pPr>
            <w:r>
              <w:t>34.</w:t>
            </w:r>
          </w:p>
        </w:tc>
        <w:tc>
          <w:tcPr>
            <w:tcW w:w="1587" w:type="dxa"/>
          </w:tcPr>
          <w:p w:rsidR="00596842" w:rsidRDefault="00596842">
            <w:pPr>
              <w:pStyle w:val="ConsPlusNormal"/>
              <w:jc w:val="center"/>
            </w:pPr>
            <w:r>
              <w:t>С</w:t>
            </w:r>
            <w:r>
              <w:rPr>
                <w:vertAlign w:val="subscript"/>
              </w:rPr>
              <w:t>0</w:t>
            </w:r>
            <w:r>
              <w:t xml:space="preserve"> НВ</w:t>
            </w:r>
          </w:p>
        </w:tc>
        <w:tc>
          <w:tcPr>
            <w:tcW w:w="1644" w:type="dxa"/>
          </w:tcPr>
          <w:p w:rsidR="00596842" w:rsidRDefault="00596842">
            <w:pPr>
              <w:pStyle w:val="ConsPlusNormal"/>
              <w:jc w:val="center"/>
            </w:pPr>
            <w:r>
              <w:t>Очень сухой вязовый сугрудок</w:t>
            </w:r>
          </w:p>
        </w:tc>
        <w:tc>
          <w:tcPr>
            <w:tcW w:w="1361" w:type="dxa"/>
          </w:tcPr>
          <w:p w:rsidR="00596842" w:rsidRDefault="00596842">
            <w:pPr>
              <w:pStyle w:val="ConsPlusNormal"/>
              <w:jc w:val="center"/>
            </w:pPr>
            <w:r>
              <w:t>V - IV</w:t>
            </w:r>
          </w:p>
          <w:p w:rsidR="00596842" w:rsidRDefault="00596842">
            <w:pPr>
              <w:pStyle w:val="ConsPlusNormal"/>
              <w:jc w:val="center"/>
            </w:pPr>
            <w:r>
              <w:t>(III)</w:t>
            </w:r>
          </w:p>
        </w:tc>
        <w:tc>
          <w:tcPr>
            <w:tcW w:w="1701" w:type="dxa"/>
          </w:tcPr>
          <w:p w:rsidR="00596842" w:rsidRDefault="00596842">
            <w:pPr>
              <w:pStyle w:val="ConsPlusNormal"/>
              <w:jc w:val="center"/>
            </w:pPr>
            <w:r>
              <w:t>Вязовники из вяза мелк. (корявые, сучковатые)</w:t>
            </w:r>
          </w:p>
        </w:tc>
        <w:tc>
          <w:tcPr>
            <w:tcW w:w="1644" w:type="dxa"/>
          </w:tcPr>
          <w:p w:rsidR="00596842" w:rsidRDefault="00596842">
            <w:pPr>
              <w:pStyle w:val="ConsPlusNormal"/>
              <w:jc w:val="center"/>
            </w:pPr>
            <w:r>
              <w:t>Не образуют</w:t>
            </w:r>
          </w:p>
        </w:tc>
        <w:tc>
          <w:tcPr>
            <w:tcW w:w="2268" w:type="dxa"/>
          </w:tcPr>
          <w:p w:rsidR="00596842" w:rsidRDefault="00596842">
            <w:pPr>
              <w:pStyle w:val="ConsPlusNormal"/>
              <w:jc w:val="center"/>
            </w:pPr>
            <w:r>
              <w:t>Каштановые черноземы южные маломощные осолоделые дерновые супесчаные и суглинистые</w:t>
            </w:r>
          </w:p>
        </w:tc>
        <w:tc>
          <w:tcPr>
            <w:tcW w:w="1928" w:type="dxa"/>
          </w:tcPr>
          <w:p w:rsidR="00596842" w:rsidRDefault="00596842">
            <w:pPr>
              <w:pStyle w:val="ConsPlusNormal"/>
              <w:jc w:val="center"/>
            </w:pPr>
            <w:r>
              <w:t>Редко - вяз мелк., ясень зелен.</w:t>
            </w:r>
          </w:p>
        </w:tc>
        <w:tc>
          <w:tcPr>
            <w:tcW w:w="1984" w:type="dxa"/>
          </w:tcPr>
          <w:p w:rsidR="00596842" w:rsidRDefault="00596842">
            <w:pPr>
              <w:pStyle w:val="ConsPlusNormal"/>
              <w:jc w:val="center"/>
            </w:pPr>
            <w:r>
              <w:t>Редко - вишня степная, чилига, миндаль, бобовник</w:t>
            </w:r>
          </w:p>
        </w:tc>
        <w:tc>
          <w:tcPr>
            <w:tcW w:w="2494" w:type="dxa"/>
          </w:tcPr>
          <w:p w:rsidR="00596842" w:rsidRDefault="00596842">
            <w:pPr>
              <w:pStyle w:val="ConsPlusNormal"/>
              <w:jc w:val="center"/>
            </w:pPr>
            <w:r>
              <w:t>Тысячелистник, вейник, сон-трава</w:t>
            </w:r>
          </w:p>
        </w:tc>
        <w:tc>
          <w:tcPr>
            <w:tcW w:w="2154" w:type="dxa"/>
          </w:tcPr>
          <w:p w:rsidR="00596842" w:rsidRDefault="00596842">
            <w:pPr>
              <w:pStyle w:val="ConsPlusNormal"/>
              <w:jc w:val="center"/>
            </w:pPr>
            <w:r>
              <w:t>Окраины колков, верхние части склонов, оврагов, балок</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0" w:type="auto"/>
            <w:vMerge/>
          </w:tcPr>
          <w:p w:rsidR="00596842" w:rsidRDefault="00596842">
            <w:pPr>
              <w:pStyle w:val="ConsPlusNormal"/>
            </w:pPr>
          </w:p>
        </w:tc>
        <w:tc>
          <w:tcPr>
            <w:tcW w:w="1587" w:type="dxa"/>
          </w:tcPr>
          <w:p w:rsidR="00596842" w:rsidRDefault="00596842">
            <w:pPr>
              <w:pStyle w:val="ConsPlusNormal"/>
              <w:jc w:val="center"/>
            </w:pPr>
            <w:r>
              <w:t>С</w:t>
            </w:r>
            <w:r>
              <w:rPr>
                <w:vertAlign w:val="subscript"/>
              </w:rPr>
              <w:t>0</w:t>
            </w:r>
            <w:r>
              <w:t xml:space="preserve"> НЯз</w:t>
            </w:r>
          </w:p>
        </w:tc>
        <w:tc>
          <w:tcPr>
            <w:tcW w:w="1644" w:type="dxa"/>
          </w:tcPr>
          <w:p w:rsidR="00596842" w:rsidRDefault="00596842">
            <w:pPr>
              <w:pStyle w:val="ConsPlusNormal"/>
              <w:jc w:val="center"/>
            </w:pPr>
            <w:r>
              <w:t>Очень сухой осолоделый ясень зел. сугрудок</w:t>
            </w:r>
          </w:p>
        </w:tc>
        <w:tc>
          <w:tcPr>
            <w:tcW w:w="1361" w:type="dxa"/>
          </w:tcPr>
          <w:p w:rsidR="00596842" w:rsidRDefault="00596842">
            <w:pPr>
              <w:pStyle w:val="ConsPlusNormal"/>
            </w:pPr>
          </w:p>
        </w:tc>
        <w:tc>
          <w:tcPr>
            <w:tcW w:w="1701" w:type="dxa"/>
          </w:tcPr>
          <w:p w:rsidR="00596842" w:rsidRDefault="00596842">
            <w:pPr>
              <w:pStyle w:val="ConsPlusNormal"/>
              <w:jc w:val="center"/>
            </w:pPr>
            <w:r>
              <w:t>Ясенники (ясень зел.)</w:t>
            </w:r>
          </w:p>
        </w:tc>
        <w:tc>
          <w:tcPr>
            <w:tcW w:w="1644" w:type="dxa"/>
          </w:tcPr>
          <w:p w:rsidR="00596842" w:rsidRDefault="00596842">
            <w:pPr>
              <w:pStyle w:val="ConsPlusNormal"/>
            </w:pPr>
          </w:p>
        </w:tc>
        <w:tc>
          <w:tcPr>
            <w:tcW w:w="2268" w:type="dxa"/>
          </w:tcPr>
          <w:p w:rsidR="00596842" w:rsidRDefault="00596842">
            <w:pPr>
              <w:pStyle w:val="ConsPlusNormal"/>
            </w:pPr>
          </w:p>
        </w:tc>
        <w:tc>
          <w:tcPr>
            <w:tcW w:w="1928" w:type="dxa"/>
          </w:tcPr>
          <w:p w:rsidR="00596842" w:rsidRDefault="00596842">
            <w:pPr>
              <w:pStyle w:val="ConsPlusNormal"/>
            </w:pPr>
          </w:p>
        </w:tc>
        <w:tc>
          <w:tcPr>
            <w:tcW w:w="1984" w:type="dxa"/>
          </w:tcPr>
          <w:p w:rsidR="00596842" w:rsidRDefault="00596842">
            <w:pPr>
              <w:pStyle w:val="ConsPlusNormal"/>
            </w:pPr>
          </w:p>
        </w:tc>
        <w:tc>
          <w:tcPr>
            <w:tcW w:w="2494" w:type="dxa"/>
          </w:tcPr>
          <w:p w:rsidR="00596842" w:rsidRDefault="00596842">
            <w:pPr>
              <w:pStyle w:val="ConsPlusNormal"/>
            </w:pPr>
          </w:p>
        </w:tc>
        <w:tc>
          <w:tcPr>
            <w:tcW w:w="2154" w:type="dxa"/>
          </w:tcPr>
          <w:p w:rsidR="00596842" w:rsidRDefault="00596842">
            <w:pPr>
              <w:pStyle w:val="ConsPlusNormal"/>
            </w:pP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vMerge w:val="restart"/>
          </w:tcPr>
          <w:p w:rsidR="00596842" w:rsidRDefault="00596842">
            <w:pPr>
              <w:pStyle w:val="ConsPlusNormal"/>
              <w:jc w:val="center"/>
            </w:pPr>
            <w:r>
              <w:t>35.</w:t>
            </w:r>
          </w:p>
        </w:tc>
        <w:tc>
          <w:tcPr>
            <w:tcW w:w="1587" w:type="dxa"/>
          </w:tcPr>
          <w:p w:rsidR="00596842" w:rsidRDefault="00596842">
            <w:pPr>
              <w:pStyle w:val="ConsPlusNormal"/>
              <w:jc w:val="center"/>
            </w:pPr>
            <w:r>
              <w:t>С</w:t>
            </w:r>
            <w:r>
              <w:rPr>
                <w:vertAlign w:val="subscript"/>
              </w:rPr>
              <w:t>1</w:t>
            </w:r>
            <w:r>
              <w:t xml:space="preserve"> НВ</w:t>
            </w:r>
          </w:p>
        </w:tc>
        <w:tc>
          <w:tcPr>
            <w:tcW w:w="1644" w:type="dxa"/>
          </w:tcPr>
          <w:p w:rsidR="00596842" w:rsidRDefault="00596842">
            <w:pPr>
              <w:pStyle w:val="ConsPlusNormal"/>
              <w:jc w:val="center"/>
            </w:pPr>
            <w:r>
              <w:t>Сухой осолоделый вязовый сугрудок</w:t>
            </w:r>
          </w:p>
        </w:tc>
        <w:tc>
          <w:tcPr>
            <w:tcW w:w="1361" w:type="dxa"/>
          </w:tcPr>
          <w:p w:rsidR="00596842" w:rsidRDefault="00596842">
            <w:pPr>
              <w:pStyle w:val="ConsPlusNormal"/>
              <w:jc w:val="center"/>
            </w:pPr>
            <w:r>
              <w:t>III - IV</w:t>
            </w:r>
          </w:p>
          <w:p w:rsidR="00596842" w:rsidRDefault="00596842">
            <w:pPr>
              <w:pStyle w:val="ConsPlusNormal"/>
              <w:jc w:val="center"/>
            </w:pPr>
            <w:r>
              <w:t>(V)</w:t>
            </w:r>
          </w:p>
        </w:tc>
        <w:tc>
          <w:tcPr>
            <w:tcW w:w="1701" w:type="dxa"/>
          </w:tcPr>
          <w:p w:rsidR="00596842" w:rsidRDefault="00596842">
            <w:pPr>
              <w:pStyle w:val="ConsPlusNormal"/>
              <w:jc w:val="center"/>
            </w:pPr>
            <w:r>
              <w:t>Вязовники из вяза мелк. (корявые, сучковатые)</w:t>
            </w:r>
          </w:p>
        </w:tc>
        <w:tc>
          <w:tcPr>
            <w:tcW w:w="1644" w:type="dxa"/>
          </w:tcPr>
          <w:p w:rsidR="00596842" w:rsidRDefault="00596842">
            <w:pPr>
              <w:pStyle w:val="ConsPlusNormal"/>
              <w:jc w:val="center"/>
            </w:pPr>
            <w:r>
              <w:t>Не образуют, культуры ясеня зеленого</w:t>
            </w:r>
          </w:p>
        </w:tc>
        <w:tc>
          <w:tcPr>
            <w:tcW w:w="2268" w:type="dxa"/>
          </w:tcPr>
          <w:p w:rsidR="00596842" w:rsidRDefault="00596842">
            <w:pPr>
              <w:pStyle w:val="ConsPlusNormal"/>
              <w:jc w:val="center"/>
            </w:pPr>
            <w:r>
              <w:t>Каштановые черноземы южные маломощные осолоделые дерновые супесчаные и суглинистые</w:t>
            </w:r>
          </w:p>
        </w:tc>
        <w:tc>
          <w:tcPr>
            <w:tcW w:w="1928" w:type="dxa"/>
          </w:tcPr>
          <w:p w:rsidR="00596842" w:rsidRDefault="00596842">
            <w:pPr>
              <w:pStyle w:val="ConsPlusNormal"/>
              <w:jc w:val="center"/>
            </w:pPr>
            <w:r>
              <w:t>Редкий, групповой - вяз мелк., ясень зелен.</w:t>
            </w:r>
          </w:p>
        </w:tc>
        <w:tc>
          <w:tcPr>
            <w:tcW w:w="1984" w:type="dxa"/>
          </w:tcPr>
          <w:p w:rsidR="00596842" w:rsidRDefault="00596842">
            <w:pPr>
              <w:pStyle w:val="ConsPlusNormal"/>
              <w:jc w:val="center"/>
            </w:pPr>
            <w:r>
              <w:t>Редкий - вишня степная, спирея, жимолость</w:t>
            </w:r>
          </w:p>
        </w:tc>
        <w:tc>
          <w:tcPr>
            <w:tcW w:w="2494" w:type="dxa"/>
          </w:tcPr>
          <w:p w:rsidR="00596842" w:rsidRDefault="00596842">
            <w:pPr>
              <w:pStyle w:val="ConsPlusNormal"/>
              <w:jc w:val="center"/>
            </w:pPr>
            <w:r>
              <w:t>Тысячелистник, вейник наземный, молочай высокий, осоки Шребета и приземистая, овсяница овечья, клевер горный</w:t>
            </w:r>
          </w:p>
        </w:tc>
        <w:tc>
          <w:tcPr>
            <w:tcW w:w="2154" w:type="dxa"/>
          </w:tcPr>
          <w:p w:rsidR="00596842" w:rsidRDefault="00596842">
            <w:pPr>
              <w:pStyle w:val="ConsPlusNormal"/>
              <w:jc w:val="center"/>
            </w:pPr>
            <w:r>
              <w:t>Окраины степных колков, по оврагам и балкам в верхних частях балок</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0" w:type="auto"/>
            <w:vMerge/>
          </w:tcPr>
          <w:p w:rsidR="00596842" w:rsidRDefault="00596842">
            <w:pPr>
              <w:pStyle w:val="ConsPlusNormal"/>
            </w:pPr>
          </w:p>
        </w:tc>
        <w:tc>
          <w:tcPr>
            <w:tcW w:w="1587" w:type="dxa"/>
          </w:tcPr>
          <w:p w:rsidR="00596842" w:rsidRDefault="00596842">
            <w:pPr>
              <w:pStyle w:val="ConsPlusNormal"/>
              <w:jc w:val="center"/>
            </w:pPr>
            <w:r>
              <w:t>С</w:t>
            </w:r>
            <w:r>
              <w:rPr>
                <w:vertAlign w:val="subscript"/>
              </w:rPr>
              <w:t>1</w:t>
            </w:r>
            <w:r>
              <w:t xml:space="preserve"> НЯз</w:t>
            </w:r>
          </w:p>
        </w:tc>
        <w:tc>
          <w:tcPr>
            <w:tcW w:w="1644" w:type="dxa"/>
          </w:tcPr>
          <w:p w:rsidR="00596842" w:rsidRDefault="00596842">
            <w:pPr>
              <w:pStyle w:val="ConsPlusNormal"/>
              <w:jc w:val="center"/>
            </w:pPr>
            <w:r>
              <w:t>Сухой осолоделый ясень зел. сугрудок</w:t>
            </w:r>
          </w:p>
        </w:tc>
        <w:tc>
          <w:tcPr>
            <w:tcW w:w="1361" w:type="dxa"/>
          </w:tcPr>
          <w:p w:rsidR="00596842" w:rsidRDefault="00596842">
            <w:pPr>
              <w:pStyle w:val="ConsPlusNormal"/>
            </w:pPr>
          </w:p>
        </w:tc>
        <w:tc>
          <w:tcPr>
            <w:tcW w:w="1701" w:type="dxa"/>
          </w:tcPr>
          <w:p w:rsidR="00596842" w:rsidRDefault="00596842">
            <w:pPr>
              <w:pStyle w:val="ConsPlusNormal"/>
              <w:jc w:val="center"/>
            </w:pPr>
            <w:r>
              <w:t>Ясенники (ясень зел.)</w:t>
            </w:r>
          </w:p>
        </w:tc>
        <w:tc>
          <w:tcPr>
            <w:tcW w:w="1644" w:type="dxa"/>
          </w:tcPr>
          <w:p w:rsidR="00596842" w:rsidRDefault="00596842">
            <w:pPr>
              <w:pStyle w:val="ConsPlusNormal"/>
            </w:pPr>
          </w:p>
        </w:tc>
        <w:tc>
          <w:tcPr>
            <w:tcW w:w="2268" w:type="dxa"/>
          </w:tcPr>
          <w:p w:rsidR="00596842" w:rsidRDefault="00596842">
            <w:pPr>
              <w:pStyle w:val="ConsPlusNormal"/>
            </w:pPr>
          </w:p>
        </w:tc>
        <w:tc>
          <w:tcPr>
            <w:tcW w:w="1928" w:type="dxa"/>
          </w:tcPr>
          <w:p w:rsidR="00596842" w:rsidRDefault="00596842">
            <w:pPr>
              <w:pStyle w:val="ConsPlusNormal"/>
            </w:pPr>
          </w:p>
        </w:tc>
        <w:tc>
          <w:tcPr>
            <w:tcW w:w="1984" w:type="dxa"/>
          </w:tcPr>
          <w:p w:rsidR="00596842" w:rsidRDefault="00596842">
            <w:pPr>
              <w:pStyle w:val="ConsPlusNormal"/>
            </w:pPr>
          </w:p>
        </w:tc>
        <w:tc>
          <w:tcPr>
            <w:tcW w:w="2494" w:type="dxa"/>
          </w:tcPr>
          <w:p w:rsidR="00596842" w:rsidRDefault="00596842">
            <w:pPr>
              <w:pStyle w:val="ConsPlusNormal"/>
            </w:pPr>
          </w:p>
        </w:tc>
        <w:tc>
          <w:tcPr>
            <w:tcW w:w="2154" w:type="dxa"/>
          </w:tcPr>
          <w:p w:rsidR="00596842" w:rsidRDefault="00596842">
            <w:pPr>
              <w:pStyle w:val="ConsPlusNormal"/>
            </w:pP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vMerge w:val="restart"/>
          </w:tcPr>
          <w:p w:rsidR="00596842" w:rsidRDefault="00596842">
            <w:pPr>
              <w:pStyle w:val="ConsPlusNormal"/>
            </w:pPr>
            <w:r>
              <w:t>36.</w:t>
            </w:r>
          </w:p>
        </w:tc>
        <w:tc>
          <w:tcPr>
            <w:tcW w:w="1587" w:type="dxa"/>
          </w:tcPr>
          <w:p w:rsidR="00596842" w:rsidRDefault="00596842">
            <w:pPr>
              <w:pStyle w:val="ConsPlusNormal"/>
              <w:jc w:val="center"/>
            </w:pPr>
            <w:r>
              <w:t>С</w:t>
            </w:r>
            <w:r>
              <w:rPr>
                <w:vertAlign w:val="subscript"/>
              </w:rPr>
              <w:t>2</w:t>
            </w:r>
            <w:r>
              <w:t xml:space="preserve"> НВ</w:t>
            </w:r>
          </w:p>
        </w:tc>
        <w:tc>
          <w:tcPr>
            <w:tcW w:w="1644" w:type="dxa"/>
          </w:tcPr>
          <w:p w:rsidR="00596842" w:rsidRDefault="00596842">
            <w:pPr>
              <w:pStyle w:val="ConsPlusNormal"/>
              <w:jc w:val="center"/>
            </w:pPr>
            <w:r>
              <w:t>Свежий осолоделый вязовый сугрудок</w:t>
            </w:r>
          </w:p>
        </w:tc>
        <w:tc>
          <w:tcPr>
            <w:tcW w:w="1361" w:type="dxa"/>
          </w:tcPr>
          <w:p w:rsidR="00596842" w:rsidRDefault="00596842">
            <w:pPr>
              <w:pStyle w:val="ConsPlusNormal"/>
              <w:jc w:val="center"/>
            </w:pPr>
            <w:r>
              <w:t>II - III</w:t>
            </w:r>
          </w:p>
          <w:p w:rsidR="00596842" w:rsidRDefault="00596842">
            <w:pPr>
              <w:pStyle w:val="ConsPlusNormal"/>
              <w:jc w:val="center"/>
            </w:pPr>
            <w:r>
              <w:t>(IV)</w:t>
            </w:r>
          </w:p>
        </w:tc>
        <w:tc>
          <w:tcPr>
            <w:tcW w:w="1701" w:type="dxa"/>
          </w:tcPr>
          <w:p w:rsidR="00596842" w:rsidRDefault="00596842">
            <w:pPr>
              <w:pStyle w:val="ConsPlusNormal"/>
              <w:jc w:val="center"/>
            </w:pPr>
            <w:r>
              <w:t>Вязовники (вяз мелкол.)</w:t>
            </w:r>
          </w:p>
        </w:tc>
        <w:tc>
          <w:tcPr>
            <w:tcW w:w="1644" w:type="dxa"/>
          </w:tcPr>
          <w:p w:rsidR="00596842" w:rsidRDefault="00596842">
            <w:pPr>
              <w:pStyle w:val="ConsPlusNormal"/>
              <w:jc w:val="center"/>
            </w:pPr>
            <w:r>
              <w:t>Культуры сосны (неблагонадежн.),</w:t>
            </w:r>
          </w:p>
        </w:tc>
        <w:tc>
          <w:tcPr>
            <w:tcW w:w="2268" w:type="dxa"/>
          </w:tcPr>
          <w:p w:rsidR="00596842" w:rsidRDefault="00596842">
            <w:pPr>
              <w:pStyle w:val="ConsPlusNormal"/>
              <w:jc w:val="center"/>
            </w:pPr>
            <w:r>
              <w:t>Каштановые южные черноземы солонцеватые легкосуглинистые и глинистые</w:t>
            </w:r>
          </w:p>
        </w:tc>
        <w:tc>
          <w:tcPr>
            <w:tcW w:w="1928" w:type="dxa"/>
          </w:tcPr>
          <w:p w:rsidR="00596842" w:rsidRDefault="00596842">
            <w:pPr>
              <w:pStyle w:val="ConsPlusNormal"/>
              <w:jc w:val="center"/>
            </w:pPr>
            <w:r>
              <w:t>Редко - вяз мелк., ясень зелен.</w:t>
            </w:r>
          </w:p>
        </w:tc>
        <w:tc>
          <w:tcPr>
            <w:tcW w:w="1984" w:type="dxa"/>
          </w:tcPr>
          <w:p w:rsidR="00596842" w:rsidRDefault="00596842">
            <w:pPr>
              <w:pStyle w:val="ConsPlusNormal"/>
              <w:jc w:val="center"/>
            </w:pPr>
            <w:r>
              <w:t>Редко и средней густоты - вишня степная, спирея, чилига, жимолость, терн, дрок, миндаль, шиповник</w:t>
            </w:r>
          </w:p>
        </w:tc>
        <w:tc>
          <w:tcPr>
            <w:tcW w:w="2494" w:type="dxa"/>
          </w:tcPr>
          <w:p w:rsidR="00596842" w:rsidRDefault="00596842">
            <w:pPr>
              <w:pStyle w:val="ConsPlusNormal"/>
              <w:jc w:val="center"/>
            </w:pPr>
            <w:r>
              <w:t>Вейник, костер, костяника, ежевика, осоки, шлемник, гравилат</w:t>
            </w:r>
          </w:p>
        </w:tc>
        <w:tc>
          <w:tcPr>
            <w:tcW w:w="2154" w:type="dxa"/>
          </w:tcPr>
          <w:p w:rsidR="00596842" w:rsidRDefault="00596842">
            <w:pPr>
              <w:pStyle w:val="ConsPlusNormal"/>
              <w:jc w:val="center"/>
            </w:pPr>
            <w:r>
              <w:t>Пологие западины на плато, теневые склоны сыртов</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0" w:type="auto"/>
            <w:vMerge/>
          </w:tcPr>
          <w:p w:rsidR="00596842" w:rsidRDefault="00596842">
            <w:pPr>
              <w:pStyle w:val="ConsPlusNormal"/>
            </w:pPr>
          </w:p>
        </w:tc>
        <w:tc>
          <w:tcPr>
            <w:tcW w:w="1587" w:type="dxa"/>
          </w:tcPr>
          <w:p w:rsidR="00596842" w:rsidRDefault="00596842">
            <w:pPr>
              <w:pStyle w:val="ConsPlusNormal"/>
              <w:jc w:val="center"/>
            </w:pPr>
            <w:r>
              <w:t>С</w:t>
            </w:r>
            <w:r>
              <w:rPr>
                <w:vertAlign w:val="subscript"/>
              </w:rPr>
              <w:t>2</w:t>
            </w:r>
            <w:r>
              <w:t xml:space="preserve"> НЯз</w:t>
            </w:r>
          </w:p>
        </w:tc>
        <w:tc>
          <w:tcPr>
            <w:tcW w:w="1644" w:type="dxa"/>
          </w:tcPr>
          <w:p w:rsidR="00596842" w:rsidRDefault="00596842">
            <w:pPr>
              <w:pStyle w:val="ConsPlusNormal"/>
              <w:jc w:val="center"/>
            </w:pPr>
            <w:r>
              <w:t>Свежий осолоделый ясень зел. сугрудок</w:t>
            </w:r>
          </w:p>
        </w:tc>
        <w:tc>
          <w:tcPr>
            <w:tcW w:w="1361" w:type="dxa"/>
          </w:tcPr>
          <w:p w:rsidR="00596842" w:rsidRDefault="00596842">
            <w:pPr>
              <w:pStyle w:val="ConsPlusNormal"/>
            </w:pPr>
          </w:p>
        </w:tc>
        <w:tc>
          <w:tcPr>
            <w:tcW w:w="1701" w:type="dxa"/>
          </w:tcPr>
          <w:p w:rsidR="00596842" w:rsidRDefault="00596842">
            <w:pPr>
              <w:pStyle w:val="ConsPlusNormal"/>
              <w:jc w:val="center"/>
            </w:pPr>
            <w:r>
              <w:t>Ясенники (ясень зел.)</w:t>
            </w:r>
          </w:p>
        </w:tc>
        <w:tc>
          <w:tcPr>
            <w:tcW w:w="1644" w:type="dxa"/>
          </w:tcPr>
          <w:p w:rsidR="00596842" w:rsidRDefault="00596842">
            <w:pPr>
              <w:pStyle w:val="ConsPlusNormal"/>
            </w:pPr>
          </w:p>
        </w:tc>
        <w:tc>
          <w:tcPr>
            <w:tcW w:w="2268" w:type="dxa"/>
          </w:tcPr>
          <w:p w:rsidR="00596842" w:rsidRDefault="00596842">
            <w:pPr>
              <w:pStyle w:val="ConsPlusNormal"/>
            </w:pPr>
          </w:p>
        </w:tc>
        <w:tc>
          <w:tcPr>
            <w:tcW w:w="1928" w:type="dxa"/>
          </w:tcPr>
          <w:p w:rsidR="00596842" w:rsidRDefault="00596842">
            <w:pPr>
              <w:pStyle w:val="ConsPlusNormal"/>
            </w:pPr>
          </w:p>
        </w:tc>
        <w:tc>
          <w:tcPr>
            <w:tcW w:w="1984" w:type="dxa"/>
          </w:tcPr>
          <w:p w:rsidR="00596842" w:rsidRDefault="00596842">
            <w:pPr>
              <w:pStyle w:val="ConsPlusNormal"/>
            </w:pPr>
          </w:p>
        </w:tc>
        <w:tc>
          <w:tcPr>
            <w:tcW w:w="2494" w:type="dxa"/>
          </w:tcPr>
          <w:p w:rsidR="00596842" w:rsidRDefault="00596842">
            <w:pPr>
              <w:pStyle w:val="ConsPlusNormal"/>
            </w:pPr>
          </w:p>
        </w:tc>
        <w:tc>
          <w:tcPr>
            <w:tcW w:w="2154" w:type="dxa"/>
          </w:tcPr>
          <w:p w:rsidR="00596842" w:rsidRDefault="00596842">
            <w:pPr>
              <w:pStyle w:val="ConsPlusNormal"/>
            </w:pP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vMerge w:val="restart"/>
          </w:tcPr>
          <w:p w:rsidR="00596842" w:rsidRDefault="00596842">
            <w:pPr>
              <w:pStyle w:val="ConsPlusNormal"/>
            </w:pPr>
            <w:r>
              <w:t>37.</w:t>
            </w:r>
          </w:p>
        </w:tc>
        <w:tc>
          <w:tcPr>
            <w:tcW w:w="1587" w:type="dxa"/>
          </w:tcPr>
          <w:p w:rsidR="00596842" w:rsidRDefault="00596842">
            <w:pPr>
              <w:pStyle w:val="ConsPlusNormal"/>
              <w:jc w:val="center"/>
            </w:pPr>
            <w:r>
              <w:t>С</w:t>
            </w:r>
            <w:r>
              <w:rPr>
                <w:vertAlign w:val="subscript"/>
              </w:rPr>
              <w:t>3</w:t>
            </w:r>
            <w:r>
              <w:t xml:space="preserve"> НВ</w:t>
            </w:r>
          </w:p>
        </w:tc>
        <w:tc>
          <w:tcPr>
            <w:tcW w:w="1644" w:type="dxa"/>
          </w:tcPr>
          <w:p w:rsidR="00596842" w:rsidRDefault="00596842">
            <w:pPr>
              <w:pStyle w:val="ConsPlusNormal"/>
              <w:jc w:val="center"/>
            </w:pPr>
            <w:r>
              <w:t>Влажный осолоделый вязовый сугрудок</w:t>
            </w:r>
          </w:p>
        </w:tc>
        <w:tc>
          <w:tcPr>
            <w:tcW w:w="1361" w:type="dxa"/>
          </w:tcPr>
          <w:p w:rsidR="00596842" w:rsidRDefault="00596842">
            <w:pPr>
              <w:pStyle w:val="ConsPlusNormal"/>
              <w:jc w:val="center"/>
            </w:pPr>
            <w:r>
              <w:t>I - II</w:t>
            </w:r>
          </w:p>
          <w:p w:rsidR="00596842" w:rsidRDefault="00596842">
            <w:pPr>
              <w:pStyle w:val="ConsPlusNormal"/>
              <w:jc w:val="center"/>
            </w:pPr>
            <w:r>
              <w:t>(III)</w:t>
            </w:r>
          </w:p>
        </w:tc>
        <w:tc>
          <w:tcPr>
            <w:tcW w:w="1701" w:type="dxa"/>
          </w:tcPr>
          <w:p w:rsidR="00596842" w:rsidRDefault="00596842">
            <w:pPr>
              <w:pStyle w:val="ConsPlusNormal"/>
              <w:jc w:val="center"/>
            </w:pPr>
            <w:r>
              <w:t>Вязовники (вяз мелкол.)</w:t>
            </w:r>
          </w:p>
        </w:tc>
        <w:tc>
          <w:tcPr>
            <w:tcW w:w="1644" w:type="dxa"/>
          </w:tcPr>
          <w:p w:rsidR="00596842" w:rsidRDefault="00596842">
            <w:pPr>
              <w:pStyle w:val="ConsPlusNormal"/>
              <w:jc w:val="center"/>
            </w:pPr>
            <w:r>
              <w:t>Культуры сосны (неблагонадежн.)</w:t>
            </w:r>
          </w:p>
        </w:tc>
        <w:tc>
          <w:tcPr>
            <w:tcW w:w="2268" w:type="dxa"/>
          </w:tcPr>
          <w:p w:rsidR="00596842" w:rsidRDefault="00596842">
            <w:pPr>
              <w:pStyle w:val="ConsPlusNormal"/>
              <w:jc w:val="center"/>
            </w:pPr>
            <w:r>
              <w:t>Лугово-каштановые, луговые и южные осолоделые черноземы оглеенные, легкосуглинистые</w:t>
            </w:r>
          </w:p>
        </w:tc>
        <w:tc>
          <w:tcPr>
            <w:tcW w:w="1928" w:type="dxa"/>
          </w:tcPr>
          <w:p w:rsidR="00596842" w:rsidRDefault="00596842">
            <w:pPr>
              <w:pStyle w:val="ConsPlusNormal"/>
              <w:jc w:val="center"/>
            </w:pPr>
            <w:r>
              <w:t>Редко и средней густоты - вяз мелк., ясень зелен.</w:t>
            </w:r>
          </w:p>
        </w:tc>
        <w:tc>
          <w:tcPr>
            <w:tcW w:w="1984" w:type="dxa"/>
          </w:tcPr>
          <w:p w:rsidR="00596842" w:rsidRDefault="00596842">
            <w:pPr>
              <w:pStyle w:val="ConsPlusNormal"/>
              <w:jc w:val="center"/>
            </w:pPr>
            <w:r>
              <w:t>Редко и средней густоты - спирея, чилига</w:t>
            </w:r>
          </w:p>
        </w:tc>
        <w:tc>
          <w:tcPr>
            <w:tcW w:w="2494" w:type="dxa"/>
          </w:tcPr>
          <w:p w:rsidR="00596842" w:rsidRDefault="00596842">
            <w:pPr>
              <w:pStyle w:val="ConsPlusNormal"/>
              <w:jc w:val="center"/>
            </w:pPr>
            <w:r>
              <w:t>Вейник, костяника, ежевика, осоки</w:t>
            </w:r>
          </w:p>
        </w:tc>
        <w:tc>
          <w:tcPr>
            <w:tcW w:w="2154" w:type="dxa"/>
          </w:tcPr>
          <w:p w:rsidR="00596842" w:rsidRDefault="00596842">
            <w:pPr>
              <w:pStyle w:val="ConsPlusNormal"/>
              <w:jc w:val="center"/>
            </w:pPr>
            <w:r>
              <w:t>Степные блюдца (западины), долины небольших речек, нижние части склонов по ручьям</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0" w:type="auto"/>
            <w:vMerge/>
          </w:tcPr>
          <w:p w:rsidR="00596842" w:rsidRDefault="00596842">
            <w:pPr>
              <w:pStyle w:val="ConsPlusNormal"/>
            </w:pPr>
          </w:p>
        </w:tc>
        <w:tc>
          <w:tcPr>
            <w:tcW w:w="1587" w:type="dxa"/>
          </w:tcPr>
          <w:p w:rsidR="00596842" w:rsidRDefault="00596842">
            <w:pPr>
              <w:pStyle w:val="ConsPlusNormal"/>
              <w:jc w:val="center"/>
            </w:pPr>
            <w:r>
              <w:t>С</w:t>
            </w:r>
            <w:r>
              <w:rPr>
                <w:vertAlign w:val="subscript"/>
              </w:rPr>
              <w:t>3</w:t>
            </w:r>
            <w:r>
              <w:t xml:space="preserve"> НЯз</w:t>
            </w:r>
          </w:p>
        </w:tc>
        <w:tc>
          <w:tcPr>
            <w:tcW w:w="1644" w:type="dxa"/>
          </w:tcPr>
          <w:p w:rsidR="00596842" w:rsidRDefault="00596842">
            <w:pPr>
              <w:pStyle w:val="ConsPlusNormal"/>
              <w:jc w:val="center"/>
            </w:pPr>
            <w:r>
              <w:t>Влажный осолоделый ясень зел. сугрудок</w:t>
            </w:r>
          </w:p>
        </w:tc>
        <w:tc>
          <w:tcPr>
            <w:tcW w:w="1361" w:type="dxa"/>
          </w:tcPr>
          <w:p w:rsidR="00596842" w:rsidRDefault="00596842">
            <w:pPr>
              <w:pStyle w:val="ConsPlusNormal"/>
            </w:pPr>
          </w:p>
        </w:tc>
        <w:tc>
          <w:tcPr>
            <w:tcW w:w="1701" w:type="dxa"/>
          </w:tcPr>
          <w:p w:rsidR="00596842" w:rsidRDefault="00596842">
            <w:pPr>
              <w:pStyle w:val="ConsPlusNormal"/>
              <w:jc w:val="center"/>
            </w:pPr>
            <w:r>
              <w:t>Ясенники (ясень зел.)</w:t>
            </w:r>
          </w:p>
        </w:tc>
        <w:tc>
          <w:tcPr>
            <w:tcW w:w="1644" w:type="dxa"/>
          </w:tcPr>
          <w:p w:rsidR="00596842" w:rsidRDefault="00596842">
            <w:pPr>
              <w:pStyle w:val="ConsPlusNormal"/>
            </w:pPr>
          </w:p>
        </w:tc>
        <w:tc>
          <w:tcPr>
            <w:tcW w:w="2268" w:type="dxa"/>
          </w:tcPr>
          <w:p w:rsidR="00596842" w:rsidRDefault="00596842">
            <w:pPr>
              <w:pStyle w:val="ConsPlusNormal"/>
            </w:pPr>
          </w:p>
        </w:tc>
        <w:tc>
          <w:tcPr>
            <w:tcW w:w="1928" w:type="dxa"/>
          </w:tcPr>
          <w:p w:rsidR="00596842" w:rsidRDefault="00596842">
            <w:pPr>
              <w:pStyle w:val="ConsPlusNormal"/>
            </w:pPr>
          </w:p>
        </w:tc>
        <w:tc>
          <w:tcPr>
            <w:tcW w:w="1984" w:type="dxa"/>
          </w:tcPr>
          <w:p w:rsidR="00596842" w:rsidRDefault="00596842">
            <w:pPr>
              <w:pStyle w:val="ConsPlusNormal"/>
            </w:pPr>
          </w:p>
        </w:tc>
        <w:tc>
          <w:tcPr>
            <w:tcW w:w="2494" w:type="dxa"/>
          </w:tcPr>
          <w:p w:rsidR="00596842" w:rsidRDefault="00596842">
            <w:pPr>
              <w:pStyle w:val="ConsPlusNormal"/>
            </w:pPr>
          </w:p>
        </w:tc>
        <w:tc>
          <w:tcPr>
            <w:tcW w:w="2154" w:type="dxa"/>
          </w:tcPr>
          <w:p w:rsidR="00596842" w:rsidRDefault="00596842">
            <w:pPr>
              <w:pStyle w:val="ConsPlusNormal"/>
            </w:pP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21516" w:type="dxa"/>
            <w:gridSpan w:val="12"/>
          </w:tcPr>
          <w:p w:rsidR="00596842" w:rsidRDefault="00596842">
            <w:pPr>
              <w:pStyle w:val="ConsPlusNormal"/>
              <w:jc w:val="center"/>
              <w:outlineLvl w:val="2"/>
            </w:pPr>
            <w:r>
              <w:t>III. Пойменные леса</w:t>
            </w:r>
          </w:p>
        </w:tc>
      </w:tr>
      <w:tr w:rsidR="00596842">
        <w:tc>
          <w:tcPr>
            <w:tcW w:w="21516" w:type="dxa"/>
            <w:gridSpan w:val="12"/>
          </w:tcPr>
          <w:p w:rsidR="00596842" w:rsidRDefault="00596842">
            <w:pPr>
              <w:pStyle w:val="ConsPlusNormal"/>
              <w:jc w:val="center"/>
              <w:outlineLvl w:val="3"/>
            </w:pPr>
            <w:r>
              <w:t>1. Кратко затопляемые или не ежегодно затопляемые леса</w:t>
            </w:r>
          </w:p>
        </w:tc>
      </w:tr>
      <w:tr w:rsidR="00596842">
        <w:tc>
          <w:tcPr>
            <w:tcW w:w="540" w:type="dxa"/>
          </w:tcPr>
          <w:p w:rsidR="00596842" w:rsidRDefault="00596842">
            <w:pPr>
              <w:pStyle w:val="ConsPlusNormal"/>
              <w:jc w:val="center"/>
            </w:pPr>
            <w:r>
              <w:t>38.</w:t>
            </w:r>
          </w:p>
        </w:tc>
        <w:tc>
          <w:tcPr>
            <w:tcW w:w="1587" w:type="dxa"/>
          </w:tcPr>
          <w:p w:rsidR="00596842" w:rsidRDefault="00596842">
            <w:pPr>
              <w:pStyle w:val="ConsPlusNormal"/>
              <w:jc w:val="center"/>
            </w:pPr>
            <w:r>
              <w:t>С</w:t>
            </w:r>
            <w:r>
              <w:rPr>
                <w:vertAlign w:val="subscript"/>
              </w:rPr>
              <w:t>1</w:t>
            </w:r>
            <w:r>
              <w:t xml:space="preserve"> ПД</w:t>
            </w:r>
          </w:p>
        </w:tc>
        <w:tc>
          <w:tcPr>
            <w:tcW w:w="1644" w:type="dxa"/>
          </w:tcPr>
          <w:p w:rsidR="00596842" w:rsidRDefault="00596842">
            <w:pPr>
              <w:pStyle w:val="ConsPlusNormal"/>
              <w:jc w:val="center"/>
            </w:pPr>
            <w:r>
              <w:t>Сухая пойменная судубрава</w:t>
            </w:r>
          </w:p>
        </w:tc>
        <w:tc>
          <w:tcPr>
            <w:tcW w:w="1361" w:type="dxa"/>
          </w:tcPr>
          <w:p w:rsidR="00596842" w:rsidRDefault="00596842">
            <w:pPr>
              <w:pStyle w:val="ConsPlusNormal"/>
              <w:jc w:val="center"/>
            </w:pPr>
            <w:r>
              <w:t>III - IV</w:t>
            </w:r>
          </w:p>
        </w:tc>
        <w:tc>
          <w:tcPr>
            <w:tcW w:w="1701" w:type="dxa"/>
          </w:tcPr>
          <w:p w:rsidR="00596842" w:rsidRDefault="00596842">
            <w:pPr>
              <w:pStyle w:val="ConsPlusNormal"/>
              <w:jc w:val="center"/>
            </w:pPr>
            <w:r>
              <w:t>Дубняки</w:t>
            </w:r>
          </w:p>
        </w:tc>
        <w:tc>
          <w:tcPr>
            <w:tcW w:w="1644" w:type="dxa"/>
          </w:tcPr>
          <w:p w:rsidR="00596842" w:rsidRDefault="00596842">
            <w:pPr>
              <w:pStyle w:val="ConsPlusNormal"/>
              <w:jc w:val="center"/>
            </w:pPr>
            <w:r>
              <w:t>Топольники</w:t>
            </w:r>
          </w:p>
          <w:p w:rsidR="00596842" w:rsidRDefault="00596842">
            <w:pPr>
              <w:pStyle w:val="ConsPlusNormal"/>
              <w:jc w:val="center"/>
            </w:pPr>
            <w:r>
              <w:t>IV - V (III)</w:t>
            </w:r>
          </w:p>
        </w:tc>
        <w:tc>
          <w:tcPr>
            <w:tcW w:w="2268" w:type="dxa"/>
          </w:tcPr>
          <w:p w:rsidR="00596842" w:rsidRDefault="00596842">
            <w:pPr>
              <w:pStyle w:val="ConsPlusNormal"/>
              <w:jc w:val="center"/>
            </w:pPr>
            <w:r>
              <w:t>Дерново-луговые, черноземновидные супесчаные и суглинистые на делювиальных скальных породах</w:t>
            </w:r>
          </w:p>
        </w:tc>
        <w:tc>
          <w:tcPr>
            <w:tcW w:w="1928" w:type="dxa"/>
          </w:tcPr>
          <w:p w:rsidR="00596842" w:rsidRDefault="00596842">
            <w:pPr>
              <w:pStyle w:val="ConsPlusNormal"/>
              <w:jc w:val="center"/>
            </w:pPr>
            <w:r>
              <w:t>Редко - дуб, берест</w:t>
            </w:r>
          </w:p>
        </w:tc>
        <w:tc>
          <w:tcPr>
            <w:tcW w:w="1984" w:type="dxa"/>
          </w:tcPr>
          <w:p w:rsidR="00596842" w:rsidRDefault="00596842">
            <w:pPr>
              <w:pStyle w:val="ConsPlusNormal"/>
              <w:jc w:val="center"/>
            </w:pPr>
            <w:r>
              <w:t>Редко - жимолость татарская, жостер, спирея, чилига</w:t>
            </w:r>
          </w:p>
        </w:tc>
        <w:tc>
          <w:tcPr>
            <w:tcW w:w="2494" w:type="dxa"/>
          </w:tcPr>
          <w:p w:rsidR="00596842" w:rsidRDefault="00596842">
            <w:pPr>
              <w:pStyle w:val="ConsPlusNormal"/>
              <w:jc w:val="center"/>
            </w:pPr>
            <w:r>
              <w:t>Тысячелистник, вейник наземный, молочай высокий, овсяница овечья</w:t>
            </w:r>
          </w:p>
        </w:tc>
        <w:tc>
          <w:tcPr>
            <w:tcW w:w="2154" w:type="dxa"/>
          </w:tcPr>
          <w:p w:rsidR="00596842" w:rsidRDefault="00596842">
            <w:pPr>
              <w:pStyle w:val="ConsPlusNormal"/>
              <w:jc w:val="center"/>
            </w:pPr>
            <w:r>
              <w:t>На переходе поймы к степи, возвышенные места пойм</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39.</w:t>
            </w:r>
          </w:p>
        </w:tc>
        <w:tc>
          <w:tcPr>
            <w:tcW w:w="1587" w:type="dxa"/>
          </w:tcPr>
          <w:p w:rsidR="00596842" w:rsidRDefault="00596842">
            <w:pPr>
              <w:pStyle w:val="ConsPlusNormal"/>
              <w:jc w:val="center"/>
            </w:pPr>
            <w:r>
              <w:t>С</w:t>
            </w:r>
            <w:r>
              <w:rPr>
                <w:vertAlign w:val="subscript"/>
              </w:rPr>
              <w:t>2</w:t>
            </w:r>
            <w:r>
              <w:t xml:space="preserve"> ПД</w:t>
            </w:r>
          </w:p>
        </w:tc>
        <w:tc>
          <w:tcPr>
            <w:tcW w:w="1644" w:type="dxa"/>
          </w:tcPr>
          <w:p w:rsidR="00596842" w:rsidRDefault="00596842">
            <w:pPr>
              <w:pStyle w:val="ConsPlusNormal"/>
              <w:jc w:val="center"/>
            </w:pPr>
            <w:r>
              <w:t>Свежая пойменная судубрава</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Дубняки с примесью береста</w:t>
            </w:r>
          </w:p>
        </w:tc>
        <w:tc>
          <w:tcPr>
            <w:tcW w:w="1644" w:type="dxa"/>
          </w:tcPr>
          <w:p w:rsidR="00596842" w:rsidRDefault="00596842">
            <w:pPr>
              <w:pStyle w:val="ConsPlusNormal"/>
              <w:jc w:val="center"/>
            </w:pPr>
            <w:r>
              <w:t>Топольники</w:t>
            </w:r>
          </w:p>
          <w:p w:rsidR="00596842" w:rsidRDefault="00596842">
            <w:pPr>
              <w:pStyle w:val="ConsPlusNormal"/>
              <w:jc w:val="center"/>
            </w:pPr>
            <w:r>
              <w:t>II - I бон.</w:t>
            </w:r>
          </w:p>
        </w:tc>
        <w:tc>
          <w:tcPr>
            <w:tcW w:w="2268" w:type="dxa"/>
          </w:tcPr>
          <w:p w:rsidR="00596842" w:rsidRDefault="00596842">
            <w:pPr>
              <w:pStyle w:val="ConsPlusNormal"/>
              <w:jc w:val="center"/>
            </w:pPr>
            <w:r>
              <w:t>Аллювиально-слоистые почвы, бедные по содержанию гумуса</w:t>
            </w:r>
          </w:p>
        </w:tc>
        <w:tc>
          <w:tcPr>
            <w:tcW w:w="1928" w:type="dxa"/>
          </w:tcPr>
          <w:p w:rsidR="00596842" w:rsidRDefault="00596842">
            <w:pPr>
              <w:pStyle w:val="ConsPlusNormal"/>
              <w:jc w:val="center"/>
            </w:pPr>
            <w:r>
              <w:t>Редко и средней густоты - дуб, берест, вяз, ивы</w:t>
            </w:r>
          </w:p>
        </w:tc>
        <w:tc>
          <w:tcPr>
            <w:tcW w:w="1984" w:type="dxa"/>
          </w:tcPr>
          <w:p w:rsidR="00596842" w:rsidRDefault="00596842">
            <w:pPr>
              <w:pStyle w:val="ConsPlusNormal"/>
              <w:jc w:val="center"/>
            </w:pPr>
            <w:r>
              <w:t>Редко и средней густоты - жимолость татарская, спирея, шиповник</w:t>
            </w:r>
          </w:p>
        </w:tc>
        <w:tc>
          <w:tcPr>
            <w:tcW w:w="2494" w:type="dxa"/>
          </w:tcPr>
          <w:p w:rsidR="00596842" w:rsidRDefault="00596842">
            <w:pPr>
              <w:pStyle w:val="ConsPlusNormal"/>
              <w:jc w:val="center"/>
            </w:pPr>
            <w:r>
              <w:t>Вейник наземный, костер безостый, пижма, морковник, луговой чай</w:t>
            </w:r>
          </w:p>
        </w:tc>
        <w:tc>
          <w:tcPr>
            <w:tcW w:w="2154" w:type="dxa"/>
          </w:tcPr>
          <w:p w:rsidR="00596842" w:rsidRDefault="00596842">
            <w:pPr>
              <w:pStyle w:val="ConsPlusNormal"/>
              <w:jc w:val="center"/>
            </w:pPr>
            <w:r>
              <w:t>-//-</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40.</w:t>
            </w:r>
          </w:p>
        </w:tc>
        <w:tc>
          <w:tcPr>
            <w:tcW w:w="1587" w:type="dxa"/>
          </w:tcPr>
          <w:p w:rsidR="00596842" w:rsidRDefault="00596842">
            <w:pPr>
              <w:pStyle w:val="ConsPlusNormal"/>
              <w:jc w:val="center"/>
            </w:pPr>
            <w:r>
              <w:t>С</w:t>
            </w:r>
            <w:r>
              <w:rPr>
                <w:vertAlign w:val="subscript"/>
              </w:rPr>
              <w:t>2</w:t>
            </w:r>
            <w:r>
              <w:t xml:space="preserve"> ПЛД</w:t>
            </w:r>
          </w:p>
        </w:tc>
        <w:tc>
          <w:tcPr>
            <w:tcW w:w="1644" w:type="dxa"/>
          </w:tcPr>
          <w:p w:rsidR="00596842" w:rsidRDefault="00596842">
            <w:pPr>
              <w:pStyle w:val="ConsPlusNormal"/>
              <w:jc w:val="center"/>
            </w:pPr>
            <w:r>
              <w:t>Свежая пойменная липовая судубрава</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Дубняки с примесью липы, клена, береста, вяза</w:t>
            </w:r>
          </w:p>
        </w:tc>
        <w:tc>
          <w:tcPr>
            <w:tcW w:w="1644" w:type="dxa"/>
          </w:tcPr>
          <w:p w:rsidR="00596842" w:rsidRDefault="00596842">
            <w:pPr>
              <w:pStyle w:val="ConsPlusNormal"/>
              <w:jc w:val="center"/>
            </w:pPr>
            <w:r>
              <w:t>-//-</w:t>
            </w:r>
          </w:p>
        </w:tc>
        <w:tc>
          <w:tcPr>
            <w:tcW w:w="2268" w:type="dxa"/>
          </w:tcPr>
          <w:p w:rsidR="00596842" w:rsidRDefault="00596842">
            <w:pPr>
              <w:pStyle w:val="ConsPlusNormal"/>
              <w:jc w:val="center"/>
            </w:pPr>
            <w:r>
              <w:t>Аллювиальные Слоисто-дерновые, луговые развитые, легкосуглинистые на аллювиальных отложениях</w:t>
            </w:r>
          </w:p>
        </w:tc>
        <w:tc>
          <w:tcPr>
            <w:tcW w:w="1928" w:type="dxa"/>
          </w:tcPr>
          <w:p w:rsidR="00596842" w:rsidRDefault="00596842">
            <w:pPr>
              <w:pStyle w:val="ConsPlusNormal"/>
              <w:jc w:val="center"/>
            </w:pPr>
            <w:r>
              <w:t>Средней густоты - клен, липа, дуб, берест</w:t>
            </w:r>
          </w:p>
        </w:tc>
        <w:tc>
          <w:tcPr>
            <w:tcW w:w="1984" w:type="dxa"/>
          </w:tcPr>
          <w:p w:rsidR="00596842" w:rsidRDefault="00596842">
            <w:pPr>
              <w:pStyle w:val="ConsPlusNormal"/>
              <w:jc w:val="center"/>
            </w:pPr>
            <w:r>
              <w:t>Редко и средней густоты - спирея, шиповник</w:t>
            </w:r>
          </w:p>
        </w:tc>
        <w:tc>
          <w:tcPr>
            <w:tcW w:w="2494" w:type="dxa"/>
          </w:tcPr>
          <w:p w:rsidR="00596842" w:rsidRDefault="00596842">
            <w:pPr>
              <w:pStyle w:val="ConsPlusNormal"/>
              <w:jc w:val="center"/>
            </w:pPr>
            <w:r>
              <w:t>Вейник наземный, подмаренник настоящий</w:t>
            </w:r>
          </w:p>
        </w:tc>
        <w:tc>
          <w:tcPr>
            <w:tcW w:w="2154" w:type="dxa"/>
          </w:tcPr>
          <w:p w:rsidR="00596842" w:rsidRDefault="00596842">
            <w:pPr>
              <w:pStyle w:val="ConsPlusNormal"/>
              <w:jc w:val="center"/>
            </w:pPr>
            <w:r>
              <w:t>-//-</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41.</w:t>
            </w:r>
          </w:p>
        </w:tc>
        <w:tc>
          <w:tcPr>
            <w:tcW w:w="1587" w:type="dxa"/>
          </w:tcPr>
          <w:p w:rsidR="00596842" w:rsidRDefault="00596842">
            <w:pPr>
              <w:pStyle w:val="ConsPlusNormal"/>
              <w:jc w:val="center"/>
            </w:pPr>
            <w:r>
              <w:t>С</w:t>
            </w:r>
            <w:r>
              <w:rPr>
                <w:vertAlign w:val="subscript"/>
              </w:rPr>
              <w:t>3</w:t>
            </w:r>
            <w:r>
              <w:t xml:space="preserve"> ПЛД</w:t>
            </w:r>
          </w:p>
        </w:tc>
        <w:tc>
          <w:tcPr>
            <w:tcW w:w="1644" w:type="dxa"/>
          </w:tcPr>
          <w:p w:rsidR="00596842" w:rsidRDefault="00596842">
            <w:pPr>
              <w:pStyle w:val="ConsPlusNormal"/>
              <w:jc w:val="center"/>
            </w:pPr>
            <w:r>
              <w:t>Влажная пойменная липовая судубрава</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w:t>
            </w:r>
          </w:p>
        </w:tc>
        <w:tc>
          <w:tcPr>
            <w:tcW w:w="1644" w:type="dxa"/>
          </w:tcPr>
          <w:p w:rsidR="00596842" w:rsidRDefault="00596842">
            <w:pPr>
              <w:pStyle w:val="ConsPlusNormal"/>
              <w:jc w:val="center"/>
            </w:pPr>
            <w:r>
              <w:t>Липняки, топольники, ясенники</w:t>
            </w:r>
          </w:p>
        </w:tc>
        <w:tc>
          <w:tcPr>
            <w:tcW w:w="2268" w:type="dxa"/>
          </w:tcPr>
          <w:p w:rsidR="00596842" w:rsidRDefault="00596842">
            <w:pPr>
              <w:pStyle w:val="ConsPlusNormal"/>
              <w:jc w:val="center"/>
            </w:pPr>
            <w:r>
              <w:t>-//-</w:t>
            </w:r>
          </w:p>
        </w:tc>
        <w:tc>
          <w:tcPr>
            <w:tcW w:w="1928" w:type="dxa"/>
          </w:tcPr>
          <w:p w:rsidR="00596842" w:rsidRDefault="00596842">
            <w:pPr>
              <w:pStyle w:val="ConsPlusNormal"/>
              <w:jc w:val="center"/>
            </w:pPr>
            <w:r>
              <w:t>-//-</w:t>
            </w:r>
          </w:p>
        </w:tc>
        <w:tc>
          <w:tcPr>
            <w:tcW w:w="1984" w:type="dxa"/>
          </w:tcPr>
          <w:p w:rsidR="00596842" w:rsidRDefault="00596842">
            <w:pPr>
              <w:pStyle w:val="ConsPlusNormal"/>
              <w:jc w:val="center"/>
            </w:pPr>
            <w:r>
              <w:t>Средней густоты - черемуха, крушина, шиповник, калина</w:t>
            </w:r>
          </w:p>
        </w:tc>
        <w:tc>
          <w:tcPr>
            <w:tcW w:w="2494" w:type="dxa"/>
          </w:tcPr>
          <w:p w:rsidR="00596842" w:rsidRDefault="00596842">
            <w:pPr>
              <w:pStyle w:val="ConsPlusNormal"/>
              <w:jc w:val="center"/>
            </w:pPr>
            <w:r>
              <w:t>Крапива, таволга, хвощ, сныть, осока, хмель</w:t>
            </w:r>
          </w:p>
        </w:tc>
        <w:tc>
          <w:tcPr>
            <w:tcW w:w="2154" w:type="dxa"/>
          </w:tcPr>
          <w:p w:rsidR="00596842" w:rsidRDefault="00596842">
            <w:pPr>
              <w:pStyle w:val="ConsPlusNormal"/>
              <w:jc w:val="center"/>
            </w:pPr>
            <w:r>
              <w:t>-//-</w:t>
            </w:r>
          </w:p>
        </w:tc>
        <w:tc>
          <w:tcPr>
            <w:tcW w:w="2211" w:type="dxa"/>
          </w:tcPr>
          <w:p w:rsidR="00596842" w:rsidRDefault="00596842">
            <w:pPr>
              <w:pStyle w:val="ConsPlusNormal"/>
              <w:jc w:val="center"/>
            </w:pPr>
            <w:r>
              <w:t>СР</w:t>
            </w:r>
          </w:p>
          <w:p w:rsidR="00596842" w:rsidRDefault="00596842">
            <w:pPr>
              <w:pStyle w:val="ConsPlusNormal"/>
              <w:jc w:val="center"/>
            </w:pPr>
            <w:r>
              <w:t>Л/к,</w:t>
            </w:r>
          </w:p>
          <w:p w:rsidR="00596842" w:rsidRDefault="00596842">
            <w:pPr>
              <w:pStyle w:val="ConsPlusNormal"/>
              <w:jc w:val="center"/>
            </w:pPr>
            <w:r>
              <w:t>Е.з.</w:t>
            </w:r>
          </w:p>
        </w:tc>
      </w:tr>
      <w:tr w:rsidR="00596842">
        <w:tc>
          <w:tcPr>
            <w:tcW w:w="540" w:type="dxa"/>
          </w:tcPr>
          <w:p w:rsidR="00596842" w:rsidRDefault="00596842">
            <w:pPr>
              <w:pStyle w:val="ConsPlusNormal"/>
              <w:jc w:val="center"/>
            </w:pPr>
            <w:r>
              <w:t>42.</w:t>
            </w:r>
          </w:p>
        </w:tc>
        <w:tc>
          <w:tcPr>
            <w:tcW w:w="1587" w:type="dxa"/>
          </w:tcPr>
          <w:p w:rsidR="00596842" w:rsidRDefault="00596842">
            <w:pPr>
              <w:pStyle w:val="ConsPlusNormal"/>
              <w:jc w:val="center"/>
            </w:pPr>
            <w:r>
              <w:t>С</w:t>
            </w:r>
            <w:r>
              <w:rPr>
                <w:vertAlign w:val="subscript"/>
              </w:rPr>
              <w:t>3</w:t>
            </w:r>
            <w:r>
              <w:t xml:space="preserve"> ПД</w:t>
            </w:r>
          </w:p>
        </w:tc>
        <w:tc>
          <w:tcPr>
            <w:tcW w:w="1644" w:type="dxa"/>
          </w:tcPr>
          <w:p w:rsidR="00596842" w:rsidRDefault="00596842">
            <w:pPr>
              <w:pStyle w:val="ConsPlusNormal"/>
              <w:jc w:val="center"/>
            </w:pPr>
            <w:r>
              <w:t>Влажная пойменная судубрава</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Дубняки с примесью береста</w:t>
            </w:r>
          </w:p>
        </w:tc>
        <w:tc>
          <w:tcPr>
            <w:tcW w:w="1644" w:type="dxa"/>
          </w:tcPr>
          <w:p w:rsidR="00596842" w:rsidRDefault="00596842">
            <w:pPr>
              <w:pStyle w:val="ConsPlusNormal"/>
              <w:jc w:val="center"/>
            </w:pPr>
            <w:r>
              <w:t>Топольники</w:t>
            </w:r>
          </w:p>
          <w:p w:rsidR="00596842" w:rsidRDefault="00596842">
            <w:pPr>
              <w:pStyle w:val="ConsPlusNormal"/>
              <w:jc w:val="center"/>
            </w:pPr>
            <w:r>
              <w:t>I - II (Iа) бон., липняки</w:t>
            </w:r>
          </w:p>
          <w:p w:rsidR="00596842" w:rsidRDefault="00596842">
            <w:pPr>
              <w:pStyle w:val="ConsPlusNormal"/>
              <w:jc w:val="center"/>
            </w:pPr>
            <w:r>
              <w:t>III бон.</w:t>
            </w:r>
          </w:p>
        </w:tc>
        <w:tc>
          <w:tcPr>
            <w:tcW w:w="2268" w:type="dxa"/>
          </w:tcPr>
          <w:p w:rsidR="00596842" w:rsidRDefault="00596842">
            <w:pPr>
              <w:pStyle w:val="ConsPlusNormal"/>
              <w:jc w:val="center"/>
            </w:pPr>
            <w:r>
              <w:t>Дерново-луговые на аллювиальных отложениях</w:t>
            </w:r>
          </w:p>
        </w:tc>
        <w:tc>
          <w:tcPr>
            <w:tcW w:w="1928" w:type="dxa"/>
          </w:tcPr>
          <w:p w:rsidR="00596842" w:rsidRDefault="00596842">
            <w:pPr>
              <w:pStyle w:val="ConsPlusNormal"/>
              <w:jc w:val="center"/>
            </w:pPr>
            <w:r>
              <w:t>Средней густоты - дуб, клен, вяз, берест, осина</w:t>
            </w:r>
          </w:p>
        </w:tc>
        <w:tc>
          <w:tcPr>
            <w:tcW w:w="1984" w:type="dxa"/>
          </w:tcPr>
          <w:p w:rsidR="00596842" w:rsidRDefault="00596842">
            <w:pPr>
              <w:pStyle w:val="ConsPlusNormal"/>
              <w:jc w:val="center"/>
            </w:pPr>
            <w:r>
              <w:t>-//-</w:t>
            </w:r>
          </w:p>
        </w:tc>
        <w:tc>
          <w:tcPr>
            <w:tcW w:w="2494" w:type="dxa"/>
          </w:tcPr>
          <w:p w:rsidR="00596842" w:rsidRDefault="00596842">
            <w:pPr>
              <w:pStyle w:val="ConsPlusNormal"/>
              <w:jc w:val="center"/>
            </w:pPr>
            <w:r>
              <w:t>Осоки, лабазник, поручейник, шлемник</w:t>
            </w:r>
          </w:p>
        </w:tc>
        <w:tc>
          <w:tcPr>
            <w:tcW w:w="2154" w:type="dxa"/>
          </w:tcPr>
          <w:p w:rsidR="00596842" w:rsidRDefault="00596842">
            <w:pPr>
              <w:pStyle w:val="ConsPlusNormal"/>
              <w:jc w:val="center"/>
            </w:pPr>
            <w:r>
              <w:t>-//-</w:t>
            </w:r>
          </w:p>
        </w:tc>
        <w:tc>
          <w:tcPr>
            <w:tcW w:w="2211" w:type="dxa"/>
          </w:tcPr>
          <w:p w:rsidR="00596842" w:rsidRDefault="00596842">
            <w:pPr>
              <w:pStyle w:val="ConsPlusNormal"/>
              <w:jc w:val="center"/>
            </w:pPr>
            <w:r>
              <w:t>СР</w:t>
            </w:r>
          </w:p>
          <w:p w:rsidR="00596842" w:rsidRDefault="00596842">
            <w:pPr>
              <w:pStyle w:val="ConsPlusNormal"/>
              <w:jc w:val="center"/>
            </w:pPr>
            <w:r>
              <w:t>Л/к,</w:t>
            </w:r>
          </w:p>
          <w:p w:rsidR="00596842" w:rsidRDefault="00596842">
            <w:pPr>
              <w:pStyle w:val="ConsPlusNormal"/>
              <w:jc w:val="center"/>
            </w:pPr>
            <w:r>
              <w:t>Е.з.</w:t>
            </w:r>
          </w:p>
        </w:tc>
      </w:tr>
      <w:tr w:rsidR="00596842">
        <w:tc>
          <w:tcPr>
            <w:tcW w:w="540" w:type="dxa"/>
          </w:tcPr>
          <w:p w:rsidR="00596842" w:rsidRDefault="00596842">
            <w:pPr>
              <w:pStyle w:val="ConsPlusNormal"/>
              <w:jc w:val="center"/>
            </w:pPr>
            <w:r>
              <w:t>43.</w:t>
            </w:r>
          </w:p>
        </w:tc>
        <w:tc>
          <w:tcPr>
            <w:tcW w:w="1587" w:type="dxa"/>
          </w:tcPr>
          <w:p w:rsidR="00596842" w:rsidRDefault="00596842">
            <w:pPr>
              <w:pStyle w:val="ConsPlusNormal"/>
              <w:jc w:val="center"/>
            </w:pPr>
            <w:r>
              <w:t>Д</w:t>
            </w:r>
            <w:r>
              <w:rPr>
                <w:vertAlign w:val="subscript"/>
              </w:rPr>
              <w:t>2</w:t>
            </w:r>
            <w:r>
              <w:t xml:space="preserve"> ПД</w:t>
            </w:r>
          </w:p>
        </w:tc>
        <w:tc>
          <w:tcPr>
            <w:tcW w:w="1644" w:type="dxa"/>
          </w:tcPr>
          <w:p w:rsidR="00596842" w:rsidRDefault="00596842">
            <w:pPr>
              <w:pStyle w:val="ConsPlusNormal"/>
              <w:jc w:val="center"/>
            </w:pPr>
            <w:r>
              <w:t>Свежая пойменная дубрава</w:t>
            </w:r>
          </w:p>
        </w:tc>
        <w:tc>
          <w:tcPr>
            <w:tcW w:w="1361" w:type="dxa"/>
          </w:tcPr>
          <w:p w:rsidR="00596842" w:rsidRDefault="00596842">
            <w:pPr>
              <w:pStyle w:val="ConsPlusNormal"/>
              <w:jc w:val="center"/>
            </w:pPr>
            <w:r>
              <w:t>II - I</w:t>
            </w:r>
          </w:p>
        </w:tc>
        <w:tc>
          <w:tcPr>
            <w:tcW w:w="1701" w:type="dxa"/>
          </w:tcPr>
          <w:p w:rsidR="00596842" w:rsidRDefault="00596842">
            <w:pPr>
              <w:pStyle w:val="ConsPlusNormal"/>
              <w:jc w:val="center"/>
            </w:pPr>
            <w:r>
              <w:t>Дубняки с примесью береста, осины</w:t>
            </w:r>
          </w:p>
        </w:tc>
        <w:tc>
          <w:tcPr>
            <w:tcW w:w="1644" w:type="dxa"/>
          </w:tcPr>
          <w:p w:rsidR="00596842" w:rsidRDefault="00596842">
            <w:pPr>
              <w:pStyle w:val="ConsPlusNormal"/>
              <w:jc w:val="center"/>
            </w:pPr>
            <w:r>
              <w:t>Осинники, топольники</w:t>
            </w:r>
          </w:p>
          <w:p w:rsidR="00596842" w:rsidRDefault="00596842">
            <w:pPr>
              <w:pStyle w:val="ConsPlusNormal"/>
              <w:jc w:val="center"/>
            </w:pPr>
            <w:r>
              <w:t>I бон. (Iа)</w:t>
            </w:r>
          </w:p>
        </w:tc>
        <w:tc>
          <w:tcPr>
            <w:tcW w:w="2268" w:type="dxa"/>
          </w:tcPr>
          <w:p w:rsidR="00596842" w:rsidRDefault="00596842">
            <w:pPr>
              <w:pStyle w:val="ConsPlusNormal"/>
              <w:jc w:val="center"/>
            </w:pPr>
            <w:r>
              <w:t>Дерново-луговые на аллювиальных отложениях</w:t>
            </w:r>
          </w:p>
        </w:tc>
        <w:tc>
          <w:tcPr>
            <w:tcW w:w="1928" w:type="dxa"/>
          </w:tcPr>
          <w:p w:rsidR="00596842" w:rsidRDefault="00596842">
            <w:pPr>
              <w:pStyle w:val="ConsPlusNormal"/>
              <w:jc w:val="center"/>
            </w:pPr>
            <w:r>
              <w:t>Средней густоты - дуб, клен, вяз, берест, осина</w:t>
            </w:r>
          </w:p>
        </w:tc>
        <w:tc>
          <w:tcPr>
            <w:tcW w:w="1984" w:type="dxa"/>
          </w:tcPr>
          <w:p w:rsidR="00596842" w:rsidRDefault="00596842">
            <w:pPr>
              <w:pStyle w:val="ConsPlusNormal"/>
              <w:jc w:val="center"/>
            </w:pPr>
            <w:r>
              <w:t>Средней густоты - жимолость, крушина, шиповник, спирея</w:t>
            </w:r>
          </w:p>
        </w:tc>
        <w:tc>
          <w:tcPr>
            <w:tcW w:w="2494" w:type="dxa"/>
          </w:tcPr>
          <w:p w:rsidR="00596842" w:rsidRDefault="00596842">
            <w:pPr>
              <w:pStyle w:val="ConsPlusNormal"/>
              <w:jc w:val="center"/>
            </w:pPr>
            <w:r>
              <w:t>Будра, ежевика, кирказон, мятлик, подмаренник, дудник</w:t>
            </w:r>
          </w:p>
        </w:tc>
        <w:tc>
          <w:tcPr>
            <w:tcW w:w="2154" w:type="dxa"/>
          </w:tcPr>
          <w:p w:rsidR="00596842" w:rsidRDefault="00596842">
            <w:pPr>
              <w:pStyle w:val="ConsPlusNormal"/>
              <w:jc w:val="center"/>
            </w:pPr>
            <w:r>
              <w:t>На переходе поймы к степи, возвышенные места пойм</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44.</w:t>
            </w:r>
          </w:p>
        </w:tc>
        <w:tc>
          <w:tcPr>
            <w:tcW w:w="1587" w:type="dxa"/>
          </w:tcPr>
          <w:p w:rsidR="00596842" w:rsidRDefault="00596842">
            <w:pPr>
              <w:pStyle w:val="ConsPlusNormal"/>
              <w:jc w:val="center"/>
            </w:pPr>
            <w:r>
              <w:t>Д</w:t>
            </w:r>
            <w:r>
              <w:rPr>
                <w:vertAlign w:val="subscript"/>
              </w:rPr>
              <w:t>2</w:t>
            </w:r>
            <w:r>
              <w:t xml:space="preserve"> ПЛД</w:t>
            </w:r>
          </w:p>
        </w:tc>
        <w:tc>
          <w:tcPr>
            <w:tcW w:w="1644" w:type="dxa"/>
          </w:tcPr>
          <w:p w:rsidR="00596842" w:rsidRDefault="00596842">
            <w:pPr>
              <w:pStyle w:val="ConsPlusNormal"/>
              <w:jc w:val="center"/>
            </w:pPr>
            <w:r>
              <w:t>Свежая пойменная липовая дубрава</w:t>
            </w:r>
          </w:p>
        </w:tc>
        <w:tc>
          <w:tcPr>
            <w:tcW w:w="1361" w:type="dxa"/>
          </w:tcPr>
          <w:p w:rsidR="00596842" w:rsidRDefault="00596842">
            <w:pPr>
              <w:pStyle w:val="ConsPlusNormal"/>
              <w:jc w:val="center"/>
            </w:pPr>
            <w:r>
              <w:t>II - I</w:t>
            </w:r>
          </w:p>
        </w:tc>
        <w:tc>
          <w:tcPr>
            <w:tcW w:w="1701" w:type="dxa"/>
          </w:tcPr>
          <w:p w:rsidR="00596842" w:rsidRDefault="00596842">
            <w:pPr>
              <w:pStyle w:val="ConsPlusNormal"/>
              <w:jc w:val="center"/>
            </w:pPr>
            <w:r>
              <w:t>Дубняки с примесью липы, клена, береста, вяза, осины</w:t>
            </w:r>
          </w:p>
        </w:tc>
        <w:tc>
          <w:tcPr>
            <w:tcW w:w="1644" w:type="dxa"/>
          </w:tcPr>
          <w:p w:rsidR="00596842" w:rsidRDefault="00596842">
            <w:pPr>
              <w:pStyle w:val="ConsPlusNormal"/>
              <w:jc w:val="center"/>
            </w:pPr>
            <w:r>
              <w:t>Липняки, осинники, топольники</w:t>
            </w:r>
          </w:p>
          <w:p w:rsidR="00596842" w:rsidRDefault="00596842">
            <w:pPr>
              <w:pStyle w:val="ConsPlusNormal"/>
              <w:jc w:val="center"/>
            </w:pPr>
            <w:r>
              <w:t>I - II бон.</w:t>
            </w:r>
          </w:p>
        </w:tc>
        <w:tc>
          <w:tcPr>
            <w:tcW w:w="2268" w:type="dxa"/>
          </w:tcPr>
          <w:p w:rsidR="00596842" w:rsidRDefault="00596842">
            <w:pPr>
              <w:pStyle w:val="ConsPlusNormal"/>
              <w:jc w:val="center"/>
            </w:pPr>
            <w:r>
              <w:t>Лугово-черноземные, мощные иллювиальные</w:t>
            </w:r>
          </w:p>
        </w:tc>
        <w:tc>
          <w:tcPr>
            <w:tcW w:w="1928" w:type="dxa"/>
          </w:tcPr>
          <w:p w:rsidR="00596842" w:rsidRDefault="00596842">
            <w:pPr>
              <w:pStyle w:val="ConsPlusNormal"/>
              <w:jc w:val="center"/>
            </w:pPr>
            <w:r>
              <w:t>Средней густоты - дуб, клен, берест, осина</w:t>
            </w:r>
          </w:p>
        </w:tc>
        <w:tc>
          <w:tcPr>
            <w:tcW w:w="1984" w:type="dxa"/>
          </w:tcPr>
          <w:p w:rsidR="00596842" w:rsidRDefault="00596842">
            <w:pPr>
              <w:pStyle w:val="ConsPlusNormal"/>
              <w:jc w:val="center"/>
            </w:pPr>
            <w:r>
              <w:t>-//-</w:t>
            </w:r>
          </w:p>
        </w:tc>
        <w:tc>
          <w:tcPr>
            <w:tcW w:w="2494" w:type="dxa"/>
          </w:tcPr>
          <w:p w:rsidR="00596842" w:rsidRDefault="00596842">
            <w:pPr>
              <w:pStyle w:val="ConsPlusNormal"/>
              <w:jc w:val="center"/>
            </w:pPr>
            <w:r>
              <w:t>Ежевика, ландыш, будра, кирказон, купена лекарственная, сныть</w:t>
            </w:r>
          </w:p>
        </w:tc>
        <w:tc>
          <w:tcPr>
            <w:tcW w:w="2154" w:type="dxa"/>
          </w:tcPr>
          <w:p w:rsidR="00596842" w:rsidRDefault="00596842">
            <w:pPr>
              <w:pStyle w:val="ConsPlusNormal"/>
              <w:jc w:val="center"/>
            </w:pPr>
            <w:r>
              <w:t>На переходе поймы к возвышенности, возвышенные места пойм</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45.</w:t>
            </w:r>
          </w:p>
        </w:tc>
        <w:tc>
          <w:tcPr>
            <w:tcW w:w="1587" w:type="dxa"/>
          </w:tcPr>
          <w:p w:rsidR="00596842" w:rsidRDefault="00596842">
            <w:pPr>
              <w:pStyle w:val="ConsPlusNormal"/>
              <w:jc w:val="center"/>
            </w:pPr>
            <w:r>
              <w:t>Д</w:t>
            </w:r>
            <w:r>
              <w:rPr>
                <w:vertAlign w:val="subscript"/>
              </w:rPr>
              <w:t>3</w:t>
            </w:r>
            <w:r>
              <w:t xml:space="preserve"> ПД</w:t>
            </w:r>
          </w:p>
        </w:tc>
        <w:tc>
          <w:tcPr>
            <w:tcW w:w="1644" w:type="dxa"/>
          </w:tcPr>
          <w:p w:rsidR="00596842" w:rsidRDefault="00596842">
            <w:pPr>
              <w:pStyle w:val="ConsPlusNormal"/>
              <w:jc w:val="center"/>
            </w:pPr>
            <w:r>
              <w:t>Влажная пойменная дубрава</w:t>
            </w:r>
          </w:p>
        </w:tc>
        <w:tc>
          <w:tcPr>
            <w:tcW w:w="1361" w:type="dxa"/>
          </w:tcPr>
          <w:p w:rsidR="00596842" w:rsidRDefault="00596842">
            <w:pPr>
              <w:pStyle w:val="ConsPlusNormal"/>
              <w:jc w:val="center"/>
            </w:pPr>
            <w:r>
              <w:t>I - Iа</w:t>
            </w:r>
          </w:p>
        </w:tc>
        <w:tc>
          <w:tcPr>
            <w:tcW w:w="1701" w:type="dxa"/>
          </w:tcPr>
          <w:p w:rsidR="00596842" w:rsidRDefault="00596842">
            <w:pPr>
              <w:pStyle w:val="ConsPlusNormal"/>
              <w:jc w:val="center"/>
            </w:pPr>
            <w:r>
              <w:t>Дубняки с примесью береста, осины</w:t>
            </w:r>
          </w:p>
        </w:tc>
        <w:tc>
          <w:tcPr>
            <w:tcW w:w="1644" w:type="dxa"/>
          </w:tcPr>
          <w:p w:rsidR="00596842" w:rsidRDefault="00596842">
            <w:pPr>
              <w:pStyle w:val="ConsPlusNormal"/>
              <w:jc w:val="center"/>
            </w:pPr>
            <w:r>
              <w:t>Осинники, топольники I бон. (Iа)</w:t>
            </w:r>
          </w:p>
        </w:tc>
        <w:tc>
          <w:tcPr>
            <w:tcW w:w="2268" w:type="dxa"/>
          </w:tcPr>
          <w:p w:rsidR="00596842" w:rsidRDefault="00596842">
            <w:pPr>
              <w:pStyle w:val="ConsPlusNormal"/>
              <w:jc w:val="center"/>
            </w:pPr>
            <w:r>
              <w:t>Дерново-луговые на аллювиальных отложениях</w:t>
            </w:r>
          </w:p>
        </w:tc>
        <w:tc>
          <w:tcPr>
            <w:tcW w:w="1928" w:type="dxa"/>
          </w:tcPr>
          <w:p w:rsidR="00596842" w:rsidRDefault="00596842">
            <w:pPr>
              <w:pStyle w:val="ConsPlusNormal"/>
              <w:jc w:val="center"/>
            </w:pPr>
            <w:r>
              <w:t>Средней густоты - дуб, клен, вяз, берест, осина</w:t>
            </w:r>
          </w:p>
        </w:tc>
        <w:tc>
          <w:tcPr>
            <w:tcW w:w="1984" w:type="dxa"/>
          </w:tcPr>
          <w:p w:rsidR="00596842" w:rsidRDefault="00596842">
            <w:pPr>
              <w:pStyle w:val="ConsPlusNormal"/>
              <w:jc w:val="center"/>
            </w:pPr>
            <w:r>
              <w:t>-//-</w:t>
            </w:r>
          </w:p>
        </w:tc>
        <w:tc>
          <w:tcPr>
            <w:tcW w:w="2494" w:type="dxa"/>
          </w:tcPr>
          <w:p w:rsidR="00596842" w:rsidRDefault="00596842">
            <w:pPr>
              <w:pStyle w:val="ConsPlusNormal"/>
              <w:jc w:val="center"/>
            </w:pPr>
            <w:r>
              <w:t>Будра, ежевика, кирказон, мятлик, подмаренник, дудник</w:t>
            </w:r>
          </w:p>
        </w:tc>
        <w:tc>
          <w:tcPr>
            <w:tcW w:w="2154" w:type="dxa"/>
          </w:tcPr>
          <w:p w:rsidR="00596842" w:rsidRDefault="00596842">
            <w:pPr>
              <w:pStyle w:val="ConsPlusNormal"/>
              <w:jc w:val="center"/>
            </w:pPr>
            <w:r>
              <w:t>Пониженные места пойм</w:t>
            </w:r>
          </w:p>
        </w:tc>
        <w:tc>
          <w:tcPr>
            <w:tcW w:w="2211" w:type="dxa"/>
          </w:tcPr>
          <w:p w:rsidR="00596842" w:rsidRDefault="00596842">
            <w:pPr>
              <w:pStyle w:val="ConsPlusNormal"/>
              <w:jc w:val="center"/>
            </w:pPr>
            <w:r>
              <w:t>СР</w:t>
            </w:r>
          </w:p>
          <w:p w:rsidR="00596842" w:rsidRDefault="00596842">
            <w:pPr>
              <w:pStyle w:val="ConsPlusNormal"/>
              <w:jc w:val="center"/>
            </w:pPr>
            <w:r>
              <w:t>Л/к,</w:t>
            </w:r>
          </w:p>
          <w:p w:rsidR="00596842" w:rsidRDefault="00596842">
            <w:pPr>
              <w:pStyle w:val="ConsPlusNormal"/>
              <w:jc w:val="center"/>
            </w:pPr>
            <w:r>
              <w:t>Е.з.</w:t>
            </w:r>
          </w:p>
        </w:tc>
      </w:tr>
      <w:tr w:rsidR="00596842">
        <w:tc>
          <w:tcPr>
            <w:tcW w:w="540" w:type="dxa"/>
          </w:tcPr>
          <w:p w:rsidR="00596842" w:rsidRDefault="00596842">
            <w:pPr>
              <w:pStyle w:val="ConsPlusNormal"/>
              <w:jc w:val="center"/>
            </w:pPr>
            <w:r>
              <w:t>46.</w:t>
            </w:r>
          </w:p>
        </w:tc>
        <w:tc>
          <w:tcPr>
            <w:tcW w:w="1587" w:type="dxa"/>
          </w:tcPr>
          <w:p w:rsidR="00596842" w:rsidRDefault="00596842">
            <w:pPr>
              <w:pStyle w:val="ConsPlusNormal"/>
              <w:jc w:val="center"/>
            </w:pPr>
            <w:r>
              <w:t>Д</w:t>
            </w:r>
            <w:r>
              <w:rPr>
                <w:vertAlign w:val="subscript"/>
              </w:rPr>
              <w:t>3</w:t>
            </w:r>
            <w:r>
              <w:t xml:space="preserve"> ПЛД</w:t>
            </w:r>
          </w:p>
        </w:tc>
        <w:tc>
          <w:tcPr>
            <w:tcW w:w="1644" w:type="dxa"/>
          </w:tcPr>
          <w:p w:rsidR="00596842" w:rsidRDefault="00596842">
            <w:pPr>
              <w:pStyle w:val="ConsPlusNormal"/>
              <w:jc w:val="center"/>
            </w:pPr>
            <w:r>
              <w:t>Влажная пойменная липовая дубрава</w:t>
            </w:r>
          </w:p>
        </w:tc>
        <w:tc>
          <w:tcPr>
            <w:tcW w:w="1361" w:type="dxa"/>
          </w:tcPr>
          <w:p w:rsidR="00596842" w:rsidRDefault="00596842">
            <w:pPr>
              <w:pStyle w:val="ConsPlusNormal"/>
              <w:jc w:val="center"/>
            </w:pPr>
            <w:r>
              <w:t>I - Iа</w:t>
            </w:r>
          </w:p>
        </w:tc>
        <w:tc>
          <w:tcPr>
            <w:tcW w:w="1701" w:type="dxa"/>
          </w:tcPr>
          <w:p w:rsidR="00596842" w:rsidRDefault="00596842">
            <w:pPr>
              <w:pStyle w:val="ConsPlusNormal"/>
              <w:jc w:val="center"/>
            </w:pPr>
            <w:r>
              <w:t>Дубняки с примесью липы, клена, береста, вяза, осины</w:t>
            </w:r>
          </w:p>
        </w:tc>
        <w:tc>
          <w:tcPr>
            <w:tcW w:w="1644" w:type="dxa"/>
          </w:tcPr>
          <w:p w:rsidR="00596842" w:rsidRDefault="00596842">
            <w:pPr>
              <w:pStyle w:val="ConsPlusNormal"/>
              <w:jc w:val="center"/>
            </w:pPr>
            <w:r>
              <w:t>Липняки, осинники, топольники</w:t>
            </w:r>
          </w:p>
          <w:p w:rsidR="00596842" w:rsidRDefault="00596842">
            <w:pPr>
              <w:pStyle w:val="ConsPlusNormal"/>
              <w:jc w:val="center"/>
            </w:pPr>
            <w:r>
              <w:t>I - Iа бон.</w:t>
            </w:r>
          </w:p>
        </w:tc>
        <w:tc>
          <w:tcPr>
            <w:tcW w:w="2268" w:type="dxa"/>
          </w:tcPr>
          <w:p w:rsidR="00596842" w:rsidRDefault="00596842">
            <w:pPr>
              <w:pStyle w:val="ConsPlusNormal"/>
              <w:jc w:val="center"/>
            </w:pPr>
            <w:r>
              <w:t>Лугово-черноземные, мощные иллювиальные</w:t>
            </w:r>
          </w:p>
        </w:tc>
        <w:tc>
          <w:tcPr>
            <w:tcW w:w="1928" w:type="dxa"/>
          </w:tcPr>
          <w:p w:rsidR="00596842" w:rsidRDefault="00596842">
            <w:pPr>
              <w:pStyle w:val="ConsPlusNormal"/>
              <w:jc w:val="center"/>
            </w:pPr>
            <w:r>
              <w:t>Средней густоты - дуб, клен, липа, берест, осина</w:t>
            </w:r>
          </w:p>
        </w:tc>
        <w:tc>
          <w:tcPr>
            <w:tcW w:w="1984" w:type="dxa"/>
          </w:tcPr>
          <w:p w:rsidR="00596842" w:rsidRDefault="00596842">
            <w:pPr>
              <w:pStyle w:val="ConsPlusNormal"/>
              <w:jc w:val="center"/>
            </w:pPr>
            <w:r>
              <w:t>-//-</w:t>
            </w:r>
          </w:p>
        </w:tc>
        <w:tc>
          <w:tcPr>
            <w:tcW w:w="2494" w:type="dxa"/>
          </w:tcPr>
          <w:p w:rsidR="00596842" w:rsidRDefault="00596842">
            <w:pPr>
              <w:pStyle w:val="ConsPlusNormal"/>
              <w:jc w:val="center"/>
            </w:pPr>
            <w:r>
              <w:t>Ежевика, ландыш, будра, кирказон, купена лекарственная, сныть</w:t>
            </w:r>
          </w:p>
        </w:tc>
        <w:tc>
          <w:tcPr>
            <w:tcW w:w="2154" w:type="dxa"/>
          </w:tcPr>
          <w:p w:rsidR="00596842" w:rsidRDefault="00596842">
            <w:pPr>
              <w:pStyle w:val="ConsPlusNormal"/>
              <w:jc w:val="center"/>
            </w:pPr>
            <w:r>
              <w:t>На переходе поймы к возвышенности, возвышенные места пойм</w:t>
            </w:r>
          </w:p>
        </w:tc>
        <w:tc>
          <w:tcPr>
            <w:tcW w:w="2211" w:type="dxa"/>
          </w:tcPr>
          <w:p w:rsidR="00596842" w:rsidRDefault="00596842">
            <w:pPr>
              <w:pStyle w:val="ConsPlusNormal"/>
              <w:jc w:val="center"/>
            </w:pPr>
            <w:r>
              <w:t>СР</w:t>
            </w:r>
          </w:p>
          <w:p w:rsidR="00596842" w:rsidRDefault="00596842">
            <w:pPr>
              <w:pStyle w:val="ConsPlusNormal"/>
              <w:jc w:val="center"/>
            </w:pPr>
            <w:r>
              <w:t>Л/к,</w:t>
            </w:r>
          </w:p>
          <w:p w:rsidR="00596842" w:rsidRDefault="00596842">
            <w:pPr>
              <w:pStyle w:val="ConsPlusNormal"/>
              <w:jc w:val="center"/>
            </w:pPr>
            <w:r>
              <w:t>Е.з.</w:t>
            </w:r>
          </w:p>
        </w:tc>
      </w:tr>
      <w:tr w:rsidR="00596842">
        <w:tc>
          <w:tcPr>
            <w:tcW w:w="21516" w:type="dxa"/>
            <w:gridSpan w:val="12"/>
          </w:tcPr>
          <w:p w:rsidR="00596842" w:rsidRDefault="00596842">
            <w:pPr>
              <w:pStyle w:val="ConsPlusNormal"/>
              <w:jc w:val="center"/>
              <w:outlineLvl w:val="3"/>
            </w:pPr>
            <w:r>
              <w:t>2. Затопляемые ежегодно до 2 недель</w:t>
            </w:r>
          </w:p>
        </w:tc>
      </w:tr>
      <w:tr w:rsidR="00596842">
        <w:tc>
          <w:tcPr>
            <w:tcW w:w="540" w:type="dxa"/>
          </w:tcPr>
          <w:p w:rsidR="00596842" w:rsidRDefault="00596842">
            <w:pPr>
              <w:pStyle w:val="ConsPlusNormal"/>
              <w:jc w:val="center"/>
            </w:pPr>
            <w:r>
              <w:t>47.</w:t>
            </w:r>
          </w:p>
        </w:tc>
        <w:tc>
          <w:tcPr>
            <w:tcW w:w="1587" w:type="dxa"/>
          </w:tcPr>
          <w:p w:rsidR="00596842" w:rsidRDefault="00596842">
            <w:pPr>
              <w:pStyle w:val="ConsPlusNormal"/>
              <w:jc w:val="center"/>
            </w:pPr>
            <w:r>
              <w:t>С</w:t>
            </w:r>
            <w:r>
              <w:rPr>
                <w:vertAlign w:val="subscript"/>
              </w:rPr>
              <w:t>1</w:t>
            </w:r>
            <w:r>
              <w:t xml:space="preserve"> ПВД</w:t>
            </w:r>
          </w:p>
        </w:tc>
        <w:tc>
          <w:tcPr>
            <w:tcW w:w="1644" w:type="dxa"/>
          </w:tcPr>
          <w:p w:rsidR="00596842" w:rsidRDefault="00596842">
            <w:pPr>
              <w:pStyle w:val="ConsPlusNormal"/>
              <w:jc w:val="center"/>
            </w:pPr>
            <w:r>
              <w:t>Сухая пойменная вязовая судубрава</w:t>
            </w:r>
          </w:p>
        </w:tc>
        <w:tc>
          <w:tcPr>
            <w:tcW w:w="1361" w:type="dxa"/>
          </w:tcPr>
          <w:p w:rsidR="00596842" w:rsidRDefault="00596842">
            <w:pPr>
              <w:pStyle w:val="ConsPlusNormal"/>
              <w:jc w:val="center"/>
            </w:pPr>
            <w:r>
              <w:t>III - IV</w:t>
            </w:r>
          </w:p>
        </w:tc>
        <w:tc>
          <w:tcPr>
            <w:tcW w:w="1701" w:type="dxa"/>
          </w:tcPr>
          <w:p w:rsidR="00596842" w:rsidRDefault="00596842">
            <w:pPr>
              <w:pStyle w:val="ConsPlusNormal"/>
              <w:jc w:val="center"/>
            </w:pPr>
            <w:r>
              <w:t>Дубняки с примесью вяза, редко - липы, клена, осины</w:t>
            </w:r>
          </w:p>
        </w:tc>
        <w:tc>
          <w:tcPr>
            <w:tcW w:w="1644" w:type="dxa"/>
          </w:tcPr>
          <w:p w:rsidR="00596842" w:rsidRDefault="00596842">
            <w:pPr>
              <w:pStyle w:val="ConsPlusNormal"/>
              <w:jc w:val="center"/>
            </w:pPr>
            <w:r>
              <w:t>Вязовники, березняки, осинники, заросли кустарников</w:t>
            </w:r>
          </w:p>
        </w:tc>
        <w:tc>
          <w:tcPr>
            <w:tcW w:w="2268" w:type="dxa"/>
          </w:tcPr>
          <w:p w:rsidR="00596842" w:rsidRDefault="00596842">
            <w:pPr>
              <w:pStyle w:val="ConsPlusNormal"/>
              <w:jc w:val="center"/>
            </w:pPr>
            <w:r>
              <w:t>Аллювиальные или луговые, черноземновидные и супесчаные на делювиальных скальных породах</w:t>
            </w:r>
          </w:p>
        </w:tc>
        <w:tc>
          <w:tcPr>
            <w:tcW w:w="1928" w:type="dxa"/>
          </w:tcPr>
          <w:p w:rsidR="00596842" w:rsidRDefault="00596842">
            <w:pPr>
              <w:pStyle w:val="ConsPlusNormal"/>
              <w:jc w:val="center"/>
            </w:pPr>
            <w:r>
              <w:t>Редкий - вяз, тополь, ивы</w:t>
            </w:r>
          </w:p>
        </w:tc>
        <w:tc>
          <w:tcPr>
            <w:tcW w:w="1984" w:type="dxa"/>
          </w:tcPr>
          <w:p w:rsidR="00596842" w:rsidRDefault="00596842">
            <w:pPr>
              <w:pStyle w:val="ConsPlusNormal"/>
              <w:jc w:val="center"/>
            </w:pPr>
            <w:r>
              <w:t>Средней густоты - жимолость, спирея, чилига</w:t>
            </w:r>
          </w:p>
        </w:tc>
        <w:tc>
          <w:tcPr>
            <w:tcW w:w="2494" w:type="dxa"/>
          </w:tcPr>
          <w:p w:rsidR="00596842" w:rsidRDefault="00596842">
            <w:pPr>
              <w:pStyle w:val="ConsPlusNormal"/>
              <w:jc w:val="center"/>
            </w:pPr>
            <w:r>
              <w:t>Тысячелистник, вейник наземный, молочай высокий, овсяница овечья</w:t>
            </w:r>
          </w:p>
        </w:tc>
        <w:tc>
          <w:tcPr>
            <w:tcW w:w="2154" w:type="dxa"/>
          </w:tcPr>
          <w:p w:rsidR="00596842" w:rsidRDefault="00596842">
            <w:pPr>
              <w:pStyle w:val="ConsPlusNormal"/>
              <w:jc w:val="center"/>
            </w:pPr>
            <w:r>
              <w:t>Возвышенные места по гривам</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48.</w:t>
            </w:r>
          </w:p>
        </w:tc>
        <w:tc>
          <w:tcPr>
            <w:tcW w:w="1587" w:type="dxa"/>
          </w:tcPr>
          <w:p w:rsidR="00596842" w:rsidRDefault="00596842">
            <w:pPr>
              <w:pStyle w:val="ConsPlusNormal"/>
              <w:jc w:val="center"/>
            </w:pPr>
            <w:r>
              <w:t>С</w:t>
            </w:r>
            <w:r>
              <w:rPr>
                <w:vertAlign w:val="subscript"/>
              </w:rPr>
              <w:t>2</w:t>
            </w:r>
            <w:r>
              <w:t xml:space="preserve"> ПВД</w:t>
            </w:r>
          </w:p>
        </w:tc>
        <w:tc>
          <w:tcPr>
            <w:tcW w:w="1644" w:type="dxa"/>
          </w:tcPr>
          <w:p w:rsidR="00596842" w:rsidRDefault="00596842">
            <w:pPr>
              <w:pStyle w:val="ConsPlusNormal"/>
              <w:jc w:val="center"/>
            </w:pPr>
            <w:r>
              <w:t>Свежая пойменная вязовая судубрава</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Дубняки с примесью вяза</w:t>
            </w:r>
          </w:p>
        </w:tc>
        <w:tc>
          <w:tcPr>
            <w:tcW w:w="1644" w:type="dxa"/>
          </w:tcPr>
          <w:p w:rsidR="00596842" w:rsidRDefault="00596842">
            <w:pPr>
              <w:pStyle w:val="ConsPlusNormal"/>
              <w:jc w:val="center"/>
            </w:pPr>
            <w:r>
              <w:t>Топольники, осинники</w:t>
            </w:r>
          </w:p>
          <w:p w:rsidR="00596842" w:rsidRDefault="00596842">
            <w:pPr>
              <w:pStyle w:val="ConsPlusNormal"/>
              <w:jc w:val="center"/>
            </w:pPr>
            <w:r>
              <w:t>II - III бон. (I)</w:t>
            </w:r>
          </w:p>
        </w:tc>
        <w:tc>
          <w:tcPr>
            <w:tcW w:w="2268" w:type="dxa"/>
          </w:tcPr>
          <w:p w:rsidR="00596842" w:rsidRDefault="00596842">
            <w:pPr>
              <w:pStyle w:val="ConsPlusNormal"/>
              <w:jc w:val="center"/>
            </w:pPr>
            <w:r>
              <w:t>Аллювиально-слоистые</w:t>
            </w:r>
          </w:p>
        </w:tc>
        <w:tc>
          <w:tcPr>
            <w:tcW w:w="1928" w:type="dxa"/>
          </w:tcPr>
          <w:p w:rsidR="00596842" w:rsidRDefault="00596842">
            <w:pPr>
              <w:pStyle w:val="ConsPlusNormal"/>
              <w:jc w:val="center"/>
            </w:pPr>
            <w:r>
              <w:t>Редко и средней густоты - дуб, вяз, ивы</w:t>
            </w:r>
          </w:p>
        </w:tc>
        <w:tc>
          <w:tcPr>
            <w:tcW w:w="1984" w:type="dxa"/>
          </w:tcPr>
          <w:p w:rsidR="00596842" w:rsidRDefault="00596842">
            <w:pPr>
              <w:pStyle w:val="ConsPlusNormal"/>
              <w:jc w:val="center"/>
            </w:pPr>
            <w:r>
              <w:t>Средней густоты - жимолость, спирея, шиповник</w:t>
            </w:r>
          </w:p>
        </w:tc>
        <w:tc>
          <w:tcPr>
            <w:tcW w:w="2494" w:type="dxa"/>
          </w:tcPr>
          <w:p w:rsidR="00596842" w:rsidRDefault="00596842">
            <w:pPr>
              <w:pStyle w:val="ConsPlusNormal"/>
              <w:jc w:val="center"/>
            </w:pPr>
            <w:r>
              <w:t>Вейник, костер, морковник, луговой чай</w:t>
            </w:r>
          </w:p>
        </w:tc>
        <w:tc>
          <w:tcPr>
            <w:tcW w:w="2154" w:type="dxa"/>
          </w:tcPr>
          <w:p w:rsidR="00596842" w:rsidRDefault="00596842">
            <w:pPr>
              <w:pStyle w:val="ConsPlusNormal"/>
              <w:jc w:val="center"/>
            </w:pPr>
            <w:r>
              <w:t>На переходе поймы к возвышенности, возвышенные места пойм</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49.</w:t>
            </w:r>
          </w:p>
        </w:tc>
        <w:tc>
          <w:tcPr>
            <w:tcW w:w="1587" w:type="dxa"/>
          </w:tcPr>
          <w:p w:rsidR="00596842" w:rsidRDefault="00596842">
            <w:pPr>
              <w:pStyle w:val="ConsPlusNormal"/>
              <w:jc w:val="center"/>
            </w:pPr>
            <w:r>
              <w:t>С</w:t>
            </w:r>
            <w:r>
              <w:rPr>
                <w:vertAlign w:val="subscript"/>
              </w:rPr>
              <w:t>3</w:t>
            </w:r>
            <w:r>
              <w:t xml:space="preserve"> ПВД</w:t>
            </w:r>
          </w:p>
        </w:tc>
        <w:tc>
          <w:tcPr>
            <w:tcW w:w="1644" w:type="dxa"/>
          </w:tcPr>
          <w:p w:rsidR="00596842" w:rsidRDefault="00596842">
            <w:pPr>
              <w:pStyle w:val="ConsPlusNormal"/>
              <w:jc w:val="center"/>
            </w:pPr>
            <w:r>
              <w:t>Влажная пойменная вязовая судубрава</w:t>
            </w:r>
          </w:p>
        </w:tc>
        <w:tc>
          <w:tcPr>
            <w:tcW w:w="1361" w:type="dxa"/>
          </w:tcPr>
          <w:p w:rsidR="00596842" w:rsidRDefault="00596842">
            <w:pPr>
              <w:pStyle w:val="ConsPlusNormal"/>
              <w:jc w:val="center"/>
            </w:pPr>
            <w:r>
              <w:t>II - I</w:t>
            </w:r>
          </w:p>
        </w:tc>
        <w:tc>
          <w:tcPr>
            <w:tcW w:w="1701" w:type="dxa"/>
          </w:tcPr>
          <w:p w:rsidR="00596842" w:rsidRDefault="00596842">
            <w:pPr>
              <w:pStyle w:val="ConsPlusNormal"/>
              <w:jc w:val="center"/>
            </w:pPr>
            <w:r>
              <w:t>Дубняки с примесью вяза, редко - осины, клена, липы,</w:t>
            </w:r>
          </w:p>
        </w:tc>
        <w:tc>
          <w:tcPr>
            <w:tcW w:w="1644" w:type="dxa"/>
          </w:tcPr>
          <w:p w:rsidR="00596842" w:rsidRDefault="00596842">
            <w:pPr>
              <w:pStyle w:val="ConsPlusNormal"/>
              <w:jc w:val="center"/>
            </w:pPr>
            <w:r>
              <w:t>Вязовники, березняки, осинники, заросли кустарников</w:t>
            </w:r>
          </w:p>
        </w:tc>
        <w:tc>
          <w:tcPr>
            <w:tcW w:w="2268" w:type="dxa"/>
          </w:tcPr>
          <w:p w:rsidR="00596842" w:rsidRDefault="00596842">
            <w:pPr>
              <w:pStyle w:val="ConsPlusNormal"/>
              <w:jc w:val="center"/>
            </w:pPr>
            <w:r>
              <w:t>Дерново-луговые на аллювиальных отложениях</w:t>
            </w:r>
          </w:p>
        </w:tc>
        <w:tc>
          <w:tcPr>
            <w:tcW w:w="1928" w:type="dxa"/>
          </w:tcPr>
          <w:p w:rsidR="00596842" w:rsidRDefault="00596842">
            <w:pPr>
              <w:pStyle w:val="ConsPlusNormal"/>
              <w:jc w:val="center"/>
            </w:pPr>
            <w:r>
              <w:t>Средней густоты - вяз, осина, тополь</w:t>
            </w:r>
          </w:p>
        </w:tc>
        <w:tc>
          <w:tcPr>
            <w:tcW w:w="1984" w:type="dxa"/>
          </w:tcPr>
          <w:p w:rsidR="00596842" w:rsidRDefault="00596842">
            <w:pPr>
              <w:pStyle w:val="ConsPlusNormal"/>
              <w:jc w:val="center"/>
            </w:pPr>
            <w:r>
              <w:t>Средней густоты - жимолость, спирея, чилига</w:t>
            </w:r>
          </w:p>
        </w:tc>
        <w:tc>
          <w:tcPr>
            <w:tcW w:w="2494" w:type="dxa"/>
          </w:tcPr>
          <w:p w:rsidR="00596842" w:rsidRDefault="00596842">
            <w:pPr>
              <w:pStyle w:val="ConsPlusNormal"/>
              <w:jc w:val="center"/>
            </w:pPr>
            <w:r>
              <w:t>Осоки, лабазник, хвощ, сныть</w:t>
            </w:r>
          </w:p>
        </w:tc>
        <w:tc>
          <w:tcPr>
            <w:tcW w:w="2154" w:type="dxa"/>
          </w:tcPr>
          <w:p w:rsidR="00596842" w:rsidRDefault="00596842">
            <w:pPr>
              <w:pStyle w:val="ConsPlusNormal"/>
              <w:jc w:val="center"/>
            </w:pPr>
            <w:r>
              <w:t>Пониженные места перехода поймы в степь</w:t>
            </w:r>
          </w:p>
        </w:tc>
        <w:tc>
          <w:tcPr>
            <w:tcW w:w="2211" w:type="dxa"/>
          </w:tcPr>
          <w:p w:rsidR="00596842" w:rsidRDefault="00596842">
            <w:pPr>
              <w:pStyle w:val="ConsPlusNormal"/>
              <w:jc w:val="center"/>
            </w:pPr>
            <w:r>
              <w:t>СР</w:t>
            </w:r>
          </w:p>
          <w:p w:rsidR="00596842" w:rsidRDefault="00596842">
            <w:pPr>
              <w:pStyle w:val="ConsPlusNormal"/>
              <w:jc w:val="center"/>
            </w:pPr>
            <w:r>
              <w:t>Л/к,</w:t>
            </w:r>
          </w:p>
          <w:p w:rsidR="00596842" w:rsidRDefault="00596842">
            <w:pPr>
              <w:pStyle w:val="ConsPlusNormal"/>
              <w:jc w:val="center"/>
            </w:pPr>
            <w:r>
              <w:t>Е.з.</w:t>
            </w:r>
          </w:p>
        </w:tc>
      </w:tr>
      <w:tr w:rsidR="00596842">
        <w:tc>
          <w:tcPr>
            <w:tcW w:w="540" w:type="dxa"/>
          </w:tcPr>
          <w:p w:rsidR="00596842" w:rsidRDefault="00596842">
            <w:pPr>
              <w:pStyle w:val="ConsPlusNormal"/>
              <w:jc w:val="center"/>
            </w:pPr>
            <w:r>
              <w:t>50.</w:t>
            </w:r>
          </w:p>
        </w:tc>
        <w:tc>
          <w:tcPr>
            <w:tcW w:w="1587" w:type="dxa"/>
          </w:tcPr>
          <w:p w:rsidR="00596842" w:rsidRDefault="00596842">
            <w:pPr>
              <w:pStyle w:val="ConsPlusNormal"/>
              <w:jc w:val="center"/>
            </w:pPr>
            <w:r>
              <w:t>С</w:t>
            </w:r>
            <w:r>
              <w:rPr>
                <w:vertAlign w:val="subscript"/>
              </w:rPr>
              <w:t>4</w:t>
            </w:r>
            <w:r>
              <w:t xml:space="preserve"> ПВД</w:t>
            </w:r>
          </w:p>
        </w:tc>
        <w:tc>
          <w:tcPr>
            <w:tcW w:w="1644" w:type="dxa"/>
          </w:tcPr>
          <w:p w:rsidR="00596842" w:rsidRDefault="00596842">
            <w:pPr>
              <w:pStyle w:val="ConsPlusNormal"/>
              <w:jc w:val="center"/>
            </w:pPr>
            <w:r>
              <w:t>Сырая пойменная вязовая судубрава</w:t>
            </w:r>
          </w:p>
        </w:tc>
        <w:tc>
          <w:tcPr>
            <w:tcW w:w="1361" w:type="dxa"/>
          </w:tcPr>
          <w:p w:rsidR="00596842" w:rsidRDefault="00596842">
            <w:pPr>
              <w:pStyle w:val="ConsPlusNormal"/>
              <w:jc w:val="center"/>
            </w:pPr>
            <w:r>
              <w:t>III</w:t>
            </w:r>
          </w:p>
        </w:tc>
        <w:tc>
          <w:tcPr>
            <w:tcW w:w="1701" w:type="dxa"/>
          </w:tcPr>
          <w:p w:rsidR="00596842" w:rsidRDefault="00596842">
            <w:pPr>
              <w:pStyle w:val="ConsPlusNormal"/>
              <w:jc w:val="center"/>
            </w:pPr>
            <w:r>
              <w:t>Дубравы с примесью вяза, ильма, клена, липы</w:t>
            </w:r>
          </w:p>
        </w:tc>
        <w:tc>
          <w:tcPr>
            <w:tcW w:w="1644" w:type="dxa"/>
          </w:tcPr>
          <w:p w:rsidR="00596842" w:rsidRDefault="00596842">
            <w:pPr>
              <w:pStyle w:val="ConsPlusNormal"/>
              <w:jc w:val="center"/>
            </w:pPr>
            <w:r>
              <w:t>Вязовники, ивняки</w:t>
            </w:r>
          </w:p>
          <w:p w:rsidR="00596842" w:rsidRDefault="00596842">
            <w:pPr>
              <w:pStyle w:val="ConsPlusNormal"/>
              <w:jc w:val="center"/>
            </w:pPr>
            <w:r>
              <w:t>II - III бон.</w:t>
            </w:r>
          </w:p>
        </w:tc>
        <w:tc>
          <w:tcPr>
            <w:tcW w:w="2268" w:type="dxa"/>
          </w:tcPr>
          <w:p w:rsidR="00596842" w:rsidRDefault="00596842">
            <w:pPr>
              <w:pStyle w:val="ConsPlusNormal"/>
              <w:jc w:val="center"/>
            </w:pPr>
            <w:r>
              <w:t>Аллювиальные слоисто-дерновые и дерновые</w:t>
            </w:r>
          </w:p>
        </w:tc>
        <w:tc>
          <w:tcPr>
            <w:tcW w:w="1928" w:type="dxa"/>
          </w:tcPr>
          <w:p w:rsidR="00596842" w:rsidRDefault="00596842">
            <w:pPr>
              <w:pStyle w:val="ConsPlusNormal"/>
              <w:jc w:val="center"/>
            </w:pPr>
            <w:r>
              <w:t>Редкий - дуб, вяз, ильм, клен, липа</w:t>
            </w:r>
          </w:p>
        </w:tc>
        <w:tc>
          <w:tcPr>
            <w:tcW w:w="1984" w:type="dxa"/>
          </w:tcPr>
          <w:p w:rsidR="00596842" w:rsidRDefault="00596842">
            <w:pPr>
              <w:pStyle w:val="ConsPlusNormal"/>
              <w:jc w:val="center"/>
            </w:pPr>
            <w:r>
              <w:t>Редкий и средней густоты - ежевика, черная смородина</w:t>
            </w:r>
          </w:p>
        </w:tc>
        <w:tc>
          <w:tcPr>
            <w:tcW w:w="2494" w:type="dxa"/>
          </w:tcPr>
          <w:p w:rsidR="00596842" w:rsidRDefault="00596842">
            <w:pPr>
              <w:pStyle w:val="ConsPlusNormal"/>
              <w:jc w:val="center"/>
            </w:pPr>
            <w:r>
              <w:t>Осока, крапива, таволга</w:t>
            </w:r>
          </w:p>
        </w:tc>
        <w:tc>
          <w:tcPr>
            <w:tcW w:w="2154" w:type="dxa"/>
          </w:tcPr>
          <w:p w:rsidR="00596842" w:rsidRDefault="00596842">
            <w:pPr>
              <w:pStyle w:val="ConsPlusNormal"/>
              <w:jc w:val="center"/>
            </w:pPr>
            <w:r>
              <w:t>Пониженные места современных пойм рек</w:t>
            </w:r>
          </w:p>
        </w:tc>
        <w:tc>
          <w:tcPr>
            <w:tcW w:w="2211" w:type="dxa"/>
          </w:tcPr>
          <w:p w:rsidR="00596842" w:rsidRDefault="00596842">
            <w:pPr>
              <w:pStyle w:val="ConsPlusNormal"/>
              <w:jc w:val="center"/>
            </w:pPr>
            <w:r>
              <w:t>СР</w:t>
            </w:r>
          </w:p>
          <w:p w:rsidR="00596842" w:rsidRDefault="00596842">
            <w:pPr>
              <w:pStyle w:val="ConsPlusNormal"/>
              <w:jc w:val="center"/>
            </w:pPr>
            <w:r>
              <w:t>Е.з.</w:t>
            </w:r>
          </w:p>
        </w:tc>
      </w:tr>
      <w:tr w:rsidR="00596842">
        <w:tc>
          <w:tcPr>
            <w:tcW w:w="540" w:type="dxa"/>
          </w:tcPr>
          <w:p w:rsidR="00596842" w:rsidRDefault="00596842">
            <w:pPr>
              <w:pStyle w:val="ConsPlusNormal"/>
              <w:jc w:val="center"/>
            </w:pPr>
            <w:r>
              <w:t>51.</w:t>
            </w:r>
          </w:p>
        </w:tc>
        <w:tc>
          <w:tcPr>
            <w:tcW w:w="1587" w:type="dxa"/>
          </w:tcPr>
          <w:p w:rsidR="00596842" w:rsidRDefault="00596842">
            <w:pPr>
              <w:pStyle w:val="ConsPlusNormal"/>
              <w:jc w:val="center"/>
            </w:pPr>
            <w:r>
              <w:t>Д</w:t>
            </w:r>
            <w:r>
              <w:rPr>
                <w:vertAlign w:val="subscript"/>
              </w:rPr>
              <w:t>2</w:t>
            </w:r>
            <w:r>
              <w:t xml:space="preserve"> ПВД</w:t>
            </w:r>
          </w:p>
        </w:tc>
        <w:tc>
          <w:tcPr>
            <w:tcW w:w="1644" w:type="dxa"/>
          </w:tcPr>
          <w:p w:rsidR="00596842" w:rsidRDefault="00596842">
            <w:pPr>
              <w:pStyle w:val="ConsPlusNormal"/>
              <w:jc w:val="center"/>
            </w:pPr>
            <w:r>
              <w:t>Свежая пойменная вязовая дубрава</w:t>
            </w:r>
          </w:p>
        </w:tc>
        <w:tc>
          <w:tcPr>
            <w:tcW w:w="1361" w:type="dxa"/>
          </w:tcPr>
          <w:p w:rsidR="00596842" w:rsidRDefault="00596842">
            <w:pPr>
              <w:pStyle w:val="ConsPlusNormal"/>
              <w:jc w:val="center"/>
            </w:pPr>
            <w:r>
              <w:t>II</w:t>
            </w:r>
          </w:p>
        </w:tc>
        <w:tc>
          <w:tcPr>
            <w:tcW w:w="1701" w:type="dxa"/>
          </w:tcPr>
          <w:p w:rsidR="00596842" w:rsidRDefault="00596842">
            <w:pPr>
              <w:pStyle w:val="ConsPlusNormal"/>
              <w:jc w:val="center"/>
            </w:pPr>
            <w:r>
              <w:t>Дубравы с примесью вяза, липы</w:t>
            </w:r>
          </w:p>
          <w:p w:rsidR="00596842" w:rsidRDefault="00596842">
            <w:pPr>
              <w:pStyle w:val="ConsPlusNormal"/>
              <w:jc w:val="center"/>
            </w:pPr>
            <w:r>
              <w:t>II - III бон.</w:t>
            </w:r>
          </w:p>
        </w:tc>
        <w:tc>
          <w:tcPr>
            <w:tcW w:w="1644" w:type="dxa"/>
          </w:tcPr>
          <w:p w:rsidR="00596842" w:rsidRDefault="00596842">
            <w:pPr>
              <w:pStyle w:val="ConsPlusNormal"/>
              <w:jc w:val="center"/>
            </w:pPr>
            <w:r>
              <w:t>Ивняки, липняки, вязовники I - II бон.</w:t>
            </w:r>
          </w:p>
        </w:tc>
        <w:tc>
          <w:tcPr>
            <w:tcW w:w="2268" w:type="dxa"/>
          </w:tcPr>
          <w:p w:rsidR="00596842" w:rsidRDefault="00596842">
            <w:pPr>
              <w:pStyle w:val="ConsPlusNormal"/>
              <w:jc w:val="center"/>
            </w:pPr>
            <w:r>
              <w:t>Пойменно-дерновые суглинистые, луговые слоистые мощные</w:t>
            </w:r>
          </w:p>
        </w:tc>
        <w:tc>
          <w:tcPr>
            <w:tcW w:w="1928" w:type="dxa"/>
          </w:tcPr>
          <w:p w:rsidR="00596842" w:rsidRDefault="00596842">
            <w:pPr>
              <w:pStyle w:val="ConsPlusNormal"/>
              <w:jc w:val="center"/>
            </w:pPr>
            <w:r>
              <w:t>Густой - дуб, клен ясенел., вяз, липа, тополь, ивы</w:t>
            </w:r>
          </w:p>
        </w:tc>
        <w:tc>
          <w:tcPr>
            <w:tcW w:w="1984" w:type="dxa"/>
          </w:tcPr>
          <w:p w:rsidR="00596842" w:rsidRDefault="00596842">
            <w:pPr>
              <w:pStyle w:val="ConsPlusNormal"/>
              <w:jc w:val="center"/>
            </w:pPr>
            <w:r>
              <w:t>Средней густоты - жимолость, крушина ломкая, шиповник, черемуха</w:t>
            </w:r>
          </w:p>
        </w:tc>
        <w:tc>
          <w:tcPr>
            <w:tcW w:w="2494" w:type="dxa"/>
          </w:tcPr>
          <w:p w:rsidR="00596842" w:rsidRDefault="00596842">
            <w:pPr>
              <w:pStyle w:val="ConsPlusNormal"/>
              <w:jc w:val="center"/>
            </w:pPr>
            <w:r>
              <w:t>Ландыш, ежевика, подмаренник, мятлик, крапива, борщевик</w:t>
            </w:r>
          </w:p>
        </w:tc>
        <w:tc>
          <w:tcPr>
            <w:tcW w:w="2154" w:type="dxa"/>
          </w:tcPr>
          <w:p w:rsidR="00596842" w:rsidRDefault="00596842">
            <w:pPr>
              <w:pStyle w:val="ConsPlusNormal"/>
              <w:jc w:val="center"/>
            </w:pPr>
            <w:r>
              <w:t>Центральная пойма среднего уровня</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52.</w:t>
            </w:r>
          </w:p>
        </w:tc>
        <w:tc>
          <w:tcPr>
            <w:tcW w:w="1587" w:type="dxa"/>
          </w:tcPr>
          <w:p w:rsidR="00596842" w:rsidRDefault="00596842">
            <w:pPr>
              <w:pStyle w:val="ConsPlusNormal"/>
              <w:jc w:val="center"/>
            </w:pPr>
            <w:r>
              <w:t>Д</w:t>
            </w:r>
            <w:r>
              <w:rPr>
                <w:vertAlign w:val="subscript"/>
              </w:rPr>
              <w:t>3</w:t>
            </w:r>
            <w:r>
              <w:t xml:space="preserve"> ПВД</w:t>
            </w:r>
          </w:p>
        </w:tc>
        <w:tc>
          <w:tcPr>
            <w:tcW w:w="1644" w:type="dxa"/>
          </w:tcPr>
          <w:p w:rsidR="00596842" w:rsidRDefault="00596842">
            <w:pPr>
              <w:pStyle w:val="ConsPlusNormal"/>
              <w:jc w:val="center"/>
            </w:pPr>
            <w:r>
              <w:t>Влажная пойменная вязовая дубрава</w:t>
            </w:r>
          </w:p>
        </w:tc>
        <w:tc>
          <w:tcPr>
            <w:tcW w:w="1361" w:type="dxa"/>
          </w:tcPr>
          <w:p w:rsidR="00596842" w:rsidRDefault="00596842">
            <w:pPr>
              <w:pStyle w:val="ConsPlusNormal"/>
              <w:jc w:val="center"/>
            </w:pPr>
            <w:r>
              <w:t>I - II</w:t>
            </w:r>
          </w:p>
        </w:tc>
        <w:tc>
          <w:tcPr>
            <w:tcW w:w="1701" w:type="dxa"/>
          </w:tcPr>
          <w:p w:rsidR="00596842" w:rsidRDefault="00596842">
            <w:pPr>
              <w:pStyle w:val="ConsPlusNormal"/>
              <w:jc w:val="center"/>
            </w:pPr>
            <w:r>
              <w:t>Дубняки с примесью вяза, липы, тополя</w:t>
            </w:r>
          </w:p>
        </w:tc>
        <w:tc>
          <w:tcPr>
            <w:tcW w:w="1644" w:type="dxa"/>
          </w:tcPr>
          <w:p w:rsidR="00596842" w:rsidRDefault="00596842">
            <w:pPr>
              <w:pStyle w:val="ConsPlusNormal"/>
              <w:jc w:val="center"/>
            </w:pPr>
            <w:r>
              <w:t>Ивняки, топольники, ветляники, вязовники, осинники</w:t>
            </w:r>
          </w:p>
        </w:tc>
        <w:tc>
          <w:tcPr>
            <w:tcW w:w="2268" w:type="dxa"/>
          </w:tcPr>
          <w:p w:rsidR="00596842" w:rsidRDefault="00596842">
            <w:pPr>
              <w:pStyle w:val="ConsPlusNormal"/>
              <w:jc w:val="center"/>
            </w:pPr>
            <w:r>
              <w:t>Аллювиально-слоистые луговые</w:t>
            </w:r>
          </w:p>
        </w:tc>
        <w:tc>
          <w:tcPr>
            <w:tcW w:w="1928" w:type="dxa"/>
          </w:tcPr>
          <w:p w:rsidR="00596842" w:rsidRDefault="00596842">
            <w:pPr>
              <w:pStyle w:val="ConsPlusNormal"/>
              <w:jc w:val="center"/>
            </w:pPr>
            <w:r>
              <w:t>Средней густоты - ивы, вяз, клен ясенел., тополь</w:t>
            </w:r>
          </w:p>
        </w:tc>
        <w:tc>
          <w:tcPr>
            <w:tcW w:w="1984" w:type="dxa"/>
          </w:tcPr>
          <w:p w:rsidR="00596842" w:rsidRDefault="00596842">
            <w:pPr>
              <w:pStyle w:val="ConsPlusNormal"/>
              <w:jc w:val="center"/>
            </w:pPr>
            <w:r>
              <w:t>Средней густоты - жимолость, черемуха, крушина ломкая, смородина черная</w:t>
            </w:r>
          </w:p>
        </w:tc>
        <w:tc>
          <w:tcPr>
            <w:tcW w:w="2494" w:type="dxa"/>
          </w:tcPr>
          <w:p w:rsidR="00596842" w:rsidRDefault="00596842">
            <w:pPr>
              <w:pStyle w:val="ConsPlusNormal"/>
              <w:jc w:val="center"/>
            </w:pPr>
            <w:r>
              <w:t>Крапива, ежевика, зюзник, борщевик, хмель</w:t>
            </w:r>
          </w:p>
        </w:tc>
        <w:tc>
          <w:tcPr>
            <w:tcW w:w="2154" w:type="dxa"/>
          </w:tcPr>
          <w:p w:rsidR="00596842" w:rsidRDefault="00596842">
            <w:pPr>
              <w:pStyle w:val="ConsPlusNormal"/>
              <w:jc w:val="center"/>
            </w:pPr>
            <w:r>
              <w:t>Пониженные участки центральной и прирусловой поймы</w:t>
            </w:r>
          </w:p>
        </w:tc>
        <w:tc>
          <w:tcPr>
            <w:tcW w:w="2211" w:type="dxa"/>
          </w:tcPr>
          <w:p w:rsidR="00596842" w:rsidRDefault="00596842">
            <w:pPr>
              <w:pStyle w:val="ConsPlusNormal"/>
              <w:jc w:val="center"/>
            </w:pPr>
            <w:r>
              <w:t>СР</w:t>
            </w:r>
          </w:p>
          <w:p w:rsidR="00596842" w:rsidRDefault="00596842">
            <w:pPr>
              <w:pStyle w:val="ConsPlusNormal"/>
              <w:jc w:val="center"/>
            </w:pPr>
            <w:r>
              <w:t>Л/к,</w:t>
            </w:r>
          </w:p>
          <w:p w:rsidR="00596842" w:rsidRDefault="00596842">
            <w:pPr>
              <w:pStyle w:val="ConsPlusNormal"/>
              <w:jc w:val="center"/>
            </w:pPr>
            <w:r>
              <w:t>Е.з.</w:t>
            </w:r>
          </w:p>
        </w:tc>
      </w:tr>
      <w:tr w:rsidR="00596842">
        <w:tblPrEx>
          <w:tblBorders>
            <w:insideH w:val="nil"/>
          </w:tblBorders>
        </w:tblPrEx>
        <w:tc>
          <w:tcPr>
            <w:tcW w:w="21516" w:type="dxa"/>
            <w:gridSpan w:val="12"/>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596842">
              <w:tc>
                <w:tcPr>
                  <w:tcW w:w="60" w:type="dxa"/>
                  <w:tcBorders>
                    <w:top w:val="nil"/>
                    <w:left w:val="nil"/>
                    <w:bottom w:val="nil"/>
                    <w:right w:val="nil"/>
                  </w:tcBorders>
                  <w:shd w:val="clear" w:color="auto" w:fill="CED3F1"/>
                  <w:tcMar>
                    <w:top w:w="0" w:type="dxa"/>
                    <w:left w:w="0" w:type="dxa"/>
                    <w:bottom w:w="0" w:type="dxa"/>
                    <w:right w:w="0" w:type="dxa"/>
                  </w:tcMar>
                </w:tcPr>
                <w:p w:rsidR="00596842" w:rsidRDefault="005968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842" w:rsidRDefault="005968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842" w:rsidRDefault="00596842">
                  <w:pPr>
                    <w:pStyle w:val="ConsPlusNormal"/>
                    <w:jc w:val="both"/>
                  </w:pPr>
                  <w:r>
                    <w:rPr>
                      <w:color w:val="392C69"/>
                    </w:rPr>
                    <w:t>КонсультантПлюс: примечание.</w:t>
                  </w:r>
                </w:p>
                <w:p w:rsidR="00596842" w:rsidRDefault="00596842">
                  <w:pPr>
                    <w:pStyle w:val="ConsPlusNormal"/>
                    <w:jc w:val="both"/>
                  </w:pPr>
                  <w:r>
                    <w:rPr>
                      <w:color w:val="392C69"/>
                    </w:rPr>
                    <w:t>Нумерация структурных единиц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96842" w:rsidRDefault="00596842">
                  <w:pPr>
                    <w:pStyle w:val="ConsPlusNormal"/>
                  </w:pPr>
                </w:p>
              </w:tc>
            </w:tr>
          </w:tbl>
          <w:p w:rsidR="00596842" w:rsidRDefault="00596842">
            <w:pPr>
              <w:pStyle w:val="ConsPlusNormal"/>
            </w:pPr>
          </w:p>
        </w:tc>
      </w:tr>
      <w:tr w:rsidR="00596842">
        <w:tblPrEx>
          <w:tblBorders>
            <w:insideH w:val="nil"/>
          </w:tblBorders>
        </w:tblPrEx>
        <w:tc>
          <w:tcPr>
            <w:tcW w:w="21516" w:type="dxa"/>
            <w:gridSpan w:val="12"/>
            <w:tcBorders>
              <w:top w:val="nil"/>
            </w:tcBorders>
          </w:tcPr>
          <w:p w:rsidR="00596842" w:rsidRDefault="00596842">
            <w:pPr>
              <w:pStyle w:val="ConsPlusNormal"/>
              <w:jc w:val="center"/>
              <w:outlineLvl w:val="3"/>
            </w:pPr>
            <w:r>
              <w:t>2. Затопляемые ежегодно свыше 2 недель</w:t>
            </w:r>
          </w:p>
        </w:tc>
      </w:tr>
      <w:tr w:rsidR="00596842">
        <w:tc>
          <w:tcPr>
            <w:tcW w:w="540" w:type="dxa"/>
          </w:tcPr>
          <w:p w:rsidR="00596842" w:rsidRDefault="00596842">
            <w:pPr>
              <w:pStyle w:val="ConsPlusNormal"/>
              <w:jc w:val="center"/>
            </w:pPr>
            <w:r>
              <w:t>53.</w:t>
            </w:r>
          </w:p>
        </w:tc>
        <w:tc>
          <w:tcPr>
            <w:tcW w:w="1587" w:type="dxa"/>
          </w:tcPr>
          <w:p w:rsidR="00596842" w:rsidRDefault="00596842">
            <w:pPr>
              <w:pStyle w:val="ConsPlusNormal"/>
              <w:jc w:val="center"/>
            </w:pPr>
            <w:r>
              <w:t>В</w:t>
            </w:r>
            <w:r>
              <w:rPr>
                <w:vertAlign w:val="subscript"/>
              </w:rPr>
              <w:t>2</w:t>
            </w:r>
            <w:r>
              <w:t xml:space="preserve"> ПИТ</w:t>
            </w:r>
          </w:p>
        </w:tc>
        <w:tc>
          <w:tcPr>
            <w:tcW w:w="1644" w:type="dxa"/>
          </w:tcPr>
          <w:p w:rsidR="00596842" w:rsidRDefault="00596842">
            <w:pPr>
              <w:pStyle w:val="ConsPlusNormal"/>
              <w:jc w:val="center"/>
            </w:pPr>
            <w:r>
              <w:t>Свежая пойменная ивово-тополевая суборь</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Топольники</w:t>
            </w:r>
          </w:p>
        </w:tc>
        <w:tc>
          <w:tcPr>
            <w:tcW w:w="1644" w:type="dxa"/>
          </w:tcPr>
          <w:p w:rsidR="00596842" w:rsidRDefault="00596842">
            <w:pPr>
              <w:pStyle w:val="ConsPlusNormal"/>
              <w:jc w:val="center"/>
            </w:pPr>
            <w:r>
              <w:t>Ивняки</w:t>
            </w:r>
          </w:p>
          <w:p w:rsidR="00596842" w:rsidRDefault="00596842">
            <w:pPr>
              <w:pStyle w:val="ConsPlusNormal"/>
              <w:jc w:val="center"/>
            </w:pPr>
            <w:r>
              <w:t>I - II бон.</w:t>
            </w:r>
          </w:p>
        </w:tc>
        <w:tc>
          <w:tcPr>
            <w:tcW w:w="2268" w:type="dxa"/>
          </w:tcPr>
          <w:p w:rsidR="00596842" w:rsidRDefault="00596842">
            <w:pPr>
              <w:pStyle w:val="ConsPlusNormal"/>
              <w:jc w:val="center"/>
            </w:pPr>
            <w:r>
              <w:t>Аллювиально-слоистые, подстилаемые галечником</w:t>
            </w:r>
          </w:p>
        </w:tc>
        <w:tc>
          <w:tcPr>
            <w:tcW w:w="1928" w:type="dxa"/>
          </w:tcPr>
          <w:p w:rsidR="00596842" w:rsidRDefault="00596842">
            <w:pPr>
              <w:pStyle w:val="ConsPlusNormal"/>
              <w:jc w:val="center"/>
            </w:pPr>
            <w:r>
              <w:t>Отсутствует</w:t>
            </w:r>
          </w:p>
        </w:tc>
        <w:tc>
          <w:tcPr>
            <w:tcW w:w="1984" w:type="dxa"/>
          </w:tcPr>
          <w:p w:rsidR="00596842" w:rsidRDefault="00596842">
            <w:pPr>
              <w:pStyle w:val="ConsPlusNormal"/>
              <w:jc w:val="center"/>
            </w:pPr>
            <w:r>
              <w:t>Редко - жимолость, крушина</w:t>
            </w:r>
          </w:p>
        </w:tc>
        <w:tc>
          <w:tcPr>
            <w:tcW w:w="2494" w:type="dxa"/>
          </w:tcPr>
          <w:p w:rsidR="00596842" w:rsidRDefault="00596842">
            <w:pPr>
              <w:pStyle w:val="ConsPlusNormal"/>
              <w:jc w:val="center"/>
            </w:pPr>
            <w:r>
              <w:t>Вейник, костер, пижма, полынь черная</w:t>
            </w:r>
          </w:p>
        </w:tc>
        <w:tc>
          <w:tcPr>
            <w:tcW w:w="2154" w:type="dxa"/>
          </w:tcPr>
          <w:p w:rsidR="00596842" w:rsidRDefault="00596842">
            <w:pPr>
              <w:pStyle w:val="ConsPlusNormal"/>
              <w:jc w:val="center"/>
            </w:pPr>
            <w:r>
              <w:t>Прирусловая пойма</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54.</w:t>
            </w:r>
          </w:p>
        </w:tc>
        <w:tc>
          <w:tcPr>
            <w:tcW w:w="1587" w:type="dxa"/>
          </w:tcPr>
          <w:p w:rsidR="00596842" w:rsidRDefault="00596842">
            <w:pPr>
              <w:pStyle w:val="ConsPlusNormal"/>
              <w:jc w:val="center"/>
            </w:pPr>
            <w:r>
              <w:t>В</w:t>
            </w:r>
            <w:r>
              <w:rPr>
                <w:vertAlign w:val="subscript"/>
              </w:rPr>
              <w:t>2</w:t>
            </w:r>
            <w:r>
              <w:t xml:space="preserve"> ПТб</w:t>
            </w:r>
          </w:p>
        </w:tc>
        <w:tc>
          <w:tcPr>
            <w:tcW w:w="1644" w:type="dxa"/>
          </w:tcPr>
          <w:p w:rsidR="00596842" w:rsidRDefault="00596842">
            <w:pPr>
              <w:pStyle w:val="ConsPlusNormal"/>
              <w:jc w:val="center"/>
            </w:pPr>
            <w:r>
              <w:t>Свежая пойменная осокоревая суборь</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Осокорники</w:t>
            </w:r>
          </w:p>
        </w:tc>
        <w:tc>
          <w:tcPr>
            <w:tcW w:w="1644" w:type="dxa"/>
          </w:tcPr>
          <w:p w:rsidR="00596842" w:rsidRDefault="00596842">
            <w:pPr>
              <w:pStyle w:val="ConsPlusNormal"/>
              <w:jc w:val="center"/>
            </w:pPr>
            <w:r>
              <w:t>Тальники</w:t>
            </w:r>
          </w:p>
        </w:tc>
        <w:tc>
          <w:tcPr>
            <w:tcW w:w="2268" w:type="dxa"/>
          </w:tcPr>
          <w:p w:rsidR="00596842" w:rsidRDefault="00596842">
            <w:pPr>
              <w:pStyle w:val="ConsPlusNormal"/>
              <w:jc w:val="center"/>
            </w:pPr>
            <w:r>
              <w:t>Луговые слабо развитые иловато-песчаные слоистые с прослойками погребенных почв</w:t>
            </w:r>
          </w:p>
        </w:tc>
        <w:tc>
          <w:tcPr>
            <w:tcW w:w="1928" w:type="dxa"/>
          </w:tcPr>
          <w:p w:rsidR="00596842" w:rsidRDefault="00596842">
            <w:pPr>
              <w:pStyle w:val="ConsPlusNormal"/>
              <w:jc w:val="center"/>
            </w:pPr>
            <w:r>
              <w:t>Редкий - вяз, тополь, ивы</w:t>
            </w:r>
          </w:p>
        </w:tc>
        <w:tc>
          <w:tcPr>
            <w:tcW w:w="1984" w:type="dxa"/>
          </w:tcPr>
          <w:p w:rsidR="00596842" w:rsidRDefault="00596842">
            <w:pPr>
              <w:pStyle w:val="ConsPlusNormal"/>
              <w:jc w:val="center"/>
            </w:pPr>
            <w:r>
              <w:t>Редкий - жимолость татарская, жостер, крушина</w:t>
            </w:r>
          </w:p>
        </w:tc>
        <w:tc>
          <w:tcPr>
            <w:tcW w:w="2494" w:type="dxa"/>
          </w:tcPr>
          <w:p w:rsidR="00596842" w:rsidRDefault="00596842">
            <w:pPr>
              <w:pStyle w:val="ConsPlusNormal"/>
              <w:jc w:val="center"/>
            </w:pPr>
            <w:r>
              <w:t>Ежевика, лабазник вязолистный</w:t>
            </w:r>
          </w:p>
        </w:tc>
        <w:tc>
          <w:tcPr>
            <w:tcW w:w="2154" w:type="dxa"/>
          </w:tcPr>
          <w:p w:rsidR="00596842" w:rsidRDefault="00596842">
            <w:pPr>
              <w:pStyle w:val="ConsPlusNormal"/>
              <w:jc w:val="center"/>
            </w:pPr>
            <w:r>
              <w:t>Возвышенная часть поймы по границе с надпойменными террасами</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55.</w:t>
            </w:r>
          </w:p>
        </w:tc>
        <w:tc>
          <w:tcPr>
            <w:tcW w:w="1587" w:type="dxa"/>
          </w:tcPr>
          <w:p w:rsidR="00596842" w:rsidRDefault="00596842">
            <w:pPr>
              <w:pStyle w:val="ConsPlusNormal"/>
              <w:jc w:val="center"/>
            </w:pPr>
            <w:r>
              <w:t>В</w:t>
            </w:r>
            <w:r>
              <w:rPr>
                <w:vertAlign w:val="subscript"/>
              </w:rPr>
              <w:t>2</w:t>
            </w:r>
            <w:r>
              <w:t xml:space="preserve"> ПТл</w:t>
            </w:r>
          </w:p>
        </w:tc>
        <w:tc>
          <w:tcPr>
            <w:tcW w:w="1644" w:type="dxa"/>
          </w:tcPr>
          <w:p w:rsidR="00596842" w:rsidRDefault="00596842">
            <w:pPr>
              <w:pStyle w:val="ConsPlusNormal"/>
              <w:jc w:val="center"/>
            </w:pPr>
            <w:r>
              <w:t>Свежая пойменная тальниковая суборь</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Тальники</w:t>
            </w:r>
          </w:p>
        </w:tc>
        <w:tc>
          <w:tcPr>
            <w:tcW w:w="1644" w:type="dxa"/>
          </w:tcPr>
          <w:p w:rsidR="00596842" w:rsidRDefault="00596842">
            <w:pPr>
              <w:pStyle w:val="ConsPlusNormal"/>
              <w:jc w:val="center"/>
            </w:pPr>
            <w:r>
              <w:t>Не образует</w:t>
            </w:r>
          </w:p>
        </w:tc>
        <w:tc>
          <w:tcPr>
            <w:tcW w:w="2268" w:type="dxa"/>
          </w:tcPr>
          <w:p w:rsidR="00596842" w:rsidRDefault="00596842">
            <w:pPr>
              <w:pStyle w:val="ConsPlusNormal"/>
              <w:jc w:val="center"/>
            </w:pPr>
            <w:r>
              <w:t>Аллювиальные илистые</w:t>
            </w:r>
          </w:p>
        </w:tc>
        <w:tc>
          <w:tcPr>
            <w:tcW w:w="1928" w:type="dxa"/>
          </w:tcPr>
          <w:p w:rsidR="00596842" w:rsidRDefault="00596842">
            <w:pPr>
              <w:pStyle w:val="ConsPlusNormal"/>
              <w:jc w:val="center"/>
            </w:pPr>
            <w:r>
              <w:t>Редкий - ивы, вяз</w:t>
            </w:r>
          </w:p>
        </w:tc>
        <w:tc>
          <w:tcPr>
            <w:tcW w:w="1984" w:type="dxa"/>
          </w:tcPr>
          <w:p w:rsidR="00596842" w:rsidRDefault="00596842">
            <w:pPr>
              <w:pStyle w:val="ConsPlusNormal"/>
              <w:jc w:val="center"/>
            </w:pPr>
            <w:r>
              <w:t>Редкий - жимолость татарская, жостер, крушина</w:t>
            </w:r>
          </w:p>
        </w:tc>
        <w:tc>
          <w:tcPr>
            <w:tcW w:w="2494" w:type="dxa"/>
          </w:tcPr>
          <w:p w:rsidR="00596842" w:rsidRDefault="00596842">
            <w:pPr>
              <w:pStyle w:val="ConsPlusNormal"/>
              <w:jc w:val="center"/>
            </w:pPr>
            <w:r>
              <w:t>Ежевика, лабазник вязолистный</w:t>
            </w:r>
          </w:p>
        </w:tc>
        <w:tc>
          <w:tcPr>
            <w:tcW w:w="2154" w:type="dxa"/>
          </w:tcPr>
          <w:p w:rsidR="00596842" w:rsidRDefault="00596842">
            <w:pPr>
              <w:pStyle w:val="ConsPlusNormal"/>
              <w:jc w:val="center"/>
            </w:pPr>
            <w:r>
              <w:t>Возвышенная часть поймы по границе с надпойменными террасами</w:t>
            </w:r>
          </w:p>
        </w:tc>
        <w:tc>
          <w:tcPr>
            <w:tcW w:w="2211" w:type="dxa"/>
          </w:tcPr>
          <w:p w:rsidR="00596842" w:rsidRDefault="00596842">
            <w:pPr>
              <w:pStyle w:val="ConsPlusNormal"/>
              <w:jc w:val="center"/>
            </w:pPr>
            <w:r>
              <w:t>СР</w:t>
            </w:r>
          </w:p>
          <w:p w:rsidR="00596842" w:rsidRDefault="00596842">
            <w:pPr>
              <w:pStyle w:val="ConsPlusNormal"/>
              <w:jc w:val="center"/>
            </w:pPr>
            <w:r>
              <w:t>Л/к,</w:t>
            </w:r>
          </w:p>
          <w:p w:rsidR="00596842" w:rsidRDefault="00596842">
            <w:pPr>
              <w:pStyle w:val="ConsPlusNormal"/>
              <w:jc w:val="center"/>
            </w:pPr>
            <w:r>
              <w:t>Е.з.</w:t>
            </w:r>
          </w:p>
        </w:tc>
      </w:tr>
      <w:tr w:rsidR="00596842">
        <w:tc>
          <w:tcPr>
            <w:tcW w:w="540" w:type="dxa"/>
          </w:tcPr>
          <w:p w:rsidR="00596842" w:rsidRDefault="00596842">
            <w:pPr>
              <w:pStyle w:val="ConsPlusNormal"/>
              <w:jc w:val="center"/>
            </w:pPr>
            <w:r>
              <w:t>56.</w:t>
            </w:r>
          </w:p>
        </w:tc>
        <w:tc>
          <w:tcPr>
            <w:tcW w:w="1587" w:type="dxa"/>
          </w:tcPr>
          <w:p w:rsidR="00596842" w:rsidRDefault="00596842">
            <w:pPr>
              <w:pStyle w:val="ConsPlusNormal"/>
              <w:jc w:val="center"/>
            </w:pPr>
            <w:r>
              <w:t>В</w:t>
            </w:r>
            <w:r>
              <w:rPr>
                <w:vertAlign w:val="subscript"/>
              </w:rPr>
              <w:t>3</w:t>
            </w:r>
            <w:r>
              <w:t xml:space="preserve"> ПИТ</w:t>
            </w:r>
          </w:p>
        </w:tc>
        <w:tc>
          <w:tcPr>
            <w:tcW w:w="1644" w:type="dxa"/>
          </w:tcPr>
          <w:p w:rsidR="00596842" w:rsidRDefault="00596842">
            <w:pPr>
              <w:pStyle w:val="ConsPlusNormal"/>
              <w:jc w:val="center"/>
            </w:pPr>
            <w:r>
              <w:t>Влажная пойменная ивово-тополевая суборь</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Топольники с примесью ивы</w:t>
            </w:r>
          </w:p>
        </w:tc>
        <w:tc>
          <w:tcPr>
            <w:tcW w:w="1644" w:type="dxa"/>
          </w:tcPr>
          <w:p w:rsidR="00596842" w:rsidRDefault="00596842">
            <w:pPr>
              <w:pStyle w:val="ConsPlusNormal"/>
              <w:jc w:val="center"/>
            </w:pPr>
            <w:r>
              <w:t>Ивняки</w:t>
            </w:r>
          </w:p>
          <w:p w:rsidR="00596842" w:rsidRDefault="00596842">
            <w:pPr>
              <w:pStyle w:val="ConsPlusNormal"/>
              <w:jc w:val="center"/>
            </w:pPr>
            <w:r>
              <w:t>I - II бон.</w:t>
            </w:r>
          </w:p>
        </w:tc>
        <w:tc>
          <w:tcPr>
            <w:tcW w:w="2268" w:type="dxa"/>
          </w:tcPr>
          <w:p w:rsidR="00596842" w:rsidRDefault="00596842">
            <w:pPr>
              <w:pStyle w:val="ConsPlusNormal"/>
              <w:jc w:val="center"/>
            </w:pPr>
            <w:r>
              <w:t>Аллювиальные слоистые, подстилаемые галечником</w:t>
            </w:r>
          </w:p>
        </w:tc>
        <w:tc>
          <w:tcPr>
            <w:tcW w:w="1928" w:type="dxa"/>
          </w:tcPr>
          <w:p w:rsidR="00596842" w:rsidRDefault="00596842">
            <w:pPr>
              <w:pStyle w:val="ConsPlusNormal"/>
              <w:jc w:val="center"/>
            </w:pPr>
            <w:r>
              <w:t>Редкий - вяз, тополь, ивы</w:t>
            </w:r>
          </w:p>
        </w:tc>
        <w:tc>
          <w:tcPr>
            <w:tcW w:w="1984" w:type="dxa"/>
          </w:tcPr>
          <w:p w:rsidR="00596842" w:rsidRDefault="00596842">
            <w:pPr>
              <w:pStyle w:val="ConsPlusNormal"/>
              <w:jc w:val="center"/>
            </w:pPr>
            <w:r>
              <w:t>Редко - тальники, жимолость, черемуха, крушина, шиповник</w:t>
            </w:r>
          </w:p>
        </w:tc>
        <w:tc>
          <w:tcPr>
            <w:tcW w:w="2494" w:type="dxa"/>
          </w:tcPr>
          <w:p w:rsidR="00596842" w:rsidRDefault="00596842">
            <w:pPr>
              <w:pStyle w:val="ConsPlusNormal"/>
              <w:jc w:val="center"/>
            </w:pPr>
            <w:r>
              <w:t>Вейник, костер, пижма, хвощ, осот, полынь черная, морковник</w:t>
            </w:r>
          </w:p>
        </w:tc>
        <w:tc>
          <w:tcPr>
            <w:tcW w:w="2154" w:type="dxa"/>
          </w:tcPr>
          <w:p w:rsidR="00596842" w:rsidRDefault="00596842">
            <w:pPr>
              <w:pStyle w:val="ConsPlusNormal"/>
              <w:jc w:val="center"/>
            </w:pPr>
            <w:r>
              <w:t>Прирусловая и центральная поймы</w:t>
            </w:r>
          </w:p>
        </w:tc>
        <w:tc>
          <w:tcPr>
            <w:tcW w:w="2211" w:type="dxa"/>
          </w:tcPr>
          <w:p w:rsidR="00596842" w:rsidRDefault="00596842">
            <w:pPr>
              <w:pStyle w:val="ConsPlusNormal"/>
              <w:jc w:val="center"/>
            </w:pPr>
            <w:r>
              <w:t>СР</w:t>
            </w:r>
          </w:p>
          <w:p w:rsidR="00596842" w:rsidRDefault="00596842">
            <w:pPr>
              <w:pStyle w:val="ConsPlusNormal"/>
              <w:jc w:val="center"/>
            </w:pPr>
            <w:r>
              <w:t>Л/к,</w:t>
            </w:r>
          </w:p>
          <w:p w:rsidR="00596842" w:rsidRDefault="00596842">
            <w:pPr>
              <w:pStyle w:val="ConsPlusNormal"/>
              <w:jc w:val="center"/>
            </w:pPr>
            <w:r>
              <w:t>Сод. ест. воз.</w:t>
            </w:r>
          </w:p>
          <w:p w:rsidR="00596842" w:rsidRDefault="00596842">
            <w:pPr>
              <w:pStyle w:val="ConsPlusNormal"/>
              <w:jc w:val="center"/>
            </w:pPr>
            <w:r>
              <w:t>Е.з.</w:t>
            </w:r>
          </w:p>
        </w:tc>
      </w:tr>
      <w:tr w:rsidR="00596842">
        <w:tc>
          <w:tcPr>
            <w:tcW w:w="540" w:type="dxa"/>
          </w:tcPr>
          <w:p w:rsidR="00596842" w:rsidRDefault="00596842">
            <w:pPr>
              <w:pStyle w:val="ConsPlusNormal"/>
              <w:jc w:val="center"/>
            </w:pPr>
            <w:r>
              <w:t>57.</w:t>
            </w:r>
          </w:p>
        </w:tc>
        <w:tc>
          <w:tcPr>
            <w:tcW w:w="1587" w:type="dxa"/>
          </w:tcPr>
          <w:p w:rsidR="00596842" w:rsidRDefault="00596842">
            <w:pPr>
              <w:pStyle w:val="ConsPlusNormal"/>
              <w:jc w:val="center"/>
            </w:pPr>
            <w:r>
              <w:t>В</w:t>
            </w:r>
            <w:r>
              <w:rPr>
                <w:vertAlign w:val="subscript"/>
              </w:rPr>
              <w:t>3</w:t>
            </w:r>
            <w:r>
              <w:t xml:space="preserve"> ПТл</w:t>
            </w:r>
          </w:p>
        </w:tc>
        <w:tc>
          <w:tcPr>
            <w:tcW w:w="1644" w:type="dxa"/>
          </w:tcPr>
          <w:p w:rsidR="00596842" w:rsidRDefault="00596842">
            <w:pPr>
              <w:pStyle w:val="ConsPlusNormal"/>
              <w:jc w:val="center"/>
            </w:pPr>
            <w:r>
              <w:t>Влажная пойменная тальниковая суборь</w:t>
            </w:r>
          </w:p>
        </w:tc>
        <w:tc>
          <w:tcPr>
            <w:tcW w:w="1361" w:type="dxa"/>
          </w:tcPr>
          <w:p w:rsidR="00596842" w:rsidRDefault="00596842">
            <w:pPr>
              <w:pStyle w:val="ConsPlusNormal"/>
              <w:jc w:val="center"/>
            </w:pPr>
            <w:r>
              <w:t>I - II</w:t>
            </w:r>
          </w:p>
        </w:tc>
        <w:tc>
          <w:tcPr>
            <w:tcW w:w="1701" w:type="dxa"/>
          </w:tcPr>
          <w:p w:rsidR="00596842" w:rsidRDefault="00596842">
            <w:pPr>
              <w:pStyle w:val="ConsPlusNormal"/>
              <w:jc w:val="center"/>
            </w:pPr>
            <w:r>
              <w:t>Тальники</w:t>
            </w:r>
          </w:p>
        </w:tc>
        <w:tc>
          <w:tcPr>
            <w:tcW w:w="1644" w:type="dxa"/>
          </w:tcPr>
          <w:p w:rsidR="00596842" w:rsidRDefault="00596842">
            <w:pPr>
              <w:pStyle w:val="ConsPlusNormal"/>
              <w:jc w:val="center"/>
            </w:pPr>
            <w:r>
              <w:t>Не образует</w:t>
            </w:r>
          </w:p>
        </w:tc>
        <w:tc>
          <w:tcPr>
            <w:tcW w:w="2268" w:type="dxa"/>
          </w:tcPr>
          <w:p w:rsidR="00596842" w:rsidRDefault="00596842">
            <w:pPr>
              <w:pStyle w:val="ConsPlusNormal"/>
              <w:jc w:val="center"/>
            </w:pPr>
            <w:r>
              <w:t>Аллювиальные слоистые</w:t>
            </w:r>
          </w:p>
        </w:tc>
        <w:tc>
          <w:tcPr>
            <w:tcW w:w="1928" w:type="dxa"/>
          </w:tcPr>
          <w:p w:rsidR="00596842" w:rsidRDefault="00596842">
            <w:pPr>
              <w:pStyle w:val="ConsPlusNormal"/>
              <w:jc w:val="center"/>
            </w:pPr>
            <w:r>
              <w:t>-//-</w:t>
            </w:r>
          </w:p>
        </w:tc>
        <w:tc>
          <w:tcPr>
            <w:tcW w:w="1984" w:type="dxa"/>
          </w:tcPr>
          <w:p w:rsidR="00596842" w:rsidRDefault="00596842">
            <w:pPr>
              <w:pStyle w:val="ConsPlusNormal"/>
              <w:jc w:val="center"/>
            </w:pPr>
            <w:r>
              <w:t>Редкий - ежевика, черная смородина</w:t>
            </w:r>
          </w:p>
        </w:tc>
        <w:tc>
          <w:tcPr>
            <w:tcW w:w="2494" w:type="dxa"/>
          </w:tcPr>
          <w:p w:rsidR="00596842" w:rsidRDefault="00596842">
            <w:pPr>
              <w:pStyle w:val="ConsPlusNormal"/>
              <w:jc w:val="center"/>
            </w:pPr>
            <w:r>
              <w:t>Осоки, крапива, хвощ, таволга</w:t>
            </w:r>
          </w:p>
        </w:tc>
        <w:tc>
          <w:tcPr>
            <w:tcW w:w="2154" w:type="dxa"/>
          </w:tcPr>
          <w:p w:rsidR="00596842" w:rsidRDefault="00596842">
            <w:pPr>
              <w:pStyle w:val="ConsPlusNormal"/>
              <w:jc w:val="center"/>
            </w:pPr>
            <w:r>
              <w:t>Пониженные места современной поймы, пониженные участки</w:t>
            </w:r>
          </w:p>
        </w:tc>
        <w:tc>
          <w:tcPr>
            <w:tcW w:w="2211" w:type="dxa"/>
          </w:tcPr>
          <w:p w:rsidR="00596842" w:rsidRDefault="00596842">
            <w:pPr>
              <w:pStyle w:val="ConsPlusNormal"/>
              <w:jc w:val="center"/>
            </w:pPr>
            <w:r>
              <w:t>СР</w:t>
            </w:r>
          </w:p>
          <w:p w:rsidR="00596842" w:rsidRDefault="00596842">
            <w:pPr>
              <w:pStyle w:val="ConsPlusNormal"/>
              <w:jc w:val="center"/>
            </w:pPr>
            <w:r>
              <w:t>Л/к,</w:t>
            </w:r>
          </w:p>
          <w:p w:rsidR="00596842" w:rsidRDefault="00596842">
            <w:pPr>
              <w:pStyle w:val="ConsPlusNormal"/>
              <w:jc w:val="center"/>
            </w:pPr>
            <w:r>
              <w:t>Е.з.</w:t>
            </w:r>
          </w:p>
        </w:tc>
      </w:tr>
      <w:tr w:rsidR="00596842">
        <w:tc>
          <w:tcPr>
            <w:tcW w:w="540" w:type="dxa"/>
          </w:tcPr>
          <w:p w:rsidR="00596842" w:rsidRDefault="00596842">
            <w:pPr>
              <w:pStyle w:val="ConsPlusNormal"/>
              <w:jc w:val="center"/>
            </w:pPr>
            <w:r>
              <w:t>58.</w:t>
            </w:r>
          </w:p>
        </w:tc>
        <w:tc>
          <w:tcPr>
            <w:tcW w:w="1587" w:type="dxa"/>
          </w:tcPr>
          <w:p w:rsidR="00596842" w:rsidRDefault="00596842">
            <w:pPr>
              <w:pStyle w:val="ConsPlusNormal"/>
              <w:jc w:val="center"/>
            </w:pPr>
            <w:r>
              <w:t>В</w:t>
            </w:r>
            <w:r>
              <w:rPr>
                <w:vertAlign w:val="subscript"/>
              </w:rPr>
              <w:t>4</w:t>
            </w:r>
            <w:r>
              <w:t xml:space="preserve"> ПТл</w:t>
            </w:r>
          </w:p>
        </w:tc>
        <w:tc>
          <w:tcPr>
            <w:tcW w:w="1644" w:type="dxa"/>
          </w:tcPr>
          <w:p w:rsidR="00596842" w:rsidRDefault="00596842">
            <w:pPr>
              <w:pStyle w:val="ConsPlusNormal"/>
              <w:jc w:val="center"/>
            </w:pPr>
            <w:r>
              <w:t>Сырая пойменная тальниковая суборь</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Тальники (ивы кустарниковые), лозняки</w:t>
            </w:r>
          </w:p>
        </w:tc>
        <w:tc>
          <w:tcPr>
            <w:tcW w:w="1644" w:type="dxa"/>
          </w:tcPr>
          <w:p w:rsidR="00596842" w:rsidRDefault="00596842">
            <w:pPr>
              <w:pStyle w:val="ConsPlusNormal"/>
              <w:jc w:val="center"/>
            </w:pPr>
            <w:r>
              <w:t>Нет</w:t>
            </w:r>
          </w:p>
        </w:tc>
        <w:tc>
          <w:tcPr>
            <w:tcW w:w="2268" w:type="dxa"/>
          </w:tcPr>
          <w:p w:rsidR="00596842" w:rsidRDefault="00596842">
            <w:pPr>
              <w:pStyle w:val="ConsPlusNormal"/>
              <w:jc w:val="center"/>
            </w:pPr>
            <w:r>
              <w:t>Аллювиальные слоистые, подстилаемые галечником</w:t>
            </w:r>
          </w:p>
        </w:tc>
        <w:tc>
          <w:tcPr>
            <w:tcW w:w="1928" w:type="dxa"/>
          </w:tcPr>
          <w:p w:rsidR="00596842" w:rsidRDefault="00596842">
            <w:pPr>
              <w:pStyle w:val="ConsPlusNormal"/>
              <w:jc w:val="center"/>
            </w:pPr>
            <w:r>
              <w:t>-//-</w:t>
            </w:r>
          </w:p>
        </w:tc>
        <w:tc>
          <w:tcPr>
            <w:tcW w:w="1984" w:type="dxa"/>
          </w:tcPr>
          <w:p w:rsidR="00596842" w:rsidRDefault="00596842">
            <w:pPr>
              <w:pStyle w:val="ConsPlusNormal"/>
              <w:jc w:val="center"/>
            </w:pPr>
            <w:r>
              <w:t>-//-</w:t>
            </w:r>
          </w:p>
        </w:tc>
        <w:tc>
          <w:tcPr>
            <w:tcW w:w="2494" w:type="dxa"/>
          </w:tcPr>
          <w:p w:rsidR="00596842" w:rsidRDefault="00596842">
            <w:pPr>
              <w:pStyle w:val="ConsPlusNormal"/>
              <w:jc w:val="center"/>
            </w:pPr>
            <w:r>
              <w:t>-//-</w:t>
            </w:r>
          </w:p>
        </w:tc>
        <w:tc>
          <w:tcPr>
            <w:tcW w:w="2154" w:type="dxa"/>
          </w:tcPr>
          <w:p w:rsidR="00596842" w:rsidRDefault="00596842">
            <w:pPr>
              <w:pStyle w:val="ConsPlusNormal"/>
              <w:jc w:val="center"/>
            </w:pPr>
            <w:r>
              <w:t>Пониженные места современной поймы, прирусловые участки</w:t>
            </w:r>
          </w:p>
        </w:tc>
        <w:tc>
          <w:tcPr>
            <w:tcW w:w="2211" w:type="dxa"/>
          </w:tcPr>
          <w:p w:rsidR="00596842" w:rsidRDefault="00596842">
            <w:pPr>
              <w:pStyle w:val="ConsPlusNormal"/>
              <w:jc w:val="center"/>
            </w:pPr>
            <w:r>
              <w:t>СР</w:t>
            </w:r>
          </w:p>
          <w:p w:rsidR="00596842" w:rsidRDefault="00596842">
            <w:pPr>
              <w:pStyle w:val="ConsPlusNormal"/>
              <w:jc w:val="center"/>
            </w:pPr>
            <w:r>
              <w:t>Е.з.</w:t>
            </w:r>
          </w:p>
        </w:tc>
      </w:tr>
      <w:tr w:rsidR="00596842">
        <w:tc>
          <w:tcPr>
            <w:tcW w:w="540" w:type="dxa"/>
          </w:tcPr>
          <w:p w:rsidR="00596842" w:rsidRDefault="00596842">
            <w:pPr>
              <w:pStyle w:val="ConsPlusNormal"/>
              <w:jc w:val="center"/>
            </w:pPr>
            <w:r>
              <w:t>59.</w:t>
            </w:r>
          </w:p>
        </w:tc>
        <w:tc>
          <w:tcPr>
            <w:tcW w:w="1587" w:type="dxa"/>
          </w:tcPr>
          <w:p w:rsidR="00596842" w:rsidRDefault="00596842">
            <w:pPr>
              <w:pStyle w:val="ConsPlusNormal"/>
              <w:jc w:val="center"/>
            </w:pPr>
            <w:r>
              <w:t>С</w:t>
            </w:r>
            <w:r>
              <w:rPr>
                <w:vertAlign w:val="subscript"/>
              </w:rPr>
              <w:t>1</w:t>
            </w:r>
            <w:r>
              <w:t xml:space="preserve"> ПТ</w:t>
            </w:r>
          </w:p>
        </w:tc>
        <w:tc>
          <w:tcPr>
            <w:tcW w:w="1644" w:type="dxa"/>
          </w:tcPr>
          <w:p w:rsidR="00596842" w:rsidRDefault="00596842">
            <w:pPr>
              <w:pStyle w:val="ConsPlusNormal"/>
              <w:jc w:val="center"/>
            </w:pPr>
            <w:r>
              <w:t>Сухой пойменный тополевый сугрудок</w:t>
            </w:r>
          </w:p>
        </w:tc>
        <w:tc>
          <w:tcPr>
            <w:tcW w:w="1361" w:type="dxa"/>
          </w:tcPr>
          <w:p w:rsidR="00596842" w:rsidRDefault="00596842">
            <w:pPr>
              <w:pStyle w:val="ConsPlusNormal"/>
              <w:jc w:val="center"/>
            </w:pPr>
            <w:r>
              <w:t>IV - V</w:t>
            </w:r>
          </w:p>
          <w:p w:rsidR="00596842" w:rsidRDefault="00596842">
            <w:pPr>
              <w:pStyle w:val="ConsPlusNormal"/>
              <w:jc w:val="center"/>
            </w:pPr>
            <w:r>
              <w:t>(Vа)</w:t>
            </w:r>
          </w:p>
        </w:tc>
        <w:tc>
          <w:tcPr>
            <w:tcW w:w="1701" w:type="dxa"/>
          </w:tcPr>
          <w:p w:rsidR="00596842" w:rsidRDefault="00596842">
            <w:pPr>
              <w:pStyle w:val="ConsPlusNormal"/>
              <w:jc w:val="center"/>
            </w:pPr>
            <w:r>
              <w:t>Топольники</w:t>
            </w:r>
          </w:p>
        </w:tc>
        <w:tc>
          <w:tcPr>
            <w:tcW w:w="1644" w:type="dxa"/>
          </w:tcPr>
          <w:p w:rsidR="00596842" w:rsidRDefault="00596842">
            <w:pPr>
              <w:pStyle w:val="ConsPlusNormal"/>
              <w:jc w:val="center"/>
            </w:pPr>
            <w:r>
              <w:t>Вязовники</w:t>
            </w:r>
          </w:p>
        </w:tc>
        <w:tc>
          <w:tcPr>
            <w:tcW w:w="2268" w:type="dxa"/>
          </w:tcPr>
          <w:p w:rsidR="00596842" w:rsidRDefault="00596842">
            <w:pPr>
              <w:pStyle w:val="ConsPlusNormal"/>
              <w:jc w:val="center"/>
            </w:pPr>
            <w:r>
              <w:t>Аллювиальные слоистые и слоисто-зернистые</w:t>
            </w:r>
          </w:p>
        </w:tc>
        <w:tc>
          <w:tcPr>
            <w:tcW w:w="1928" w:type="dxa"/>
          </w:tcPr>
          <w:p w:rsidR="00596842" w:rsidRDefault="00596842">
            <w:pPr>
              <w:pStyle w:val="ConsPlusNormal"/>
              <w:jc w:val="center"/>
            </w:pPr>
            <w:r>
              <w:t>Отсутствует</w:t>
            </w:r>
          </w:p>
        </w:tc>
        <w:tc>
          <w:tcPr>
            <w:tcW w:w="1984" w:type="dxa"/>
          </w:tcPr>
          <w:p w:rsidR="00596842" w:rsidRDefault="00596842">
            <w:pPr>
              <w:pStyle w:val="ConsPlusNormal"/>
              <w:jc w:val="center"/>
            </w:pPr>
            <w:r>
              <w:t>Редкий - жимолость татарская, жостер</w:t>
            </w:r>
          </w:p>
        </w:tc>
        <w:tc>
          <w:tcPr>
            <w:tcW w:w="2494" w:type="dxa"/>
          </w:tcPr>
          <w:p w:rsidR="00596842" w:rsidRDefault="00596842">
            <w:pPr>
              <w:pStyle w:val="ConsPlusNormal"/>
              <w:jc w:val="center"/>
            </w:pPr>
            <w:r>
              <w:t>Вейник наземный, молочай высокий, овсяница овечья</w:t>
            </w:r>
          </w:p>
        </w:tc>
        <w:tc>
          <w:tcPr>
            <w:tcW w:w="2154" w:type="dxa"/>
          </w:tcPr>
          <w:p w:rsidR="00596842" w:rsidRDefault="00596842">
            <w:pPr>
              <w:pStyle w:val="ConsPlusNormal"/>
              <w:jc w:val="center"/>
            </w:pPr>
            <w:r>
              <w:t>Гривы песчаных наносов</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60.</w:t>
            </w:r>
          </w:p>
        </w:tc>
        <w:tc>
          <w:tcPr>
            <w:tcW w:w="1587" w:type="dxa"/>
          </w:tcPr>
          <w:p w:rsidR="00596842" w:rsidRDefault="00596842">
            <w:pPr>
              <w:pStyle w:val="ConsPlusNormal"/>
              <w:jc w:val="center"/>
            </w:pPr>
            <w:r>
              <w:t>С</w:t>
            </w:r>
            <w:r>
              <w:rPr>
                <w:vertAlign w:val="subscript"/>
              </w:rPr>
              <w:t>2</w:t>
            </w:r>
            <w:r>
              <w:t xml:space="preserve"> ПИТ</w:t>
            </w:r>
          </w:p>
        </w:tc>
        <w:tc>
          <w:tcPr>
            <w:tcW w:w="1644" w:type="dxa"/>
          </w:tcPr>
          <w:p w:rsidR="00596842" w:rsidRDefault="00596842">
            <w:pPr>
              <w:pStyle w:val="ConsPlusNormal"/>
              <w:jc w:val="center"/>
            </w:pPr>
            <w:r>
              <w:t>Свежий пойменный тополевый сугрудок</w:t>
            </w:r>
          </w:p>
        </w:tc>
        <w:tc>
          <w:tcPr>
            <w:tcW w:w="1361" w:type="dxa"/>
          </w:tcPr>
          <w:p w:rsidR="00596842" w:rsidRDefault="00596842">
            <w:pPr>
              <w:pStyle w:val="ConsPlusNormal"/>
              <w:jc w:val="center"/>
            </w:pPr>
            <w:r>
              <w:t>I - II</w:t>
            </w:r>
          </w:p>
        </w:tc>
        <w:tc>
          <w:tcPr>
            <w:tcW w:w="1701" w:type="dxa"/>
          </w:tcPr>
          <w:p w:rsidR="00596842" w:rsidRDefault="00596842">
            <w:pPr>
              <w:pStyle w:val="ConsPlusNormal"/>
              <w:jc w:val="center"/>
            </w:pPr>
            <w:r>
              <w:t>Топольники, примесь вяза, дуба, осины, ивы, липы, березы</w:t>
            </w:r>
          </w:p>
          <w:p w:rsidR="00596842" w:rsidRDefault="00596842">
            <w:pPr>
              <w:pStyle w:val="ConsPlusNormal"/>
              <w:jc w:val="center"/>
            </w:pPr>
            <w:r>
              <w:t>II - I бон.</w:t>
            </w:r>
          </w:p>
        </w:tc>
        <w:tc>
          <w:tcPr>
            <w:tcW w:w="1644" w:type="dxa"/>
          </w:tcPr>
          <w:p w:rsidR="00596842" w:rsidRDefault="00596842">
            <w:pPr>
              <w:pStyle w:val="ConsPlusNormal"/>
              <w:jc w:val="center"/>
            </w:pPr>
            <w:r>
              <w:t>Ивняки, вербняки, осинники, лесные культуры различного состава</w:t>
            </w:r>
          </w:p>
        </w:tc>
        <w:tc>
          <w:tcPr>
            <w:tcW w:w="2268" w:type="dxa"/>
          </w:tcPr>
          <w:p w:rsidR="00596842" w:rsidRDefault="00596842">
            <w:pPr>
              <w:pStyle w:val="ConsPlusNormal"/>
              <w:jc w:val="center"/>
            </w:pPr>
            <w:r>
              <w:t>Аллювиально-слоистые на галечниковых отложениях, дерново-луговые слоистые супесчаные или легкосуглинистые среднеразвитые</w:t>
            </w:r>
          </w:p>
        </w:tc>
        <w:tc>
          <w:tcPr>
            <w:tcW w:w="1928" w:type="dxa"/>
          </w:tcPr>
          <w:p w:rsidR="00596842" w:rsidRDefault="00596842">
            <w:pPr>
              <w:pStyle w:val="ConsPlusNormal"/>
              <w:jc w:val="center"/>
            </w:pPr>
            <w:r>
              <w:t>Редко - тополь, ивы, клен ясенел., вяз</w:t>
            </w:r>
          </w:p>
        </w:tc>
        <w:tc>
          <w:tcPr>
            <w:tcW w:w="1984" w:type="dxa"/>
          </w:tcPr>
          <w:p w:rsidR="00596842" w:rsidRDefault="00596842">
            <w:pPr>
              <w:pStyle w:val="ConsPlusNormal"/>
              <w:jc w:val="center"/>
            </w:pPr>
            <w:r>
              <w:t>Редко и средней густоты - жимолость, спирея, полынь высокая (божье дерево), тальники</w:t>
            </w:r>
          </w:p>
        </w:tc>
        <w:tc>
          <w:tcPr>
            <w:tcW w:w="2494" w:type="dxa"/>
          </w:tcPr>
          <w:p w:rsidR="00596842" w:rsidRDefault="00596842">
            <w:pPr>
              <w:pStyle w:val="ConsPlusNormal"/>
              <w:jc w:val="center"/>
            </w:pPr>
            <w:r>
              <w:t>Осоки, вейник, костер, ежевика, пижма, крапива, морковник, калужница, борщевик</w:t>
            </w:r>
          </w:p>
        </w:tc>
        <w:tc>
          <w:tcPr>
            <w:tcW w:w="2154" w:type="dxa"/>
          </w:tcPr>
          <w:p w:rsidR="00596842" w:rsidRDefault="00596842">
            <w:pPr>
              <w:pStyle w:val="ConsPlusNormal"/>
              <w:jc w:val="center"/>
            </w:pPr>
            <w:r>
              <w:t>Средние части поймы, притеррасные участки, гривы песчаных наносов</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61.</w:t>
            </w:r>
          </w:p>
        </w:tc>
        <w:tc>
          <w:tcPr>
            <w:tcW w:w="1587" w:type="dxa"/>
          </w:tcPr>
          <w:p w:rsidR="00596842" w:rsidRDefault="00596842">
            <w:pPr>
              <w:pStyle w:val="ConsPlusNormal"/>
              <w:jc w:val="center"/>
            </w:pPr>
            <w:r>
              <w:t>С</w:t>
            </w:r>
            <w:r>
              <w:rPr>
                <w:vertAlign w:val="subscript"/>
              </w:rPr>
              <w:t>3</w:t>
            </w:r>
            <w:r>
              <w:t xml:space="preserve"> ПИТ</w:t>
            </w:r>
          </w:p>
        </w:tc>
        <w:tc>
          <w:tcPr>
            <w:tcW w:w="1644" w:type="dxa"/>
          </w:tcPr>
          <w:p w:rsidR="00596842" w:rsidRDefault="00596842">
            <w:pPr>
              <w:pStyle w:val="ConsPlusNormal"/>
              <w:jc w:val="center"/>
            </w:pPr>
            <w:r>
              <w:t>Влажный пойменный ивово-тополевый сугрудок</w:t>
            </w:r>
          </w:p>
        </w:tc>
        <w:tc>
          <w:tcPr>
            <w:tcW w:w="1361" w:type="dxa"/>
          </w:tcPr>
          <w:p w:rsidR="00596842" w:rsidRDefault="00596842">
            <w:pPr>
              <w:pStyle w:val="ConsPlusNormal"/>
              <w:jc w:val="center"/>
            </w:pPr>
            <w:r>
              <w:t>I - II</w:t>
            </w:r>
          </w:p>
        </w:tc>
        <w:tc>
          <w:tcPr>
            <w:tcW w:w="1701" w:type="dxa"/>
          </w:tcPr>
          <w:p w:rsidR="00596842" w:rsidRDefault="00596842">
            <w:pPr>
              <w:pStyle w:val="ConsPlusNormal"/>
              <w:jc w:val="center"/>
            </w:pPr>
            <w:r>
              <w:t>Топольники с примесью ивы, редко вяза, ольхи черной, дуба</w:t>
            </w:r>
          </w:p>
        </w:tc>
        <w:tc>
          <w:tcPr>
            <w:tcW w:w="1644" w:type="dxa"/>
          </w:tcPr>
          <w:p w:rsidR="00596842" w:rsidRDefault="00596842">
            <w:pPr>
              <w:pStyle w:val="ConsPlusNormal"/>
              <w:jc w:val="center"/>
            </w:pPr>
            <w:r>
              <w:t>Ивняки, лозняки, осинники, вязовники, лесные культуры</w:t>
            </w:r>
          </w:p>
        </w:tc>
        <w:tc>
          <w:tcPr>
            <w:tcW w:w="2268" w:type="dxa"/>
          </w:tcPr>
          <w:p w:rsidR="00596842" w:rsidRDefault="00596842">
            <w:pPr>
              <w:pStyle w:val="ConsPlusNormal"/>
              <w:jc w:val="center"/>
            </w:pPr>
            <w:r>
              <w:t>Аллювиально-слоистые легкосуглинистые дерново-луговые</w:t>
            </w:r>
          </w:p>
        </w:tc>
        <w:tc>
          <w:tcPr>
            <w:tcW w:w="1928" w:type="dxa"/>
          </w:tcPr>
          <w:p w:rsidR="00596842" w:rsidRDefault="00596842">
            <w:pPr>
              <w:pStyle w:val="ConsPlusNormal"/>
              <w:jc w:val="center"/>
            </w:pPr>
            <w:r>
              <w:t>Средней густоты - тополь, вяз, клен ясенел., ивы, осина, береза, липа</w:t>
            </w:r>
          </w:p>
        </w:tc>
        <w:tc>
          <w:tcPr>
            <w:tcW w:w="1984" w:type="dxa"/>
          </w:tcPr>
          <w:p w:rsidR="00596842" w:rsidRDefault="00596842">
            <w:pPr>
              <w:pStyle w:val="ConsPlusNormal"/>
              <w:jc w:val="center"/>
            </w:pPr>
            <w:r>
              <w:t>Средней густоты - жимолость, черемуха, крушина ломкая, смородина черная, шиповник, спирея</w:t>
            </w:r>
          </w:p>
        </w:tc>
        <w:tc>
          <w:tcPr>
            <w:tcW w:w="2494" w:type="dxa"/>
          </w:tcPr>
          <w:p w:rsidR="00596842" w:rsidRDefault="00596842">
            <w:pPr>
              <w:pStyle w:val="ConsPlusNormal"/>
              <w:jc w:val="center"/>
            </w:pPr>
            <w:r>
              <w:t>Крапива, осоки, ежевика, осот, борщевик, хмель, репейник, лабазник, ситник, подмаренник, орляк</w:t>
            </w:r>
          </w:p>
        </w:tc>
        <w:tc>
          <w:tcPr>
            <w:tcW w:w="2154" w:type="dxa"/>
          </w:tcPr>
          <w:p w:rsidR="00596842" w:rsidRDefault="00596842">
            <w:pPr>
              <w:pStyle w:val="ConsPlusNormal"/>
              <w:jc w:val="center"/>
            </w:pPr>
            <w:r>
              <w:t>Прирусловая часть поймы, пониженные участки поймы</w:t>
            </w:r>
          </w:p>
        </w:tc>
        <w:tc>
          <w:tcPr>
            <w:tcW w:w="2211" w:type="dxa"/>
          </w:tcPr>
          <w:p w:rsidR="00596842" w:rsidRDefault="00596842">
            <w:pPr>
              <w:pStyle w:val="ConsPlusNormal"/>
              <w:jc w:val="center"/>
            </w:pPr>
            <w:r>
              <w:t>СР</w:t>
            </w:r>
          </w:p>
          <w:p w:rsidR="00596842" w:rsidRDefault="00596842">
            <w:pPr>
              <w:pStyle w:val="ConsPlusNormal"/>
              <w:jc w:val="center"/>
            </w:pPr>
            <w:r>
              <w:t>Л/к,</w:t>
            </w:r>
          </w:p>
          <w:p w:rsidR="00596842" w:rsidRDefault="00596842">
            <w:pPr>
              <w:pStyle w:val="ConsPlusNormal"/>
              <w:jc w:val="center"/>
            </w:pPr>
            <w:r>
              <w:t>Сод. ест. воз.</w:t>
            </w:r>
          </w:p>
          <w:p w:rsidR="00596842" w:rsidRDefault="00596842">
            <w:pPr>
              <w:pStyle w:val="ConsPlusNormal"/>
              <w:jc w:val="center"/>
            </w:pPr>
            <w:r>
              <w:t>Е.з.</w:t>
            </w:r>
          </w:p>
        </w:tc>
      </w:tr>
      <w:tr w:rsidR="00596842">
        <w:tc>
          <w:tcPr>
            <w:tcW w:w="540" w:type="dxa"/>
          </w:tcPr>
          <w:p w:rsidR="00596842" w:rsidRDefault="00596842">
            <w:pPr>
              <w:pStyle w:val="ConsPlusNormal"/>
            </w:pPr>
            <w:r>
              <w:t>62.</w:t>
            </w:r>
          </w:p>
        </w:tc>
        <w:tc>
          <w:tcPr>
            <w:tcW w:w="1587" w:type="dxa"/>
          </w:tcPr>
          <w:p w:rsidR="00596842" w:rsidRDefault="00596842">
            <w:pPr>
              <w:pStyle w:val="ConsPlusNormal"/>
              <w:jc w:val="center"/>
            </w:pPr>
            <w:r>
              <w:t>С</w:t>
            </w:r>
            <w:r>
              <w:rPr>
                <w:vertAlign w:val="subscript"/>
              </w:rPr>
              <w:t>3</w:t>
            </w:r>
            <w:r>
              <w:t xml:space="preserve"> ПТл</w:t>
            </w:r>
          </w:p>
        </w:tc>
        <w:tc>
          <w:tcPr>
            <w:tcW w:w="1644" w:type="dxa"/>
          </w:tcPr>
          <w:p w:rsidR="00596842" w:rsidRDefault="00596842">
            <w:pPr>
              <w:pStyle w:val="ConsPlusNormal"/>
              <w:jc w:val="center"/>
            </w:pPr>
            <w:r>
              <w:t>Влажный пойменный тальниковый сугрудок</w:t>
            </w:r>
          </w:p>
        </w:tc>
        <w:tc>
          <w:tcPr>
            <w:tcW w:w="1361" w:type="dxa"/>
          </w:tcPr>
          <w:p w:rsidR="00596842" w:rsidRDefault="00596842">
            <w:pPr>
              <w:pStyle w:val="ConsPlusNormal"/>
              <w:jc w:val="center"/>
            </w:pPr>
            <w:r>
              <w:t>I - II</w:t>
            </w:r>
          </w:p>
        </w:tc>
        <w:tc>
          <w:tcPr>
            <w:tcW w:w="1701" w:type="dxa"/>
          </w:tcPr>
          <w:p w:rsidR="00596842" w:rsidRDefault="00596842">
            <w:pPr>
              <w:pStyle w:val="ConsPlusNormal"/>
              <w:jc w:val="center"/>
            </w:pPr>
            <w:r>
              <w:t>Тальники (ивы: русская, трехтычиночная, корзиночная, пепельная)</w:t>
            </w:r>
          </w:p>
        </w:tc>
        <w:tc>
          <w:tcPr>
            <w:tcW w:w="1644" w:type="dxa"/>
          </w:tcPr>
          <w:p w:rsidR="00596842" w:rsidRDefault="00596842">
            <w:pPr>
              <w:pStyle w:val="ConsPlusNormal"/>
              <w:jc w:val="center"/>
            </w:pPr>
            <w:r>
              <w:t>Заросли полыни высокой (божье дерево)</w:t>
            </w:r>
          </w:p>
        </w:tc>
        <w:tc>
          <w:tcPr>
            <w:tcW w:w="2268" w:type="dxa"/>
          </w:tcPr>
          <w:p w:rsidR="00596842" w:rsidRDefault="00596842">
            <w:pPr>
              <w:pStyle w:val="ConsPlusNormal"/>
              <w:jc w:val="center"/>
            </w:pPr>
            <w:r>
              <w:t>Аллювиально-слоистые тяжело-суглинистые щебенистые слаборазвитые</w:t>
            </w:r>
          </w:p>
        </w:tc>
        <w:tc>
          <w:tcPr>
            <w:tcW w:w="1928" w:type="dxa"/>
          </w:tcPr>
          <w:p w:rsidR="00596842" w:rsidRDefault="00596842">
            <w:pPr>
              <w:pStyle w:val="ConsPlusNormal"/>
              <w:jc w:val="center"/>
            </w:pPr>
            <w:r>
              <w:t>Лозняки, тальники удовлетвор.</w:t>
            </w:r>
          </w:p>
        </w:tc>
        <w:tc>
          <w:tcPr>
            <w:tcW w:w="1984" w:type="dxa"/>
          </w:tcPr>
          <w:p w:rsidR="00596842" w:rsidRDefault="00596842">
            <w:pPr>
              <w:pStyle w:val="ConsPlusNormal"/>
              <w:jc w:val="center"/>
            </w:pPr>
            <w:r>
              <w:t>Редко - крушина ломкая, черемуха, жимолость</w:t>
            </w:r>
          </w:p>
        </w:tc>
        <w:tc>
          <w:tcPr>
            <w:tcW w:w="2494" w:type="dxa"/>
          </w:tcPr>
          <w:p w:rsidR="00596842" w:rsidRDefault="00596842">
            <w:pPr>
              <w:pStyle w:val="ConsPlusNormal"/>
              <w:jc w:val="center"/>
            </w:pPr>
            <w:r>
              <w:t>Ситник, осоки, шлемник, мать-и-мачеха</w:t>
            </w:r>
          </w:p>
        </w:tc>
        <w:tc>
          <w:tcPr>
            <w:tcW w:w="2154" w:type="dxa"/>
          </w:tcPr>
          <w:p w:rsidR="00596842" w:rsidRDefault="00596842">
            <w:pPr>
              <w:pStyle w:val="ConsPlusNormal"/>
              <w:jc w:val="center"/>
            </w:pPr>
            <w:r>
              <w:t>Притеррасные понижения, старицы, прибрежные участки, косы, отмели среднего и низкого уровня</w:t>
            </w:r>
          </w:p>
        </w:tc>
        <w:tc>
          <w:tcPr>
            <w:tcW w:w="2211" w:type="dxa"/>
          </w:tcPr>
          <w:p w:rsidR="00596842" w:rsidRDefault="00596842">
            <w:pPr>
              <w:pStyle w:val="ConsPlusNormal"/>
              <w:jc w:val="center"/>
            </w:pPr>
            <w:r>
              <w:t>СР</w:t>
            </w:r>
          </w:p>
          <w:p w:rsidR="00596842" w:rsidRDefault="00596842">
            <w:pPr>
              <w:pStyle w:val="ConsPlusNormal"/>
              <w:jc w:val="center"/>
            </w:pPr>
            <w:r>
              <w:t>Л/к,</w:t>
            </w:r>
          </w:p>
          <w:p w:rsidR="00596842" w:rsidRDefault="00596842">
            <w:pPr>
              <w:pStyle w:val="ConsPlusNormal"/>
              <w:jc w:val="center"/>
            </w:pPr>
            <w:r>
              <w:t>Е.з.</w:t>
            </w:r>
          </w:p>
        </w:tc>
      </w:tr>
      <w:tr w:rsidR="00596842">
        <w:tc>
          <w:tcPr>
            <w:tcW w:w="540" w:type="dxa"/>
          </w:tcPr>
          <w:p w:rsidR="00596842" w:rsidRDefault="00596842">
            <w:pPr>
              <w:pStyle w:val="ConsPlusNormal"/>
              <w:jc w:val="center"/>
            </w:pPr>
            <w:r>
              <w:t>63.</w:t>
            </w:r>
          </w:p>
        </w:tc>
        <w:tc>
          <w:tcPr>
            <w:tcW w:w="1587" w:type="dxa"/>
          </w:tcPr>
          <w:p w:rsidR="00596842" w:rsidRDefault="00596842">
            <w:pPr>
              <w:pStyle w:val="ConsPlusNormal"/>
              <w:jc w:val="center"/>
            </w:pPr>
            <w:r>
              <w:t>С</w:t>
            </w:r>
            <w:r>
              <w:rPr>
                <w:vertAlign w:val="subscript"/>
              </w:rPr>
              <w:t>4</w:t>
            </w:r>
            <w:r>
              <w:t xml:space="preserve"> ПИТ</w:t>
            </w:r>
          </w:p>
        </w:tc>
        <w:tc>
          <w:tcPr>
            <w:tcW w:w="1644" w:type="dxa"/>
          </w:tcPr>
          <w:p w:rsidR="00596842" w:rsidRDefault="00596842">
            <w:pPr>
              <w:pStyle w:val="ConsPlusNormal"/>
              <w:jc w:val="center"/>
            </w:pPr>
            <w:r>
              <w:t>Сырой пойменный ивово-тополевый сугрудок</w:t>
            </w:r>
          </w:p>
        </w:tc>
        <w:tc>
          <w:tcPr>
            <w:tcW w:w="1361" w:type="dxa"/>
          </w:tcPr>
          <w:p w:rsidR="00596842" w:rsidRDefault="00596842">
            <w:pPr>
              <w:pStyle w:val="ConsPlusNormal"/>
              <w:jc w:val="center"/>
            </w:pPr>
            <w:r>
              <w:t>II - I</w:t>
            </w:r>
          </w:p>
        </w:tc>
        <w:tc>
          <w:tcPr>
            <w:tcW w:w="1701" w:type="dxa"/>
          </w:tcPr>
          <w:p w:rsidR="00596842" w:rsidRDefault="00596842">
            <w:pPr>
              <w:pStyle w:val="ConsPlusNormal"/>
              <w:jc w:val="center"/>
            </w:pPr>
            <w:r>
              <w:t>Топольники с примесью ивы, редко - вяза, ольхи черной, ветловника</w:t>
            </w:r>
          </w:p>
        </w:tc>
        <w:tc>
          <w:tcPr>
            <w:tcW w:w="1644" w:type="dxa"/>
          </w:tcPr>
          <w:p w:rsidR="00596842" w:rsidRDefault="00596842">
            <w:pPr>
              <w:pStyle w:val="ConsPlusNormal"/>
              <w:jc w:val="center"/>
            </w:pPr>
            <w:r>
              <w:t>Ивняки</w:t>
            </w:r>
          </w:p>
          <w:p w:rsidR="00596842" w:rsidRDefault="00596842">
            <w:pPr>
              <w:pStyle w:val="ConsPlusNormal"/>
              <w:jc w:val="center"/>
            </w:pPr>
            <w:r>
              <w:t>I - II бон., лозняки, тальники</w:t>
            </w:r>
          </w:p>
        </w:tc>
        <w:tc>
          <w:tcPr>
            <w:tcW w:w="2268" w:type="dxa"/>
          </w:tcPr>
          <w:p w:rsidR="00596842" w:rsidRDefault="00596842">
            <w:pPr>
              <w:pStyle w:val="ConsPlusNormal"/>
              <w:jc w:val="center"/>
            </w:pPr>
            <w:r>
              <w:t>Аллювиально-слоистые легкосуглинистые болотно-луговые</w:t>
            </w:r>
          </w:p>
        </w:tc>
        <w:tc>
          <w:tcPr>
            <w:tcW w:w="1928" w:type="dxa"/>
          </w:tcPr>
          <w:p w:rsidR="00596842" w:rsidRDefault="00596842">
            <w:pPr>
              <w:pStyle w:val="ConsPlusNormal"/>
              <w:jc w:val="center"/>
            </w:pPr>
            <w:r>
              <w:t>Редко и средней густоты - тополь, вяз, клен ясенел., ивы</w:t>
            </w:r>
          </w:p>
        </w:tc>
        <w:tc>
          <w:tcPr>
            <w:tcW w:w="1984" w:type="dxa"/>
          </w:tcPr>
          <w:p w:rsidR="00596842" w:rsidRDefault="00596842">
            <w:pPr>
              <w:pStyle w:val="ConsPlusNormal"/>
              <w:jc w:val="center"/>
            </w:pPr>
            <w:r>
              <w:t>Средней густоты - жимолость, черемуха, крушина, смородина черная, тальники</w:t>
            </w:r>
          </w:p>
        </w:tc>
        <w:tc>
          <w:tcPr>
            <w:tcW w:w="2494" w:type="dxa"/>
          </w:tcPr>
          <w:p w:rsidR="00596842" w:rsidRDefault="00596842">
            <w:pPr>
              <w:pStyle w:val="ConsPlusNormal"/>
              <w:jc w:val="center"/>
            </w:pPr>
            <w:r>
              <w:t>Крапива, осоки, ежевика, борщевик, таволга, ситник, папоротник, дудник, шлемник, мать-и-мачеха</w:t>
            </w:r>
          </w:p>
        </w:tc>
        <w:tc>
          <w:tcPr>
            <w:tcW w:w="2154" w:type="dxa"/>
          </w:tcPr>
          <w:p w:rsidR="00596842" w:rsidRDefault="00596842">
            <w:pPr>
              <w:pStyle w:val="ConsPlusNormal"/>
              <w:jc w:val="center"/>
            </w:pPr>
            <w:r>
              <w:t>Прирусловая часть поймы, пониженные участки поймы, старицы рек</w:t>
            </w:r>
          </w:p>
        </w:tc>
        <w:tc>
          <w:tcPr>
            <w:tcW w:w="2211" w:type="dxa"/>
          </w:tcPr>
          <w:p w:rsidR="00596842" w:rsidRDefault="00596842">
            <w:pPr>
              <w:pStyle w:val="ConsPlusNormal"/>
              <w:jc w:val="center"/>
            </w:pPr>
            <w:r>
              <w:t>СР</w:t>
            </w:r>
          </w:p>
          <w:p w:rsidR="00596842" w:rsidRDefault="00596842">
            <w:pPr>
              <w:pStyle w:val="ConsPlusNormal"/>
              <w:jc w:val="center"/>
            </w:pPr>
            <w:r>
              <w:t>Л/к,</w:t>
            </w:r>
          </w:p>
          <w:p w:rsidR="00596842" w:rsidRDefault="00596842">
            <w:pPr>
              <w:pStyle w:val="ConsPlusNormal"/>
              <w:jc w:val="center"/>
            </w:pPr>
            <w:r>
              <w:t>Сод.ест. воз.</w:t>
            </w:r>
          </w:p>
          <w:p w:rsidR="00596842" w:rsidRDefault="00596842">
            <w:pPr>
              <w:pStyle w:val="ConsPlusNormal"/>
              <w:jc w:val="center"/>
            </w:pPr>
            <w:r>
              <w:t>Е.з.</w:t>
            </w:r>
          </w:p>
        </w:tc>
      </w:tr>
      <w:tr w:rsidR="00596842">
        <w:tc>
          <w:tcPr>
            <w:tcW w:w="540" w:type="dxa"/>
          </w:tcPr>
          <w:p w:rsidR="00596842" w:rsidRDefault="00596842">
            <w:pPr>
              <w:pStyle w:val="ConsPlusNormal"/>
              <w:jc w:val="center"/>
            </w:pPr>
            <w:r>
              <w:t>64.</w:t>
            </w:r>
          </w:p>
        </w:tc>
        <w:tc>
          <w:tcPr>
            <w:tcW w:w="1587" w:type="dxa"/>
          </w:tcPr>
          <w:p w:rsidR="00596842" w:rsidRDefault="00596842">
            <w:pPr>
              <w:pStyle w:val="ConsPlusNormal"/>
              <w:jc w:val="center"/>
            </w:pPr>
            <w:r>
              <w:t>С</w:t>
            </w:r>
            <w:r>
              <w:rPr>
                <w:vertAlign w:val="subscript"/>
              </w:rPr>
              <w:t>4</w:t>
            </w:r>
            <w:r>
              <w:t xml:space="preserve"> ПИ</w:t>
            </w:r>
          </w:p>
        </w:tc>
        <w:tc>
          <w:tcPr>
            <w:tcW w:w="1644" w:type="dxa"/>
          </w:tcPr>
          <w:p w:rsidR="00596842" w:rsidRDefault="00596842">
            <w:pPr>
              <w:pStyle w:val="ConsPlusNormal"/>
              <w:jc w:val="center"/>
            </w:pPr>
            <w:r>
              <w:t>Сырой пойменный ивовый сугрудок</w:t>
            </w:r>
          </w:p>
        </w:tc>
        <w:tc>
          <w:tcPr>
            <w:tcW w:w="1361" w:type="dxa"/>
          </w:tcPr>
          <w:p w:rsidR="00596842" w:rsidRDefault="00596842">
            <w:pPr>
              <w:pStyle w:val="ConsPlusNormal"/>
              <w:jc w:val="center"/>
            </w:pPr>
            <w:r>
              <w:t>I - II</w:t>
            </w:r>
          </w:p>
        </w:tc>
        <w:tc>
          <w:tcPr>
            <w:tcW w:w="1701" w:type="dxa"/>
          </w:tcPr>
          <w:p w:rsidR="00596842" w:rsidRDefault="00596842">
            <w:pPr>
              <w:pStyle w:val="ConsPlusNormal"/>
              <w:jc w:val="center"/>
            </w:pPr>
            <w:r>
              <w:t>Ивняки</w:t>
            </w:r>
          </w:p>
        </w:tc>
        <w:tc>
          <w:tcPr>
            <w:tcW w:w="1644" w:type="dxa"/>
          </w:tcPr>
          <w:p w:rsidR="00596842" w:rsidRDefault="00596842">
            <w:pPr>
              <w:pStyle w:val="ConsPlusNormal"/>
              <w:jc w:val="center"/>
            </w:pPr>
            <w:r>
              <w:t>Не образует</w:t>
            </w:r>
          </w:p>
        </w:tc>
        <w:tc>
          <w:tcPr>
            <w:tcW w:w="2268" w:type="dxa"/>
          </w:tcPr>
          <w:p w:rsidR="00596842" w:rsidRDefault="00596842">
            <w:pPr>
              <w:pStyle w:val="ConsPlusNormal"/>
              <w:jc w:val="center"/>
            </w:pPr>
            <w:r>
              <w:t>Иловато-песчаные наносы</w:t>
            </w:r>
          </w:p>
        </w:tc>
        <w:tc>
          <w:tcPr>
            <w:tcW w:w="1928" w:type="dxa"/>
          </w:tcPr>
          <w:p w:rsidR="00596842" w:rsidRDefault="00596842">
            <w:pPr>
              <w:pStyle w:val="ConsPlusNormal"/>
              <w:jc w:val="center"/>
            </w:pPr>
            <w:r>
              <w:t>Редкий - ивы, тополь</w:t>
            </w:r>
          </w:p>
        </w:tc>
        <w:tc>
          <w:tcPr>
            <w:tcW w:w="1984" w:type="dxa"/>
          </w:tcPr>
          <w:p w:rsidR="00596842" w:rsidRDefault="00596842">
            <w:pPr>
              <w:pStyle w:val="ConsPlusNormal"/>
              <w:jc w:val="center"/>
            </w:pPr>
            <w:r>
              <w:t>Средней густоты - жимолость, черемуха, крушина, спирея</w:t>
            </w:r>
          </w:p>
        </w:tc>
        <w:tc>
          <w:tcPr>
            <w:tcW w:w="2494" w:type="dxa"/>
          </w:tcPr>
          <w:p w:rsidR="00596842" w:rsidRDefault="00596842">
            <w:pPr>
              <w:pStyle w:val="ConsPlusNormal"/>
              <w:jc w:val="center"/>
            </w:pPr>
            <w:r>
              <w:t>Крапива, осоки, ежевика, борщевик, лабазник вязолистный</w:t>
            </w:r>
          </w:p>
        </w:tc>
        <w:tc>
          <w:tcPr>
            <w:tcW w:w="2154" w:type="dxa"/>
          </w:tcPr>
          <w:p w:rsidR="00596842" w:rsidRDefault="00596842">
            <w:pPr>
              <w:pStyle w:val="ConsPlusNormal"/>
              <w:jc w:val="center"/>
            </w:pPr>
            <w:r>
              <w:t>Притеррасные понижения, старицы, отмели среднего и низкого уровня</w:t>
            </w:r>
          </w:p>
        </w:tc>
        <w:tc>
          <w:tcPr>
            <w:tcW w:w="2211" w:type="dxa"/>
          </w:tcPr>
          <w:p w:rsidR="00596842" w:rsidRDefault="00596842">
            <w:pPr>
              <w:pStyle w:val="ConsPlusNormal"/>
              <w:jc w:val="center"/>
            </w:pPr>
            <w:r>
              <w:t>СР</w:t>
            </w:r>
          </w:p>
          <w:p w:rsidR="00596842" w:rsidRDefault="00596842">
            <w:pPr>
              <w:pStyle w:val="ConsPlusNormal"/>
              <w:jc w:val="center"/>
            </w:pPr>
            <w:r>
              <w:t>Л/к,</w:t>
            </w:r>
          </w:p>
          <w:p w:rsidR="00596842" w:rsidRDefault="00596842">
            <w:pPr>
              <w:pStyle w:val="ConsPlusNormal"/>
              <w:jc w:val="center"/>
            </w:pPr>
            <w:r>
              <w:t>Сод. ест. воз.</w:t>
            </w:r>
          </w:p>
          <w:p w:rsidR="00596842" w:rsidRDefault="00596842">
            <w:pPr>
              <w:pStyle w:val="ConsPlusNormal"/>
              <w:jc w:val="center"/>
            </w:pPr>
            <w:r>
              <w:t>Е.з.</w:t>
            </w:r>
          </w:p>
        </w:tc>
      </w:tr>
      <w:tr w:rsidR="00596842">
        <w:tc>
          <w:tcPr>
            <w:tcW w:w="540" w:type="dxa"/>
          </w:tcPr>
          <w:p w:rsidR="00596842" w:rsidRDefault="00596842">
            <w:pPr>
              <w:pStyle w:val="ConsPlusNormal"/>
              <w:jc w:val="center"/>
            </w:pPr>
            <w:r>
              <w:t>65.</w:t>
            </w:r>
          </w:p>
        </w:tc>
        <w:tc>
          <w:tcPr>
            <w:tcW w:w="1587" w:type="dxa"/>
          </w:tcPr>
          <w:p w:rsidR="00596842" w:rsidRDefault="00596842">
            <w:pPr>
              <w:pStyle w:val="ConsPlusNormal"/>
              <w:jc w:val="center"/>
            </w:pPr>
            <w:r>
              <w:t>С</w:t>
            </w:r>
            <w:r>
              <w:rPr>
                <w:vertAlign w:val="subscript"/>
              </w:rPr>
              <w:t>4</w:t>
            </w:r>
            <w:r>
              <w:t xml:space="preserve"> ПТл</w:t>
            </w:r>
          </w:p>
        </w:tc>
        <w:tc>
          <w:tcPr>
            <w:tcW w:w="1644" w:type="dxa"/>
          </w:tcPr>
          <w:p w:rsidR="00596842" w:rsidRDefault="00596842">
            <w:pPr>
              <w:pStyle w:val="ConsPlusNormal"/>
              <w:jc w:val="center"/>
            </w:pPr>
            <w:r>
              <w:t>Сырой пойменный тальниковый сугрудок</w:t>
            </w:r>
          </w:p>
        </w:tc>
        <w:tc>
          <w:tcPr>
            <w:tcW w:w="1361" w:type="dxa"/>
          </w:tcPr>
          <w:p w:rsidR="00596842" w:rsidRDefault="00596842">
            <w:pPr>
              <w:pStyle w:val="ConsPlusNormal"/>
              <w:jc w:val="center"/>
            </w:pPr>
            <w:r>
              <w:t>I - II</w:t>
            </w:r>
          </w:p>
        </w:tc>
        <w:tc>
          <w:tcPr>
            <w:tcW w:w="1701" w:type="dxa"/>
          </w:tcPr>
          <w:p w:rsidR="00596842" w:rsidRDefault="00596842">
            <w:pPr>
              <w:pStyle w:val="ConsPlusNormal"/>
              <w:jc w:val="center"/>
            </w:pPr>
            <w:r>
              <w:t>Тальники</w:t>
            </w:r>
          </w:p>
        </w:tc>
        <w:tc>
          <w:tcPr>
            <w:tcW w:w="1644" w:type="dxa"/>
          </w:tcPr>
          <w:p w:rsidR="00596842" w:rsidRDefault="00596842">
            <w:pPr>
              <w:pStyle w:val="ConsPlusNormal"/>
              <w:jc w:val="center"/>
            </w:pPr>
            <w:r>
              <w:t>-//-</w:t>
            </w:r>
          </w:p>
        </w:tc>
        <w:tc>
          <w:tcPr>
            <w:tcW w:w="2268" w:type="dxa"/>
          </w:tcPr>
          <w:p w:rsidR="00596842" w:rsidRDefault="00596842">
            <w:pPr>
              <w:pStyle w:val="ConsPlusNormal"/>
              <w:jc w:val="center"/>
            </w:pPr>
            <w:r>
              <w:t>Аллювиально-слоистые тяжело-суглинистые болотно-луговые</w:t>
            </w:r>
          </w:p>
        </w:tc>
        <w:tc>
          <w:tcPr>
            <w:tcW w:w="1928" w:type="dxa"/>
          </w:tcPr>
          <w:p w:rsidR="00596842" w:rsidRDefault="00596842">
            <w:pPr>
              <w:pStyle w:val="ConsPlusNormal"/>
              <w:jc w:val="center"/>
            </w:pPr>
            <w:r>
              <w:t>Лозняки, тальники удовлетвор.</w:t>
            </w:r>
          </w:p>
        </w:tc>
        <w:tc>
          <w:tcPr>
            <w:tcW w:w="1984" w:type="dxa"/>
          </w:tcPr>
          <w:p w:rsidR="00596842" w:rsidRDefault="00596842">
            <w:pPr>
              <w:pStyle w:val="ConsPlusNormal"/>
              <w:jc w:val="center"/>
            </w:pPr>
            <w:r>
              <w:t>Редко - крушина ломкая, черемуха, смородина черная</w:t>
            </w:r>
          </w:p>
        </w:tc>
        <w:tc>
          <w:tcPr>
            <w:tcW w:w="2494" w:type="dxa"/>
          </w:tcPr>
          <w:p w:rsidR="00596842" w:rsidRDefault="00596842">
            <w:pPr>
              <w:pStyle w:val="ConsPlusNormal"/>
              <w:jc w:val="center"/>
            </w:pPr>
            <w:r>
              <w:t>Ситник, осоки, шлемник, мать-и-мачеха</w:t>
            </w:r>
          </w:p>
        </w:tc>
        <w:tc>
          <w:tcPr>
            <w:tcW w:w="2154" w:type="dxa"/>
          </w:tcPr>
          <w:p w:rsidR="00596842" w:rsidRDefault="00596842">
            <w:pPr>
              <w:pStyle w:val="ConsPlusNormal"/>
              <w:jc w:val="center"/>
            </w:pPr>
            <w:r>
              <w:t>Притеррасные понижения, старицы, заиленные, свежеотл женные косы у берегов</w:t>
            </w:r>
          </w:p>
        </w:tc>
        <w:tc>
          <w:tcPr>
            <w:tcW w:w="2211" w:type="dxa"/>
          </w:tcPr>
          <w:p w:rsidR="00596842" w:rsidRDefault="00596842">
            <w:pPr>
              <w:pStyle w:val="ConsPlusNormal"/>
              <w:jc w:val="center"/>
            </w:pPr>
            <w:r>
              <w:t>СР</w:t>
            </w:r>
          </w:p>
          <w:p w:rsidR="00596842" w:rsidRDefault="00596842">
            <w:pPr>
              <w:pStyle w:val="ConsPlusNormal"/>
              <w:jc w:val="center"/>
            </w:pPr>
            <w:r>
              <w:t>Е.з.</w:t>
            </w:r>
          </w:p>
        </w:tc>
      </w:tr>
      <w:tr w:rsidR="00596842">
        <w:tc>
          <w:tcPr>
            <w:tcW w:w="540" w:type="dxa"/>
          </w:tcPr>
          <w:p w:rsidR="00596842" w:rsidRDefault="00596842">
            <w:pPr>
              <w:pStyle w:val="ConsPlusNormal"/>
              <w:jc w:val="center"/>
            </w:pPr>
            <w:r>
              <w:t>66.</w:t>
            </w:r>
          </w:p>
        </w:tc>
        <w:tc>
          <w:tcPr>
            <w:tcW w:w="1587" w:type="dxa"/>
          </w:tcPr>
          <w:p w:rsidR="00596842" w:rsidRDefault="00596842">
            <w:pPr>
              <w:pStyle w:val="ConsPlusNormal"/>
              <w:jc w:val="center"/>
            </w:pPr>
            <w:r>
              <w:t>С</w:t>
            </w:r>
            <w:r>
              <w:rPr>
                <w:vertAlign w:val="subscript"/>
              </w:rPr>
              <w:t>4</w:t>
            </w:r>
            <w:r>
              <w:t xml:space="preserve"> ПОл</w:t>
            </w:r>
          </w:p>
        </w:tc>
        <w:tc>
          <w:tcPr>
            <w:tcW w:w="1644" w:type="dxa"/>
          </w:tcPr>
          <w:p w:rsidR="00596842" w:rsidRDefault="00596842">
            <w:pPr>
              <w:pStyle w:val="ConsPlusNormal"/>
              <w:jc w:val="center"/>
            </w:pPr>
            <w:r>
              <w:t>Сырой пойменный черноольховый сугрудок</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Ольшаники</w:t>
            </w:r>
          </w:p>
        </w:tc>
        <w:tc>
          <w:tcPr>
            <w:tcW w:w="1644" w:type="dxa"/>
          </w:tcPr>
          <w:p w:rsidR="00596842" w:rsidRDefault="00596842">
            <w:pPr>
              <w:pStyle w:val="ConsPlusNormal"/>
              <w:jc w:val="center"/>
            </w:pPr>
            <w:r>
              <w:t>-//-</w:t>
            </w:r>
          </w:p>
        </w:tc>
        <w:tc>
          <w:tcPr>
            <w:tcW w:w="2268" w:type="dxa"/>
          </w:tcPr>
          <w:p w:rsidR="00596842" w:rsidRDefault="00596842">
            <w:pPr>
              <w:pStyle w:val="ConsPlusNormal"/>
              <w:jc w:val="center"/>
            </w:pPr>
            <w:r>
              <w:t>Лугово-болотные легкосуглинистые</w:t>
            </w:r>
          </w:p>
        </w:tc>
        <w:tc>
          <w:tcPr>
            <w:tcW w:w="1928" w:type="dxa"/>
          </w:tcPr>
          <w:p w:rsidR="00596842" w:rsidRDefault="00596842">
            <w:pPr>
              <w:pStyle w:val="ConsPlusNormal"/>
              <w:jc w:val="center"/>
            </w:pPr>
            <w:r>
              <w:t>Редкий - ивы, ольха черная</w:t>
            </w:r>
          </w:p>
        </w:tc>
        <w:tc>
          <w:tcPr>
            <w:tcW w:w="1984" w:type="dxa"/>
          </w:tcPr>
          <w:p w:rsidR="00596842" w:rsidRDefault="00596842">
            <w:pPr>
              <w:pStyle w:val="ConsPlusNormal"/>
              <w:jc w:val="center"/>
            </w:pPr>
            <w:r>
              <w:t>Редкий - тальники</w:t>
            </w:r>
          </w:p>
        </w:tc>
        <w:tc>
          <w:tcPr>
            <w:tcW w:w="2494" w:type="dxa"/>
          </w:tcPr>
          <w:p w:rsidR="00596842" w:rsidRDefault="00596842">
            <w:pPr>
              <w:pStyle w:val="ConsPlusNormal"/>
              <w:jc w:val="center"/>
            </w:pPr>
            <w:r>
              <w:t>Осоки, лабазник вязолистный</w:t>
            </w:r>
          </w:p>
        </w:tc>
        <w:tc>
          <w:tcPr>
            <w:tcW w:w="2154" w:type="dxa"/>
          </w:tcPr>
          <w:p w:rsidR="00596842" w:rsidRDefault="00596842">
            <w:pPr>
              <w:pStyle w:val="ConsPlusNormal"/>
              <w:jc w:val="center"/>
            </w:pPr>
            <w:r>
              <w:t>Притеррасные понижения поймы, старицы</w:t>
            </w:r>
          </w:p>
        </w:tc>
        <w:tc>
          <w:tcPr>
            <w:tcW w:w="2211" w:type="dxa"/>
          </w:tcPr>
          <w:p w:rsidR="00596842" w:rsidRDefault="00596842">
            <w:pPr>
              <w:pStyle w:val="ConsPlusNormal"/>
              <w:jc w:val="center"/>
            </w:pPr>
            <w:r>
              <w:t>СР</w:t>
            </w:r>
          </w:p>
          <w:p w:rsidR="00596842" w:rsidRDefault="00596842">
            <w:pPr>
              <w:pStyle w:val="ConsPlusNormal"/>
              <w:jc w:val="center"/>
            </w:pPr>
            <w:r>
              <w:t>Сод. ест. воз.</w:t>
            </w:r>
          </w:p>
          <w:p w:rsidR="00596842" w:rsidRDefault="00596842">
            <w:pPr>
              <w:pStyle w:val="ConsPlusNormal"/>
              <w:jc w:val="center"/>
            </w:pPr>
            <w:r>
              <w:t>Е.з.</w:t>
            </w:r>
          </w:p>
        </w:tc>
      </w:tr>
      <w:tr w:rsidR="00596842">
        <w:tc>
          <w:tcPr>
            <w:tcW w:w="540" w:type="dxa"/>
          </w:tcPr>
          <w:p w:rsidR="00596842" w:rsidRDefault="00596842">
            <w:pPr>
              <w:pStyle w:val="ConsPlusNormal"/>
              <w:jc w:val="center"/>
            </w:pPr>
            <w:r>
              <w:t>67.</w:t>
            </w:r>
          </w:p>
        </w:tc>
        <w:tc>
          <w:tcPr>
            <w:tcW w:w="1587" w:type="dxa"/>
          </w:tcPr>
          <w:p w:rsidR="00596842" w:rsidRDefault="00596842">
            <w:pPr>
              <w:pStyle w:val="ConsPlusNormal"/>
              <w:jc w:val="center"/>
            </w:pPr>
            <w:r>
              <w:t>С</w:t>
            </w:r>
            <w:r>
              <w:rPr>
                <w:vertAlign w:val="subscript"/>
              </w:rPr>
              <w:t>5</w:t>
            </w:r>
            <w:r>
              <w:t xml:space="preserve"> ПОл</w:t>
            </w:r>
          </w:p>
        </w:tc>
        <w:tc>
          <w:tcPr>
            <w:tcW w:w="1644" w:type="dxa"/>
          </w:tcPr>
          <w:p w:rsidR="00596842" w:rsidRDefault="00596842">
            <w:pPr>
              <w:pStyle w:val="ConsPlusNormal"/>
              <w:jc w:val="center"/>
            </w:pPr>
            <w:r>
              <w:t>Мокрый пойменный черноольховый сугрудок</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Ольшаники, иногда с примесью ветлы, ивы</w:t>
            </w:r>
          </w:p>
        </w:tc>
        <w:tc>
          <w:tcPr>
            <w:tcW w:w="1644" w:type="dxa"/>
          </w:tcPr>
          <w:p w:rsidR="00596842" w:rsidRDefault="00596842">
            <w:pPr>
              <w:pStyle w:val="ConsPlusNormal"/>
              <w:jc w:val="center"/>
            </w:pPr>
            <w:r>
              <w:t>Ивняки</w:t>
            </w:r>
          </w:p>
        </w:tc>
        <w:tc>
          <w:tcPr>
            <w:tcW w:w="2268" w:type="dxa"/>
          </w:tcPr>
          <w:p w:rsidR="00596842" w:rsidRDefault="00596842">
            <w:pPr>
              <w:pStyle w:val="ConsPlusNormal"/>
              <w:jc w:val="center"/>
            </w:pPr>
            <w:r>
              <w:t>Лугово-болотные иловатые</w:t>
            </w:r>
          </w:p>
        </w:tc>
        <w:tc>
          <w:tcPr>
            <w:tcW w:w="1928" w:type="dxa"/>
          </w:tcPr>
          <w:p w:rsidR="00596842" w:rsidRDefault="00596842">
            <w:pPr>
              <w:pStyle w:val="ConsPlusNormal"/>
              <w:jc w:val="center"/>
            </w:pPr>
            <w:r>
              <w:t>Редко - ольха, ивы, ветла, береза</w:t>
            </w:r>
          </w:p>
        </w:tc>
        <w:tc>
          <w:tcPr>
            <w:tcW w:w="1984" w:type="dxa"/>
          </w:tcPr>
          <w:p w:rsidR="00596842" w:rsidRDefault="00596842">
            <w:pPr>
              <w:pStyle w:val="ConsPlusNormal"/>
              <w:jc w:val="center"/>
            </w:pPr>
            <w:r>
              <w:t>Групповой - ивы русская, пурпурная, крушина, черемуха</w:t>
            </w:r>
          </w:p>
        </w:tc>
        <w:tc>
          <w:tcPr>
            <w:tcW w:w="2494" w:type="dxa"/>
          </w:tcPr>
          <w:p w:rsidR="00596842" w:rsidRDefault="00596842">
            <w:pPr>
              <w:pStyle w:val="ConsPlusNormal"/>
              <w:jc w:val="center"/>
            </w:pPr>
            <w:r>
              <w:t>Осоки, калужница, лабазник, папоротник, дудник</w:t>
            </w:r>
          </w:p>
        </w:tc>
        <w:tc>
          <w:tcPr>
            <w:tcW w:w="2154" w:type="dxa"/>
          </w:tcPr>
          <w:p w:rsidR="00596842" w:rsidRDefault="00596842">
            <w:pPr>
              <w:pStyle w:val="ConsPlusNormal"/>
              <w:jc w:val="center"/>
            </w:pPr>
            <w:r>
              <w:t>Притеррасные понижения, старицы, пониженные участки</w:t>
            </w:r>
          </w:p>
        </w:tc>
        <w:tc>
          <w:tcPr>
            <w:tcW w:w="2211" w:type="dxa"/>
          </w:tcPr>
          <w:p w:rsidR="00596842" w:rsidRDefault="00596842">
            <w:pPr>
              <w:pStyle w:val="ConsPlusNormal"/>
              <w:jc w:val="center"/>
            </w:pPr>
            <w:r>
              <w:t>СР</w:t>
            </w:r>
          </w:p>
          <w:p w:rsidR="00596842" w:rsidRDefault="00596842">
            <w:pPr>
              <w:pStyle w:val="ConsPlusNormal"/>
              <w:jc w:val="center"/>
            </w:pPr>
            <w:r>
              <w:t>Е.з.</w:t>
            </w:r>
          </w:p>
        </w:tc>
      </w:tr>
      <w:tr w:rsidR="00596842">
        <w:tc>
          <w:tcPr>
            <w:tcW w:w="540" w:type="dxa"/>
          </w:tcPr>
          <w:p w:rsidR="00596842" w:rsidRDefault="00596842">
            <w:pPr>
              <w:pStyle w:val="ConsPlusNormal"/>
              <w:jc w:val="center"/>
            </w:pPr>
            <w:r>
              <w:t>68.</w:t>
            </w:r>
          </w:p>
        </w:tc>
        <w:tc>
          <w:tcPr>
            <w:tcW w:w="1587" w:type="dxa"/>
          </w:tcPr>
          <w:p w:rsidR="00596842" w:rsidRDefault="00596842">
            <w:pPr>
              <w:pStyle w:val="ConsPlusNormal"/>
              <w:jc w:val="center"/>
            </w:pPr>
            <w:r>
              <w:t>Д</w:t>
            </w:r>
            <w:r>
              <w:rPr>
                <w:vertAlign w:val="subscript"/>
              </w:rPr>
              <w:t>1</w:t>
            </w:r>
            <w:r>
              <w:t xml:space="preserve"> ПТ</w:t>
            </w:r>
          </w:p>
        </w:tc>
        <w:tc>
          <w:tcPr>
            <w:tcW w:w="1644" w:type="dxa"/>
          </w:tcPr>
          <w:p w:rsidR="00596842" w:rsidRDefault="00596842">
            <w:pPr>
              <w:pStyle w:val="ConsPlusNormal"/>
              <w:jc w:val="center"/>
            </w:pPr>
            <w:r>
              <w:t>Сухойпойменный тополевый груд</w:t>
            </w:r>
          </w:p>
        </w:tc>
        <w:tc>
          <w:tcPr>
            <w:tcW w:w="1361" w:type="dxa"/>
          </w:tcPr>
          <w:p w:rsidR="00596842" w:rsidRDefault="00596842">
            <w:pPr>
              <w:pStyle w:val="ConsPlusNormal"/>
              <w:jc w:val="center"/>
            </w:pPr>
            <w:r>
              <w:t>II - III</w:t>
            </w:r>
          </w:p>
        </w:tc>
        <w:tc>
          <w:tcPr>
            <w:tcW w:w="1701" w:type="dxa"/>
          </w:tcPr>
          <w:p w:rsidR="00596842" w:rsidRDefault="00596842">
            <w:pPr>
              <w:pStyle w:val="ConsPlusNormal"/>
              <w:jc w:val="center"/>
            </w:pPr>
            <w:r>
              <w:t>Топольники с примесью вяза, осины, липы</w:t>
            </w:r>
          </w:p>
        </w:tc>
        <w:tc>
          <w:tcPr>
            <w:tcW w:w="1644" w:type="dxa"/>
          </w:tcPr>
          <w:p w:rsidR="00596842" w:rsidRDefault="00596842">
            <w:pPr>
              <w:pStyle w:val="ConsPlusNormal"/>
              <w:jc w:val="center"/>
            </w:pPr>
            <w:r>
              <w:t>Вязовники</w:t>
            </w:r>
          </w:p>
        </w:tc>
        <w:tc>
          <w:tcPr>
            <w:tcW w:w="2268" w:type="dxa"/>
          </w:tcPr>
          <w:p w:rsidR="00596842" w:rsidRDefault="00596842">
            <w:pPr>
              <w:pStyle w:val="ConsPlusNormal"/>
              <w:jc w:val="center"/>
            </w:pPr>
            <w:r>
              <w:t>Аллювиальные</w:t>
            </w:r>
          </w:p>
        </w:tc>
        <w:tc>
          <w:tcPr>
            <w:tcW w:w="1928" w:type="dxa"/>
          </w:tcPr>
          <w:p w:rsidR="00596842" w:rsidRDefault="00596842">
            <w:pPr>
              <w:pStyle w:val="ConsPlusNormal"/>
              <w:jc w:val="center"/>
            </w:pPr>
            <w:r>
              <w:t>Редкий - вяз, осина</w:t>
            </w:r>
          </w:p>
        </w:tc>
        <w:tc>
          <w:tcPr>
            <w:tcW w:w="1984" w:type="dxa"/>
          </w:tcPr>
          <w:p w:rsidR="00596842" w:rsidRDefault="00596842">
            <w:pPr>
              <w:pStyle w:val="ConsPlusNormal"/>
              <w:jc w:val="center"/>
            </w:pPr>
            <w:r>
              <w:t>Редкий - жимолость, жостер</w:t>
            </w:r>
          </w:p>
        </w:tc>
        <w:tc>
          <w:tcPr>
            <w:tcW w:w="2494" w:type="dxa"/>
          </w:tcPr>
          <w:p w:rsidR="00596842" w:rsidRDefault="00596842">
            <w:pPr>
              <w:pStyle w:val="ConsPlusNormal"/>
              <w:jc w:val="center"/>
            </w:pPr>
            <w:r>
              <w:t>Вейник наземный, молочай высокий, овсяница овечья</w:t>
            </w:r>
          </w:p>
        </w:tc>
        <w:tc>
          <w:tcPr>
            <w:tcW w:w="2154" w:type="dxa"/>
          </w:tcPr>
          <w:p w:rsidR="00596842" w:rsidRDefault="00596842">
            <w:pPr>
              <w:pStyle w:val="ConsPlusNormal"/>
              <w:jc w:val="center"/>
            </w:pPr>
            <w:r>
              <w:t>Гривы наносов</w:t>
            </w:r>
          </w:p>
        </w:tc>
        <w:tc>
          <w:tcPr>
            <w:tcW w:w="2211" w:type="dxa"/>
          </w:tcPr>
          <w:p w:rsidR="00596842" w:rsidRDefault="00596842">
            <w:pPr>
              <w:pStyle w:val="ConsPlusNormal"/>
              <w:jc w:val="center"/>
            </w:pPr>
            <w:r>
              <w:t>СР</w:t>
            </w:r>
          </w:p>
          <w:p w:rsidR="00596842" w:rsidRDefault="00596842">
            <w:pPr>
              <w:pStyle w:val="ConsPlusNormal"/>
              <w:jc w:val="center"/>
            </w:pPr>
            <w:r>
              <w:t>Л/к</w:t>
            </w:r>
          </w:p>
        </w:tc>
      </w:tr>
      <w:tr w:rsidR="00596842">
        <w:tc>
          <w:tcPr>
            <w:tcW w:w="540" w:type="dxa"/>
          </w:tcPr>
          <w:p w:rsidR="00596842" w:rsidRDefault="00596842">
            <w:pPr>
              <w:pStyle w:val="ConsPlusNormal"/>
              <w:jc w:val="center"/>
            </w:pPr>
            <w:r>
              <w:t>69.</w:t>
            </w:r>
          </w:p>
        </w:tc>
        <w:tc>
          <w:tcPr>
            <w:tcW w:w="1587" w:type="dxa"/>
          </w:tcPr>
          <w:p w:rsidR="00596842" w:rsidRDefault="00596842">
            <w:pPr>
              <w:pStyle w:val="ConsPlusNormal"/>
              <w:jc w:val="center"/>
            </w:pPr>
            <w:r>
              <w:t>Д</w:t>
            </w:r>
            <w:r>
              <w:rPr>
                <w:vertAlign w:val="subscript"/>
              </w:rPr>
              <w:t>2</w:t>
            </w:r>
            <w:r>
              <w:t xml:space="preserve"> ПИТ</w:t>
            </w:r>
          </w:p>
        </w:tc>
        <w:tc>
          <w:tcPr>
            <w:tcW w:w="1644" w:type="dxa"/>
          </w:tcPr>
          <w:p w:rsidR="00596842" w:rsidRDefault="00596842">
            <w:pPr>
              <w:pStyle w:val="ConsPlusNormal"/>
              <w:jc w:val="center"/>
            </w:pPr>
            <w:r>
              <w:t>Свежий пойменный ивовотополевый груд</w:t>
            </w:r>
          </w:p>
        </w:tc>
        <w:tc>
          <w:tcPr>
            <w:tcW w:w="1361" w:type="dxa"/>
          </w:tcPr>
          <w:p w:rsidR="00596842" w:rsidRDefault="00596842">
            <w:pPr>
              <w:pStyle w:val="ConsPlusNormal"/>
              <w:jc w:val="center"/>
            </w:pPr>
            <w:r>
              <w:t>II - I</w:t>
            </w:r>
          </w:p>
        </w:tc>
        <w:tc>
          <w:tcPr>
            <w:tcW w:w="1701" w:type="dxa"/>
          </w:tcPr>
          <w:p w:rsidR="00596842" w:rsidRDefault="00596842">
            <w:pPr>
              <w:pStyle w:val="ConsPlusNormal"/>
              <w:jc w:val="center"/>
            </w:pPr>
            <w:r>
              <w:t>Топольники с примесью ивы, осины, липы</w:t>
            </w:r>
          </w:p>
        </w:tc>
        <w:tc>
          <w:tcPr>
            <w:tcW w:w="1644" w:type="dxa"/>
          </w:tcPr>
          <w:p w:rsidR="00596842" w:rsidRDefault="00596842">
            <w:pPr>
              <w:pStyle w:val="ConsPlusNormal"/>
              <w:jc w:val="center"/>
            </w:pPr>
            <w:r>
              <w:t>Ивняки</w:t>
            </w:r>
          </w:p>
        </w:tc>
        <w:tc>
          <w:tcPr>
            <w:tcW w:w="2268" w:type="dxa"/>
          </w:tcPr>
          <w:p w:rsidR="00596842" w:rsidRDefault="00596842">
            <w:pPr>
              <w:pStyle w:val="ConsPlusNormal"/>
              <w:jc w:val="center"/>
            </w:pPr>
            <w:r>
              <w:t>Дерново-луговые, аллювиальные</w:t>
            </w:r>
          </w:p>
        </w:tc>
        <w:tc>
          <w:tcPr>
            <w:tcW w:w="1928" w:type="dxa"/>
          </w:tcPr>
          <w:p w:rsidR="00596842" w:rsidRDefault="00596842">
            <w:pPr>
              <w:pStyle w:val="ConsPlusNormal"/>
              <w:jc w:val="center"/>
            </w:pPr>
            <w:r>
              <w:t>Средней густоты - ивы, тополь, липа, осина</w:t>
            </w:r>
          </w:p>
        </w:tc>
        <w:tc>
          <w:tcPr>
            <w:tcW w:w="1984" w:type="dxa"/>
          </w:tcPr>
          <w:p w:rsidR="00596842" w:rsidRDefault="00596842">
            <w:pPr>
              <w:pStyle w:val="ConsPlusNormal"/>
              <w:jc w:val="center"/>
            </w:pPr>
            <w:r>
              <w:t>Средней густоты - ивы, черемуха, крушина</w:t>
            </w:r>
          </w:p>
        </w:tc>
        <w:tc>
          <w:tcPr>
            <w:tcW w:w="2494" w:type="dxa"/>
          </w:tcPr>
          <w:p w:rsidR="00596842" w:rsidRDefault="00596842">
            <w:pPr>
              <w:pStyle w:val="ConsPlusNormal"/>
              <w:jc w:val="center"/>
            </w:pPr>
            <w:r>
              <w:t>Осоки, ежевика, крапива</w:t>
            </w:r>
          </w:p>
        </w:tc>
        <w:tc>
          <w:tcPr>
            <w:tcW w:w="2154" w:type="dxa"/>
          </w:tcPr>
          <w:p w:rsidR="00596842" w:rsidRDefault="00596842">
            <w:pPr>
              <w:pStyle w:val="ConsPlusNormal"/>
              <w:jc w:val="center"/>
            </w:pPr>
            <w:r>
              <w:t>Средние части поймы, притеррасные участки, гривы песчаных наносов</w:t>
            </w:r>
          </w:p>
        </w:tc>
        <w:tc>
          <w:tcPr>
            <w:tcW w:w="2211" w:type="dxa"/>
          </w:tcPr>
          <w:p w:rsidR="00596842" w:rsidRDefault="00596842">
            <w:pPr>
              <w:pStyle w:val="ConsPlusNormal"/>
              <w:jc w:val="center"/>
            </w:pPr>
            <w:r>
              <w:t>СР</w:t>
            </w:r>
          </w:p>
          <w:p w:rsidR="00596842" w:rsidRDefault="00596842">
            <w:pPr>
              <w:pStyle w:val="ConsPlusNormal"/>
              <w:jc w:val="center"/>
            </w:pPr>
            <w:r>
              <w:t>Л/к,</w:t>
            </w:r>
          </w:p>
          <w:p w:rsidR="00596842" w:rsidRDefault="00596842">
            <w:pPr>
              <w:pStyle w:val="ConsPlusNormal"/>
              <w:jc w:val="center"/>
            </w:pPr>
            <w:r>
              <w:t>Е.з.</w:t>
            </w:r>
          </w:p>
        </w:tc>
      </w:tr>
      <w:tr w:rsidR="00596842">
        <w:tc>
          <w:tcPr>
            <w:tcW w:w="540" w:type="dxa"/>
          </w:tcPr>
          <w:p w:rsidR="00596842" w:rsidRDefault="00596842">
            <w:pPr>
              <w:pStyle w:val="ConsPlusNormal"/>
              <w:jc w:val="center"/>
            </w:pPr>
            <w:r>
              <w:t>70.</w:t>
            </w:r>
          </w:p>
        </w:tc>
        <w:tc>
          <w:tcPr>
            <w:tcW w:w="1587" w:type="dxa"/>
          </w:tcPr>
          <w:p w:rsidR="00596842" w:rsidRDefault="00596842">
            <w:pPr>
              <w:pStyle w:val="ConsPlusNormal"/>
              <w:jc w:val="center"/>
            </w:pPr>
            <w:r>
              <w:t>Д</w:t>
            </w:r>
            <w:r>
              <w:rPr>
                <w:vertAlign w:val="subscript"/>
              </w:rPr>
              <w:t>3</w:t>
            </w:r>
            <w:r>
              <w:t xml:space="preserve"> ПИТ</w:t>
            </w:r>
          </w:p>
        </w:tc>
        <w:tc>
          <w:tcPr>
            <w:tcW w:w="1644" w:type="dxa"/>
          </w:tcPr>
          <w:p w:rsidR="00596842" w:rsidRDefault="00596842">
            <w:pPr>
              <w:pStyle w:val="ConsPlusNormal"/>
              <w:jc w:val="center"/>
            </w:pPr>
            <w:r>
              <w:t>Влажный пойменный ивово-тополевый груд</w:t>
            </w:r>
          </w:p>
        </w:tc>
        <w:tc>
          <w:tcPr>
            <w:tcW w:w="1361" w:type="dxa"/>
          </w:tcPr>
          <w:p w:rsidR="00596842" w:rsidRDefault="00596842">
            <w:pPr>
              <w:pStyle w:val="ConsPlusNormal"/>
              <w:jc w:val="center"/>
            </w:pPr>
            <w:r>
              <w:t>I (Iа)</w:t>
            </w:r>
          </w:p>
        </w:tc>
        <w:tc>
          <w:tcPr>
            <w:tcW w:w="1701" w:type="dxa"/>
          </w:tcPr>
          <w:p w:rsidR="00596842" w:rsidRDefault="00596842">
            <w:pPr>
              <w:pStyle w:val="ConsPlusNormal"/>
              <w:jc w:val="center"/>
            </w:pPr>
            <w:r>
              <w:t>Топольники с примесью ивы, осокоря, вербы</w:t>
            </w:r>
          </w:p>
        </w:tc>
        <w:tc>
          <w:tcPr>
            <w:tcW w:w="1644" w:type="dxa"/>
          </w:tcPr>
          <w:p w:rsidR="00596842" w:rsidRDefault="00596842">
            <w:pPr>
              <w:pStyle w:val="ConsPlusNormal"/>
              <w:jc w:val="center"/>
            </w:pPr>
            <w:r>
              <w:t>-//-</w:t>
            </w:r>
          </w:p>
        </w:tc>
        <w:tc>
          <w:tcPr>
            <w:tcW w:w="2268" w:type="dxa"/>
          </w:tcPr>
          <w:p w:rsidR="00596842" w:rsidRDefault="00596842">
            <w:pPr>
              <w:pStyle w:val="ConsPlusNormal"/>
              <w:jc w:val="center"/>
            </w:pPr>
            <w:r>
              <w:t>Дерново-луговые, среднеразвитые глееватые легко-суглинистые</w:t>
            </w:r>
          </w:p>
        </w:tc>
        <w:tc>
          <w:tcPr>
            <w:tcW w:w="1928" w:type="dxa"/>
          </w:tcPr>
          <w:p w:rsidR="00596842" w:rsidRDefault="00596842">
            <w:pPr>
              <w:pStyle w:val="ConsPlusNormal"/>
              <w:jc w:val="center"/>
            </w:pPr>
            <w:r>
              <w:t>Групповой - тополь, ива, ольха</w:t>
            </w:r>
          </w:p>
        </w:tc>
        <w:tc>
          <w:tcPr>
            <w:tcW w:w="1984" w:type="dxa"/>
          </w:tcPr>
          <w:p w:rsidR="00596842" w:rsidRDefault="00596842">
            <w:pPr>
              <w:pStyle w:val="ConsPlusNormal"/>
              <w:jc w:val="center"/>
            </w:pPr>
            <w:r>
              <w:t>Средней густоты - жимолость татарская, шиповник, калина, крушина ломкая</w:t>
            </w:r>
          </w:p>
        </w:tc>
        <w:tc>
          <w:tcPr>
            <w:tcW w:w="2494" w:type="dxa"/>
          </w:tcPr>
          <w:p w:rsidR="00596842" w:rsidRDefault="00596842">
            <w:pPr>
              <w:pStyle w:val="ConsPlusNormal"/>
              <w:jc w:val="center"/>
            </w:pPr>
            <w:r>
              <w:t>Ежевика сизая, будра, кирказон, зюзник, лабазник, хмель, крапива</w:t>
            </w:r>
          </w:p>
        </w:tc>
        <w:tc>
          <w:tcPr>
            <w:tcW w:w="2154" w:type="dxa"/>
          </w:tcPr>
          <w:p w:rsidR="00596842" w:rsidRDefault="00596842">
            <w:pPr>
              <w:pStyle w:val="ConsPlusNormal"/>
              <w:jc w:val="center"/>
            </w:pPr>
            <w:r>
              <w:t>Участки низкого уровня в центральной и притеррасной пойме</w:t>
            </w:r>
          </w:p>
        </w:tc>
        <w:tc>
          <w:tcPr>
            <w:tcW w:w="2211" w:type="dxa"/>
          </w:tcPr>
          <w:p w:rsidR="00596842" w:rsidRDefault="00596842">
            <w:pPr>
              <w:pStyle w:val="ConsPlusNormal"/>
              <w:jc w:val="center"/>
            </w:pPr>
            <w:r>
              <w:t>СР</w:t>
            </w:r>
          </w:p>
          <w:p w:rsidR="00596842" w:rsidRDefault="00596842">
            <w:pPr>
              <w:pStyle w:val="ConsPlusNormal"/>
              <w:jc w:val="center"/>
            </w:pPr>
            <w:r>
              <w:t>Л/к,</w:t>
            </w:r>
          </w:p>
          <w:p w:rsidR="00596842" w:rsidRDefault="00596842">
            <w:pPr>
              <w:pStyle w:val="ConsPlusNormal"/>
              <w:jc w:val="center"/>
            </w:pPr>
            <w:r>
              <w:t>Сод. ест. воз.</w:t>
            </w:r>
          </w:p>
          <w:p w:rsidR="00596842" w:rsidRDefault="00596842">
            <w:pPr>
              <w:pStyle w:val="ConsPlusNormal"/>
              <w:jc w:val="center"/>
            </w:pPr>
            <w:r>
              <w:t>Е.з.</w:t>
            </w:r>
          </w:p>
        </w:tc>
      </w:tr>
      <w:tr w:rsidR="00596842">
        <w:tc>
          <w:tcPr>
            <w:tcW w:w="540" w:type="dxa"/>
          </w:tcPr>
          <w:p w:rsidR="00596842" w:rsidRDefault="00596842">
            <w:pPr>
              <w:pStyle w:val="ConsPlusNormal"/>
              <w:jc w:val="center"/>
            </w:pPr>
            <w:r>
              <w:t>71.</w:t>
            </w:r>
          </w:p>
        </w:tc>
        <w:tc>
          <w:tcPr>
            <w:tcW w:w="1587" w:type="dxa"/>
          </w:tcPr>
          <w:p w:rsidR="00596842" w:rsidRDefault="00596842">
            <w:pPr>
              <w:pStyle w:val="ConsPlusNormal"/>
              <w:jc w:val="center"/>
            </w:pPr>
            <w:r>
              <w:t>Д</w:t>
            </w:r>
            <w:r>
              <w:rPr>
                <w:vertAlign w:val="subscript"/>
              </w:rPr>
              <w:t>3</w:t>
            </w:r>
            <w:r>
              <w:t xml:space="preserve"> ПТл</w:t>
            </w:r>
          </w:p>
        </w:tc>
        <w:tc>
          <w:tcPr>
            <w:tcW w:w="1644" w:type="dxa"/>
          </w:tcPr>
          <w:p w:rsidR="00596842" w:rsidRDefault="00596842">
            <w:pPr>
              <w:pStyle w:val="ConsPlusNormal"/>
              <w:jc w:val="center"/>
            </w:pPr>
            <w:r>
              <w:t>Влажный пойменный тальниковый груд</w:t>
            </w:r>
          </w:p>
        </w:tc>
        <w:tc>
          <w:tcPr>
            <w:tcW w:w="1361" w:type="dxa"/>
          </w:tcPr>
          <w:p w:rsidR="00596842" w:rsidRDefault="00596842">
            <w:pPr>
              <w:pStyle w:val="ConsPlusNormal"/>
              <w:jc w:val="center"/>
            </w:pPr>
            <w:r>
              <w:t>I - Iа</w:t>
            </w:r>
          </w:p>
        </w:tc>
        <w:tc>
          <w:tcPr>
            <w:tcW w:w="1701" w:type="dxa"/>
          </w:tcPr>
          <w:p w:rsidR="00596842" w:rsidRDefault="00596842">
            <w:pPr>
              <w:pStyle w:val="ConsPlusNormal"/>
              <w:jc w:val="center"/>
            </w:pPr>
            <w:r>
              <w:t>Тальники</w:t>
            </w:r>
          </w:p>
        </w:tc>
        <w:tc>
          <w:tcPr>
            <w:tcW w:w="1644" w:type="dxa"/>
          </w:tcPr>
          <w:p w:rsidR="00596842" w:rsidRDefault="00596842">
            <w:pPr>
              <w:pStyle w:val="ConsPlusNormal"/>
              <w:jc w:val="center"/>
            </w:pPr>
            <w:r>
              <w:t>Заросли полыни высокой</w:t>
            </w:r>
          </w:p>
        </w:tc>
        <w:tc>
          <w:tcPr>
            <w:tcW w:w="2268" w:type="dxa"/>
          </w:tcPr>
          <w:p w:rsidR="00596842" w:rsidRDefault="00596842">
            <w:pPr>
              <w:pStyle w:val="ConsPlusNormal"/>
              <w:jc w:val="center"/>
            </w:pPr>
            <w:r>
              <w:t>Аллювиальные слоистые тяжелосуглинистые</w:t>
            </w:r>
          </w:p>
        </w:tc>
        <w:tc>
          <w:tcPr>
            <w:tcW w:w="1928" w:type="dxa"/>
          </w:tcPr>
          <w:p w:rsidR="00596842" w:rsidRDefault="00596842">
            <w:pPr>
              <w:pStyle w:val="ConsPlusNormal"/>
              <w:jc w:val="center"/>
            </w:pPr>
            <w:r>
              <w:t>Лозняки, тальники удовлетвор.</w:t>
            </w:r>
          </w:p>
        </w:tc>
        <w:tc>
          <w:tcPr>
            <w:tcW w:w="1984" w:type="dxa"/>
          </w:tcPr>
          <w:p w:rsidR="00596842" w:rsidRDefault="00596842">
            <w:pPr>
              <w:pStyle w:val="ConsPlusNormal"/>
              <w:jc w:val="center"/>
            </w:pPr>
            <w:r>
              <w:t>Редко - крушина, черемуха, жимолость</w:t>
            </w:r>
          </w:p>
        </w:tc>
        <w:tc>
          <w:tcPr>
            <w:tcW w:w="2494" w:type="dxa"/>
          </w:tcPr>
          <w:p w:rsidR="00596842" w:rsidRDefault="00596842">
            <w:pPr>
              <w:pStyle w:val="ConsPlusNormal"/>
              <w:jc w:val="center"/>
            </w:pPr>
            <w:r>
              <w:t>Ситник, осоки, мать-и-мачеха</w:t>
            </w:r>
          </w:p>
        </w:tc>
        <w:tc>
          <w:tcPr>
            <w:tcW w:w="2154" w:type="dxa"/>
          </w:tcPr>
          <w:p w:rsidR="00596842" w:rsidRDefault="00596842">
            <w:pPr>
              <w:pStyle w:val="ConsPlusNormal"/>
              <w:jc w:val="center"/>
            </w:pPr>
            <w:r>
              <w:t>Притеррасные понижения, старицы, прибрежные участки, косы, отмели</w:t>
            </w:r>
          </w:p>
        </w:tc>
        <w:tc>
          <w:tcPr>
            <w:tcW w:w="2211" w:type="dxa"/>
          </w:tcPr>
          <w:p w:rsidR="00596842" w:rsidRDefault="00596842">
            <w:pPr>
              <w:pStyle w:val="ConsPlusNormal"/>
              <w:jc w:val="center"/>
            </w:pPr>
            <w:r>
              <w:t>СР</w:t>
            </w:r>
          </w:p>
          <w:p w:rsidR="00596842" w:rsidRDefault="00596842">
            <w:pPr>
              <w:pStyle w:val="ConsPlusNormal"/>
              <w:jc w:val="center"/>
            </w:pPr>
            <w:r>
              <w:t>Е.з.</w:t>
            </w:r>
          </w:p>
        </w:tc>
      </w:tr>
      <w:tr w:rsidR="00596842">
        <w:tc>
          <w:tcPr>
            <w:tcW w:w="540" w:type="dxa"/>
          </w:tcPr>
          <w:p w:rsidR="00596842" w:rsidRDefault="00596842">
            <w:pPr>
              <w:pStyle w:val="ConsPlusNormal"/>
              <w:jc w:val="center"/>
            </w:pPr>
            <w:r>
              <w:t>72.</w:t>
            </w:r>
          </w:p>
        </w:tc>
        <w:tc>
          <w:tcPr>
            <w:tcW w:w="1587" w:type="dxa"/>
          </w:tcPr>
          <w:p w:rsidR="00596842" w:rsidRDefault="00596842">
            <w:pPr>
              <w:pStyle w:val="ConsPlusNormal"/>
              <w:jc w:val="center"/>
            </w:pPr>
            <w:r>
              <w:t>Д</w:t>
            </w:r>
            <w:r>
              <w:rPr>
                <w:vertAlign w:val="subscript"/>
              </w:rPr>
              <w:t>4</w:t>
            </w:r>
            <w:r>
              <w:t xml:space="preserve"> ПИТ</w:t>
            </w:r>
          </w:p>
        </w:tc>
        <w:tc>
          <w:tcPr>
            <w:tcW w:w="1644" w:type="dxa"/>
          </w:tcPr>
          <w:p w:rsidR="00596842" w:rsidRDefault="00596842">
            <w:pPr>
              <w:pStyle w:val="ConsPlusNormal"/>
              <w:jc w:val="center"/>
            </w:pPr>
            <w:r>
              <w:t>Сырой пойменный ивово-тополевый груд</w:t>
            </w:r>
          </w:p>
        </w:tc>
        <w:tc>
          <w:tcPr>
            <w:tcW w:w="1361" w:type="dxa"/>
          </w:tcPr>
          <w:p w:rsidR="00596842" w:rsidRDefault="00596842">
            <w:pPr>
              <w:pStyle w:val="ConsPlusNormal"/>
              <w:jc w:val="center"/>
            </w:pPr>
            <w:r>
              <w:t>II (III)</w:t>
            </w:r>
          </w:p>
        </w:tc>
        <w:tc>
          <w:tcPr>
            <w:tcW w:w="1701" w:type="dxa"/>
          </w:tcPr>
          <w:p w:rsidR="00596842" w:rsidRDefault="00596842">
            <w:pPr>
              <w:pStyle w:val="ConsPlusNormal"/>
              <w:jc w:val="center"/>
            </w:pPr>
            <w:r>
              <w:t>Топольники</w:t>
            </w:r>
          </w:p>
        </w:tc>
        <w:tc>
          <w:tcPr>
            <w:tcW w:w="1644" w:type="dxa"/>
          </w:tcPr>
          <w:p w:rsidR="00596842" w:rsidRDefault="00596842">
            <w:pPr>
              <w:pStyle w:val="ConsPlusNormal"/>
              <w:jc w:val="center"/>
            </w:pPr>
            <w:r>
              <w:t>Ивняки</w:t>
            </w:r>
          </w:p>
        </w:tc>
        <w:tc>
          <w:tcPr>
            <w:tcW w:w="2268" w:type="dxa"/>
          </w:tcPr>
          <w:p w:rsidR="00596842" w:rsidRDefault="00596842">
            <w:pPr>
              <w:pStyle w:val="ConsPlusNormal"/>
              <w:jc w:val="center"/>
            </w:pPr>
            <w:r>
              <w:t>Лугово-болотные иловатые</w:t>
            </w:r>
          </w:p>
        </w:tc>
        <w:tc>
          <w:tcPr>
            <w:tcW w:w="1928" w:type="dxa"/>
          </w:tcPr>
          <w:p w:rsidR="00596842" w:rsidRDefault="00596842">
            <w:pPr>
              <w:pStyle w:val="ConsPlusNormal"/>
              <w:jc w:val="center"/>
            </w:pPr>
            <w:r>
              <w:t>Редко - ивы, ольха</w:t>
            </w:r>
          </w:p>
        </w:tc>
        <w:tc>
          <w:tcPr>
            <w:tcW w:w="1984" w:type="dxa"/>
          </w:tcPr>
          <w:p w:rsidR="00596842" w:rsidRDefault="00596842">
            <w:pPr>
              <w:pStyle w:val="ConsPlusNormal"/>
              <w:jc w:val="center"/>
            </w:pPr>
            <w:r>
              <w:t>Средней густоты - ивы, черемуха, крушина</w:t>
            </w:r>
          </w:p>
        </w:tc>
        <w:tc>
          <w:tcPr>
            <w:tcW w:w="2494" w:type="dxa"/>
          </w:tcPr>
          <w:p w:rsidR="00596842" w:rsidRDefault="00596842">
            <w:pPr>
              <w:pStyle w:val="ConsPlusNormal"/>
              <w:jc w:val="center"/>
            </w:pPr>
            <w:r>
              <w:t>Осоки, зюзник, калужница, лабазник, дербенник</w:t>
            </w:r>
          </w:p>
        </w:tc>
        <w:tc>
          <w:tcPr>
            <w:tcW w:w="2154" w:type="dxa"/>
          </w:tcPr>
          <w:p w:rsidR="00596842" w:rsidRDefault="00596842">
            <w:pPr>
              <w:pStyle w:val="ConsPlusNormal"/>
              <w:jc w:val="center"/>
            </w:pPr>
            <w:r>
              <w:t>Пониженные участки пойм, старицы, прибрежные участки, косы, отмели</w:t>
            </w:r>
          </w:p>
        </w:tc>
        <w:tc>
          <w:tcPr>
            <w:tcW w:w="2211" w:type="dxa"/>
          </w:tcPr>
          <w:p w:rsidR="00596842" w:rsidRDefault="00596842">
            <w:pPr>
              <w:pStyle w:val="ConsPlusNormal"/>
              <w:jc w:val="center"/>
            </w:pPr>
            <w:r>
              <w:t>СР</w:t>
            </w:r>
          </w:p>
          <w:p w:rsidR="00596842" w:rsidRDefault="00596842">
            <w:pPr>
              <w:pStyle w:val="ConsPlusNormal"/>
              <w:jc w:val="center"/>
            </w:pPr>
            <w:r>
              <w:t>Сод. ест. воз.</w:t>
            </w:r>
          </w:p>
          <w:p w:rsidR="00596842" w:rsidRDefault="00596842">
            <w:pPr>
              <w:pStyle w:val="ConsPlusNormal"/>
              <w:jc w:val="center"/>
            </w:pPr>
            <w:r>
              <w:t>Е.з.</w:t>
            </w:r>
          </w:p>
        </w:tc>
      </w:tr>
      <w:tr w:rsidR="00596842">
        <w:tc>
          <w:tcPr>
            <w:tcW w:w="540" w:type="dxa"/>
          </w:tcPr>
          <w:p w:rsidR="00596842" w:rsidRDefault="00596842">
            <w:pPr>
              <w:pStyle w:val="ConsPlusNormal"/>
              <w:jc w:val="center"/>
            </w:pPr>
            <w:r>
              <w:t>73.</w:t>
            </w:r>
          </w:p>
        </w:tc>
        <w:tc>
          <w:tcPr>
            <w:tcW w:w="1587" w:type="dxa"/>
          </w:tcPr>
          <w:p w:rsidR="00596842" w:rsidRDefault="00596842">
            <w:pPr>
              <w:pStyle w:val="ConsPlusNormal"/>
              <w:jc w:val="center"/>
            </w:pPr>
            <w:r>
              <w:t>Д</w:t>
            </w:r>
            <w:r>
              <w:rPr>
                <w:vertAlign w:val="subscript"/>
              </w:rPr>
              <w:t>4</w:t>
            </w:r>
            <w:r>
              <w:t>ПОл</w:t>
            </w:r>
          </w:p>
        </w:tc>
        <w:tc>
          <w:tcPr>
            <w:tcW w:w="1644" w:type="dxa"/>
          </w:tcPr>
          <w:p w:rsidR="00596842" w:rsidRDefault="00596842">
            <w:pPr>
              <w:pStyle w:val="ConsPlusNormal"/>
              <w:jc w:val="center"/>
            </w:pPr>
            <w:r>
              <w:t>Сырой пойменный ольховый груд</w:t>
            </w:r>
          </w:p>
        </w:tc>
        <w:tc>
          <w:tcPr>
            <w:tcW w:w="1361" w:type="dxa"/>
          </w:tcPr>
          <w:p w:rsidR="00596842" w:rsidRDefault="00596842">
            <w:pPr>
              <w:pStyle w:val="ConsPlusNormal"/>
              <w:jc w:val="center"/>
            </w:pPr>
            <w:r>
              <w:t>II - III</w:t>
            </w:r>
          </w:p>
          <w:p w:rsidR="00596842" w:rsidRDefault="00596842">
            <w:pPr>
              <w:pStyle w:val="ConsPlusNormal"/>
              <w:jc w:val="center"/>
            </w:pPr>
            <w:r>
              <w:t>(I)</w:t>
            </w:r>
          </w:p>
        </w:tc>
        <w:tc>
          <w:tcPr>
            <w:tcW w:w="1701" w:type="dxa"/>
          </w:tcPr>
          <w:p w:rsidR="00596842" w:rsidRDefault="00596842">
            <w:pPr>
              <w:pStyle w:val="ConsPlusNormal"/>
              <w:jc w:val="center"/>
            </w:pPr>
            <w:r>
              <w:t>Ольшаники, зачастую с примесью ивы</w:t>
            </w:r>
          </w:p>
        </w:tc>
        <w:tc>
          <w:tcPr>
            <w:tcW w:w="1644" w:type="dxa"/>
          </w:tcPr>
          <w:p w:rsidR="00596842" w:rsidRDefault="00596842">
            <w:pPr>
              <w:pStyle w:val="ConsPlusNormal"/>
              <w:jc w:val="center"/>
            </w:pPr>
            <w:r>
              <w:t>Ивняки I бон., ветляки</w:t>
            </w:r>
          </w:p>
        </w:tc>
        <w:tc>
          <w:tcPr>
            <w:tcW w:w="2268" w:type="dxa"/>
          </w:tcPr>
          <w:p w:rsidR="00596842" w:rsidRDefault="00596842">
            <w:pPr>
              <w:pStyle w:val="ConsPlusNormal"/>
              <w:jc w:val="center"/>
            </w:pPr>
            <w:r>
              <w:t>Лугово-болотные иловатые оглеенные</w:t>
            </w:r>
          </w:p>
        </w:tc>
        <w:tc>
          <w:tcPr>
            <w:tcW w:w="1928" w:type="dxa"/>
          </w:tcPr>
          <w:p w:rsidR="00596842" w:rsidRDefault="00596842">
            <w:pPr>
              <w:pStyle w:val="ConsPlusNormal"/>
              <w:jc w:val="center"/>
            </w:pPr>
            <w:r>
              <w:t>Редко - ольха черная ивы</w:t>
            </w:r>
          </w:p>
        </w:tc>
        <w:tc>
          <w:tcPr>
            <w:tcW w:w="1984" w:type="dxa"/>
          </w:tcPr>
          <w:p w:rsidR="00596842" w:rsidRDefault="00596842">
            <w:pPr>
              <w:pStyle w:val="ConsPlusNormal"/>
              <w:jc w:val="center"/>
            </w:pPr>
            <w:r>
              <w:t>Редко - кустарниковые ивы, крушина ломкая, черемуха, смородина черная</w:t>
            </w:r>
          </w:p>
        </w:tc>
        <w:tc>
          <w:tcPr>
            <w:tcW w:w="2494" w:type="dxa"/>
          </w:tcPr>
          <w:p w:rsidR="00596842" w:rsidRDefault="00596842">
            <w:pPr>
              <w:pStyle w:val="ConsPlusNormal"/>
              <w:jc w:val="center"/>
            </w:pPr>
            <w:r>
              <w:t>Осоки, папоротник, таволга, зюзник, крапива, гравилат, калужница, дербенник</w:t>
            </w:r>
          </w:p>
        </w:tc>
        <w:tc>
          <w:tcPr>
            <w:tcW w:w="2154" w:type="dxa"/>
          </w:tcPr>
          <w:p w:rsidR="00596842" w:rsidRDefault="00596842">
            <w:pPr>
              <w:pStyle w:val="ConsPlusNormal"/>
              <w:jc w:val="center"/>
            </w:pPr>
            <w:r>
              <w:t>Притеррасные понижения поймы, старицы, пониженные участки</w:t>
            </w:r>
          </w:p>
        </w:tc>
        <w:tc>
          <w:tcPr>
            <w:tcW w:w="2211" w:type="dxa"/>
          </w:tcPr>
          <w:p w:rsidR="00596842" w:rsidRDefault="00596842">
            <w:pPr>
              <w:pStyle w:val="ConsPlusNormal"/>
              <w:jc w:val="center"/>
            </w:pPr>
            <w:r>
              <w:t>СР</w:t>
            </w:r>
          </w:p>
          <w:p w:rsidR="00596842" w:rsidRDefault="00596842">
            <w:pPr>
              <w:pStyle w:val="ConsPlusNormal"/>
              <w:jc w:val="center"/>
            </w:pPr>
            <w:r>
              <w:t>Е.з.</w:t>
            </w:r>
          </w:p>
        </w:tc>
      </w:tr>
      <w:tr w:rsidR="00596842">
        <w:tc>
          <w:tcPr>
            <w:tcW w:w="540" w:type="dxa"/>
          </w:tcPr>
          <w:p w:rsidR="00596842" w:rsidRDefault="00596842">
            <w:pPr>
              <w:pStyle w:val="ConsPlusNormal"/>
              <w:jc w:val="center"/>
            </w:pPr>
            <w:r>
              <w:t>74.</w:t>
            </w:r>
          </w:p>
        </w:tc>
        <w:tc>
          <w:tcPr>
            <w:tcW w:w="1587" w:type="dxa"/>
          </w:tcPr>
          <w:p w:rsidR="00596842" w:rsidRDefault="00596842">
            <w:pPr>
              <w:pStyle w:val="ConsPlusNormal"/>
              <w:jc w:val="center"/>
            </w:pPr>
            <w:r>
              <w:t>Д</w:t>
            </w:r>
            <w:r>
              <w:rPr>
                <w:vertAlign w:val="subscript"/>
              </w:rPr>
              <w:t>5</w:t>
            </w:r>
            <w:r>
              <w:t xml:space="preserve"> ПОл</w:t>
            </w:r>
          </w:p>
        </w:tc>
        <w:tc>
          <w:tcPr>
            <w:tcW w:w="1644" w:type="dxa"/>
          </w:tcPr>
          <w:p w:rsidR="00596842" w:rsidRDefault="00596842">
            <w:pPr>
              <w:pStyle w:val="ConsPlusNormal"/>
              <w:jc w:val="center"/>
            </w:pPr>
            <w:r>
              <w:t>Мокрый пойменный ольховый груд</w:t>
            </w:r>
          </w:p>
        </w:tc>
        <w:tc>
          <w:tcPr>
            <w:tcW w:w="1361" w:type="dxa"/>
          </w:tcPr>
          <w:p w:rsidR="00596842" w:rsidRDefault="00596842">
            <w:pPr>
              <w:pStyle w:val="ConsPlusNormal"/>
              <w:jc w:val="center"/>
            </w:pPr>
            <w:r>
              <w:t>Iа - II</w:t>
            </w:r>
          </w:p>
        </w:tc>
        <w:tc>
          <w:tcPr>
            <w:tcW w:w="1701" w:type="dxa"/>
          </w:tcPr>
          <w:p w:rsidR="00596842" w:rsidRDefault="00596842">
            <w:pPr>
              <w:pStyle w:val="ConsPlusNormal"/>
              <w:jc w:val="center"/>
            </w:pPr>
            <w:r>
              <w:t>-//-</w:t>
            </w:r>
          </w:p>
        </w:tc>
        <w:tc>
          <w:tcPr>
            <w:tcW w:w="1644" w:type="dxa"/>
          </w:tcPr>
          <w:p w:rsidR="00596842" w:rsidRDefault="00596842">
            <w:pPr>
              <w:pStyle w:val="ConsPlusNormal"/>
              <w:jc w:val="center"/>
            </w:pPr>
            <w:r>
              <w:t>-//-</w:t>
            </w:r>
          </w:p>
        </w:tc>
        <w:tc>
          <w:tcPr>
            <w:tcW w:w="2268" w:type="dxa"/>
          </w:tcPr>
          <w:p w:rsidR="00596842" w:rsidRDefault="00596842">
            <w:pPr>
              <w:pStyle w:val="ConsPlusNormal"/>
              <w:jc w:val="center"/>
            </w:pPr>
            <w:r>
              <w:t>Лугово-болотные, болотно-иловатые</w:t>
            </w:r>
          </w:p>
        </w:tc>
        <w:tc>
          <w:tcPr>
            <w:tcW w:w="1928" w:type="dxa"/>
          </w:tcPr>
          <w:p w:rsidR="00596842" w:rsidRDefault="00596842">
            <w:pPr>
              <w:pStyle w:val="ConsPlusNormal"/>
              <w:jc w:val="center"/>
            </w:pPr>
            <w:r>
              <w:t>-//-</w:t>
            </w:r>
          </w:p>
        </w:tc>
        <w:tc>
          <w:tcPr>
            <w:tcW w:w="1984" w:type="dxa"/>
          </w:tcPr>
          <w:p w:rsidR="00596842" w:rsidRDefault="00596842">
            <w:pPr>
              <w:pStyle w:val="ConsPlusNormal"/>
              <w:jc w:val="center"/>
            </w:pPr>
            <w:r>
              <w:t>-//-</w:t>
            </w:r>
          </w:p>
        </w:tc>
        <w:tc>
          <w:tcPr>
            <w:tcW w:w="2494" w:type="dxa"/>
          </w:tcPr>
          <w:p w:rsidR="00596842" w:rsidRDefault="00596842">
            <w:pPr>
              <w:pStyle w:val="ConsPlusNormal"/>
              <w:jc w:val="center"/>
            </w:pPr>
            <w:r>
              <w:t>-//-</w:t>
            </w:r>
          </w:p>
        </w:tc>
        <w:tc>
          <w:tcPr>
            <w:tcW w:w="2154" w:type="dxa"/>
          </w:tcPr>
          <w:p w:rsidR="00596842" w:rsidRDefault="00596842">
            <w:pPr>
              <w:pStyle w:val="ConsPlusNormal"/>
              <w:jc w:val="center"/>
            </w:pPr>
            <w:r>
              <w:t>-//-</w:t>
            </w:r>
          </w:p>
        </w:tc>
        <w:tc>
          <w:tcPr>
            <w:tcW w:w="2211" w:type="dxa"/>
          </w:tcPr>
          <w:p w:rsidR="00596842" w:rsidRDefault="00596842">
            <w:pPr>
              <w:pStyle w:val="ConsPlusNormal"/>
              <w:jc w:val="center"/>
            </w:pPr>
            <w:r>
              <w:t>СР</w:t>
            </w:r>
          </w:p>
          <w:p w:rsidR="00596842" w:rsidRDefault="00596842">
            <w:pPr>
              <w:pStyle w:val="ConsPlusNormal"/>
              <w:jc w:val="center"/>
            </w:pPr>
            <w:r>
              <w:t>Е.з.</w:t>
            </w:r>
          </w:p>
        </w:tc>
      </w:tr>
    </w:tbl>
    <w:p w:rsidR="00596842" w:rsidRDefault="00596842">
      <w:pPr>
        <w:pStyle w:val="ConsPlusNormal"/>
        <w:sectPr w:rsidR="00596842">
          <w:pgSz w:w="16838" w:h="11905" w:orient="landscape"/>
          <w:pgMar w:top="1701" w:right="397" w:bottom="850" w:left="397" w:header="0" w:footer="0" w:gutter="0"/>
          <w:cols w:space="720"/>
          <w:titlePg/>
        </w:sectPr>
      </w:pPr>
    </w:p>
    <w:p w:rsidR="00596842" w:rsidRDefault="00596842">
      <w:pPr>
        <w:pStyle w:val="ConsPlusNormal"/>
        <w:jc w:val="both"/>
      </w:pPr>
    </w:p>
    <w:p w:rsidR="00596842" w:rsidRDefault="00596842">
      <w:pPr>
        <w:pStyle w:val="ConsPlusNormal"/>
        <w:ind w:firstLine="540"/>
        <w:jc w:val="both"/>
      </w:pPr>
      <w:r>
        <w:t>Примечание. В таблице приводятся методы лесовосстановления в зависимости от типов леса на сплошных вырубках лесных насаждений при уходе за лесами (реконструкция насаждений путем сплошной вырубки) и при проведении санитарно-оздоровительных мероприятий (сплошные санитарные рубки).</w:t>
      </w:r>
    </w:p>
    <w:p w:rsidR="00596842" w:rsidRDefault="00596842">
      <w:pPr>
        <w:pStyle w:val="ConsPlusNormal"/>
        <w:jc w:val="both"/>
      </w:pPr>
    </w:p>
    <w:p w:rsidR="00596842" w:rsidRDefault="00596842">
      <w:pPr>
        <w:pStyle w:val="ConsPlusNormal"/>
        <w:jc w:val="both"/>
      </w:pPr>
    </w:p>
    <w:p w:rsidR="00596842" w:rsidRDefault="00596842">
      <w:pPr>
        <w:pStyle w:val="ConsPlusNormal"/>
        <w:jc w:val="both"/>
      </w:pPr>
    </w:p>
    <w:p w:rsidR="00596842" w:rsidRDefault="00596842">
      <w:pPr>
        <w:pStyle w:val="ConsPlusNormal"/>
        <w:jc w:val="both"/>
      </w:pPr>
    </w:p>
    <w:p w:rsidR="00596842" w:rsidRDefault="00596842">
      <w:pPr>
        <w:pStyle w:val="ConsPlusNormal"/>
        <w:jc w:val="both"/>
      </w:pPr>
    </w:p>
    <w:p w:rsidR="00596842" w:rsidRDefault="00596842">
      <w:pPr>
        <w:pStyle w:val="ConsPlusNormal"/>
        <w:jc w:val="right"/>
        <w:outlineLvl w:val="1"/>
      </w:pPr>
      <w:r>
        <w:t>Приложение 4</w:t>
      </w:r>
    </w:p>
    <w:p w:rsidR="00596842" w:rsidRDefault="00596842">
      <w:pPr>
        <w:pStyle w:val="ConsPlusNormal"/>
        <w:jc w:val="right"/>
      </w:pPr>
      <w:r>
        <w:t>к приложению</w:t>
      </w:r>
    </w:p>
    <w:p w:rsidR="00596842" w:rsidRDefault="00596842">
      <w:pPr>
        <w:pStyle w:val="ConsPlusNormal"/>
        <w:jc w:val="right"/>
      </w:pPr>
      <w:r>
        <w:t>к постановлению</w:t>
      </w:r>
    </w:p>
    <w:p w:rsidR="00596842" w:rsidRDefault="00596842">
      <w:pPr>
        <w:pStyle w:val="ConsPlusNormal"/>
        <w:jc w:val="right"/>
      </w:pPr>
      <w:r>
        <w:t>администрации города Оренбурга</w:t>
      </w:r>
    </w:p>
    <w:p w:rsidR="00596842" w:rsidRDefault="00596842">
      <w:pPr>
        <w:pStyle w:val="ConsPlusNormal"/>
        <w:jc w:val="right"/>
      </w:pPr>
      <w:r>
        <w:t>от 2 апреля 2018 г. N 1019-п</w:t>
      </w:r>
    </w:p>
    <w:p w:rsidR="00596842" w:rsidRDefault="00596842">
      <w:pPr>
        <w:pStyle w:val="ConsPlusNormal"/>
        <w:jc w:val="both"/>
      </w:pPr>
    </w:p>
    <w:p w:rsidR="00596842" w:rsidRDefault="00596842">
      <w:pPr>
        <w:pStyle w:val="ConsPlusNormal"/>
        <w:jc w:val="center"/>
      </w:pPr>
      <w:bookmarkStart w:id="5" w:name="P3742"/>
      <w:bookmarkEnd w:id="5"/>
      <w:r>
        <w:t>Расчетно-технологические карты</w:t>
      </w:r>
    </w:p>
    <w:p w:rsidR="00596842" w:rsidRDefault="00596842">
      <w:pPr>
        <w:pStyle w:val="ConsPlusNormal"/>
        <w:jc w:val="center"/>
      </w:pPr>
      <w:r>
        <w:t>на лесовосстановительные работы для Оренбургской области</w:t>
      </w:r>
    </w:p>
    <w:p w:rsidR="00596842" w:rsidRDefault="00596842">
      <w:pPr>
        <w:pStyle w:val="ConsPlusNormal"/>
        <w:jc w:val="both"/>
      </w:pPr>
    </w:p>
    <w:p w:rsidR="00596842" w:rsidRDefault="00596842">
      <w:pPr>
        <w:pStyle w:val="ConsPlusNormal"/>
        <w:jc w:val="center"/>
        <w:outlineLvl w:val="2"/>
      </w:pPr>
      <w:r>
        <w:t>Расчетно-технологическая карта N 14</w:t>
      </w:r>
    </w:p>
    <w:p w:rsidR="00596842" w:rsidRDefault="00596842">
      <w:pPr>
        <w:pStyle w:val="ConsPlusNormal"/>
        <w:jc w:val="center"/>
      </w:pPr>
      <w:r>
        <w:t>Создание лесных культур сосны оренбургским способом</w:t>
      </w:r>
    </w:p>
    <w:p w:rsidR="00596842" w:rsidRDefault="00596842">
      <w:pPr>
        <w:pStyle w:val="ConsPlusNormal"/>
        <w:jc w:val="both"/>
      </w:pPr>
    </w:p>
    <w:p w:rsidR="00596842" w:rsidRDefault="00596842">
      <w:pPr>
        <w:pStyle w:val="ConsPlusNormal"/>
        <w:ind w:firstLine="540"/>
        <w:jc w:val="both"/>
      </w:pPr>
      <w:r>
        <w:t>Условия - равнинные.</w:t>
      </w:r>
    </w:p>
    <w:p w:rsidR="00596842" w:rsidRDefault="00596842">
      <w:pPr>
        <w:pStyle w:val="ConsPlusNormal"/>
        <w:spacing w:before="220"/>
        <w:ind w:firstLine="540"/>
        <w:jc w:val="both"/>
      </w:pPr>
      <w:r>
        <w:t>Почвы - легкие (задернелые пески).</w:t>
      </w:r>
    </w:p>
    <w:p w:rsidR="00596842" w:rsidRDefault="00596842">
      <w:pPr>
        <w:pStyle w:val="ConsPlusNormal"/>
        <w:spacing w:before="220"/>
        <w:ind w:firstLine="540"/>
        <w:jc w:val="both"/>
      </w:pPr>
      <w:r>
        <w:t>Средняя длина гона - 400 м. Средняя удаленность участков - 10 км. Размещение 3 x 0,5 = 6,6 тыс. шт/га.</w:t>
      </w:r>
    </w:p>
    <w:p w:rsidR="00596842" w:rsidRDefault="00596842">
      <w:pPr>
        <w:pStyle w:val="ConsPlusNormal"/>
        <w:jc w:val="both"/>
      </w:pPr>
    </w:p>
    <w:p w:rsidR="00596842" w:rsidRDefault="00596842">
      <w:pPr>
        <w:pStyle w:val="ConsPlusNormal"/>
        <w:jc w:val="right"/>
      </w:pPr>
      <w:r>
        <w:t>Затраты на 1 га</w:t>
      </w:r>
    </w:p>
    <w:p w:rsidR="00596842" w:rsidRDefault="0059684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5"/>
        <w:gridCol w:w="7313"/>
        <w:gridCol w:w="2381"/>
        <w:gridCol w:w="1350"/>
        <w:gridCol w:w="2494"/>
      </w:tblGrid>
      <w:tr w:rsidR="00596842">
        <w:tc>
          <w:tcPr>
            <w:tcW w:w="665" w:type="dxa"/>
            <w:vAlign w:val="center"/>
          </w:tcPr>
          <w:p w:rsidR="00596842" w:rsidRDefault="00596842">
            <w:pPr>
              <w:pStyle w:val="ConsPlusNormal"/>
              <w:jc w:val="center"/>
            </w:pPr>
            <w:r>
              <w:t>N п/п</w:t>
            </w:r>
          </w:p>
        </w:tc>
        <w:tc>
          <w:tcPr>
            <w:tcW w:w="7313" w:type="dxa"/>
            <w:vAlign w:val="center"/>
          </w:tcPr>
          <w:p w:rsidR="00596842" w:rsidRDefault="00596842">
            <w:pPr>
              <w:pStyle w:val="ConsPlusNormal"/>
              <w:jc w:val="center"/>
            </w:pPr>
            <w:r>
              <w:t>Наименование работ</w:t>
            </w:r>
          </w:p>
        </w:tc>
        <w:tc>
          <w:tcPr>
            <w:tcW w:w="2381" w:type="dxa"/>
            <w:vAlign w:val="center"/>
          </w:tcPr>
          <w:p w:rsidR="00596842" w:rsidRDefault="00596842">
            <w:pPr>
              <w:pStyle w:val="ConsPlusNormal"/>
              <w:jc w:val="center"/>
            </w:pPr>
            <w:r>
              <w:t>Марки машин</w:t>
            </w:r>
          </w:p>
        </w:tc>
        <w:tc>
          <w:tcPr>
            <w:tcW w:w="1350" w:type="dxa"/>
            <w:vAlign w:val="center"/>
          </w:tcPr>
          <w:p w:rsidR="00596842" w:rsidRDefault="00596842">
            <w:pPr>
              <w:pStyle w:val="ConsPlusNormal"/>
              <w:jc w:val="center"/>
            </w:pPr>
            <w:r>
              <w:t>Ед. измер.</w:t>
            </w:r>
          </w:p>
        </w:tc>
        <w:tc>
          <w:tcPr>
            <w:tcW w:w="2494" w:type="dxa"/>
            <w:vAlign w:val="center"/>
          </w:tcPr>
          <w:p w:rsidR="00596842" w:rsidRDefault="00596842">
            <w:pPr>
              <w:pStyle w:val="ConsPlusNormal"/>
              <w:jc w:val="center"/>
            </w:pPr>
            <w:r>
              <w:t>Кол-во затрат</w:t>
            </w:r>
          </w:p>
        </w:tc>
      </w:tr>
      <w:tr w:rsidR="00596842">
        <w:tc>
          <w:tcPr>
            <w:tcW w:w="14203" w:type="dxa"/>
            <w:gridSpan w:val="5"/>
          </w:tcPr>
          <w:p w:rsidR="00596842" w:rsidRDefault="00596842">
            <w:pPr>
              <w:pStyle w:val="ConsPlusNormal"/>
              <w:jc w:val="center"/>
              <w:outlineLvl w:val="3"/>
            </w:pPr>
            <w:r>
              <w:t>1-й год</w:t>
            </w:r>
          </w:p>
        </w:tc>
      </w:tr>
      <w:tr w:rsidR="00596842">
        <w:tc>
          <w:tcPr>
            <w:tcW w:w="665" w:type="dxa"/>
            <w:vMerge w:val="restart"/>
            <w:vAlign w:val="center"/>
          </w:tcPr>
          <w:p w:rsidR="00596842" w:rsidRDefault="00596842">
            <w:pPr>
              <w:pStyle w:val="ConsPlusNormal"/>
              <w:jc w:val="center"/>
            </w:pPr>
            <w:r>
              <w:t>1.</w:t>
            </w:r>
          </w:p>
        </w:tc>
        <w:tc>
          <w:tcPr>
            <w:tcW w:w="7313" w:type="dxa"/>
            <w:vMerge w:val="restart"/>
            <w:vAlign w:val="center"/>
          </w:tcPr>
          <w:p w:rsidR="00596842" w:rsidRDefault="00596842">
            <w:pPr>
              <w:pStyle w:val="ConsPlusNormal"/>
            </w:pPr>
            <w:r>
              <w:t>Безотвальная вспашка</w:t>
            </w:r>
          </w:p>
        </w:tc>
        <w:tc>
          <w:tcPr>
            <w:tcW w:w="2381" w:type="dxa"/>
            <w:tcBorders>
              <w:bottom w:val="nil"/>
            </w:tcBorders>
          </w:tcPr>
          <w:p w:rsidR="00596842" w:rsidRDefault="00596842">
            <w:pPr>
              <w:pStyle w:val="ConsPlusNormal"/>
              <w:jc w:val="center"/>
            </w:pPr>
            <w:r>
              <w:t>ДТ-75, ПКГ250</w:t>
            </w:r>
          </w:p>
        </w:tc>
        <w:tc>
          <w:tcPr>
            <w:tcW w:w="1350" w:type="dxa"/>
            <w:tcBorders>
              <w:bottom w:val="nil"/>
            </w:tcBorders>
          </w:tcPr>
          <w:p w:rsidR="00596842" w:rsidRDefault="00596842">
            <w:pPr>
              <w:pStyle w:val="ConsPlusNormal"/>
              <w:jc w:val="center"/>
            </w:pPr>
            <w:r>
              <w:t>м/смен</w:t>
            </w:r>
          </w:p>
        </w:tc>
        <w:tc>
          <w:tcPr>
            <w:tcW w:w="2494" w:type="dxa"/>
            <w:tcBorders>
              <w:bottom w:val="nil"/>
            </w:tcBorders>
          </w:tcPr>
          <w:p w:rsidR="00596842" w:rsidRDefault="00596842">
            <w:pPr>
              <w:pStyle w:val="ConsPlusNormal"/>
              <w:jc w:val="center"/>
            </w:pPr>
            <w:r>
              <w:t>0,2</w:t>
            </w:r>
          </w:p>
        </w:tc>
      </w:tr>
      <w:tr w:rsidR="00596842">
        <w:tc>
          <w:tcPr>
            <w:tcW w:w="665" w:type="dxa"/>
            <w:vMerge/>
          </w:tcPr>
          <w:p w:rsidR="00596842" w:rsidRDefault="00596842">
            <w:pPr>
              <w:pStyle w:val="ConsPlusNormal"/>
            </w:pPr>
          </w:p>
        </w:tc>
        <w:tc>
          <w:tcPr>
            <w:tcW w:w="731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350" w:type="dxa"/>
            <w:tcBorders>
              <w:top w:val="nil"/>
            </w:tcBorders>
          </w:tcPr>
          <w:p w:rsidR="00596842" w:rsidRDefault="00596842">
            <w:pPr>
              <w:pStyle w:val="ConsPlusNormal"/>
              <w:jc w:val="center"/>
            </w:pPr>
            <w:r>
              <w:t>ч/дней</w:t>
            </w:r>
          </w:p>
        </w:tc>
        <w:tc>
          <w:tcPr>
            <w:tcW w:w="2494" w:type="dxa"/>
            <w:tcBorders>
              <w:top w:val="nil"/>
            </w:tcBorders>
          </w:tcPr>
          <w:p w:rsidR="00596842" w:rsidRDefault="00596842">
            <w:pPr>
              <w:pStyle w:val="ConsPlusNormal"/>
              <w:jc w:val="center"/>
            </w:pPr>
            <w:r>
              <w:t>0,2</w:t>
            </w:r>
          </w:p>
        </w:tc>
      </w:tr>
      <w:tr w:rsidR="00596842">
        <w:tc>
          <w:tcPr>
            <w:tcW w:w="665" w:type="dxa"/>
            <w:vMerge w:val="restart"/>
            <w:vAlign w:val="center"/>
          </w:tcPr>
          <w:p w:rsidR="00596842" w:rsidRDefault="00596842">
            <w:pPr>
              <w:pStyle w:val="ConsPlusNormal"/>
              <w:jc w:val="center"/>
            </w:pPr>
            <w:r>
              <w:t>2.</w:t>
            </w:r>
          </w:p>
        </w:tc>
        <w:tc>
          <w:tcPr>
            <w:tcW w:w="7313" w:type="dxa"/>
            <w:vMerge w:val="restart"/>
          </w:tcPr>
          <w:p w:rsidR="00596842" w:rsidRDefault="00596842">
            <w:pPr>
              <w:pStyle w:val="ConsPlusNormal"/>
            </w:pPr>
            <w:r>
              <w:t>Нарезка узких лент шириной 0,8 м плантажным плугом в 2 прохода</w:t>
            </w:r>
          </w:p>
        </w:tc>
        <w:tc>
          <w:tcPr>
            <w:tcW w:w="2381" w:type="dxa"/>
            <w:tcBorders>
              <w:bottom w:val="nil"/>
            </w:tcBorders>
          </w:tcPr>
          <w:p w:rsidR="00596842" w:rsidRDefault="00596842">
            <w:pPr>
              <w:pStyle w:val="ConsPlusNormal"/>
              <w:jc w:val="center"/>
            </w:pPr>
            <w:r>
              <w:t>ДТ-75, ППН-40</w:t>
            </w:r>
          </w:p>
        </w:tc>
        <w:tc>
          <w:tcPr>
            <w:tcW w:w="1350" w:type="dxa"/>
            <w:tcBorders>
              <w:bottom w:val="nil"/>
            </w:tcBorders>
          </w:tcPr>
          <w:p w:rsidR="00596842" w:rsidRDefault="00596842">
            <w:pPr>
              <w:pStyle w:val="ConsPlusNormal"/>
              <w:jc w:val="center"/>
            </w:pPr>
            <w:r>
              <w:t>м/смен</w:t>
            </w:r>
          </w:p>
        </w:tc>
        <w:tc>
          <w:tcPr>
            <w:tcW w:w="2494" w:type="dxa"/>
            <w:tcBorders>
              <w:bottom w:val="nil"/>
            </w:tcBorders>
          </w:tcPr>
          <w:p w:rsidR="00596842" w:rsidRDefault="00596842">
            <w:pPr>
              <w:pStyle w:val="ConsPlusNormal"/>
              <w:jc w:val="center"/>
            </w:pPr>
            <w:r>
              <w:t>0,18</w:t>
            </w:r>
          </w:p>
        </w:tc>
      </w:tr>
      <w:tr w:rsidR="00596842">
        <w:tc>
          <w:tcPr>
            <w:tcW w:w="665" w:type="dxa"/>
            <w:vMerge/>
          </w:tcPr>
          <w:p w:rsidR="00596842" w:rsidRDefault="00596842">
            <w:pPr>
              <w:pStyle w:val="ConsPlusNormal"/>
            </w:pPr>
          </w:p>
        </w:tc>
        <w:tc>
          <w:tcPr>
            <w:tcW w:w="731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350" w:type="dxa"/>
            <w:tcBorders>
              <w:top w:val="nil"/>
            </w:tcBorders>
          </w:tcPr>
          <w:p w:rsidR="00596842" w:rsidRDefault="00596842">
            <w:pPr>
              <w:pStyle w:val="ConsPlusNormal"/>
              <w:jc w:val="center"/>
            </w:pPr>
            <w:r>
              <w:t>ч/дней</w:t>
            </w:r>
          </w:p>
        </w:tc>
        <w:tc>
          <w:tcPr>
            <w:tcW w:w="2494" w:type="dxa"/>
            <w:tcBorders>
              <w:top w:val="nil"/>
            </w:tcBorders>
          </w:tcPr>
          <w:p w:rsidR="00596842" w:rsidRDefault="00596842">
            <w:pPr>
              <w:pStyle w:val="ConsPlusNormal"/>
              <w:jc w:val="center"/>
            </w:pPr>
            <w:r>
              <w:t>0,18</w:t>
            </w:r>
          </w:p>
        </w:tc>
      </w:tr>
      <w:tr w:rsidR="00596842">
        <w:tc>
          <w:tcPr>
            <w:tcW w:w="665" w:type="dxa"/>
            <w:vAlign w:val="center"/>
          </w:tcPr>
          <w:p w:rsidR="00596842" w:rsidRDefault="00596842">
            <w:pPr>
              <w:pStyle w:val="ConsPlusNormal"/>
              <w:jc w:val="center"/>
            </w:pPr>
            <w:r>
              <w:t>3.</w:t>
            </w:r>
          </w:p>
        </w:tc>
        <w:tc>
          <w:tcPr>
            <w:tcW w:w="7313" w:type="dxa"/>
            <w:vAlign w:val="center"/>
          </w:tcPr>
          <w:p w:rsidR="00596842" w:rsidRDefault="00596842">
            <w:pPr>
              <w:pStyle w:val="ConsPlusNormal"/>
            </w:pPr>
            <w:r>
              <w:t>Маркировка (обозначение направления 2-го ряда)</w:t>
            </w:r>
          </w:p>
        </w:tc>
        <w:tc>
          <w:tcPr>
            <w:tcW w:w="2381" w:type="dxa"/>
          </w:tcPr>
          <w:p w:rsidR="00596842" w:rsidRDefault="00596842">
            <w:pPr>
              <w:pStyle w:val="ConsPlusNormal"/>
            </w:pPr>
          </w:p>
        </w:tc>
        <w:tc>
          <w:tcPr>
            <w:tcW w:w="1350" w:type="dxa"/>
          </w:tcPr>
          <w:p w:rsidR="00596842" w:rsidRDefault="00596842">
            <w:pPr>
              <w:pStyle w:val="ConsPlusNormal"/>
              <w:jc w:val="center"/>
            </w:pPr>
            <w:r>
              <w:t>ч/дней</w:t>
            </w:r>
          </w:p>
        </w:tc>
        <w:tc>
          <w:tcPr>
            <w:tcW w:w="2494" w:type="dxa"/>
          </w:tcPr>
          <w:p w:rsidR="00596842" w:rsidRDefault="00596842">
            <w:pPr>
              <w:pStyle w:val="ConsPlusNormal"/>
              <w:jc w:val="center"/>
            </w:pPr>
            <w:r>
              <w:t>0,07</w:t>
            </w:r>
          </w:p>
        </w:tc>
      </w:tr>
      <w:tr w:rsidR="00596842">
        <w:tc>
          <w:tcPr>
            <w:tcW w:w="665" w:type="dxa"/>
            <w:vAlign w:val="center"/>
          </w:tcPr>
          <w:p w:rsidR="00596842" w:rsidRDefault="00596842">
            <w:pPr>
              <w:pStyle w:val="ConsPlusNormal"/>
              <w:jc w:val="center"/>
            </w:pPr>
            <w:r>
              <w:t>4.</w:t>
            </w:r>
          </w:p>
        </w:tc>
        <w:tc>
          <w:tcPr>
            <w:tcW w:w="7313" w:type="dxa"/>
            <w:vAlign w:val="center"/>
          </w:tcPr>
          <w:p w:rsidR="00596842" w:rsidRDefault="00596842">
            <w:pPr>
              <w:pStyle w:val="ConsPlusNormal"/>
            </w:pPr>
            <w:r>
              <w:t>Рыхление вспаханных лент</w:t>
            </w:r>
          </w:p>
        </w:tc>
        <w:tc>
          <w:tcPr>
            <w:tcW w:w="2381" w:type="dxa"/>
          </w:tcPr>
          <w:p w:rsidR="00596842" w:rsidRDefault="00596842">
            <w:pPr>
              <w:pStyle w:val="ConsPlusNormal"/>
              <w:jc w:val="center"/>
            </w:pPr>
            <w:r>
              <w:t>МТЗ-80, КЛБ-1,7</w:t>
            </w:r>
          </w:p>
        </w:tc>
        <w:tc>
          <w:tcPr>
            <w:tcW w:w="1350" w:type="dxa"/>
          </w:tcPr>
          <w:p w:rsidR="00596842" w:rsidRDefault="00596842">
            <w:pPr>
              <w:pStyle w:val="ConsPlusNormal"/>
              <w:jc w:val="center"/>
            </w:pPr>
            <w:r>
              <w:t>м/смен</w:t>
            </w:r>
          </w:p>
          <w:p w:rsidR="00596842" w:rsidRDefault="00596842">
            <w:pPr>
              <w:pStyle w:val="ConsPlusNormal"/>
              <w:jc w:val="center"/>
            </w:pPr>
            <w:r>
              <w:t>ч/дней</w:t>
            </w:r>
          </w:p>
        </w:tc>
        <w:tc>
          <w:tcPr>
            <w:tcW w:w="2494" w:type="dxa"/>
          </w:tcPr>
          <w:p w:rsidR="00596842" w:rsidRDefault="00596842">
            <w:pPr>
              <w:pStyle w:val="ConsPlusNormal"/>
              <w:jc w:val="center"/>
            </w:pPr>
            <w:r>
              <w:t>0,03</w:t>
            </w:r>
          </w:p>
          <w:p w:rsidR="00596842" w:rsidRDefault="00596842">
            <w:pPr>
              <w:pStyle w:val="ConsPlusNormal"/>
              <w:jc w:val="center"/>
            </w:pPr>
            <w:r>
              <w:t>0,03</w:t>
            </w:r>
          </w:p>
        </w:tc>
      </w:tr>
      <w:tr w:rsidR="00596842">
        <w:tc>
          <w:tcPr>
            <w:tcW w:w="14203" w:type="dxa"/>
            <w:gridSpan w:val="5"/>
            <w:vAlign w:val="center"/>
          </w:tcPr>
          <w:p w:rsidR="00596842" w:rsidRDefault="00596842">
            <w:pPr>
              <w:pStyle w:val="ConsPlusNormal"/>
              <w:jc w:val="center"/>
              <w:outlineLvl w:val="3"/>
            </w:pPr>
            <w:r>
              <w:t>2-й год</w:t>
            </w:r>
          </w:p>
        </w:tc>
      </w:tr>
      <w:tr w:rsidR="00596842">
        <w:tc>
          <w:tcPr>
            <w:tcW w:w="665" w:type="dxa"/>
            <w:vMerge w:val="restart"/>
          </w:tcPr>
          <w:p w:rsidR="00596842" w:rsidRDefault="00596842">
            <w:pPr>
              <w:pStyle w:val="ConsPlusNormal"/>
              <w:jc w:val="center"/>
            </w:pPr>
            <w:r>
              <w:t>5.</w:t>
            </w:r>
          </w:p>
        </w:tc>
        <w:tc>
          <w:tcPr>
            <w:tcW w:w="7313" w:type="dxa"/>
            <w:tcBorders>
              <w:bottom w:val="nil"/>
            </w:tcBorders>
            <w:vAlign w:val="center"/>
          </w:tcPr>
          <w:p w:rsidR="00596842" w:rsidRDefault="00596842">
            <w:pPr>
              <w:pStyle w:val="ConsPlusNormal"/>
            </w:pPr>
            <w:r>
              <w:t>Подготовка посадочного материала к посадке с учетом 2 дополнений:</w:t>
            </w:r>
          </w:p>
        </w:tc>
        <w:tc>
          <w:tcPr>
            <w:tcW w:w="2381" w:type="dxa"/>
            <w:tcBorders>
              <w:bottom w:val="nil"/>
            </w:tcBorders>
          </w:tcPr>
          <w:p w:rsidR="00596842" w:rsidRDefault="00596842">
            <w:pPr>
              <w:pStyle w:val="ConsPlusNormal"/>
            </w:pPr>
          </w:p>
        </w:tc>
        <w:tc>
          <w:tcPr>
            <w:tcW w:w="1350" w:type="dxa"/>
            <w:tcBorders>
              <w:bottom w:val="nil"/>
            </w:tcBorders>
          </w:tcPr>
          <w:p w:rsidR="00596842" w:rsidRDefault="00596842">
            <w:pPr>
              <w:pStyle w:val="ConsPlusNormal"/>
            </w:pPr>
          </w:p>
        </w:tc>
        <w:tc>
          <w:tcPr>
            <w:tcW w:w="2494" w:type="dxa"/>
            <w:tcBorders>
              <w:bottom w:val="nil"/>
            </w:tcBorders>
          </w:tcPr>
          <w:p w:rsidR="00596842" w:rsidRDefault="00596842">
            <w:pPr>
              <w:pStyle w:val="ConsPlusNormal"/>
            </w:pPr>
          </w:p>
        </w:tc>
      </w:tr>
      <w:tr w:rsidR="00596842">
        <w:tblPrEx>
          <w:tblBorders>
            <w:insideH w:val="nil"/>
          </w:tblBorders>
        </w:tblPrEx>
        <w:tc>
          <w:tcPr>
            <w:tcW w:w="665" w:type="dxa"/>
            <w:vMerge/>
          </w:tcPr>
          <w:p w:rsidR="00596842" w:rsidRDefault="00596842">
            <w:pPr>
              <w:pStyle w:val="ConsPlusNormal"/>
            </w:pPr>
          </w:p>
        </w:tc>
        <w:tc>
          <w:tcPr>
            <w:tcW w:w="7313" w:type="dxa"/>
            <w:tcBorders>
              <w:top w:val="nil"/>
              <w:bottom w:val="nil"/>
            </w:tcBorders>
            <w:vAlign w:val="center"/>
          </w:tcPr>
          <w:p w:rsidR="00596842" w:rsidRDefault="00596842">
            <w:pPr>
              <w:pStyle w:val="ConsPlusNormal"/>
            </w:pPr>
            <w:r>
              <w:t>- выборка сеянцев с погрузкой;</w:t>
            </w:r>
          </w:p>
        </w:tc>
        <w:tc>
          <w:tcPr>
            <w:tcW w:w="2381" w:type="dxa"/>
            <w:tcBorders>
              <w:top w:val="nil"/>
              <w:bottom w:val="nil"/>
            </w:tcBorders>
          </w:tcPr>
          <w:p w:rsidR="00596842" w:rsidRDefault="00596842">
            <w:pPr>
              <w:pStyle w:val="ConsPlusNormal"/>
            </w:pPr>
          </w:p>
        </w:tc>
        <w:tc>
          <w:tcPr>
            <w:tcW w:w="1350" w:type="dxa"/>
            <w:tcBorders>
              <w:top w:val="nil"/>
              <w:bottom w:val="nil"/>
            </w:tcBorders>
          </w:tcPr>
          <w:p w:rsidR="00596842" w:rsidRDefault="00596842">
            <w:pPr>
              <w:pStyle w:val="ConsPlusNormal"/>
              <w:jc w:val="center"/>
            </w:pPr>
            <w:r>
              <w:t>ч/дней</w:t>
            </w:r>
          </w:p>
        </w:tc>
        <w:tc>
          <w:tcPr>
            <w:tcW w:w="2494" w:type="dxa"/>
            <w:tcBorders>
              <w:top w:val="nil"/>
              <w:bottom w:val="nil"/>
            </w:tcBorders>
          </w:tcPr>
          <w:p w:rsidR="00596842" w:rsidRDefault="00596842">
            <w:pPr>
              <w:pStyle w:val="ConsPlusNormal"/>
              <w:jc w:val="center"/>
            </w:pPr>
            <w:r>
              <w:t>0,4</w:t>
            </w:r>
          </w:p>
        </w:tc>
      </w:tr>
      <w:tr w:rsidR="00596842">
        <w:tblPrEx>
          <w:tblBorders>
            <w:insideH w:val="nil"/>
          </w:tblBorders>
        </w:tblPrEx>
        <w:tc>
          <w:tcPr>
            <w:tcW w:w="665" w:type="dxa"/>
            <w:vMerge/>
          </w:tcPr>
          <w:p w:rsidR="00596842" w:rsidRDefault="00596842">
            <w:pPr>
              <w:pStyle w:val="ConsPlusNormal"/>
            </w:pPr>
          </w:p>
        </w:tc>
        <w:tc>
          <w:tcPr>
            <w:tcW w:w="7313" w:type="dxa"/>
            <w:tcBorders>
              <w:top w:val="nil"/>
              <w:bottom w:val="nil"/>
            </w:tcBorders>
            <w:vAlign w:val="center"/>
          </w:tcPr>
          <w:p w:rsidR="00596842" w:rsidRDefault="00596842">
            <w:pPr>
              <w:pStyle w:val="ConsPlusNormal"/>
            </w:pPr>
            <w:r>
              <w:t>- обмакивание корней в глиняную болтушку;</w:t>
            </w:r>
          </w:p>
        </w:tc>
        <w:tc>
          <w:tcPr>
            <w:tcW w:w="2381" w:type="dxa"/>
            <w:tcBorders>
              <w:top w:val="nil"/>
              <w:bottom w:val="nil"/>
            </w:tcBorders>
          </w:tcPr>
          <w:p w:rsidR="00596842" w:rsidRDefault="00596842">
            <w:pPr>
              <w:pStyle w:val="ConsPlusNormal"/>
            </w:pPr>
          </w:p>
        </w:tc>
        <w:tc>
          <w:tcPr>
            <w:tcW w:w="1350" w:type="dxa"/>
            <w:tcBorders>
              <w:top w:val="nil"/>
              <w:bottom w:val="nil"/>
            </w:tcBorders>
          </w:tcPr>
          <w:p w:rsidR="00596842" w:rsidRDefault="00596842">
            <w:pPr>
              <w:pStyle w:val="ConsPlusNormal"/>
              <w:jc w:val="center"/>
            </w:pPr>
            <w:r>
              <w:t>ч/дней</w:t>
            </w:r>
          </w:p>
        </w:tc>
        <w:tc>
          <w:tcPr>
            <w:tcW w:w="2494" w:type="dxa"/>
            <w:tcBorders>
              <w:top w:val="nil"/>
              <w:bottom w:val="nil"/>
            </w:tcBorders>
          </w:tcPr>
          <w:p w:rsidR="00596842" w:rsidRDefault="00596842">
            <w:pPr>
              <w:pStyle w:val="ConsPlusNormal"/>
              <w:jc w:val="center"/>
            </w:pPr>
            <w:r>
              <w:t>0,22</w:t>
            </w:r>
          </w:p>
        </w:tc>
      </w:tr>
      <w:tr w:rsidR="00596842">
        <w:tblPrEx>
          <w:tblBorders>
            <w:insideH w:val="nil"/>
          </w:tblBorders>
        </w:tblPrEx>
        <w:tc>
          <w:tcPr>
            <w:tcW w:w="665" w:type="dxa"/>
            <w:vMerge/>
          </w:tcPr>
          <w:p w:rsidR="00596842" w:rsidRDefault="00596842">
            <w:pPr>
              <w:pStyle w:val="ConsPlusNormal"/>
            </w:pPr>
          </w:p>
        </w:tc>
        <w:tc>
          <w:tcPr>
            <w:tcW w:w="7313" w:type="dxa"/>
            <w:tcBorders>
              <w:top w:val="nil"/>
              <w:bottom w:val="nil"/>
            </w:tcBorders>
            <w:vAlign w:val="center"/>
          </w:tcPr>
          <w:p w:rsidR="00596842" w:rsidRDefault="00596842">
            <w:pPr>
              <w:pStyle w:val="ConsPlusNormal"/>
            </w:pPr>
            <w:r>
              <w:t>- разгрузка сеянцев с автотранспорта;</w:t>
            </w:r>
          </w:p>
        </w:tc>
        <w:tc>
          <w:tcPr>
            <w:tcW w:w="2381" w:type="dxa"/>
            <w:tcBorders>
              <w:top w:val="nil"/>
              <w:bottom w:val="nil"/>
            </w:tcBorders>
          </w:tcPr>
          <w:p w:rsidR="00596842" w:rsidRDefault="00596842">
            <w:pPr>
              <w:pStyle w:val="ConsPlusNormal"/>
            </w:pPr>
          </w:p>
        </w:tc>
        <w:tc>
          <w:tcPr>
            <w:tcW w:w="1350" w:type="dxa"/>
            <w:tcBorders>
              <w:top w:val="nil"/>
              <w:bottom w:val="nil"/>
            </w:tcBorders>
          </w:tcPr>
          <w:p w:rsidR="00596842" w:rsidRDefault="00596842">
            <w:pPr>
              <w:pStyle w:val="ConsPlusNormal"/>
              <w:jc w:val="center"/>
            </w:pPr>
            <w:r>
              <w:t>ч/дней</w:t>
            </w:r>
          </w:p>
        </w:tc>
        <w:tc>
          <w:tcPr>
            <w:tcW w:w="2494" w:type="dxa"/>
            <w:tcBorders>
              <w:top w:val="nil"/>
              <w:bottom w:val="nil"/>
            </w:tcBorders>
          </w:tcPr>
          <w:p w:rsidR="00596842" w:rsidRDefault="00596842">
            <w:pPr>
              <w:pStyle w:val="ConsPlusNormal"/>
              <w:jc w:val="center"/>
            </w:pPr>
            <w:r>
              <w:t>0,01</w:t>
            </w:r>
          </w:p>
        </w:tc>
      </w:tr>
      <w:tr w:rsidR="00596842">
        <w:tblPrEx>
          <w:tblBorders>
            <w:insideH w:val="nil"/>
          </w:tblBorders>
        </w:tblPrEx>
        <w:tc>
          <w:tcPr>
            <w:tcW w:w="665" w:type="dxa"/>
            <w:vMerge/>
          </w:tcPr>
          <w:p w:rsidR="00596842" w:rsidRDefault="00596842">
            <w:pPr>
              <w:pStyle w:val="ConsPlusNormal"/>
            </w:pPr>
          </w:p>
        </w:tc>
        <w:tc>
          <w:tcPr>
            <w:tcW w:w="7313" w:type="dxa"/>
            <w:tcBorders>
              <w:top w:val="nil"/>
              <w:bottom w:val="nil"/>
            </w:tcBorders>
            <w:vAlign w:val="center"/>
          </w:tcPr>
          <w:p w:rsidR="00596842" w:rsidRDefault="00596842">
            <w:pPr>
              <w:pStyle w:val="ConsPlusNormal"/>
            </w:pPr>
            <w:r>
              <w:t>- временная прикопка сеянцев.</w:t>
            </w:r>
          </w:p>
        </w:tc>
        <w:tc>
          <w:tcPr>
            <w:tcW w:w="2381" w:type="dxa"/>
            <w:tcBorders>
              <w:top w:val="nil"/>
              <w:bottom w:val="nil"/>
            </w:tcBorders>
          </w:tcPr>
          <w:p w:rsidR="00596842" w:rsidRDefault="00596842">
            <w:pPr>
              <w:pStyle w:val="ConsPlusNormal"/>
            </w:pPr>
          </w:p>
        </w:tc>
        <w:tc>
          <w:tcPr>
            <w:tcW w:w="1350" w:type="dxa"/>
            <w:tcBorders>
              <w:top w:val="nil"/>
              <w:bottom w:val="nil"/>
            </w:tcBorders>
          </w:tcPr>
          <w:p w:rsidR="00596842" w:rsidRDefault="00596842">
            <w:pPr>
              <w:pStyle w:val="ConsPlusNormal"/>
              <w:jc w:val="center"/>
            </w:pPr>
            <w:r>
              <w:t>ч/дней</w:t>
            </w:r>
          </w:p>
        </w:tc>
        <w:tc>
          <w:tcPr>
            <w:tcW w:w="2494" w:type="dxa"/>
            <w:tcBorders>
              <w:top w:val="nil"/>
              <w:bottom w:val="nil"/>
            </w:tcBorders>
          </w:tcPr>
          <w:p w:rsidR="00596842" w:rsidRDefault="00596842">
            <w:pPr>
              <w:pStyle w:val="ConsPlusNormal"/>
              <w:jc w:val="center"/>
            </w:pPr>
            <w:r>
              <w:t>0,24</w:t>
            </w:r>
          </w:p>
        </w:tc>
      </w:tr>
      <w:tr w:rsidR="00596842">
        <w:tblPrEx>
          <w:tblBorders>
            <w:insideH w:val="nil"/>
          </w:tblBorders>
        </w:tblPrEx>
        <w:tc>
          <w:tcPr>
            <w:tcW w:w="665" w:type="dxa"/>
            <w:vMerge/>
          </w:tcPr>
          <w:p w:rsidR="00596842" w:rsidRDefault="00596842">
            <w:pPr>
              <w:pStyle w:val="ConsPlusNormal"/>
            </w:pPr>
          </w:p>
        </w:tc>
        <w:tc>
          <w:tcPr>
            <w:tcW w:w="7313" w:type="dxa"/>
            <w:vMerge w:val="restart"/>
            <w:tcBorders>
              <w:top w:val="nil"/>
            </w:tcBorders>
            <w:vAlign w:val="center"/>
          </w:tcPr>
          <w:p w:rsidR="00596842" w:rsidRDefault="00596842">
            <w:pPr>
              <w:pStyle w:val="ConsPlusNormal"/>
            </w:pPr>
            <w:r>
              <w:t>- транспортировка сеянцев из питомника к лесокультурной площади.</w:t>
            </w:r>
          </w:p>
        </w:tc>
        <w:tc>
          <w:tcPr>
            <w:tcW w:w="2381" w:type="dxa"/>
            <w:vMerge w:val="restart"/>
            <w:tcBorders>
              <w:top w:val="nil"/>
            </w:tcBorders>
          </w:tcPr>
          <w:p w:rsidR="00596842" w:rsidRDefault="00596842">
            <w:pPr>
              <w:pStyle w:val="ConsPlusNormal"/>
              <w:jc w:val="center"/>
            </w:pPr>
            <w:r>
              <w:t>МТЗ-80, 2-ПТС-4</w:t>
            </w:r>
          </w:p>
        </w:tc>
        <w:tc>
          <w:tcPr>
            <w:tcW w:w="1350" w:type="dxa"/>
            <w:tcBorders>
              <w:top w:val="nil"/>
              <w:bottom w:val="nil"/>
            </w:tcBorders>
          </w:tcPr>
          <w:p w:rsidR="00596842" w:rsidRDefault="00596842">
            <w:pPr>
              <w:pStyle w:val="ConsPlusNormal"/>
              <w:jc w:val="center"/>
            </w:pPr>
            <w:r>
              <w:t>м/смен</w:t>
            </w:r>
          </w:p>
        </w:tc>
        <w:tc>
          <w:tcPr>
            <w:tcW w:w="2494" w:type="dxa"/>
            <w:tcBorders>
              <w:top w:val="nil"/>
              <w:bottom w:val="nil"/>
            </w:tcBorders>
          </w:tcPr>
          <w:p w:rsidR="00596842" w:rsidRDefault="00596842">
            <w:pPr>
              <w:pStyle w:val="ConsPlusNormal"/>
              <w:jc w:val="center"/>
            </w:pPr>
            <w:r>
              <w:t>0,1</w:t>
            </w:r>
          </w:p>
        </w:tc>
      </w:tr>
      <w:tr w:rsidR="00596842">
        <w:tc>
          <w:tcPr>
            <w:tcW w:w="665" w:type="dxa"/>
            <w:vMerge/>
          </w:tcPr>
          <w:p w:rsidR="00596842" w:rsidRDefault="00596842">
            <w:pPr>
              <w:pStyle w:val="ConsPlusNormal"/>
            </w:pPr>
          </w:p>
        </w:tc>
        <w:tc>
          <w:tcPr>
            <w:tcW w:w="7313" w:type="dxa"/>
            <w:vMerge/>
            <w:tcBorders>
              <w:top w:val="nil"/>
            </w:tcBorders>
          </w:tcPr>
          <w:p w:rsidR="00596842" w:rsidRDefault="00596842">
            <w:pPr>
              <w:pStyle w:val="ConsPlusNormal"/>
            </w:pPr>
          </w:p>
        </w:tc>
        <w:tc>
          <w:tcPr>
            <w:tcW w:w="2381" w:type="dxa"/>
            <w:vMerge/>
            <w:tcBorders>
              <w:top w:val="nil"/>
            </w:tcBorders>
          </w:tcPr>
          <w:p w:rsidR="00596842" w:rsidRDefault="00596842">
            <w:pPr>
              <w:pStyle w:val="ConsPlusNormal"/>
            </w:pPr>
          </w:p>
        </w:tc>
        <w:tc>
          <w:tcPr>
            <w:tcW w:w="1350" w:type="dxa"/>
            <w:tcBorders>
              <w:top w:val="nil"/>
            </w:tcBorders>
          </w:tcPr>
          <w:p w:rsidR="00596842" w:rsidRDefault="00596842">
            <w:pPr>
              <w:pStyle w:val="ConsPlusNormal"/>
              <w:jc w:val="center"/>
            </w:pPr>
            <w:r>
              <w:t>ч/дней</w:t>
            </w:r>
          </w:p>
        </w:tc>
        <w:tc>
          <w:tcPr>
            <w:tcW w:w="2494" w:type="dxa"/>
            <w:tcBorders>
              <w:top w:val="nil"/>
            </w:tcBorders>
          </w:tcPr>
          <w:p w:rsidR="00596842" w:rsidRDefault="00596842">
            <w:pPr>
              <w:pStyle w:val="ConsPlusNormal"/>
              <w:jc w:val="center"/>
            </w:pPr>
            <w:r>
              <w:t>0,1</w:t>
            </w:r>
          </w:p>
        </w:tc>
      </w:tr>
      <w:tr w:rsidR="00596842">
        <w:tc>
          <w:tcPr>
            <w:tcW w:w="665" w:type="dxa"/>
            <w:vMerge w:val="restart"/>
            <w:vAlign w:val="center"/>
          </w:tcPr>
          <w:p w:rsidR="00596842" w:rsidRDefault="00596842">
            <w:pPr>
              <w:pStyle w:val="ConsPlusNormal"/>
              <w:jc w:val="center"/>
            </w:pPr>
            <w:r>
              <w:t>6.</w:t>
            </w:r>
          </w:p>
        </w:tc>
        <w:tc>
          <w:tcPr>
            <w:tcW w:w="7313" w:type="dxa"/>
            <w:vMerge w:val="restart"/>
          </w:tcPr>
          <w:p w:rsidR="00596842" w:rsidRDefault="00596842">
            <w:pPr>
              <w:pStyle w:val="ConsPlusNormal"/>
            </w:pPr>
            <w:r>
              <w:t>Посадка сеянцев механизированная</w:t>
            </w:r>
          </w:p>
        </w:tc>
        <w:tc>
          <w:tcPr>
            <w:tcW w:w="2381" w:type="dxa"/>
            <w:tcBorders>
              <w:bottom w:val="nil"/>
            </w:tcBorders>
          </w:tcPr>
          <w:p w:rsidR="00596842" w:rsidRDefault="00596842">
            <w:pPr>
              <w:pStyle w:val="ConsPlusNormal"/>
              <w:jc w:val="center"/>
            </w:pPr>
            <w:r>
              <w:t>МТЗ-80, ССН-1</w:t>
            </w:r>
          </w:p>
        </w:tc>
        <w:tc>
          <w:tcPr>
            <w:tcW w:w="1350" w:type="dxa"/>
            <w:tcBorders>
              <w:bottom w:val="nil"/>
            </w:tcBorders>
          </w:tcPr>
          <w:p w:rsidR="00596842" w:rsidRDefault="00596842">
            <w:pPr>
              <w:pStyle w:val="ConsPlusNormal"/>
              <w:jc w:val="center"/>
            </w:pPr>
            <w:r>
              <w:t>м/смен</w:t>
            </w:r>
          </w:p>
        </w:tc>
        <w:tc>
          <w:tcPr>
            <w:tcW w:w="2494" w:type="dxa"/>
            <w:tcBorders>
              <w:bottom w:val="nil"/>
            </w:tcBorders>
          </w:tcPr>
          <w:p w:rsidR="00596842" w:rsidRDefault="00596842">
            <w:pPr>
              <w:pStyle w:val="ConsPlusNormal"/>
              <w:jc w:val="center"/>
            </w:pPr>
            <w:r>
              <w:t>0,31</w:t>
            </w:r>
          </w:p>
        </w:tc>
      </w:tr>
      <w:tr w:rsidR="00596842">
        <w:tc>
          <w:tcPr>
            <w:tcW w:w="665" w:type="dxa"/>
            <w:vMerge/>
          </w:tcPr>
          <w:p w:rsidR="00596842" w:rsidRDefault="00596842">
            <w:pPr>
              <w:pStyle w:val="ConsPlusNormal"/>
            </w:pPr>
          </w:p>
        </w:tc>
        <w:tc>
          <w:tcPr>
            <w:tcW w:w="731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350" w:type="dxa"/>
            <w:tcBorders>
              <w:top w:val="nil"/>
            </w:tcBorders>
          </w:tcPr>
          <w:p w:rsidR="00596842" w:rsidRDefault="00596842">
            <w:pPr>
              <w:pStyle w:val="ConsPlusNormal"/>
              <w:jc w:val="center"/>
            </w:pPr>
            <w:r>
              <w:t>ч/дней</w:t>
            </w:r>
          </w:p>
        </w:tc>
        <w:tc>
          <w:tcPr>
            <w:tcW w:w="2494" w:type="dxa"/>
            <w:tcBorders>
              <w:top w:val="nil"/>
            </w:tcBorders>
          </w:tcPr>
          <w:p w:rsidR="00596842" w:rsidRDefault="00596842">
            <w:pPr>
              <w:pStyle w:val="ConsPlusNormal"/>
              <w:jc w:val="center"/>
            </w:pPr>
            <w:r>
              <w:t>0,31 + 0,62 + 0,46</w:t>
            </w:r>
          </w:p>
        </w:tc>
      </w:tr>
      <w:tr w:rsidR="00596842">
        <w:tc>
          <w:tcPr>
            <w:tcW w:w="665" w:type="dxa"/>
            <w:vMerge w:val="restart"/>
            <w:vAlign w:val="center"/>
          </w:tcPr>
          <w:p w:rsidR="00596842" w:rsidRDefault="00596842">
            <w:pPr>
              <w:pStyle w:val="ConsPlusNormal"/>
              <w:jc w:val="center"/>
            </w:pPr>
            <w:r>
              <w:t>7.</w:t>
            </w:r>
          </w:p>
        </w:tc>
        <w:tc>
          <w:tcPr>
            <w:tcW w:w="7313" w:type="dxa"/>
            <w:vMerge w:val="restart"/>
          </w:tcPr>
          <w:p w:rsidR="00596842" w:rsidRDefault="00596842">
            <w:pPr>
              <w:pStyle w:val="ConsPlusNormal"/>
            </w:pPr>
            <w:r>
              <w:t>Механизированный уход 5-кратный</w:t>
            </w:r>
          </w:p>
        </w:tc>
        <w:tc>
          <w:tcPr>
            <w:tcW w:w="2381" w:type="dxa"/>
            <w:tcBorders>
              <w:bottom w:val="nil"/>
            </w:tcBorders>
          </w:tcPr>
          <w:p w:rsidR="00596842" w:rsidRDefault="00596842">
            <w:pPr>
              <w:pStyle w:val="ConsPlusNormal"/>
              <w:jc w:val="center"/>
            </w:pPr>
            <w:r>
              <w:t>МТЗ-80 + КПГ-250</w:t>
            </w:r>
          </w:p>
        </w:tc>
        <w:tc>
          <w:tcPr>
            <w:tcW w:w="1350" w:type="dxa"/>
            <w:tcBorders>
              <w:bottom w:val="nil"/>
            </w:tcBorders>
          </w:tcPr>
          <w:p w:rsidR="00596842" w:rsidRDefault="00596842">
            <w:pPr>
              <w:pStyle w:val="ConsPlusNormal"/>
              <w:jc w:val="center"/>
            </w:pPr>
            <w:r>
              <w:t>м/смен</w:t>
            </w:r>
          </w:p>
        </w:tc>
        <w:tc>
          <w:tcPr>
            <w:tcW w:w="2494" w:type="dxa"/>
            <w:tcBorders>
              <w:bottom w:val="nil"/>
            </w:tcBorders>
          </w:tcPr>
          <w:p w:rsidR="00596842" w:rsidRDefault="00596842">
            <w:pPr>
              <w:pStyle w:val="ConsPlusNormal"/>
              <w:jc w:val="center"/>
            </w:pPr>
            <w:r>
              <w:t>0,6</w:t>
            </w:r>
          </w:p>
        </w:tc>
      </w:tr>
      <w:tr w:rsidR="00596842">
        <w:tc>
          <w:tcPr>
            <w:tcW w:w="665" w:type="dxa"/>
            <w:vMerge/>
          </w:tcPr>
          <w:p w:rsidR="00596842" w:rsidRDefault="00596842">
            <w:pPr>
              <w:pStyle w:val="ConsPlusNormal"/>
            </w:pPr>
          </w:p>
        </w:tc>
        <w:tc>
          <w:tcPr>
            <w:tcW w:w="731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350" w:type="dxa"/>
            <w:tcBorders>
              <w:top w:val="nil"/>
            </w:tcBorders>
          </w:tcPr>
          <w:p w:rsidR="00596842" w:rsidRDefault="00596842">
            <w:pPr>
              <w:pStyle w:val="ConsPlusNormal"/>
              <w:jc w:val="center"/>
            </w:pPr>
            <w:r>
              <w:t>ч/дней</w:t>
            </w:r>
          </w:p>
        </w:tc>
        <w:tc>
          <w:tcPr>
            <w:tcW w:w="2494" w:type="dxa"/>
            <w:tcBorders>
              <w:top w:val="nil"/>
            </w:tcBorders>
          </w:tcPr>
          <w:p w:rsidR="00596842" w:rsidRDefault="00596842">
            <w:pPr>
              <w:pStyle w:val="ConsPlusNormal"/>
              <w:jc w:val="center"/>
            </w:pPr>
            <w:r>
              <w:t>0,6</w:t>
            </w:r>
          </w:p>
        </w:tc>
      </w:tr>
      <w:tr w:rsidR="00596842">
        <w:tc>
          <w:tcPr>
            <w:tcW w:w="665" w:type="dxa"/>
            <w:vAlign w:val="center"/>
          </w:tcPr>
          <w:p w:rsidR="00596842" w:rsidRDefault="00596842">
            <w:pPr>
              <w:pStyle w:val="ConsPlusNormal"/>
              <w:jc w:val="center"/>
            </w:pPr>
            <w:r>
              <w:t>8.</w:t>
            </w:r>
          </w:p>
        </w:tc>
        <w:tc>
          <w:tcPr>
            <w:tcW w:w="7313" w:type="dxa"/>
          </w:tcPr>
          <w:p w:rsidR="00596842" w:rsidRDefault="00596842">
            <w:pPr>
              <w:pStyle w:val="ConsPlusNormal"/>
            </w:pPr>
            <w:r>
              <w:t>Дополнительная ручная прополка в 40 см защитной зоне 3-кратная</w:t>
            </w:r>
          </w:p>
        </w:tc>
        <w:tc>
          <w:tcPr>
            <w:tcW w:w="2381" w:type="dxa"/>
          </w:tcPr>
          <w:p w:rsidR="00596842" w:rsidRDefault="00596842">
            <w:pPr>
              <w:pStyle w:val="ConsPlusNormal"/>
            </w:pPr>
          </w:p>
        </w:tc>
        <w:tc>
          <w:tcPr>
            <w:tcW w:w="1350" w:type="dxa"/>
          </w:tcPr>
          <w:p w:rsidR="00596842" w:rsidRDefault="00596842">
            <w:pPr>
              <w:pStyle w:val="ConsPlusNormal"/>
              <w:jc w:val="center"/>
            </w:pPr>
            <w:r>
              <w:t>ч/дней</w:t>
            </w:r>
          </w:p>
        </w:tc>
        <w:tc>
          <w:tcPr>
            <w:tcW w:w="2494" w:type="dxa"/>
          </w:tcPr>
          <w:p w:rsidR="00596842" w:rsidRDefault="00596842">
            <w:pPr>
              <w:pStyle w:val="ConsPlusNormal"/>
              <w:jc w:val="center"/>
            </w:pPr>
            <w:r>
              <w:t>4,41</w:t>
            </w:r>
          </w:p>
        </w:tc>
      </w:tr>
      <w:tr w:rsidR="00596842">
        <w:tc>
          <w:tcPr>
            <w:tcW w:w="665" w:type="dxa"/>
            <w:vMerge w:val="restart"/>
            <w:vAlign w:val="center"/>
          </w:tcPr>
          <w:p w:rsidR="00596842" w:rsidRDefault="00596842">
            <w:pPr>
              <w:pStyle w:val="ConsPlusNormal"/>
              <w:jc w:val="center"/>
            </w:pPr>
            <w:r>
              <w:t>9.</w:t>
            </w:r>
          </w:p>
        </w:tc>
        <w:tc>
          <w:tcPr>
            <w:tcW w:w="7313" w:type="dxa"/>
            <w:vMerge w:val="restart"/>
          </w:tcPr>
          <w:p w:rsidR="00596842" w:rsidRDefault="00596842">
            <w:pPr>
              <w:pStyle w:val="ConsPlusNormal"/>
            </w:pPr>
            <w:r>
              <w:t>Механизированное дополнение при отпаде 35 %</w:t>
            </w:r>
          </w:p>
        </w:tc>
        <w:tc>
          <w:tcPr>
            <w:tcW w:w="2381" w:type="dxa"/>
            <w:tcBorders>
              <w:bottom w:val="nil"/>
            </w:tcBorders>
          </w:tcPr>
          <w:p w:rsidR="00596842" w:rsidRDefault="00596842">
            <w:pPr>
              <w:pStyle w:val="ConsPlusNormal"/>
              <w:jc w:val="center"/>
            </w:pPr>
            <w:r>
              <w:t>МТЗ-80 + ССН-1</w:t>
            </w:r>
          </w:p>
        </w:tc>
        <w:tc>
          <w:tcPr>
            <w:tcW w:w="1350" w:type="dxa"/>
            <w:tcBorders>
              <w:bottom w:val="nil"/>
            </w:tcBorders>
          </w:tcPr>
          <w:p w:rsidR="00596842" w:rsidRDefault="00596842">
            <w:pPr>
              <w:pStyle w:val="ConsPlusNormal"/>
              <w:jc w:val="center"/>
            </w:pPr>
            <w:r>
              <w:t>м/смен</w:t>
            </w:r>
          </w:p>
        </w:tc>
        <w:tc>
          <w:tcPr>
            <w:tcW w:w="2494" w:type="dxa"/>
            <w:tcBorders>
              <w:bottom w:val="nil"/>
            </w:tcBorders>
          </w:tcPr>
          <w:p w:rsidR="00596842" w:rsidRDefault="00596842">
            <w:pPr>
              <w:pStyle w:val="ConsPlusNormal"/>
              <w:jc w:val="center"/>
            </w:pPr>
            <w:r>
              <w:t>0,16</w:t>
            </w:r>
          </w:p>
        </w:tc>
      </w:tr>
      <w:tr w:rsidR="00596842">
        <w:tc>
          <w:tcPr>
            <w:tcW w:w="665" w:type="dxa"/>
            <w:vMerge/>
          </w:tcPr>
          <w:p w:rsidR="00596842" w:rsidRDefault="00596842">
            <w:pPr>
              <w:pStyle w:val="ConsPlusNormal"/>
            </w:pPr>
          </w:p>
        </w:tc>
        <w:tc>
          <w:tcPr>
            <w:tcW w:w="731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350" w:type="dxa"/>
            <w:tcBorders>
              <w:top w:val="nil"/>
            </w:tcBorders>
          </w:tcPr>
          <w:p w:rsidR="00596842" w:rsidRDefault="00596842">
            <w:pPr>
              <w:pStyle w:val="ConsPlusNormal"/>
              <w:jc w:val="center"/>
            </w:pPr>
            <w:r>
              <w:t>ч/дней</w:t>
            </w:r>
          </w:p>
        </w:tc>
        <w:tc>
          <w:tcPr>
            <w:tcW w:w="2494" w:type="dxa"/>
            <w:tcBorders>
              <w:top w:val="nil"/>
            </w:tcBorders>
          </w:tcPr>
          <w:p w:rsidR="00596842" w:rsidRDefault="00596842">
            <w:pPr>
              <w:pStyle w:val="ConsPlusNormal"/>
              <w:jc w:val="center"/>
            </w:pPr>
            <w:r>
              <w:t>0,16 + 0,32 + 0,24</w:t>
            </w:r>
          </w:p>
        </w:tc>
      </w:tr>
      <w:tr w:rsidR="00596842">
        <w:tc>
          <w:tcPr>
            <w:tcW w:w="14203" w:type="dxa"/>
            <w:gridSpan w:val="5"/>
          </w:tcPr>
          <w:p w:rsidR="00596842" w:rsidRDefault="00596842">
            <w:pPr>
              <w:pStyle w:val="ConsPlusNormal"/>
              <w:jc w:val="center"/>
              <w:outlineLvl w:val="3"/>
            </w:pPr>
            <w:r>
              <w:t>3-й год</w:t>
            </w:r>
          </w:p>
        </w:tc>
      </w:tr>
      <w:tr w:rsidR="00596842">
        <w:tc>
          <w:tcPr>
            <w:tcW w:w="665" w:type="dxa"/>
            <w:vMerge w:val="restart"/>
            <w:vAlign w:val="center"/>
          </w:tcPr>
          <w:p w:rsidR="00596842" w:rsidRDefault="00596842">
            <w:pPr>
              <w:pStyle w:val="ConsPlusNormal"/>
              <w:jc w:val="center"/>
            </w:pPr>
            <w:r>
              <w:t>10.</w:t>
            </w:r>
          </w:p>
        </w:tc>
        <w:tc>
          <w:tcPr>
            <w:tcW w:w="7313" w:type="dxa"/>
            <w:vMerge w:val="restart"/>
          </w:tcPr>
          <w:p w:rsidR="00596842" w:rsidRDefault="00596842">
            <w:pPr>
              <w:pStyle w:val="ConsPlusNormal"/>
            </w:pPr>
            <w:r>
              <w:t>Механизированный уход в междурядьях 4-кратный</w:t>
            </w:r>
          </w:p>
        </w:tc>
        <w:tc>
          <w:tcPr>
            <w:tcW w:w="2381" w:type="dxa"/>
            <w:tcBorders>
              <w:bottom w:val="nil"/>
            </w:tcBorders>
          </w:tcPr>
          <w:p w:rsidR="00596842" w:rsidRDefault="00596842">
            <w:pPr>
              <w:pStyle w:val="ConsPlusNormal"/>
              <w:jc w:val="center"/>
            </w:pPr>
            <w:r>
              <w:t>МТЗ-80 + КПГ-250</w:t>
            </w:r>
          </w:p>
        </w:tc>
        <w:tc>
          <w:tcPr>
            <w:tcW w:w="1350" w:type="dxa"/>
            <w:tcBorders>
              <w:bottom w:val="nil"/>
            </w:tcBorders>
          </w:tcPr>
          <w:p w:rsidR="00596842" w:rsidRDefault="00596842">
            <w:pPr>
              <w:pStyle w:val="ConsPlusNormal"/>
              <w:jc w:val="center"/>
            </w:pPr>
            <w:r>
              <w:t>м/смен</w:t>
            </w:r>
          </w:p>
        </w:tc>
        <w:tc>
          <w:tcPr>
            <w:tcW w:w="2494" w:type="dxa"/>
            <w:tcBorders>
              <w:bottom w:val="nil"/>
            </w:tcBorders>
          </w:tcPr>
          <w:p w:rsidR="00596842" w:rsidRDefault="00596842">
            <w:pPr>
              <w:pStyle w:val="ConsPlusNormal"/>
              <w:jc w:val="center"/>
            </w:pPr>
            <w:r>
              <w:t>0,48</w:t>
            </w:r>
          </w:p>
        </w:tc>
      </w:tr>
      <w:tr w:rsidR="00596842">
        <w:tc>
          <w:tcPr>
            <w:tcW w:w="665" w:type="dxa"/>
            <w:vMerge/>
          </w:tcPr>
          <w:p w:rsidR="00596842" w:rsidRDefault="00596842">
            <w:pPr>
              <w:pStyle w:val="ConsPlusNormal"/>
            </w:pPr>
          </w:p>
        </w:tc>
        <w:tc>
          <w:tcPr>
            <w:tcW w:w="731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350" w:type="dxa"/>
            <w:tcBorders>
              <w:top w:val="nil"/>
            </w:tcBorders>
          </w:tcPr>
          <w:p w:rsidR="00596842" w:rsidRDefault="00596842">
            <w:pPr>
              <w:pStyle w:val="ConsPlusNormal"/>
              <w:jc w:val="center"/>
            </w:pPr>
            <w:r>
              <w:t>ч/дней</w:t>
            </w:r>
          </w:p>
        </w:tc>
        <w:tc>
          <w:tcPr>
            <w:tcW w:w="2494" w:type="dxa"/>
            <w:tcBorders>
              <w:top w:val="nil"/>
            </w:tcBorders>
          </w:tcPr>
          <w:p w:rsidR="00596842" w:rsidRDefault="00596842">
            <w:pPr>
              <w:pStyle w:val="ConsPlusNormal"/>
              <w:jc w:val="center"/>
            </w:pPr>
            <w:r>
              <w:t>0,48</w:t>
            </w:r>
          </w:p>
        </w:tc>
      </w:tr>
      <w:tr w:rsidR="00596842">
        <w:tc>
          <w:tcPr>
            <w:tcW w:w="665" w:type="dxa"/>
            <w:vAlign w:val="center"/>
          </w:tcPr>
          <w:p w:rsidR="00596842" w:rsidRDefault="00596842">
            <w:pPr>
              <w:pStyle w:val="ConsPlusNormal"/>
              <w:jc w:val="center"/>
            </w:pPr>
            <w:r>
              <w:t>11.</w:t>
            </w:r>
          </w:p>
        </w:tc>
        <w:tc>
          <w:tcPr>
            <w:tcW w:w="7313" w:type="dxa"/>
          </w:tcPr>
          <w:p w:rsidR="00596842" w:rsidRDefault="00596842">
            <w:pPr>
              <w:pStyle w:val="ConsPlusNormal"/>
            </w:pPr>
            <w:r>
              <w:t>Дополнительная ручная прополка в 40 см защитной зоне 2-кратная</w:t>
            </w:r>
          </w:p>
        </w:tc>
        <w:tc>
          <w:tcPr>
            <w:tcW w:w="2381" w:type="dxa"/>
          </w:tcPr>
          <w:p w:rsidR="00596842" w:rsidRDefault="00596842">
            <w:pPr>
              <w:pStyle w:val="ConsPlusNormal"/>
            </w:pPr>
          </w:p>
        </w:tc>
        <w:tc>
          <w:tcPr>
            <w:tcW w:w="1350" w:type="dxa"/>
          </w:tcPr>
          <w:p w:rsidR="00596842" w:rsidRDefault="00596842">
            <w:pPr>
              <w:pStyle w:val="ConsPlusNormal"/>
              <w:jc w:val="center"/>
            </w:pPr>
            <w:r>
              <w:t>ч/дней</w:t>
            </w:r>
          </w:p>
        </w:tc>
        <w:tc>
          <w:tcPr>
            <w:tcW w:w="2494" w:type="dxa"/>
          </w:tcPr>
          <w:p w:rsidR="00596842" w:rsidRDefault="00596842">
            <w:pPr>
              <w:pStyle w:val="ConsPlusNormal"/>
              <w:jc w:val="center"/>
            </w:pPr>
            <w:r>
              <w:t>2,94</w:t>
            </w:r>
          </w:p>
        </w:tc>
      </w:tr>
      <w:tr w:rsidR="00596842">
        <w:tc>
          <w:tcPr>
            <w:tcW w:w="665" w:type="dxa"/>
            <w:vAlign w:val="center"/>
          </w:tcPr>
          <w:p w:rsidR="00596842" w:rsidRDefault="00596842">
            <w:pPr>
              <w:pStyle w:val="ConsPlusNormal"/>
              <w:jc w:val="center"/>
            </w:pPr>
            <w:r>
              <w:t>12.</w:t>
            </w:r>
          </w:p>
        </w:tc>
        <w:tc>
          <w:tcPr>
            <w:tcW w:w="7313" w:type="dxa"/>
          </w:tcPr>
          <w:p w:rsidR="00596842" w:rsidRDefault="00596842">
            <w:pPr>
              <w:pStyle w:val="ConsPlusNormal"/>
            </w:pPr>
            <w:r>
              <w:t>Дополнение лесных культур под меч Колесова без подновления почвы при 20 % отпаде</w:t>
            </w:r>
          </w:p>
        </w:tc>
        <w:tc>
          <w:tcPr>
            <w:tcW w:w="2381" w:type="dxa"/>
          </w:tcPr>
          <w:p w:rsidR="00596842" w:rsidRDefault="00596842">
            <w:pPr>
              <w:pStyle w:val="ConsPlusNormal"/>
            </w:pPr>
          </w:p>
        </w:tc>
        <w:tc>
          <w:tcPr>
            <w:tcW w:w="1350" w:type="dxa"/>
          </w:tcPr>
          <w:p w:rsidR="00596842" w:rsidRDefault="00596842">
            <w:pPr>
              <w:pStyle w:val="ConsPlusNormal"/>
              <w:jc w:val="center"/>
            </w:pPr>
            <w:r>
              <w:t>ч/дней</w:t>
            </w:r>
          </w:p>
        </w:tc>
        <w:tc>
          <w:tcPr>
            <w:tcW w:w="2494" w:type="dxa"/>
          </w:tcPr>
          <w:p w:rsidR="00596842" w:rsidRDefault="00596842">
            <w:pPr>
              <w:pStyle w:val="ConsPlusNormal"/>
              <w:jc w:val="center"/>
            </w:pPr>
            <w:r>
              <w:t>1,38</w:t>
            </w:r>
          </w:p>
        </w:tc>
      </w:tr>
      <w:tr w:rsidR="00596842">
        <w:tc>
          <w:tcPr>
            <w:tcW w:w="14203" w:type="dxa"/>
            <w:gridSpan w:val="5"/>
          </w:tcPr>
          <w:p w:rsidR="00596842" w:rsidRDefault="00596842">
            <w:pPr>
              <w:pStyle w:val="ConsPlusNormal"/>
              <w:jc w:val="center"/>
              <w:outlineLvl w:val="3"/>
            </w:pPr>
            <w:r>
              <w:t>4-й год</w:t>
            </w:r>
          </w:p>
        </w:tc>
      </w:tr>
      <w:tr w:rsidR="00596842">
        <w:tc>
          <w:tcPr>
            <w:tcW w:w="665" w:type="dxa"/>
            <w:vMerge w:val="restart"/>
            <w:vAlign w:val="center"/>
          </w:tcPr>
          <w:p w:rsidR="00596842" w:rsidRDefault="00596842">
            <w:pPr>
              <w:pStyle w:val="ConsPlusNormal"/>
              <w:jc w:val="center"/>
            </w:pPr>
            <w:r>
              <w:t>13.</w:t>
            </w:r>
          </w:p>
        </w:tc>
        <w:tc>
          <w:tcPr>
            <w:tcW w:w="7313" w:type="dxa"/>
            <w:vMerge w:val="restart"/>
          </w:tcPr>
          <w:p w:rsidR="00596842" w:rsidRDefault="00596842">
            <w:pPr>
              <w:pStyle w:val="ConsPlusNormal"/>
            </w:pPr>
            <w:r>
              <w:t>Механизированный уход в междурядьях 3-кратный</w:t>
            </w:r>
          </w:p>
        </w:tc>
        <w:tc>
          <w:tcPr>
            <w:tcW w:w="2381" w:type="dxa"/>
            <w:tcBorders>
              <w:bottom w:val="nil"/>
            </w:tcBorders>
          </w:tcPr>
          <w:p w:rsidR="00596842" w:rsidRDefault="00596842">
            <w:pPr>
              <w:pStyle w:val="ConsPlusNormal"/>
              <w:jc w:val="center"/>
            </w:pPr>
            <w:r>
              <w:t>МТЗ-80 + КПГ-250</w:t>
            </w:r>
          </w:p>
        </w:tc>
        <w:tc>
          <w:tcPr>
            <w:tcW w:w="1350" w:type="dxa"/>
            <w:tcBorders>
              <w:bottom w:val="nil"/>
            </w:tcBorders>
          </w:tcPr>
          <w:p w:rsidR="00596842" w:rsidRDefault="00596842">
            <w:pPr>
              <w:pStyle w:val="ConsPlusNormal"/>
              <w:jc w:val="center"/>
            </w:pPr>
            <w:r>
              <w:t>м/смен</w:t>
            </w:r>
          </w:p>
        </w:tc>
        <w:tc>
          <w:tcPr>
            <w:tcW w:w="2494" w:type="dxa"/>
            <w:tcBorders>
              <w:bottom w:val="nil"/>
            </w:tcBorders>
          </w:tcPr>
          <w:p w:rsidR="00596842" w:rsidRDefault="00596842">
            <w:pPr>
              <w:pStyle w:val="ConsPlusNormal"/>
              <w:jc w:val="center"/>
            </w:pPr>
            <w:r>
              <w:t>0,36</w:t>
            </w:r>
          </w:p>
        </w:tc>
      </w:tr>
      <w:tr w:rsidR="00596842">
        <w:tc>
          <w:tcPr>
            <w:tcW w:w="665" w:type="dxa"/>
            <w:vMerge/>
          </w:tcPr>
          <w:p w:rsidR="00596842" w:rsidRDefault="00596842">
            <w:pPr>
              <w:pStyle w:val="ConsPlusNormal"/>
            </w:pPr>
          </w:p>
        </w:tc>
        <w:tc>
          <w:tcPr>
            <w:tcW w:w="731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350" w:type="dxa"/>
            <w:tcBorders>
              <w:top w:val="nil"/>
            </w:tcBorders>
          </w:tcPr>
          <w:p w:rsidR="00596842" w:rsidRDefault="00596842">
            <w:pPr>
              <w:pStyle w:val="ConsPlusNormal"/>
              <w:jc w:val="center"/>
            </w:pPr>
            <w:r>
              <w:t>ч/дней</w:t>
            </w:r>
          </w:p>
        </w:tc>
        <w:tc>
          <w:tcPr>
            <w:tcW w:w="2494" w:type="dxa"/>
            <w:tcBorders>
              <w:top w:val="nil"/>
            </w:tcBorders>
          </w:tcPr>
          <w:p w:rsidR="00596842" w:rsidRDefault="00596842">
            <w:pPr>
              <w:pStyle w:val="ConsPlusNormal"/>
              <w:jc w:val="center"/>
            </w:pPr>
            <w:r>
              <w:t>0,36</w:t>
            </w:r>
          </w:p>
        </w:tc>
      </w:tr>
      <w:tr w:rsidR="00596842">
        <w:tc>
          <w:tcPr>
            <w:tcW w:w="665" w:type="dxa"/>
            <w:vAlign w:val="center"/>
          </w:tcPr>
          <w:p w:rsidR="00596842" w:rsidRDefault="00596842">
            <w:pPr>
              <w:pStyle w:val="ConsPlusNormal"/>
              <w:jc w:val="center"/>
            </w:pPr>
            <w:r>
              <w:t>14.</w:t>
            </w:r>
          </w:p>
        </w:tc>
        <w:tc>
          <w:tcPr>
            <w:tcW w:w="7313" w:type="dxa"/>
          </w:tcPr>
          <w:p w:rsidR="00596842" w:rsidRDefault="00596842">
            <w:pPr>
              <w:pStyle w:val="ConsPlusNormal"/>
            </w:pPr>
            <w:r>
              <w:t>Дополнительная ручная прополка в 40 см защитной зоне однократная</w:t>
            </w:r>
          </w:p>
        </w:tc>
        <w:tc>
          <w:tcPr>
            <w:tcW w:w="2381" w:type="dxa"/>
          </w:tcPr>
          <w:p w:rsidR="00596842" w:rsidRDefault="00596842">
            <w:pPr>
              <w:pStyle w:val="ConsPlusNormal"/>
            </w:pPr>
          </w:p>
        </w:tc>
        <w:tc>
          <w:tcPr>
            <w:tcW w:w="1350" w:type="dxa"/>
          </w:tcPr>
          <w:p w:rsidR="00596842" w:rsidRDefault="00596842">
            <w:pPr>
              <w:pStyle w:val="ConsPlusNormal"/>
              <w:jc w:val="center"/>
            </w:pPr>
            <w:r>
              <w:t>ч/дней</w:t>
            </w:r>
          </w:p>
        </w:tc>
        <w:tc>
          <w:tcPr>
            <w:tcW w:w="2494" w:type="dxa"/>
          </w:tcPr>
          <w:p w:rsidR="00596842" w:rsidRDefault="00596842">
            <w:pPr>
              <w:pStyle w:val="ConsPlusNormal"/>
              <w:jc w:val="center"/>
            </w:pPr>
            <w:r>
              <w:t>1,47</w:t>
            </w:r>
          </w:p>
        </w:tc>
      </w:tr>
      <w:tr w:rsidR="00596842">
        <w:tc>
          <w:tcPr>
            <w:tcW w:w="14203" w:type="dxa"/>
            <w:gridSpan w:val="5"/>
          </w:tcPr>
          <w:p w:rsidR="00596842" w:rsidRDefault="00596842">
            <w:pPr>
              <w:pStyle w:val="ConsPlusNormal"/>
              <w:jc w:val="center"/>
              <w:outlineLvl w:val="3"/>
            </w:pPr>
            <w:r>
              <w:t>5-й год</w:t>
            </w:r>
          </w:p>
        </w:tc>
      </w:tr>
      <w:tr w:rsidR="00596842">
        <w:tc>
          <w:tcPr>
            <w:tcW w:w="665" w:type="dxa"/>
            <w:vMerge w:val="restart"/>
            <w:vAlign w:val="center"/>
          </w:tcPr>
          <w:p w:rsidR="00596842" w:rsidRDefault="00596842">
            <w:pPr>
              <w:pStyle w:val="ConsPlusNormal"/>
              <w:jc w:val="center"/>
            </w:pPr>
            <w:r>
              <w:t>15.</w:t>
            </w:r>
          </w:p>
        </w:tc>
        <w:tc>
          <w:tcPr>
            <w:tcW w:w="7313" w:type="dxa"/>
            <w:vMerge w:val="restart"/>
          </w:tcPr>
          <w:p w:rsidR="00596842" w:rsidRDefault="00596842">
            <w:pPr>
              <w:pStyle w:val="ConsPlusNormal"/>
            </w:pPr>
            <w:r>
              <w:t>Механизированный уход в междурядьях 2-кратный</w:t>
            </w:r>
          </w:p>
        </w:tc>
        <w:tc>
          <w:tcPr>
            <w:tcW w:w="2381" w:type="dxa"/>
            <w:tcBorders>
              <w:bottom w:val="nil"/>
            </w:tcBorders>
          </w:tcPr>
          <w:p w:rsidR="00596842" w:rsidRDefault="00596842">
            <w:pPr>
              <w:pStyle w:val="ConsPlusNormal"/>
              <w:jc w:val="center"/>
            </w:pPr>
            <w:r>
              <w:t>МТЗ-80 + КПГ-250</w:t>
            </w:r>
          </w:p>
        </w:tc>
        <w:tc>
          <w:tcPr>
            <w:tcW w:w="1350" w:type="dxa"/>
            <w:tcBorders>
              <w:bottom w:val="nil"/>
            </w:tcBorders>
          </w:tcPr>
          <w:p w:rsidR="00596842" w:rsidRDefault="00596842">
            <w:pPr>
              <w:pStyle w:val="ConsPlusNormal"/>
              <w:jc w:val="center"/>
            </w:pPr>
            <w:r>
              <w:t>м/смен</w:t>
            </w:r>
          </w:p>
        </w:tc>
        <w:tc>
          <w:tcPr>
            <w:tcW w:w="2494" w:type="dxa"/>
            <w:tcBorders>
              <w:bottom w:val="nil"/>
            </w:tcBorders>
          </w:tcPr>
          <w:p w:rsidR="00596842" w:rsidRDefault="00596842">
            <w:pPr>
              <w:pStyle w:val="ConsPlusNormal"/>
              <w:jc w:val="center"/>
            </w:pPr>
            <w:r>
              <w:t>0,24</w:t>
            </w:r>
          </w:p>
        </w:tc>
      </w:tr>
      <w:tr w:rsidR="00596842">
        <w:tc>
          <w:tcPr>
            <w:tcW w:w="665" w:type="dxa"/>
            <w:vMerge/>
          </w:tcPr>
          <w:p w:rsidR="00596842" w:rsidRDefault="00596842">
            <w:pPr>
              <w:pStyle w:val="ConsPlusNormal"/>
            </w:pPr>
          </w:p>
        </w:tc>
        <w:tc>
          <w:tcPr>
            <w:tcW w:w="731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350" w:type="dxa"/>
            <w:tcBorders>
              <w:top w:val="nil"/>
            </w:tcBorders>
          </w:tcPr>
          <w:p w:rsidR="00596842" w:rsidRDefault="00596842">
            <w:pPr>
              <w:pStyle w:val="ConsPlusNormal"/>
              <w:jc w:val="center"/>
            </w:pPr>
            <w:r>
              <w:t>ч/дней</w:t>
            </w:r>
          </w:p>
        </w:tc>
        <w:tc>
          <w:tcPr>
            <w:tcW w:w="2494" w:type="dxa"/>
            <w:tcBorders>
              <w:top w:val="nil"/>
            </w:tcBorders>
          </w:tcPr>
          <w:p w:rsidR="00596842" w:rsidRDefault="00596842">
            <w:pPr>
              <w:pStyle w:val="ConsPlusNormal"/>
              <w:jc w:val="center"/>
            </w:pPr>
            <w:r>
              <w:t>0,24</w:t>
            </w:r>
          </w:p>
        </w:tc>
      </w:tr>
      <w:tr w:rsidR="00596842">
        <w:tc>
          <w:tcPr>
            <w:tcW w:w="14203" w:type="dxa"/>
            <w:gridSpan w:val="5"/>
          </w:tcPr>
          <w:p w:rsidR="00596842" w:rsidRDefault="00596842">
            <w:pPr>
              <w:pStyle w:val="ConsPlusNormal"/>
              <w:jc w:val="center"/>
              <w:outlineLvl w:val="3"/>
            </w:pPr>
            <w:r>
              <w:t>6-й год</w:t>
            </w:r>
          </w:p>
        </w:tc>
      </w:tr>
      <w:tr w:rsidR="00596842">
        <w:tc>
          <w:tcPr>
            <w:tcW w:w="665" w:type="dxa"/>
            <w:vMerge w:val="restart"/>
            <w:vAlign w:val="center"/>
          </w:tcPr>
          <w:p w:rsidR="00596842" w:rsidRDefault="00596842">
            <w:pPr>
              <w:pStyle w:val="ConsPlusNormal"/>
              <w:jc w:val="center"/>
            </w:pPr>
            <w:r>
              <w:t>16.</w:t>
            </w:r>
          </w:p>
        </w:tc>
        <w:tc>
          <w:tcPr>
            <w:tcW w:w="7313" w:type="dxa"/>
            <w:vMerge w:val="restart"/>
          </w:tcPr>
          <w:p w:rsidR="00596842" w:rsidRDefault="00596842">
            <w:pPr>
              <w:pStyle w:val="ConsPlusNormal"/>
            </w:pPr>
            <w:r>
              <w:t>Механизированный уход в междурядьях однократный</w:t>
            </w:r>
          </w:p>
        </w:tc>
        <w:tc>
          <w:tcPr>
            <w:tcW w:w="2381" w:type="dxa"/>
            <w:tcBorders>
              <w:bottom w:val="nil"/>
            </w:tcBorders>
          </w:tcPr>
          <w:p w:rsidR="00596842" w:rsidRDefault="00596842">
            <w:pPr>
              <w:pStyle w:val="ConsPlusNormal"/>
              <w:jc w:val="center"/>
            </w:pPr>
            <w:r>
              <w:t>МТЗ-80 + КПГ-250</w:t>
            </w:r>
          </w:p>
        </w:tc>
        <w:tc>
          <w:tcPr>
            <w:tcW w:w="1350" w:type="dxa"/>
            <w:tcBorders>
              <w:bottom w:val="nil"/>
            </w:tcBorders>
          </w:tcPr>
          <w:p w:rsidR="00596842" w:rsidRDefault="00596842">
            <w:pPr>
              <w:pStyle w:val="ConsPlusNormal"/>
              <w:jc w:val="center"/>
            </w:pPr>
            <w:r>
              <w:t>м/смен</w:t>
            </w:r>
          </w:p>
        </w:tc>
        <w:tc>
          <w:tcPr>
            <w:tcW w:w="2494" w:type="dxa"/>
            <w:tcBorders>
              <w:bottom w:val="nil"/>
            </w:tcBorders>
          </w:tcPr>
          <w:p w:rsidR="00596842" w:rsidRDefault="00596842">
            <w:pPr>
              <w:pStyle w:val="ConsPlusNormal"/>
              <w:jc w:val="center"/>
            </w:pPr>
            <w:r>
              <w:t>0,12</w:t>
            </w:r>
          </w:p>
        </w:tc>
      </w:tr>
      <w:tr w:rsidR="00596842">
        <w:tc>
          <w:tcPr>
            <w:tcW w:w="665" w:type="dxa"/>
            <w:vMerge/>
          </w:tcPr>
          <w:p w:rsidR="00596842" w:rsidRDefault="00596842">
            <w:pPr>
              <w:pStyle w:val="ConsPlusNormal"/>
            </w:pPr>
          </w:p>
        </w:tc>
        <w:tc>
          <w:tcPr>
            <w:tcW w:w="731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350" w:type="dxa"/>
            <w:tcBorders>
              <w:top w:val="nil"/>
            </w:tcBorders>
          </w:tcPr>
          <w:p w:rsidR="00596842" w:rsidRDefault="00596842">
            <w:pPr>
              <w:pStyle w:val="ConsPlusNormal"/>
              <w:jc w:val="center"/>
            </w:pPr>
            <w:r>
              <w:t>ч/дней</w:t>
            </w:r>
          </w:p>
        </w:tc>
        <w:tc>
          <w:tcPr>
            <w:tcW w:w="2494" w:type="dxa"/>
            <w:tcBorders>
              <w:top w:val="nil"/>
            </w:tcBorders>
          </w:tcPr>
          <w:p w:rsidR="00596842" w:rsidRDefault="00596842">
            <w:pPr>
              <w:pStyle w:val="ConsPlusNormal"/>
              <w:jc w:val="center"/>
            </w:pPr>
            <w:r>
              <w:t>0,12</w:t>
            </w:r>
          </w:p>
        </w:tc>
      </w:tr>
      <w:tr w:rsidR="00596842">
        <w:tc>
          <w:tcPr>
            <w:tcW w:w="665" w:type="dxa"/>
            <w:vMerge w:val="restart"/>
            <w:vAlign w:val="center"/>
          </w:tcPr>
          <w:p w:rsidR="00596842" w:rsidRDefault="00596842">
            <w:pPr>
              <w:pStyle w:val="ConsPlusNormal"/>
              <w:jc w:val="center"/>
            </w:pPr>
            <w:r>
              <w:t>17.</w:t>
            </w:r>
          </w:p>
        </w:tc>
        <w:tc>
          <w:tcPr>
            <w:tcW w:w="7313" w:type="dxa"/>
            <w:vMerge w:val="restart"/>
          </w:tcPr>
          <w:p w:rsidR="00596842" w:rsidRDefault="00596842">
            <w:pPr>
              <w:pStyle w:val="ConsPlusNormal"/>
            </w:pPr>
            <w:r>
              <w:t>Осенняя перепашка междурядий</w:t>
            </w:r>
          </w:p>
        </w:tc>
        <w:tc>
          <w:tcPr>
            <w:tcW w:w="2381" w:type="dxa"/>
            <w:tcBorders>
              <w:bottom w:val="nil"/>
            </w:tcBorders>
          </w:tcPr>
          <w:p w:rsidR="00596842" w:rsidRDefault="00596842">
            <w:pPr>
              <w:pStyle w:val="ConsPlusNormal"/>
              <w:jc w:val="center"/>
            </w:pPr>
            <w:r>
              <w:t>МТЗ-80 + ПЛН-3-35</w:t>
            </w:r>
          </w:p>
        </w:tc>
        <w:tc>
          <w:tcPr>
            <w:tcW w:w="1350" w:type="dxa"/>
            <w:tcBorders>
              <w:bottom w:val="nil"/>
            </w:tcBorders>
          </w:tcPr>
          <w:p w:rsidR="00596842" w:rsidRDefault="00596842">
            <w:pPr>
              <w:pStyle w:val="ConsPlusNormal"/>
              <w:jc w:val="center"/>
            </w:pPr>
            <w:r>
              <w:t>м/смен</w:t>
            </w:r>
          </w:p>
        </w:tc>
        <w:tc>
          <w:tcPr>
            <w:tcW w:w="2494" w:type="dxa"/>
            <w:tcBorders>
              <w:bottom w:val="nil"/>
            </w:tcBorders>
          </w:tcPr>
          <w:p w:rsidR="00596842" w:rsidRDefault="00596842">
            <w:pPr>
              <w:pStyle w:val="ConsPlusNormal"/>
              <w:jc w:val="center"/>
            </w:pPr>
            <w:r>
              <w:t>0,1</w:t>
            </w:r>
          </w:p>
        </w:tc>
      </w:tr>
      <w:tr w:rsidR="00596842">
        <w:tc>
          <w:tcPr>
            <w:tcW w:w="665" w:type="dxa"/>
            <w:vMerge/>
          </w:tcPr>
          <w:p w:rsidR="00596842" w:rsidRDefault="00596842">
            <w:pPr>
              <w:pStyle w:val="ConsPlusNormal"/>
            </w:pPr>
          </w:p>
        </w:tc>
        <w:tc>
          <w:tcPr>
            <w:tcW w:w="731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350" w:type="dxa"/>
            <w:tcBorders>
              <w:top w:val="nil"/>
            </w:tcBorders>
          </w:tcPr>
          <w:p w:rsidR="00596842" w:rsidRDefault="00596842">
            <w:pPr>
              <w:pStyle w:val="ConsPlusNormal"/>
              <w:jc w:val="center"/>
            </w:pPr>
            <w:r>
              <w:t>ч/дней</w:t>
            </w:r>
          </w:p>
        </w:tc>
        <w:tc>
          <w:tcPr>
            <w:tcW w:w="2494" w:type="dxa"/>
            <w:tcBorders>
              <w:top w:val="nil"/>
            </w:tcBorders>
          </w:tcPr>
          <w:p w:rsidR="00596842" w:rsidRDefault="00596842">
            <w:pPr>
              <w:pStyle w:val="ConsPlusNormal"/>
              <w:jc w:val="center"/>
            </w:pPr>
            <w:r>
              <w:t>0,1</w:t>
            </w:r>
          </w:p>
        </w:tc>
      </w:tr>
      <w:tr w:rsidR="00596842">
        <w:tc>
          <w:tcPr>
            <w:tcW w:w="14203" w:type="dxa"/>
            <w:gridSpan w:val="5"/>
            <w:vAlign w:val="center"/>
          </w:tcPr>
          <w:p w:rsidR="00596842" w:rsidRDefault="00596842">
            <w:pPr>
              <w:pStyle w:val="ConsPlusNormal"/>
              <w:jc w:val="center"/>
              <w:outlineLvl w:val="3"/>
            </w:pPr>
            <w:r>
              <w:t>7-й год</w:t>
            </w:r>
          </w:p>
        </w:tc>
      </w:tr>
      <w:tr w:rsidR="00596842">
        <w:tc>
          <w:tcPr>
            <w:tcW w:w="665" w:type="dxa"/>
            <w:vMerge w:val="restart"/>
            <w:vAlign w:val="center"/>
          </w:tcPr>
          <w:p w:rsidR="00596842" w:rsidRDefault="00596842">
            <w:pPr>
              <w:pStyle w:val="ConsPlusNormal"/>
              <w:jc w:val="center"/>
            </w:pPr>
            <w:r>
              <w:t>18.</w:t>
            </w:r>
          </w:p>
        </w:tc>
        <w:tc>
          <w:tcPr>
            <w:tcW w:w="7313" w:type="dxa"/>
            <w:vMerge w:val="restart"/>
          </w:tcPr>
          <w:p w:rsidR="00596842" w:rsidRDefault="00596842">
            <w:pPr>
              <w:pStyle w:val="ConsPlusNormal"/>
            </w:pPr>
            <w:r>
              <w:t>Осенняя перепашка междурядий</w:t>
            </w:r>
          </w:p>
        </w:tc>
        <w:tc>
          <w:tcPr>
            <w:tcW w:w="2381" w:type="dxa"/>
            <w:tcBorders>
              <w:bottom w:val="nil"/>
            </w:tcBorders>
          </w:tcPr>
          <w:p w:rsidR="00596842" w:rsidRDefault="00596842">
            <w:pPr>
              <w:pStyle w:val="ConsPlusNormal"/>
              <w:jc w:val="center"/>
            </w:pPr>
            <w:r>
              <w:t>МТЗ-80 + ПЛН-3-35</w:t>
            </w:r>
          </w:p>
        </w:tc>
        <w:tc>
          <w:tcPr>
            <w:tcW w:w="1350" w:type="dxa"/>
            <w:tcBorders>
              <w:bottom w:val="nil"/>
            </w:tcBorders>
          </w:tcPr>
          <w:p w:rsidR="00596842" w:rsidRDefault="00596842">
            <w:pPr>
              <w:pStyle w:val="ConsPlusNormal"/>
              <w:jc w:val="center"/>
            </w:pPr>
            <w:r>
              <w:t>м/смен</w:t>
            </w:r>
          </w:p>
        </w:tc>
        <w:tc>
          <w:tcPr>
            <w:tcW w:w="2494" w:type="dxa"/>
            <w:tcBorders>
              <w:bottom w:val="nil"/>
            </w:tcBorders>
          </w:tcPr>
          <w:p w:rsidR="00596842" w:rsidRDefault="00596842">
            <w:pPr>
              <w:pStyle w:val="ConsPlusNormal"/>
              <w:jc w:val="center"/>
            </w:pPr>
            <w:r>
              <w:t>0,1</w:t>
            </w:r>
          </w:p>
        </w:tc>
      </w:tr>
      <w:tr w:rsidR="00596842">
        <w:tblPrEx>
          <w:tblBorders>
            <w:insideH w:val="nil"/>
          </w:tblBorders>
        </w:tblPrEx>
        <w:tc>
          <w:tcPr>
            <w:tcW w:w="665" w:type="dxa"/>
            <w:vMerge/>
          </w:tcPr>
          <w:p w:rsidR="00596842" w:rsidRDefault="00596842">
            <w:pPr>
              <w:pStyle w:val="ConsPlusNormal"/>
            </w:pPr>
          </w:p>
        </w:tc>
        <w:tc>
          <w:tcPr>
            <w:tcW w:w="731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350" w:type="dxa"/>
            <w:tcBorders>
              <w:top w:val="nil"/>
            </w:tcBorders>
          </w:tcPr>
          <w:p w:rsidR="00596842" w:rsidRDefault="00596842">
            <w:pPr>
              <w:pStyle w:val="ConsPlusNormal"/>
              <w:jc w:val="center"/>
            </w:pPr>
            <w:r>
              <w:t>ч/дней</w:t>
            </w:r>
          </w:p>
        </w:tc>
        <w:tc>
          <w:tcPr>
            <w:tcW w:w="2494" w:type="dxa"/>
            <w:tcBorders>
              <w:top w:val="nil"/>
            </w:tcBorders>
          </w:tcPr>
          <w:p w:rsidR="00596842" w:rsidRDefault="00596842">
            <w:pPr>
              <w:pStyle w:val="ConsPlusNormal"/>
              <w:jc w:val="center"/>
            </w:pPr>
            <w:r>
              <w:t>0,1</w:t>
            </w:r>
          </w:p>
        </w:tc>
      </w:tr>
    </w:tbl>
    <w:p w:rsidR="00596842" w:rsidRDefault="00596842">
      <w:pPr>
        <w:pStyle w:val="ConsPlusNormal"/>
        <w:jc w:val="both"/>
      </w:pPr>
    </w:p>
    <w:p w:rsidR="00596842" w:rsidRDefault="00596842">
      <w:pPr>
        <w:pStyle w:val="ConsPlusNormal"/>
        <w:jc w:val="center"/>
        <w:outlineLvl w:val="2"/>
      </w:pPr>
      <w:r>
        <w:t>Расчетно-технологическая карта N 15</w:t>
      </w:r>
    </w:p>
    <w:p w:rsidR="00596842" w:rsidRDefault="00596842">
      <w:pPr>
        <w:pStyle w:val="ConsPlusNormal"/>
        <w:jc w:val="center"/>
      </w:pPr>
      <w:r>
        <w:t>Создание культур сосны</w:t>
      </w:r>
    </w:p>
    <w:p w:rsidR="00596842" w:rsidRDefault="00596842">
      <w:pPr>
        <w:pStyle w:val="ConsPlusNormal"/>
        <w:jc w:val="center"/>
      </w:pPr>
      <w:r>
        <w:t>механизированной посадкой сеянцев в борозды</w:t>
      </w:r>
    </w:p>
    <w:p w:rsidR="00596842" w:rsidRDefault="00596842">
      <w:pPr>
        <w:pStyle w:val="ConsPlusNormal"/>
        <w:jc w:val="both"/>
      </w:pPr>
    </w:p>
    <w:p w:rsidR="00596842" w:rsidRDefault="00596842">
      <w:pPr>
        <w:pStyle w:val="ConsPlusNormal"/>
        <w:ind w:firstLine="540"/>
        <w:jc w:val="both"/>
      </w:pPr>
      <w:r>
        <w:t>Условия - холмистые.</w:t>
      </w:r>
    </w:p>
    <w:p w:rsidR="00596842" w:rsidRDefault="00596842">
      <w:pPr>
        <w:pStyle w:val="ConsPlusNormal"/>
        <w:spacing w:before="220"/>
        <w:ind w:firstLine="540"/>
        <w:jc w:val="both"/>
      </w:pPr>
      <w:r>
        <w:t>Почвы - песчаные.</w:t>
      </w:r>
    </w:p>
    <w:p w:rsidR="00596842" w:rsidRDefault="00596842">
      <w:pPr>
        <w:pStyle w:val="ConsPlusNormal"/>
        <w:spacing w:before="220"/>
        <w:ind w:firstLine="540"/>
        <w:jc w:val="both"/>
      </w:pPr>
      <w:r>
        <w:t>Длина гона - &gt; 400 м. Схема размещения - 3 x 0,5 м. Средняя удаленность участка - 10 км.</w:t>
      </w:r>
    </w:p>
    <w:p w:rsidR="00596842" w:rsidRDefault="00596842">
      <w:pPr>
        <w:pStyle w:val="ConsPlusNormal"/>
        <w:jc w:val="both"/>
      </w:pPr>
    </w:p>
    <w:p w:rsidR="00596842" w:rsidRDefault="00596842">
      <w:pPr>
        <w:pStyle w:val="ConsPlusNormal"/>
        <w:jc w:val="right"/>
      </w:pPr>
      <w:r>
        <w:t>Затраты на 1 га</w:t>
      </w:r>
    </w:p>
    <w:p w:rsidR="00596842" w:rsidRDefault="0059684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5"/>
        <w:gridCol w:w="6123"/>
        <w:gridCol w:w="2381"/>
        <w:gridCol w:w="1757"/>
        <w:gridCol w:w="2665"/>
      </w:tblGrid>
      <w:tr w:rsidR="00596842">
        <w:tc>
          <w:tcPr>
            <w:tcW w:w="665" w:type="dxa"/>
            <w:vAlign w:val="center"/>
          </w:tcPr>
          <w:p w:rsidR="00596842" w:rsidRDefault="00596842">
            <w:pPr>
              <w:pStyle w:val="ConsPlusNormal"/>
              <w:jc w:val="center"/>
            </w:pPr>
            <w:r>
              <w:t>N п/п</w:t>
            </w:r>
          </w:p>
        </w:tc>
        <w:tc>
          <w:tcPr>
            <w:tcW w:w="6123" w:type="dxa"/>
            <w:vAlign w:val="center"/>
          </w:tcPr>
          <w:p w:rsidR="00596842" w:rsidRDefault="00596842">
            <w:pPr>
              <w:pStyle w:val="ConsPlusNormal"/>
              <w:jc w:val="center"/>
            </w:pPr>
            <w:r>
              <w:t>Наименование работ</w:t>
            </w:r>
          </w:p>
        </w:tc>
        <w:tc>
          <w:tcPr>
            <w:tcW w:w="2381" w:type="dxa"/>
            <w:vAlign w:val="center"/>
          </w:tcPr>
          <w:p w:rsidR="00596842" w:rsidRDefault="00596842">
            <w:pPr>
              <w:pStyle w:val="ConsPlusNormal"/>
              <w:jc w:val="center"/>
            </w:pPr>
            <w:r>
              <w:t>Марки машин</w:t>
            </w:r>
          </w:p>
        </w:tc>
        <w:tc>
          <w:tcPr>
            <w:tcW w:w="1757" w:type="dxa"/>
            <w:vAlign w:val="center"/>
          </w:tcPr>
          <w:p w:rsidR="00596842" w:rsidRDefault="00596842">
            <w:pPr>
              <w:pStyle w:val="ConsPlusNormal"/>
              <w:jc w:val="center"/>
            </w:pPr>
            <w:r>
              <w:t>Ед. измер.</w:t>
            </w:r>
          </w:p>
        </w:tc>
        <w:tc>
          <w:tcPr>
            <w:tcW w:w="2665" w:type="dxa"/>
            <w:vAlign w:val="center"/>
          </w:tcPr>
          <w:p w:rsidR="00596842" w:rsidRDefault="00596842">
            <w:pPr>
              <w:pStyle w:val="ConsPlusNormal"/>
              <w:jc w:val="center"/>
            </w:pPr>
            <w:r>
              <w:t>Кол-во затрат</w:t>
            </w:r>
          </w:p>
        </w:tc>
      </w:tr>
      <w:tr w:rsidR="00596842">
        <w:tc>
          <w:tcPr>
            <w:tcW w:w="13591" w:type="dxa"/>
            <w:gridSpan w:val="5"/>
          </w:tcPr>
          <w:p w:rsidR="00596842" w:rsidRDefault="00596842">
            <w:pPr>
              <w:pStyle w:val="ConsPlusNormal"/>
              <w:jc w:val="center"/>
              <w:outlineLvl w:val="3"/>
            </w:pPr>
            <w:r>
              <w:t>1-й год</w:t>
            </w:r>
          </w:p>
        </w:tc>
      </w:tr>
      <w:tr w:rsidR="00596842">
        <w:tc>
          <w:tcPr>
            <w:tcW w:w="665" w:type="dxa"/>
          </w:tcPr>
          <w:p w:rsidR="00596842" w:rsidRDefault="00596842">
            <w:pPr>
              <w:pStyle w:val="ConsPlusNormal"/>
              <w:jc w:val="center"/>
            </w:pPr>
            <w:r>
              <w:t>1.</w:t>
            </w:r>
          </w:p>
        </w:tc>
        <w:tc>
          <w:tcPr>
            <w:tcW w:w="6123" w:type="dxa"/>
            <w:vAlign w:val="center"/>
          </w:tcPr>
          <w:p w:rsidR="00596842" w:rsidRDefault="00596842">
            <w:pPr>
              <w:pStyle w:val="ConsPlusNormal"/>
            </w:pPr>
            <w:r>
              <w:t>Маркировка площади</w:t>
            </w:r>
          </w:p>
        </w:tc>
        <w:tc>
          <w:tcPr>
            <w:tcW w:w="2381" w:type="dxa"/>
          </w:tcPr>
          <w:p w:rsidR="00596842" w:rsidRDefault="00596842">
            <w:pPr>
              <w:pStyle w:val="ConsPlusNormal"/>
            </w:pPr>
          </w:p>
        </w:tc>
        <w:tc>
          <w:tcPr>
            <w:tcW w:w="1757" w:type="dxa"/>
          </w:tcPr>
          <w:p w:rsidR="00596842" w:rsidRDefault="00596842">
            <w:pPr>
              <w:pStyle w:val="ConsPlusNormal"/>
              <w:jc w:val="center"/>
            </w:pPr>
            <w:r>
              <w:t>ч/дней</w:t>
            </w:r>
          </w:p>
        </w:tc>
        <w:tc>
          <w:tcPr>
            <w:tcW w:w="2665" w:type="dxa"/>
          </w:tcPr>
          <w:p w:rsidR="00596842" w:rsidRDefault="00596842">
            <w:pPr>
              <w:pStyle w:val="ConsPlusNormal"/>
              <w:jc w:val="center"/>
            </w:pPr>
            <w:r>
              <w:t>0,7</w:t>
            </w:r>
          </w:p>
        </w:tc>
      </w:tr>
      <w:tr w:rsidR="00596842">
        <w:tc>
          <w:tcPr>
            <w:tcW w:w="665" w:type="dxa"/>
            <w:vMerge w:val="restart"/>
          </w:tcPr>
          <w:p w:rsidR="00596842" w:rsidRDefault="00596842">
            <w:pPr>
              <w:pStyle w:val="ConsPlusNormal"/>
              <w:jc w:val="center"/>
            </w:pPr>
            <w:r>
              <w:t>2.</w:t>
            </w:r>
          </w:p>
        </w:tc>
        <w:tc>
          <w:tcPr>
            <w:tcW w:w="6123" w:type="dxa"/>
            <w:vMerge w:val="restart"/>
          </w:tcPr>
          <w:p w:rsidR="00596842" w:rsidRDefault="00596842">
            <w:pPr>
              <w:pStyle w:val="ConsPlusNormal"/>
            </w:pPr>
            <w:r>
              <w:t>Бороздование</w:t>
            </w:r>
          </w:p>
        </w:tc>
        <w:tc>
          <w:tcPr>
            <w:tcW w:w="2381" w:type="dxa"/>
            <w:tcBorders>
              <w:bottom w:val="nil"/>
            </w:tcBorders>
          </w:tcPr>
          <w:p w:rsidR="00596842" w:rsidRDefault="00596842">
            <w:pPr>
              <w:pStyle w:val="ConsPlusNormal"/>
              <w:jc w:val="center"/>
            </w:pPr>
            <w:r>
              <w:t>МТЗ-80 + ПКЛ-70</w:t>
            </w:r>
          </w:p>
        </w:tc>
        <w:tc>
          <w:tcPr>
            <w:tcW w:w="1757" w:type="dxa"/>
            <w:tcBorders>
              <w:bottom w:val="nil"/>
            </w:tcBorders>
          </w:tcPr>
          <w:p w:rsidR="00596842" w:rsidRDefault="00596842">
            <w:pPr>
              <w:pStyle w:val="ConsPlusNormal"/>
              <w:jc w:val="center"/>
            </w:pPr>
            <w:r>
              <w:t>м/смен</w:t>
            </w:r>
          </w:p>
        </w:tc>
        <w:tc>
          <w:tcPr>
            <w:tcW w:w="2665" w:type="dxa"/>
            <w:tcBorders>
              <w:bottom w:val="nil"/>
            </w:tcBorders>
          </w:tcPr>
          <w:p w:rsidR="00596842" w:rsidRDefault="00596842">
            <w:pPr>
              <w:pStyle w:val="ConsPlusNormal"/>
              <w:jc w:val="center"/>
            </w:pPr>
            <w:r>
              <w:t>0,25</w:t>
            </w:r>
          </w:p>
        </w:tc>
      </w:tr>
      <w:tr w:rsidR="00596842">
        <w:tc>
          <w:tcPr>
            <w:tcW w:w="665" w:type="dxa"/>
            <w:vMerge/>
          </w:tcPr>
          <w:p w:rsidR="00596842" w:rsidRDefault="00596842">
            <w:pPr>
              <w:pStyle w:val="ConsPlusNormal"/>
            </w:pPr>
          </w:p>
        </w:tc>
        <w:tc>
          <w:tcPr>
            <w:tcW w:w="612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757" w:type="dxa"/>
            <w:tcBorders>
              <w:top w:val="nil"/>
            </w:tcBorders>
          </w:tcPr>
          <w:p w:rsidR="00596842" w:rsidRDefault="00596842">
            <w:pPr>
              <w:pStyle w:val="ConsPlusNormal"/>
              <w:jc w:val="center"/>
            </w:pPr>
            <w:r>
              <w:t>ч/дней</w:t>
            </w:r>
          </w:p>
        </w:tc>
        <w:tc>
          <w:tcPr>
            <w:tcW w:w="2665" w:type="dxa"/>
            <w:tcBorders>
              <w:top w:val="nil"/>
            </w:tcBorders>
          </w:tcPr>
          <w:p w:rsidR="00596842" w:rsidRDefault="00596842">
            <w:pPr>
              <w:pStyle w:val="ConsPlusNormal"/>
              <w:jc w:val="center"/>
            </w:pPr>
            <w:r>
              <w:t>0,25</w:t>
            </w:r>
          </w:p>
        </w:tc>
      </w:tr>
      <w:tr w:rsidR="00596842">
        <w:tc>
          <w:tcPr>
            <w:tcW w:w="665" w:type="dxa"/>
            <w:vMerge w:val="restart"/>
          </w:tcPr>
          <w:p w:rsidR="00596842" w:rsidRDefault="00596842">
            <w:pPr>
              <w:pStyle w:val="ConsPlusNormal"/>
              <w:jc w:val="center"/>
            </w:pPr>
            <w:r>
              <w:t>3.</w:t>
            </w:r>
          </w:p>
        </w:tc>
        <w:tc>
          <w:tcPr>
            <w:tcW w:w="6123" w:type="dxa"/>
            <w:vMerge w:val="restart"/>
          </w:tcPr>
          <w:p w:rsidR="00596842" w:rsidRDefault="00596842">
            <w:pPr>
              <w:pStyle w:val="ConsPlusNormal"/>
            </w:pPr>
            <w:r>
              <w:t>Глубокое безотвальное рыхление</w:t>
            </w:r>
          </w:p>
        </w:tc>
        <w:tc>
          <w:tcPr>
            <w:tcW w:w="2381" w:type="dxa"/>
            <w:tcBorders>
              <w:bottom w:val="nil"/>
            </w:tcBorders>
          </w:tcPr>
          <w:p w:rsidR="00596842" w:rsidRDefault="00596842">
            <w:pPr>
              <w:pStyle w:val="ConsPlusNormal"/>
              <w:jc w:val="center"/>
            </w:pPr>
            <w:r>
              <w:t>ДТ-75 + РН-60</w:t>
            </w:r>
          </w:p>
        </w:tc>
        <w:tc>
          <w:tcPr>
            <w:tcW w:w="1757" w:type="dxa"/>
            <w:tcBorders>
              <w:bottom w:val="nil"/>
            </w:tcBorders>
          </w:tcPr>
          <w:p w:rsidR="00596842" w:rsidRDefault="00596842">
            <w:pPr>
              <w:pStyle w:val="ConsPlusNormal"/>
              <w:jc w:val="center"/>
            </w:pPr>
            <w:r>
              <w:t>м/смен</w:t>
            </w:r>
          </w:p>
        </w:tc>
        <w:tc>
          <w:tcPr>
            <w:tcW w:w="2665" w:type="dxa"/>
            <w:tcBorders>
              <w:bottom w:val="nil"/>
            </w:tcBorders>
          </w:tcPr>
          <w:p w:rsidR="00596842" w:rsidRDefault="00596842">
            <w:pPr>
              <w:pStyle w:val="ConsPlusNormal"/>
              <w:jc w:val="center"/>
            </w:pPr>
            <w:r>
              <w:t>0,22</w:t>
            </w:r>
          </w:p>
        </w:tc>
      </w:tr>
      <w:tr w:rsidR="00596842">
        <w:tc>
          <w:tcPr>
            <w:tcW w:w="665" w:type="dxa"/>
            <w:vMerge/>
          </w:tcPr>
          <w:p w:rsidR="00596842" w:rsidRDefault="00596842">
            <w:pPr>
              <w:pStyle w:val="ConsPlusNormal"/>
            </w:pPr>
          </w:p>
        </w:tc>
        <w:tc>
          <w:tcPr>
            <w:tcW w:w="612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757" w:type="dxa"/>
            <w:tcBorders>
              <w:top w:val="nil"/>
            </w:tcBorders>
          </w:tcPr>
          <w:p w:rsidR="00596842" w:rsidRDefault="00596842">
            <w:pPr>
              <w:pStyle w:val="ConsPlusNormal"/>
              <w:jc w:val="center"/>
            </w:pPr>
            <w:r>
              <w:t>ч/дней</w:t>
            </w:r>
          </w:p>
        </w:tc>
        <w:tc>
          <w:tcPr>
            <w:tcW w:w="2665" w:type="dxa"/>
            <w:tcBorders>
              <w:top w:val="nil"/>
            </w:tcBorders>
          </w:tcPr>
          <w:p w:rsidR="00596842" w:rsidRDefault="00596842">
            <w:pPr>
              <w:pStyle w:val="ConsPlusNormal"/>
              <w:jc w:val="center"/>
            </w:pPr>
            <w:r>
              <w:t>0,22</w:t>
            </w:r>
          </w:p>
        </w:tc>
      </w:tr>
      <w:tr w:rsidR="00596842">
        <w:tc>
          <w:tcPr>
            <w:tcW w:w="665" w:type="dxa"/>
          </w:tcPr>
          <w:p w:rsidR="00596842" w:rsidRDefault="00596842">
            <w:pPr>
              <w:pStyle w:val="ConsPlusNormal"/>
              <w:jc w:val="center"/>
            </w:pPr>
            <w:r>
              <w:t>4.</w:t>
            </w:r>
          </w:p>
        </w:tc>
        <w:tc>
          <w:tcPr>
            <w:tcW w:w="6123" w:type="dxa"/>
          </w:tcPr>
          <w:p w:rsidR="00596842" w:rsidRDefault="00596842">
            <w:pPr>
              <w:pStyle w:val="ConsPlusNormal"/>
              <w:jc w:val="both"/>
            </w:pPr>
            <w:r>
              <w:t>Изготовление и постановка столбов</w:t>
            </w:r>
          </w:p>
        </w:tc>
        <w:tc>
          <w:tcPr>
            <w:tcW w:w="2381" w:type="dxa"/>
          </w:tcPr>
          <w:p w:rsidR="00596842" w:rsidRDefault="00596842">
            <w:pPr>
              <w:pStyle w:val="ConsPlusNormal"/>
            </w:pPr>
          </w:p>
        </w:tc>
        <w:tc>
          <w:tcPr>
            <w:tcW w:w="1757" w:type="dxa"/>
          </w:tcPr>
          <w:p w:rsidR="00596842" w:rsidRDefault="00596842">
            <w:pPr>
              <w:pStyle w:val="ConsPlusNormal"/>
              <w:jc w:val="center"/>
            </w:pPr>
            <w:r>
              <w:t>ч/дней</w:t>
            </w:r>
          </w:p>
        </w:tc>
        <w:tc>
          <w:tcPr>
            <w:tcW w:w="2665" w:type="dxa"/>
          </w:tcPr>
          <w:p w:rsidR="00596842" w:rsidRDefault="00596842">
            <w:pPr>
              <w:pStyle w:val="ConsPlusNormal"/>
              <w:jc w:val="center"/>
            </w:pPr>
            <w:r>
              <w:t>0,09</w:t>
            </w:r>
          </w:p>
        </w:tc>
      </w:tr>
      <w:tr w:rsidR="00596842">
        <w:tc>
          <w:tcPr>
            <w:tcW w:w="665" w:type="dxa"/>
            <w:vMerge w:val="restart"/>
          </w:tcPr>
          <w:p w:rsidR="00596842" w:rsidRDefault="00596842">
            <w:pPr>
              <w:pStyle w:val="ConsPlusNormal"/>
              <w:jc w:val="center"/>
            </w:pPr>
            <w:r>
              <w:t>5.</w:t>
            </w:r>
          </w:p>
        </w:tc>
        <w:tc>
          <w:tcPr>
            <w:tcW w:w="6123" w:type="dxa"/>
            <w:tcBorders>
              <w:bottom w:val="nil"/>
            </w:tcBorders>
          </w:tcPr>
          <w:p w:rsidR="00596842" w:rsidRDefault="00596842">
            <w:pPr>
              <w:pStyle w:val="ConsPlusNormal"/>
            </w:pPr>
            <w:r>
              <w:t>Подготовка посадочного материала к посадке с учетом 2 дополнений;</w:t>
            </w:r>
          </w:p>
        </w:tc>
        <w:tc>
          <w:tcPr>
            <w:tcW w:w="2381" w:type="dxa"/>
            <w:tcBorders>
              <w:bottom w:val="nil"/>
            </w:tcBorders>
          </w:tcPr>
          <w:p w:rsidR="00596842" w:rsidRDefault="00596842">
            <w:pPr>
              <w:pStyle w:val="ConsPlusNormal"/>
            </w:pPr>
          </w:p>
        </w:tc>
        <w:tc>
          <w:tcPr>
            <w:tcW w:w="1757" w:type="dxa"/>
            <w:tcBorders>
              <w:bottom w:val="nil"/>
            </w:tcBorders>
          </w:tcPr>
          <w:p w:rsidR="00596842" w:rsidRDefault="00596842">
            <w:pPr>
              <w:pStyle w:val="ConsPlusNormal"/>
            </w:pPr>
          </w:p>
        </w:tc>
        <w:tc>
          <w:tcPr>
            <w:tcW w:w="2665" w:type="dxa"/>
            <w:tcBorders>
              <w:bottom w:val="nil"/>
            </w:tcBorders>
          </w:tcPr>
          <w:p w:rsidR="00596842" w:rsidRDefault="00596842">
            <w:pPr>
              <w:pStyle w:val="ConsPlusNormal"/>
            </w:pPr>
          </w:p>
        </w:tc>
      </w:tr>
      <w:tr w:rsidR="00596842">
        <w:tblPrEx>
          <w:tblBorders>
            <w:insideH w:val="nil"/>
          </w:tblBorders>
        </w:tblPrEx>
        <w:tc>
          <w:tcPr>
            <w:tcW w:w="665" w:type="dxa"/>
            <w:vMerge/>
          </w:tcPr>
          <w:p w:rsidR="00596842" w:rsidRDefault="00596842">
            <w:pPr>
              <w:pStyle w:val="ConsPlusNormal"/>
            </w:pPr>
          </w:p>
        </w:tc>
        <w:tc>
          <w:tcPr>
            <w:tcW w:w="6123" w:type="dxa"/>
            <w:tcBorders>
              <w:top w:val="nil"/>
              <w:bottom w:val="nil"/>
            </w:tcBorders>
          </w:tcPr>
          <w:p w:rsidR="00596842" w:rsidRDefault="00596842">
            <w:pPr>
              <w:pStyle w:val="ConsPlusNormal"/>
            </w:pPr>
            <w:r>
              <w:t>- выборка сеянцев с погрузкой;</w:t>
            </w:r>
          </w:p>
        </w:tc>
        <w:tc>
          <w:tcPr>
            <w:tcW w:w="2381" w:type="dxa"/>
            <w:tcBorders>
              <w:top w:val="nil"/>
              <w:bottom w:val="nil"/>
            </w:tcBorders>
          </w:tcPr>
          <w:p w:rsidR="00596842" w:rsidRDefault="00596842">
            <w:pPr>
              <w:pStyle w:val="ConsPlusNormal"/>
            </w:pPr>
          </w:p>
        </w:tc>
        <w:tc>
          <w:tcPr>
            <w:tcW w:w="1757" w:type="dxa"/>
            <w:tcBorders>
              <w:top w:val="nil"/>
              <w:bottom w:val="nil"/>
            </w:tcBorders>
          </w:tcPr>
          <w:p w:rsidR="00596842" w:rsidRDefault="00596842">
            <w:pPr>
              <w:pStyle w:val="ConsPlusNormal"/>
              <w:jc w:val="center"/>
            </w:pPr>
            <w:r>
              <w:t>ч/дней</w:t>
            </w:r>
          </w:p>
        </w:tc>
        <w:tc>
          <w:tcPr>
            <w:tcW w:w="2665" w:type="dxa"/>
            <w:tcBorders>
              <w:top w:val="nil"/>
              <w:bottom w:val="nil"/>
            </w:tcBorders>
          </w:tcPr>
          <w:p w:rsidR="00596842" w:rsidRDefault="00596842">
            <w:pPr>
              <w:pStyle w:val="ConsPlusNormal"/>
              <w:jc w:val="center"/>
            </w:pPr>
            <w:r>
              <w:t>0,4</w:t>
            </w:r>
          </w:p>
        </w:tc>
      </w:tr>
      <w:tr w:rsidR="00596842">
        <w:tblPrEx>
          <w:tblBorders>
            <w:insideH w:val="nil"/>
          </w:tblBorders>
        </w:tblPrEx>
        <w:tc>
          <w:tcPr>
            <w:tcW w:w="665" w:type="dxa"/>
            <w:vMerge/>
          </w:tcPr>
          <w:p w:rsidR="00596842" w:rsidRDefault="00596842">
            <w:pPr>
              <w:pStyle w:val="ConsPlusNormal"/>
            </w:pPr>
          </w:p>
        </w:tc>
        <w:tc>
          <w:tcPr>
            <w:tcW w:w="6123" w:type="dxa"/>
            <w:tcBorders>
              <w:top w:val="nil"/>
              <w:bottom w:val="nil"/>
            </w:tcBorders>
          </w:tcPr>
          <w:p w:rsidR="00596842" w:rsidRDefault="00596842">
            <w:pPr>
              <w:pStyle w:val="ConsPlusNormal"/>
            </w:pPr>
            <w:r>
              <w:t>- обмакивание корней в глиняную болтушку;</w:t>
            </w:r>
          </w:p>
        </w:tc>
        <w:tc>
          <w:tcPr>
            <w:tcW w:w="2381" w:type="dxa"/>
            <w:tcBorders>
              <w:top w:val="nil"/>
              <w:bottom w:val="nil"/>
            </w:tcBorders>
          </w:tcPr>
          <w:p w:rsidR="00596842" w:rsidRDefault="00596842">
            <w:pPr>
              <w:pStyle w:val="ConsPlusNormal"/>
            </w:pPr>
          </w:p>
        </w:tc>
        <w:tc>
          <w:tcPr>
            <w:tcW w:w="1757" w:type="dxa"/>
            <w:tcBorders>
              <w:top w:val="nil"/>
              <w:bottom w:val="nil"/>
            </w:tcBorders>
          </w:tcPr>
          <w:p w:rsidR="00596842" w:rsidRDefault="00596842">
            <w:pPr>
              <w:pStyle w:val="ConsPlusNormal"/>
              <w:jc w:val="center"/>
            </w:pPr>
            <w:r>
              <w:t>ч/дней</w:t>
            </w:r>
          </w:p>
        </w:tc>
        <w:tc>
          <w:tcPr>
            <w:tcW w:w="2665" w:type="dxa"/>
            <w:tcBorders>
              <w:top w:val="nil"/>
              <w:bottom w:val="nil"/>
            </w:tcBorders>
          </w:tcPr>
          <w:p w:rsidR="00596842" w:rsidRDefault="00596842">
            <w:pPr>
              <w:pStyle w:val="ConsPlusNormal"/>
              <w:jc w:val="center"/>
            </w:pPr>
            <w:r>
              <w:t>0,22</w:t>
            </w:r>
          </w:p>
        </w:tc>
      </w:tr>
      <w:tr w:rsidR="00596842">
        <w:tblPrEx>
          <w:tblBorders>
            <w:insideH w:val="nil"/>
          </w:tblBorders>
        </w:tblPrEx>
        <w:tc>
          <w:tcPr>
            <w:tcW w:w="665" w:type="dxa"/>
            <w:vMerge/>
          </w:tcPr>
          <w:p w:rsidR="00596842" w:rsidRDefault="00596842">
            <w:pPr>
              <w:pStyle w:val="ConsPlusNormal"/>
            </w:pPr>
          </w:p>
        </w:tc>
        <w:tc>
          <w:tcPr>
            <w:tcW w:w="6123" w:type="dxa"/>
            <w:tcBorders>
              <w:top w:val="nil"/>
              <w:bottom w:val="nil"/>
            </w:tcBorders>
          </w:tcPr>
          <w:p w:rsidR="00596842" w:rsidRDefault="00596842">
            <w:pPr>
              <w:pStyle w:val="ConsPlusNormal"/>
            </w:pPr>
            <w:r>
              <w:t>- разгрузка сеянцев с автотранспорта;</w:t>
            </w:r>
          </w:p>
        </w:tc>
        <w:tc>
          <w:tcPr>
            <w:tcW w:w="2381" w:type="dxa"/>
            <w:tcBorders>
              <w:top w:val="nil"/>
              <w:bottom w:val="nil"/>
            </w:tcBorders>
          </w:tcPr>
          <w:p w:rsidR="00596842" w:rsidRDefault="00596842">
            <w:pPr>
              <w:pStyle w:val="ConsPlusNormal"/>
            </w:pPr>
          </w:p>
        </w:tc>
        <w:tc>
          <w:tcPr>
            <w:tcW w:w="1757" w:type="dxa"/>
            <w:tcBorders>
              <w:top w:val="nil"/>
              <w:bottom w:val="nil"/>
            </w:tcBorders>
          </w:tcPr>
          <w:p w:rsidR="00596842" w:rsidRDefault="00596842">
            <w:pPr>
              <w:pStyle w:val="ConsPlusNormal"/>
              <w:jc w:val="center"/>
            </w:pPr>
            <w:r>
              <w:t>ч/дней</w:t>
            </w:r>
          </w:p>
        </w:tc>
        <w:tc>
          <w:tcPr>
            <w:tcW w:w="2665" w:type="dxa"/>
            <w:tcBorders>
              <w:top w:val="nil"/>
              <w:bottom w:val="nil"/>
            </w:tcBorders>
          </w:tcPr>
          <w:p w:rsidR="00596842" w:rsidRDefault="00596842">
            <w:pPr>
              <w:pStyle w:val="ConsPlusNormal"/>
              <w:jc w:val="center"/>
            </w:pPr>
            <w:r>
              <w:t>0,01</w:t>
            </w:r>
          </w:p>
        </w:tc>
      </w:tr>
      <w:tr w:rsidR="00596842">
        <w:tblPrEx>
          <w:tblBorders>
            <w:insideH w:val="nil"/>
          </w:tblBorders>
        </w:tblPrEx>
        <w:tc>
          <w:tcPr>
            <w:tcW w:w="665" w:type="dxa"/>
            <w:vMerge/>
          </w:tcPr>
          <w:p w:rsidR="00596842" w:rsidRDefault="00596842">
            <w:pPr>
              <w:pStyle w:val="ConsPlusNormal"/>
            </w:pPr>
          </w:p>
        </w:tc>
        <w:tc>
          <w:tcPr>
            <w:tcW w:w="6123" w:type="dxa"/>
            <w:tcBorders>
              <w:top w:val="nil"/>
              <w:bottom w:val="nil"/>
            </w:tcBorders>
          </w:tcPr>
          <w:p w:rsidR="00596842" w:rsidRDefault="00596842">
            <w:pPr>
              <w:pStyle w:val="ConsPlusNormal"/>
            </w:pPr>
            <w:r>
              <w:t>- временная прикопка сеянцев;</w:t>
            </w:r>
          </w:p>
        </w:tc>
        <w:tc>
          <w:tcPr>
            <w:tcW w:w="2381" w:type="dxa"/>
            <w:tcBorders>
              <w:top w:val="nil"/>
              <w:bottom w:val="nil"/>
            </w:tcBorders>
          </w:tcPr>
          <w:p w:rsidR="00596842" w:rsidRDefault="00596842">
            <w:pPr>
              <w:pStyle w:val="ConsPlusNormal"/>
            </w:pPr>
          </w:p>
        </w:tc>
        <w:tc>
          <w:tcPr>
            <w:tcW w:w="1757" w:type="dxa"/>
            <w:tcBorders>
              <w:top w:val="nil"/>
              <w:bottom w:val="nil"/>
            </w:tcBorders>
          </w:tcPr>
          <w:p w:rsidR="00596842" w:rsidRDefault="00596842">
            <w:pPr>
              <w:pStyle w:val="ConsPlusNormal"/>
              <w:jc w:val="center"/>
            </w:pPr>
            <w:r>
              <w:t>ч/дней</w:t>
            </w:r>
          </w:p>
        </w:tc>
        <w:tc>
          <w:tcPr>
            <w:tcW w:w="2665" w:type="dxa"/>
            <w:tcBorders>
              <w:top w:val="nil"/>
              <w:bottom w:val="nil"/>
            </w:tcBorders>
          </w:tcPr>
          <w:p w:rsidR="00596842" w:rsidRDefault="00596842">
            <w:pPr>
              <w:pStyle w:val="ConsPlusNormal"/>
              <w:jc w:val="center"/>
            </w:pPr>
            <w:r>
              <w:t>0,24</w:t>
            </w:r>
          </w:p>
        </w:tc>
      </w:tr>
      <w:tr w:rsidR="00596842">
        <w:tblPrEx>
          <w:tblBorders>
            <w:insideH w:val="nil"/>
          </w:tblBorders>
        </w:tblPrEx>
        <w:tc>
          <w:tcPr>
            <w:tcW w:w="665" w:type="dxa"/>
            <w:vMerge/>
          </w:tcPr>
          <w:p w:rsidR="00596842" w:rsidRDefault="00596842">
            <w:pPr>
              <w:pStyle w:val="ConsPlusNormal"/>
            </w:pPr>
          </w:p>
        </w:tc>
        <w:tc>
          <w:tcPr>
            <w:tcW w:w="6123" w:type="dxa"/>
            <w:vMerge w:val="restart"/>
            <w:tcBorders>
              <w:top w:val="nil"/>
            </w:tcBorders>
          </w:tcPr>
          <w:p w:rsidR="00596842" w:rsidRDefault="00596842">
            <w:pPr>
              <w:pStyle w:val="ConsPlusNormal"/>
            </w:pPr>
            <w:r>
              <w:t>- транспортировка сеянцев из питомника к лесокультурной площади.</w:t>
            </w:r>
          </w:p>
        </w:tc>
        <w:tc>
          <w:tcPr>
            <w:tcW w:w="2381" w:type="dxa"/>
            <w:tcBorders>
              <w:top w:val="nil"/>
              <w:bottom w:val="nil"/>
            </w:tcBorders>
          </w:tcPr>
          <w:p w:rsidR="00596842" w:rsidRDefault="00596842">
            <w:pPr>
              <w:pStyle w:val="ConsPlusNormal"/>
              <w:jc w:val="center"/>
            </w:pPr>
            <w:r>
              <w:t>МТЗ-80, 2-ПТС-4</w:t>
            </w:r>
          </w:p>
        </w:tc>
        <w:tc>
          <w:tcPr>
            <w:tcW w:w="1757" w:type="dxa"/>
            <w:tcBorders>
              <w:top w:val="nil"/>
              <w:bottom w:val="nil"/>
            </w:tcBorders>
          </w:tcPr>
          <w:p w:rsidR="00596842" w:rsidRDefault="00596842">
            <w:pPr>
              <w:pStyle w:val="ConsPlusNormal"/>
              <w:jc w:val="center"/>
            </w:pPr>
            <w:r>
              <w:t>м/смен</w:t>
            </w:r>
          </w:p>
        </w:tc>
        <w:tc>
          <w:tcPr>
            <w:tcW w:w="2665" w:type="dxa"/>
            <w:tcBorders>
              <w:top w:val="nil"/>
              <w:bottom w:val="nil"/>
            </w:tcBorders>
          </w:tcPr>
          <w:p w:rsidR="00596842" w:rsidRDefault="00596842">
            <w:pPr>
              <w:pStyle w:val="ConsPlusNormal"/>
              <w:jc w:val="center"/>
            </w:pPr>
            <w:r>
              <w:t>0,1</w:t>
            </w:r>
          </w:p>
        </w:tc>
      </w:tr>
      <w:tr w:rsidR="00596842">
        <w:tc>
          <w:tcPr>
            <w:tcW w:w="665" w:type="dxa"/>
            <w:vMerge/>
          </w:tcPr>
          <w:p w:rsidR="00596842" w:rsidRDefault="00596842">
            <w:pPr>
              <w:pStyle w:val="ConsPlusNormal"/>
            </w:pPr>
          </w:p>
        </w:tc>
        <w:tc>
          <w:tcPr>
            <w:tcW w:w="6123" w:type="dxa"/>
            <w:vMerge/>
            <w:tcBorders>
              <w:top w:val="nil"/>
            </w:tcBorders>
          </w:tcPr>
          <w:p w:rsidR="00596842" w:rsidRDefault="00596842">
            <w:pPr>
              <w:pStyle w:val="ConsPlusNormal"/>
            </w:pPr>
          </w:p>
        </w:tc>
        <w:tc>
          <w:tcPr>
            <w:tcW w:w="2381" w:type="dxa"/>
            <w:tcBorders>
              <w:top w:val="nil"/>
            </w:tcBorders>
          </w:tcPr>
          <w:p w:rsidR="00596842" w:rsidRDefault="00596842">
            <w:pPr>
              <w:pStyle w:val="ConsPlusNormal"/>
            </w:pPr>
          </w:p>
        </w:tc>
        <w:tc>
          <w:tcPr>
            <w:tcW w:w="1757" w:type="dxa"/>
            <w:tcBorders>
              <w:top w:val="nil"/>
            </w:tcBorders>
          </w:tcPr>
          <w:p w:rsidR="00596842" w:rsidRDefault="00596842">
            <w:pPr>
              <w:pStyle w:val="ConsPlusNormal"/>
              <w:jc w:val="center"/>
            </w:pPr>
            <w:r>
              <w:t>ч/дней</w:t>
            </w:r>
          </w:p>
        </w:tc>
        <w:tc>
          <w:tcPr>
            <w:tcW w:w="2665" w:type="dxa"/>
            <w:tcBorders>
              <w:top w:val="nil"/>
            </w:tcBorders>
          </w:tcPr>
          <w:p w:rsidR="00596842" w:rsidRDefault="00596842">
            <w:pPr>
              <w:pStyle w:val="ConsPlusNormal"/>
              <w:jc w:val="center"/>
            </w:pPr>
            <w:r>
              <w:t>0,1</w:t>
            </w:r>
          </w:p>
        </w:tc>
      </w:tr>
      <w:tr w:rsidR="00596842">
        <w:tc>
          <w:tcPr>
            <w:tcW w:w="665" w:type="dxa"/>
            <w:vMerge w:val="restart"/>
          </w:tcPr>
          <w:p w:rsidR="00596842" w:rsidRDefault="00596842">
            <w:pPr>
              <w:pStyle w:val="ConsPlusNormal"/>
              <w:jc w:val="center"/>
            </w:pPr>
            <w:r>
              <w:t>6.</w:t>
            </w:r>
          </w:p>
        </w:tc>
        <w:tc>
          <w:tcPr>
            <w:tcW w:w="6123" w:type="dxa"/>
            <w:vMerge w:val="restart"/>
          </w:tcPr>
          <w:p w:rsidR="00596842" w:rsidRDefault="00596842">
            <w:pPr>
              <w:pStyle w:val="ConsPlusNormal"/>
            </w:pPr>
            <w:r>
              <w:t>Посадка сеянцев механизированная</w:t>
            </w:r>
          </w:p>
        </w:tc>
        <w:tc>
          <w:tcPr>
            <w:tcW w:w="2381" w:type="dxa"/>
            <w:vMerge w:val="restart"/>
          </w:tcPr>
          <w:p w:rsidR="00596842" w:rsidRDefault="00596842">
            <w:pPr>
              <w:pStyle w:val="ConsPlusNormal"/>
              <w:jc w:val="center"/>
            </w:pPr>
            <w:r>
              <w:t>МТЗ-80, ССН-1</w:t>
            </w:r>
          </w:p>
        </w:tc>
        <w:tc>
          <w:tcPr>
            <w:tcW w:w="1757" w:type="dxa"/>
          </w:tcPr>
          <w:p w:rsidR="00596842" w:rsidRDefault="00596842">
            <w:pPr>
              <w:pStyle w:val="ConsPlusNormal"/>
              <w:jc w:val="center"/>
            </w:pPr>
            <w:r>
              <w:t>м/смен</w:t>
            </w:r>
          </w:p>
        </w:tc>
        <w:tc>
          <w:tcPr>
            <w:tcW w:w="2665" w:type="dxa"/>
          </w:tcPr>
          <w:p w:rsidR="00596842" w:rsidRDefault="00596842">
            <w:pPr>
              <w:pStyle w:val="ConsPlusNormal"/>
              <w:jc w:val="center"/>
            </w:pPr>
            <w:r>
              <w:t>0,31</w:t>
            </w:r>
          </w:p>
        </w:tc>
      </w:tr>
      <w:tr w:rsidR="00596842">
        <w:tc>
          <w:tcPr>
            <w:tcW w:w="665" w:type="dxa"/>
            <w:vMerge/>
          </w:tcPr>
          <w:p w:rsidR="00596842" w:rsidRDefault="00596842">
            <w:pPr>
              <w:pStyle w:val="ConsPlusNormal"/>
            </w:pPr>
          </w:p>
        </w:tc>
        <w:tc>
          <w:tcPr>
            <w:tcW w:w="6123" w:type="dxa"/>
            <w:vMerge/>
          </w:tcPr>
          <w:p w:rsidR="00596842" w:rsidRDefault="00596842">
            <w:pPr>
              <w:pStyle w:val="ConsPlusNormal"/>
            </w:pPr>
          </w:p>
        </w:tc>
        <w:tc>
          <w:tcPr>
            <w:tcW w:w="2381" w:type="dxa"/>
            <w:vMerge/>
          </w:tcPr>
          <w:p w:rsidR="00596842" w:rsidRDefault="00596842">
            <w:pPr>
              <w:pStyle w:val="ConsPlusNormal"/>
            </w:pPr>
          </w:p>
        </w:tc>
        <w:tc>
          <w:tcPr>
            <w:tcW w:w="1757" w:type="dxa"/>
          </w:tcPr>
          <w:p w:rsidR="00596842" w:rsidRDefault="00596842">
            <w:pPr>
              <w:pStyle w:val="ConsPlusNormal"/>
              <w:jc w:val="center"/>
            </w:pPr>
            <w:r>
              <w:t>ч/дней</w:t>
            </w:r>
          </w:p>
        </w:tc>
        <w:tc>
          <w:tcPr>
            <w:tcW w:w="2665" w:type="dxa"/>
          </w:tcPr>
          <w:p w:rsidR="00596842" w:rsidRDefault="00596842">
            <w:pPr>
              <w:pStyle w:val="ConsPlusNormal"/>
              <w:jc w:val="center"/>
            </w:pPr>
            <w:r>
              <w:t>0,31 + 0,62 + 0,46</w:t>
            </w:r>
          </w:p>
        </w:tc>
      </w:tr>
      <w:tr w:rsidR="00596842">
        <w:tc>
          <w:tcPr>
            <w:tcW w:w="665" w:type="dxa"/>
            <w:vMerge w:val="restart"/>
          </w:tcPr>
          <w:p w:rsidR="00596842" w:rsidRDefault="00596842">
            <w:pPr>
              <w:pStyle w:val="ConsPlusNormal"/>
              <w:jc w:val="center"/>
            </w:pPr>
            <w:r>
              <w:t>7.</w:t>
            </w:r>
          </w:p>
        </w:tc>
        <w:tc>
          <w:tcPr>
            <w:tcW w:w="6123" w:type="dxa"/>
            <w:vMerge w:val="restart"/>
          </w:tcPr>
          <w:p w:rsidR="00596842" w:rsidRDefault="00596842">
            <w:pPr>
              <w:pStyle w:val="ConsPlusNormal"/>
            </w:pPr>
            <w:r>
              <w:t>Механизированный уход 5-кратный в междурядьях</w:t>
            </w:r>
          </w:p>
        </w:tc>
        <w:tc>
          <w:tcPr>
            <w:tcW w:w="2381" w:type="dxa"/>
            <w:tcBorders>
              <w:bottom w:val="nil"/>
            </w:tcBorders>
          </w:tcPr>
          <w:p w:rsidR="00596842" w:rsidRDefault="00596842">
            <w:pPr>
              <w:pStyle w:val="ConsPlusNormal"/>
              <w:jc w:val="center"/>
            </w:pPr>
            <w:r>
              <w:t>МТЗ-80 + КЛБ-1,7</w:t>
            </w:r>
          </w:p>
        </w:tc>
        <w:tc>
          <w:tcPr>
            <w:tcW w:w="1757" w:type="dxa"/>
            <w:tcBorders>
              <w:bottom w:val="nil"/>
            </w:tcBorders>
          </w:tcPr>
          <w:p w:rsidR="00596842" w:rsidRDefault="00596842">
            <w:pPr>
              <w:pStyle w:val="ConsPlusNormal"/>
              <w:jc w:val="center"/>
            </w:pPr>
            <w:r>
              <w:t>м/смен</w:t>
            </w:r>
          </w:p>
        </w:tc>
        <w:tc>
          <w:tcPr>
            <w:tcW w:w="2665" w:type="dxa"/>
            <w:tcBorders>
              <w:bottom w:val="nil"/>
            </w:tcBorders>
          </w:tcPr>
          <w:p w:rsidR="00596842" w:rsidRDefault="00596842">
            <w:pPr>
              <w:pStyle w:val="ConsPlusNormal"/>
              <w:jc w:val="center"/>
            </w:pPr>
            <w:r>
              <w:t>0,47</w:t>
            </w:r>
          </w:p>
        </w:tc>
      </w:tr>
      <w:tr w:rsidR="00596842">
        <w:tc>
          <w:tcPr>
            <w:tcW w:w="665" w:type="dxa"/>
            <w:vMerge/>
          </w:tcPr>
          <w:p w:rsidR="00596842" w:rsidRDefault="00596842">
            <w:pPr>
              <w:pStyle w:val="ConsPlusNormal"/>
            </w:pPr>
          </w:p>
        </w:tc>
        <w:tc>
          <w:tcPr>
            <w:tcW w:w="612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757" w:type="dxa"/>
            <w:tcBorders>
              <w:top w:val="nil"/>
            </w:tcBorders>
          </w:tcPr>
          <w:p w:rsidR="00596842" w:rsidRDefault="00596842">
            <w:pPr>
              <w:pStyle w:val="ConsPlusNormal"/>
              <w:jc w:val="center"/>
            </w:pPr>
            <w:r>
              <w:t>ч/дней</w:t>
            </w:r>
          </w:p>
        </w:tc>
        <w:tc>
          <w:tcPr>
            <w:tcW w:w="2665" w:type="dxa"/>
            <w:tcBorders>
              <w:top w:val="nil"/>
            </w:tcBorders>
          </w:tcPr>
          <w:p w:rsidR="00596842" w:rsidRDefault="00596842">
            <w:pPr>
              <w:pStyle w:val="ConsPlusNormal"/>
              <w:jc w:val="center"/>
            </w:pPr>
            <w:r>
              <w:t>0,47</w:t>
            </w:r>
          </w:p>
        </w:tc>
      </w:tr>
      <w:tr w:rsidR="00596842">
        <w:tc>
          <w:tcPr>
            <w:tcW w:w="665" w:type="dxa"/>
          </w:tcPr>
          <w:p w:rsidR="00596842" w:rsidRDefault="00596842">
            <w:pPr>
              <w:pStyle w:val="ConsPlusNormal"/>
              <w:jc w:val="center"/>
            </w:pPr>
            <w:r>
              <w:t>8.</w:t>
            </w:r>
          </w:p>
        </w:tc>
        <w:tc>
          <w:tcPr>
            <w:tcW w:w="6123" w:type="dxa"/>
          </w:tcPr>
          <w:p w:rsidR="00596842" w:rsidRDefault="00596842">
            <w:pPr>
              <w:pStyle w:val="ConsPlusNormal"/>
            </w:pPr>
            <w:r>
              <w:t>Дополнительная ручная прополка в 40 см защитной зоне 3 кратная</w:t>
            </w:r>
          </w:p>
        </w:tc>
        <w:tc>
          <w:tcPr>
            <w:tcW w:w="2381" w:type="dxa"/>
          </w:tcPr>
          <w:p w:rsidR="00596842" w:rsidRDefault="00596842">
            <w:pPr>
              <w:pStyle w:val="ConsPlusNormal"/>
            </w:pPr>
          </w:p>
        </w:tc>
        <w:tc>
          <w:tcPr>
            <w:tcW w:w="1757" w:type="dxa"/>
          </w:tcPr>
          <w:p w:rsidR="00596842" w:rsidRDefault="00596842">
            <w:pPr>
              <w:pStyle w:val="ConsPlusNormal"/>
              <w:jc w:val="center"/>
            </w:pPr>
            <w:r>
              <w:t>ч/дней</w:t>
            </w:r>
          </w:p>
        </w:tc>
        <w:tc>
          <w:tcPr>
            <w:tcW w:w="2665" w:type="dxa"/>
          </w:tcPr>
          <w:p w:rsidR="00596842" w:rsidRDefault="00596842">
            <w:pPr>
              <w:pStyle w:val="ConsPlusNormal"/>
              <w:jc w:val="center"/>
            </w:pPr>
            <w:r>
              <w:t>4,41</w:t>
            </w:r>
          </w:p>
        </w:tc>
      </w:tr>
      <w:tr w:rsidR="00596842">
        <w:tc>
          <w:tcPr>
            <w:tcW w:w="665" w:type="dxa"/>
            <w:vMerge w:val="restart"/>
          </w:tcPr>
          <w:p w:rsidR="00596842" w:rsidRDefault="00596842">
            <w:pPr>
              <w:pStyle w:val="ConsPlusNormal"/>
              <w:jc w:val="center"/>
            </w:pPr>
            <w:r>
              <w:t>9.</w:t>
            </w:r>
          </w:p>
        </w:tc>
        <w:tc>
          <w:tcPr>
            <w:tcW w:w="6123" w:type="dxa"/>
            <w:vMerge w:val="restart"/>
          </w:tcPr>
          <w:p w:rsidR="00596842" w:rsidRDefault="00596842">
            <w:pPr>
              <w:pStyle w:val="ConsPlusNormal"/>
            </w:pPr>
            <w:r>
              <w:t>Механизированное дополнение при отпаде 30 %</w:t>
            </w:r>
          </w:p>
        </w:tc>
        <w:tc>
          <w:tcPr>
            <w:tcW w:w="2381" w:type="dxa"/>
            <w:tcBorders>
              <w:bottom w:val="nil"/>
            </w:tcBorders>
          </w:tcPr>
          <w:p w:rsidR="00596842" w:rsidRDefault="00596842">
            <w:pPr>
              <w:pStyle w:val="ConsPlusNormal"/>
              <w:jc w:val="center"/>
            </w:pPr>
            <w:r>
              <w:t>МТЗ-80, ССН-1</w:t>
            </w:r>
          </w:p>
        </w:tc>
        <w:tc>
          <w:tcPr>
            <w:tcW w:w="1757" w:type="dxa"/>
            <w:tcBorders>
              <w:bottom w:val="nil"/>
            </w:tcBorders>
          </w:tcPr>
          <w:p w:rsidR="00596842" w:rsidRDefault="00596842">
            <w:pPr>
              <w:pStyle w:val="ConsPlusNormal"/>
              <w:jc w:val="center"/>
            </w:pPr>
            <w:r>
              <w:t>м/смен</w:t>
            </w:r>
          </w:p>
        </w:tc>
        <w:tc>
          <w:tcPr>
            <w:tcW w:w="2665" w:type="dxa"/>
            <w:tcBorders>
              <w:bottom w:val="nil"/>
            </w:tcBorders>
          </w:tcPr>
          <w:p w:rsidR="00596842" w:rsidRDefault="00596842">
            <w:pPr>
              <w:pStyle w:val="ConsPlusNormal"/>
              <w:jc w:val="center"/>
            </w:pPr>
            <w:r>
              <w:t>0,14</w:t>
            </w:r>
          </w:p>
        </w:tc>
      </w:tr>
      <w:tr w:rsidR="00596842">
        <w:tc>
          <w:tcPr>
            <w:tcW w:w="665" w:type="dxa"/>
            <w:vMerge/>
          </w:tcPr>
          <w:p w:rsidR="00596842" w:rsidRDefault="00596842">
            <w:pPr>
              <w:pStyle w:val="ConsPlusNormal"/>
            </w:pPr>
          </w:p>
        </w:tc>
        <w:tc>
          <w:tcPr>
            <w:tcW w:w="612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757" w:type="dxa"/>
            <w:tcBorders>
              <w:top w:val="nil"/>
            </w:tcBorders>
          </w:tcPr>
          <w:p w:rsidR="00596842" w:rsidRDefault="00596842">
            <w:pPr>
              <w:pStyle w:val="ConsPlusNormal"/>
              <w:jc w:val="center"/>
            </w:pPr>
            <w:r>
              <w:t>ч/дней</w:t>
            </w:r>
          </w:p>
        </w:tc>
        <w:tc>
          <w:tcPr>
            <w:tcW w:w="2665" w:type="dxa"/>
            <w:tcBorders>
              <w:top w:val="nil"/>
            </w:tcBorders>
          </w:tcPr>
          <w:p w:rsidR="00596842" w:rsidRDefault="00596842">
            <w:pPr>
              <w:pStyle w:val="ConsPlusNormal"/>
              <w:jc w:val="center"/>
            </w:pPr>
            <w:r>
              <w:t>0,14 + 0,28 + 0,21</w:t>
            </w:r>
          </w:p>
        </w:tc>
      </w:tr>
      <w:tr w:rsidR="00596842">
        <w:tc>
          <w:tcPr>
            <w:tcW w:w="13591" w:type="dxa"/>
            <w:gridSpan w:val="5"/>
            <w:vAlign w:val="center"/>
          </w:tcPr>
          <w:p w:rsidR="00596842" w:rsidRDefault="00596842">
            <w:pPr>
              <w:pStyle w:val="ConsPlusNormal"/>
              <w:jc w:val="center"/>
              <w:outlineLvl w:val="3"/>
            </w:pPr>
            <w:r>
              <w:t>2-й год</w:t>
            </w:r>
          </w:p>
        </w:tc>
      </w:tr>
      <w:tr w:rsidR="00596842">
        <w:tc>
          <w:tcPr>
            <w:tcW w:w="665" w:type="dxa"/>
            <w:vMerge w:val="restart"/>
          </w:tcPr>
          <w:p w:rsidR="00596842" w:rsidRDefault="00596842">
            <w:pPr>
              <w:pStyle w:val="ConsPlusNormal"/>
              <w:jc w:val="center"/>
            </w:pPr>
            <w:r>
              <w:t>10.</w:t>
            </w:r>
          </w:p>
        </w:tc>
        <w:tc>
          <w:tcPr>
            <w:tcW w:w="6123" w:type="dxa"/>
            <w:vMerge w:val="restart"/>
          </w:tcPr>
          <w:p w:rsidR="00596842" w:rsidRDefault="00596842">
            <w:pPr>
              <w:pStyle w:val="ConsPlusNormal"/>
            </w:pPr>
            <w:r>
              <w:t>Механизированный уход в междурядьях 4-кратный</w:t>
            </w:r>
          </w:p>
        </w:tc>
        <w:tc>
          <w:tcPr>
            <w:tcW w:w="2381" w:type="dxa"/>
            <w:tcBorders>
              <w:bottom w:val="nil"/>
            </w:tcBorders>
          </w:tcPr>
          <w:p w:rsidR="00596842" w:rsidRDefault="00596842">
            <w:pPr>
              <w:pStyle w:val="ConsPlusNormal"/>
              <w:jc w:val="center"/>
            </w:pPr>
            <w:r>
              <w:t>МТЗ-80 + КЛБ-1,7</w:t>
            </w:r>
          </w:p>
        </w:tc>
        <w:tc>
          <w:tcPr>
            <w:tcW w:w="1757" w:type="dxa"/>
            <w:tcBorders>
              <w:bottom w:val="nil"/>
            </w:tcBorders>
          </w:tcPr>
          <w:p w:rsidR="00596842" w:rsidRDefault="00596842">
            <w:pPr>
              <w:pStyle w:val="ConsPlusNormal"/>
              <w:jc w:val="center"/>
            </w:pPr>
            <w:r>
              <w:t>м/смен</w:t>
            </w:r>
          </w:p>
        </w:tc>
        <w:tc>
          <w:tcPr>
            <w:tcW w:w="2665" w:type="dxa"/>
            <w:tcBorders>
              <w:bottom w:val="nil"/>
            </w:tcBorders>
          </w:tcPr>
          <w:p w:rsidR="00596842" w:rsidRDefault="00596842">
            <w:pPr>
              <w:pStyle w:val="ConsPlusNormal"/>
              <w:jc w:val="center"/>
            </w:pPr>
            <w:r>
              <w:t>0,37</w:t>
            </w:r>
          </w:p>
        </w:tc>
      </w:tr>
      <w:tr w:rsidR="00596842">
        <w:tc>
          <w:tcPr>
            <w:tcW w:w="665" w:type="dxa"/>
            <w:vMerge/>
          </w:tcPr>
          <w:p w:rsidR="00596842" w:rsidRDefault="00596842">
            <w:pPr>
              <w:pStyle w:val="ConsPlusNormal"/>
            </w:pPr>
          </w:p>
        </w:tc>
        <w:tc>
          <w:tcPr>
            <w:tcW w:w="612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757" w:type="dxa"/>
            <w:tcBorders>
              <w:top w:val="nil"/>
            </w:tcBorders>
          </w:tcPr>
          <w:p w:rsidR="00596842" w:rsidRDefault="00596842">
            <w:pPr>
              <w:pStyle w:val="ConsPlusNormal"/>
              <w:jc w:val="center"/>
            </w:pPr>
            <w:r>
              <w:t>ч/дней</w:t>
            </w:r>
          </w:p>
        </w:tc>
        <w:tc>
          <w:tcPr>
            <w:tcW w:w="2665" w:type="dxa"/>
            <w:tcBorders>
              <w:top w:val="nil"/>
            </w:tcBorders>
          </w:tcPr>
          <w:p w:rsidR="00596842" w:rsidRDefault="00596842">
            <w:pPr>
              <w:pStyle w:val="ConsPlusNormal"/>
              <w:jc w:val="center"/>
            </w:pPr>
            <w:r>
              <w:t>0,37</w:t>
            </w:r>
          </w:p>
        </w:tc>
      </w:tr>
      <w:tr w:rsidR="00596842">
        <w:tc>
          <w:tcPr>
            <w:tcW w:w="665" w:type="dxa"/>
          </w:tcPr>
          <w:p w:rsidR="00596842" w:rsidRDefault="00596842">
            <w:pPr>
              <w:pStyle w:val="ConsPlusNormal"/>
              <w:jc w:val="center"/>
            </w:pPr>
            <w:r>
              <w:t>11.</w:t>
            </w:r>
          </w:p>
        </w:tc>
        <w:tc>
          <w:tcPr>
            <w:tcW w:w="6123" w:type="dxa"/>
          </w:tcPr>
          <w:p w:rsidR="00596842" w:rsidRDefault="00596842">
            <w:pPr>
              <w:pStyle w:val="ConsPlusNormal"/>
              <w:jc w:val="both"/>
            </w:pPr>
            <w:r>
              <w:t>Дополнительная ручная прополка в 40 см защитной зоне 2-кратная</w:t>
            </w:r>
          </w:p>
        </w:tc>
        <w:tc>
          <w:tcPr>
            <w:tcW w:w="2381" w:type="dxa"/>
          </w:tcPr>
          <w:p w:rsidR="00596842" w:rsidRDefault="00596842">
            <w:pPr>
              <w:pStyle w:val="ConsPlusNormal"/>
            </w:pPr>
          </w:p>
        </w:tc>
        <w:tc>
          <w:tcPr>
            <w:tcW w:w="1757" w:type="dxa"/>
          </w:tcPr>
          <w:p w:rsidR="00596842" w:rsidRDefault="00596842">
            <w:pPr>
              <w:pStyle w:val="ConsPlusNormal"/>
              <w:jc w:val="center"/>
            </w:pPr>
            <w:r>
              <w:t>ч/дней</w:t>
            </w:r>
          </w:p>
        </w:tc>
        <w:tc>
          <w:tcPr>
            <w:tcW w:w="2665" w:type="dxa"/>
          </w:tcPr>
          <w:p w:rsidR="00596842" w:rsidRDefault="00596842">
            <w:pPr>
              <w:pStyle w:val="ConsPlusNormal"/>
              <w:jc w:val="center"/>
            </w:pPr>
            <w:r>
              <w:t>2,94</w:t>
            </w:r>
          </w:p>
        </w:tc>
      </w:tr>
      <w:tr w:rsidR="00596842">
        <w:tc>
          <w:tcPr>
            <w:tcW w:w="665" w:type="dxa"/>
          </w:tcPr>
          <w:p w:rsidR="00596842" w:rsidRDefault="00596842">
            <w:pPr>
              <w:pStyle w:val="ConsPlusNormal"/>
              <w:jc w:val="center"/>
            </w:pPr>
            <w:r>
              <w:t>12.</w:t>
            </w:r>
          </w:p>
        </w:tc>
        <w:tc>
          <w:tcPr>
            <w:tcW w:w="6123" w:type="dxa"/>
          </w:tcPr>
          <w:p w:rsidR="00596842" w:rsidRDefault="00596842">
            <w:pPr>
              <w:pStyle w:val="ConsPlusNormal"/>
              <w:jc w:val="both"/>
            </w:pPr>
            <w:r>
              <w:t>Дополнение лесных культур под меч Колесова без подновления почвы при 20 % отпаде</w:t>
            </w:r>
          </w:p>
        </w:tc>
        <w:tc>
          <w:tcPr>
            <w:tcW w:w="2381" w:type="dxa"/>
          </w:tcPr>
          <w:p w:rsidR="00596842" w:rsidRDefault="00596842">
            <w:pPr>
              <w:pStyle w:val="ConsPlusNormal"/>
            </w:pPr>
          </w:p>
        </w:tc>
        <w:tc>
          <w:tcPr>
            <w:tcW w:w="1757" w:type="dxa"/>
          </w:tcPr>
          <w:p w:rsidR="00596842" w:rsidRDefault="00596842">
            <w:pPr>
              <w:pStyle w:val="ConsPlusNormal"/>
              <w:jc w:val="center"/>
            </w:pPr>
            <w:r>
              <w:t>ч/дней</w:t>
            </w:r>
          </w:p>
        </w:tc>
        <w:tc>
          <w:tcPr>
            <w:tcW w:w="2665" w:type="dxa"/>
          </w:tcPr>
          <w:p w:rsidR="00596842" w:rsidRDefault="00596842">
            <w:pPr>
              <w:pStyle w:val="ConsPlusNormal"/>
              <w:jc w:val="center"/>
            </w:pPr>
            <w:r>
              <w:t>1,38</w:t>
            </w:r>
          </w:p>
        </w:tc>
      </w:tr>
      <w:tr w:rsidR="00596842">
        <w:tc>
          <w:tcPr>
            <w:tcW w:w="13591" w:type="dxa"/>
            <w:gridSpan w:val="5"/>
            <w:vAlign w:val="center"/>
          </w:tcPr>
          <w:p w:rsidR="00596842" w:rsidRDefault="00596842">
            <w:pPr>
              <w:pStyle w:val="ConsPlusNormal"/>
              <w:jc w:val="center"/>
              <w:outlineLvl w:val="3"/>
            </w:pPr>
            <w:r>
              <w:t>3-й год</w:t>
            </w:r>
          </w:p>
        </w:tc>
      </w:tr>
      <w:tr w:rsidR="00596842">
        <w:tc>
          <w:tcPr>
            <w:tcW w:w="665" w:type="dxa"/>
            <w:vMerge w:val="restart"/>
          </w:tcPr>
          <w:p w:rsidR="00596842" w:rsidRDefault="00596842">
            <w:pPr>
              <w:pStyle w:val="ConsPlusNormal"/>
              <w:jc w:val="center"/>
            </w:pPr>
            <w:r>
              <w:t>13.</w:t>
            </w:r>
          </w:p>
        </w:tc>
        <w:tc>
          <w:tcPr>
            <w:tcW w:w="6123" w:type="dxa"/>
            <w:vMerge w:val="restart"/>
          </w:tcPr>
          <w:p w:rsidR="00596842" w:rsidRDefault="00596842">
            <w:pPr>
              <w:pStyle w:val="ConsPlusNormal"/>
            </w:pPr>
            <w:r>
              <w:t>Механизированный уход в междурядьях 3-кратный</w:t>
            </w:r>
          </w:p>
        </w:tc>
        <w:tc>
          <w:tcPr>
            <w:tcW w:w="2381" w:type="dxa"/>
            <w:tcBorders>
              <w:bottom w:val="nil"/>
            </w:tcBorders>
          </w:tcPr>
          <w:p w:rsidR="00596842" w:rsidRDefault="00596842">
            <w:pPr>
              <w:pStyle w:val="ConsPlusNormal"/>
              <w:jc w:val="center"/>
            </w:pPr>
            <w:r>
              <w:t>МТЗ-80 + КЛБ-1,7</w:t>
            </w:r>
          </w:p>
        </w:tc>
        <w:tc>
          <w:tcPr>
            <w:tcW w:w="1757" w:type="dxa"/>
            <w:tcBorders>
              <w:bottom w:val="nil"/>
            </w:tcBorders>
          </w:tcPr>
          <w:p w:rsidR="00596842" w:rsidRDefault="00596842">
            <w:pPr>
              <w:pStyle w:val="ConsPlusNormal"/>
              <w:jc w:val="center"/>
            </w:pPr>
            <w:r>
              <w:t>м/смен</w:t>
            </w:r>
          </w:p>
        </w:tc>
        <w:tc>
          <w:tcPr>
            <w:tcW w:w="2665" w:type="dxa"/>
            <w:tcBorders>
              <w:bottom w:val="nil"/>
            </w:tcBorders>
          </w:tcPr>
          <w:p w:rsidR="00596842" w:rsidRDefault="00596842">
            <w:pPr>
              <w:pStyle w:val="ConsPlusNormal"/>
              <w:jc w:val="center"/>
            </w:pPr>
            <w:r>
              <w:t>0,28</w:t>
            </w:r>
          </w:p>
        </w:tc>
      </w:tr>
      <w:tr w:rsidR="00596842">
        <w:tc>
          <w:tcPr>
            <w:tcW w:w="665" w:type="dxa"/>
            <w:vMerge/>
          </w:tcPr>
          <w:p w:rsidR="00596842" w:rsidRDefault="00596842">
            <w:pPr>
              <w:pStyle w:val="ConsPlusNormal"/>
            </w:pPr>
          </w:p>
        </w:tc>
        <w:tc>
          <w:tcPr>
            <w:tcW w:w="612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757" w:type="dxa"/>
            <w:tcBorders>
              <w:top w:val="nil"/>
            </w:tcBorders>
          </w:tcPr>
          <w:p w:rsidR="00596842" w:rsidRDefault="00596842">
            <w:pPr>
              <w:pStyle w:val="ConsPlusNormal"/>
              <w:jc w:val="center"/>
            </w:pPr>
            <w:r>
              <w:t>ч/дней</w:t>
            </w:r>
          </w:p>
        </w:tc>
        <w:tc>
          <w:tcPr>
            <w:tcW w:w="2665" w:type="dxa"/>
            <w:tcBorders>
              <w:top w:val="nil"/>
            </w:tcBorders>
          </w:tcPr>
          <w:p w:rsidR="00596842" w:rsidRDefault="00596842">
            <w:pPr>
              <w:pStyle w:val="ConsPlusNormal"/>
              <w:jc w:val="center"/>
            </w:pPr>
            <w:r>
              <w:t>0,28</w:t>
            </w:r>
          </w:p>
        </w:tc>
      </w:tr>
      <w:tr w:rsidR="00596842">
        <w:tc>
          <w:tcPr>
            <w:tcW w:w="665" w:type="dxa"/>
          </w:tcPr>
          <w:p w:rsidR="00596842" w:rsidRDefault="00596842">
            <w:pPr>
              <w:pStyle w:val="ConsPlusNormal"/>
              <w:jc w:val="center"/>
            </w:pPr>
            <w:r>
              <w:t>14.</w:t>
            </w:r>
          </w:p>
        </w:tc>
        <w:tc>
          <w:tcPr>
            <w:tcW w:w="6123" w:type="dxa"/>
          </w:tcPr>
          <w:p w:rsidR="00596842" w:rsidRDefault="00596842">
            <w:pPr>
              <w:pStyle w:val="ConsPlusNormal"/>
            </w:pPr>
            <w:r>
              <w:t>Дополнительная ручная прополка в 40 см защитной зоне однократная</w:t>
            </w:r>
          </w:p>
        </w:tc>
        <w:tc>
          <w:tcPr>
            <w:tcW w:w="2381" w:type="dxa"/>
          </w:tcPr>
          <w:p w:rsidR="00596842" w:rsidRDefault="00596842">
            <w:pPr>
              <w:pStyle w:val="ConsPlusNormal"/>
            </w:pPr>
          </w:p>
        </w:tc>
        <w:tc>
          <w:tcPr>
            <w:tcW w:w="1757" w:type="dxa"/>
          </w:tcPr>
          <w:p w:rsidR="00596842" w:rsidRDefault="00596842">
            <w:pPr>
              <w:pStyle w:val="ConsPlusNormal"/>
              <w:jc w:val="center"/>
            </w:pPr>
            <w:r>
              <w:t>ч/дней</w:t>
            </w:r>
          </w:p>
        </w:tc>
        <w:tc>
          <w:tcPr>
            <w:tcW w:w="2665" w:type="dxa"/>
          </w:tcPr>
          <w:p w:rsidR="00596842" w:rsidRDefault="00596842">
            <w:pPr>
              <w:pStyle w:val="ConsPlusNormal"/>
              <w:jc w:val="center"/>
            </w:pPr>
            <w:r>
              <w:t>1,47</w:t>
            </w:r>
          </w:p>
        </w:tc>
      </w:tr>
      <w:tr w:rsidR="00596842">
        <w:tc>
          <w:tcPr>
            <w:tcW w:w="665" w:type="dxa"/>
            <w:vMerge w:val="restart"/>
          </w:tcPr>
          <w:p w:rsidR="00596842" w:rsidRDefault="00596842">
            <w:pPr>
              <w:pStyle w:val="ConsPlusNormal"/>
              <w:jc w:val="center"/>
            </w:pPr>
            <w:r>
              <w:t>15.</w:t>
            </w:r>
          </w:p>
        </w:tc>
        <w:tc>
          <w:tcPr>
            <w:tcW w:w="6123" w:type="dxa"/>
            <w:vMerge w:val="restart"/>
          </w:tcPr>
          <w:p w:rsidR="00596842" w:rsidRDefault="00596842">
            <w:pPr>
              <w:pStyle w:val="ConsPlusNormal"/>
            </w:pPr>
            <w:r>
              <w:t>Осенняя перепашка междурядий</w:t>
            </w:r>
          </w:p>
        </w:tc>
        <w:tc>
          <w:tcPr>
            <w:tcW w:w="2381" w:type="dxa"/>
            <w:tcBorders>
              <w:bottom w:val="nil"/>
            </w:tcBorders>
          </w:tcPr>
          <w:p w:rsidR="00596842" w:rsidRDefault="00596842">
            <w:pPr>
              <w:pStyle w:val="ConsPlusNormal"/>
              <w:jc w:val="center"/>
            </w:pPr>
            <w:r>
              <w:t>МТЗ-80 + ПЛН-3-35</w:t>
            </w:r>
          </w:p>
        </w:tc>
        <w:tc>
          <w:tcPr>
            <w:tcW w:w="1757" w:type="dxa"/>
            <w:tcBorders>
              <w:bottom w:val="nil"/>
            </w:tcBorders>
          </w:tcPr>
          <w:p w:rsidR="00596842" w:rsidRDefault="00596842">
            <w:pPr>
              <w:pStyle w:val="ConsPlusNormal"/>
              <w:jc w:val="center"/>
            </w:pPr>
            <w:r>
              <w:t>м/смен</w:t>
            </w:r>
          </w:p>
        </w:tc>
        <w:tc>
          <w:tcPr>
            <w:tcW w:w="2665" w:type="dxa"/>
            <w:tcBorders>
              <w:bottom w:val="nil"/>
            </w:tcBorders>
          </w:tcPr>
          <w:p w:rsidR="00596842" w:rsidRDefault="00596842">
            <w:pPr>
              <w:pStyle w:val="ConsPlusNormal"/>
              <w:jc w:val="center"/>
            </w:pPr>
            <w:r>
              <w:t>0,1</w:t>
            </w:r>
          </w:p>
        </w:tc>
      </w:tr>
      <w:tr w:rsidR="00596842">
        <w:tc>
          <w:tcPr>
            <w:tcW w:w="665" w:type="dxa"/>
            <w:vMerge/>
          </w:tcPr>
          <w:p w:rsidR="00596842" w:rsidRDefault="00596842">
            <w:pPr>
              <w:pStyle w:val="ConsPlusNormal"/>
            </w:pPr>
          </w:p>
        </w:tc>
        <w:tc>
          <w:tcPr>
            <w:tcW w:w="612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757" w:type="dxa"/>
            <w:tcBorders>
              <w:top w:val="nil"/>
            </w:tcBorders>
          </w:tcPr>
          <w:p w:rsidR="00596842" w:rsidRDefault="00596842">
            <w:pPr>
              <w:pStyle w:val="ConsPlusNormal"/>
              <w:jc w:val="center"/>
            </w:pPr>
            <w:r>
              <w:t>ч/дней</w:t>
            </w:r>
          </w:p>
        </w:tc>
        <w:tc>
          <w:tcPr>
            <w:tcW w:w="2665" w:type="dxa"/>
            <w:tcBorders>
              <w:top w:val="nil"/>
            </w:tcBorders>
          </w:tcPr>
          <w:p w:rsidR="00596842" w:rsidRDefault="00596842">
            <w:pPr>
              <w:pStyle w:val="ConsPlusNormal"/>
              <w:jc w:val="center"/>
            </w:pPr>
            <w:r>
              <w:t>0,1</w:t>
            </w:r>
          </w:p>
        </w:tc>
      </w:tr>
      <w:tr w:rsidR="00596842">
        <w:tc>
          <w:tcPr>
            <w:tcW w:w="13591" w:type="dxa"/>
            <w:gridSpan w:val="5"/>
            <w:vAlign w:val="center"/>
          </w:tcPr>
          <w:p w:rsidR="00596842" w:rsidRDefault="00596842">
            <w:pPr>
              <w:pStyle w:val="ConsPlusNormal"/>
              <w:jc w:val="center"/>
              <w:outlineLvl w:val="3"/>
            </w:pPr>
            <w:r>
              <w:t>4-й год</w:t>
            </w:r>
          </w:p>
        </w:tc>
      </w:tr>
      <w:tr w:rsidR="00596842">
        <w:tc>
          <w:tcPr>
            <w:tcW w:w="665" w:type="dxa"/>
            <w:vMerge w:val="restart"/>
          </w:tcPr>
          <w:p w:rsidR="00596842" w:rsidRDefault="00596842">
            <w:pPr>
              <w:pStyle w:val="ConsPlusNormal"/>
              <w:jc w:val="center"/>
            </w:pPr>
            <w:r>
              <w:t>16.</w:t>
            </w:r>
          </w:p>
        </w:tc>
        <w:tc>
          <w:tcPr>
            <w:tcW w:w="6123" w:type="dxa"/>
            <w:vMerge w:val="restart"/>
          </w:tcPr>
          <w:p w:rsidR="00596842" w:rsidRDefault="00596842">
            <w:pPr>
              <w:pStyle w:val="ConsPlusNormal"/>
            </w:pPr>
            <w:r>
              <w:t>Механизированный уход в междурядьях 2-кратный</w:t>
            </w:r>
          </w:p>
        </w:tc>
        <w:tc>
          <w:tcPr>
            <w:tcW w:w="2381" w:type="dxa"/>
            <w:tcBorders>
              <w:bottom w:val="nil"/>
            </w:tcBorders>
          </w:tcPr>
          <w:p w:rsidR="00596842" w:rsidRDefault="00596842">
            <w:pPr>
              <w:pStyle w:val="ConsPlusNormal"/>
              <w:jc w:val="center"/>
            </w:pPr>
            <w:r>
              <w:t>МТЗ-80 + КЛБ-1,7</w:t>
            </w:r>
          </w:p>
        </w:tc>
        <w:tc>
          <w:tcPr>
            <w:tcW w:w="1757" w:type="dxa"/>
            <w:tcBorders>
              <w:bottom w:val="nil"/>
            </w:tcBorders>
          </w:tcPr>
          <w:p w:rsidR="00596842" w:rsidRDefault="00596842">
            <w:pPr>
              <w:pStyle w:val="ConsPlusNormal"/>
              <w:jc w:val="center"/>
            </w:pPr>
            <w:r>
              <w:t>м/смен</w:t>
            </w:r>
          </w:p>
        </w:tc>
        <w:tc>
          <w:tcPr>
            <w:tcW w:w="2665" w:type="dxa"/>
            <w:tcBorders>
              <w:bottom w:val="nil"/>
            </w:tcBorders>
          </w:tcPr>
          <w:p w:rsidR="00596842" w:rsidRDefault="00596842">
            <w:pPr>
              <w:pStyle w:val="ConsPlusNormal"/>
              <w:jc w:val="center"/>
            </w:pPr>
            <w:r>
              <w:t>0,19</w:t>
            </w:r>
          </w:p>
        </w:tc>
      </w:tr>
      <w:tr w:rsidR="00596842">
        <w:tc>
          <w:tcPr>
            <w:tcW w:w="665" w:type="dxa"/>
            <w:vMerge/>
          </w:tcPr>
          <w:p w:rsidR="00596842" w:rsidRDefault="00596842">
            <w:pPr>
              <w:pStyle w:val="ConsPlusNormal"/>
            </w:pPr>
          </w:p>
        </w:tc>
        <w:tc>
          <w:tcPr>
            <w:tcW w:w="612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757" w:type="dxa"/>
            <w:tcBorders>
              <w:top w:val="nil"/>
            </w:tcBorders>
          </w:tcPr>
          <w:p w:rsidR="00596842" w:rsidRDefault="00596842">
            <w:pPr>
              <w:pStyle w:val="ConsPlusNormal"/>
              <w:jc w:val="center"/>
            </w:pPr>
            <w:r>
              <w:t>ч/дней</w:t>
            </w:r>
          </w:p>
        </w:tc>
        <w:tc>
          <w:tcPr>
            <w:tcW w:w="2665" w:type="dxa"/>
            <w:tcBorders>
              <w:top w:val="nil"/>
            </w:tcBorders>
          </w:tcPr>
          <w:p w:rsidR="00596842" w:rsidRDefault="00596842">
            <w:pPr>
              <w:pStyle w:val="ConsPlusNormal"/>
              <w:jc w:val="center"/>
            </w:pPr>
            <w:r>
              <w:t>0,19</w:t>
            </w:r>
          </w:p>
        </w:tc>
      </w:tr>
      <w:tr w:rsidR="00596842">
        <w:tc>
          <w:tcPr>
            <w:tcW w:w="665" w:type="dxa"/>
            <w:vMerge w:val="restart"/>
          </w:tcPr>
          <w:p w:rsidR="00596842" w:rsidRDefault="00596842">
            <w:pPr>
              <w:pStyle w:val="ConsPlusNormal"/>
              <w:jc w:val="center"/>
            </w:pPr>
            <w:r>
              <w:t>17.</w:t>
            </w:r>
          </w:p>
        </w:tc>
        <w:tc>
          <w:tcPr>
            <w:tcW w:w="6123" w:type="dxa"/>
            <w:vMerge w:val="restart"/>
          </w:tcPr>
          <w:p w:rsidR="00596842" w:rsidRDefault="00596842">
            <w:pPr>
              <w:pStyle w:val="ConsPlusNormal"/>
            </w:pPr>
            <w:r>
              <w:t>Механизированный уход в рядах</w:t>
            </w:r>
          </w:p>
        </w:tc>
        <w:tc>
          <w:tcPr>
            <w:tcW w:w="2381" w:type="dxa"/>
            <w:tcBorders>
              <w:bottom w:val="nil"/>
            </w:tcBorders>
          </w:tcPr>
          <w:p w:rsidR="00596842" w:rsidRDefault="00596842">
            <w:pPr>
              <w:pStyle w:val="ConsPlusNormal"/>
              <w:jc w:val="center"/>
            </w:pPr>
            <w:r>
              <w:t>МТЗ-80 + КРЛ-1</w:t>
            </w:r>
          </w:p>
        </w:tc>
        <w:tc>
          <w:tcPr>
            <w:tcW w:w="1757" w:type="dxa"/>
            <w:tcBorders>
              <w:bottom w:val="nil"/>
            </w:tcBorders>
          </w:tcPr>
          <w:p w:rsidR="00596842" w:rsidRDefault="00596842">
            <w:pPr>
              <w:pStyle w:val="ConsPlusNormal"/>
              <w:jc w:val="center"/>
            </w:pPr>
            <w:r>
              <w:t>м/смен</w:t>
            </w:r>
          </w:p>
        </w:tc>
        <w:tc>
          <w:tcPr>
            <w:tcW w:w="2665" w:type="dxa"/>
            <w:tcBorders>
              <w:bottom w:val="nil"/>
            </w:tcBorders>
          </w:tcPr>
          <w:p w:rsidR="00596842" w:rsidRDefault="00596842">
            <w:pPr>
              <w:pStyle w:val="ConsPlusNormal"/>
              <w:jc w:val="center"/>
            </w:pPr>
            <w:r>
              <w:t>0,08</w:t>
            </w:r>
          </w:p>
        </w:tc>
      </w:tr>
      <w:tr w:rsidR="00596842">
        <w:tc>
          <w:tcPr>
            <w:tcW w:w="665" w:type="dxa"/>
            <w:vMerge/>
          </w:tcPr>
          <w:p w:rsidR="00596842" w:rsidRDefault="00596842">
            <w:pPr>
              <w:pStyle w:val="ConsPlusNormal"/>
            </w:pPr>
          </w:p>
        </w:tc>
        <w:tc>
          <w:tcPr>
            <w:tcW w:w="612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757" w:type="dxa"/>
            <w:tcBorders>
              <w:top w:val="nil"/>
            </w:tcBorders>
          </w:tcPr>
          <w:p w:rsidR="00596842" w:rsidRDefault="00596842">
            <w:pPr>
              <w:pStyle w:val="ConsPlusNormal"/>
              <w:jc w:val="center"/>
            </w:pPr>
            <w:r>
              <w:t>ч/дней</w:t>
            </w:r>
          </w:p>
        </w:tc>
        <w:tc>
          <w:tcPr>
            <w:tcW w:w="2665" w:type="dxa"/>
            <w:tcBorders>
              <w:top w:val="nil"/>
            </w:tcBorders>
          </w:tcPr>
          <w:p w:rsidR="00596842" w:rsidRDefault="00596842">
            <w:pPr>
              <w:pStyle w:val="ConsPlusNormal"/>
              <w:jc w:val="center"/>
            </w:pPr>
            <w:r>
              <w:t>0,08</w:t>
            </w:r>
          </w:p>
        </w:tc>
      </w:tr>
      <w:tr w:rsidR="00596842">
        <w:tc>
          <w:tcPr>
            <w:tcW w:w="665" w:type="dxa"/>
            <w:vMerge w:val="restart"/>
          </w:tcPr>
          <w:p w:rsidR="00596842" w:rsidRDefault="00596842">
            <w:pPr>
              <w:pStyle w:val="ConsPlusNormal"/>
              <w:jc w:val="center"/>
            </w:pPr>
            <w:r>
              <w:t>18.</w:t>
            </w:r>
          </w:p>
        </w:tc>
        <w:tc>
          <w:tcPr>
            <w:tcW w:w="6123" w:type="dxa"/>
            <w:vMerge w:val="restart"/>
          </w:tcPr>
          <w:p w:rsidR="00596842" w:rsidRDefault="00596842">
            <w:pPr>
              <w:pStyle w:val="ConsPlusNormal"/>
            </w:pPr>
            <w:r>
              <w:t>Осенняя перепашка междурядий</w:t>
            </w:r>
          </w:p>
        </w:tc>
        <w:tc>
          <w:tcPr>
            <w:tcW w:w="2381" w:type="dxa"/>
            <w:tcBorders>
              <w:bottom w:val="nil"/>
            </w:tcBorders>
          </w:tcPr>
          <w:p w:rsidR="00596842" w:rsidRDefault="00596842">
            <w:pPr>
              <w:pStyle w:val="ConsPlusNormal"/>
              <w:jc w:val="center"/>
            </w:pPr>
            <w:r>
              <w:t>МТЗ-80 + ПЛН-3-35</w:t>
            </w:r>
          </w:p>
        </w:tc>
        <w:tc>
          <w:tcPr>
            <w:tcW w:w="1757" w:type="dxa"/>
            <w:tcBorders>
              <w:bottom w:val="nil"/>
            </w:tcBorders>
          </w:tcPr>
          <w:p w:rsidR="00596842" w:rsidRDefault="00596842">
            <w:pPr>
              <w:pStyle w:val="ConsPlusNormal"/>
              <w:jc w:val="center"/>
            </w:pPr>
            <w:r>
              <w:t>м/смен</w:t>
            </w:r>
          </w:p>
        </w:tc>
        <w:tc>
          <w:tcPr>
            <w:tcW w:w="2665" w:type="dxa"/>
            <w:tcBorders>
              <w:bottom w:val="nil"/>
            </w:tcBorders>
          </w:tcPr>
          <w:p w:rsidR="00596842" w:rsidRDefault="00596842">
            <w:pPr>
              <w:pStyle w:val="ConsPlusNormal"/>
              <w:jc w:val="center"/>
            </w:pPr>
            <w:r>
              <w:t>0,1</w:t>
            </w:r>
          </w:p>
        </w:tc>
      </w:tr>
      <w:tr w:rsidR="00596842">
        <w:tc>
          <w:tcPr>
            <w:tcW w:w="665" w:type="dxa"/>
            <w:vMerge/>
          </w:tcPr>
          <w:p w:rsidR="00596842" w:rsidRDefault="00596842">
            <w:pPr>
              <w:pStyle w:val="ConsPlusNormal"/>
            </w:pPr>
          </w:p>
        </w:tc>
        <w:tc>
          <w:tcPr>
            <w:tcW w:w="612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757" w:type="dxa"/>
            <w:tcBorders>
              <w:top w:val="nil"/>
            </w:tcBorders>
          </w:tcPr>
          <w:p w:rsidR="00596842" w:rsidRDefault="00596842">
            <w:pPr>
              <w:pStyle w:val="ConsPlusNormal"/>
              <w:jc w:val="center"/>
            </w:pPr>
            <w:r>
              <w:t>ч/дней</w:t>
            </w:r>
          </w:p>
        </w:tc>
        <w:tc>
          <w:tcPr>
            <w:tcW w:w="2665" w:type="dxa"/>
            <w:tcBorders>
              <w:top w:val="nil"/>
            </w:tcBorders>
          </w:tcPr>
          <w:p w:rsidR="00596842" w:rsidRDefault="00596842">
            <w:pPr>
              <w:pStyle w:val="ConsPlusNormal"/>
              <w:jc w:val="center"/>
            </w:pPr>
            <w:r>
              <w:t>0,1</w:t>
            </w:r>
          </w:p>
        </w:tc>
      </w:tr>
      <w:tr w:rsidR="00596842">
        <w:tc>
          <w:tcPr>
            <w:tcW w:w="13591" w:type="dxa"/>
            <w:gridSpan w:val="5"/>
            <w:vAlign w:val="center"/>
          </w:tcPr>
          <w:p w:rsidR="00596842" w:rsidRDefault="00596842">
            <w:pPr>
              <w:pStyle w:val="ConsPlusNormal"/>
              <w:jc w:val="center"/>
              <w:outlineLvl w:val="3"/>
            </w:pPr>
            <w:r>
              <w:t>5-й год</w:t>
            </w:r>
          </w:p>
        </w:tc>
      </w:tr>
      <w:tr w:rsidR="00596842">
        <w:tc>
          <w:tcPr>
            <w:tcW w:w="665" w:type="dxa"/>
            <w:vMerge w:val="restart"/>
          </w:tcPr>
          <w:p w:rsidR="00596842" w:rsidRDefault="00596842">
            <w:pPr>
              <w:pStyle w:val="ConsPlusNormal"/>
              <w:jc w:val="center"/>
            </w:pPr>
            <w:r>
              <w:t>19.</w:t>
            </w:r>
          </w:p>
        </w:tc>
        <w:tc>
          <w:tcPr>
            <w:tcW w:w="6123" w:type="dxa"/>
            <w:vMerge w:val="restart"/>
          </w:tcPr>
          <w:p w:rsidR="00596842" w:rsidRDefault="00596842">
            <w:pPr>
              <w:pStyle w:val="ConsPlusNormal"/>
            </w:pPr>
            <w:r>
              <w:t>Механизированный уход 1-кратный в междурядьях</w:t>
            </w:r>
          </w:p>
        </w:tc>
        <w:tc>
          <w:tcPr>
            <w:tcW w:w="2381" w:type="dxa"/>
            <w:tcBorders>
              <w:bottom w:val="nil"/>
            </w:tcBorders>
          </w:tcPr>
          <w:p w:rsidR="00596842" w:rsidRDefault="00596842">
            <w:pPr>
              <w:pStyle w:val="ConsPlusNormal"/>
              <w:jc w:val="center"/>
            </w:pPr>
            <w:r>
              <w:t>МТЗ-80 + КЛБ-1,7</w:t>
            </w:r>
          </w:p>
        </w:tc>
        <w:tc>
          <w:tcPr>
            <w:tcW w:w="1757" w:type="dxa"/>
            <w:tcBorders>
              <w:bottom w:val="nil"/>
            </w:tcBorders>
          </w:tcPr>
          <w:p w:rsidR="00596842" w:rsidRDefault="00596842">
            <w:pPr>
              <w:pStyle w:val="ConsPlusNormal"/>
              <w:jc w:val="center"/>
            </w:pPr>
            <w:r>
              <w:t>м/смен</w:t>
            </w:r>
          </w:p>
        </w:tc>
        <w:tc>
          <w:tcPr>
            <w:tcW w:w="2665" w:type="dxa"/>
            <w:tcBorders>
              <w:bottom w:val="nil"/>
            </w:tcBorders>
          </w:tcPr>
          <w:p w:rsidR="00596842" w:rsidRDefault="00596842">
            <w:pPr>
              <w:pStyle w:val="ConsPlusNormal"/>
              <w:jc w:val="center"/>
            </w:pPr>
            <w:r>
              <w:t>0,09</w:t>
            </w:r>
          </w:p>
        </w:tc>
      </w:tr>
      <w:tr w:rsidR="00596842">
        <w:tc>
          <w:tcPr>
            <w:tcW w:w="665" w:type="dxa"/>
            <w:vMerge/>
          </w:tcPr>
          <w:p w:rsidR="00596842" w:rsidRDefault="00596842">
            <w:pPr>
              <w:pStyle w:val="ConsPlusNormal"/>
            </w:pPr>
          </w:p>
        </w:tc>
        <w:tc>
          <w:tcPr>
            <w:tcW w:w="612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757" w:type="dxa"/>
            <w:tcBorders>
              <w:top w:val="nil"/>
            </w:tcBorders>
          </w:tcPr>
          <w:p w:rsidR="00596842" w:rsidRDefault="00596842">
            <w:pPr>
              <w:pStyle w:val="ConsPlusNormal"/>
              <w:jc w:val="center"/>
            </w:pPr>
            <w:r>
              <w:t>ч/дней</w:t>
            </w:r>
          </w:p>
        </w:tc>
        <w:tc>
          <w:tcPr>
            <w:tcW w:w="2665" w:type="dxa"/>
            <w:tcBorders>
              <w:top w:val="nil"/>
            </w:tcBorders>
          </w:tcPr>
          <w:p w:rsidR="00596842" w:rsidRDefault="00596842">
            <w:pPr>
              <w:pStyle w:val="ConsPlusNormal"/>
              <w:jc w:val="center"/>
            </w:pPr>
            <w:r>
              <w:t>0,09</w:t>
            </w:r>
          </w:p>
        </w:tc>
      </w:tr>
      <w:tr w:rsidR="00596842">
        <w:tc>
          <w:tcPr>
            <w:tcW w:w="665" w:type="dxa"/>
            <w:vMerge w:val="restart"/>
          </w:tcPr>
          <w:p w:rsidR="00596842" w:rsidRDefault="00596842">
            <w:pPr>
              <w:pStyle w:val="ConsPlusNormal"/>
              <w:jc w:val="center"/>
            </w:pPr>
            <w:r>
              <w:t>20.</w:t>
            </w:r>
          </w:p>
        </w:tc>
        <w:tc>
          <w:tcPr>
            <w:tcW w:w="6123" w:type="dxa"/>
            <w:vMerge w:val="restart"/>
          </w:tcPr>
          <w:p w:rsidR="00596842" w:rsidRDefault="00596842">
            <w:pPr>
              <w:pStyle w:val="ConsPlusNormal"/>
            </w:pPr>
            <w:r>
              <w:t>Механизированный уход в рядах</w:t>
            </w:r>
          </w:p>
        </w:tc>
        <w:tc>
          <w:tcPr>
            <w:tcW w:w="2381" w:type="dxa"/>
            <w:tcBorders>
              <w:bottom w:val="nil"/>
            </w:tcBorders>
          </w:tcPr>
          <w:p w:rsidR="00596842" w:rsidRDefault="00596842">
            <w:pPr>
              <w:pStyle w:val="ConsPlusNormal"/>
              <w:jc w:val="center"/>
            </w:pPr>
            <w:r>
              <w:t>МТЗ-80 + КРЛ-1</w:t>
            </w:r>
          </w:p>
        </w:tc>
        <w:tc>
          <w:tcPr>
            <w:tcW w:w="1757" w:type="dxa"/>
            <w:tcBorders>
              <w:bottom w:val="nil"/>
            </w:tcBorders>
          </w:tcPr>
          <w:p w:rsidR="00596842" w:rsidRDefault="00596842">
            <w:pPr>
              <w:pStyle w:val="ConsPlusNormal"/>
              <w:jc w:val="center"/>
            </w:pPr>
            <w:r>
              <w:t>м/смен</w:t>
            </w:r>
          </w:p>
        </w:tc>
        <w:tc>
          <w:tcPr>
            <w:tcW w:w="2665" w:type="dxa"/>
            <w:tcBorders>
              <w:bottom w:val="nil"/>
            </w:tcBorders>
          </w:tcPr>
          <w:p w:rsidR="00596842" w:rsidRDefault="00596842">
            <w:pPr>
              <w:pStyle w:val="ConsPlusNormal"/>
              <w:jc w:val="center"/>
            </w:pPr>
            <w:r>
              <w:t>0,08</w:t>
            </w:r>
          </w:p>
        </w:tc>
      </w:tr>
      <w:tr w:rsidR="00596842">
        <w:tc>
          <w:tcPr>
            <w:tcW w:w="665" w:type="dxa"/>
            <w:vMerge/>
          </w:tcPr>
          <w:p w:rsidR="00596842" w:rsidRDefault="00596842">
            <w:pPr>
              <w:pStyle w:val="ConsPlusNormal"/>
            </w:pPr>
          </w:p>
        </w:tc>
        <w:tc>
          <w:tcPr>
            <w:tcW w:w="612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757" w:type="dxa"/>
            <w:tcBorders>
              <w:top w:val="nil"/>
            </w:tcBorders>
          </w:tcPr>
          <w:p w:rsidR="00596842" w:rsidRDefault="00596842">
            <w:pPr>
              <w:pStyle w:val="ConsPlusNormal"/>
              <w:jc w:val="center"/>
            </w:pPr>
            <w:r>
              <w:t>ч/дней</w:t>
            </w:r>
          </w:p>
        </w:tc>
        <w:tc>
          <w:tcPr>
            <w:tcW w:w="2665" w:type="dxa"/>
            <w:tcBorders>
              <w:top w:val="nil"/>
            </w:tcBorders>
          </w:tcPr>
          <w:p w:rsidR="00596842" w:rsidRDefault="00596842">
            <w:pPr>
              <w:pStyle w:val="ConsPlusNormal"/>
              <w:jc w:val="center"/>
            </w:pPr>
            <w:r>
              <w:t>0,08</w:t>
            </w:r>
          </w:p>
        </w:tc>
      </w:tr>
      <w:tr w:rsidR="00596842">
        <w:tc>
          <w:tcPr>
            <w:tcW w:w="665" w:type="dxa"/>
            <w:vMerge w:val="restart"/>
          </w:tcPr>
          <w:p w:rsidR="00596842" w:rsidRDefault="00596842">
            <w:pPr>
              <w:pStyle w:val="ConsPlusNormal"/>
              <w:jc w:val="center"/>
            </w:pPr>
            <w:r>
              <w:t>21.</w:t>
            </w:r>
          </w:p>
        </w:tc>
        <w:tc>
          <w:tcPr>
            <w:tcW w:w="6123" w:type="dxa"/>
            <w:vMerge w:val="restart"/>
          </w:tcPr>
          <w:p w:rsidR="00596842" w:rsidRDefault="00596842">
            <w:pPr>
              <w:pStyle w:val="ConsPlusNormal"/>
            </w:pPr>
            <w:r>
              <w:t>Осенняя перепашка междурядий</w:t>
            </w:r>
          </w:p>
        </w:tc>
        <w:tc>
          <w:tcPr>
            <w:tcW w:w="2381" w:type="dxa"/>
            <w:tcBorders>
              <w:bottom w:val="nil"/>
            </w:tcBorders>
          </w:tcPr>
          <w:p w:rsidR="00596842" w:rsidRDefault="00596842">
            <w:pPr>
              <w:pStyle w:val="ConsPlusNormal"/>
              <w:jc w:val="center"/>
            </w:pPr>
            <w:r>
              <w:t>МТЗ-80 + ПЛН-3-35</w:t>
            </w:r>
          </w:p>
        </w:tc>
        <w:tc>
          <w:tcPr>
            <w:tcW w:w="1757" w:type="dxa"/>
            <w:tcBorders>
              <w:bottom w:val="nil"/>
            </w:tcBorders>
          </w:tcPr>
          <w:p w:rsidR="00596842" w:rsidRDefault="00596842">
            <w:pPr>
              <w:pStyle w:val="ConsPlusNormal"/>
              <w:jc w:val="center"/>
            </w:pPr>
            <w:r>
              <w:t>м/смен</w:t>
            </w:r>
          </w:p>
        </w:tc>
        <w:tc>
          <w:tcPr>
            <w:tcW w:w="2665" w:type="dxa"/>
            <w:tcBorders>
              <w:bottom w:val="nil"/>
            </w:tcBorders>
          </w:tcPr>
          <w:p w:rsidR="00596842" w:rsidRDefault="00596842">
            <w:pPr>
              <w:pStyle w:val="ConsPlusNormal"/>
              <w:jc w:val="center"/>
            </w:pPr>
            <w:r>
              <w:t>0,1</w:t>
            </w:r>
          </w:p>
        </w:tc>
      </w:tr>
      <w:tr w:rsidR="00596842">
        <w:tblPrEx>
          <w:tblBorders>
            <w:insideH w:val="nil"/>
          </w:tblBorders>
        </w:tblPrEx>
        <w:tc>
          <w:tcPr>
            <w:tcW w:w="665" w:type="dxa"/>
            <w:vMerge/>
          </w:tcPr>
          <w:p w:rsidR="00596842" w:rsidRDefault="00596842">
            <w:pPr>
              <w:pStyle w:val="ConsPlusNormal"/>
            </w:pPr>
          </w:p>
        </w:tc>
        <w:tc>
          <w:tcPr>
            <w:tcW w:w="6123" w:type="dxa"/>
            <w:vMerge/>
          </w:tcPr>
          <w:p w:rsidR="00596842" w:rsidRDefault="00596842">
            <w:pPr>
              <w:pStyle w:val="ConsPlusNormal"/>
            </w:pPr>
          </w:p>
        </w:tc>
        <w:tc>
          <w:tcPr>
            <w:tcW w:w="2381" w:type="dxa"/>
            <w:tcBorders>
              <w:top w:val="nil"/>
            </w:tcBorders>
          </w:tcPr>
          <w:p w:rsidR="00596842" w:rsidRDefault="00596842">
            <w:pPr>
              <w:pStyle w:val="ConsPlusNormal"/>
            </w:pPr>
          </w:p>
        </w:tc>
        <w:tc>
          <w:tcPr>
            <w:tcW w:w="1757" w:type="dxa"/>
            <w:tcBorders>
              <w:top w:val="nil"/>
            </w:tcBorders>
          </w:tcPr>
          <w:p w:rsidR="00596842" w:rsidRDefault="00596842">
            <w:pPr>
              <w:pStyle w:val="ConsPlusNormal"/>
              <w:jc w:val="center"/>
            </w:pPr>
            <w:r>
              <w:t>ч/дней</w:t>
            </w:r>
          </w:p>
        </w:tc>
        <w:tc>
          <w:tcPr>
            <w:tcW w:w="2665" w:type="dxa"/>
            <w:tcBorders>
              <w:top w:val="nil"/>
            </w:tcBorders>
          </w:tcPr>
          <w:p w:rsidR="00596842" w:rsidRDefault="00596842">
            <w:pPr>
              <w:pStyle w:val="ConsPlusNormal"/>
              <w:jc w:val="center"/>
            </w:pPr>
            <w:r>
              <w:t>0,1</w:t>
            </w:r>
          </w:p>
        </w:tc>
      </w:tr>
    </w:tbl>
    <w:p w:rsidR="00596842" w:rsidRDefault="00596842">
      <w:pPr>
        <w:pStyle w:val="ConsPlusNormal"/>
        <w:jc w:val="both"/>
      </w:pPr>
    </w:p>
    <w:p w:rsidR="00596842" w:rsidRDefault="00596842">
      <w:pPr>
        <w:pStyle w:val="ConsPlusNormal"/>
        <w:jc w:val="center"/>
        <w:outlineLvl w:val="2"/>
      </w:pPr>
      <w:r>
        <w:t>Расчетно-технологическая карта N 18</w:t>
      </w:r>
    </w:p>
    <w:p w:rsidR="00596842" w:rsidRDefault="00596842">
      <w:pPr>
        <w:pStyle w:val="ConsPlusNormal"/>
        <w:jc w:val="center"/>
      </w:pPr>
      <w:r>
        <w:t>Создание культур на пустырях и прогалинах</w:t>
      </w:r>
    </w:p>
    <w:p w:rsidR="00596842" w:rsidRDefault="00596842">
      <w:pPr>
        <w:pStyle w:val="ConsPlusNormal"/>
        <w:jc w:val="center"/>
      </w:pPr>
      <w:r>
        <w:t>механизированной посадкой сеянцев лиственных пород</w:t>
      </w:r>
    </w:p>
    <w:p w:rsidR="00596842" w:rsidRDefault="00596842">
      <w:pPr>
        <w:pStyle w:val="ConsPlusNormal"/>
        <w:jc w:val="both"/>
      </w:pPr>
    </w:p>
    <w:p w:rsidR="00596842" w:rsidRDefault="00596842">
      <w:pPr>
        <w:pStyle w:val="ConsPlusNormal"/>
        <w:ind w:firstLine="540"/>
        <w:jc w:val="both"/>
      </w:pPr>
      <w:r>
        <w:t>Условия - равнинные.</w:t>
      </w:r>
    </w:p>
    <w:p w:rsidR="00596842" w:rsidRDefault="00596842">
      <w:pPr>
        <w:pStyle w:val="ConsPlusNormal"/>
        <w:spacing w:before="220"/>
        <w:ind w:firstLine="540"/>
        <w:jc w:val="both"/>
      </w:pPr>
      <w:r>
        <w:t>Почвы - тяжелые. Длина гона - 151 - 250 м. Размещение - 3 x 0,75 = 4,4 тыс./га. Дополнение - 1 - 30 %, 2 - 20 %. Средняя удаленность участка - 10 км.</w:t>
      </w:r>
    </w:p>
    <w:p w:rsidR="00596842" w:rsidRDefault="00596842">
      <w:pPr>
        <w:pStyle w:val="ConsPlusNormal"/>
        <w:jc w:val="both"/>
      </w:pPr>
    </w:p>
    <w:p w:rsidR="00596842" w:rsidRDefault="00596842">
      <w:pPr>
        <w:pStyle w:val="ConsPlusNormal"/>
        <w:jc w:val="right"/>
      </w:pPr>
      <w:r>
        <w:t>Затраты на 1 га</w:t>
      </w:r>
    </w:p>
    <w:p w:rsidR="00596842" w:rsidRDefault="0059684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6406"/>
        <w:gridCol w:w="3175"/>
        <w:gridCol w:w="1134"/>
        <w:gridCol w:w="2154"/>
      </w:tblGrid>
      <w:tr w:rsidR="00596842">
        <w:tc>
          <w:tcPr>
            <w:tcW w:w="736" w:type="dxa"/>
          </w:tcPr>
          <w:p w:rsidR="00596842" w:rsidRDefault="00596842">
            <w:pPr>
              <w:pStyle w:val="ConsPlusNormal"/>
              <w:jc w:val="center"/>
            </w:pPr>
            <w:r>
              <w:t>N п/п</w:t>
            </w:r>
          </w:p>
        </w:tc>
        <w:tc>
          <w:tcPr>
            <w:tcW w:w="6406" w:type="dxa"/>
          </w:tcPr>
          <w:p w:rsidR="00596842" w:rsidRDefault="00596842">
            <w:pPr>
              <w:pStyle w:val="ConsPlusNormal"/>
              <w:jc w:val="center"/>
            </w:pPr>
            <w:r>
              <w:t>Наименование работ</w:t>
            </w:r>
          </w:p>
        </w:tc>
        <w:tc>
          <w:tcPr>
            <w:tcW w:w="3175" w:type="dxa"/>
          </w:tcPr>
          <w:p w:rsidR="00596842" w:rsidRDefault="00596842">
            <w:pPr>
              <w:pStyle w:val="ConsPlusNormal"/>
              <w:jc w:val="center"/>
            </w:pPr>
            <w:r>
              <w:t>Марки машин</w:t>
            </w:r>
          </w:p>
        </w:tc>
        <w:tc>
          <w:tcPr>
            <w:tcW w:w="1134" w:type="dxa"/>
          </w:tcPr>
          <w:p w:rsidR="00596842" w:rsidRDefault="00596842">
            <w:pPr>
              <w:pStyle w:val="ConsPlusNormal"/>
              <w:jc w:val="center"/>
            </w:pPr>
            <w:r>
              <w:t>Ед. измер.</w:t>
            </w:r>
          </w:p>
        </w:tc>
        <w:tc>
          <w:tcPr>
            <w:tcW w:w="2154" w:type="dxa"/>
          </w:tcPr>
          <w:p w:rsidR="00596842" w:rsidRDefault="00596842">
            <w:pPr>
              <w:pStyle w:val="ConsPlusNormal"/>
              <w:jc w:val="center"/>
            </w:pPr>
            <w:r>
              <w:t>Кол-во затрат</w:t>
            </w:r>
          </w:p>
        </w:tc>
      </w:tr>
      <w:tr w:rsidR="00596842">
        <w:tc>
          <w:tcPr>
            <w:tcW w:w="736" w:type="dxa"/>
            <w:vMerge w:val="restart"/>
          </w:tcPr>
          <w:p w:rsidR="00596842" w:rsidRDefault="00596842">
            <w:pPr>
              <w:pStyle w:val="ConsPlusNormal"/>
              <w:jc w:val="center"/>
            </w:pPr>
            <w:r>
              <w:t>1.</w:t>
            </w:r>
          </w:p>
        </w:tc>
        <w:tc>
          <w:tcPr>
            <w:tcW w:w="6406" w:type="dxa"/>
            <w:vMerge w:val="restart"/>
          </w:tcPr>
          <w:p w:rsidR="00596842" w:rsidRDefault="00596842">
            <w:pPr>
              <w:pStyle w:val="ConsPlusNormal"/>
            </w:pPr>
            <w:r>
              <w:t>Планировка лесокультурной площади с одновременной срезкой кустарников и мелколесья</w:t>
            </w:r>
          </w:p>
        </w:tc>
        <w:tc>
          <w:tcPr>
            <w:tcW w:w="3175" w:type="dxa"/>
            <w:vMerge w:val="restart"/>
          </w:tcPr>
          <w:p w:rsidR="00596842" w:rsidRDefault="00596842">
            <w:pPr>
              <w:pStyle w:val="ConsPlusNormal"/>
              <w:jc w:val="center"/>
            </w:pPr>
            <w:r>
              <w:t>Т-100М</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0,61</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0,61</w:t>
            </w:r>
          </w:p>
        </w:tc>
      </w:tr>
      <w:tr w:rsidR="00596842">
        <w:tc>
          <w:tcPr>
            <w:tcW w:w="736" w:type="dxa"/>
            <w:vMerge w:val="restart"/>
          </w:tcPr>
          <w:p w:rsidR="00596842" w:rsidRDefault="00596842">
            <w:pPr>
              <w:pStyle w:val="ConsPlusNormal"/>
              <w:jc w:val="center"/>
            </w:pPr>
            <w:r>
              <w:t>2.</w:t>
            </w:r>
          </w:p>
        </w:tc>
        <w:tc>
          <w:tcPr>
            <w:tcW w:w="6406" w:type="dxa"/>
            <w:vMerge w:val="restart"/>
          </w:tcPr>
          <w:p w:rsidR="00596842" w:rsidRDefault="00596842">
            <w:pPr>
              <w:pStyle w:val="ConsPlusNormal"/>
            </w:pPr>
            <w:r>
              <w:t>Вспашка целинных и залежных земель на 27 см</w:t>
            </w:r>
          </w:p>
        </w:tc>
        <w:tc>
          <w:tcPr>
            <w:tcW w:w="3175" w:type="dxa"/>
            <w:vMerge w:val="restart"/>
          </w:tcPr>
          <w:p w:rsidR="00596842" w:rsidRDefault="00596842">
            <w:pPr>
              <w:pStyle w:val="ConsPlusNormal"/>
              <w:jc w:val="center"/>
            </w:pPr>
            <w:r>
              <w:t>ДТ-75 + ПН-4-35</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0,38</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0,38</w:t>
            </w:r>
          </w:p>
        </w:tc>
      </w:tr>
      <w:tr w:rsidR="00596842">
        <w:tc>
          <w:tcPr>
            <w:tcW w:w="736" w:type="dxa"/>
            <w:vMerge w:val="restart"/>
          </w:tcPr>
          <w:p w:rsidR="00596842" w:rsidRDefault="00596842">
            <w:pPr>
              <w:pStyle w:val="ConsPlusNormal"/>
              <w:jc w:val="center"/>
            </w:pPr>
            <w:r>
              <w:t>3.</w:t>
            </w:r>
          </w:p>
        </w:tc>
        <w:tc>
          <w:tcPr>
            <w:tcW w:w="6406" w:type="dxa"/>
            <w:vMerge w:val="restart"/>
          </w:tcPr>
          <w:p w:rsidR="00596842" w:rsidRDefault="00596842">
            <w:pPr>
              <w:pStyle w:val="ConsPlusNormal"/>
            </w:pPr>
            <w:r>
              <w:t>Дискование в 2 следа</w:t>
            </w:r>
          </w:p>
        </w:tc>
        <w:tc>
          <w:tcPr>
            <w:tcW w:w="3175" w:type="dxa"/>
            <w:vMerge w:val="restart"/>
          </w:tcPr>
          <w:p w:rsidR="00596842" w:rsidRDefault="00596842">
            <w:pPr>
              <w:pStyle w:val="ConsPlusNormal"/>
              <w:jc w:val="center"/>
            </w:pPr>
            <w:r>
              <w:t>ДТ-75 + БДТ-2</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0,28</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0,28</w:t>
            </w:r>
          </w:p>
        </w:tc>
      </w:tr>
      <w:tr w:rsidR="00596842">
        <w:tc>
          <w:tcPr>
            <w:tcW w:w="736" w:type="dxa"/>
            <w:vMerge w:val="restart"/>
          </w:tcPr>
          <w:p w:rsidR="00596842" w:rsidRDefault="00596842">
            <w:pPr>
              <w:pStyle w:val="ConsPlusNormal"/>
              <w:jc w:val="center"/>
            </w:pPr>
            <w:r>
              <w:t>4.</w:t>
            </w:r>
          </w:p>
        </w:tc>
        <w:tc>
          <w:tcPr>
            <w:tcW w:w="6406" w:type="dxa"/>
            <w:vMerge w:val="restart"/>
          </w:tcPr>
          <w:p w:rsidR="00596842" w:rsidRDefault="00596842">
            <w:pPr>
              <w:pStyle w:val="ConsPlusNormal"/>
            </w:pPr>
            <w:r>
              <w:t>Покровное боронование</w:t>
            </w:r>
          </w:p>
        </w:tc>
        <w:tc>
          <w:tcPr>
            <w:tcW w:w="3175" w:type="dxa"/>
            <w:vMerge w:val="restart"/>
          </w:tcPr>
          <w:p w:rsidR="00596842" w:rsidRDefault="00596842">
            <w:pPr>
              <w:pStyle w:val="ConsPlusNormal"/>
              <w:jc w:val="center"/>
            </w:pPr>
            <w:r>
              <w:t>МТЗ-80 + 3-БЗСТ-1</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0,03</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0,03</w:t>
            </w:r>
          </w:p>
        </w:tc>
      </w:tr>
      <w:tr w:rsidR="00596842">
        <w:tc>
          <w:tcPr>
            <w:tcW w:w="736" w:type="dxa"/>
            <w:vMerge w:val="restart"/>
          </w:tcPr>
          <w:p w:rsidR="00596842" w:rsidRDefault="00596842">
            <w:pPr>
              <w:pStyle w:val="ConsPlusNormal"/>
              <w:jc w:val="center"/>
            </w:pPr>
            <w:r>
              <w:t>5.</w:t>
            </w:r>
          </w:p>
        </w:tc>
        <w:tc>
          <w:tcPr>
            <w:tcW w:w="6406" w:type="dxa"/>
            <w:vMerge w:val="restart"/>
          </w:tcPr>
          <w:p w:rsidR="00596842" w:rsidRDefault="00596842">
            <w:pPr>
              <w:pStyle w:val="ConsPlusNormal"/>
            </w:pPr>
            <w:r>
              <w:t>Сплошная 4-кратная культивация с одновременным боронованием</w:t>
            </w:r>
          </w:p>
        </w:tc>
        <w:tc>
          <w:tcPr>
            <w:tcW w:w="3175" w:type="dxa"/>
            <w:vMerge w:val="restart"/>
          </w:tcPr>
          <w:p w:rsidR="00596842" w:rsidRDefault="00596842">
            <w:pPr>
              <w:pStyle w:val="ConsPlusNormal"/>
              <w:jc w:val="center"/>
            </w:pPr>
            <w:r>
              <w:t>ДТ-75 + КПС-4 + 3БЗТС-1</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0,27</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0,27</w:t>
            </w:r>
          </w:p>
        </w:tc>
      </w:tr>
      <w:tr w:rsidR="00596842">
        <w:tc>
          <w:tcPr>
            <w:tcW w:w="736" w:type="dxa"/>
            <w:vMerge w:val="restart"/>
          </w:tcPr>
          <w:p w:rsidR="00596842" w:rsidRDefault="00596842">
            <w:pPr>
              <w:pStyle w:val="ConsPlusNormal"/>
              <w:jc w:val="center"/>
            </w:pPr>
            <w:r>
              <w:t>6.</w:t>
            </w:r>
          </w:p>
        </w:tc>
        <w:tc>
          <w:tcPr>
            <w:tcW w:w="6406" w:type="dxa"/>
            <w:vMerge w:val="restart"/>
          </w:tcPr>
          <w:p w:rsidR="00596842" w:rsidRDefault="00596842">
            <w:pPr>
              <w:pStyle w:val="ConsPlusNormal"/>
            </w:pPr>
            <w:r>
              <w:t>Плантажная вспашка</w:t>
            </w:r>
          </w:p>
        </w:tc>
        <w:tc>
          <w:tcPr>
            <w:tcW w:w="3175" w:type="dxa"/>
            <w:vMerge w:val="restart"/>
          </w:tcPr>
          <w:p w:rsidR="00596842" w:rsidRDefault="00596842">
            <w:pPr>
              <w:pStyle w:val="ConsPlusNormal"/>
              <w:jc w:val="center"/>
            </w:pPr>
            <w:r>
              <w:t>ДТ-75 + ППН-40</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0,96</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0,96</w:t>
            </w:r>
          </w:p>
        </w:tc>
      </w:tr>
      <w:tr w:rsidR="00596842">
        <w:tc>
          <w:tcPr>
            <w:tcW w:w="736" w:type="dxa"/>
            <w:vMerge w:val="restart"/>
          </w:tcPr>
          <w:p w:rsidR="00596842" w:rsidRDefault="00596842">
            <w:pPr>
              <w:pStyle w:val="ConsPlusNormal"/>
              <w:jc w:val="center"/>
            </w:pPr>
            <w:r>
              <w:t>7.</w:t>
            </w:r>
          </w:p>
        </w:tc>
        <w:tc>
          <w:tcPr>
            <w:tcW w:w="6406" w:type="dxa"/>
            <w:vMerge w:val="restart"/>
          </w:tcPr>
          <w:p w:rsidR="00596842" w:rsidRDefault="00596842">
            <w:pPr>
              <w:pStyle w:val="ConsPlusNormal"/>
            </w:pPr>
            <w:r>
              <w:t>Покровное боронование</w:t>
            </w:r>
          </w:p>
        </w:tc>
        <w:tc>
          <w:tcPr>
            <w:tcW w:w="3175" w:type="dxa"/>
            <w:vMerge w:val="restart"/>
          </w:tcPr>
          <w:p w:rsidR="00596842" w:rsidRDefault="00596842">
            <w:pPr>
              <w:pStyle w:val="ConsPlusNormal"/>
              <w:jc w:val="center"/>
            </w:pPr>
            <w:r>
              <w:t>МТЗ-80 + 3-БЗСТ-1</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0,03</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0,03</w:t>
            </w:r>
          </w:p>
        </w:tc>
      </w:tr>
      <w:tr w:rsidR="00596842">
        <w:tc>
          <w:tcPr>
            <w:tcW w:w="736" w:type="dxa"/>
          </w:tcPr>
          <w:p w:rsidR="00596842" w:rsidRDefault="00596842">
            <w:pPr>
              <w:pStyle w:val="ConsPlusNormal"/>
              <w:jc w:val="center"/>
            </w:pPr>
            <w:r>
              <w:t>8.</w:t>
            </w:r>
          </w:p>
        </w:tc>
        <w:tc>
          <w:tcPr>
            <w:tcW w:w="6406" w:type="dxa"/>
          </w:tcPr>
          <w:p w:rsidR="00596842" w:rsidRDefault="00596842">
            <w:pPr>
              <w:pStyle w:val="ConsPlusNormal"/>
            </w:pPr>
            <w:r>
              <w:t>Изготовление и постановка столбов</w:t>
            </w:r>
          </w:p>
        </w:tc>
        <w:tc>
          <w:tcPr>
            <w:tcW w:w="3175" w:type="dxa"/>
          </w:tcPr>
          <w:p w:rsidR="00596842" w:rsidRDefault="00596842">
            <w:pPr>
              <w:pStyle w:val="ConsPlusNormal"/>
            </w:pPr>
          </w:p>
        </w:tc>
        <w:tc>
          <w:tcPr>
            <w:tcW w:w="1134" w:type="dxa"/>
          </w:tcPr>
          <w:p w:rsidR="00596842" w:rsidRDefault="00596842">
            <w:pPr>
              <w:pStyle w:val="ConsPlusNormal"/>
              <w:jc w:val="center"/>
            </w:pPr>
            <w:r>
              <w:t>ч/дней</w:t>
            </w:r>
          </w:p>
        </w:tc>
        <w:tc>
          <w:tcPr>
            <w:tcW w:w="2154" w:type="dxa"/>
          </w:tcPr>
          <w:p w:rsidR="00596842" w:rsidRDefault="00596842">
            <w:pPr>
              <w:pStyle w:val="ConsPlusNormal"/>
              <w:jc w:val="center"/>
            </w:pPr>
            <w:r>
              <w:t>0,25</w:t>
            </w:r>
          </w:p>
        </w:tc>
      </w:tr>
      <w:tr w:rsidR="00596842">
        <w:tc>
          <w:tcPr>
            <w:tcW w:w="736" w:type="dxa"/>
            <w:vMerge w:val="restart"/>
          </w:tcPr>
          <w:p w:rsidR="00596842" w:rsidRDefault="00596842">
            <w:pPr>
              <w:pStyle w:val="ConsPlusNormal"/>
              <w:jc w:val="center"/>
            </w:pPr>
            <w:r>
              <w:t>9.</w:t>
            </w:r>
          </w:p>
        </w:tc>
        <w:tc>
          <w:tcPr>
            <w:tcW w:w="6406" w:type="dxa"/>
            <w:vMerge w:val="restart"/>
          </w:tcPr>
          <w:p w:rsidR="00596842" w:rsidRDefault="00596842">
            <w:pPr>
              <w:pStyle w:val="ConsPlusNormal"/>
            </w:pPr>
            <w:r>
              <w:t>Предпосадочная культивация одновременным боронованием</w:t>
            </w:r>
          </w:p>
        </w:tc>
        <w:tc>
          <w:tcPr>
            <w:tcW w:w="3175" w:type="dxa"/>
            <w:vMerge w:val="restart"/>
          </w:tcPr>
          <w:p w:rsidR="00596842" w:rsidRDefault="00596842">
            <w:pPr>
              <w:pStyle w:val="ConsPlusNormal"/>
              <w:jc w:val="center"/>
            </w:pPr>
            <w:r>
              <w:t>ДТ-75 + КПС-4 + 3БЗТС-1</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0,07</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0,07</w:t>
            </w:r>
          </w:p>
        </w:tc>
      </w:tr>
      <w:tr w:rsidR="00596842">
        <w:tc>
          <w:tcPr>
            <w:tcW w:w="736" w:type="dxa"/>
          </w:tcPr>
          <w:p w:rsidR="00596842" w:rsidRDefault="00596842">
            <w:pPr>
              <w:pStyle w:val="ConsPlusNormal"/>
              <w:jc w:val="center"/>
            </w:pPr>
            <w:r>
              <w:t>10.</w:t>
            </w:r>
          </w:p>
        </w:tc>
        <w:tc>
          <w:tcPr>
            <w:tcW w:w="6406" w:type="dxa"/>
          </w:tcPr>
          <w:p w:rsidR="00596842" w:rsidRDefault="00596842">
            <w:pPr>
              <w:pStyle w:val="ConsPlusNormal"/>
            </w:pPr>
            <w:r>
              <w:t>Маркировка площади</w:t>
            </w:r>
          </w:p>
        </w:tc>
        <w:tc>
          <w:tcPr>
            <w:tcW w:w="3175" w:type="dxa"/>
          </w:tcPr>
          <w:p w:rsidR="00596842" w:rsidRDefault="00596842">
            <w:pPr>
              <w:pStyle w:val="ConsPlusNormal"/>
            </w:pPr>
          </w:p>
        </w:tc>
        <w:tc>
          <w:tcPr>
            <w:tcW w:w="1134" w:type="dxa"/>
          </w:tcPr>
          <w:p w:rsidR="00596842" w:rsidRDefault="00596842">
            <w:pPr>
              <w:pStyle w:val="ConsPlusNormal"/>
              <w:jc w:val="center"/>
            </w:pPr>
            <w:r>
              <w:t>ч/дней</w:t>
            </w:r>
          </w:p>
        </w:tc>
        <w:tc>
          <w:tcPr>
            <w:tcW w:w="2154" w:type="dxa"/>
          </w:tcPr>
          <w:p w:rsidR="00596842" w:rsidRDefault="00596842">
            <w:pPr>
              <w:pStyle w:val="ConsPlusNormal"/>
              <w:jc w:val="center"/>
            </w:pPr>
            <w:r>
              <w:t>0,07</w:t>
            </w:r>
          </w:p>
        </w:tc>
      </w:tr>
      <w:tr w:rsidR="00596842">
        <w:tc>
          <w:tcPr>
            <w:tcW w:w="736" w:type="dxa"/>
            <w:vMerge w:val="restart"/>
          </w:tcPr>
          <w:p w:rsidR="00596842" w:rsidRDefault="00596842">
            <w:pPr>
              <w:pStyle w:val="ConsPlusNormal"/>
              <w:jc w:val="center"/>
            </w:pPr>
            <w:r>
              <w:t>11.</w:t>
            </w:r>
          </w:p>
        </w:tc>
        <w:tc>
          <w:tcPr>
            <w:tcW w:w="6406" w:type="dxa"/>
            <w:tcBorders>
              <w:bottom w:val="nil"/>
            </w:tcBorders>
          </w:tcPr>
          <w:p w:rsidR="00596842" w:rsidRDefault="00596842">
            <w:pPr>
              <w:pStyle w:val="ConsPlusNormal"/>
            </w:pPr>
            <w:r>
              <w:t>Подготовка посадочного материала к посадке с учетом</w:t>
            </w:r>
          </w:p>
        </w:tc>
        <w:tc>
          <w:tcPr>
            <w:tcW w:w="3175" w:type="dxa"/>
            <w:tcBorders>
              <w:bottom w:val="nil"/>
            </w:tcBorders>
          </w:tcPr>
          <w:p w:rsidR="00596842" w:rsidRDefault="00596842">
            <w:pPr>
              <w:pStyle w:val="ConsPlusNormal"/>
            </w:pPr>
          </w:p>
        </w:tc>
        <w:tc>
          <w:tcPr>
            <w:tcW w:w="1134" w:type="dxa"/>
            <w:tcBorders>
              <w:bottom w:val="nil"/>
            </w:tcBorders>
          </w:tcPr>
          <w:p w:rsidR="00596842" w:rsidRDefault="00596842">
            <w:pPr>
              <w:pStyle w:val="ConsPlusNormal"/>
            </w:pPr>
          </w:p>
        </w:tc>
        <w:tc>
          <w:tcPr>
            <w:tcW w:w="2154" w:type="dxa"/>
            <w:tcBorders>
              <w:bottom w:val="nil"/>
            </w:tcBorders>
          </w:tcPr>
          <w:p w:rsidR="00596842" w:rsidRDefault="00596842">
            <w:pPr>
              <w:pStyle w:val="ConsPlusNormal"/>
            </w:pPr>
          </w:p>
        </w:tc>
      </w:tr>
      <w:tr w:rsidR="00596842">
        <w:tblPrEx>
          <w:tblBorders>
            <w:insideH w:val="nil"/>
          </w:tblBorders>
        </w:tblPrEx>
        <w:tc>
          <w:tcPr>
            <w:tcW w:w="736" w:type="dxa"/>
            <w:vMerge/>
          </w:tcPr>
          <w:p w:rsidR="00596842" w:rsidRDefault="00596842">
            <w:pPr>
              <w:pStyle w:val="ConsPlusNormal"/>
            </w:pPr>
          </w:p>
        </w:tc>
        <w:tc>
          <w:tcPr>
            <w:tcW w:w="6406" w:type="dxa"/>
            <w:tcBorders>
              <w:top w:val="nil"/>
              <w:bottom w:val="nil"/>
            </w:tcBorders>
          </w:tcPr>
          <w:p w:rsidR="00596842" w:rsidRDefault="00596842">
            <w:pPr>
              <w:pStyle w:val="ConsPlusNormal"/>
            </w:pPr>
            <w:r>
              <w:t>дополнения - тополь однолетка.</w:t>
            </w:r>
          </w:p>
        </w:tc>
        <w:tc>
          <w:tcPr>
            <w:tcW w:w="3175" w:type="dxa"/>
            <w:tcBorders>
              <w:top w:val="nil"/>
              <w:bottom w:val="nil"/>
            </w:tcBorders>
          </w:tcPr>
          <w:p w:rsidR="00596842" w:rsidRDefault="00596842">
            <w:pPr>
              <w:pStyle w:val="ConsPlusNormal"/>
            </w:pPr>
          </w:p>
        </w:tc>
        <w:tc>
          <w:tcPr>
            <w:tcW w:w="1134" w:type="dxa"/>
            <w:tcBorders>
              <w:top w:val="nil"/>
              <w:bottom w:val="nil"/>
            </w:tcBorders>
          </w:tcPr>
          <w:p w:rsidR="00596842" w:rsidRDefault="00596842">
            <w:pPr>
              <w:pStyle w:val="ConsPlusNormal"/>
              <w:jc w:val="center"/>
            </w:pPr>
            <w:r>
              <w:t>ч/дней</w:t>
            </w:r>
          </w:p>
        </w:tc>
        <w:tc>
          <w:tcPr>
            <w:tcW w:w="2154" w:type="dxa"/>
            <w:tcBorders>
              <w:top w:val="nil"/>
              <w:bottom w:val="nil"/>
            </w:tcBorders>
          </w:tcPr>
          <w:p w:rsidR="00596842" w:rsidRDefault="00596842">
            <w:pPr>
              <w:pStyle w:val="ConsPlusNormal"/>
              <w:jc w:val="center"/>
            </w:pPr>
            <w:r>
              <w:t>0,27</w:t>
            </w:r>
          </w:p>
        </w:tc>
      </w:tr>
      <w:tr w:rsidR="00596842">
        <w:tblPrEx>
          <w:tblBorders>
            <w:insideH w:val="nil"/>
          </w:tblBorders>
        </w:tblPrEx>
        <w:tc>
          <w:tcPr>
            <w:tcW w:w="736" w:type="dxa"/>
            <w:vMerge/>
          </w:tcPr>
          <w:p w:rsidR="00596842" w:rsidRDefault="00596842">
            <w:pPr>
              <w:pStyle w:val="ConsPlusNormal"/>
            </w:pPr>
          </w:p>
        </w:tc>
        <w:tc>
          <w:tcPr>
            <w:tcW w:w="6406" w:type="dxa"/>
            <w:tcBorders>
              <w:top w:val="nil"/>
              <w:bottom w:val="nil"/>
            </w:tcBorders>
          </w:tcPr>
          <w:p w:rsidR="00596842" w:rsidRDefault="00596842">
            <w:pPr>
              <w:pStyle w:val="ConsPlusNormal"/>
            </w:pPr>
            <w:r>
              <w:t>- выборка сеянцев с погрузкой;</w:t>
            </w:r>
          </w:p>
        </w:tc>
        <w:tc>
          <w:tcPr>
            <w:tcW w:w="3175" w:type="dxa"/>
            <w:tcBorders>
              <w:top w:val="nil"/>
              <w:bottom w:val="nil"/>
            </w:tcBorders>
          </w:tcPr>
          <w:p w:rsidR="00596842" w:rsidRDefault="00596842">
            <w:pPr>
              <w:pStyle w:val="ConsPlusNormal"/>
            </w:pPr>
          </w:p>
        </w:tc>
        <w:tc>
          <w:tcPr>
            <w:tcW w:w="1134" w:type="dxa"/>
            <w:tcBorders>
              <w:top w:val="nil"/>
              <w:bottom w:val="nil"/>
            </w:tcBorders>
          </w:tcPr>
          <w:p w:rsidR="00596842" w:rsidRDefault="00596842">
            <w:pPr>
              <w:pStyle w:val="ConsPlusNormal"/>
              <w:jc w:val="center"/>
            </w:pPr>
            <w:r>
              <w:t>ч/дней</w:t>
            </w:r>
          </w:p>
        </w:tc>
        <w:tc>
          <w:tcPr>
            <w:tcW w:w="2154" w:type="dxa"/>
            <w:tcBorders>
              <w:top w:val="nil"/>
              <w:bottom w:val="nil"/>
            </w:tcBorders>
          </w:tcPr>
          <w:p w:rsidR="00596842" w:rsidRDefault="00596842">
            <w:pPr>
              <w:pStyle w:val="ConsPlusNormal"/>
              <w:jc w:val="center"/>
            </w:pPr>
            <w:r>
              <w:t>0,14</w:t>
            </w:r>
          </w:p>
        </w:tc>
      </w:tr>
      <w:tr w:rsidR="00596842">
        <w:tblPrEx>
          <w:tblBorders>
            <w:insideH w:val="nil"/>
          </w:tblBorders>
        </w:tblPrEx>
        <w:tc>
          <w:tcPr>
            <w:tcW w:w="736" w:type="dxa"/>
            <w:vMerge/>
          </w:tcPr>
          <w:p w:rsidR="00596842" w:rsidRDefault="00596842">
            <w:pPr>
              <w:pStyle w:val="ConsPlusNormal"/>
            </w:pPr>
          </w:p>
        </w:tc>
        <w:tc>
          <w:tcPr>
            <w:tcW w:w="6406" w:type="dxa"/>
            <w:tcBorders>
              <w:top w:val="nil"/>
              <w:bottom w:val="nil"/>
            </w:tcBorders>
          </w:tcPr>
          <w:p w:rsidR="00596842" w:rsidRDefault="00596842">
            <w:pPr>
              <w:pStyle w:val="ConsPlusNormal"/>
            </w:pPr>
            <w:r>
              <w:t>- обмакивание корней в глиняную болтушку;</w:t>
            </w:r>
          </w:p>
        </w:tc>
        <w:tc>
          <w:tcPr>
            <w:tcW w:w="3175" w:type="dxa"/>
            <w:tcBorders>
              <w:top w:val="nil"/>
              <w:bottom w:val="nil"/>
            </w:tcBorders>
          </w:tcPr>
          <w:p w:rsidR="00596842" w:rsidRDefault="00596842">
            <w:pPr>
              <w:pStyle w:val="ConsPlusNormal"/>
            </w:pPr>
          </w:p>
        </w:tc>
        <w:tc>
          <w:tcPr>
            <w:tcW w:w="1134" w:type="dxa"/>
            <w:tcBorders>
              <w:top w:val="nil"/>
              <w:bottom w:val="nil"/>
            </w:tcBorders>
          </w:tcPr>
          <w:p w:rsidR="00596842" w:rsidRDefault="00596842">
            <w:pPr>
              <w:pStyle w:val="ConsPlusNormal"/>
              <w:jc w:val="center"/>
            </w:pPr>
            <w:r>
              <w:t>ч/дней</w:t>
            </w:r>
          </w:p>
        </w:tc>
        <w:tc>
          <w:tcPr>
            <w:tcW w:w="2154" w:type="dxa"/>
            <w:tcBorders>
              <w:top w:val="nil"/>
              <w:bottom w:val="nil"/>
            </w:tcBorders>
          </w:tcPr>
          <w:p w:rsidR="00596842" w:rsidRDefault="00596842">
            <w:pPr>
              <w:pStyle w:val="ConsPlusNormal"/>
              <w:jc w:val="center"/>
            </w:pPr>
            <w:r>
              <w:t>0,01</w:t>
            </w:r>
          </w:p>
        </w:tc>
      </w:tr>
      <w:tr w:rsidR="00596842">
        <w:tblPrEx>
          <w:tblBorders>
            <w:insideH w:val="nil"/>
          </w:tblBorders>
        </w:tblPrEx>
        <w:tc>
          <w:tcPr>
            <w:tcW w:w="736" w:type="dxa"/>
            <w:vMerge/>
          </w:tcPr>
          <w:p w:rsidR="00596842" w:rsidRDefault="00596842">
            <w:pPr>
              <w:pStyle w:val="ConsPlusNormal"/>
            </w:pPr>
          </w:p>
        </w:tc>
        <w:tc>
          <w:tcPr>
            <w:tcW w:w="6406" w:type="dxa"/>
            <w:tcBorders>
              <w:top w:val="nil"/>
              <w:bottom w:val="nil"/>
            </w:tcBorders>
          </w:tcPr>
          <w:p w:rsidR="00596842" w:rsidRDefault="00596842">
            <w:pPr>
              <w:pStyle w:val="ConsPlusNormal"/>
            </w:pPr>
            <w:r>
              <w:t>- разгрузка сеянцев с автотранспорта;</w:t>
            </w:r>
          </w:p>
        </w:tc>
        <w:tc>
          <w:tcPr>
            <w:tcW w:w="3175" w:type="dxa"/>
            <w:tcBorders>
              <w:top w:val="nil"/>
              <w:bottom w:val="nil"/>
            </w:tcBorders>
          </w:tcPr>
          <w:p w:rsidR="00596842" w:rsidRDefault="00596842">
            <w:pPr>
              <w:pStyle w:val="ConsPlusNormal"/>
            </w:pPr>
          </w:p>
        </w:tc>
        <w:tc>
          <w:tcPr>
            <w:tcW w:w="1134" w:type="dxa"/>
            <w:tcBorders>
              <w:top w:val="nil"/>
              <w:bottom w:val="nil"/>
            </w:tcBorders>
          </w:tcPr>
          <w:p w:rsidR="00596842" w:rsidRDefault="00596842">
            <w:pPr>
              <w:pStyle w:val="ConsPlusNormal"/>
              <w:jc w:val="center"/>
            </w:pPr>
            <w:r>
              <w:t>ч/дней</w:t>
            </w:r>
          </w:p>
        </w:tc>
        <w:tc>
          <w:tcPr>
            <w:tcW w:w="2154" w:type="dxa"/>
            <w:tcBorders>
              <w:top w:val="nil"/>
              <w:bottom w:val="nil"/>
            </w:tcBorders>
          </w:tcPr>
          <w:p w:rsidR="00596842" w:rsidRDefault="00596842">
            <w:pPr>
              <w:pStyle w:val="ConsPlusNormal"/>
              <w:jc w:val="center"/>
            </w:pPr>
            <w:r>
              <w:t>0,21</w:t>
            </w:r>
          </w:p>
        </w:tc>
      </w:tr>
      <w:tr w:rsidR="00596842">
        <w:tblPrEx>
          <w:tblBorders>
            <w:insideH w:val="nil"/>
          </w:tblBorders>
        </w:tblPrEx>
        <w:tc>
          <w:tcPr>
            <w:tcW w:w="736" w:type="dxa"/>
            <w:vMerge/>
          </w:tcPr>
          <w:p w:rsidR="00596842" w:rsidRDefault="00596842">
            <w:pPr>
              <w:pStyle w:val="ConsPlusNormal"/>
            </w:pPr>
          </w:p>
        </w:tc>
        <w:tc>
          <w:tcPr>
            <w:tcW w:w="6406" w:type="dxa"/>
            <w:tcBorders>
              <w:top w:val="nil"/>
              <w:bottom w:val="nil"/>
            </w:tcBorders>
          </w:tcPr>
          <w:p w:rsidR="00596842" w:rsidRDefault="00596842">
            <w:pPr>
              <w:pStyle w:val="ConsPlusNormal"/>
            </w:pPr>
            <w:r>
              <w:t>- временная прикопка сеянцев;</w:t>
            </w:r>
          </w:p>
        </w:tc>
        <w:tc>
          <w:tcPr>
            <w:tcW w:w="3175" w:type="dxa"/>
            <w:tcBorders>
              <w:top w:val="nil"/>
              <w:bottom w:val="nil"/>
            </w:tcBorders>
          </w:tcPr>
          <w:p w:rsidR="00596842" w:rsidRDefault="00596842">
            <w:pPr>
              <w:pStyle w:val="ConsPlusNormal"/>
              <w:jc w:val="center"/>
            </w:pPr>
            <w:r>
              <w:t>МТЗ-80, 2-ПТС-4</w:t>
            </w:r>
          </w:p>
        </w:tc>
        <w:tc>
          <w:tcPr>
            <w:tcW w:w="1134" w:type="dxa"/>
            <w:tcBorders>
              <w:top w:val="nil"/>
              <w:bottom w:val="nil"/>
            </w:tcBorders>
          </w:tcPr>
          <w:p w:rsidR="00596842" w:rsidRDefault="00596842">
            <w:pPr>
              <w:pStyle w:val="ConsPlusNormal"/>
              <w:jc w:val="center"/>
            </w:pPr>
            <w:r>
              <w:t>м/смен</w:t>
            </w:r>
          </w:p>
        </w:tc>
        <w:tc>
          <w:tcPr>
            <w:tcW w:w="2154" w:type="dxa"/>
            <w:tcBorders>
              <w:top w:val="nil"/>
              <w:bottom w:val="nil"/>
            </w:tcBorders>
          </w:tcPr>
          <w:p w:rsidR="00596842" w:rsidRDefault="00596842">
            <w:pPr>
              <w:pStyle w:val="ConsPlusNormal"/>
              <w:jc w:val="center"/>
            </w:pPr>
            <w:r>
              <w:t>0,06</w:t>
            </w:r>
          </w:p>
        </w:tc>
      </w:tr>
      <w:tr w:rsidR="00596842">
        <w:tc>
          <w:tcPr>
            <w:tcW w:w="736" w:type="dxa"/>
            <w:vMerge/>
          </w:tcPr>
          <w:p w:rsidR="00596842" w:rsidRDefault="00596842">
            <w:pPr>
              <w:pStyle w:val="ConsPlusNormal"/>
            </w:pPr>
          </w:p>
        </w:tc>
        <w:tc>
          <w:tcPr>
            <w:tcW w:w="6406" w:type="dxa"/>
            <w:tcBorders>
              <w:top w:val="nil"/>
            </w:tcBorders>
          </w:tcPr>
          <w:p w:rsidR="00596842" w:rsidRDefault="00596842">
            <w:pPr>
              <w:pStyle w:val="ConsPlusNormal"/>
            </w:pPr>
            <w:r>
              <w:t>- транспортировка сеянцев из питомника к лесокультурной площади.</w:t>
            </w:r>
          </w:p>
        </w:tc>
        <w:tc>
          <w:tcPr>
            <w:tcW w:w="3175" w:type="dxa"/>
            <w:tcBorders>
              <w:top w:val="nil"/>
            </w:tcBorders>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0,06</w:t>
            </w:r>
          </w:p>
        </w:tc>
      </w:tr>
      <w:tr w:rsidR="00596842">
        <w:tc>
          <w:tcPr>
            <w:tcW w:w="736" w:type="dxa"/>
            <w:vMerge w:val="restart"/>
          </w:tcPr>
          <w:p w:rsidR="00596842" w:rsidRDefault="00596842">
            <w:pPr>
              <w:pStyle w:val="ConsPlusNormal"/>
              <w:jc w:val="center"/>
            </w:pPr>
            <w:r>
              <w:t>12.</w:t>
            </w:r>
          </w:p>
        </w:tc>
        <w:tc>
          <w:tcPr>
            <w:tcW w:w="6406" w:type="dxa"/>
            <w:vMerge w:val="restart"/>
          </w:tcPr>
          <w:p w:rsidR="00596842" w:rsidRDefault="00596842">
            <w:pPr>
              <w:pStyle w:val="ConsPlusNormal"/>
            </w:pPr>
            <w:r>
              <w:t>Посадка сеянцев механизированная</w:t>
            </w:r>
          </w:p>
        </w:tc>
        <w:tc>
          <w:tcPr>
            <w:tcW w:w="3175" w:type="dxa"/>
            <w:vMerge w:val="restart"/>
          </w:tcPr>
          <w:p w:rsidR="00596842" w:rsidRDefault="00596842">
            <w:pPr>
              <w:pStyle w:val="ConsPlusNormal"/>
              <w:jc w:val="center"/>
            </w:pPr>
            <w:r>
              <w:t>МТЗ-80, ССН-1</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0,37</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0,37 + 0,74 + 0,56</w:t>
            </w:r>
          </w:p>
        </w:tc>
      </w:tr>
      <w:tr w:rsidR="00596842">
        <w:tc>
          <w:tcPr>
            <w:tcW w:w="736" w:type="dxa"/>
            <w:vMerge w:val="restart"/>
          </w:tcPr>
          <w:p w:rsidR="00596842" w:rsidRDefault="00596842">
            <w:pPr>
              <w:pStyle w:val="ConsPlusNormal"/>
              <w:jc w:val="center"/>
            </w:pPr>
            <w:r>
              <w:t>13.</w:t>
            </w:r>
          </w:p>
        </w:tc>
        <w:tc>
          <w:tcPr>
            <w:tcW w:w="6406" w:type="dxa"/>
            <w:vMerge w:val="restart"/>
          </w:tcPr>
          <w:p w:rsidR="00596842" w:rsidRDefault="00596842">
            <w:pPr>
              <w:pStyle w:val="ConsPlusNormal"/>
            </w:pPr>
            <w:r>
              <w:t>Механизированный уход в междурядьях 5-кратный</w:t>
            </w:r>
          </w:p>
        </w:tc>
        <w:tc>
          <w:tcPr>
            <w:tcW w:w="3175" w:type="dxa"/>
            <w:tcBorders>
              <w:bottom w:val="nil"/>
            </w:tcBorders>
          </w:tcPr>
          <w:p w:rsidR="00596842" w:rsidRDefault="00596842">
            <w:pPr>
              <w:pStyle w:val="ConsPlusNormal"/>
              <w:jc w:val="center"/>
            </w:pPr>
            <w:r>
              <w:t>МТЗ-80 + КПГ-250</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0,67</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tcBorders>
              <w:top w:val="nil"/>
            </w:tcBorders>
          </w:tcPr>
          <w:p w:rsidR="00596842" w:rsidRDefault="00596842">
            <w:pPr>
              <w:pStyle w:val="ConsPlusNormal"/>
              <w:jc w:val="center"/>
            </w:pPr>
            <w:r>
              <w:t>(КРН-2,6)</w:t>
            </w: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0,67</w:t>
            </w:r>
          </w:p>
        </w:tc>
      </w:tr>
      <w:tr w:rsidR="00596842">
        <w:tc>
          <w:tcPr>
            <w:tcW w:w="736" w:type="dxa"/>
            <w:vMerge w:val="restart"/>
          </w:tcPr>
          <w:p w:rsidR="00596842" w:rsidRDefault="00596842">
            <w:pPr>
              <w:pStyle w:val="ConsPlusNormal"/>
              <w:jc w:val="center"/>
            </w:pPr>
            <w:r>
              <w:t>14.</w:t>
            </w:r>
          </w:p>
        </w:tc>
        <w:tc>
          <w:tcPr>
            <w:tcW w:w="6406" w:type="dxa"/>
            <w:vMerge w:val="restart"/>
          </w:tcPr>
          <w:p w:rsidR="00596842" w:rsidRDefault="00596842">
            <w:pPr>
              <w:pStyle w:val="ConsPlusNormal"/>
            </w:pPr>
            <w:r>
              <w:t>Механизированный уход в рядах 2-кратный</w:t>
            </w:r>
          </w:p>
        </w:tc>
        <w:tc>
          <w:tcPr>
            <w:tcW w:w="3175" w:type="dxa"/>
            <w:vMerge w:val="restart"/>
          </w:tcPr>
          <w:p w:rsidR="00596842" w:rsidRDefault="00596842">
            <w:pPr>
              <w:pStyle w:val="ConsPlusNormal"/>
              <w:jc w:val="center"/>
            </w:pPr>
            <w:r>
              <w:t>МТЗ-80 + КРЛ-1</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0,24</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0,24</w:t>
            </w:r>
          </w:p>
        </w:tc>
      </w:tr>
      <w:tr w:rsidR="00596842">
        <w:tc>
          <w:tcPr>
            <w:tcW w:w="736" w:type="dxa"/>
          </w:tcPr>
          <w:p w:rsidR="00596842" w:rsidRDefault="00596842">
            <w:pPr>
              <w:pStyle w:val="ConsPlusNormal"/>
              <w:jc w:val="center"/>
            </w:pPr>
            <w:r>
              <w:t>15.</w:t>
            </w:r>
          </w:p>
        </w:tc>
        <w:tc>
          <w:tcPr>
            <w:tcW w:w="6406" w:type="dxa"/>
          </w:tcPr>
          <w:p w:rsidR="00596842" w:rsidRDefault="00596842">
            <w:pPr>
              <w:pStyle w:val="ConsPlusNormal"/>
            </w:pPr>
            <w:r>
              <w:t>Ручной уход в рядах 2-кратный</w:t>
            </w:r>
          </w:p>
        </w:tc>
        <w:tc>
          <w:tcPr>
            <w:tcW w:w="3175" w:type="dxa"/>
          </w:tcPr>
          <w:p w:rsidR="00596842" w:rsidRDefault="00596842">
            <w:pPr>
              <w:pStyle w:val="ConsPlusNormal"/>
            </w:pPr>
          </w:p>
        </w:tc>
        <w:tc>
          <w:tcPr>
            <w:tcW w:w="1134" w:type="dxa"/>
          </w:tcPr>
          <w:p w:rsidR="00596842" w:rsidRDefault="00596842">
            <w:pPr>
              <w:pStyle w:val="ConsPlusNormal"/>
              <w:jc w:val="center"/>
            </w:pPr>
            <w:r>
              <w:t>ч/дней</w:t>
            </w:r>
          </w:p>
        </w:tc>
        <w:tc>
          <w:tcPr>
            <w:tcW w:w="2154" w:type="dxa"/>
          </w:tcPr>
          <w:p w:rsidR="00596842" w:rsidRDefault="00596842">
            <w:pPr>
              <w:pStyle w:val="ConsPlusNormal"/>
              <w:jc w:val="center"/>
            </w:pPr>
            <w:r>
              <w:t>6,67</w:t>
            </w:r>
          </w:p>
        </w:tc>
      </w:tr>
      <w:tr w:rsidR="00596842">
        <w:tc>
          <w:tcPr>
            <w:tcW w:w="736" w:type="dxa"/>
            <w:vMerge w:val="restart"/>
          </w:tcPr>
          <w:p w:rsidR="00596842" w:rsidRDefault="00596842">
            <w:pPr>
              <w:pStyle w:val="ConsPlusNormal"/>
              <w:jc w:val="center"/>
            </w:pPr>
            <w:r>
              <w:t>16.</w:t>
            </w:r>
          </w:p>
        </w:tc>
        <w:tc>
          <w:tcPr>
            <w:tcW w:w="6406" w:type="dxa"/>
            <w:vMerge w:val="restart"/>
          </w:tcPr>
          <w:p w:rsidR="00596842" w:rsidRDefault="00596842">
            <w:pPr>
              <w:pStyle w:val="ConsPlusNormal"/>
            </w:pPr>
            <w:r>
              <w:t>Осенняя перепашка междурядий</w:t>
            </w:r>
          </w:p>
        </w:tc>
        <w:tc>
          <w:tcPr>
            <w:tcW w:w="3175" w:type="dxa"/>
            <w:vMerge w:val="restart"/>
          </w:tcPr>
          <w:p w:rsidR="00596842" w:rsidRDefault="00596842">
            <w:pPr>
              <w:pStyle w:val="ConsPlusNormal"/>
              <w:jc w:val="center"/>
            </w:pPr>
            <w:r>
              <w:t>ДТ-74 + ПН-4-40</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0,18</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0,18</w:t>
            </w:r>
          </w:p>
        </w:tc>
      </w:tr>
      <w:tr w:rsidR="00596842">
        <w:tc>
          <w:tcPr>
            <w:tcW w:w="736" w:type="dxa"/>
            <w:vMerge w:val="restart"/>
          </w:tcPr>
          <w:p w:rsidR="00596842" w:rsidRDefault="00596842">
            <w:pPr>
              <w:pStyle w:val="ConsPlusNormal"/>
              <w:jc w:val="center"/>
            </w:pPr>
            <w:r>
              <w:t>17.</w:t>
            </w:r>
          </w:p>
        </w:tc>
        <w:tc>
          <w:tcPr>
            <w:tcW w:w="6406" w:type="dxa"/>
            <w:vMerge w:val="restart"/>
          </w:tcPr>
          <w:p w:rsidR="00596842" w:rsidRDefault="00596842">
            <w:pPr>
              <w:pStyle w:val="ConsPlusNormal"/>
            </w:pPr>
            <w:r>
              <w:t>Механизированное дополнение при отпаде 30 %</w:t>
            </w:r>
          </w:p>
        </w:tc>
        <w:tc>
          <w:tcPr>
            <w:tcW w:w="3175" w:type="dxa"/>
            <w:vMerge w:val="restart"/>
          </w:tcPr>
          <w:p w:rsidR="00596842" w:rsidRDefault="00596842">
            <w:pPr>
              <w:pStyle w:val="ConsPlusNormal"/>
              <w:jc w:val="center"/>
            </w:pPr>
            <w:r>
              <w:t>МТЗ-80 + ССН-1</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0,19</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0,19 + 0,38 + 0,28</w:t>
            </w:r>
          </w:p>
        </w:tc>
      </w:tr>
      <w:tr w:rsidR="00596842">
        <w:tc>
          <w:tcPr>
            <w:tcW w:w="13605" w:type="dxa"/>
            <w:gridSpan w:val="5"/>
            <w:vAlign w:val="center"/>
          </w:tcPr>
          <w:p w:rsidR="00596842" w:rsidRDefault="00596842">
            <w:pPr>
              <w:pStyle w:val="ConsPlusNormal"/>
              <w:jc w:val="center"/>
              <w:outlineLvl w:val="3"/>
            </w:pPr>
            <w:r>
              <w:t>Выращивание культур 2-го года</w:t>
            </w:r>
          </w:p>
        </w:tc>
      </w:tr>
      <w:tr w:rsidR="00596842">
        <w:tc>
          <w:tcPr>
            <w:tcW w:w="736" w:type="dxa"/>
            <w:vMerge w:val="restart"/>
          </w:tcPr>
          <w:p w:rsidR="00596842" w:rsidRDefault="00596842">
            <w:pPr>
              <w:pStyle w:val="ConsPlusNormal"/>
              <w:jc w:val="center"/>
            </w:pPr>
            <w:r>
              <w:t>18.</w:t>
            </w:r>
          </w:p>
        </w:tc>
        <w:tc>
          <w:tcPr>
            <w:tcW w:w="6406" w:type="dxa"/>
            <w:vMerge w:val="restart"/>
          </w:tcPr>
          <w:p w:rsidR="00596842" w:rsidRDefault="00596842">
            <w:pPr>
              <w:pStyle w:val="ConsPlusNormal"/>
            </w:pPr>
            <w:r>
              <w:t>Механизированный уход в междурядьях 4-кратный</w:t>
            </w:r>
          </w:p>
        </w:tc>
        <w:tc>
          <w:tcPr>
            <w:tcW w:w="3175" w:type="dxa"/>
            <w:vMerge w:val="restart"/>
          </w:tcPr>
          <w:p w:rsidR="00596842" w:rsidRDefault="00596842">
            <w:pPr>
              <w:pStyle w:val="ConsPlusNormal"/>
              <w:jc w:val="center"/>
            </w:pPr>
            <w:r>
              <w:t>МТЗ-80 + КЛ-2,6</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0,53</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0,53</w:t>
            </w:r>
          </w:p>
        </w:tc>
      </w:tr>
      <w:tr w:rsidR="00596842">
        <w:tc>
          <w:tcPr>
            <w:tcW w:w="736" w:type="dxa"/>
            <w:vMerge w:val="restart"/>
          </w:tcPr>
          <w:p w:rsidR="00596842" w:rsidRDefault="00596842">
            <w:pPr>
              <w:pStyle w:val="ConsPlusNormal"/>
              <w:jc w:val="center"/>
            </w:pPr>
            <w:r>
              <w:t>19.</w:t>
            </w:r>
          </w:p>
        </w:tc>
        <w:tc>
          <w:tcPr>
            <w:tcW w:w="6406" w:type="dxa"/>
            <w:vMerge w:val="restart"/>
          </w:tcPr>
          <w:p w:rsidR="00596842" w:rsidRDefault="00596842">
            <w:pPr>
              <w:pStyle w:val="ConsPlusNormal"/>
            </w:pPr>
            <w:r>
              <w:t>Механизированный уход в рядах 2-кратный</w:t>
            </w:r>
          </w:p>
        </w:tc>
        <w:tc>
          <w:tcPr>
            <w:tcW w:w="3175" w:type="dxa"/>
            <w:vMerge w:val="restart"/>
          </w:tcPr>
          <w:p w:rsidR="00596842" w:rsidRDefault="00596842">
            <w:pPr>
              <w:pStyle w:val="ConsPlusNormal"/>
              <w:jc w:val="center"/>
            </w:pPr>
            <w:r>
              <w:t>МТЗ-80 + КРЛ-1</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0,22</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0,22</w:t>
            </w:r>
          </w:p>
        </w:tc>
      </w:tr>
      <w:tr w:rsidR="00596842">
        <w:tc>
          <w:tcPr>
            <w:tcW w:w="736" w:type="dxa"/>
          </w:tcPr>
          <w:p w:rsidR="00596842" w:rsidRDefault="00596842">
            <w:pPr>
              <w:pStyle w:val="ConsPlusNormal"/>
              <w:jc w:val="center"/>
            </w:pPr>
            <w:r>
              <w:t>20.</w:t>
            </w:r>
          </w:p>
        </w:tc>
        <w:tc>
          <w:tcPr>
            <w:tcW w:w="6406" w:type="dxa"/>
          </w:tcPr>
          <w:p w:rsidR="00596842" w:rsidRDefault="00596842">
            <w:pPr>
              <w:pStyle w:val="ConsPlusNormal"/>
            </w:pPr>
            <w:r>
              <w:t>Ручной уход в рядах 2-кратный</w:t>
            </w:r>
          </w:p>
        </w:tc>
        <w:tc>
          <w:tcPr>
            <w:tcW w:w="3175" w:type="dxa"/>
          </w:tcPr>
          <w:p w:rsidR="00596842" w:rsidRDefault="00596842">
            <w:pPr>
              <w:pStyle w:val="ConsPlusNormal"/>
            </w:pPr>
          </w:p>
        </w:tc>
        <w:tc>
          <w:tcPr>
            <w:tcW w:w="1134" w:type="dxa"/>
          </w:tcPr>
          <w:p w:rsidR="00596842" w:rsidRDefault="00596842">
            <w:pPr>
              <w:pStyle w:val="ConsPlusNormal"/>
              <w:jc w:val="center"/>
            </w:pPr>
            <w:r>
              <w:t>ч/дней</w:t>
            </w:r>
          </w:p>
        </w:tc>
        <w:tc>
          <w:tcPr>
            <w:tcW w:w="2154" w:type="dxa"/>
          </w:tcPr>
          <w:p w:rsidR="00596842" w:rsidRDefault="00596842">
            <w:pPr>
              <w:pStyle w:val="ConsPlusNormal"/>
              <w:jc w:val="center"/>
            </w:pPr>
            <w:r>
              <w:t>3,33</w:t>
            </w:r>
          </w:p>
        </w:tc>
      </w:tr>
      <w:tr w:rsidR="00596842">
        <w:tc>
          <w:tcPr>
            <w:tcW w:w="736" w:type="dxa"/>
            <w:vMerge w:val="restart"/>
          </w:tcPr>
          <w:p w:rsidR="00596842" w:rsidRDefault="00596842">
            <w:pPr>
              <w:pStyle w:val="ConsPlusNormal"/>
              <w:jc w:val="center"/>
            </w:pPr>
            <w:r>
              <w:t>21.</w:t>
            </w:r>
          </w:p>
        </w:tc>
        <w:tc>
          <w:tcPr>
            <w:tcW w:w="6406" w:type="dxa"/>
            <w:vMerge w:val="restart"/>
          </w:tcPr>
          <w:p w:rsidR="00596842" w:rsidRDefault="00596842">
            <w:pPr>
              <w:pStyle w:val="ConsPlusNormal"/>
            </w:pPr>
            <w:r>
              <w:t>Осенняя перепашка междурядий</w:t>
            </w:r>
          </w:p>
        </w:tc>
        <w:tc>
          <w:tcPr>
            <w:tcW w:w="3175" w:type="dxa"/>
            <w:vMerge w:val="restart"/>
          </w:tcPr>
          <w:p w:rsidR="00596842" w:rsidRDefault="00596842">
            <w:pPr>
              <w:pStyle w:val="ConsPlusNormal"/>
              <w:jc w:val="center"/>
            </w:pPr>
            <w:r>
              <w:t>ДТ-74 + ПН-4-40</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0,18</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0,18</w:t>
            </w:r>
          </w:p>
        </w:tc>
      </w:tr>
      <w:tr w:rsidR="00596842">
        <w:tc>
          <w:tcPr>
            <w:tcW w:w="736" w:type="dxa"/>
          </w:tcPr>
          <w:p w:rsidR="00596842" w:rsidRDefault="00596842">
            <w:pPr>
              <w:pStyle w:val="ConsPlusNormal"/>
              <w:jc w:val="center"/>
            </w:pPr>
            <w:r>
              <w:t>22.</w:t>
            </w:r>
          </w:p>
        </w:tc>
        <w:tc>
          <w:tcPr>
            <w:tcW w:w="6406" w:type="dxa"/>
          </w:tcPr>
          <w:p w:rsidR="00596842" w:rsidRDefault="00596842">
            <w:pPr>
              <w:pStyle w:val="ConsPlusNormal"/>
            </w:pPr>
            <w:r>
              <w:t>Дополнение лесных культур под меч Колесова без подновления почвы при 20 % отпаде</w:t>
            </w:r>
          </w:p>
        </w:tc>
        <w:tc>
          <w:tcPr>
            <w:tcW w:w="3175" w:type="dxa"/>
          </w:tcPr>
          <w:p w:rsidR="00596842" w:rsidRDefault="00596842">
            <w:pPr>
              <w:pStyle w:val="ConsPlusNormal"/>
            </w:pPr>
          </w:p>
        </w:tc>
        <w:tc>
          <w:tcPr>
            <w:tcW w:w="1134" w:type="dxa"/>
          </w:tcPr>
          <w:p w:rsidR="00596842" w:rsidRDefault="00596842">
            <w:pPr>
              <w:pStyle w:val="ConsPlusNormal"/>
              <w:jc w:val="center"/>
            </w:pPr>
            <w:r>
              <w:t>ч/дней</w:t>
            </w:r>
          </w:p>
        </w:tc>
        <w:tc>
          <w:tcPr>
            <w:tcW w:w="2154" w:type="dxa"/>
          </w:tcPr>
          <w:p w:rsidR="00596842" w:rsidRDefault="00596842">
            <w:pPr>
              <w:pStyle w:val="ConsPlusNormal"/>
              <w:jc w:val="center"/>
            </w:pPr>
            <w:r>
              <w:t>1,41</w:t>
            </w:r>
          </w:p>
        </w:tc>
      </w:tr>
      <w:tr w:rsidR="00596842">
        <w:tc>
          <w:tcPr>
            <w:tcW w:w="13605" w:type="dxa"/>
            <w:gridSpan w:val="5"/>
            <w:vAlign w:val="center"/>
          </w:tcPr>
          <w:p w:rsidR="00596842" w:rsidRDefault="00596842">
            <w:pPr>
              <w:pStyle w:val="ConsPlusNormal"/>
              <w:jc w:val="center"/>
              <w:outlineLvl w:val="3"/>
            </w:pPr>
            <w:r>
              <w:t>Выращивание культур 3-го года</w:t>
            </w:r>
          </w:p>
        </w:tc>
      </w:tr>
      <w:tr w:rsidR="00596842">
        <w:tc>
          <w:tcPr>
            <w:tcW w:w="736" w:type="dxa"/>
            <w:vMerge w:val="restart"/>
          </w:tcPr>
          <w:p w:rsidR="00596842" w:rsidRDefault="00596842">
            <w:pPr>
              <w:pStyle w:val="ConsPlusNormal"/>
              <w:jc w:val="center"/>
            </w:pPr>
            <w:r>
              <w:t>23.</w:t>
            </w:r>
          </w:p>
        </w:tc>
        <w:tc>
          <w:tcPr>
            <w:tcW w:w="6406" w:type="dxa"/>
            <w:vMerge w:val="restart"/>
          </w:tcPr>
          <w:p w:rsidR="00596842" w:rsidRDefault="00596842">
            <w:pPr>
              <w:pStyle w:val="ConsPlusNormal"/>
            </w:pPr>
            <w:r>
              <w:t>Механизированный уход в междурядьях 3-кратный</w:t>
            </w:r>
          </w:p>
        </w:tc>
        <w:tc>
          <w:tcPr>
            <w:tcW w:w="3175" w:type="dxa"/>
            <w:vMerge w:val="restart"/>
          </w:tcPr>
          <w:p w:rsidR="00596842" w:rsidRDefault="00596842">
            <w:pPr>
              <w:pStyle w:val="ConsPlusNormal"/>
              <w:jc w:val="center"/>
            </w:pPr>
            <w:r>
              <w:t>МТЗ-80 + КЛ-2,6</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0,4</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0,4</w:t>
            </w:r>
          </w:p>
        </w:tc>
      </w:tr>
      <w:tr w:rsidR="00596842">
        <w:tc>
          <w:tcPr>
            <w:tcW w:w="736" w:type="dxa"/>
            <w:vMerge w:val="restart"/>
          </w:tcPr>
          <w:p w:rsidR="00596842" w:rsidRDefault="00596842">
            <w:pPr>
              <w:pStyle w:val="ConsPlusNormal"/>
              <w:jc w:val="center"/>
            </w:pPr>
            <w:r>
              <w:t>24.</w:t>
            </w:r>
          </w:p>
        </w:tc>
        <w:tc>
          <w:tcPr>
            <w:tcW w:w="6406" w:type="dxa"/>
            <w:vMerge w:val="restart"/>
          </w:tcPr>
          <w:p w:rsidR="00596842" w:rsidRDefault="00596842">
            <w:pPr>
              <w:pStyle w:val="ConsPlusNormal"/>
            </w:pPr>
            <w:r>
              <w:t>Механизированный уход в рядах однократный</w:t>
            </w:r>
          </w:p>
        </w:tc>
        <w:tc>
          <w:tcPr>
            <w:tcW w:w="3175" w:type="dxa"/>
            <w:vMerge w:val="restart"/>
          </w:tcPr>
          <w:p w:rsidR="00596842" w:rsidRDefault="00596842">
            <w:pPr>
              <w:pStyle w:val="ConsPlusNormal"/>
              <w:jc w:val="center"/>
            </w:pPr>
            <w:r>
              <w:t>МТЗ-80 + КРЛ-1</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0,11</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0,11</w:t>
            </w:r>
          </w:p>
        </w:tc>
      </w:tr>
      <w:tr w:rsidR="00596842">
        <w:tc>
          <w:tcPr>
            <w:tcW w:w="736" w:type="dxa"/>
            <w:vMerge w:val="restart"/>
          </w:tcPr>
          <w:p w:rsidR="00596842" w:rsidRDefault="00596842">
            <w:pPr>
              <w:pStyle w:val="ConsPlusNormal"/>
              <w:jc w:val="center"/>
            </w:pPr>
            <w:r>
              <w:t>25.</w:t>
            </w:r>
          </w:p>
        </w:tc>
        <w:tc>
          <w:tcPr>
            <w:tcW w:w="6406" w:type="dxa"/>
            <w:vMerge w:val="restart"/>
          </w:tcPr>
          <w:p w:rsidR="00596842" w:rsidRDefault="00596842">
            <w:pPr>
              <w:pStyle w:val="ConsPlusNormal"/>
            </w:pPr>
            <w:r>
              <w:t>Осенняя перепашка междурядий</w:t>
            </w:r>
          </w:p>
        </w:tc>
        <w:tc>
          <w:tcPr>
            <w:tcW w:w="3175" w:type="dxa"/>
            <w:vMerge w:val="restart"/>
          </w:tcPr>
          <w:p w:rsidR="00596842" w:rsidRDefault="00596842">
            <w:pPr>
              <w:pStyle w:val="ConsPlusNormal"/>
              <w:jc w:val="center"/>
            </w:pPr>
            <w:r>
              <w:t>ДТ-74 + ПН-4-40</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0,18</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0,18</w:t>
            </w:r>
          </w:p>
        </w:tc>
      </w:tr>
      <w:tr w:rsidR="00596842">
        <w:tc>
          <w:tcPr>
            <w:tcW w:w="13605" w:type="dxa"/>
            <w:gridSpan w:val="5"/>
            <w:vAlign w:val="center"/>
          </w:tcPr>
          <w:p w:rsidR="00596842" w:rsidRDefault="00596842">
            <w:pPr>
              <w:pStyle w:val="ConsPlusNormal"/>
              <w:jc w:val="center"/>
              <w:outlineLvl w:val="3"/>
            </w:pPr>
            <w:r>
              <w:t>Выращивание культур 4-го года</w:t>
            </w:r>
          </w:p>
        </w:tc>
      </w:tr>
      <w:tr w:rsidR="00596842">
        <w:tc>
          <w:tcPr>
            <w:tcW w:w="736" w:type="dxa"/>
            <w:vMerge w:val="restart"/>
          </w:tcPr>
          <w:p w:rsidR="00596842" w:rsidRDefault="00596842">
            <w:pPr>
              <w:pStyle w:val="ConsPlusNormal"/>
              <w:jc w:val="center"/>
            </w:pPr>
            <w:r>
              <w:t>26.</w:t>
            </w:r>
          </w:p>
        </w:tc>
        <w:tc>
          <w:tcPr>
            <w:tcW w:w="6406" w:type="dxa"/>
            <w:vMerge w:val="restart"/>
          </w:tcPr>
          <w:p w:rsidR="00596842" w:rsidRDefault="00596842">
            <w:pPr>
              <w:pStyle w:val="ConsPlusNormal"/>
            </w:pPr>
            <w:r>
              <w:t>Механизированный уход в междурядьях 2-кратный</w:t>
            </w:r>
          </w:p>
        </w:tc>
        <w:tc>
          <w:tcPr>
            <w:tcW w:w="3175" w:type="dxa"/>
            <w:vMerge w:val="restart"/>
          </w:tcPr>
          <w:p w:rsidR="00596842" w:rsidRDefault="00596842">
            <w:pPr>
              <w:pStyle w:val="ConsPlusNormal"/>
              <w:jc w:val="center"/>
            </w:pPr>
            <w:r>
              <w:t>МТЗ-80 + КЛ-2,6</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0,26</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0,26</w:t>
            </w:r>
          </w:p>
        </w:tc>
      </w:tr>
      <w:tr w:rsidR="00596842">
        <w:tc>
          <w:tcPr>
            <w:tcW w:w="736" w:type="dxa"/>
            <w:vMerge w:val="restart"/>
          </w:tcPr>
          <w:p w:rsidR="00596842" w:rsidRDefault="00596842">
            <w:pPr>
              <w:pStyle w:val="ConsPlusNormal"/>
              <w:jc w:val="center"/>
            </w:pPr>
            <w:r>
              <w:t>27.</w:t>
            </w:r>
          </w:p>
        </w:tc>
        <w:tc>
          <w:tcPr>
            <w:tcW w:w="6406" w:type="dxa"/>
            <w:vMerge w:val="restart"/>
          </w:tcPr>
          <w:p w:rsidR="00596842" w:rsidRDefault="00596842">
            <w:pPr>
              <w:pStyle w:val="ConsPlusNormal"/>
            </w:pPr>
            <w:r>
              <w:t>Осенняя перепашка междурядий</w:t>
            </w:r>
          </w:p>
        </w:tc>
        <w:tc>
          <w:tcPr>
            <w:tcW w:w="3175" w:type="dxa"/>
            <w:vMerge w:val="restart"/>
          </w:tcPr>
          <w:p w:rsidR="00596842" w:rsidRDefault="00596842">
            <w:pPr>
              <w:pStyle w:val="ConsPlusNormal"/>
              <w:jc w:val="center"/>
            </w:pPr>
            <w:r>
              <w:t>ДТ-74 + ПН-4-40</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0,18</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0,18</w:t>
            </w:r>
          </w:p>
        </w:tc>
      </w:tr>
      <w:tr w:rsidR="00596842">
        <w:tc>
          <w:tcPr>
            <w:tcW w:w="13605" w:type="dxa"/>
            <w:gridSpan w:val="5"/>
            <w:vAlign w:val="center"/>
          </w:tcPr>
          <w:p w:rsidR="00596842" w:rsidRDefault="00596842">
            <w:pPr>
              <w:pStyle w:val="ConsPlusNormal"/>
              <w:jc w:val="center"/>
              <w:outlineLvl w:val="3"/>
            </w:pPr>
            <w:r>
              <w:t>Выращивание культур 5-го года</w:t>
            </w:r>
          </w:p>
        </w:tc>
      </w:tr>
      <w:tr w:rsidR="00596842">
        <w:tc>
          <w:tcPr>
            <w:tcW w:w="736" w:type="dxa"/>
            <w:vMerge w:val="restart"/>
          </w:tcPr>
          <w:p w:rsidR="00596842" w:rsidRDefault="00596842">
            <w:pPr>
              <w:pStyle w:val="ConsPlusNormal"/>
              <w:jc w:val="center"/>
            </w:pPr>
            <w:r>
              <w:t>28.</w:t>
            </w:r>
          </w:p>
        </w:tc>
        <w:tc>
          <w:tcPr>
            <w:tcW w:w="6406" w:type="dxa"/>
            <w:vMerge w:val="restart"/>
          </w:tcPr>
          <w:p w:rsidR="00596842" w:rsidRDefault="00596842">
            <w:pPr>
              <w:pStyle w:val="ConsPlusNormal"/>
            </w:pPr>
            <w:r>
              <w:t>Механизированный уход в междурядьях однократный</w:t>
            </w:r>
          </w:p>
        </w:tc>
        <w:tc>
          <w:tcPr>
            <w:tcW w:w="3175" w:type="dxa"/>
            <w:vMerge w:val="restart"/>
          </w:tcPr>
          <w:p w:rsidR="00596842" w:rsidRDefault="00596842">
            <w:pPr>
              <w:pStyle w:val="ConsPlusNormal"/>
              <w:jc w:val="center"/>
            </w:pPr>
            <w:r>
              <w:t>МТЗ-80 + КЛ-2,6</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0,13</w:t>
            </w:r>
          </w:p>
        </w:tc>
      </w:tr>
      <w:tr w:rsidR="00596842">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0,13</w:t>
            </w:r>
          </w:p>
        </w:tc>
      </w:tr>
      <w:tr w:rsidR="00596842">
        <w:tc>
          <w:tcPr>
            <w:tcW w:w="736" w:type="dxa"/>
            <w:vMerge w:val="restart"/>
          </w:tcPr>
          <w:p w:rsidR="00596842" w:rsidRDefault="00596842">
            <w:pPr>
              <w:pStyle w:val="ConsPlusNormal"/>
              <w:jc w:val="center"/>
            </w:pPr>
            <w:r>
              <w:t>29.</w:t>
            </w:r>
          </w:p>
        </w:tc>
        <w:tc>
          <w:tcPr>
            <w:tcW w:w="6406" w:type="dxa"/>
            <w:vMerge w:val="restart"/>
          </w:tcPr>
          <w:p w:rsidR="00596842" w:rsidRDefault="00596842">
            <w:pPr>
              <w:pStyle w:val="ConsPlusNormal"/>
            </w:pPr>
            <w:r>
              <w:t>Осенняя перепашка междурядий</w:t>
            </w:r>
          </w:p>
        </w:tc>
        <w:tc>
          <w:tcPr>
            <w:tcW w:w="3175" w:type="dxa"/>
            <w:vMerge w:val="restart"/>
          </w:tcPr>
          <w:p w:rsidR="00596842" w:rsidRDefault="00596842">
            <w:pPr>
              <w:pStyle w:val="ConsPlusNormal"/>
              <w:jc w:val="center"/>
            </w:pPr>
            <w:r>
              <w:t>ДТ-74 + ПН-4-40</w:t>
            </w:r>
          </w:p>
        </w:tc>
        <w:tc>
          <w:tcPr>
            <w:tcW w:w="1134" w:type="dxa"/>
            <w:tcBorders>
              <w:bottom w:val="nil"/>
            </w:tcBorders>
          </w:tcPr>
          <w:p w:rsidR="00596842" w:rsidRDefault="00596842">
            <w:pPr>
              <w:pStyle w:val="ConsPlusNormal"/>
              <w:jc w:val="center"/>
            </w:pPr>
            <w:r>
              <w:t>м/смен</w:t>
            </w:r>
          </w:p>
        </w:tc>
        <w:tc>
          <w:tcPr>
            <w:tcW w:w="2154" w:type="dxa"/>
            <w:tcBorders>
              <w:bottom w:val="nil"/>
            </w:tcBorders>
          </w:tcPr>
          <w:p w:rsidR="00596842" w:rsidRDefault="00596842">
            <w:pPr>
              <w:pStyle w:val="ConsPlusNormal"/>
              <w:jc w:val="center"/>
            </w:pPr>
            <w:r>
              <w:t>0,18</w:t>
            </w:r>
          </w:p>
        </w:tc>
      </w:tr>
      <w:tr w:rsidR="00596842">
        <w:tblPrEx>
          <w:tblBorders>
            <w:insideH w:val="nil"/>
          </w:tblBorders>
        </w:tblPrEx>
        <w:tc>
          <w:tcPr>
            <w:tcW w:w="736" w:type="dxa"/>
            <w:vMerge/>
          </w:tcPr>
          <w:p w:rsidR="00596842" w:rsidRDefault="00596842">
            <w:pPr>
              <w:pStyle w:val="ConsPlusNormal"/>
            </w:pPr>
          </w:p>
        </w:tc>
        <w:tc>
          <w:tcPr>
            <w:tcW w:w="6406" w:type="dxa"/>
            <w:vMerge/>
          </w:tcPr>
          <w:p w:rsidR="00596842" w:rsidRDefault="00596842">
            <w:pPr>
              <w:pStyle w:val="ConsPlusNormal"/>
            </w:pPr>
          </w:p>
        </w:tc>
        <w:tc>
          <w:tcPr>
            <w:tcW w:w="3175"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154" w:type="dxa"/>
            <w:tcBorders>
              <w:top w:val="nil"/>
            </w:tcBorders>
          </w:tcPr>
          <w:p w:rsidR="00596842" w:rsidRDefault="00596842">
            <w:pPr>
              <w:pStyle w:val="ConsPlusNormal"/>
              <w:jc w:val="center"/>
            </w:pPr>
            <w:r>
              <w:t>0,18</w:t>
            </w:r>
          </w:p>
        </w:tc>
      </w:tr>
    </w:tbl>
    <w:p w:rsidR="00596842" w:rsidRDefault="00596842">
      <w:pPr>
        <w:pStyle w:val="ConsPlusNormal"/>
        <w:sectPr w:rsidR="00596842">
          <w:pgSz w:w="16838" w:h="11905" w:orient="landscape"/>
          <w:pgMar w:top="1701" w:right="1134" w:bottom="850" w:left="1134" w:header="0" w:footer="0" w:gutter="0"/>
          <w:cols w:space="720"/>
          <w:titlePg/>
        </w:sectPr>
      </w:pPr>
    </w:p>
    <w:p w:rsidR="00596842" w:rsidRDefault="00596842">
      <w:pPr>
        <w:pStyle w:val="ConsPlusNormal"/>
        <w:jc w:val="both"/>
      </w:pPr>
    </w:p>
    <w:p w:rsidR="00596842" w:rsidRDefault="00596842">
      <w:pPr>
        <w:pStyle w:val="ConsPlusNormal"/>
        <w:jc w:val="center"/>
        <w:outlineLvl w:val="2"/>
      </w:pPr>
      <w:r>
        <w:t>Расчетно-технологическая карта N 19</w:t>
      </w:r>
    </w:p>
    <w:p w:rsidR="00596842" w:rsidRDefault="00596842">
      <w:pPr>
        <w:pStyle w:val="ConsPlusNormal"/>
        <w:jc w:val="center"/>
      </w:pPr>
      <w:r>
        <w:t>Создание культур дуба механизированной посадкой</w:t>
      </w:r>
    </w:p>
    <w:p w:rsidR="00596842" w:rsidRDefault="00596842">
      <w:pPr>
        <w:pStyle w:val="ConsPlusNormal"/>
        <w:jc w:val="center"/>
      </w:pPr>
      <w:r>
        <w:t>на вырубках со сплошной корчевкой пней</w:t>
      </w:r>
    </w:p>
    <w:p w:rsidR="00596842" w:rsidRDefault="00596842">
      <w:pPr>
        <w:pStyle w:val="ConsPlusNormal"/>
        <w:jc w:val="both"/>
      </w:pPr>
    </w:p>
    <w:p w:rsidR="00596842" w:rsidRDefault="00596842">
      <w:pPr>
        <w:pStyle w:val="ConsPlusNormal"/>
        <w:ind w:firstLine="540"/>
        <w:jc w:val="both"/>
      </w:pPr>
      <w:r>
        <w:t>Условия - равнинные.</w:t>
      </w:r>
    </w:p>
    <w:p w:rsidR="00596842" w:rsidRDefault="00596842">
      <w:pPr>
        <w:pStyle w:val="ConsPlusNormal"/>
        <w:spacing w:before="220"/>
        <w:ind w:firstLine="540"/>
        <w:jc w:val="both"/>
      </w:pPr>
      <w:r>
        <w:t>Почвы - тяжелые. Количество пней - 450 шт./га. Диаметр пней 25 - 26 см. Средняя длина гона - 160 м. Размещение 3 x 0,5 = 6,6 тыс./га Лесосеки - дубовые. Средняя удаленность участка - 10 км.</w:t>
      </w:r>
    </w:p>
    <w:p w:rsidR="00596842" w:rsidRDefault="00596842">
      <w:pPr>
        <w:pStyle w:val="ConsPlusNormal"/>
        <w:jc w:val="both"/>
      </w:pPr>
    </w:p>
    <w:p w:rsidR="00596842" w:rsidRDefault="00596842">
      <w:pPr>
        <w:pStyle w:val="ConsPlusNormal"/>
        <w:jc w:val="right"/>
      </w:pPr>
      <w:r>
        <w:t>Затраты на 1 га</w:t>
      </w:r>
    </w:p>
    <w:p w:rsidR="00596842" w:rsidRDefault="0059684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7030"/>
        <w:gridCol w:w="2098"/>
        <w:gridCol w:w="1134"/>
        <w:gridCol w:w="2608"/>
      </w:tblGrid>
      <w:tr w:rsidR="00596842">
        <w:tc>
          <w:tcPr>
            <w:tcW w:w="736" w:type="dxa"/>
            <w:vAlign w:val="center"/>
          </w:tcPr>
          <w:p w:rsidR="00596842" w:rsidRDefault="00596842">
            <w:pPr>
              <w:pStyle w:val="ConsPlusNormal"/>
              <w:jc w:val="center"/>
            </w:pPr>
            <w:r>
              <w:t>N п/п</w:t>
            </w:r>
          </w:p>
        </w:tc>
        <w:tc>
          <w:tcPr>
            <w:tcW w:w="7030" w:type="dxa"/>
            <w:vAlign w:val="center"/>
          </w:tcPr>
          <w:p w:rsidR="00596842" w:rsidRDefault="00596842">
            <w:pPr>
              <w:pStyle w:val="ConsPlusNormal"/>
              <w:jc w:val="center"/>
            </w:pPr>
            <w:r>
              <w:t>Наименование работ</w:t>
            </w:r>
          </w:p>
        </w:tc>
        <w:tc>
          <w:tcPr>
            <w:tcW w:w="2098" w:type="dxa"/>
            <w:vAlign w:val="center"/>
          </w:tcPr>
          <w:p w:rsidR="00596842" w:rsidRDefault="00596842">
            <w:pPr>
              <w:pStyle w:val="ConsPlusNormal"/>
              <w:jc w:val="center"/>
            </w:pPr>
            <w:r>
              <w:t>Марки машин</w:t>
            </w:r>
          </w:p>
        </w:tc>
        <w:tc>
          <w:tcPr>
            <w:tcW w:w="1134" w:type="dxa"/>
            <w:vAlign w:val="center"/>
          </w:tcPr>
          <w:p w:rsidR="00596842" w:rsidRDefault="00596842">
            <w:pPr>
              <w:pStyle w:val="ConsPlusNormal"/>
              <w:jc w:val="center"/>
            </w:pPr>
            <w:r>
              <w:t>Ед. измер.</w:t>
            </w:r>
          </w:p>
        </w:tc>
        <w:tc>
          <w:tcPr>
            <w:tcW w:w="2608" w:type="dxa"/>
            <w:vAlign w:val="center"/>
          </w:tcPr>
          <w:p w:rsidR="00596842" w:rsidRDefault="00596842">
            <w:pPr>
              <w:pStyle w:val="ConsPlusNormal"/>
              <w:jc w:val="center"/>
            </w:pPr>
            <w:r>
              <w:t>Кол-во затрат</w:t>
            </w:r>
          </w:p>
        </w:tc>
      </w:tr>
      <w:tr w:rsidR="00596842">
        <w:tc>
          <w:tcPr>
            <w:tcW w:w="736" w:type="dxa"/>
            <w:vMerge w:val="restart"/>
          </w:tcPr>
          <w:p w:rsidR="00596842" w:rsidRDefault="00596842">
            <w:pPr>
              <w:pStyle w:val="ConsPlusNormal"/>
              <w:jc w:val="center"/>
            </w:pPr>
            <w:r>
              <w:t>1.</w:t>
            </w:r>
          </w:p>
        </w:tc>
        <w:tc>
          <w:tcPr>
            <w:tcW w:w="7030" w:type="dxa"/>
            <w:vMerge w:val="restart"/>
          </w:tcPr>
          <w:p w:rsidR="00596842" w:rsidRDefault="00596842">
            <w:pPr>
              <w:pStyle w:val="ConsPlusNormal"/>
            </w:pPr>
            <w:r>
              <w:t>Корчевка пней</w:t>
            </w:r>
          </w:p>
        </w:tc>
        <w:tc>
          <w:tcPr>
            <w:tcW w:w="2098" w:type="dxa"/>
            <w:vMerge w:val="restart"/>
          </w:tcPr>
          <w:p w:rsidR="00596842" w:rsidRDefault="00596842">
            <w:pPr>
              <w:pStyle w:val="ConsPlusNormal"/>
              <w:jc w:val="center"/>
            </w:pPr>
            <w:r>
              <w:t>ДП-25. Д-513</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4,54</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4,54</w:t>
            </w:r>
          </w:p>
        </w:tc>
      </w:tr>
      <w:tr w:rsidR="00596842">
        <w:tc>
          <w:tcPr>
            <w:tcW w:w="736" w:type="dxa"/>
            <w:vMerge w:val="restart"/>
          </w:tcPr>
          <w:p w:rsidR="00596842" w:rsidRDefault="00596842">
            <w:pPr>
              <w:pStyle w:val="ConsPlusNormal"/>
              <w:jc w:val="center"/>
            </w:pPr>
            <w:r>
              <w:t>2.</w:t>
            </w:r>
          </w:p>
        </w:tc>
        <w:tc>
          <w:tcPr>
            <w:tcW w:w="7030" w:type="dxa"/>
            <w:vMerge w:val="restart"/>
          </w:tcPr>
          <w:p w:rsidR="00596842" w:rsidRDefault="00596842">
            <w:pPr>
              <w:pStyle w:val="ConsPlusNormal"/>
            </w:pPr>
            <w:r>
              <w:t>Трелевка пней</w:t>
            </w:r>
          </w:p>
        </w:tc>
        <w:tc>
          <w:tcPr>
            <w:tcW w:w="2098" w:type="dxa"/>
            <w:vMerge w:val="restart"/>
          </w:tcPr>
          <w:p w:rsidR="00596842" w:rsidRDefault="00596842">
            <w:pPr>
              <w:pStyle w:val="ConsPlusNormal"/>
              <w:jc w:val="center"/>
            </w:pPr>
            <w:r>
              <w:t>ДП-25</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1,23</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1,23</w:t>
            </w:r>
          </w:p>
        </w:tc>
      </w:tr>
      <w:tr w:rsidR="00596842">
        <w:tc>
          <w:tcPr>
            <w:tcW w:w="736" w:type="dxa"/>
            <w:vMerge w:val="restart"/>
          </w:tcPr>
          <w:p w:rsidR="00596842" w:rsidRDefault="00596842">
            <w:pPr>
              <w:pStyle w:val="ConsPlusNormal"/>
              <w:jc w:val="center"/>
            </w:pPr>
            <w:r>
              <w:t>3.</w:t>
            </w:r>
          </w:p>
        </w:tc>
        <w:tc>
          <w:tcPr>
            <w:tcW w:w="7030" w:type="dxa"/>
            <w:vMerge w:val="restart"/>
          </w:tcPr>
          <w:p w:rsidR="00596842" w:rsidRDefault="00596842">
            <w:pPr>
              <w:pStyle w:val="ConsPlusNormal"/>
            </w:pPr>
            <w:r>
              <w:t>Вычесывание корней</w:t>
            </w:r>
          </w:p>
        </w:tc>
        <w:tc>
          <w:tcPr>
            <w:tcW w:w="2098" w:type="dxa"/>
            <w:vMerge w:val="restart"/>
          </w:tcPr>
          <w:p w:rsidR="00596842" w:rsidRDefault="00596842">
            <w:pPr>
              <w:pStyle w:val="ConsPlusNormal"/>
              <w:jc w:val="center"/>
            </w:pPr>
            <w:r>
              <w:t>ДП-25</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1,04</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1,04</w:t>
            </w:r>
          </w:p>
        </w:tc>
      </w:tr>
      <w:tr w:rsidR="00596842">
        <w:tc>
          <w:tcPr>
            <w:tcW w:w="736" w:type="dxa"/>
            <w:vMerge w:val="restart"/>
          </w:tcPr>
          <w:p w:rsidR="00596842" w:rsidRDefault="00596842">
            <w:pPr>
              <w:pStyle w:val="ConsPlusNormal"/>
              <w:jc w:val="center"/>
            </w:pPr>
            <w:r>
              <w:t>4.</w:t>
            </w:r>
          </w:p>
        </w:tc>
        <w:tc>
          <w:tcPr>
            <w:tcW w:w="7030" w:type="dxa"/>
            <w:vMerge w:val="restart"/>
          </w:tcPr>
          <w:p w:rsidR="00596842" w:rsidRDefault="00596842">
            <w:pPr>
              <w:pStyle w:val="ConsPlusNormal"/>
            </w:pPr>
            <w:r>
              <w:t>Вспашка зяблевая на 28 - 30 см</w:t>
            </w:r>
          </w:p>
        </w:tc>
        <w:tc>
          <w:tcPr>
            <w:tcW w:w="2098" w:type="dxa"/>
            <w:vMerge w:val="restart"/>
          </w:tcPr>
          <w:p w:rsidR="00596842" w:rsidRDefault="00596842">
            <w:pPr>
              <w:pStyle w:val="ConsPlusNormal"/>
              <w:jc w:val="center"/>
            </w:pPr>
            <w:r>
              <w:t>ДТ-75 + ПН-4-40</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0,41</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0,41</w:t>
            </w:r>
          </w:p>
        </w:tc>
      </w:tr>
      <w:tr w:rsidR="00596842">
        <w:tc>
          <w:tcPr>
            <w:tcW w:w="736" w:type="dxa"/>
            <w:vMerge w:val="restart"/>
          </w:tcPr>
          <w:p w:rsidR="00596842" w:rsidRDefault="00596842">
            <w:pPr>
              <w:pStyle w:val="ConsPlusNormal"/>
              <w:jc w:val="center"/>
            </w:pPr>
            <w:r>
              <w:t>5.</w:t>
            </w:r>
          </w:p>
        </w:tc>
        <w:tc>
          <w:tcPr>
            <w:tcW w:w="7030" w:type="dxa"/>
            <w:vMerge w:val="restart"/>
          </w:tcPr>
          <w:p w:rsidR="00596842" w:rsidRDefault="00596842">
            <w:pPr>
              <w:pStyle w:val="ConsPlusNormal"/>
            </w:pPr>
            <w:r>
              <w:t>Дискование</w:t>
            </w:r>
          </w:p>
        </w:tc>
        <w:tc>
          <w:tcPr>
            <w:tcW w:w="2098" w:type="dxa"/>
            <w:vMerge w:val="restart"/>
          </w:tcPr>
          <w:p w:rsidR="00596842" w:rsidRDefault="00596842">
            <w:pPr>
              <w:pStyle w:val="ConsPlusNormal"/>
              <w:jc w:val="center"/>
            </w:pPr>
            <w:r>
              <w:t>ДТ-75 + БДТ-2,5</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0,17</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0,17</w:t>
            </w:r>
          </w:p>
        </w:tc>
      </w:tr>
      <w:tr w:rsidR="00596842">
        <w:tc>
          <w:tcPr>
            <w:tcW w:w="13606" w:type="dxa"/>
            <w:gridSpan w:val="5"/>
            <w:vAlign w:val="center"/>
          </w:tcPr>
          <w:p w:rsidR="00596842" w:rsidRDefault="00596842">
            <w:pPr>
              <w:pStyle w:val="ConsPlusNormal"/>
              <w:jc w:val="center"/>
              <w:outlineLvl w:val="3"/>
            </w:pPr>
            <w:r>
              <w:t>2-й год</w:t>
            </w:r>
          </w:p>
        </w:tc>
      </w:tr>
      <w:tr w:rsidR="00596842">
        <w:tc>
          <w:tcPr>
            <w:tcW w:w="736" w:type="dxa"/>
            <w:vMerge w:val="restart"/>
          </w:tcPr>
          <w:p w:rsidR="00596842" w:rsidRDefault="00596842">
            <w:pPr>
              <w:pStyle w:val="ConsPlusNormal"/>
              <w:jc w:val="center"/>
            </w:pPr>
            <w:r>
              <w:t>6.</w:t>
            </w:r>
          </w:p>
        </w:tc>
        <w:tc>
          <w:tcPr>
            <w:tcW w:w="7030" w:type="dxa"/>
            <w:vMerge w:val="restart"/>
          </w:tcPr>
          <w:p w:rsidR="00596842" w:rsidRDefault="00596842">
            <w:pPr>
              <w:pStyle w:val="ConsPlusNormal"/>
            </w:pPr>
            <w:r>
              <w:t>Дискование паров 4-кратное</w:t>
            </w:r>
          </w:p>
        </w:tc>
        <w:tc>
          <w:tcPr>
            <w:tcW w:w="2098" w:type="dxa"/>
            <w:vMerge w:val="restart"/>
          </w:tcPr>
          <w:p w:rsidR="00596842" w:rsidRDefault="00596842">
            <w:pPr>
              <w:pStyle w:val="ConsPlusNormal"/>
              <w:jc w:val="center"/>
            </w:pPr>
            <w:r>
              <w:t>ДТ-75 + БДТ-2,5</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0,6</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0,6</w:t>
            </w:r>
          </w:p>
        </w:tc>
      </w:tr>
      <w:tr w:rsidR="00596842">
        <w:tc>
          <w:tcPr>
            <w:tcW w:w="736" w:type="dxa"/>
            <w:vMerge w:val="restart"/>
          </w:tcPr>
          <w:p w:rsidR="00596842" w:rsidRDefault="00596842">
            <w:pPr>
              <w:pStyle w:val="ConsPlusNormal"/>
              <w:jc w:val="center"/>
            </w:pPr>
            <w:r>
              <w:t>7.</w:t>
            </w:r>
          </w:p>
        </w:tc>
        <w:tc>
          <w:tcPr>
            <w:tcW w:w="7030" w:type="dxa"/>
            <w:vMerge w:val="restart"/>
          </w:tcPr>
          <w:p w:rsidR="00596842" w:rsidRDefault="00596842">
            <w:pPr>
              <w:pStyle w:val="ConsPlusNormal"/>
            </w:pPr>
            <w:r>
              <w:t>Плантажная вспашка</w:t>
            </w:r>
          </w:p>
        </w:tc>
        <w:tc>
          <w:tcPr>
            <w:tcW w:w="2098" w:type="dxa"/>
            <w:vMerge w:val="restart"/>
          </w:tcPr>
          <w:p w:rsidR="00596842" w:rsidRDefault="00596842">
            <w:pPr>
              <w:pStyle w:val="ConsPlusNormal"/>
              <w:jc w:val="center"/>
            </w:pPr>
            <w:r>
              <w:t>ДТ-75 + ППН-40</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1,23</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1,23</w:t>
            </w:r>
          </w:p>
        </w:tc>
      </w:tr>
      <w:tr w:rsidR="00596842">
        <w:tc>
          <w:tcPr>
            <w:tcW w:w="736" w:type="dxa"/>
            <w:vMerge w:val="restart"/>
          </w:tcPr>
          <w:p w:rsidR="00596842" w:rsidRDefault="00596842">
            <w:pPr>
              <w:pStyle w:val="ConsPlusNormal"/>
              <w:jc w:val="center"/>
            </w:pPr>
            <w:r>
              <w:t>8.</w:t>
            </w:r>
          </w:p>
        </w:tc>
        <w:tc>
          <w:tcPr>
            <w:tcW w:w="7030" w:type="dxa"/>
            <w:vMerge w:val="restart"/>
          </w:tcPr>
          <w:p w:rsidR="00596842" w:rsidRDefault="00596842">
            <w:pPr>
              <w:pStyle w:val="ConsPlusNormal"/>
            </w:pPr>
            <w:r>
              <w:t>Покровное боронование</w:t>
            </w:r>
          </w:p>
        </w:tc>
        <w:tc>
          <w:tcPr>
            <w:tcW w:w="2098" w:type="dxa"/>
            <w:vMerge w:val="restart"/>
          </w:tcPr>
          <w:p w:rsidR="00596842" w:rsidRDefault="00596842">
            <w:pPr>
              <w:pStyle w:val="ConsPlusNormal"/>
              <w:jc w:val="center"/>
            </w:pPr>
            <w:r>
              <w:t>МТЗ-80 + 3БЗСБ-1</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0,03</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0,03</w:t>
            </w:r>
          </w:p>
        </w:tc>
      </w:tr>
      <w:tr w:rsidR="00596842">
        <w:tc>
          <w:tcPr>
            <w:tcW w:w="736" w:type="dxa"/>
          </w:tcPr>
          <w:p w:rsidR="00596842" w:rsidRDefault="00596842">
            <w:pPr>
              <w:pStyle w:val="ConsPlusNormal"/>
              <w:jc w:val="center"/>
            </w:pPr>
            <w:r>
              <w:t>9.</w:t>
            </w:r>
          </w:p>
        </w:tc>
        <w:tc>
          <w:tcPr>
            <w:tcW w:w="7030" w:type="dxa"/>
          </w:tcPr>
          <w:p w:rsidR="00596842" w:rsidRDefault="00596842">
            <w:pPr>
              <w:pStyle w:val="ConsPlusNormal"/>
            </w:pPr>
            <w:r>
              <w:t>Изготовление и постановка столбов</w:t>
            </w:r>
          </w:p>
        </w:tc>
        <w:tc>
          <w:tcPr>
            <w:tcW w:w="2098" w:type="dxa"/>
          </w:tcPr>
          <w:p w:rsidR="00596842" w:rsidRDefault="00596842">
            <w:pPr>
              <w:pStyle w:val="ConsPlusNormal"/>
            </w:pPr>
          </w:p>
        </w:tc>
        <w:tc>
          <w:tcPr>
            <w:tcW w:w="1134" w:type="dxa"/>
          </w:tcPr>
          <w:p w:rsidR="00596842" w:rsidRDefault="00596842">
            <w:pPr>
              <w:pStyle w:val="ConsPlusNormal"/>
              <w:jc w:val="center"/>
            </w:pPr>
            <w:r>
              <w:t>ч/дней</w:t>
            </w:r>
          </w:p>
        </w:tc>
        <w:tc>
          <w:tcPr>
            <w:tcW w:w="2608" w:type="dxa"/>
          </w:tcPr>
          <w:p w:rsidR="00596842" w:rsidRDefault="00596842">
            <w:pPr>
              <w:pStyle w:val="ConsPlusNormal"/>
              <w:jc w:val="center"/>
            </w:pPr>
            <w:r>
              <w:t>0,5</w:t>
            </w:r>
          </w:p>
        </w:tc>
      </w:tr>
      <w:tr w:rsidR="00596842">
        <w:tc>
          <w:tcPr>
            <w:tcW w:w="736" w:type="dxa"/>
            <w:vMerge w:val="restart"/>
          </w:tcPr>
          <w:p w:rsidR="00596842" w:rsidRDefault="00596842">
            <w:pPr>
              <w:pStyle w:val="ConsPlusNormal"/>
              <w:jc w:val="center"/>
            </w:pPr>
            <w:r>
              <w:t>10.</w:t>
            </w:r>
          </w:p>
        </w:tc>
        <w:tc>
          <w:tcPr>
            <w:tcW w:w="7030" w:type="dxa"/>
            <w:vMerge w:val="restart"/>
          </w:tcPr>
          <w:p w:rsidR="00596842" w:rsidRDefault="00596842">
            <w:pPr>
              <w:pStyle w:val="ConsPlusNormal"/>
            </w:pPr>
            <w:r>
              <w:t>Предпосадочная культивация одновременным боронованием</w:t>
            </w:r>
          </w:p>
        </w:tc>
        <w:tc>
          <w:tcPr>
            <w:tcW w:w="2098" w:type="dxa"/>
            <w:vMerge w:val="restart"/>
          </w:tcPr>
          <w:p w:rsidR="00596842" w:rsidRDefault="00596842">
            <w:pPr>
              <w:pStyle w:val="ConsPlusNormal"/>
              <w:jc w:val="center"/>
            </w:pPr>
            <w:r>
              <w:t>ДТ-75 + КПС-4 + 3БЗСБ-1</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0,08</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0,08</w:t>
            </w:r>
          </w:p>
        </w:tc>
      </w:tr>
      <w:tr w:rsidR="00596842">
        <w:tc>
          <w:tcPr>
            <w:tcW w:w="736" w:type="dxa"/>
          </w:tcPr>
          <w:p w:rsidR="00596842" w:rsidRDefault="00596842">
            <w:pPr>
              <w:pStyle w:val="ConsPlusNormal"/>
              <w:jc w:val="center"/>
            </w:pPr>
            <w:r>
              <w:t>11.</w:t>
            </w:r>
          </w:p>
        </w:tc>
        <w:tc>
          <w:tcPr>
            <w:tcW w:w="7030" w:type="dxa"/>
          </w:tcPr>
          <w:p w:rsidR="00596842" w:rsidRDefault="00596842">
            <w:pPr>
              <w:pStyle w:val="ConsPlusNormal"/>
              <w:jc w:val="both"/>
            </w:pPr>
            <w:r>
              <w:t>Маркировка площади</w:t>
            </w:r>
          </w:p>
        </w:tc>
        <w:tc>
          <w:tcPr>
            <w:tcW w:w="2098" w:type="dxa"/>
          </w:tcPr>
          <w:p w:rsidR="00596842" w:rsidRDefault="00596842">
            <w:pPr>
              <w:pStyle w:val="ConsPlusNormal"/>
            </w:pPr>
          </w:p>
        </w:tc>
        <w:tc>
          <w:tcPr>
            <w:tcW w:w="1134" w:type="dxa"/>
          </w:tcPr>
          <w:p w:rsidR="00596842" w:rsidRDefault="00596842">
            <w:pPr>
              <w:pStyle w:val="ConsPlusNormal"/>
              <w:jc w:val="center"/>
            </w:pPr>
            <w:r>
              <w:t>чел./дней</w:t>
            </w:r>
          </w:p>
        </w:tc>
        <w:tc>
          <w:tcPr>
            <w:tcW w:w="2608" w:type="dxa"/>
          </w:tcPr>
          <w:p w:rsidR="00596842" w:rsidRDefault="00596842">
            <w:pPr>
              <w:pStyle w:val="ConsPlusNormal"/>
              <w:jc w:val="center"/>
            </w:pPr>
            <w:r>
              <w:t>0,07</w:t>
            </w:r>
          </w:p>
        </w:tc>
      </w:tr>
      <w:tr w:rsidR="00596842">
        <w:tc>
          <w:tcPr>
            <w:tcW w:w="736" w:type="dxa"/>
            <w:vMerge w:val="restart"/>
          </w:tcPr>
          <w:p w:rsidR="00596842" w:rsidRDefault="00596842">
            <w:pPr>
              <w:pStyle w:val="ConsPlusNormal"/>
              <w:jc w:val="center"/>
            </w:pPr>
            <w:r>
              <w:t>12.</w:t>
            </w:r>
          </w:p>
        </w:tc>
        <w:tc>
          <w:tcPr>
            <w:tcW w:w="7030" w:type="dxa"/>
            <w:tcBorders>
              <w:bottom w:val="nil"/>
            </w:tcBorders>
          </w:tcPr>
          <w:p w:rsidR="00596842" w:rsidRDefault="00596842">
            <w:pPr>
              <w:pStyle w:val="ConsPlusNormal"/>
            </w:pPr>
            <w:r>
              <w:t>Подготовка посадочного материала к посадке с учетом дополнения - тополь однолетка:</w:t>
            </w:r>
          </w:p>
        </w:tc>
        <w:tc>
          <w:tcPr>
            <w:tcW w:w="2098" w:type="dxa"/>
            <w:tcBorders>
              <w:bottom w:val="nil"/>
            </w:tcBorders>
          </w:tcPr>
          <w:p w:rsidR="00596842" w:rsidRDefault="00596842">
            <w:pPr>
              <w:pStyle w:val="ConsPlusNormal"/>
            </w:pPr>
          </w:p>
        </w:tc>
        <w:tc>
          <w:tcPr>
            <w:tcW w:w="1134" w:type="dxa"/>
            <w:tcBorders>
              <w:bottom w:val="nil"/>
            </w:tcBorders>
          </w:tcPr>
          <w:p w:rsidR="00596842" w:rsidRDefault="00596842">
            <w:pPr>
              <w:pStyle w:val="ConsPlusNormal"/>
            </w:pPr>
          </w:p>
        </w:tc>
        <w:tc>
          <w:tcPr>
            <w:tcW w:w="2608" w:type="dxa"/>
            <w:tcBorders>
              <w:bottom w:val="nil"/>
            </w:tcBorders>
          </w:tcPr>
          <w:p w:rsidR="00596842" w:rsidRDefault="00596842">
            <w:pPr>
              <w:pStyle w:val="ConsPlusNormal"/>
            </w:pPr>
          </w:p>
        </w:tc>
      </w:tr>
      <w:tr w:rsidR="00596842">
        <w:tblPrEx>
          <w:tblBorders>
            <w:insideH w:val="nil"/>
          </w:tblBorders>
        </w:tblPrEx>
        <w:tc>
          <w:tcPr>
            <w:tcW w:w="736" w:type="dxa"/>
            <w:vMerge/>
          </w:tcPr>
          <w:p w:rsidR="00596842" w:rsidRDefault="00596842">
            <w:pPr>
              <w:pStyle w:val="ConsPlusNormal"/>
            </w:pPr>
          </w:p>
        </w:tc>
        <w:tc>
          <w:tcPr>
            <w:tcW w:w="7030" w:type="dxa"/>
            <w:tcBorders>
              <w:top w:val="nil"/>
              <w:bottom w:val="nil"/>
            </w:tcBorders>
          </w:tcPr>
          <w:p w:rsidR="00596842" w:rsidRDefault="00596842">
            <w:pPr>
              <w:pStyle w:val="ConsPlusNormal"/>
            </w:pPr>
            <w:r>
              <w:t>- выборка сеянцев с погрузкой;</w:t>
            </w:r>
          </w:p>
        </w:tc>
        <w:tc>
          <w:tcPr>
            <w:tcW w:w="2098" w:type="dxa"/>
            <w:tcBorders>
              <w:top w:val="nil"/>
              <w:bottom w:val="nil"/>
            </w:tcBorders>
          </w:tcPr>
          <w:p w:rsidR="00596842" w:rsidRDefault="00596842">
            <w:pPr>
              <w:pStyle w:val="ConsPlusNormal"/>
            </w:pPr>
          </w:p>
        </w:tc>
        <w:tc>
          <w:tcPr>
            <w:tcW w:w="1134" w:type="dxa"/>
            <w:tcBorders>
              <w:top w:val="nil"/>
              <w:bottom w:val="nil"/>
            </w:tcBorders>
          </w:tcPr>
          <w:p w:rsidR="00596842" w:rsidRDefault="00596842">
            <w:pPr>
              <w:pStyle w:val="ConsPlusNormal"/>
              <w:jc w:val="center"/>
            </w:pPr>
            <w:r>
              <w:t>ч/дней</w:t>
            </w:r>
          </w:p>
        </w:tc>
        <w:tc>
          <w:tcPr>
            <w:tcW w:w="2608" w:type="dxa"/>
            <w:tcBorders>
              <w:top w:val="nil"/>
              <w:bottom w:val="nil"/>
            </w:tcBorders>
          </w:tcPr>
          <w:p w:rsidR="00596842" w:rsidRDefault="00596842">
            <w:pPr>
              <w:pStyle w:val="ConsPlusNormal"/>
              <w:jc w:val="center"/>
            </w:pPr>
            <w:r>
              <w:t>0,4</w:t>
            </w:r>
          </w:p>
        </w:tc>
      </w:tr>
      <w:tr w:rsidR="00596842">
        <w:tblPrEx>
          <w:tblBorders>
            <w:insideH w:val="nil"/>
          </w:tblBorders>
        </w:tblPrEx>
        <w:tc>
          <w:tcPr>
            <w:tcW w:w="736" w:type="dxa"/>
            <w:vMerge/>
          </w:tcPr>
          <w:p w:rsidR="00596842" w:rsidRDefault="00596842">
            <w:pPr>
              <w:pStyle w:val="ConsPlusNormal"/>
            </w:pPr>
          </w:p>
        </w:tc>
        <w:tc>
          <w:tcPr>
            <w:tcW w:w="7030" w:type="dxa"/>
            <w:tcBorders>
              <w:top w:val="nil"/>
              <w:bottom w:val="nil"/>
            </w:tcBorders>
          </w:tcPr>
          <w:p w:rsidR="00596842" w:rsidRDefault="00596842">
            <w:pPr>
              <w:pStyle w:val="ConsPlusNormal"/>
            </w:pPr>
            <w:r>
              <w:t>- обмакивание корней в глиняную болтушку;</w:t>
            </w:r>
          </w:p>
        </w:tc>
        <w:tc>
          <w:tcPr>
            <w:tcW w:w="2098" w:type="dxa"/>
            <w:tcBorders>
              <w:top w:val="nil"/>
              <w:bottom w:val="nil"/>
            </w:tcBorders>
          </w:tcPr>
          <w:p w:rsidR="00596842" w:rsidRDefault="00596842">
            <w:pPr>
              <w:pStyle w:val="ConsPlusNormal"/>
            </w:pPr>
          </w:p>
        </w:tc>
        <w:tc>
          <w:tcPr>
            <w:tcW w:w="1134" w:type="dxa"/>
            <w:tcBorders>
              <w:top w:val="nil"/>
              <w:bottom w:val="nil"/>
            </w:tcBorders>
          </w:tcPr>
          <w:p w:rsidR="00596842" w:rsidRDefault="00596842">
            <w:pPr>
              <w:pStyle w:val="ConsPlusNormal"/>
              <w:jc w:val="center"/>
            </w:pPr>
            <w:r>
              <w:t>ч/дней</w:t>
            </w:r>
          </w:p>
        </w:tc>
        <w:tc>
          <w:tcPr>
            <w:tcW w:w="2608" w:type="dxa"/>
            <w:tcBorders>
              <w:top w:val="nil"/>
              <w:bottom w:val="nil"/>
            </w:tcBorders>
          </w:tcPr>
          <w:p w:rsidR="00596842" w:rsidRDefault="00596842">
            <w:pPr>
              <w:pStyle w:val="ConsPlusNormal"/>
              <w:jc w:val="center"/>
            </w:pPr>
            <w:r>
              <w:t>0,22</w:t>
            </w:r>
          </w:p>
        </w:tc>
      </w:tr>
      <w:tr w:rsidR="00596842">
        <w:tblPrEx>
          <w:tblBorders>
            <w:insideH w:val="nil"/>
          </w:tblBorders>
        </w:tblPrEx>
        <w:tc>
          <w:tcPr>
            <w:tcW w:w="736" w:type="dxa"/>
            <w:vMerge/>
          </w:tcPr>
          <w:p w:rsidR="00596842" w:rsidRDefault="00596842">
            <w:pPr>
              <w:pStyle w:val="ConsPlusNormal"/>
            </w:pPr>
          </w:p>
        </w:tc>
        <w:tc>
          <w:tcPr>
            <w:tcW w:w="7030" w:type="dxa"/>
            <w:tcBorders>
              <w:top w:val="nil"/>
              <w:bottom w:val="nil"/>
            </w:tcBorders>
          </w:tcPr>
          <w:p w:rsidR="00596842" w:rsidRDefault="00596842">
            <w:pPr>
              <w:pStyle w:val="ConsPlusNormal"/>
            </w:pPr>
            <w:r>
              <w:t>- разгрузка сеянцев с автотранспорта;</w:t>
            </w:r>
          </w:p>
        </w:tc>
        <w:tc>
          <w:tcPr>
            <w:tcW w:w="2098" w:type="dxa"/>
            <w:tcBorders>
              <w:top w:val="nil"/>
              <w:bottom w:val="nil"/>
            </w:tcBorders>
          </w:tcPr>
          <w:p w:rsidR="00596842" w:rsidRDefault="00596842">
            <w:pPr>
              <w:pStyle w:val="ConsPlusNormal"/>
            </w:pPr>
          </w:p>
        </w:tc>
        <w:tc>
          <w:tcPr>
            <w:tcW w:w="1134" w:type="dxa"/>
            <w:tcBorders>
              <w:top w:val="nil"/>
              <w:bottom w:val="nil"/>
            </w:tcBorders>
          </w:tcPr>
          <w:p w:rsidR="00596842" w:rsidRDefault="00596842">
            <w:pPr>
              <w:pStyle w:val="ConsPlusNormal"/>
              <w:jc w:val="center"/>
            </w:pPr>
            <w:r>
              <w:t>ч/дней</w:t>
            </w:r>
          </w:p>
        </w:tc>
        <w:tc>
          <w:tcPr>
            <w:tcW w:w="2608" w:type="dxa"/>
            <w:tcBorders>
              <w:top w:val="nil"/>
              <w:bottom w:val="nil"/>
            </w:tcBorders>
          </w:tcPr>
          <w:p w:rsidR="00596842" w:rsidRDefault="00596842">
            <w:pPr>
              <w:pStyle w:val="ConsPlusNormal"/>
              <w:jc w:val="center"/>
            </w:pPr>
            <w:r>
              <w:t>0,01</w:t>
            </w:r>
          </w:p>
        </w:tc>
      </w:tr>
      <w:tr w:rsidR="00596842">
        <w:tblPrEx>
          <w:tblBorders>
            <w:insideH w:val="nil"/>
          </w:tblBorders>
        </w:tblPrEx>
        <w:tc>
          <w:tcPr>
            <w:tcW w:w="736" w:type="dxa"/>
            <w:vMerge/>
          </w:tcPr>
          <w:p w:rsidR="00596842" w:rsidRDefault="00596842">
            <w:pPr>
              <w:pStyle w:val="ConsPlusNormal"/>
            </w:pPr>
          </w:p>
        </w:tc>
        <w:tc>
          <w:tcPr>
            <w:tcW w:w="7030" w:type="dxa"/>
            <w:tcBorders>
              <w:top w:val="nil"/>
              <w:bottom w:val="nil"/>
            </w:tcBorders>
          </w:tcPr>
          <w:p w:rsidR="00596842" w:rsidRDefault="00596842">
            <w:pPr>
              <w:pStyle w:val="ConsPlusNormal"/>
            </w:pPr>
            <w:r>
              <w:t>- временная прикопка сеянцев;</w:t>
            </w:r>
          </w:p>
        </w:tc>
        <w:tc>
          <w:tcPr>
            <w:tcW w:w="2098" w:type="dxa"/>
            <w:tcBorders>
              <w:top w:val="nil"/>
              <w:bottom w:val="nil"/>
            </w:tcBorders>
          </w:tcPr>
          <w:p w:rsidR="00596842" w:rsidRDefault="00596842">
            <w:pPr>
              <w:pStyle w:val="ConsPlusNormal"/>
              <w:jc w:val="center"/>
            </w:pPr>
            <w:r>
              <w:t>МТЗ-80, 2-ПТС-4</w:t>
            </w:r>
          </w:p>
        </w:tc>
        <w:tc>
          <w:tcPr>
            <w:tcW w:w="1134" w:type="dxa"/>
            <w:tcBorders>
              <w:top w:val="nil"/>
              <w:bottom w:val="nil"/>
            </w:tcBorders>
          </w:tcPr>
          <w:p w:rsidR="00596842" w:rsidRDefault="00596842">
            <w:pPr>
              <w:pStyle w:val="ConsPlusNormal"/>
              <w:jc w:val="center"/>
            </w:pPr>
            <w:r>
              <w:t>ч/дней</w:t>
            </w:r>
          </w:p>
        </w:tc>
        <w:tc>
          <w:tcPr>
            <w:tcW w:w="2608" w:type="dxa"/>
            <w:tcBorders>
              <w:top w:val="nil"/>
              <w:bottom w:val="nil"/>
            </w:tcBorders>
          </w:tcPr>
          <w:p w:rsidR="00596842" w:rsidRDefault="00596842">
            <w:pPr>
              <w:pStyle w:val="ConsPlusNormal"/>
              <w:jc w:val="center"/>
            </w:pPr>
            <w:r>
              <w:t>0,43</w:t>
            </w:r>
          </w:p>
        </w:tc>
      </w:tr>
      <w:tr w:rsidR="00596842">
        <w:tblPrEx>
          <w:tblBorders>
            <w:insideH w:val="nil"/>
          </w:tblBorders>
        </w:tblPrEx>
        <w:tc>
          <w:tcPr>
            <w:tcW w:w="736" w:type="dxa"/>
            <w:vMerge/>
          </w:tcPr>
          <w:p w:rsidR="00596842" w:rsidRDefault="00596842">
            <w:pPr>
              <w:pStyle w:val="ConsPlusNormal"/>
            </w:pPr>
          </w:p>
        </w:tc>
        <w:tc>
          <w:tcPr>
            <w:tcW w:w="7030" w:type="dxa"/>
            <w:vMerge w:val="restart"/>
            <w:tcBorders>
              <w:top w:val="nil"/>
            </w:tcBorders>
          </w:tcPr>
          <w:p w:rsidR="00596842" w:rsidRDefault="00596842">
            <w:pPr>
              <w:pStyle w:val="ConsPlusNormal"/>
            </w:pPr>
            <w:r>
              <w:t>- транспортировка сеянцев из питомника к лесокультурной площади.</w:t>
            </w:r>
          </w:p>
        </w:tc>
        <w:tc>
          <w:tcPr>
            <w:tcW w:w="2098" w:type="dxa"/>
            <w:tcBorders>
              <w:top w:val="nil"/>
              <w:bottom w:val="nil"/>
            </w:tcBorders>
          </w:tcPr>
          <w:p w:rsidR="00596842" w:rsidRDefault="00596842">
            <w:pPr>
              <w:pStyle w:val="ConsPlusNormal"/>
            </w:pPr>
          </w:p>
        </w:tc>
        <w:tc>
          <w:tcPr>
            <w:tcW w:w="1134" w:type="dxa"/>
            <w:tcBorders>
              <w:top w:val="nil"/>
              <w:bottom w:val="nil"/>
            </w:tcBorders>
          </w:tcPr>
          <w:p w:rsidR="00596842" w:rsidRDefault="00596842">
            <w:pPr>
              <w:pStyle w:val="ConsPlusNormal"/>
              <w:jc w:val="center"/>
            </w:pPr>
            <w:r>
              <w:t>м/смен</w:t>
            </w:r>
          </w:p>
        </w:tc>
        <w:tc>
          <w:tcPr>
            <w:tcW w:w="2608" w:type="dxa"/>
            <w:tcBorders>
              <w:top w:val="nil"/>
              <w:bottom w:val="nil"/>
            </w:tcBorders>
          </w:tcPr>
          <w:p w:rsidR="00596842" w:rsidRDefault="00596842">
            <w:pPr>
              <w:pStyle w:val="ConsPlusNormal"/>
              <w:jc w:val="center"/>
            </w:pPr>
            <w:r>
              <w:t>0,1</w:t>
            </w:r>
          </w:p>
        </w:tc>
      </w:tr>
      <w:tr w:rsidR="00596842">
        <w:tc>
          <w:tcPr>
            <w:tcW w:w="736" w:type="dxa"/>
            <w:vMerge/>
          </w:tcPr>
          <w:p w:rsidR="00596842" w:rsidRDefault="00596842">
            <w:pPr>
              <w:pStyle w:val="ConsPlusNormal"/>
            </w:pPr>
          </w:p>
        </w:tc>
        <w:tc>
          <w:tcPr>
            <w:tcW w:w="7030" w:type="dxa"/>
            <w:vMerge/>
            <w:tcBorders>
              <w:top w:val="nil"/>
            </w:tcBorders>
          </w:tcPr>
          <w:p w:rsidR="00596842" w:rsidRDefault="00596842">
            <w:pPr>
              <w:pStyle w:val="ConsPlusNormal"/>
            </w:pPr>
          </w:p>
        </w:tc>
        <w:tc>
          <w:tcPr>
            <w:tcW w:w="2098" w:type="dxa"/>
            <w:tcBorders>
              <w:top w:val="nil"/>
            </w:tcBorders>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0,1</w:t>
            </w:r>
          </w:p>
        </w:tc>
      </w:tr>
      <w:tr w:rsidR="00596842">
        <w:tc>
          <w:tcPr>
            <w:tcW w:w="736" w:type="dxa"/>
            <w:vMerge w:val="restart"/>
          </w:tcPr>
          <w:p w:rsidR="00596842" w:rsidRDefault="00596842">
            <w:pPr>
              <w:pStyle w:val="ConsPlusNormal"/>
              <w:jc w:val="center"/>
            </w:pPr>
            <w:r>
              <w:t>13.</w:t>
            </w:r>
          </w:p>
        </w:tc>
        <w:tc>
          <w:tcPr>
            <w:tcW w:w="7030" w:type="dxa"/>
            <w:vMerge w:val="restart"/>
          </w:tcPr>
          <w:p w:rsidR="00596842" w:rsidRDefault="00596842">
            <w:pPr>
              <w:pStyle w:val="ConsPlusNormal"/>
            </w:pPr>
            <w:r>
              <w:t>Посадка сеянцев механизированная</w:t>
            </w:r>
          </w:p>
        </w:tc>
        <w:tc>
          <w:tcPr>
            <w:tcW w:w="2098" w:type="dxa"/>
            <w:vMerge w:val="restart"/>
          </w:tcPr>
          <w:p w:rsidR="00596842" w:rsidRDefault="00596842">
            <w:pPr>
              <w:pStyle w:val="ConsPlusNormal"/>
              <w:jc w:val="center"/>
            </w:pPr>
            <w:r>
              <w:t>МТЗ-80, ССН-1</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0,25</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0,25 + 1,0 + 0,75</w:t>
            </w:r>
          </w:p>
        </w:tc>
      </w:tr>
      <w:tr w:rsidR="00596842">
        <w:tc>
          <w:tcPr>
            <w:tcW w:w="736" w:type="dxa"/>
            <w:vMerge w:val="restart"/>
          </w:tcPr>
          <w:p w:rsidR="00596842" w:rsidRDefault="00596842">
            <w:pPr>
              <w:pStyle w:val="ConsPlusNormal"/>
              <w:jc w:val="center"/>
            </w:pPr>
            <w:r>
              <w:t>14.</w:t>
            </w:r>
          </w:p>
        </w:tc>
        <w:tc>
          <w:tcPr>
            <w:tcW w:w="7030" w:type="dxa"/>
            <w:vMerge w:val="restart"/>
          </w:tcPr>
          <w:p w:rsidR="00596842" w:rsidRDefault="00596842">
            <w:pPr>
              <w:pStyle w:val="ConsPlusNormal"/>
            </w:pPr>
            <w:r>
              <w:t>Механизированный уход 5-кратный в междурядьях</w:t>
            </w:r>
          </w:p>
        </w:tc>
        <w:tc>
          <w:tcPr>
            <w:tcW w:w="2098" w:type="dxa"/>
            <w:vMerge w:val="restart"/>
          </w:tcPr>
          <w:p w:rsidR="00596842" w:rsidRDefault="00596842">
            <w:pPr>
              <w:pStyle w:val="ConsPlusNormal"/>
              <w:jc w:val="center"/>
            </w:pPr>
            <w:r>
              <w:t>Т-40М + КЛБ-1,7</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1,39</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1,39</w:t>
            </w:r>
          </w:p>
        </w:tc>
      </w:tr>
      <w:tr w:rsidR="00596842">
        <w:tc>
          <w:tcPr>
            <w:tcW w:w="736" w:type="dxa"/>
            <w:vMerge w:val="restart"/>
          </w:tcPr>
          <w:p w:rsidR="00596842" w:rsidRDefault="00596842">
            <w:pPr>
              <w:pStyle w:val="ConsPlusNormal"/>
              <w:jc w:val="center"/>
            </w:pPr>
            <w:r>
              <w:t>15.</w:t>
            </w:r>
          </w:p>
        </w:tc>
        <w:tc>
          <w:tcPr>
            <w:tcW w:w="7030" w:type="dxa"/>
            <w:vMerge w:val="restart"/>
          </w:tcPr>
          <w:p w:rsidR="00596842" w:rsidRDefault="00596842">
            <w:pPr>
              <w:pStyle w:val="ConsPlusNormal"/>
            </w:pPr>
            <w:r>
              <w:t>Механизированный уход в рядах 2-кратный</w:t>
            </w:r>
          </w:p>
        </w:tc>
        <w:tc>
          <w:tcPr>
            <w:tcW w:w="2098" w:type="dxa"/>
            <w:vMerge w:val="restart"/>
          </w:tcPr>
          <w:p w:rsidR="00596842" w:rsidRDefault="00596842">
            <w:pPr>
              <w:pStyle w:val="ConsPlusNormal"/>
              <w:jc w:val="center"/>
            </w:pPr>
            <w:r>
              <w:t>МТЗ-80 + КРЛ-1</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0,27</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0,27</w:t>
            </w:r>
          </w:p>
        </w:tc>
      </w:tr>
      <w:tr w:rsidR="00596842">
        <w:tc>
          <w:tcPr>
            <w:tcW w:w="736" w:type="dxa"/>
          </w:tcPr>
          <w:p w:rsidR="00596842" w:rsidRDefault="00596842">
            <w:pPr>
              <w:pStyle w:val="ConsPlusNormal"/>
              <w:jc w:val="center"/>
            </w:pPr>
            <w:r>
              <w:t>16.</w:t>
            </w:r>
          </w:p>
        </w:tc>
        <w:tc>
          <w:tcPr>
            <w:tcW w:w="7030" w:type="dxa"/>
          </w:tcPr>
          <w:p w:rsidR="00596842" w:rsidRDefault="00596842">
            <w:pPr>
              <w:pStyle w:val="ConsPlusNormal"/>
            </w:pPr>
            <w:r>
              <w:t>Ручной уход в рядах 2-кратный</w:t>
            </w:r>
          </w:p>
        </w:tc>
        <w:tc>
          <w:tcPr>
            <w:tcW w:w="2098" w:type="dxa"/>
          </w:tcPr>
          <w:p w:rsidR="00596842" w:rsidRDefault="00596842">
            <w:pPr>
              <w:pStyle w:val="ConsPlusNormal"/>
            </w:pPr>
          </w:p>
        </w:tc>
        <w:tc>
          <w:tcPr>
            <w:tcW w:w="1134" w:type="dxa"/>
          </w:tcPr>
          <w:p w:rsidR="00596842" w:rsidRDefault="00596842">
            <w:pPr>
              <w:pStyle w:val="ConsPlusNormal"/>
              <w:jc w:val="center"/>
            </w:pPr>
            <w:r>
              <w:t>ч/дней</w:t>
            </w:r>
          </w:p>
        </w:tc>
        <w:tc>
          <w:tcPr>
            <w:tcW w:w="2608" w:type="dxa"/>
          </w:tcPr>
          <w:p w:rsidR="00596842" w:rsidRDefault="00596842">
            <w:pPr>
              <w:pStyle w:val="ConsPlusNormal"/>
              <w:jc w:val="center"/>
            </w:pPr>
            <w:r>
              <w:t>6,67</w:t>
            </w:r>
          </w:p>
        </w:tc>
      </w:tr>
      <w:tr w:rsidR="00596842">
        <w:tc>
          <w:tcPr>
            <w:tcW w:w="736" w:type="dxa"/>
            <w:vMerge w:val="restart"/>
          </w:tcPr>
          <w:p w:rsidR="00596842" w:rsidRDefault="00596842">
            <w:pPr>
              <w:pStyle w:val="ConsPlusNormal"/>
              <w:jc w:val="center"/>
            </w:pPr>
            <w:r>
              <w:t>17.</w:t>
            </w:r>
          </w:p>
        </w:tc>
        <w:tc>
          <w:tcPr>
            <w:tcW w:w="7030" w:type="dxa"/>
            <w:vMerge w:val="restart"/>
          </w:tcPr>
          <w:p w:rsidR="00596842" w:rsidRDefault="00596842">
            <w:pPr>
              <w:pStyle w:val="ConsPlusNormal"/>
            </w:pPr>
            <w:r>
              <w:t>Осенняя перепашка междурядий</w:t>
            </w:r>
          </w:p>
        </w:tc>
        <w:tc>
          <w:tcPr>
            <w:tcW w:w="2098" w:type="dxa"/>
            <w:vMerge w:val="restart"/>
          </w:tcPr>
          <w:p w:rsidR="00596842" w:rsidRDefault="00596842">
            <w:pPr>
              <w:pStyle w:val="ConsPlusNormal"/>
              <w:jc w:val="center"/>
            </w:pPr>
            <w:r>
              <w:t>ДТ-74 + ПН-4-40</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0,2</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0,2</w:t>
            </w:r>
          </w:p>
        </w:tc>
      </w:tr>
      <w:tr w:rsidR="00596842">
        <w:tc>
          <w:tcPr>
            <w:tcW w:w="736" w:type="dxa"/>
            <w:vMerge w:val="restart"/>
          </w:tcPr>
          <w:p w:rsidR="00596842" w:rsidRDefault="00596842">
            <w:pPr>
              <w:pStyle w:val="ConsPlusNormal"/>
              <w:jc w:val="center"/>
            </w:pPr>
            <w:r>
              <w:t>18.</w:t>
            </w:r>
          </w:p>
        </w:tc>
        <w:tc>
          <w:tcPr>
            <w:tcW w:w="7030" w:type="dxa"/>
            <w:vMerge w:val="restart"/>
          </w:tcPr>
          <w:p w:rsidR="00596842" w:rsidRDefault="00596842">
            <w:pPr>
              <w:pStyle w:val="ConsPlusNormal"/>
            </w:pPr>
            <w:r>
              <w:t>Механизированное дополнение при отпаде 30 %</w:t>
            </w:r>
          </w:p>
        </w:tc>
        <w:tc>
          <w:tcPr>
            <w:tcW w:w="2098" w:type="dxa"/>
            <w:vMerge w:val="restart"/>
          </w:tcPr>
          <w:p w:rsidR="00596842" w:rsidRDefault="00596842">
            <w:pPr>
              <w:pStyle w:val="ConsPlusNormal"/>
              <w:jc w:val="center"/>
            </w:pPr>
            <w:r>
              <w:t>МТЗ-80 + ССН-1</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0,21</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0,21 + 0,42 + 0,30</w:t>
            </w:r>
          </w:p>
        </w:tc>
      </w:tr>
      <w:tr w:rsidR="00596842">
        <w:tc>
          <w:tcPr>
            <w:tcW w:w="13606" w:type="dxa"/>
            <w:gridSpan w:val="5"/>
            <w:vAlign w:val="center"/>
          </w:tcPr>
          <w:p w:rsidR="00596842" w:rsidRDefault="00596842">
            <w:pPr>
              <w:pStyle w:val="ConsPlusNormal"/>
              <w:jc w:val="center"/>
              <w:outlineLvl w:val="3"/>
            </w:pPr>
            <w:r>
              <w:t>Выращивание культур 2-го года</w:t>
            </w:r>
          </w:p>
        </w:tc>
      </w:tr>
      <w:tr w:rsidR="00596842">
        <w:tc>
          <w:tcPr>
            <w:tcW w:w="736" w:type="dxa"/>
            <w:vMerge w:val="restart"/>
          </w:tcPr>
          <w:p w:rsidR="00596842" w:rsidRDefault="00596842">
            <w:pPr>
              <w:pStyle w:val="ConsPlusNormal"/>
              <w:jc w:val="center"/>
            </w:pPr>
            <w:r>
              <w:t>19.</w:t>
            </w:r>
          </w:p>
        </w:tc>
        <w:tc>
          <w:tcPr>
            <w:tcW w:w="7030" w:type="dxa"/>
            <w:vMerge w:val="restart"/>
          </w:tcPr>
          <w:p w:rsidR="00596842" w:rsidRDefault="00596842">
            <w:pPr>
              <w:pStyle w:val="ConsPlusNormal"/>
            </w:pPr>
            <w:r>
              <w:t>Механизированный уход в междурядьях 4-кратный</w:t>
            </w:r>
          </w:p>
        </w:tc>
        <w:tc>
          <w:tcPr>
            <w:tcW w:w="2098" w:type="dxa"/>
            <w:vMerge w:val="restart"/>
          </w:tcPr>
          <w:p w:rsidR="00596842" w:rsidRDefault="00596842">
            <w:pPr>
              <w:pStyle w:val="ConsPlusNormal"/>
              <w:jc w:val="center"/>
            </w:pPr>
            <w:r>
              <w:t>МТЗ-80 + КЛ-2,6</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0,6</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0,6</w:t>
            </w:r>
          </w:p>
        </w:tc>
      </w:tr>
      <w:tr w:rsidR="00596842">
        <w:tc>
          <w:tcPr>
            <w:tcW w:w="736" w:type="dxa"/>
            <w:vMerge w:val="restart"/>
          </w:tcPr>
          <w:p w:rsidR="00596842" w:rsidRDefault="00596842">
            <w:pPr>
              <w:pStyle w:val="ConsPlusNormal"/>
              <w:jc w:val="center"/>
            </w:pPr>
            <w:r>
              <w:t>20.</w:t>
            </w:r>
          </w:p>
        </w:tc>
        <w:tc>
          <w:tcPr>
            <w:tcW w:w="7030" w:type="dxa"/>
            <w:vMerge w:val="restart"/>
          </w:tcPr>
          <w:p w:rsidR="00596842" w:rsidRDefault="00596842">
            <w:pPr>
              <w:pStyle w:val="ConsPlusNormal"/>
            </w:pPr>
            <w:r>
              <w:t>Механизированный уход в рядах 2-кратный</w:t>
            </w:r>
          </w:p>
        </w:tc>
        <w:tc>
          <w:tcPr>
            <w:tcW w:w="2098" w:type="dxa"/>
            <w:vMerge w:val="restart"/>
          </w:tcPr>
          <w:p w:rsidR="00596842" w:rsidRDefault="00596842">
            <w:pPr>
              <w:pStyle w:val="ConsPlusNormal"/>
              <w:jc w:val="center"/>
            </w:pPr>
            <w:r>
              <w:t>МТЗ-80 + КРЛ-1</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0,26</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0,26</w:t>
            </w:r>
          </w:p>
        </w:tc>
      </w:tr>
      <w:tr w:rsidR="00596842">
        <w:tc>
          <w:tcPr>
            <w:tcW w:w="736" w:type="dxa"/>
          </w:tcPr>
          <w:p w:rsidR="00596842" w:rsidRDefault="00596842">
            <w:pPr>
              <w:pStyle w:val="ConsPlusNormal"/>
              <w:jc w:val="center"/>
            </w:pPr>
            <w:r>
              <w:t>21.</w:t>
            </w:r>
          </w:p>
        </w:tc>
        <w:tc>
          <w:tcPr>
            <w:tcW w:w="7030" w:type="dxa"/>
          </w:tcPr>
          <w:p w:rsidR="00596842" w:rsidRDefault="00596842">
            <w:pPr>
              <w:pStyle w:val="ConsPlusNormal"/>
            </w:pPr>
            <w:r>
              <w:t>Ручной уход в рядах при средней засоренности</w:t>
            </w:r>
          </w:p>
        </w:tc>
        <w:tc>
          <w:tcPr>
            <w:tcW w:w="2098" w:type="dxa"/>
          </w:tcPr>
          <w:p w:rsidR="00596842" w:rsidRDefault="00596842">
            <w:pPr>
              <w:pStyle w:val="ConsPlusNormal"/>
            </w:pPr>
          </w:p>
        </w:tc>
        <w:tc>
          <w:tcPr>
            <w:tcW w:w="1134" w:type="dxa"/>
          </w:tcPr>
          <w:p w:rsidR="00596842" w:rsidRDefault="00596842">
            <w:pPr>
              <w:pStyle w:val="ConsPlusNormal"/>
              <w:jc w:val="center"/>
            </w:pPr>
            <w:r>
              <w:t>ч/дней</w:t>
            </w:r>
          </w:p>
        </w:tc>
        <w:tc>
          <w:tcPr>
            <w:tcW w:w="2608" w:type="dxa"/>
          </w:tcPr>
          <w:p w:rsidR="00596842" w:rsidRDefault="00596842">
            <w:pPr>
              <w:pStyle w:val="ConsPlusNormal"/>
              <w:jc w:val="center"/>
            </w:pPr>
            <w:r>
              <w:t>3,33</w:t>
            </w:r>
          </w:p>
        </w:tc>
      </w:tr>
      <w:tr w:rsidR="00596842">
        <w:tc>
          <w:tcPr>
            <w:tcW w:w="736" w:type="dxa"/>
            <w:vMerge w:val="restart"/>
          </w:tcPr>
          <w:p w:rsidR="00596842" w:rsidRDefault="00596842">
            <w:pPr>
              <w:pStyle w:val="ConsPlusNormal"/>
              <w:jc w:val="center"/>
            </w:pPr>
            <w:r>
              <w:t>22.</w:t>
            </w:r>
          </w:p>
        </w:tc>
        <w:tc>
          <w:tcPr>
            <w:tcW w:w="7030" w:type="dxa"/>
            <w:vMerge w:val="restart"/>
          </w:tcPr>
          <w:p w:rsidR="00596842" w:rsidRDefault="00596842">
            <w:pPr>
              <w:pStyle w:val="ConsPlusNormal"/>
            </w:pPr>
            <w:r>
              <w:t>Осенняя перепашка междурядий</w:t>
            </w:r>
          </w:p>
        </w:tc>
        <w:tc>
          <w:tcPr>
            <w:tcW w:w="2098" w:type="dxa"/>
            <w:vMerge w:val="restart"/>
          </w:tcPr>
          <w:p w:rsidR="00596842" w:rsidRDefault="00596842">
            <w:pPr>
              <w:pStyle w:val="ConsPlusNormal"/>
              <w:jc w:val="center"/>
            </w:pPr>
            <w:r>
              <w:t>ДТ-74 + ПН-4-40</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0,2</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0,2</w:t>
            </w:r>
          </w:p>
        </w:tc>
      </w:tr>
      <w:tr w:rsidR="00596842">
        <w:tc>
          <w:tcPr>
            <w:tcW w:w="736" w:type="dxa"/>
            <w:vAlign w:val="center"/>
          </w:tcPr>
          <w:p w:rsidR="00596842" w:rsidRDefault="00596842">
            <w:pPr>
              <w:pStyle w:val="ConsPlusNormal"/>
              <w:jc w:val="center"/>
            </w:pPr>
            <w:r>
              <w:t>23.</w:t>
            </w:r>
          </w:p>
        </w:tc>
        <w:tc>
          <w:tcPr>
            <w:tcW w:w="7030" w:type="dxa"/>
            <w:vAlign w:val="center"/>
          </w:tcPr>
          <w:p w:rsidR="00596842" w:rsidRDefault="00596842">
            <w:pPr>
              <w:pStyle w:val="ConsPlusNormal"/>
            </w:pPr>
            <w:r>
              <w:t>Дополнение лесных культур под меч Колесова без подновления почвы.</w:t>
            </w:r>
          </w:p>
        </w:tc>
        <w:tc>
          <w:tcPr>
            <w:tcW w:w="2098" w:type="dxa"/>
            <w:vAlign w:val="center"/>
          </w:tcPr>
          <w:p w:rsidR="00596842" w:rsidRDefault="00596842">
            <w:pPr>
              <w:pStyle w:val="ConsPlusNormal"/>
            </w:pPr>
          </w:p>
        </w:tc>
        <w:tc>
          <w:tcPr>
            <w:tcW w:w="1134" w:type="dxa"/>
          </w:tcPr>
          <w:p w:rsidR="00596842" w:rsidRDefault="00596842">
            <w:pPr>
              <w:pStyle w:val="ConsPlusNormal"/>
              <w:jc w:val="center"/>
            </w:pPr>
            <w:r>
              <w:t>ч/дней</w:t>
            </w:r>
          </w:p>
        </w:tc>
        <w:tc>
          <w:tcPr>
            <w:tcW w:w="2608" w:type="dxa"/>
          </w:tcPr>
          <w:p w:rsidR="00596842" w:rsidRDefault="00596842">
            <w:pPr>
              <w:pStyle w:val="ConsPlusNormal"/>
              <w:jc w:val="center"/>
            </w:pPr>
            <w:r>
              <w:t>2,04</w:t>
            </w:r>
          </w:p>
        </w:tc>
      </w:tr>
      <w:tr w:rsidR="00596842">
        <w:tc>
          <w:tcPr>
            <w:tcW w:w="13606" w:type="dxa"/>
            <w:gridSpan w:val="5"/>
            <w:vAlign w:val="center"/>
          </w:tcPr>
          <w:p w:rsidR="00596842" w:rsidRDefault="00596842">
            <w:pPr>
              <w:pStyle w:val="ConsPlusNormal"/>
              <w:jc w:val="center"/>
              <w:outlineLvl w:val="3"/>
            </w:pPr>
            <w:r>
              <w:t>Выращивание культур 3-го года</w:t>
            </w:r>
          </w:p>
        </w:tc>
      </w:tr>
      <w:tr w:rsidR="00596842">
        <w:tc>
          <w:tcPr>
            <w:tcW w:w="736" w:type="dxa"/>
            <w:vMerge w:val="restart"/>
          </w:tcPr>
          <w:p w:rsidR="00596842" w:rsidRDefault="00596842">
            <w:pPr>
              <w:pStyle w:val="ConsPlusNormal"/>
              <w:jc w:val="center"/>
            </w:pPr>
            <w:r>
              <w:t>23.</w:t>
            </w:r>
          </w:p>
        </w:tc>
        <w:tc>
          <w:tcPr>
            <w:tcW w:w="7030" w:type="dxa"/>
            <w:vMerge w:val="restart"/>
          </w:tcPr>
          <w:p w:rsidR="00596842" w:rsidRDefault="00596842">
            <w:pPr>
              <w:pStyle w:val="ConsPlusNormal"/>
            </w:pPr>
            <w:r>
              <w:t>Механизированный уход в междурядьях 3-кратный</w:t>
            </w:r>
          </w:p>
        </w:tc>
        <w:tc>
          <w:tcPr>
            <w:tcW w:w="2098" w:type="dxa"/>
            <w:vMerge w:val="restart"/>
          </w:tcPr>
          <w:p w:rsidR="00596842" w:rsidRDefault="00596842">
            <w:pPr>
              <w:pStyle w:val="ConsPlusNormal"/>
              <w:jc w:val="center"/>
            </w:pPr>
            <w:r>
              <w:t>МТЗ-80 + КЛ-2,6</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0,45</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0,45</w:t>
            </w:r>
          </w:p>
        </w:tc>
      </w:tr>
      <w:tr w:rsidR="00596842">
        <w:tc>
          <w:tcPr>
            <w:tcW w:w="736" w:type="dxa"/>
            <w:vMerge w:val="restart"/>
          </w:tcPr>
          <w:p w:rsidR="00596842" w:rsidRDefault="00596842">
            <w:pPr>
              <w:pStyle w:val="ConsPlusNormal"/>
              <w:jc w:val="center"/>
            </w:pPr>
            <w:r>
              <w:t>24.</w:t>
            </w:r>
          </w:p>
        </w:tc>
        <w:tc>
          <w:tcPr>
            <w:tcW w:w="7030" w:type="dxa"/>
            <w:vMerge w:val="restart"/>
          </w:tcPr>
          <w:p w:rsidR="00596842" w:rsidRDefault="00596842">
            <w:pPr>
              <w:pStyle w:val="ConsPlusNormal"/>
            </w:pPr>
            <w:r>
              <w:t>Механизированный уход в рядах однократный</w:t>
            </w:r>
          </w:p>
        </w:tc>
        <w:tc>
          <w:tcPr>
            <w:tcW w:w="2098" w:type="dxa"/>
            <w:vMerge w:val="restart"/>
          </w:tcPr>
          <w:p w:rsidR="00596842" w:rsidRDefault="00596842">
            <w:pPr>
              <w:pStyle w:val="ConsPlusNormal"/>
              <w:jc w:val="center"/>
            </w:pPr>
            <w:r>
              <w:t>МТЗ-80 + КРЛ-1</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0,13</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0,13</w:t>
            </w:r>
          </w:p>
        </w:tc>
      </w:tr>
      <w:tr w:rsidR="00596842">
        <w:tc>
          <w:tcPr>
            <w:tcW w:w="736" w:type="dxa"/>
            <w:vMerge w:val="restart"/>
          </w:tcPr>
          <w:p w:rsidR="00596842" w:rsidRDefault="00596842">
            <w:pPr>
              <w:pStyle w:val="ConsPlusNormal"/>
              <w:jc w:val="center"/>
            </w:pPr>
            <w:r>
              <w:t>25.</w:t>
            </w:r>
          </w:p>
        </w:tc>
        <w:tc>
          <w:tcPr>
            <w:tcW w:w="7030" w:type="dxa"/>
            <w:vMerge w:val="restart"/>
          </w:tcPr>
          <w:p w:rsidR="00596842" w:rsidRDefault="00596842">
            <w:pPr>
              <w:pStyle w:val="ConsPlusNormal"/>
            </w:pPr>
            <w:r>
              <w:t>Осенняя перепашка междурядий</w:t>
            </w:r>
          </w:p>
        </w:tc>
        <w:tc>
          <w:tcPr>
            <w:tcW w:w="2098" w:type="dxa"/>
            <w:vMerge w:val="restart"/>
          </w:tcPr>
          <w:p w:rsidR="00596842" w:rsidRDefault="00596842">
            <w:pPr>
              <w:pStyle w:val="ConsPlusNormal"/>
              <w:jc w:val="center"/>
            </w:pPr>
            <w:r>
              <w:t>ДТ-74 + ПН-4-40</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0,2</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0,2</w:t>
            </w:r>
          </w:p>
        </w:tc>
      </w:tr>
      <w:tr w:rsidR="00596842">
        <w:tc>
          <w:tcPr>
            <w:tcW w:w="13606" w:type="dxa"/>
            <w:gridSpan w:val="5"/>
            <w:vAlign w:val="center"/>
          </w:tcPr>
          <w:p w:rsidR="00596842" w:rsidRDefault="00596842">
            <w:pPr>
              <w:pStyle w:val="ConsPlusNormal"/>
              <w:jc w:val="center"/>
              <w:outlineLvl w:val="3"/>
            </w:pPr>
            <w:r>
              <w:t>Выращивание культур 4-го года</w:t>
            </w:r>
          </w:p>
        </w:tc>
      </w:tr>
      <w:tr w:rsidR="00596842">
        <w:tc>
          <w:tcPr>
            <w:tcW w:w="736" w:type="dxa"/>
            <w:vMerge w:val="restart"/>
          </w:tcPr>
          <w:p w:rsidR="00596842" w:rsidRDefault="00596842">
            <w:pPr>
              <w:pStyle w:val="ConsPlusNormal"/>
              <w:jc w:val="center"/>
            </w:pPr>
            <w:r>
              <w:t>26.</w:t>
            </w:r>
          </w:p>
        </w:tc>
        <w:tc>
          <w:tcPr>
            <w:tcW w:w="7030" w:type="dxa"/>
            <w:vMerge w:val="restart"/>
          </w:tcPr>
          <w:p w:rsidR="00596842" w:rsidRDefault="00596842">
            <w:pPr>
              <w:pStyle w:val="ConsPlusNormal"/>
            </w:pPr>
            <w:r>
              <w:t>Механизированный уход в междурядьях 2-кратный</w:t>
            </w:r>
          </w:p>
        </w:tc>
        <w:tc>
          <w:tcPr>
            <w:tcW w:w="2098" w:type="dxa"/>
            <w:vMerge w:val="restart"/>
          </w:tcPr>
          <w:p w:rsidR="00596842" w:rsidRDefault="00596842">
            <w:pPr>
              <w:pStyle w:val="ConsPlusNormal"/>
              <w:jc w:val="center"/>
            </w:pPr>
            <w:r>
              <w:t>МТЗ-80 + КЛ-2,6</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0,3</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0,3</w:t>
            </w:r>
          </w:p>
        </w:tc>
      </w:tr>
      <w:tr w:rsidR="00596842">
        <w:tc>
          <w:tcPr>
            <w:tcW w:w="736" w:type="dxa"/>
            <w:vMerge w:val="restart"/>
          </w:tcPr>
          <w:p w:rsidR="00596842" w:rsidRDefault="00596842">
            <w:pPr>
              <w:pStyle w:val="ConsPlusNormal"/>
              <w:jc w:val="center"/>
            </w:pPr>
            <w:r>
              <w:t>27.</w:t>
            </w:r>
          </w:p>
        </w:tc>
        <w:tc>
          <w:tcPr>
            <w:tcW w:w="7030" w:type="dxa"/>
            <w:vMerge w:val="restart"/>
          </w:tcPr>
          <w:p w:rsidR="00596842" w:rsidRDefault="00596842">
            <w:pPr>
              <w:pStyle w:val="ConsPlusNormal"/>
            </w:pPr>
            <w:r>
              <w:t>Осенняя перепашка междурядий</w:t>
            </w:r>
          </w:p>
        </w:tc>
        <w:tc>
          <w:tcPr>
            <w:tcW w:w="2098" w:type="dxa"/>
            <w:vMerge w:val="restart"/>
          </w:tcPr>
          <w:p w:rsidR="00596842" w:rsidRDefault="00596842">
            <w:pPr>
              <w:pStyle w:val="ConsPlusNormal"/>
              <w:jc w:val="center"/>
            </w:pPr>
            <w:r>
              <w:t>ДТ-74 + ПН-4-40</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0,2</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0,2</w:t>
            </w:r>
          </w:p>
        </w:tc>
      </w:tr>
      <w:tr w:rsidR="00596842">
        <w:tc>
          <w:tcPr>
            <w:tcW w:w="13606" w:type="dxa"/>
            <w:gridSpan w:val="5"/>
            <w:vAlign w:val="center"/>
          </w:tcPr>
          <w:p w:rsidR="00596842" w:rsidRDefault="00596842">
            <w:pPr>
              <w:pStyle w:val="ConsPlusNormal"/>
              <w:jc w:val="center"/>
              <w:outlineLvl w:val="3"/>
            </w:pPr>
            <w:r>
              <w:t>Выращивание культур 5-го года</w:t>
            </w:r>
          </w:p>
        </w:tc>
      </w:tr>
      <w:tr w:rsidR="00596842">
        <w:tc>
          <w:tcPr>
            <w:tcW w:w="736" w:type="dxa"/>
            <w:vMerge w:val="restart"/>
          </w:tcPr>
          <w:p w:rsidR="00596842" w:rsidRDefault="00596842">
            <w:pPr>
              <w:pStyle w:val="ConsPlusNormal"/>
              <w:jc w:val="center"/>
            </w:pPr>
            <w:r>
              <w:t>28.</w:t>
            </w:r>
          </w:p>
        </w:tc>
        <w:tc>
          <w:tcPr>
            <w:tcW w:w="7030" w:type="dxa"/>
            <w:vMerge w:val="restart"/>
          </w:tcPr>
          <w:p w:rsidR="00596842" w:rsidRDefault="00596842">
            <w:pPr>
              <w:pStyle w:val="ConsPlusNormal"/>
            </w:pPr>
            <w:r>
              <w:t>Механизированный уход в междурядьях однократный</w:t>
            </w:r>
          </w:p>
        </w:tc>
        <w:tc>
          <w:tcPr>
            <w:tcW w:w="2098" w:type="dxa"/>
            <w:vMerge w:val="restart"/>
          </w:tcPr>
          <w:p w:rsidR="00596842" w:rsidRDefault="00596842">
            <w:pPr>
              <w:pStyle w:val="ConsPlusNormal"/>
              <w:jc w:val="center"/>
            </w:pPr>
            <w:r>
              <w:t>МТЗ-80 + КЛ-2,6</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0,15</w:t>
            </w:r>
          </w:p>
        </w:tc>
      </w:tr>
      <w:tr w:rsidR="00596842">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0,15</w:t>
            </w:r>
          </w:p>
        </w:tc>
      </w:tr>
      <w:tr w:rsidR="00596842">
        <w:tc>
          <w:tcPr>
            <w:tcW w:w="736" w:type="dxa"/>
            <w:vMerge w:val="restart"/>
          </w:tcPr>
          <w:p w:rsidR="00596842" w:rsidRDefault="00596842">
            <w:pPr>
              <w:pStyle w:val="ConsPlusNormal"/>
              <w:jc w:val="center"/>
            </w:pPr>
            <w:r>
              <w:t>29.</w:t>
            </w:r>
          </w:p>
        </w:tc>
        <w:tc>
          <w:tcPr>
            <w:tcW w:w="7030" w:type="dxa"/>
            <w:vMerge w:val="restart"/>
          </w:tcPr>
          <w:p w:rsidR="00596842" w:rsidRDefault="00596842">
            <w:pPr>
              <w:pStyle w:val="ConsPlusNormal"/>
            </w:pPr>
            <w:r>
              <w:t>Осенняя перепашка междурядий</w:t>
            </w:r>
          </w:p>
        </w:tc>
        <w:tc>
          <w:tcPr>
            <w:tcW w:w="2098" w:type="dxa"/>
            <w:vMerge w:val="restart"/>
          </w:tcPr>
          <w:p w:rsidR="00596842" w:rsidRDefault="00596842">
            <w:pPr>
              <w:pStyle w:val="ConsPlusNormal"/>
              <w:jc w:val="center"/>
            </w:pPr>
            <w:r>
              <w:t>ДТ-74 + ПН-4-40</w:t>
            </w:r>
          </w:p>
        </w:tc>
        <w:tc>
          <w:tcPr>
            <w:tcW w:w="1134" w:type="dxa"/>
            <w:tcBorders>
              <w:bottom w:val="nil"/>
            </w:tcBorders>
          </w:tcPr>
          <w:p w:rsidR="00596842" w:rsidRDefault="00596842">
            <w:pPr>
              <w:pStyle w:val="ConsPlusNormal"/>
              <w:jc w:val="center"/>
            </w:pPr>
            <w:r>
              <w:t>м/смен</w:t>
            </w:r>
          </w:p>
        </w:tc>
        <w:tc>
          <w:tcPr>
            <w:tcW w:w="2608" w:type="dxa"/>
            <w:tcBorders>
              <w:bottom w:val="nil"/>
            </w:tcBorders>
          </w:tcPr>
          <w:p w:rsidR="00596842" w:rsidRDefault="00596842">
            <w:pPr>
              <w:pStyle w:val="ConsPlusNormal"/>
              <w:jc w:val="center"/>
            </w:pPr>
            <w:r>
              <w:t>0,2</w:t>
            </w:r>
          </w:p>
        </w:tc>
      </w:tr>
      <w:tr w:rsidR="00596842">
        <w:tblPrEx>
          <w:tblBorders>
            <w:insideH w:val="nil"/>
          </w:tblBorders>
        </w:tblPrEx>
        <w:tc>
          <w:tcPr>
            <w:tcW w:w="736" w:type="dxa"/>
            <w:vMerge/>
          </w:tcPr>
          <w:p w:rsidR="00596842" w:rsidRDefault="00596842">
            <w:pPr>
              <w:pStyle w:val="ConsPlusNormal"/>
            </w:pPr>
          </w:p>
        </w:tc>
        <w:tc>
          <w:tcPr>
            <w:tcW w:w="7030" w:type="dxa"/>
            <w:vMerge/>
          </w:tcPr>
          <w:p w:rsidR="00596842" w:rsidRDefault="00596842">
            <w:pPr>
              <w:pStyle w:val="ConsPlusNormal"/>
            </w:pPr>
          </w:p>
        </w:tc>
        <w:tc>
          <w:tcPr>
            <w:tcW w:w="2098"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2608" w:type="dxa"/>
            <w:tcBorders>
              <w:top w:val="nil"/>
            </w:tcBorders>
          </w:tcPr>
          <w:p w:rsidR="00596842" w:rsidRDefault="00596842">
            <w:pPr>
              <w:pStyle w:val="ConsPlusNormal"/>
              <w:jc w:val="center"/>
            </w:pPr>
            <w:r>
              <w:t>0,2</w:t>
            </w:r>
          </w:p>
        </w:tc>
      </w:tr>
    </w:tbl>
    <w:p w:rsidR="00596842" w:rsidRDefault="00596842">
      <w:pPr>
        <w:pStyle w:val="ConsPlusNormal"/>
        <w:jc w:val="both"/>
      </w:pPr>
    </w:p>
    <w:p w:rsidR="00596842" w:rsidRDefault="00596842">
      <w:pPr>
        <w:pStyle w:val="ConsPlusNormal"/>
        <w:jc w:val="center"/>
        <w:outlineLvl w:val="2"/>
      </w:pPr>
      <w:r>
        <w:t>Расчетно-технологическая карта N 20</w:t>
      </w:r>
    </w:p>
    <w:p w:rsidR="00596842" w:rsidRDefault="00596842">
      <w:pPr>
        <w:pStyle w:val="ConsPlusNormal"/>
        <w:jc w:val="center"/>
      </w:pPr>
      <w:r>
        <w:t>Создание культур дуба механизированной посадкой</w:t>
      </w:r>
    </w:p>
    <w:p w:rsidR="00596842" w:rsidRDefault="00596842">
      <w:pPr>
        <w:pStyle w:val="ConsPlusNormal"/>
        <w:jc w:val="center"/>
      </w:pPr>
      <w:r>
        <w:t>сеянцев по частично раскорчеванной площади</w:t>
      </w:r>
    </w:p>
    <w:p w:rsidR="00596842" w:rsidRDefault="00596842">
      <w:pPr>
        <w:pStyle w:val="ConsPlusNormal"/>
        <w:jc w:val="both"/>
      </w:pPr>
    </w:p>
    <w:p w:rsidR="00596842" w:rsidRDefault="00596842">
      <w:pPr>
        <w:pStyle w:val="ConsPlusNormal"/>
        <w:ind w:firstLine="540"/>
        <w:jc w:val="both"/>
      </w:pPr>
      <w:r>
        <w:t>Условия - равнинные.</w:t>
      </w:r>
    </w:p>
    <w:p w:rsidR="00596842" w:rsidRDefault="00596842">
      <w:pPr>
        <w:pStyle w:val="ConsPlusNormal"/>
        <w:spacing w:before="220"/>
        <w:ind w:firstLine="540"/>
        <w:jc w:val="both"/>
      </w:pPr>
      <w:r>
        <w:t>Почвы - тяжелые. Количество пней - 401 - 450 шт./га. Диаметр пней - 25 - 26 см. Ширина корчующей полосы - до 5 м. Средняя длина гона - до 150 м. Размещение - 3 x 0,5 = 6,6 тыс./га. Дополнение - 1 - 30 %, 2 - 20 %. Средняя удаленность участка - 10 км.</w:t>
      </w:r>
    </w:p>
    <w:p w:rsidR="00596842" w:rsidRDefault="00596842">
      <w:pPr>
        <w:pStyle w:val="ConsPlusNormal"/>
        <w:jc w:val="both"/>
      </w:pPr>
    </w:p>
    <w:p w:rsidR="00596842" w:rsidRDefault="00596842">
      <w:pPr>
        <w:pStyle w:val="ConsPlusNormal"/>
        <w:jc w:val="right"/>
      </w:pPr>
      <w:r>
        <w:t>Затраты на 1 га</w:t>
      </w:r>
    </w:p>
    <w:p w:rsidR="00596842" w:rsidRDefault="0059684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7143"/>
        <w:gridCol w:w="2324"/>
        <w:gridCol w:w="1159"/>
        <w:gridCol w:w="2268"/>
      </w:tblGrid>
      <w:tr w:rsidR="00596842">
        <w:tc>
          <w:tcPr>
            <w:tcW w:w="664" w:type="dxa"/>
            <w:vAlign w:val="center"/>
          </w:tcPr>
          <w:p w:rsidR="00596842" w:rsidRDefault="00596842">
            <w:pPr>
              <w:pStyle w:val="ConsPlusNormal"/>
              <w:jc w:val="center"/>
            </w:pPr>
            <w:r>
              <w:t>N п/п</w:t>
            </w:r>
          </w:p>
        </w:tc>
        <w:tc>
          <w:tcPr>
            <w:tcW w:w="7143" w:type="dxa"/>
            <w:vAlign w:val="center"/>
          </w:tcPr>
          <w:p w:rsidR="00596842" w:rsidRDefault="00596842">
            <w:pPr>
              <w:pStyle w:val="ConsPlusNormal"/>
              <w:jc w:val="center"/>
            </w:pPr>
            <w:r>
              <w:t>Наименование работ</w:t>
            </w:r>
          </w:p>
        </w:tc>
        <w:tc>
          <w:tcPr>
            <w:tcW w:w="2324" w:type="dxa"/>
            <w:vAlign w:val="center"/>
          </w:tcPr>
          <w:p w:rsidR="00596842" w:rsidRDefault="00596842">
            <w:pPr>
              <w:pStyle w:val="ConsPlusNormal"/>
              <w:jc w:val="center"/>
            </w:pPr>
            <w:r>
              <w:t>Марки машин</w:t>
            </w:r>
          </w:p>
        </w:tc>
        <w:tc>
          <w:tcPr>
            <w:tcW w:w="1159" w:type="dxa"/>
            <w:vAlign w:val="center"/>
          </w:tcPr>
          <w:p w:rsidR="00596842" w:rsidRDefault="00596842">
            <w:pPr>
              <w:pStyle w:val="ConsPlusNormal"/>
              <w:jc w:val="center"/>
            </w:pPr>
            <w:r>
              <w:t>Ед. измер.</w:t>
            </w:r>
          </w:p>
        </w:tc>
        <w:tc>
          <w:tcPr>
            <w:tcW w:w="2268" w:type="dxa"/>
            <w:vAlign w:val="center"/>
          </w:tcPr>
          <w:p w:rsidR="00596842" w:rsidRDefault="00596842">
            <w:pPr>
              <w:pStyle w:val="ConsPlusNormal"/>
              <w:jc w:val="center"/>
            </w:pPr>
            <w:r>
              <w:t>Кол-во затрат</w:t>
            </w:r>
          </w:p>
        </w:tc>
      </w:tr>
      <w:tr w:rsidR="00596842">
        <w:tc>
          <w:tcPr>
            <w:tcW w:w="664" w:type="dxa"/>
            <w:vMerge w:val="restart"/>
          </w:tcPr>
          <w:p w:rsidR="00596842" w:rsidRDefault="00596842">
            <w:pPr>
              <w:pStyle w:val="ConsPlusNormal"/>
              <w:jc w:val="center"/>
            </w:pPr>
            <w:r>
              <w:t>1.</w:t>
            </w:r>
          </w:p>
        </w:tc>
        <w:tc>
          <w:tcPr>
            <w:tcW w:w="7143" w:type="dxa"/>
            <w:vMerge w:val="restart"/>
          </w:tcPr>
          <w:p w:rsidR="00596842" w:rsidRDefault="00596842">
            <w:pPr>
              <w:pStyle w:val="ConsPlusNormal"/>
            </w:pPr>
            <w:r>
              <w:t>Корчевка пней</w:t>
            </w:r>
          </w:p>
        </w:tc>
        <w:tc>
          <w:tcPr>
            <w:tcW w:w="2324" w:type="dxa"/>
            <w:vMerge w:val="restart"/>
          </w:tcPr>
          <w:p w:rsidR="00596842" w:rsidRDefault="00596842">
            <w:pPr>
              <w:pStyle w:val="ConsPlusNormal"/>
              <w:jc w:val="center"/>
            </w:pPr>
            <w:r>
              <w:t>ДП-25</w:t>
            </w:r>
          </w:p>
        </w:tc>
        <w:tc>
          <w:tcPr>
            <w:tcW w:w="1159" w:type="dxa"/>
            <w:tcBorders>
              <w:bottom w:val="nil"/>
            </w:tcBorders>
          </w:tcPr>
          <w:p w:rsidR="00596842" w:rsidRDefault="00596842">
            <w:pPr>
              <w:pStyle w:val="ConsPlusNormal"/>
              <w:jc w:val="center"/>
            </w:pPr>
            <w:r>
              <w:t>м/смен</w:t>
            </w:r>
          </w:p>
        </w:tc>
        <w:tc>
          <w:tcPr>
            <w:tcW w:w="2268" w:type="dxa"/>
            <w:tcBorders>
              <w:bottom w:val="nil"/>
            </w:tcBorders>
          </w:tcPr>
          <w:p w:rsidR="00596842" w:rsidRDefault="00596842">
            <w:pPr>
              <w:pStyle w:val="ConsPlusNormal"/>
              <w:jc w:val="center"/>
            </w:pPr>
            <w:r>
              <w:t>2,27</w:t>
            </w:r>
          </w:p>
        </w:tc>
      </w:tr>
      <w:tr w:rsidR="00596842">
        <w:tc>
          <w:tcPr>
            <w:tcW w:w="664" w:type="dxa"/>
            <w:vMerge/>
          </w:tcPr>
          <w:p w:rsidR="00596842" w:rsidRDefault="00596842">
            <w:pPr>
              <w:pStyle w:val="ConsPlusNormal"/>
            </w:pPr>
          </w:p>
        </w:tc>
        <w:tc>
          <w:tcPr>
            <w:tcW w:w="7143" w:type="dxa"/>
            <w:vMerge/>
          </w:tcPr>
          <w:p w:rsidR="00596842" w:rsidRDefault="00596842">
            <w:pPr>
              <w:pStyle w:val="ConsPlusNormal"/>
            </w:pPr>
          </w:p>
        </w:tc>
        <w:tc>
          <w:tcPr>
            <w:tcW w:w="2324" w:type="dxa"/>
            <w:vMerge/>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2,27</w:t>
            </w:r>
          </w:p>
        </w:tc>
      </w:tr>
      <w:tr w:rsidR="00596842">
        <w:tc>
          <w:tcPr>
            <w:tcW w:w="664" w:type="dxa"/>
            <w:vMerge w:val="restart"/>
          </w:tcPr>
          <w:p w:rsidR="00596842" w:rsidRDefault="00596842">
            <w:pPr>
              <w:pStyle w:val="ConsPlusNormal"/>
              <w:jc w:val="center"/>
            </w:pPr>
            <w:r>
              <w:t>2.</w:t>
            </w:r>
          </w:p>
        </w:tc>
        <w:tc>
          <w:tcPr>
            <w:tcW w:w="7143" w:type="dxa"/>
            <w:vMerge w:val="restart"/>
          </w:tcPr>
          <w:p w:rsidR="00596842" w:rsidRDefault="00596842">
            <w:pPr>
              <w:pStyle w:val="ConsPlusNormal"/>
            </w:pPr>
            <w:r>
              <w:t>Вычесывание корней</w:t>
            </w:r>
          </w:p>
        </w:tc>
        <w:tc>
          <w:tcPr>
            <w:tcW w:w="2324" w:type="dxa"/>
            <w:vMerge w:val="restart"/>
          </w:tcPr>
          <w:p w:rsidR="00596842" w:rsidRDefault="00596842">
            <w:pPr>
              <w:pStyle w:val="ConsPlusNormal"/>
              <w:jc w:val="center"/>
            </w:pPr>
            <w:r>
              <w:t>ДП-25</w:t>
            </w:r>
          </w:p>
        </w:tc>
        <w:tc>
          <w:tcPr>
            <w:tcW w:w="1159" w:type="dxa"/>
            <w:tcBorders>
              <w:bottom w:val="nil"/>
            </w:tcBorders>
          </w:tcPr>
          <w:p w:rsidR="00596842" w:rsidRDefault="00596842">
            <w:pPr>
              <w:pStyle w:val="ConsPlusNormal"/>
              <w:jc w:val="center"/>
            </w:pPr>
            <w:r>
              <w:t>м/смен</w:t>
            </w:r>
          </w:p>
        </w:tc>
        <w:tc>
          <w:tcPr>
            <w:tcW w:w="2268" w:type="dxa"/>
            <w:tcBorders>
              <w:bottom w:val="nil"/>
            </w:tcBorders>
          </w:tcPr>
          <w:p w:rsidR="00596842" w:rsidRDefault="00596842">
            <w:pPr>
              <w:pStyle w:val="ConsPlusNormal"/>
              <w:jc w:val="center"/>
            </w:pPr>
            <w:r>
              <w:t>1,04</w:t>
            </w:r>
          </w:p>
        </w:tc>
      </w:tr>
      <w:tr w:rsidR="00596842">
        <w:tc>
          <w:tcPr>
            <w:tcW w:w="664" w:type="dxa"/>
            <w:vMerge/>
          </w:tcPr>
          <w:p w:rsidR="00596842" w:rsidRDefault="00596842">
            <w:pPr>
              <w:pStyle w:val="ConsPlusNormal"/>
            </w:pPr>
          </w:p>
        </w:tc>
        <w:tc>
          <w:tcPr>
            <w:tcW w:w="7143" w:type="dxa"/>
            <w:vMerge/>
          </w:tcPr>
          <w:p w:rsidR="00596842" w:rsidRDefault="00596842">
            <w:pPr>
              <w:pStyle w:val="ConsPlusNormal"/>
            </w:pPr>
          </w:p>
        </w:tc>
        <w:tc>
          <w:tcPr>
            <w:tcW w:w="2324" w:type="dxa"/>
            <w:vMerge/>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1,04</w:t>
            </w:r>
          </w:p>
        </w:tc>
      </w:tr>
      <w:tr w:rsidR="00596842">
        <w:tc>
          <w:tcPr>
            <w:tcW w:w="664" w:type="dxa"/>
            <w:vMerge w:val="restart"/>
          </w:tcPr>
          <w:p w:rsidR="00596842" w:rsidRDefault="00596842">
            <w:pPr>
              <w:pStyle w:val="ConsPlusNormal"/>
              <w:jc w:val="center"/>
            </w:pPr>
            <w:r>
              <w:t>3.</w:t>
            </w:r>
          </w:p>
        </w:tc>
        <w:tc>
          <w:tcPr>
            <w:tcW w:w="7143" w:type="dxa"/>
            <w:vMerge w:val="restart"/>
          </w:tcPr>
          <w:p w:rsidR="00596842" w:rsidRDefault="00596842">
            <w:pPr>
              <w:pStyle w:val="ConsPlusNormal"/>
            </w:pPr>
            <w:r>
              <w:t>Планировка лесокультурной площади с одновременной срезкой кустарников и мелколесья</w:t>
            </w:r>
          </w:p>
        </w:tc>
        <w:tc>
          <w:tcPr>
            <w:tcW w:w="2324" w:type="dxa"/>
            <w:vMerge w:val="restart"/>
          </w:tcPr>
          <w:p w:rsidR="00596842" w:rsidRDefault="00596842">
            <w:pPr>
              <w:pStyle w:val="ConsPlusNormal"/>
              <w:jc w:val="center"/>
            </w:pPr>
            <w:r>
              <w:t>Т-100М</w:t>
            </w:r>
          </w:p>
        </w:tc>
        <w:tc>
          <w:tcPr>
            <w:tcW w:w="1159" w:type="dxa"/>
            <w:tcBorders>
              <w:bottom w:val="nil"/>
            </w:tcBorders>
          </w:tcPr>
          <w:p w:rsidR="00596842" w:rsidRDefault="00596842">
            <w:pPr>
              <w:pStyle w:val="ConsPlusNormal"/>
              <w:jc w:val="center"/>
            </w:pPr>
            <w:r>
              <w:t>м/смен</w:t>
            </w:r>
          </w:p>
        </w:tc>
        <w:tc>
          <w:tcPr>
            <w:tcW w:w="2268" w:type="dxa"/>
            <w:tcBorders>
              <w:bottom w:val="nil"/>
            </w:tcBorders>
          </w:tcPr>
          <w:p w:rsidR="00596842" w:rsidRDefault="00596842">
            <w:pPr>
              <w:pStyle w:val="ConsPlusNormal"/>
              <w:jc w:val="center"/>
            </w:pPr>
            <w:r>
              <w:t>0,61</w:t>
            </w:r>
          </w:p>
        </w:tc>
      </w:tr>
      <w:tr w:rsidR="00596842">
        <w:tc>
          <w:tcPr>
            <w:tcW w:w="664" w:type="dxa"/>
            <w:vMerge/>
          </w:tcPr>
          <w:p w:rsidR="00596842" w:rsidRDefault="00596842">
            <w:pPr>
              <w:pStyle w:val="ConsPlusNormal"/>
            </w:pPr>
          </w:p>
        </w:tc>
        <w:tc>
          <w:tcPr>
            <w:tcW w:w="7143" w:type="dxa"/>
            <w:vMerge/>
          </w:tcPr>
          <w:p w:rsidR="00596842" w:rsidRDefault="00596842">
            <w:pPr>
              <w:pStyle w:val="ConsPlusNormal"/>
            </w:pPr>
          </w:p>
        </w:tc>
        <w:tc>
          <w:tcPr>
            <w:tcW w:w="2324" w:type="dxa"/>
            <w:vMerge/>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0,61</w:t>
            </w:r>
          </w:p>
        </w:tc>
      </w:tr>
      <w:tr w:rsidR="00596842">
        <w:tc>
          <w:tcPr>
            <w:tcW w:w="664" w:type="dxa"/>
            <w:vMerge w:val="restart"/>
          </w:tcPr>
          <w:p w:rsidR="00596842" w:rsidRDefault="00596842">
            <w:pPr>
              <w:pStyle w:val="ConsPlusNormal"/>
              <w:jc w:val="center"/>
            </w:pPr>
            <w:r>
              <w:t>4.</w:t>
            </w:r>
          </w:p>
        </w:tc>
        <w:tc>
          <w:tcPr>
            <w:tcW w:w="7143" w:type="dxa"/>
            <w:vMerge w:val="restart"/>
          </w:tcPr>
          <w:p w:rsidR="00596842" w:rsidRDefault="00596842">
            <w:pPr>
              <w:pStyle w:val="ConsPlusNormal"/>
            </w:pPr>
            <w:r>
              <w:t>Вспашка зяблевая на до 30 см</w:t>
            </w:r>
          </w:p>
        </w:tc>
        <w:tc>
          <w:tcPr>
            <w:tcW w:w="2324" w:type="dxa"/>
            <w:vMerge w:val="restart"/>
          </w:tcPr>
          <w:p w:rsidR="00596842" w:rsidRDefault="00596842">
            <w:pPr>
              <w:pStyle w:val="ConsPlusNormal"/>
              <w:jc w:val="center"/>
            </w:pPr>
            <w:r>
              <w:t>ДТ-75 + ПН-4-40</w:t>
            </w:r>
          </w:p>
        </w:tc>
        <w:tc>
          <w:tcPr>
            <w:tcW w:w="1159" w:type="dxa"/>
            <w:tcBorders>
              <w:bottom w:val="nil"/>
            </w:tcBorders>
          </w:tcPr>
          <w:p w:rsidR="00596842" w:rsidRDefault="00596842">
            <w:pPr>
              <w:pStyle w:val="ConsPlusNormal"/>
              <w:jc w:val="center"/>
            </w:pPr>
            <w:r>
              <w:t>м/смен</w:t>
            </w:r>
          </w:p>
        </w:tc>
        <w:tc>
          <w:tcPr>
            <w:tcW w:w="2268" w:type="dxa"/>
            <w:tcBorders>
              <w:bottom w:val="nil"/>
            </w:tcBorders>
          </w:tcPr>
          <w:p w:rsidR="00596842" w:rsidRDefault="00596842">
            <w:pPr>
              <w:pStyle w:val="ConsPlusNormal"/>
              <w:jc w:val="center"/>
            </w:pPr>
            <w:r>
              <w:t>0,2</w:t>
            </w:r>
          </w:p>
        </w:tc>
      </w:tr>
      <w:tr w:rsidR="00596842">
        <w:tc>
          <w:tcPr>
            <w:tcW w:w="664" w:type="dxa"/>
            <w:vMerge/>
          </w:tcPr>
          <w:p w:rsidR="00596842" w:rsidRDefault="00596842">
            <w:pPr>
              <w:pStyle w:val="ConsPlusNormal"/>
            </w:pPr>
          </w:p>
        </w:tc>
        <w:tc>
          <w:tcPr>
            <w:tcW w:w="7143" w:type="dxa"/>
            <w:vMerge/>
          </w:tcPr>
          <w:p w:rsidR="00596842" w:rsidRDefault="00596842">
            <w:pPr>
              <w:pStyle w:val="ConsPlusNormal"/>
            </w:pPr>
          </w:p>
        </w:tc>
        <w:tc>
          <w:tcPr>
            <w:tcW w:w="2324" w:type="dxa"/>
            <w:vMerge/>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0,2</w:t>
            </w:r>
          </w:p>
        </w:tc>
      </w:tr>
      <w:tr w:rsidR="00596842">
        <w:tc>
          <w:tcPr>
            <w:tcW w:w="664" w:type="dxa"/>
            <w:vMerge w:val="restart"/>
          </w:tcPr>
          <w:p w:rsidR="00596842" w:rsidRDefault="00596842">
            <w:pPr>
              <w:pStyle w:val="ConsPlusNormal"/>
              <w:jc w:val="center"/>
            </w:pPr>
            <w:r>
              <w:t>5.</w:t>
            </w:r>
          </w:p>
        </w:tc>
        <w:tc>
          <w:tcPr>
            <w:tcW w:w="7143" w:type="dxa"/>
            <w:vMerge w:val="restart"/>
          </w:tcPr>
          <w:p w:rsidR="00596842" w:rsidRDefault="00596842">
            <w:pPr>
              <w:pStyle w:val="ConsPlusNormal"/>
            </w:pPr>
            <w:r>
              <w:t>Дискование</w:t>
            </w:r>
          </w:p>
        </w:tc>
        <w:tc>
          <w:tcPr>
            <w:tcW w:w="2324" w:type="dxa"/>
            <w:vMerge w:val="restart"/>
          </w:tcPr>
          <w:p w:rsidR="00596842" w:rsidRDefault="00596842">
            <w:pPr>
              <w:pStyle w:val="ConsPlusNormal"/>
              <w:jc w:val="center"/>
            </w:pPr>
            <w:r>
              <w:t>ДТ-75 + БДТ-2,5</w:t>
            </w:r>
          </w:p>
        </w:tc>
        <w:tc>
          <w:tcPr>
            <w:tcW w:w="1159" w:type="dxa"/>
            <w:tcBorders>
              <w:bottom w:val="nil"/>
            </w:tcBorders>
          </w:tcPr>
          <w:p w:rsidR="00596842" w:rsidRDefault="00596842">
            <w:pPr>
              <w:pStyle w:val="ConsPlusNormal"/>
              <w:jc w:val="center"/>
            </w:pPr>
            <w:r>
              <w:t>м/смен</w:t>
            </w:r>
          </w:p>
        </w:tc>
        <w:tc>
          <w:tcPr>
            <w:tcW w:w="2268" w:type="dxa"/>
            <w:tcBorders>
              <w:bottom w:val="nil"/>
            </w:tcBorders>
          </w:tcPr>
          <w:p w:rsidR="00596842" w:rsidRDefault="00596842">
            <w:pPr>
              <w:pStyle w:val="ConsPlusNormal"/>
              <w:jc w:val="center"/>
            </w:pPr>
            <w:r>
              <w:t>0,08</w:t>
            </w:r>
          </w:p>
        </w:tc>
      </w:tr>
      <w:tr w:rsidR="00596842">
        <w:tc>
          <w:tcPr>
            <w:tcW w:w="664" w:type="dxa"/>
            <w:vMerge/>
          </w:tcPr>
          <w:p w:rsidR="00596842" w:rsidRDefault="00596842">
            <w:pPr>
              <w:pStyle w:val="ConsPlusNormal"/>
            </w:pPr>
          </w:p>
        </w:tc>
        <w:tc>
          <w:tcPr>
            <w:tcW w:w="7143" w:type="dxa"/>
            <w:vMerge/>
          </w:tcPr>
          <w:p w:rsidR="00596842" w:rsidRDefault="00596842">
            <w:pPr>
              <w:pStyle w:val="ConsPlusNormal"/>
            </w:pPr>
          </w:p>
        </w:tc>
        <w:tc>
          <w:tcPr>
            <w:tcW w:w="2324" w:type="dxa"/>
            <w:vMerge/>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0,08</w:t>
            </w:r>
          </w:p>
        </w:tc>
      </w:tr>
      <w:tr w:rsidR="00596842">
        <w:tc>
          <w:tcPr>
            <w:tcW w:w="13558" w:type="dxa"/>
            <w:gridSpan w:val="5"/>
            <w:vAlign w:val="center"/>
          </w:tcPr>
          <w:p w:rsidR="00596842" w:rsidRDefault="00596842">
            <w:pPr>
              <w:pStyle w:val="ConsPlusNormal"/>
              <w:jc w:val="center"/>
              <w:outlineLvl w:val="3"/>
            </w:pPr>
            <w:r>
              <w:t>2-й год</w:t>
            </w:r>
          </w:p>
        </w:tc>
      </w:tr>
      <w:tr w:rsidR="00596842">
        <w:tc>
          <w:tcPr>
            <w:tcW w:w="664" w:type="dxa"/>
            <w:vMerge w:val="restart"/>
          </w:tcPr>
          <w:p w:rsidR="00596842" w:rsidRDefault="00596842">
            <w:pPr>
              <w:pStyle w:val="ConsPlusNormal"/>
              <w:jc w:val="center"/>
            </w:pPr>
            <w:r>
              <w:t>6.</w:t>
            </w:r>
          </w:p>
        </w:tc>
        <w:tc>
          <w:tcPr>
            <w:tcW w:w="7143" w:type="dxa"/>
            <w:vMerge w:val="restart"/>
          </w:tcPr>
          <w:p w:rsidR="00596842" w:rsidRDefault="00596842">
            <w:pPr>
              <w:pStyle w:val="ConsPlusNormal"/>
            </w:pPr>
            <w:r>
              <w:t>Дискование паров 4-кратное</w:t>
            </w:r>
          </w:p>
        </w:tc>
        <w:tc>
          <w:tcPr>
            <w:tcW w:w="2324" w:type="dxa"/>
            <w:vMerge w:val="restart"/>
          </w:tcPr>
          <w:p w:rsidR="00596842" w:rsidRDefault="00596842">
            <w:pPr>
              <w:pStyle w:val="ConsPlusNormal"/>
              <w:jc w:val="center"/>
            </w:pPr>
            <w:r>
              <w:t>ДТ-75 + БДТ-2,5</w:t>
            </w:r>
          </w:p>
        </w:tc>
        <w:tc>
          <w:tcPr>
            <w:tcW w:w="1159" w:type="dxa"/>
            <w:tcBorders>
              <w:bottom w:val="nil"/>
            </w:tcBorders>
          </w:tcPr>
          <w:p w:rsidR="00596842" w:rsidRDefault="00596842">
            <w:pPr>
              <w:pStyle w:val="ConsPlusNormal"/>
              <w:jc w:val="center"/>
            </w:pPr>
            <w:r>
              <w:t>м/смен</w:t>
            </w:r>
          </w:p>
        </w:tc>
        <w:tc>
          <w:tcPr>
            <w:tcW w:w="2268" w:type="dxa"/>
            <w:tcBorders>
              <w:bottom w:val="nil"/>
            </w:tcBorders>
          </w:tcPr>
          <w:p w:rsidR="00596842" w:rsidRDefault="00596842">
            <w:pPr>
              <w:pStyle w:val="ConsPlusNormal"/>
              <w:jc w:val="center"/>
            </w:pPr>
            <w:r>
              <w:t>0,3</w:t>
            </w:r>
          </w:p>
        </w:tc>
      </w:tr>
      <w:tr w:rsidR="00596842">
        <w:tc>
          <w:tcPr>
            <w:tcW w:w="664" w:type="dxa"/>
            <w:vMerge/>
          </w:tcPr>
          <w:p w:rsidR="00596842" w:rsidRDefault="00596842">
            <w:pPr>
              <w:pStyle w:val="ConsPlusNormal"/>
            </w:pPr>
          </w:p>
        </w:tc>
        <w:tc>
          <w:tcPr>
            <w:tcW w:w="7143" w:type="dxa"/>
            <w:vMerge/>
          </w:tcPr>
          <w:p w:rsidR="00596842" w:rsidRDefault="00596842">
            <w:pPr>
              <w:pStyle w:val="ConsPlusNormal"/>
            </w:pPr>
          </w:p>
        </w:tc>
        <w:tc>
          <w:tcPr>
            <w:tcW w:w="2324" w:type="dxa"/>
            <w:vMerge/>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0,3</w:t>
            </w:r>
          </w:p>
        </w:tc>
      </w:tr>
      <w:tr w:rsidR="00596842">
        <w:tc>
          <w:tcPr>
            <w:tcW w:w="664" w:type="dxa"/>
            <w:vMerge w:val="restart"/>
          </w:tcPr>
          <w:p w:rsidR="00596842" w:rsidRDefault="00596842">
            <w:pPr>
              <w:pStyle w:val="ConsPlusNormal"/>
              <w:jc w:val="center"/>
            </w:pPr>
            <w:r>
              <w:t>7.</w:t>
            </w:r>
          </w:p>
        </w:tc>
        <w:tc>
          <w:tcPr>
            <w:tcW w:w="7143" w:type="dxa"/>
            <w:vMerge w:val="restart"/>
          </w:tcPr>
          <w:p w:rsidR="00596842" w:rsidRDefault="00596842">
            <w:pPr>
              <w:pStyle w:val="ConsPlusNormal"/>
            </w:pPr>
            <w:r>
              <w:t>Плантажная вспашка</w:t>
            </w:r>
          </w:p>
        </w:tc>
        <w:tc>
          <w:tcPr>
            <w:tcW w:w="2324" w:type="dxa"/>
            <w:vMerge w:val="restart"/>
          </w:tcPr>
          <w:p w:rsidR="00596842" w:rsidRDefault="00596842">
            <w:pPr>
              <w:pStyle w:val="ConsPlusNormal"/>
              <w:jc w:val="center"/>
            </w:pPr>
            <w:r>
              <w:t>ДТ-75 + ППН-40</w:t>
            </w:r>
          </w:p>
        </w:tc>
        <w:tc>
          <w:tcPr>
            <w:tcW w:w="1159" w:type="dxa"/>
            <w:tcBorders>
              <w:bottom w:val="nil"/>
            </w:tcBorders>
          </w:tcPr>
          <w:p w:rsidR="00596842" w:rsidRDefault="00596842">
            <w:pPr>
              <w:pStyle w:val="ConsPlusNormal"/>
              <w:jc w:val="center"/>
            </w:pPr>
            <w:r>
              <w:t>м/смен</w:t>
            </w:r>
          </w:p>
        </w:tc>
        <w:tc>
          <w:tcPr>
            <w:tcW w:w="2268" w:type="dxa"/>
            <w:tcBorders>
              <w:bottom w:val="nil"/>
            </w:tcBorders>
          </w:tcPr>
          <w:p w:rsidR="00596842" w:rsidRDefault="00596842">
            <w:pPr>
              <w:pStyle w:val="ConsPlusNormal"/>
              <w:jc w:val="center"/>
            </w:pPr>
            <w:r>
              <w:t>0,62</w:t>
            </w:r>
          </w:p>
        </w:tc>
      </w:tr>
      <w:tr w:rsidR="00596842">
        <w:tc>
          <w:tcPr>
            <w:tcW w:w="664" w:type="dxa"/>
            <w:vMerge/>
          </w:tcPr>
          <w:p w:rsidR="00596842" w:rsidRDefault="00596842">
            <w:pPr>
              <w:pStyle w:val="ConsPlusNormal"/>
            </w:pPr>
          </w:p>
        </w:tc>
        <w:tc>
          <w:tcPr>
            <w:tcW w:w="7143" w:type="dxa"/>
            <w:vMerge/>
          </w:tcPr>
          <w:p w:rsidR="00596842" w:rsidRDefault="00596842">
            <w:pPr>
              <w:pStyle w:val="ConsPlusNormal"/>
            </w:pPr>
          </w:p>
        </w:tc>
        <w:tc>
          <w:tcPr>
            <w:tcW w:w="2324" w:type="dxa"/>
            <w:vMerge/>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0,62</w:t>
            </w:r>
          </w:p>
        </w:tc>
      </w:tr>
      <w:tr w:rsidR="00596842">
        <w:tc>
          <w:tcPr>
            <w:tcW w:w="664" w:type="dxa"/>
            <w:vMerge w:val="restart"/>
          </w:tcPr>
          <w:p w:rsidR="00596842" w:rsidRDefault="00596842">
            <w:pPr>
              <w:pStyle w:val="ConsPlusNormal"/>
              <w:jc w:val="center"/>
            </w:pPr>
            <w:r>
              <w:t>8.</w:t>
            </w:r>
          </w:p>
        </w:tc>
        <w:tc>
          <w:tcPr>
            <w:tcW w:w="7143" w:type="dxa"/>
            <w:vMerge w:val="restart"/>
          </w:tcPr>
          <w:p w:rsidR="00596842" w:rsidRDefault="00596842">
            <w:pPr>
              <w:pStyle w:val="ConsPlusNormal"/>
            </w:pPr>
            <w:r>
              <w:t>Покровное боронование</w:t>
            </w:r>
          </w:p>
        </w:tc>
        <w:tc>
          <w:tcPr>
            <w:tcW w:w="2324" w:type="dxa"/>
            <w:vMerge w:val="restart"/>
          </w:tcPr>
          <w:p w:rsidR="00596842" w:rsidRDefault="00596842">
            <w:pPr>
              <w:pStyle w:val="ConsPlusNormal"/>
              <w:jc w:val="center"/>
            </w:pPr>
            <w:r>
              <w:t>МТЗ-80 + 3БЗСБ-1</w:t>
            </w:r>
          </w:p>
        </w:tc>
        <w:tc>
          <w:tcPr>
            <w:tcW w:w="1159" w:type="dxa"/>
            <w:tcBorders>
              <w:bottom w:val="nil"/>
            </w:tcBorders>
          </w:tcPr>
          <w:p w:rsidR="00596842" w:rsidRDefault="00596842">
            <w:pPr>
              <w:pStyle w:val="ConsPlusNormal"/>
              <w:jc w:val="center"/>
            </w:pPr>
            <w:r>
              <w:t>м/смен</w:t>
            </w:r>
          </w:p>
        </w:tc>
        <w:tc>
          <w:tcPr>
            <w:tcW w:w="2268" w:type="dxa"/>
            <w:tcBorders>
              <w:bottom w:val="nil"/>
            </w:tcBorders>
          </w:tcPr>
          <w:p w:rsidR="00596842" w:rsidRDefault="00596842">
            <w:pPr>
              <w:pStyle w:val="ConsPlusNormal"/>
              <w:jc w:val="center"/>
            </w:pPr>
            <w:r>
              <w:t>0,02</w:t>
            </w:r>
          </w:p>
        </w:tc>
      </w:tr>
      <w:tr w:rsidR="00596842">
        <w:tc>
          <w:tcPr>
            <w:tcW w:w="664" w:type="dxa"/>
            <w:vMerge/>
          </w:tcPr>
          <w:p w:rsidR="00596842" w:rsidRDefault="00596842">
            <w:pPr>
              <w:pStyle w:val="ConsPlusNormal"/>
            </w:pPr>
          </w:p>
        </w:tc>
        <w:tc>
          <w:tcPr>
            <w:tcW w:w="7143" w:type="dxa"/>
            <w:vMerge/>
          </w:tcPr>
          <w:p w:rsidR="00596842" w:rsidRDefault="00596842">
            <w:pPr>
              <w:pStyle w:val="ConsPlusNormal"/>
            </w:pPr>
          </w:p>
        </w:tc>
        <w:tc>
          <w:tcPr>
            <w:tcW w:w="2324" w:type="dxa"/>
            <w:vMerge/>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0,02</w:t>
            </w:r>
          </w:p>
        </w:tc>
      </w:tr>
      <w:tr w:rsidR="00596842">
        <w:tc>
          <w:tcPr>
            <w:tcW w:w="664" w:type="dxa"/>
          </w:tcPr>
          <w:p w:rsidR="00596842" w:rsidRDefault="00596842">
            <w:pPr>
              <w:pStyle w:val="ConsPlusNormal"/>
              <w:jc w:val="center"/>
            </w:pPr>
            <w:r>
              <w:t>9.</w:t>
            </w:r>
          </w:p>
        </w:tc>
        <w:tc>
          <w:tcPr>
            <w:tcW w:w="7143" w:type="dxa"/>
          </w:tcPr>
          <w:p w:rsidR="00596842" w:rsidRDefault="00596842">
            <w:pPr>
              <w:pStyle w:val="ConsPlusNormal"/>
            </w:pPr>
            <w:r>
              <w:t>Изготовление и постановка столбов</w:t>
            </w:r>
          </w:p>
        </w:tc>
        <w:tc>
          <w:tcPr>
            <w:tcW w:w="2324" w:type="dxa"/>
          </w:tcPr>
          <w:p w:rsidR="00596842" w:rsidRDefault="00596842">
            <w:pPr>
              <w:pStyle w:val="ConsPlusNormal"/>
            </w:pPr>
          </w:p>
        </w:tc>
        <w:tc>
          <w:tcPr>
            <w:tcW w:w="1159" w:type="dxa"/>
          </w:tcPr>
          <w:p w:rsidR="00596842" w:rsidRDefault="00596842">
            <w:pPr>
              <w:pStyle w:val="ConsPlusNormal"/>
              <w:jc w:val="center"/>
            </w:pPr>
            <w:r>
              <w:t>ч/дней</w:t>
            </w:r>
          </w:p>
        </w:tc>
        <w:tc>
          <w:tcPr>
            <w:tcW w:w="2268" w:type="dxa"/>
          </w:tcPr>
          <w:p w:rsidR="00596842" w:rsidRDefault="00596842">
            <w:pPr>
              <w:pStyle w:val="ConsPlusNormal"/>
              <w:jc w:val="center"/>
            </w:pPr>
            <w:r>
              <w:t>0,5</w:t>
            </w:r>
          </w:p>
        </w:tc>
      </w:tr>
      <w:tr w:rsidR="00596842">
        <w:tc>
          <w:tcPr>
            <w:tcW w:w="13558" w:type="dxa"/>
            <w:gridSpan w:val="5"/>
            <w:vAlign w:val="center"/>
          </w:tcPr>
          <w:p w:rsidR="00596842" w:rsidRDefault="00596842">
            <w:pPr>
              <w:pStyle w:val="ConsPlusNormal"/>
              <w:jc w:val="center"/>
              <w:outlineLvl w:val="3"/>
            </w:pPr>
            <w:r>
              <w:t>3-й год</w:t>
            </w:r>
          </w:p>
        </w:tc>
      </w:tr>
      <w:tr w:rsidR="00596842">
        <w:tc>
          <w:tcPr>
            <w:tcW w:w="664" w:type="dxa"/>
            <w:vMerge w:val="restart"/>
          </w:tcPr>
          <w:p w:rsidR="00596842" w:rsidRDefault="00596842">
            <w:pPr>
              <w:pStyle w:val="ConsPlusNormal"/>
              <w:jc w:val="center"/>
            </w:pPr>
            <w:r>
              <w:t>10.</w:t>
            </w:r>
          </w:p>
        </w:tc>
        <w:tc>
          <w:tcPr>
            <w:tcW w:w="7143" w:type="dxa"/>
            <w:vMerge w:val="restart"/>
          </w:tcPr>
          <w:p w:rsidR="00596842" w:rsidRDefault="00596842">
            <w:pPr>
              <w:pStyle w:val="ConsPlusNormal"/>
            </w:pPr>
            <w:r>
              <w:t>Предпосадочное дискование</w:t>
            </w:r>
          </w:p>
        </w:tc>
        <w:tc>
          <w:tcPr>
            <w:tcW w:w="2324" w:type="dxa"/>
            <w:vMerge w:val="restart"/>
          </w:tcPr>
          <w:p w:rsidR="00596842" w:rsidRDefault="00596842">
            <w:pPr>
              <w:pStyle w:val="ConsPlusNormal"/>
              <w:jc w:val="center"/>
            </w:pPr>
            <w:r>
              <w:t>ДТ-75 + БДТ-25</w:t>
            </w:r>
          </w:p>
        </w:tc>
        <w:tc>
          <w:tcPr>
            <w:tcW w:w="1159" w:type="dxa"/>
            <w:tcBorders>
              <w:bottom w:val="nil"/>
            </w:tcBorders>
          </w:tcPr>
          <w:p w:rsidR="00596842" w:rsidRDefault="00596842">
            <w:pPr>
              <w:pStyle w:val="ConsPlusNormal"/>
              <w:jc w:val="center"/>
            </w:pPr>
            <w:r>
              <w:t>м/смен</w:t>
            </w:r>
          </w:p>
        </w:tc>
        <w:tc>
          <w:tcPr>
            <w:tcW w:w="2268" w:type="dxa"/>
            <w:tcBorders>
              <w:bottom w:val="nil"/>
            </w:tcBorders>
          </w:tcPr>
          <w:p w:rsidR="00596842" w:rsidRDefault="00596842">
            <w:pPr>
              <w:pStyle w:val="ConsPlusNormal"/>
              <w:jc w:val="center"/>
            </w:pPr>
            <w:r>
              <w:t>0,08</w:t>
            </w:r>
          </w:p>
        </w:tc>
      </w:tr>
      <w:tr w:rsidR="00596842">
        <w:tc>
          <w:tcPr>
            <w:tcW w:w="664" w:type="dxa"/>
            <w:vMerge/>
          </w:tcPr>
          <w:p w:rsidR="00596842" w:rsidRDefault="00596842">
            <w:pPr>
              <w:pStyle w:val="ConsPlusNormal"/>
            </w:pPr>
          </w:p>
        </w:tc>
        <w:tc>
          <w:tcPr>
            <w:tcW w:w="7143" w:type="dxa"/>
            <w:vMerge/>
          </w:tcPr>
          <w:p w:rsidR="00596842" w:rsidRDefault="00596842">
            <w:pPr>
              <w:pStyle w:val="ConsPlusNormal"/>
            </w:pPr>
          </w:p>
        </w:tc>
        <w:tc>
          <w:tcPr>
            <w:tcW w:w="2324" w:type="dxa"/>
            <w:vMerge/>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0,08</w:t>
            </w:r>
          </w:p>
        </w:tc>
      </w:tr>
      <w:tr w:rsidR="00596842">
        <w:tc>
          <w:tcPr>
            <w:tcW w:w="664" w:type="dxa"/>
            <w:vMerge w:val="restart"/>
          </w:tcPr>
          <w:p w:rsidR="00596842" w:rsidRDefault="00596842">
            <w:pPr>
              <w:pStyle w:val="ConsPlusNormal"/>
              <w:jc w:val="center"/>
            </w:pPr>
            <w:r>
              <w:t>11.</w:t>
            </w:r>
          </w:p>
        </w:tc>
        <w:tc>
          <w:tcPr>
            <w:tcW w:w="7143" w:type="dxa"/>
            <w:tcBorders>
              <w:bottom w:val="nil"/>
            </w:tcBorders>
          </w:tcPr>
          <w:p w:rsidR="00596842" w:rsidRDefault="00596842">
            <w:pPr>
              <w:pStyle w:val="ConsPlusNormal"/>
            </w:pPr>
            <w:r>
              <w:t>Подготовка посадочного материала к посадке с учетом дополнения - тополь-однолетка:</w:t>
            </w:r>
          </w:p>
        </w:tc>
        <w:tc>
          <w:tcPr>
            <w:tcW w:w="2324" w:type="dxa"/>
            <w:tcBorders>
              <w:bottom w:val="nil"/>
            </w:tcBorders>
          </w:tcPr>
          <w:p w:rsidR="00596842" w:rsidRDefault="00596842">
            <w:pPr>
              <w:pStyle w:val="ConsPlusNormal"/>
            </w:pPr>
          </w:p>
        </w:tc>
        <w:tc>
          <w:tcPr>
            <w:tcW w:w="1159" w:type="dxa"/>
            <w:tcBorders>
              <w:bottom w:val="nil"/>
            </w:tcBorders>
          </w:tcPr>
          <w:p w:rsidR="00596842" w:rsidRDefault="00596842">
            <w:pPr>
              <w:pStyle w:val="ConsPlusNormal"/>
            </w:pPr>
          </w:p>
        </w:tc>
        <w:tc>
          <w:tcPr>
            <w:tcW w:w="2268" w:type="dxa"/>
            <w:tcBorders>
              <w:bottom w:val="nil"/>
            </w:tcBorders>
          </w:tcPr>
          <w:p w:rsidR="00596842" w:rsidRDefault="00596842">
            <w:pPr>
              <w:pStyle w:val="ConsPlusNormal"/>
            </w:pPr>
          </w:p>
        </w:tc>
      </w:tr>
      <w:tr w:rsidR="00596842">
        <w:tblPrEx>
          <w:tblBorders>
            <w:insideH w:val="nil"/>
          </w:tblBorders>
        </w:tblPrEx>
        <w:tc>
          <w:tcPr>
            <w:tcW w:w="664" w:type="dxa"/>
            <w:vMerge/>
          </w:tcPr>
          <w:p w:rsidR="00596842" w:rsidRDefault="00596842">
            <w:pPr>
              <w:pStyle w:val="ConsPlusNormal"/>
            </w:pPr>
          </w:p>
        </w:tc>
        <w:tc>
          <w:tcPr>
            <w:tcW w:w="7143" w:type="dxa"/>
            <w:tcBorders>
              <w:top w:val="nil"/>
              <w:bottom w:val="nil"/>
            </w:tcBorders>
          </w:tcPr>
          <w:p w:rsidR="00596842" w:rsidRDefault="00596842">
            <w:pPr>
              <w:pStyle w:val="ConsPlusNormal"/>
            </w:pPr>
            <w:r>
              <w:t>- выборка сеянцев с погрузкой;</w:t>
            </w:r>
          </w:p>
        </w:tc>
        <w:tc>
          <w:tcPr>
            <w:tcW w:w="2324" w:type="dxa"/>
            <w:tcBorders>
              <w:top w:val="nil"/>
              <w:bottom w:val="nil"/>
            </w:tcBorders>
          </w:tcPr>
          <w:p w:rsidR="00596842" w:rsidRDefault="00596842">
            <w:pPr>
              <w:pStyle w:val="ConsPlusNormal"/>
            </w:pPr>
          </w:p>
        </w:tc>
        <w:tc>
          <w:tcPr>
            <w:tcW w:w="1159" w:type="dxa"/>
            <w:tcBorders>
              <w:top w:val="nil"/>
              <w:bottom w:val="nil"/>
            </w:tcBorders>
          </w:tcPr>
          <w:p w:rsidR="00596842" w:rsidRDefault="00596842">
            <w:pPr>
              <w:pStyle w:val="ConsPlusNormal"/>
              <w:jc w:val="center"/>
            </w:pPr>
            <w:r>
              <w:t>ч/дней</w:t>
            </w:r>
          </w:p>
        </w:tc>
        <w:tc>
          <w:tcPr>
            <w:tcW w:w="2268" w:type="dxa"/>
            <w:tcBorders>
              <w:top w:val="nil"/>
              <w:bottom w:val="nil"/>
            </w:tcBorders>
          </w:tcPr>
          <w:p w:rsidR="00596842" w:rsidRDefault="00596842">
            <w:pPr>
              <w:pStyle w:val="ConsPlusNormal"/>
              <w:jc w:val="center"/>
            </w:pPr>
            <w:r>
              <w:t>0,25</w:t>
            </w:r>
          </w:p>
        </w:tc>
      </w:tr>
      <w:tr w:rsidR="00596842">
        <w:tblPrEx>
          <w:tblBorders>
            <w:insideH w:val="nil"/>
          </w:tblBorders>
        </w:tblPrEx>
        <w:tc>
          <w:tcPr>
            <w:tcW w:w="664" w:type="dxa"/>
            <w:vMerge/>
          </w:tcPr>
          <w:p w:rsidR="00596842" w:rsidRDefault="00596842">
            <w:pPr>
              <w:pStyle w:val="ConsPlusNormal"/>
            </w:pPr>
          </w:p>
        </w:tc>
        <w:tc>
          <w:tcPr>
            <w:tcW w:w="7143" w:type="dxa"/>
            <w:tcBorders>
              <w:top w:val="nil"/>
              <w:bottom w:val="nil"/>
            </w:tcBorders>
          </w:tcPr>
          <w:p w:rsidR="00596842" w:rsidRDefault="00596842">
            <w:pPr>
              <w:pStyle w:val="ConsPlusNormal"/>
            </w:pPr>
            <w:r>
              <w:t>- обмакивание корней в глиняную болтушку;</w:t>
            </w:r>
          </w:p>
        </w:tc>
        <w:tc>
          <w:tcPr>
            <w:tcW w:w="2324" w:type="dxa"/>
            <w:tcBorders>
              <w:top w:val="nil"/>
              <w:bottom w:val="nil"/>
            </w:tcBorders>
          </w:tcPr>
          <w:p w:rsidR="00596842" w:rsidRDefault="00596842">
            <w:pPr>
              <w:pStyle w:val="ConsPlusNormal"/>
            </w:pPr>
          </w:p>
        </w:tc>
        <w:tc>
          <w:tcPr>
            <w:tcW w:w="1159" w:type="dxa"/>
            <w:tcBorders>
              <w:top w:val="nil"/>
              <w:bottom w:val="nil"/>
            </w:tcBorders>
          </w:tcPr>
          <w:p w:rsidR="00596842" w:rsidRDefault="00596842">
            <w:pPr>
              <w:pStyle w:val="ConsPlusNormal"/>
              <w:jc w:val="center"/>
            </w:pPr>
            <w:r>
              <w:t>ч/дней</w:t>
            </w:r>
          </w:p>
        </w:tc>
        <w:tc>
          <w:tcPr>
            <w:tcW w:w="2268" w:type="dxa"/>
            <w:tcBorders>
              <w:top w:val="nil"/>
              <w:bottom w:val="nil"/>
            </w:tcBorders>
          </w:tcPr>
          <w:p w:rsidR="00596842" w:rsidRDefault="00596842">
            <w:pPr>
              <w:pStyle w:val="ConsPlusNormal"/>
              <w:jc w:val="center"/>
            </w:pPr>
            <w:r>
              <w:t>0,13</w:t>
            </w:r>
          </w:p>
        </w:tc>
      </w:tr>
      <w:tr w:rsidR="00596842">
        <w:tblPrEx>
          <w:tblBorders>
            <w:insideH w:val="nil"/>
          </w:tblBorders>
        </w:tblPrEx>
        <w:tc>
          <w:tcPr>
            <w:tcW w:w="664" w:type="dxa"/>
            <w:vMerge/>
          </w:tcPr>
          <w:p w:rsidR="00596842" w:rsidRDefault="00596842">
            <w:pPr>
              <w:pStyle w:val="ConsPlusNormal"/>
            </w:pPr>
          </w:p>
        </w:tc>
        <w:tc>
          <w:tcPr>
            <w:tcW w:w="7143" w:type="dxa"/>
            <w:tcBorders>
              <w:top w:val="nil"/>
              <w:bottom w:val="nil"/>
            </w:tcBorders>
          </w:tcPr>
          <w:p w:rsidR="00596842" w:rsidRDefault="00596842">
            <w:pPr>
              <w:pStyle w:val="ConsPlusNormal"/>
            </w:pPr>
            <w:r>
              <w:t>- разгрузка сеянцев с автотранспорта;</w:t>
            </w:r>
          </w:p>
        </w:tc>
        <w:tc>
          <w:tcPr>
            <w:tcW w:w="2324" w:type="dxa"/>
            <w:tcBorders>
              <w:top w:val="nil"/>
              <w:bottom w:val="nil"/>
            </w:tcBorders>
          </w:tcPr>
          <w:p w:rsidR="00596842" w:rsidRDefault="00596842">
            <w:pPr>
              <w:pStyle w:val="ConsPlusNormal"/>
            </w:pPr>
          </w:p>
        </w:tc>
        <w:tc>
          <w:tcPr>
            <w:tcW w:w="1159" w:type="dxa"/>
            <w:tcBorders>
              <w:top w:val="nil"/>
              <w:bottom w:val="nil"/>
            </w:tcBorders>
          </w:tcPr>
          <w:p w:rsidR="00596842" w:rsidRDefault="00596842">
            <w:pPr>
              <w:pStyle w:val="ConsPlusNormal"/>
              <w:jc w:val="center"/>
            </w:pPr>
            <w:r>
              <w:t>ч/дней</w:t>
            </w:r>
          </w:p>
        </w:tc>
        <w:tc>
          <w:tcPr>
            <w:tcW w:w="2268" w:type="dxa"/>
            <w:tcBorders>
              <w:top w:val="nil"/>
              <w:bottom w:val="nil"/>
            </w:tcBorders>
          </w:tcPr>
          <w:p w:rsidR="00596842" w:rsidRDefault="00596842">
            <w:pPr>
              <w:pStyle w:val="ConsPlusNormal"/>
              <w:jc w:val="center"/>
            </w:pPr>
            <w:r>
              <w:t>0,01</w:t>
            </w:r>
          </w:p>
        </w:tc>
      </w:tr>
      <w:tr w:rsidR="00596842">
        <w:tblPrEx>
          <w:tblBorders>
            <w:insideH w:val="nil"/>
          </w:tblBorders>
        </w:tblPrEx>
        <w:tc>
          <w:tcPr>
            <w:tcW w:w="664" w:type="dxa"/>
            <w:vMerge/>
          </w:tcPr>
          <w:p w:rsidR="00596842" w:rsidRDefault="00596842">
            <w:pPr>
              <w:pStyle w:val="ConsPlusNormal"/>
            </w:pPr>
          </w:p>
        </w:tc>
        <w:tc>
          <w:tcPr>
            <w:tcW w:w="7143" w:type="dxa"/>
            <w:tcBorders>
              <w:top w:val="nil"/>
              <w:bottom w:val="nil"/>
            </w:tcBorders>
          </w:tcPr>
          <w:p w:rsidR="00596842" w:rsidRDefault="00596842">
            <w:pPr>
              <w:pStyle w:val="ConsPlusNormal"/>
            </w:pPr>
            <w:r>
              <w:t>- временная прикопка сеянцев;</w:t>
            </w:r>
          </w:p>
        </w:tc>
        <w:tc>
          <w:tcPr>
            <w:tcW w:w="2324" w:type="dxa"/>
            <w:tcBorders>
              <w:top w:val="nil"/>
              <w:bottom w:val="nil"/>
            </w:tcBorders>
          </w:tcPr>
          <w:p w:rsidR="00596842" w:rsidRDefault="00596842">
            <w:pPr>
              <w:pStyle w:val="ConsPlusNormal"/>
              <w:jc w:val="center"/>
            </w:pPr>
            <w:r>
              <w:t>МТЗ-80, 2-ПТС-4</w:t>
            </w:r>
          </w:p>
        </w:tc>
        <w:tc>
          <w:tcPr>
            <w:tcW w:w="1159" w:type="dxa"/>
            <w:tcBorders>
              <w:top w:val="nil"/>
              <w:bottom w:val="nil"/>
            </w:tcBorders>
          </w:tcPr>
          <w:p w:rsidR="00596842" w:rsidRDefault="00596842">
            <w:pPr>
              <w:pStyle w:val="ConsPlusNormal"/>
              <w:jc w:val="center"/>
            </w:pPr>
            <w:r>
              <w:t>ч/дней</w:t>
            </w:r>
          </w:p>
        </w:tc>
        <w:tc>
          <w:tcPr>
            <w:tcW w:w="2268" w:type="dxa"/>
            <w:tcBorders>
              <w:top w:val="nil"/>
              <w:bottom w:val="nil"/>
            </w:tcBorders>
          </w:tcPr>
          <w:p w:rsidR="00596842" w:rsidRDefault="00596842">
            <w:pPr>
              <w:pStyle w:val="ConsPlusNormal"/>
              <w:jc w:val="center"/>
            </w:pPr>
            <w:r>
              <w:t>0,26</w:t>
            </w:r>
          </w:p>
        </w:tc>
      </w:tr>
      <w:tr w:rsidR="00596842">
        <w:tblPrEx>
          <w:tblBorders>
            <w:insideH w:val="nil"/>
          </w:tblBorders>
        </w:tblPrEx>
        <w:tc>
          <w:tcPr>
            <w:tcW w:w="664" w:type="dxa"/>
            <w:vMerge/>
          </w:tcPr>
          <w:p w:rsidR="00596842" w:rsidRDefault="00596842">
            <w:pPr>
              <w:pStyle w:val="ConsPlusNormal"/>
            </w:pPr>
          </w:p>
        </w:tc>
        <w:tc>
          <w:tcPr>
            <w:tcW w:w="7143" w:type="dxa"/>
            <w:vMerge w:val="restart"/>
            <w:tcBorders>
              <w:top w:val="nil"/>
            </w:tcBorders>
          </w:tcPr>
          <w:p w:rsidR="00596842" w:rsidRDefault="00596842">
            <w:pPr>
              <w:pStyle w:val="ConsPlusNormal"/>
            </w:pPr>
            <w:r>
              <w:t>- транспортировка сеянцев из питомника к лесокультурной площади.</w:t>
            </w:r>
          </w:p>
        </w:tc>
        <w:tc>
          <w:tcPr>
            <w:tcW w:w="2324" w:type="dxa"/>
            <w:tcBorders>
              <w:top w:val="nil"/>
              <w:bottom w:val="nil"/>
            </w:tcBorders>
          </w:tcPr>
          <w:p w:rsidR="00596842" w:rsidRDefault="00596842">
            <w:pPr>
              <w:pStyle w:val="ConsPlusNormal"/>
            </w:pPr>
          </w:p>
        </w:tc>
        <w:tc>
          <w:tcPr>
            <w:tcW w:w="1159" w:type="dxa"/>
            <w:tcBorders>
              <w:top w:val="nil"/>
              <w:bottom w:val="nil"/>
            </w:tcBorders>
          </w:tcPr>
          <w:p w:rsidR="00596842" w:rsidRDefault="00596842">
            <w:pPr>
              <w:pStyle w:val="ConsPlusNormal"/>
              <w:jc w:val="center"/>
            </w:pPr>
            <w:r>
              <w:t>м/смен</w:t>
            </w:r>
          </w:p>
        </w:tc>
        <w:tc>
          <w:tcPr>
            <w:tcW w:w="2268" w:type="dxa"/>
            <w:tcBorders>
              <w:top w:val="nil"/>
              <w:bottom w:val="nil"/>
            </w:tcBorders>
          </w:tcPr>
          <w:p w:rsidR="00596842" w:rsidRDefault="00596842">
            <w:pPr>
              <w:pStyle w:val="ConsPlusNormal"/>
              <w:jc w:val="center"/>
            </w:pPr>
            <w:r>
              <w:t>0,06</w:t>
            </w:r>
          </w:p>
        </w:tc>
      </w:tr>
      <w:tr w:rsidR="00596842">
        <w:tc>
          <w:tcPr>
            <w:tcW w:w="664" w:type="dxa"/>
            <w:vMerge/>
          </w:tcPr>
          <w:p w:rsidR="00596842" w:rsidRDefault="00596842">
            <w:pPr>
              <w:pStyle w:val="ConsPlusNormal"/>
            </w:pPr>
          </w:p>
        </w:tc>
        <w:tc>
          <w:tcPr>
            <w:tcW w:w="7143" w:type="dxa"/>
            <w:vMerge/>
            <w:tcBorders>
              <w:top w:val="nil"/>
            </w:tcBorders>
          </w:tcPr>
          <w:p w:rsidR="00596842" w:rsidRDefault="00596842">
            <w:pPr>
              <w:pStyle w:val="ConsPlusNormal"/>
            </w:pPr>
          </w:p>
        </w:tc>
        <w:tc>
          <w:tcPr>
            <w:tcW w:w="2324" w:type="dxa"/>
            <w:tcBorders>
              <w:top w:val="nil"/>
            </w:tcBorders>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0,06</w:t>
            </w:r>
          </w:p>
        </w:tc>
      </w:tr>
      <w:tr w:rsidR="00596842">
        <w:tc>
          <w:tcPr>
            <w:tcW w:w="664" w:type="dxa"/>
            <w:vMerge w:val="restart"/>
          </w:tcPr>
          <w:p w:rsidR="00596842" w:rsidRDefault="00596842">
            <w:pPr>
              <w:pStyle w:val="ConsPlusNormal"/>
              <w:jc w:val="center"/>
            </w:pPr>
            <w:r>
              <w:t>12.</w:t>
            </w:r>
          </w:p>
        </w:tc>
        <w:tc>
          <w:tcPr>
            <w:tcW w:w="7143" w:type="dxa"/>
            <w:vMerge w:val="restart"/>
          </w:tcPr>
          <w:p w:rsidR="00596842" w:rsidRDefault="00596842">
            <w:pPr>
              <w:pStyle w:val="ConsPlusNormal"/>
            </w:pPr>
            <w:r>
              <w:t>Посадка сеянцев механизированная</w:t>
            </w:r>
          </w:p>
        </w:tc>
        <w:tc>
          <w:tcPr>
            <w:tcW w:w="2324" w:type="dxa"/>
            <w:vMerge w:val="restart"/>
          </w:tcPr>
          <w:p w:rsidR="00596842" w:rsidRDefault="00596842">
            <w:pPr>
              <w:pStyle w:val="ConsPlusNormal"/>
              <w:jc w:val="center"/>
            </w:pPr>
            <w:r>
              <w:t>ДТ-75 + МЛУ-1</w:t>
            </w:r>
          </w:p>
        </w:tc>
        <w:tc>
          <w:tcPr>
            <w:tcW w:w="1159" w:type="dxa"/>
            <w:tcBorders>
              <w:bottom w:val="nil"/>
            </w:tcBorders>
          </w:tcPr>
          <w:p w:rsidR="00596842" w:rsidRDefault="00596842">
            <w:pPr>
              <w:pStyle w:val="ConsPlusNormal"/>
              <w:jc w:val="center"/>
            </w:pPr>
            <w:r>
              <w:t>м/смен</w:t>
            </w:r>
          </w:p>
        </w:tc>
        <w:tc>
          <w:tcPr>
            <w:tcW w:w="2268" w:type="dxa"/>
            <w:tcBorders>
              <w:bottom w:val="nil"/>
            </w:tcBorders>
          </w:tcPr>
          <w:p w:rsidR="00596842" w:rsidRDefault="00596842">
            <w:pPr>
              <w:pStyle w:val="ConsPlusNormal"/>
              <w:jc w:val="center"/>
            </w:pPr>
            <w:r>
              <w:t>0,18</w:t>
            </w:r>
          </w:p>
        </w:tc>
      </w:tr>
      <w:tr w:rsidR="00596842">
        <w:tc>
          <w:tcPr>
            <w:tcW w:w="664" w:type="dxa"/>
            <w:vMerge/>
          </w:tcPr>
          <w:p w:rsidR="00596842" w:rsidRDefault="00596842">
            <w:pPr>
              <w:pStyle w:val="ConsPlusNormal"/>
            </w:pPr>
          </w:p>
        </w:tc>
        <w:tc>
          <w:tcPr>
            <w:tcW w:w="7143" w:type="dxa"/>
            <w:vMerge/>
          </w:tcPr>
          <w:p w:rsidR="00596842" w:rsidRDefault="00596842">
            <w:pPr>
              <w:pStyle w:val="ConsPlusNormal"/>
            </w:pPr>
          </w:p>
        </w:tc>
        <w:tc>
          <w:tcPr>
            <w:tcW w:w="2324" w:type="dxa"/>
            <w:vMerge/>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0,18 + 0,36 + 0,27</w:t>
            </w:r>
          </w:p>
        </w:tc>
      </w:tr>
      <w:tr w:rsidR="00596842">
        <w:tc>
          <w:tcPr>
            <w:tcW w:w="664" w:type="dxa"/>
            <w:vMerge w:val="restart"/>
          </w:tcPr>
          <w:p w:rsidR="00596842" w:rsidRDefault="00596842">
            <w:pPr>
              <w:pStyle w:val="ConsPlusNormal"/>
              <w:jc w:val="center"/>
            </w:pPr>
            <w:r>
              <w:t>13.</w:t>
            </w:r>
          </w:p>
        </w:tc>
        <w:tc>
          <w:tcPr>
            <w:tcW w:w="7143" w:type="dxa"/>
            <w:vMerge w:val="restart"/>
          </w:tcPr>
          <w:p w:rsidR="00596842" w:rsidRDefault="00596842">
            <w:pPr>
              <w:pStyle w:val="ConsPlusNormal"/>
            </w:pPr>
            <w:r>
              <w:t>Механизированный уход 5-кратный в междурядьях</w:t>
            </w:r>
          </w:p>
        </w:tc>
        <w:tc>
          <w:tcPr>
            <w:tcW w:w="2324" w:type="dxa"/>
            <w:vMerge w:val="restart"/>
          </w:tcPr>
          <w:p w:rsidR="00596842" w:rsidRDefault="00596842">
            <w:pPr>
              <w:pStyle w:val="ConsPlusNormal"/>
              <w:jc w:val="center"/>
            </w:pPr>
            <w:r>
              <w:t>Т-40М + КЛБ-1,7</w:t>
            </w:r>
          </w:p>
        </w:tc>
        <w:tc>
          <w:tcPr>
            <w:tcW w:w="1159" w:type="dxa"/>
            <w:tcBorders>
              <w:bottom w:val="nil"/>
            </w:tcBorders>
          </w:tcPr>
          <w:p w:rsidR="00596842" w:rsidRDefault="00596842">
            <w:pPr>
              <w:pStyle w:val="ConsPlusNormal"/>
              <w:jc w:val="center"/>
            </w:pPr>
            <w:r>
              <w:t>м/смен</w:t>
            </w:r>
          </w:p>
        </w:tc>
        <w:tc>
          <w:tcPr>
            <w:tcW w:w="2268" w:type="dxa"/>
            <w:tcBorders>
              <w:bottom w:val="nil"/>
            </w:tcBorders>
          </w:tcPr>
          <w:p w:rsidR="00596842" w:rsidRDefault="00596842">
            <w:pPr>
              <w:pStyle w:val="ConsPlusNormal"/>
              <w:jc w:val="center"/>
            </w:pPr>
            <w:r>
              <w:t>0,69</w:t>
            </w:r>
          </w:p>
        </w:tc>
      </w:tr>
      <w:tr w:rsidR="00596842">
        <w:tc>
          <w:tcPr>
            <w:tcW w:w="664" w:type="dxa"/>
            <w:vMerge/>
          </w:tcPr>
          <w:p w:rsidR="00596842" w:rsidRDefault="00596842">
            <w:pPr>
              <w:pStyle w:val="ConsPlusNormal"/>
            </w:pPr>
          </w:p>
        </w:tc>
        <w:tc>
          <w:tcPr>
            <w:tcW w:w="7143" w:type="dxa"/>
            <w:vMerge/>
          </w:tcPr>
          <w:p w:rsidR="00596842" w:rsidRDefault="00596842">
            <w:pPr>
              <w:pStyle w:val="ConsPlusNormal"/>
            </w:pPr>
          </w:p>
        </w:tc>
        <w:tc>
          <w:tcPr>
            <w:tcW w:w="2324" w:type="dxa"/>
            <w:vMerge/>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0,69</w:t>
            </w:r>
          </w:p>
        </w:tc>
      </w:tr>
      <w:tr w:rsidR="00596842">
        <w:tc>
          <w:tcPr>
            <w:tcW w:w="664" w:type="dxa"/>
          </w:tcPr>
          <w:p w:rsidR="00596842" w:rsidRDefault="00596842">
            <w:pPr>
              <w:pStyle w:val="ConsPlusNormal"/>
              <w:jc w:val="center"/>
            </w:pPr>
            <w:r>
              <w:t>14.</w:t>
            </w:r>
          </w:p>
        </w:tc>
        <w:tc>
          <w:tcPr>
            <w:tcW w:w="7143" w:type="dxa"/>
          </w:tcPr>
          <w:p w:rsidR="00596842" w:rsidRDefault="00596842">
            <w:pPr>
              <w:pStyle w:val="ConsPlusNormal"/>
            </w:pPr>
            <w:r>
              <w:t>Ручной уход в рядах 3-кратный</w:t>
            </w:r>
          </w:p>
        </w:tc>
        <w:tc>
          <w:tcPr>
            <w:tcW w:w="2324" w:type="dxa"/>
          </w:tcPr>
          <w:p w:rsidR="00596842" w:rsidRDefault="00596842">
            <w:pPr>
              <w:pStyle w:val="ConsPlusNormal"/>
            </w:pPr>
          </w:p>
        </w:tc>
        <w:tc>
          <w:tcPr>
            <w:tcW w:w="1159" w:type="dxa"/>
          </w:tcPr>
          <w:p w:rsidR="00596842" w:rsidRDefault="00596842">
            <w:pPr>
              <w:pStyle w:val="ConsPlusNormal"/>
              <w:jc w:val="center"/>
            </w:pPr>
            <w:r>
              <w:t>ч/дней</w:t>
            </w:r>
          </w:p>
        </w:tc>
        <w:tc>
          <w:tcPr>
            <w:tcW w:w="2268" w:type="dxa"/>
          </w:tcPr>
          <w:p w:rsidR="00596842" w:rsidRDefault="00596842">
            <w:pPr>
              <w:pStyle w:val="ConsPlusNormal"/>
              <w:jc w:val="center"/>
            </w:pPr>
            <w:r>
              <w:t>7,95</w:t>
            </w:r>
          </w:p>
        </w:tc>
      </w:tr>
      <w:tr w:rsidR="00596842">
        <w:tc>
          <w:tcPr>
            <w:tcW w:w="664" w:type="dxa"/>
          </w:tcPr>
          <w:p w:rsidR="00596842" w:rsidRDefault="00596842">
            <w:pPr>
              <w:pStyle w:val="ConsPlusNormal"/>
              <w:jc w:val="center"/>
            </w:pPr>
            <w:r>
              <w:t>15.</w:t>
            </w:r>
          </w:p>
        </w:tc>
        <w:tc>
          <w:tcPr>
            <w:tcW w:w="7143" w:type="dxa"/>
          </w:tcPr>
          <w:p w:rsidR="00596842" w:rsidRDefault="00596842">
            <w:pPr>
              <w:pStyle w:val="ConsPlusNormal"/>
            </w:pPr>
            <w:r>
              <w:t>Дополнение лесных культур под меч Колесова при 30 % отпаде без подновления почвы</w:t>
            </w:r>
          </w:p>
        </w:tc>
        <w:tc>
          <w:tcPr>
            <w:tcW w:w="2324" w:type="dxa"/>
          </w:tcPr>
          <w:p w:rsidR="00596842" w:rsidRDefault="00596842">
            <w:pPr>
              <w:pStyle w:val="ConsPlusNormal"/>
            </w:pPr>
          </w:p>
        </w:tc>
        <w:tc>
          <w:tcPr>
            <w:tcW w:w="1159" w:type="dxa"/>
          </w:tcPr>
          <w:p w:rsidR="00596842" w:rsidRDefault="00596842">
            <w:pPr>
              <w:pStyle w:val="ConsPlusNormal"/>
              <w:jc w:val="center"/>
            </w:pPr>
            <w:r>
              <w:t>ч/дней</w:t>
            </w:r>
          </w:p>
        </w:tc>
        <w:tc>
          <w:tcPr>
            <w:tcW w:w="2268" w:type="dxa"/>
          </w:tcPr>
          <w:p w:rsidR="00596842" w:rsidRDefault="00596842">
            <w:pPr>
              <w:pStyle w:val="ConsPlusNormal"/>
              <w:jc w:val="center"/>
            </w:pPr>
            <w:r>
              <w:t>1,88</w:t>
            </w:r>
          </w:p>
        </w:tc>
      </w:tr>
      <w:tr w:rsidR="00596842">
        <w:tc>
          <w:tcPr>
            <w:tcW w:w="13558" w:type="dxa"/>
            <w:gridSpan w:val="5"/>
            <w:vAlign w:val="center"/>
          </w:tcPr>
          <w:p w:rsidR="00596842" w:rsidRDefault="00596842">
            <w:pPr>
              <w:pStyle w:val="ConsPlusNormal"/>
              <w:jc w:val="center"/>
              <w:outlineLvl w:val="3"/>
            </w:pPr>
            <w:r>
              <w:t>Выращивание культур 2-го года</w:t>
            </w:r>
          </w:p>
        </w:tc>
      </w:tr>
      <w:tr w:rsidR="00596842">
        <w:tc>
          <w:tcPr>
            <w:tcW w:w="664" w:type="dxa"/>
            <w:vMerge w:val="restart"/>
          </w:tcPr>
          <w:p w:rsidR="00596842" w:rsidRDefault="00596842">
            <w:pPr>
              <w:pStyle w:val="ConsPlusNormal"/>
              <w:jc w:val="center"/>
            </w:pPr>
            <w:r>
              <w:t>16.</w:t>
            </w:r>
          </w:p>
        </w:tc>
        <w:tc>
          <w:tcPr>
            <w:tcW w:w="7143" w:type="dxa"/>
            <w:vMerge w:val="restart"/>
          </w:tcPr>
          <w:p w:rsidR="00596842" w:rsidRDefault="00596842">
            <w:pPr>
              <w:pStyle w:val="ConsPlusNormal"/>
            </w:pPr>
            <w:r>
              <w:t>Механизированный уход в междурядьях 4-кратный</w:t>
            </w:r>
          </w:p>
        </w:tc>
        <w:tc>
          <w:tcPr>
            <w:tcW w:w="2324" w:type="dxa"/>
            <w:vMerge w:val="restart"/>
          </w:tcPr>
          <w:p w:rsidR="00596842" w:rsidRDefault="00596842">
            <w:pPr>
              <w:pStyle w:val="ConsPlusNormal"/>
              <w:jc w:val="center"/>
            </w:pPr>
            <w:r>
              <w:t>МТЗ-80 + КЛ-2,6</w:t>
            </w:r>
          </w:p>
        </w:tc>
        <w:tc>
          <w:tcPr>
            <w:tcW w:w="1159" w:type="dxa"/>
            <w:tcBorders>
              <w:bottom w:val="nil"/>
            </w:tcBorders>
          </w:tcPr>
          <w:p w:rsidR="00596842" w:rsidRDefault="00596842">
            <w:pPr>
              <w:pStyle w:val="ConsPlusNormal"/>
              <w:jc w:val="center"/>
            </w:pPr>
            <w:r>
              <w:t>м/смен</w:t>
            </w:r>
          </w:p>
        </w:tc>
        <w:tc>
          <w:tcPr>
            <w:tcW w:w="2268" w:type="dxa"/>
            <w:tcBorders>
              <w:bottom w:val="nil"/>
            </w:tcBorders>
          </w:tcPr>
          <w:p w:rsidR="00596842" w:rsidRDefault="00596842">
            <w:pPr>
              <w:pStyle w:val="ConsPlusNormal"/>
              <w:jc w:val="center"/>
            </w:pPr>
            <w:r>
              <w:t>0,3</w:t>
            </w:r>
          </w:p>
        </w:tc>
      </w:tr>
      <w:tr w:rsidR="00596842">
        <w:tc>
          <w:tcPr>
            <w:tcW w:w="664" w:type="dxa"/>
            <w:vMerge/>
          </w:tcPr>
          <w:p w:rsidR="00596842" w:rsidRDefault="00596842">
            <w:pPr>
              <w:pStyle w:val="ConsPlusNormal"/>
            </w:pPr>
          </w:p>
        </w:tc>
        <w:tc>
          <w:tcPr>
            <w:tcW w:w="7143" w:type="dxa"/>
            <w:vMerge/>
          </w:tcPr>
          <w:p w:rsidR="00596842" w:rsidRDefault="00596842">
            <w:pPr>
              <w:pStyle w:val="ConsPlusNormal"/>
            </w:pPr>
          </w:p>
        </w:tc>
        <w:tc>
          <w:tcPr>
            <w:tcW w:w="2324" w:type="dxa"/>
            <w:vMerge/>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0,3</w:t>
            </w:r>
          </w:p>
        </w:tc>
      </w:tr>
      <w:tr w:rsidR="00596842">
        <w:tc>
          <w:tcPr>
            <w:tcW w:w="664" w:type="dxa"/>
          </w:tcPr>
          <w:p w:rsidR="00596842" w:rsidRDefault="00596842">
            <w:pPr>
              <w:pStyle w:val="ConsPlusNormal"/>
              <w:jc w:val="center"/>
            </w:pPr>
            <w:r>
              <w:t>17.</w:t>
            </w:r>
          </w:p>
        </w:tc>
        <w:tc>
          <w:tcPr>
            <w:tcW w:w="7143" w:type="dxa"/>
          </w:tcPr>
          <w:p w:rsidR="00596842" w:rsidRDefault="00596842">
            <w:pPr>
              <w:pStyle w:val="ConsPlusNormal"/>
            </w:pPr>
            <w:r>
              <w:t>Ручной уход в рядах 2-кратный. При сильной засоренности</w:t>
            </w:r>
          </w:p>
        </w:tc>
        <w:tc>
          <w:tcPr>
            <w:tcW w:w="2324" w:type="dxa"/>
          </w:tcPr>
          <w:p w:rsidR="00596842" w:rsidRDefault="00596842">
            <w:pPr>
              <w:pStyle w:val="ConsPlusNormal"/>
            </w:pPr>
          </w:p>
        </w:tc>
        <w:tc>
          <w:tcPr>
            <w:tcW w:w="1159" w:type="dxa"/>
          </w:tcPr>
          <w:p w:rsidR="00596842" w:rsidRDefault="00596842">
            <w:pPr>
              <w:pStyle w:val="ConsPlusNormal"/>
              <w:jc w:val="center"/>
            </w:pPr>
            <w:r>
              <w:t>ч/дней</w:t>
            </w:r>
          </w:p>
        </w:tc>
        <w:tc>
          <w:tcPr>
            <w:tcW w:w="2268" w:type="dxa"/>
          </w:tcPr>
          <w:p w:rsidR="00596842" w:rsidRDefault="00596842">
            <w:pPr>
              <w:pStyle w:val="ConsPlusNormal"/>
              <w:jc w:val="center"/>
            </w:pPr>
            <w:r>
              <w:t>5,3</w:t>
            </w:r>
          </w:p>
        </w:tc>
      </w:tr>
      <w:tr w:rsidR="00596842">
        <w:tc>
          <w:tcPr>
            <w:tcW w:w="664" w:type="dxa"/>
          </w:tcPr>
          <w:p w:rsidR="00596842" w:rsidRDefault="00596842">
            <w:pPr>
              <w:pStyle w:val="ConsPlusNormal"/>
              <w:jc w:val="center"/>
            </w:pPr>
            <w:r>
              <w:t>18.</w:t>
            </w:r>
          </w:p>
        </w:tc>
        <w:tc>
          <w:tcPr>
            <w:tcW w:w="7143" w:type="dxa"/>
          </w:tcPr>
          <w:p w:rsidR="00596842" w:rsidRDefault="00596842">
            <w:pPr>
              <w:pStyle w:val="ConsPlusNormal"/>
            </w:pPr>
            <w:r>
              <w:t>Дополнение лесных культур под меч Колесова без подновления почвы</w:t>
            </w:r>
          </w:p>
        </w:tc>
        <w:tc>
          <w:tcPr>
            <w:tcW w:w="2324" w:type="dxa"/>
          </w:tcPr>
          <w:p w:rsidR="00596842" w:rsidRDefault="00596842">
            <w:pPr>
              <w:pStyle w:val="ConsPlusNormal"/>
            </w:pPr>
          </w:p>
        </w:tc>
        <w:tc>
          <w:tcPr>
            <w:tcW w:w="1159" w:type="dxa"/>
          </w:tcPr>
          <w:p w:rsidR="00596842" w:rsidRDefault="00596842">
            <w:pPr>
              <w:pStyle w:val="ConsPlusNormal"/>
              <w:jc w:val="center"/>
            </w:pPr>
            <w:r>
              <w:t>ч/дней</w:t>
            </w:r>
          </w:p>
        </w:tc>
        <w:tc>
          <w:tcPr>
            <w:tcW w:w="2268" w:type="dxa"/>
          </w:tcPr>
          <w:p w:rsidR="00596842" w:rsidRDefault="00596842">
            <w:pPr>
              <w:pStyle w:val="ConsPlusNormal"/>
              <w:jc w:val="center"/>
            </w:pPr>
            <w:r>
              <w:t>1,26</w:t>
            </w:r>
          </w:p>
        </w:tc>
      </w:tr>
      <w:tr w:rsidR="00596842">
        <w:tc>
          <w:tcPr>
            <w:tcW w:w="13558" w:type="dxa"/>
            <w:gridSpan w:val="5"/>
            <w:vAlign w:val="center"/>
          </w:tcPr>
          <w:p w:rsidR="00596842" w:rsidRDefault="00596842">
            <w:pPr>
              <w:pStyle w:val="ConsPlusNormal"/>
              <w:jc w:val="center"/>
              <w:outlineLvl w:val="3"/>
            </w:pPr>
            <w:r>
              <w:t>Выращивание культур 3-го года</w:t>
            </w:r>
          </w:p>
        </w:tc>
      </w:tr>
      <w:tr w:rsidR="00596842">
        <w:tc>
          <w:tcPr>
            <w:tcW w:w="664" w:type="dxa"/>
            <w:vMerge w:val="restart"/>
          </w:tcPr>
          <w:p w:rsidR="00596842" w:rsidRDefault="00596842">
            <w:pPr>
              <w:pStyle w:val="ConsPlusNormal"/>
              <w:jc w:val="center"/>
            </w:pPr>
            <w:r>
              <w:t>19.</w:t>
            </w:r>
          </w:p>
        </w:tc>
        <w:tc>
          <w:tcPr>
            <w:tcW w:w="7143" w:type="dxa"/>
            <w:vMerge w:val="restart"/>
          </w:tcPr>
          <w:p w:rsidR="00596842" w:rsidRDefault="00596842">
            <w:pPr>
              <w:pStyle w:val="ConsPlusNormal"/>
            </w:pPr>
            <w:r>
              <w:t>Механизированный уход в междурядьях 3-кратный</w:t>
            </w:r>
          </w:p>
        </w:tc>
        <w:tc>
          <w:tcPr>
            <w:tcW w:w="2324" w:type="dxa"/>
            <w:vMerge w:val="restart"/>
          </w:tcPr>
          <w:p w:rsidR="00596842" w:rsidRDefault="00596842">
            <w:pPr>
              <w:pStyle w:val="ConsPlusNormal"/>
              <w:jc w:val="center"/>
            </w:pPr>
            <w:r>
              <w:t>МТЗ-80 + КЛ-2,6</w:t>
            </w:r>
          </w:p>
        </w:tc>
        <w:tc>
          <w:tcPr>
            <w:tcW w:w="1159" w:type="dxa"/>
            <w:tcBorders>
              <w:bottom w:val="nil"/>
            </w:tcBorders>
          </w:tcPr>
          <w:p w:rsidR="00596842" w:rsidRDefault="00596842">
            <w:pPr>
              <w:pStyle w:val="ConsPlusNormal"/>
              <w:jc w:val="center"/>
            </w:pPr>
            <w:r>
              <w:t>м/смен</w:t>
            </w:r>
          </w:p>
        </w:tc>
        <w:tc>
          <w:tcPr>
            <w:tcW w:w="2268" w:type="dxa"/>
            <w:tcBorders>
              <w:bottom w:val="nil"/>
            </w:tcBorders>
          </w:tcPr>
          <w:p w:rsidR="00596842" w:rsidRDefault="00596842">
            <w:pPr>
              <w:pStyle w:val="ConsPlusNormal"/>
              <w:jc w:val="center"/>
            </w:pPr>
            <w:r>
              <w:t>0,22</w:t>
            </w:r>
          </w:p>
        </w:tc>
      </w:tr>
      <w:tr w:rsidR="00596842">
        <w:tc>
          <w:tcPr>
            <w:tcW w:w="664" w:type="dxa"/>
            <w:vMerge/>
          </w:tcPr>
          <w:p w:rsidR="00596842" w:rsidRDefault="00596842">
            <w:pPr>
              <w:pStyle w:val="ConsPlusNormal"/>
            </w:pPr>
          </w:p>
        </w:tc>
        <w:tc>
          <w:tcPr>
            <w:tcW w:w="7143" w:type="dxa"/>
            <w:vMerge/>
          </w:tcPr>
          <w:p w:rsidR="00596842" w:rsidRDefault="00596842">
            <w:pPr>
              <w:pStyle w:val="ConsPlusNormal"/>
            </w:pPr>
          </w:p>
        </w:tc>
        <w:tc>
          <w:tcPr>
            <w:tcW w:w="2324" w:type="dxa"/>
            <w:vMerge/>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0,22</w:t>
            </w:r>
          </w:p>
        </w:tc>
      </w:tr>
      <w:tr w:rsidR="00596842">
        <w:tc>
          <w:tcPr>
            <w:tcW w:w="664" w:type="dxa"/>
          </w:tcPr>
          <w:p w:rsidR="00596842" w:rsidRDefault="00596842">
            <w:pPr>
              <w:pStyle w:val="ConsPlusNormal"/>
              <w:jc w:val="center"/>
            </w:pPr>
            <w:r>
              <w:t>20.</w:t>
            </w:r>
          </w:p>
        </w:tc>
        <w:tc>
          <w:tcPr>
            <w:tcW w:w="7143" w:type="dxa"/>
          </w:tcPr>
          <w:p w:rsidR="00596842" w:rsidRDefault="00596842">
            <w:pPr>
              <w:pStyle w:val="ConsPlusNormal"/>
            </w:pPr>
            <w:r>
              <w:t>Ручной уход в рядах однократный при сильной засоренности</w:t>
            </w:r>
          </w:p>
        </w:tc>
        <w:tc>
          <w:tcPr>
            <w:tcW w:w="2324" w:type="dxa"/>
          </w:tcPr>
          <w:p w:rsidR="00596842" w:rsidRDefault="00596842">
            <w:pPr>
              <w:pStyle w:val="ConsPlusNormal"/>
            </w:pPr>
          </w:p>
        </w:tc>
        <w:tc>
          <w:tcPr>
            <w:tcW w:w="1159" w:type="dxa"/>
          </w:tcPr>
          <w:p w:rsidR="00596842" w:rsidRDefault="00596842">
            <w:pPr>
              <w:pStyle w:val="ConsPlusNormal"/>
              <w:jc w:val="center"/>
            </w:pPr>
            <w:r>
              <w:t>ч/дней</w:t>
            </w:r>
          </w:p>
        </w:tc>
        <w:tc>
          <w:tcPr>
            <w:tcW w:w="2268" w:type="dxa"/>
          </w:tcPr>
          <w:p w:rsidR="00596842" w:rsidRDefault="00596842">
            <w:pPr>
              <w:pStyle w:val="ConsPlusNormal"/>
              <w:jc w:val="center"/>
            </w:pPr>
            <w:r>
              <w:t>2,65</w:t>
            </w:r>
          </w:p>
        </w:tc>
      </w:tr>
      <w:tr w:rsidR="00596842">
        <w:tc>
          <w:tcPr>
            <w:tcW w:w="13558" w:type="dxa"/>
            <w:gridSpan w:val="5"/>
            <w:vAlign w:val="center"/>
          </w:tcPr>
          <w:p w:rsidR="00596842" w:rsidRDefault="00596842">
            <w:pPr>
              <w:pStyle w:val="ConsPlusNormal"/>
              <w:jc w:val="center"/>
              <w:outlineLvl w:val="3"/>
            </w:pPr>
            <w:r>
              <w:t>Выращивание культур 4-го года</w:t>
            </w:r>
          </w:p>
        </w:tc>
      </w:tr>
      <w:tr w:rsidR="00596842">
        <w:tc>
          <w:tcPr>
            <w:tcW w:w="664" w:type="dxa"/>
            <w:vMerge w:val="restart"/>
          </w:tcPr>
          <w:p w:rsidR="00596842" w:rsidRDefault="00596842">
            <w:pPr>
              <w:pStyle w:val="ConsPlusNormal"/>
              <w:jc w:val="center"/>
            </w:pPr>
            <w:r>
              <w:t>21.</w:t>
            </w:r>
          </w:p>
        </w:tc>
        <w:tc>
          <w:tcPr>
            <w:tcW w:w="7143" w:type="dxa"/>
            <w:vMerge w:val="restart"/>
          </w:tcPr>
          <w:p w:rsidR="00596842" w:rsidRDefault="00596842">
            <w:pPr>
              <w:pStyle w:val="ConsPlusNormal"/>
            </w:pPr>
            <w:r>
              <w:t>Механизированный уход в междурядьях 2-кратный</w:t>
            </w:r>
          </w:p>
        </w:tc>
        <w:tc>
          <w:tcPr>
            <w:tcW w:w="2324" w:type="dxa"/>
            <w:vMerge w:val="restart"/>
          </w:tcPr>
          <w:p w:rsidR="00596842" w:rsidRDefault="00596842">
            <w:pPr>
              <w:pStyle w:val="ConsPlusNormal"/>
              <w:jc w:val="center"/>
            </w:pPr>
            <w:r>
              <w:t>МТЗ-80 + КЛ-2,6</w:t>
            </w:r>
          </w:p>
        </w:tc>
        <w:tc>
          <w:tcPr>
            <w:tcW w:w="1159" w:type="dxa"/>
            <w:tcBorders>
              <w:bottom w:val="nil"/>
            </w:tcBorders>
          </w:tcPr>
          <w:p w:rsidR="00596842" w:rsidRDefault="00596842">
            <w:pPr>
              <w:pStyle w:val="ConsPlusNormal"/>
              <w:jc w:val="center"/>
            </w:pPr>
            <w:r>
              <w:t>м/смен</w:t>
            </w:r>
          </w:p>
        </w:tc>
        <w:tc>
          <w:tcPr>
            <w:tcW w:w="2268" w:type="dxa"/>
            <w:tcBorders>
              <w:bottom w:val="nil"/>
            </w:tcBorders>
          </w:tcPr>
          <w:p w:rsidR="00596842" w:rsidRDefault="00596842">
            <w:pPr>
              <w:pStyle w:val="ConsPlusNormal"/>
              <w:jc w:val="center"/>
            </w:pPr>
            <w:r>
              <w:t>0,15</w:t>
            </w:r>
          </w:p>
        </w:tc>
      </w:tr>
      <w:tr w:rsidR="00596842">
        <w:tc>
          <w:tcPr>
            <w:tcW w:w="664" w:type="dxa"/>
            <w:vMerge/>
          </w:tcPr>
          <w:p w:rsidR="00596842" w:rsidRDefault="00596842">
            <w:pPr>
              <w:pStyle w:val="ConsPlusNormal"/>
            </w:pPr>
          </w:p>
        </w:tc>
        <w:tc>
          <w:tcPr>
            <w:tcW w:w="7143" w:type="dxa"/>
            <w:vMerge/>
          </w:tcPr>
          <w:p w:rsidR="00596842" w:rsidRDefault="00596842">
            <w:pPr>
              <w:pStyle w:val="ConsPlusNormal"/>
            </w:pPr>
          </w:p>
        </w:tc>
        <w:tc>
          <w:tcPr>
            <w:tcW w:w="2324" w:type="dxa"/>
            <w:vMerge/>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0,15</w:t>
            </w:r>
          </w:p>
        </w:tc>
      </w:tr>
      <w:tr w:rsidR="00596842">
        <w:tc>
          <w:tcPr>
            <w:tcW w:w="13558" w:type="dxa"/>
            <w:gridSpan w:val="5"/>
            <w:vAlign w:val="center"/>
          </w:tcPr>
          <w:p w:rsidR="00596842" w:rsidRDefault="00596842">
            <w:pPr>
              <w:pStyle w:val="ConsPlusNormal"/>
              <w:jc w:val="center"/>
              <w:outlineLvl w:val="3"/>
            </w:pPr>
            <w:r>
              <w:t>Выращивание культур 5-го года</w:t>
            </w:r>
          </w:p>
        </w:tc>
      </w:tr>
      <w:tr w:rsidR="00596842">
        <w:tc>
          <w:tcPr>
            <w:tcW w:w="664" w:type="dxa"/>
            <w:vMerge w:val="restart"/>
          </w:tcPr>
          <w:p w:rsidR="00596842" w:rsidRDefault="00596842">
            <w:pPr>
              <w:pStyle w:val="ConsPlusNormal"/>
              <w:jc w:val="center"/>
            </w:pPr>
            <w:r>
              <w:t>22.</w:t>
            </w:r>
          </w:p>
        </w:tc>
        <w:tc>
          <w:tcPr>
            <w:tcW w:w="7143" w:type="dxa"/>
            <w:vMerge w:val="restart"/>
          </w:tcPr>
          <w:p w:rsidR="00596842" w:rsidRDefault="00596842">
            <w:pPr>
              <w:pStyle w:val="ConsPlusNormal"/>
            </w:pPr>
            <w:r>
              <w:t>Механизированный уход в междурядьях однократный</w:t>
            </w:r>
          </w:p>
        </w:tc>
        <w:tc>
          <w:tcPr>
            <w:tcW w:w="2324" w:type="dxa"/>
            <w:vMerge w:val="restart"/>
          </w:tcPr>
          <w:p w:rsidR="00596842" w:rsidRDefault="00596842">
            <w:pPr>
              <w:pStyle w:val="ConsPlusNormal"/>
              <w:jc w:val="center"/>
            </w:pPr>
            <w:r>
              <w:t>МТЗ-80 + КЛ-2,6</w:t>
            </w:r>
          </w:p>
        </w:tc>
        <w:tc>
          <w:tcPr>
            <w:tcW w:w="1159" w:type="dxa"/>
            <w:tcBorders>
              <w:bottom w:val="nil"/>
            </w:tcBorders>
          </w:tcPr>
          <w:p w:rsidR="00596842" w:rsidRDefault="00596842">
            <w:pPr>
              <w:pStyle w:val="ConsPlusNormal"/>
              <w:jc w:val="center"/>
            </w:pPr>
            <w:r>
              <w:t>м/смен</w:t>
            </w:r>
          </w:p>
        </w:tc>
        <w:tc>
          <w:tcPr>
            <w:tcW w:w="2268" w:type="dxa"/>
            <w:tcBorders>
              <w:bottom w:val="nil"/>
            </w:tcBorders>
          </w:tcPr>
          <w:p w:rsidR="00596842" w:rsidRDefault="00596842">
            <w:pPr>
              <w:pStyle w:val="ConsPlusNormal"/>
              <w:jc w:val="center"/>
            </w:pPr>
            <w:r>
              <w:t>0,07</w:t>
            </w:r>
          </w:p>
        </w:tc>
      </w:tr>
      <w:tr w:rsidR="00596842">
        <w:tblPrEx>
          <w:tblBorders>
            <w:insideH w:val="nil"/>
          </w:tblBorders>
        </w:tblPrEx>
        <w:tc>
          <w:tcPr>
            <w:tcW w:w="664" w:type="dxa"/>
            <w:vMerge/>
          </w:tcPr>
          <w:p w:rsidR="00596842" w:rsidRDefault="00596842">
            <w:pPr>
              <w:pStyle w:val="ConsPlusNormal"/>
            </w:pPr>
          </w:p>
        </w:tc>
        <w:tc>
          <w:tcPr>
            <w:tcW w:w="7143" w:type="dxa"/>
            <w:vMerge/>
          </w:tcPr>
          <w:p w:rsidR="00596842" w:rsidRDefault="00596842">
            <w:pPr>
              <w:pStyle w:val="ConsPlusNormal"/>
            </w:pPr>
          </w:p>
        </w:tc>
        <w:tc>
          <w:tcPr>
            <w:tcW w:w="2324" w:type="dxa"/>
            <w:vMerge/>
          </w:tcPr>
          <w:p w:rsidR="00596842" w:rsidRDefault="00596842">
            <w:pPr>
              <w:pStyle w:val="ConsPlusNormal"/>
            </w:pPr>
          </w:p>
        </w:tc>
        <w:tc>
          <w:tcPr>
            <w:tcW w:w="1159" w:type="dxa"/>
            <w:tcBorders>
              <w:top w:val="nil"/>
            </w:tcBorders>
          </w:tcPr>
          <w:p w:rsidR="00596842" w:rsidRDefault="00596842">
            <w:pPr>
              <w:pStyle w:val="ConsPlusNormal"/>
              <w:jc w:val="center"/>
            </w:pPr>
            <w:r>
              <w:t>ч/дней</w:t>
            </w:r>
          </w:p>
        </w:tc>
        <w:tc>
          <w:tcPr>
            <w:tcW w:w="2268" w:type="dxa"/>
            <w:tcBorders>
              <w:top w:val="nil"/>
            </w:tcBorders>
          </w:tcPr>
          <w:p w:rsidR="00596842" w:rsidRDefault="00596842">
            <w:pPr>
              <w:pStyle w:val="ConsPlusNormal"/>
              <w:jc w:val="center"/>
            </w:pPr>
            <w:r>
              <w:t>0,07</w:t>
            </w:r>
          </w:p>
        </w:tc>
      </w:tr>
    </w:tbl>
    <w:p w:rsidR="00596842" w:rsidRDefault="00596842">
      <w:pPr>
        <w:pStyle w:val="ConsPlusNormal"/>
        <w:sectPr w:rsidR="00596842">
          <w:pgSz w:w="16838" w:h="11905" w:orient="landscape"/>
          <w:pgMar w:top="1701" w:right="1134" w:bottom="850" w:left="1134" w:header="0" w:footer="0" w:gutter="0"/>
          <w:cols w:space="720"/>
          <w:titlePg/>
        </w:sectPr>
      </w:pPr>
    </w:p>
    <w:p w:rsidR="00596842" w:rsidRDefault="00596842">
      <w:pPr>
        <w:pStyle w:val="ConsPlusNormal"/>
        <w:jc w:val="both"/>
      </w:pPr>
    </w:p>
    <w:p w:rsidR="00596842" w:rsidRDefault="00596842">
      <w:pPr>
        <w:pStyle w:val="ConsPlusNormal"/>
        <w:jc w:val="center"/>
        <w:outlineLvl w:val="2"/>
      </w:pPr>
      <w:r>
        <w:t>Расчетно-технологическая карта N 21</w:t>
      </w:r>
    </w:p>
    <w:p w:rsidR="00596842" w:rsidRDefault="00596842">
      <w:pPr>
        <w:pStyle w:val="ConsPlusNormal"/>
        <w:jc w:val="center"/>
      </w:pPr>
      <w:r>
        <w:t>Содействие естественному возобновлению</w:t>
      </w:r>
    </w:p>
    <w:p w:rsidR="00596842" w:rsidRDefault="00596842">
      <w:pPr>
        <w:pStyle w:val="ConsPlusNormal"/>
        <w:jc w:val="center"/>
      </w:pPr>
      <w:r>
        <w:t>путем сохранения подроста (в сосновых насаждениях)</w:t>
      </w:r>
    </w:p>
    <w:p w:rsidR="00596842" w:rsidRDefault="00596842">
      <w:pPr>
        <w:pStyle w:val="ConsPlusNormal"/>
        <w:jc w:val="both"/>
      </w:pPr>
    </w:p>
    <w:p w:rsidR="00596842" w:rsidRDefault="00596842">
      <w:pPr>
        <w:pStyle w:val="ConsPlusNormal"/>
        <w:ind w:firstLine="540"/>
        <w:jc w:val="both"/>
      </w:pPr>
      <w:r>
        <w:t>Условия - равнинные.</w:t>
      </w:r>
    </w:p>
    <w:p w:rsidR="00596842" w:rsidRDefault="00596842">
      <w:pPr>
        <w:pStyle w:val="ConsPlusNormal"/>
        <w:spacing w:before="220"/>
        <w:ind w:firstLine="540"/>
        <w:jc w:val="both"/>
      </w:pPr>
      <w:r>
        <w:t>Почвы - средние. Количество порубочных остатков на 1 га - 100 скл. м</w:t>
      </w:r>
      <w:r>
        <w:rPr>
          <w:vertAlign w:val="superscript"/>
        </w:rPr>
        <w:t>3</w:t>
      </w:r>
    </w:p>
    <w:p w:rsidR="00596842" w:rsidRDefault="00596842">
      <w:pPr>
        <w:pStyle w:val="ConsPlusNormal"/>
        <w:jc w:val="both"/>
      </w:pPr>
    </w:p>
    <w:p w:rsidR="00596842" w:rsidRDefault="00596842">
      <w:pPr>
        <w:pStyle w:val="ConsPlusNormal"/>
        <w:jc w:val="right"/>
      </w:pPr>
      <w:r>
        <w:t>Затраты на 1 га</w:t>
      </w:r>
    </w:p>
    <w:p w:rsidR="00596842" w:rsidRDefault="0059684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19"/>
        <w:gridCol w:w="1247"/>
        <w:gridCol w:w="1077"/>
        <w:gridCol w:w="1304"/>
      </w:tblGrid>
      <w:tr w:rsidR="00596842">
        <w:tc>
          <w:tcPr>
            <w:tcW w:w="624" w:type="dxa"/>
          </w:tcPr>
          <w:p w:rsidR="00596842" w:rsidRDefault="00596842">
            <w:pPr>
              <w:pStyle w:val="ConsPlusNormal"/>
              <w:jc w:val="center"/>
            </w:pPr>
            <w:r>
              <w:t>N п/п</w:t>
            </w:r>
          </w:p>
        </w:tc>
        <w:tc>
          <w:tcPr>
            <w:tcW w:w="4819" w:type="dxa"/>
          </w:tcPr>
          <w:p w:rsidR="00596842" w:rsidRDefault="00596842">
            <w:pPr>
              <w:pStyle w:val="ConsPlusNormal"/>
              <w:jc w:val="center"/>
            </w:pPr>
            <w:r>
              <w:t>Наименование работ</w:t>
            </w:r>
          </w:p>
        </w:tc>
        <w:tc>
          <w:tcPr>
            <w:tcW w:w="1247" w:type="dxa"/>
          </w:tcPr>
          <w:p w:rsidR="00596842" w:rsidRDefault="00596842">
            <w:pPr>
              <w:pStyle w:val="ConsPlusNormal"/>
              <w:jc w:val="center"/>
            </w:pPr>
            <w:r>
              <w:t>Марки машин</w:t>
            </w:r>
          </w:p>
        </w:tc>
        <w:tc>
          <w:tcPr>
            <w:tcW w:w="1077" w:type="dxa"/>
          </w:tcPr>
          <w:p w:rsidR="00596842" w:rsidRDefault="00596842">
            <w:pPr>
              <w:pStyle w:val="ConsPlusNormal"/>
              <w:jc w:val="center"/>
            </w:pPr>
            <w:r>
              <w:t>Ед. измер.</w:t>
            </w:r>
          </w:p>
        </w:tc>
        <w:tc>
          <w:tcPr>
            <w:tcW w:w="1304" w:type="dxa"/>
          </w:tcPr>
          <w:p w:rsidR="00596842" w:rsidRDefault="00596842">
            <w:pPr>
              <w:pStyle w:val="ConsPlusNormal"/>
              <w:jc w:val="center"/>
            </w:pPr>
            <w:r>
              <w:t>Кол-во затрат</w:t>
            </w:r>
          </w:p>
        </w:tc>
      </w:tr>
      <w:tr w:rsidR="00596842">
        <w:tc>
          <w:tcPr>
            <w:tcW w:w="624" w:type="dxa"/>
            <w:vAlign w:val="center"/>
          </w:tcPr>
          <w:p w:rsidR="00596842" w:rsidRDefault="00596842">
            <w:pPr>
              <w:pStyle w:val="ConsPlusNormal"/>
              <w:jc w:val="center"/>
            </w:pPr>
            <w:r>
              <w:t>1.</w:t>
            </w:r>
          </w:p>
        </w:tc>
        <w:tc>
          <w:tcPr>
            <w:tcW w:w="4819" w:type="dxa"/>
            <w:vAlign w:val="center"/>
          </w:tcPr>
          <w:p w:rsidR="00596842" w:rsidRDefault="00596842">
            <w:pPr>
              <w:pStyle w:val="ConsPlusNormal"/>
            </w:pPr>
            <w:r>
              <w:t>Очистка лесосек от порубочных остатков</w:t>
            </w:r>
          </w:p>
        </w:tc>
        <w:tc>
          <w:tcPr>
            <w:tcW w:w="1247" w:type="dxa"/>
          </w:tcPr>
          <w:p w:rsidR="00596842" w:rsidRDefault="00596842">
            <w:pPr>
              <w:pStyle w:val="ConsPlusNormal"/>
            </w:pPr>
          </w:p>
        </w:tc>
        <w:tc>
          <w:tcPr>
            <w:tcW w:w="1077" w:type="dxa"/>
          </w:tcPr>
          <w:p w:rsidR="00596842" w:rsidRDefault="00596842">
            <w:pPr>
              <w:pStyle w:val="ConsPlusNormal"/>
              <w:jc w:val="center"/>
            </w:pPr>
            <w:r>
              <w:t>ч/дней</w:t>
            </w:r>
          </w:p>
        </w:tc>
        <w:tc>
          <w:tcPr>
            <w:tcW w:w="1304" w:type="dxa"/>
          </w:tcPr>
          <w:p w:rsidR="00596842" w:rsidRDefault="00596842">
            <w:pPr>
              <w:pStyle w:val="ConsPlusNormal"/>
              <w:jc w:val="center"/>
            </w:pPr>
            <w:r>
              <w:t>2,6</w:t>
            </w:r>
          </w:p>
        </w:tc>
      </w:tr>
      <w:tr w:rsidR="00596842">
        <w:tc>
          <w:tcPr>
            <w:tcW w:w="624" w:type="dxa"/>
            <w:vAlign w:val="center"/>
          </w:tcPr>
          <w:p w:rsidR="00596842" w:rsidRDefault="00596842">
            <w:pPr>
              <w:pStyle w:val="ConsPlusNormal"/>
              <w:jc w:val="center"/>
            </w:pPr>
            <w:r>
              <w:t>2.</w:t>
            </w:r>
          </w:p>
        </w:tc>
        <w:tc>
          <w:tcPr>
            <w:tcW w:w="4819" w:type="dxa"/>
            <w:vAlign w:val="center"/>
          </w:tcPr>
          <w:p w:rsidR="00596842" w:rsidRDefault="00596842">
            <w:pPr>
              <w:pStyle w:val="ConsPlusNormal"/>
            </w:pPr>
            <w:r>
              <w:t>Изготовление и постановка столбов</w:t>
            </w:r>
          </w:p>
        </w:tc>
        <w:tc>
          <w:tcPr>
            <w:tcW w:w="1247" w:type="dxa"/>
          </w:tcPr>
          <w:p w:rsidR="00596842" w:rsidRDefault="00596842">
            <w:pPr>
              <w:pStyle w:val="ConsPlusNormal"/>
            </w:pPr>
          </w:p>
        </w:tc>
        <w:tc>
          <w:tcPr>
            <w:tcW w:w="1077" w:type="dxa"/>
          </w:tcPr>
          <w:p w:rsidR="00596842" w:rsidRDefault="00596842">
            <w:pPr>
              <w:pStyle w:val="ConsPlusNormal"/>
              <w:jc w:val="center"/>
            </w:pPr>
            <w:r>
              <w:t>ч/дней</w:t>
            </w:r>
          </w:p>
        </w:tc>
        <w:tc>
          <w:tcPr>
            <w:tcW w:w="1304" w:type="dxa"/>
          </w:tcPr>
          <w:p w:rsidR="00596842" w:rsidRDefault="00596842">
            <w:pPr>
              <w:pStyle w:val="ConsPlusNormal"/>
              <w:jc w:val="center"/>
            </w:pPr>
            <w:r>
              <w:t>0,36</w:t>
            </w:r>
          </w:p>
        </w:tc>
      </w:tr>
      <w:tr w:rsidR="00596842">
        <w:tc>
          <w:tcPr>
            <w:tcW w:w="624" w:type="dxa"/>
            <w:vAlign w:val="center"/>
          </w:tcPr>
          <w:p w:rsidR="00596842" w:rsidRDefault="00596842">
            <w:pPr>
              <w:pStyle w:val="ConsPlusNormal"/>
              <w:jc w:val="center"/>
            </w:pPr>
            <w:r>
              <w:t>3.</w:t>
            </w:r>
          </w:p>
        </w:tc>
        <w:tc>
          <w:tcPr>
            <w:tcW w:w="4819" w:type="dxa"/>
            <w:vAlign w:val="center"/>
          </w:tcPr>
          <w:p w:rsidR="00596842" w:rsidRDefault="00596842">
            <w:pPr>
              <w:pStyle w:val="ConsPlusNormal"/>
            </w:pPr>
            <w:r>
              <w:t>Освобождение и оправка подроста</w:t>
            </w:r>
          </w:p>
        </w:tc>
        <w:tc>
          <w:tcPr>
            <w:tcW w:w="1247" w:type="dxa"/>
          </w:tcPr>
          <w:p w:rsidR="00596842" w:rsidRDefault="00596842">
            <w:pPr>
              <w:pStyle w:val="ConsPlusNormal"/>
            </w:pPr>
          </w:p>
        </w:tc>
        <w:tc>
          <w:tcPr>
            <w:tcW w:w="1077" w:type="dxa"/>
          </w:tcPr>
          <w:p w:rsidR="00596842" w:rsidRDefault="00596842">
            <w:pPr>
              <w:pStyle w:val="ConsPlusNormal"/>
              <w:jc w:val="center"/>
            </w:pPr>
            <w:r>
              <w:t>ч/дней</w:t>
            </w:r>
          </w:p>
        </w:tc>
        <w:tc>
          <w:tcPr>
            <w:tcW w:w="1304" w:type="dxa"/>
          </w:tcPr>
          <w:p w:rsidR="00596842" w:rsidRDefault="00596842">
            <w:pPr>
              <w:pStyle w:val="ConsPlusNormal"/>
              <w:jc w:val="center"/>
            </w:pPr>
            <w:r>
              <w:t>1,06</w:t>
            </w:r>
          </w:p>
        </w:tc>
      </w:tr>
    </w:tbl>
    <w:p w:rsidR="00596842" w:rsidRDefault="00596842">
      <w:pPr>
        <w:pStyle w:val="ConsPlusNormal"/>
        <w:jc w:val="both"/>
      </w:pPr>
    </w:p>
    <w:p w:rsidR="00596842" w:rsidRDefault="00596842">
      <w:pPr>
        <w:pStyle w:val="ConsPlusNormal"/>
        <w:jc w:val="center"/>
        <w:outlineLvl w:val="2"/>
      </w:pPr>
      <w:r>
        <w:t>Расчетно-технологическая карта N 22</w:t>
      </w:r>
    </w:p>
    <w:p w:rsidR="00596842" w:rsidRDefault="00596842">
      <w:pPr>
        <w:pStyle w:val="ConsPlusNormal"/>
        <w:jc w:val="center"/>
      </w:pPr>
      <w:r>
        <w:t>Содействие естественному возобновлению</w:t>
      </w:r>
    </w:p>
    <w:p w:rsidR="00596842" w:rsidRDefault="00596842">
      <w:pPr>
        <w:pStyle w:val="ConsPlusNormal"/>
        <w:jc w:val="center"/>
      </w:pPr>
      <w:r>
        <w:t>путем частичной минерализации почвы</w:t>
      </w:r>
    </w:p>
    <w:p w:rsidR="00596842" w:rsidRDefault="00596842">
      <w:pPr>
        <w:pStyle w:val="ConsPlusNormal"/>
        <w:jc w:val="both"/>
      </w:pPr>
    </w:p>
    <w:p w:rsidR="00596842" w:rsidRDefault="00596842">
      <w:pPr>
        <w:pStyle w:val="ConsPlusNormal"/>
        <w:ind w:firstLine="540"/>
        <w:jc w:val="both"/>
      </w:pPr>
      <w:r>
        <w:t>Условия - равнинные</w:t>
      </w:r>
    </w:p>
    <w:p w:rsidR="00596842" w:rsidRDefault="00596842">
      <w:pPr>
        <w:pStyle w:val="ConsPlusNormal"/>
        <w:spacing w:before="220"/>
        <w:ind w:firstLine="540"/>
        <w:jc w:val="both"/>
      </w:pPr>
      <w:r>
        <w:t>Почвы - средние. Количество пней - 300 шт./га. Диаметр пней - 40 см. Порода - тополь. Средний объем дерева - 0,76 м</w:t>
      </w:r>
      <w:r>
        <w:rPr>
          <w:vertAlign w:val="superscript"/>
        </w:rPr>
        <w:t>3</w:t>
      </w:r>
      <w:r>
        <w:t>. Средняя длина гона - до 150 м. Средняя удаленность участка - 10 км.</w:t>
      </w:r>
    </w:p>
    <w:p w:rsidR="00596842" w:rsidRDefault="00596842">
      <w:pPr>
        <w:pStyle w:val="ConsPlusNormal"/>
        <w:jc w:val="both"/>
      </w:pPr>
    </w:p>
    <w:p w:rsidR="00596842" w:rsidRDefault="00596842">
      <w:pPr>
        <w:pStyle w:val="ConsPlusNormal"/>
        <w:jc w:val="right"/>
      </w:pPr>
      <w:r>
        <w:t>Затраты на 1 га</w:t>
      </w:r>
    </w:p>
    <w:p w:rsidR="00596842" w:rsidRDefault="0059684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69"/>
        <w:gridCol w:w="2154"/>
        <w:gridCol w:w="1247"/>
        <w:gridCol w:w="1077"/>
      </w:tblGrid>
      <w:tr w:rsidR="00596842">
        <w:tc>
          <w:tcPr>
            <w:tcW w:w="624" w:type="dxa"/>
          </w:tcPr>
          <w:p w:rsidR="00596842" w:rsidRDefault="00596842">
            <w:pPr>
              <w:pStyle w:val="ConsPlusNormal"/>
              <w:jc w:val="center"/>
            </w:pPr>
            <w:r>
              <w:t>N п/п</w:t>
            </w:r>
          </w:p>
        </w:tc>
        <w:tc>
          <w:tcPr>
            <w:tcW w:w="3969" w:type="dxa"/>
          </w:tcPr>
          <w:p w:rsidR="00596842" w:rsidRDefault="00596842">
            <w:pPr>
              <w:pStyle w:val="ConsPlusNormal"/>
              <w:jc w:val="center"/>
            </w:pPr>
            <w:r>
              <w:t>Наименование работ</w:t>
            </w:r>
          </w:p>
        </w:tc>
        <w:tc>
          <w:tcPr>
            <w:tcW w:w="2154" w:type="dxa"/>
          </w:tcPr>
          <w:p w:rsidR="00596842" w:rsidRDefault="00596842">
            <w:pPr>
              <w:pStyle w:val="ConsPlusNormal"/>
              <w:jc w:val="center"/>
            </w:pPr>
            <w:r>
              <w:t>Марки машин</w:t>
            </w:r>
          </w:p>
        </w:tc>
        <w:tc>
          <w:tcPr>
            <w:tcW w:w="1247" w:type="dxa"/>
          </w:tcPr>
          <w:p w:rsidR="00596842" w:rsidRDefault="00596842">
            <w:pPr>
              <w:pStyle w:val="ConsPlusNormal"/>
              <w:jc w:val="center"/>
            </w:pPr>
            <w:r>
              <w:t>Ед. измер.</w:t>
            </w:r>
          </w:p>
        </w:tc>
        <w:tc>
          <w:tcPr>
            <w:tcW w:w="1077" w:type="dxa"/>
          </w:tcPr>
          <w:p w:rsidR="00596842" w:rsidRDefault="00596842">
            <w:pPr>
              <w:pStyle w:val="ConsPlusNormal"/>
              <w:jc w:val="center"/>
            </w:pPr>
            <w:r>
              <w:t>Кол-во затрат</w:t>
            </w:r>
          </w:p>
        </w:tc>
      </w:tr>
      <w:tr w:rsidR="00596842">
        <w:tc>
          <w:tcPr>
            <w:tcW w:w="624" w:type="dxa"/>
          </w:tcPr>
          <w:p w:rsidR="00596842" w:rsidRDefault="00596842">
            <w:pPr>
              <w:pStyle w:val="ConsPlusNormal"/>
              <w:jc w:val="center"/>
            </w:pPr>
            <w:r>
              <w:t>1.</w:t>
            </w:r>
          </w:p>
        </w:tc>
        <w:tc>
          <w:tcPr>
            <w:tcW w:w="3969" w:type="dxa"/>
          </w:tcPr>
          <w:p w:rsidR="00596842" w:rsidRDefault="00596842">
            <w:pPr>
              <w:pStyle w:val="ConsPlusNormal"/>
            </w:pPr>
            <w:r>
              <w:t>Дополнительная очистка лесосек от порубочных остатков</w:t>
            </w:r>
          </w:p>
        </w:tc>
        <w:tc>
          <w:tcPr>
            <w:tcW w:w="2154" w:type="dxa"/>
          </w:tcPr>
          <w:p w:rsidR="00596842" w:rsidRDefault="00596842">
            <w:pPr>
              <w:pStyle w:val="ConsPlusNormal"/>
            </w:pPr>
          </w:p>
        </w:tc>
        <w:tc>
          <w:tcPr>
            <w:tcW w:w="1247" w:type="dxa"/>
          </w:tcPr>
          <w:p w:rsidR="00596842" w:rsidRDefault="00596842">
            <w:pPr>
              <w:pStyle w:val="ConsPlusNormal"/>
              <w:jc w:val="center"/>
            </w:pPr>
            <w:r>
              <w:t>ч/дней</w:t>
            </w:r>
          </w:p>
        </w:tc>
        <w:tc>
          <w:tcPr>
            <w:tcW w:w="1077" w:type="dxa"/>
          </w:tcPr>
          <w:p w:rsidR="00596842" w:rsidRDefault="00596842">
            <w:pPr>
              <w:pStyle w:val="ConsPlusNormal"/>
              <w:jc w:val="center"/>
            </w:pPr>
            <w:r>
              <w:t>2,86</w:t>
            </w:r>
          </w:p>
        </w:tc>
      </w:tr>
      <w:tr w:rsidR="00596842">
        <w:tc>
          <w:tcPr>
            <w:tcW w:w="624" w:type="dxa"/>
            <w:vMerge w:val="restart"/>
          </w:tcPr>
          <w:p w:rsidR="00596842" w:rsidRDefault="00596842">
            <w:pPr>
              <w:pStyle w:val="ConsPlusNormal"/>
              <w:jc w:val="center"/>
            </w:pPr>
            <w:r>
              <w:t>2.</w:t>
            </w:r>
          </w:p>
        </w:tc>
        <w:tc>
          <w:tcPr>
            <w:tcW w:w="3969" w:type="dxa"/>
            <w:vMerge w:val="restart"/>
          </w:tcPr>
          <w:p w:rsidR="00596842" w:rsidRDefault="00596842">
            <w:pPr>
              <w:pStyle w:val="ConsPlusNormal"/>
            </w:pPr>
            <w:r>
              <w:t>Понижение пней (спиливание заподлицо с землей)</w:t>
            </w:r>
          </w:p>
        </w:tc>
        <w:tc>
          <w:tcPr>
            <w:tcW w:w="2154" w:type="dxa"/>
            <w:vMerge w:val="restart"/>
          </w:tcPr>
          <w:p w:rsidR="00596842" w:rsidRDefault="00596842">
            <w:pPr>
              <w:pStyle w:val="ConsPlusNormal"/>
              <w:jc w:val="center"/>
            </w:pPr>
            <w:r>
              <w:t>БЕНЗОПИЛА "ДРУЖБА"</w:t>
            </w:r>
          </w:p>
        </w:tc>
        <w:tc>
          <w:tcPr>
            <w:tcW w:w="1247" w:type="dxa"/>
            <w:tcBorders>
              <w:bottom w:val="nil"/>
            </w:tcBorders>
          </w:tcPr>
          <w:p w:rsidR="00596842" w:rsidRDefault="00596842">
            <w:pPr>
              <w:pStyle w:val="ConsPlusNormal"/>
              <w:jc w:val="center"/>
            </w:pPr>
            <w:r>
              <w:t>м/смен</w:t>
            </w:r>
          </w:p>
        </w:tc>
        <w:tc>
          <w:tcPr>
            <w:tcW w:w="1077" w:type="dxa"/>
            <w:tcBorders>
              <w:bottom w:val="nil"/>
            </w:tcBorders>
          </w:tcPr>
          <w:p w:rsidR="00596842" w:rsidRDefault="00596842">
            <w:pPr>
              <w:pStyle w:val="ConsPlusNormal"/>
              <w:jc w:val="center"/>
            </w:pPr>
            <w:r>
              <w:t>1,47</w:t>
            </w:r>
          </w:p>
        </w:tc>
      </w:tr>
      <w:tr w:rsidR="00596842">
        <w:tc>
          <w:tcPr>
            <w:tcW w:w="624" w:type="dxa"/>
            <w:vMerge/>
          </w:tcPr>
          <w:p w:rsidR="00596842" w:rsidRDefault="00596842">
            <w:pPr>
              <w:pStyle w:val="ConsPlusNormal"/>
            </w:pPr>
          </w:p>
        </w:tc>
        <w:tc>
          <w:tcPr>
            <w:tcW w:w="3969" w:type="dxa"/>
            <w:vMerge/>
          </w:tcPr>
          <w:p w:rsidR="00596842" w:rsidRDefault="00596842">
            <w:pPr>
              <w:pStyle w:val="ConsPlusNormal"/>
            </w:pPr>
          </w:p>
        </w:tc>
        <w:tc>
          <w:tcPr>
            <w:tcW w:w="2154" w:type="dxa"/>
            <w:vMerge/>
          </w:tcPr>
          <w:p w:rsidR="00596842" w:rsidRDefault="00596842">
            <w:pPr>
              <w:pStyle w:val="ConsPlusNormal"/>
            </w:pPr>
          </w:p>
        </w:tc>
        <w:tc>
          <w:tcPr>
            <w:tcW w:w="1247" w:type="dxa"/>
            <w:tcBorders>
              <w:top w:val="nil"/>
            </w:tcBorders>
          </w:tcPr>
          <w:p w:rsidR="00596842" w:rsidRDefault="00596842">
            <w:pPr>
              <w:pStyle w:val="ConsPlusNormal"/>
              <w:jc w:val="center"/>
            </w:pPr>
            <w:r>
              <w:t>ч/дней</w:t>
            </w:r>
          </w:p>
        </w:tc>
        <w:tc>
          <w:tcPr>
            <w:tcW w:w="1077" w:type="dxa"/>
            <w:tcBorders>
              <w:top w:val="nil"/>
            </w:tcBorders>
          </w:tcPr>
          <w:p w:rsidR="00596842" w:rsidRDefault="00596842">
            <w:pPr>
              <w:pStyle w:val="ConsPlusNormal"/>
              <w:jc w:val="center"/>
            </w:pPr>
            <w:r>
              <w:t>2,94</w:t>
            </w:r>
          </w:p>
        </w:tc>
      </w:tr>
      <w:tr w:rsidR="00596842">
        <w:tc>
          <w:tcPr>
            <w:tcW w:w="624" w:type="dxa"/>
          </w:tcPr>
          <w:p w:rsidR="00596842" w:rsidRDefault="00596842">
            <w:pPr>
              <w:pStyle w:val="ConsPlusNormal"/>
              <w:jc w:val="center"/>
            </w:pPr>
            <w:r>
              <w:t>3.</w:t>
            </w:r>
          </w:p>
        </w:tc>
        <w:tc>
          <w:tcPr>
            <w:tcW w:w="3969" w:type="dxa"/>
          </w:tcPr>
          <w:p w:rsidR="00596842" w:rsidRDefault="00596842">
            <w:pPr>
              <w:pStyle w:val="ConsPlusNormal"/>
            </w:pPr>
            <w:r>
              <w:t>Маркировка площади</w:t>
            </w:r>
          </w:p>
        </w:tc>
        <w:tc>
          <w:tcPr>
            <w:tcW w:w="2154" w:type="dxa"/>
          </w:tcPr>
          <w:p w:rsidR="00596842" w:rsidRDefault="00596842">
            <w:pPr>
              <w:pStyle w:val="ConsPlusNormal"/>
            </w:pPr>
          </w:p>
        </w:tc>
        <w:tc>
          <w:tcPr>
            <w:tcW w:w="1247" w:type="dxa"/>
          </w:tcPr>
          <w:p w:rsidR="00596842" w:rsidRDefault="00596842">
            <w:pPr>
              <w:pStyle w:val="ConsPlusNormal"/>
              <w:jc w:val="center"/>
            </w:pPr>
            <w:r>
              <w:t>чел./дней</w:t>
            </w:r>
          </w:p>
        </w:tc>
        <w:tc>
          <w:tcPr>
            <w:tcW w:w="1077" w:type="dxa"/>
          </w:tcPr>
          <w:p w:rsidR="00596842" w:rsidRDefault="00596842">
            <w:pPr>
              <w:pStyle w:val="ConsPlusNormal"/>
              <w:jc w:val="center"/>
            </w:pPr>
            <w:r>
              <w:t>1,16</w:t>
            </w:r>
          </w:p>
        </w:tc>
      </w:tr>
      <w:tr w:rsidR="00596842">
        <w:tc>
          <w:tcPr>
            <w:tcW w:w="624" w:type="dxa"/>
            <w:vMerge w:val="restart"/>
          </w:tcPr>
          <w:p w:rsidR="00596842" w:rsidRDefault="00596842">
            <w:pPr>
              <w:pStyle w:val="ConsPlusNormal"/>
              <w:jc w:val="center"/>
            </w:pPr>
            <w:r>
              <w:t>4.</w:t>
            </w:r>
          </w:p>
        </w:tc>
        <w:tc>
          <w:tcPr>
            <w:tcW w:w="3969" w:type="dxa"/>
            <w:vMerge w:val="restart"/>
          </w:tcPr>
          <w:p w:rsidR="00596842" w:rsidRDefault="00596842">
            <w:pPr>
              <w:pStyle w:val="ConsPlusNormal"/>
            </w:pPr>
            <w:r>
              <w:t>Бороздование (расстояние между центрами борозд 3 м)</w:t>
            </w:r>
          </w:p>
        </w:tc>
        <w:tc>
          <w:tcPr>
            <w:tcW w:w="2154" w:type="dxa"/>
            <w:vMerge w:val="restart"/>
          </w:tcPr>
          <w:p w:rsidR="00596842" w:rsidRDefault="00596842">
            <w:pPr>
              <w:pStyle w:val="ConsPlusNormal"/>
              <w:jc w:val="center"/>
            </w:pPr>
            <w:r>
              <w:t>ЛХТ-55 + ПКЛ-70</w:t>
            </w:r>
          </w:p>
        </w:tc>
        <w:tc>
          <w:tcPr>
            <w:tcW w:w="1247" w:type="dxa"/>
            <w:tcBorders>
              <w:bottom w:val="nil"/>
            </w:tcBorders>
          </w:tcPr>
          <w:p w:rsidR="00596842" w:rsidRDefault="00596842">
            <w:pPr>
              <w:pStyle w:val="ConsPlusNormal"/>
              <w:jc w:val="center"/>
            </w:pPr>
            <w:r>
              <w:t>м/смен</w:t>
            </w:r>
          </w:p>
        </w:tc>
        <w:tc>
          <w:tcPr>
            <w:tcW w:w="1077" w:type="dxa"/>
            <w:tcBorders>
              <w:bottom w:val="nil"/>
            </w:tcBorders>
          </w:tcPr>
          <w:p w:rsidR="00596842" w:rsidRDefault="00596842">
            <w:pPr>
              <w:pStyle w:val="ConsPlusNormal"/>
              <w:jc w:val="center"/>
            </w:pPr>
            <w:r>
              <w:t>0,29</w:t>
            </w:r>
          </w:p>
        </w:tc>
      </w:tr>
      <w:tr w:rsidR="00596842">
        <w:tc>
          <w:tcPr>
            <w:tcW w:w="624" w:type="dxa"/>
            <w:vMerge/>
          </w:tcPr>
          <w:p w:rsidR="00596842" w:rsidRDefault="00596842">
            <w:pPr>
              <w:pStyle w:val="ConsPlusNormal"/>
            </w:pPr>
          </w:p>
        </w:tc>
        <w:tc>
          <w:tcPr>
            <w:tcW w:w="3969" w:type="dxa"/>
            <w:vMerge/>
          </w:tcPr>
          <w:p w:rsidR="00596842" w:rsidRDefault="00596842">
            <w:pPr>
              <w:pStyle w:val="ConsPlusNormal"/>
            </w:pPr>
          </w:p>
        </w:tc>
        <w:tc>
          <w:tcPr>
            <w:tcW w:w="2154" w:type="dxa"/>
            <w:vMerge/>
          </w:tcPr>
          <w:p w:rsidR="00596842" w:rsidRDefault="00596842">
            <w:pPr>
              <w:pStyle w:val="ConsPlusNormal"/>
            </w:pPr>
          </w:p>
        </w:tc>
        <w:tc>
          <w:tcPr>
            <w:tcW w:w="1247" w:type="dxa"/>
            <w:tcBorders>
              <w:top w:val="nil"/>
            </w:tcBorders>
          </w:tcPr>
          <w:p w:rsidR="00596842" w:rsidRDefault="00596842">
            <w:pPr>
              <w:pStyle w:val="ConsPlusNormal"/>
              <w:jc w:val="center"/>
            </w:pPr>
            <w:r>
              <w:t>ч/дней</w:t>
            </w:r>
          </w:p>
        </w:tc>
        <w:tc>
          <w:tcPr>
            <w:tcW w:w="1077" w:type="dxa"/>
            <w:tcBorders>
              <w:top w:val="nil"/>
            </w:tcBorders>
          </w:tcPr>
          <w:p w:rsidR="00596842" w:rsidRDefault="00596842">
            <w:pPr>
              <w:pStyle w:val="ConsPlusNormal"/>
              <w:jc w:val="center"/>
            </w:pPr>
            <w:r>
              <w:t>0,29</w:t>
            </w:r>
          </w:p>
        </w:tc>
      </w:tr>
      <w:tr w:rsidR="00596842">
        <w:tc>
          <w:tcPr>
            <w:tcW w:w="624" w:type="dxa"/>
          </w:tcPr>
          <w:p w:rsidR="00596842" w:rsidRDefault="00596842">
            <w:pPr>
              <w:pStyle w:val="ConsPlusNormal"/>
              <w:jc w:val="center"/>
            </w:pPr>
            <w:r>
              <w:t>5.</w:t>
            </w:r>
          </w:p>
        </w:tc>
        <w:tc>
          <w:tcPr>
            <w:tcW w:w="3969" w:type="dxa"/>
          </w:tcPr>
          <w:p w:rsidR="00596842" w:rsidRDefault="00596842">
            <w:pPr>
              <w:pStyle w:val="ConsPlusNormal"/>
            </w:pPr>
            <w:r>
              <w:t>Изготовление и постановка столбов</w:t>
            </w:r>
          </w:p>
        </w:tc>
        <w:tc>
          <w:tcPr>
            <w:tcW w:w="2154" w:type="dxa"/>
          </w:tcPr>
          <w:p w:rsidR="00596842" w:rsidRDefault="00596842">
            <w:pPr>
              <w:pStyle w:val="ConsPlusNormal"/>
            </w:pPr>
          </w:p>
        </w:tc>
        <w:tc>
          <w:tcPr>
            <w:tcW w:w="1247" w:type="dxa"/>
          </w:tcPr>
          <w:p w:rsidR="00596842" w:rsidRDefault="00596842">
            <w:pPr>
              <w:pStyle w:val="ConsPlusNormal"/>
              <w:jc w:val="center"/>
            </w:pPr>
            <w:r>
              <w:t>ч/дней</w:t>
            </w:r>
          </w:p>
        </w:tc>
        <w:tc>
          <w:tcPr>
            <w:tcW w:w="1077" w:type="dxa"/>
          </w:tcPr>
          <w:p w:rsidR="00596842" w:rsidRDefault="00596842">
            <w:pPr>
              <w:pStyle w:val="ConsPlusNormal"/>
              <w:jc w:val="center"/>
            </w:pPr>
            <w:r>
              <w:t>0,36</w:t>
            </w:r>
          </w:p>
        </w:tc>
      </w:tr>
      <w:tr w:rsidR="00596842">
        <w:tc>
          <w:tcPr>
            <w:tcW w:w="624" w:type="dxa"/>
            <w:vMerge w:val="restart"/>
          </w:tcPr>
          <w:p w:rsidR="00596842" w:rsidRDefault="00596842">
            <w:pPr>
              <w:pStyle w:val="ConsPlusNormal"/>
              <w:jc w:val="center"/>
            </w:pPr>
            <w:r>
              <w:t>6.</w:t>
            </w:r>
          </w:p>
        </w:tc>
        <w:tc>
          <w:tcPr>
            <w:tcW w:w="3969" w:type="dxa"/>
            <w:vMerge w:val="restart"/>
          </w:tcPr>
          <w:p w:rsidR="00596842" w:rsidRDefault="00596842">
            <w:pPr>
              <w:pStyle w:val="ConsPlusNormal"/>
            </w:pPr>
            <w:r>
              <w:t>Вырубка семенников (20 шт. при среднем объеме хлыста 0,76 м</w:t>
            </w:r>
            <w:r>
              <w:rPr>
                <w:vertAlign w:val="superscript"/>
              </w:rPr>
              <w:t>3</w:t>
            </w:r>
            <w:r>
              <w:t xml:space="preserve"> в зимнее время при глубине снега более 50 см)</w:t>
            </w:r>
          </w:p>
        </w:tc>
        <w:tc>
          <w:tcPr>
            <w:tcW w:w="2154" w:type="dxa"/>
            <w:vMerge w:val="restart"/>
          </w:tcPr>
          <w:p w:rsidR="00596842" w:rsidRDefault="00596842">
            <w:pPr>
              <w:pStyle w:val="ConsPlusNormal"/>
              <w:jc w:val="center"/>
            </w:pPr>
            <w:r>
              <w:t>БЕНЗОПИЛА "ДРУЖБА"</w:t>
            </w:r>
          </w:p>
        </w:tc>
        <w:tc>
          <w:tcPr>
            <w:tcW w:w="1247" w:type="dxa"/>
            <w:tcBorders>
              <w:bottom w:val="nil"/>
            </w:tcBorders>
          </w:tcPr>
          <w:p w:rsidR="00596842" w:rsidRDefault="00596842">
            <w:pPr>
              <w:pStyle w:val="ConsPlusNormal"/>
              <w:jc w:val="center"/>
            </w:pPr>
            <w:r>
              <w:t>м/смен</w:t>
            </w:r>
          </w:p>
        </w:tc>
        <w:tc>
          <w:tcPr>
            <w:tcW w:w="1077" w:type="dxa"/>
            <w:tcBorders>
              <w:bottom w:val="nil"/>
            </w:tcBorders>
          </w:tcPr>
          <w:p w:rsidR="00596842" w:rsidRDefault="00596842">
            <w:pPr>
              <w:pStyle w:val="ConsPlusNormal"/>
              <w:jc w:val="center"/>
            </w:pPr>
            <w:r>
              <w:t>0,15</w:t>
            </w:r>
          </w:p>
        </w:tc>
      </w:tr>
      <w:tr w:rsidR="00596842">
        <w:tblPrEx>
          <w:tblBorders>
            <w:insideH w:val="nil"/>
          </w:tblBorders>
        </w:tblPrEx>
        <w:tc>
          <w:tcPr>
            <w:tcW w:w="624" w:type="dxa"/>
            <w:vMerge/>
          </w:tcPr>
          <w:p w:rsidR="00596842" w:rsidRDefault="00596842">
            <w:pPr>
              <w:pStyle w:val="ConsPlusNormal"/>
            </w:pPr>
          </w:p>
        </w:tc>
        <w:tc>
          <w:tcPr>
            <w:tcW w:w="3969" w:type="dxa"/>
            <w:vMerge/>
          </w:tcPr>
          <w:p w:rsidR="00596842" w:rsidRDefault="00596842">
            <w:pPr>
              <w:pStyle w:val="ConsPlusNormal"/>
            </w:pPr>
          </w:p>
        </w:tc>
        <w:tc>
          <w:tcPr>
            <w:tcW w:w="2154" w:type="dxa"/>
            <w:vMerge/>
          </w:tcPr>
          <w:p w:rsidR="00596842" w:rsidRDefault="00596842">
            <w:pPr>
              <w:pStyle w:val="ConsPlusNormal"/>
            </w:pPr>
          </w:p>
        </w:tc>
        <w:tc>
          <w:tcPr>
            <w:tcW w:w="1247" w:type="dxa"/>
            <w:tcBorders>
              <w:top w:val="nil"/>
            </w:tcBorders>
          </w:tcPr>
          <w:p w:rsidR="00596842" w:rsidRDefault="00596842">
            <w:pPr>
              <w:pStyle w:val="ConsPlusNormal"/>
              <w:jc w:val="center"/>
            </w:pPr>
            <w:r>
              <w:t>ч/дней</w:t>
            </w:r>
          </w:p>
        </w:tc>
        <w:tc>
          <w:tcPr>
            <w:tcW w:w="1077" w:type="dxa"/>
            <w:tcBorders>
              <w:top w:val="nil"/>
            </w:tcBorders>
          </w:tcPr>
          <w:p w:rsidR="00596842" w:rsidRDefault="00596842">
            <w:pPr>
              <w:pStyle w:val="ConsPlusNormal"/>
              <w:jc w:val="center"/>
            </w:pPr>
            <w:r>
              <w:t>0,3</w:t>
            </w:r>
          </w:p>
        </w:tc>
      </w:tr>
    </w:tbl>
    <w:p w:rsidR="00596842" w:rsidRDefault="00596842">
      <w:pPr>
        <w:pStyle w:val="ConsPlusNormal"/>
        <w:jc w:val="both"/>
      </w:pPr>
    </w:p>
    <w:p w:rsidR="00596842" w:rsidRDefault="00596842">
      <w:pPr>
        <w:pStyle w:val="ConsPlusNormal"/>
        <w:jc w:val="center"/>
        <w:outlineLvl w:val="2"/>
      </w:pPr>
      <w:r>
        <w:t>Расчетно-технологическая карта N 23</w:t>
      </w:r>
    </w:p>
    <w:p w:rsidR="00596842" w:rsidRDefault="00596842">
      <w:pPr>
        <w:pStyle w:val="ConsPlusNormal"/>
        <w:jc w:val="both"/>
      </w:pPr>
    </w:p>
    <w:p w:rsidR="00596842" w:rsidRDefault="00596842">
      <w:pPr>
        <w:pStyle w:val="ConsPlusNormal"/>
        <w:jc w:val="center"/>
      </w:pPr>
      <w:r>
        <w:t>Содействие естественному возобновлению</w:t>
      </w:r>
    </w:p>
    <w:p w:rsidR="00596842" w:rsidRDefault="00596842">
      <w:pPr>
        <w:pStyle w:val="ConsPlusNormal"/>
        <w:jc w:val="center"/>
      </w:pPr>
      <w:r>
        <w:t>путем частичной минерализации почвы</w:t>
      </w:r>
    </w:p>
    <w:p w:rsidR="00596842" w:rsidRDefault="00596842">
      <w:pPr>
        <w:pStyle w:val="ConsPlusNormal"/>
        <w:jc w:val="both"/>
      </w:pPr>
    </w:p>
    <w:p w:rsidR="00596842" w:rsidRDefault="00596842">
      <w:pPr>
        <w:pStyle w:val="ConsPlusNormal"/>
        <w:ind w:firstLine="540"/>
        <w:jc w:val="both"/>
      </w:pPr>
      <w:r>
        <w:t>Условия - равнинные.</w:t>
      </w:r>
    </w:p>
    <w:p w:rsidR="00596842" w:rsidRDefault="00596842">
      <w:pPr>
        <w:pStyle w:val="ConsPlusNormal"/>
        <w:spacing w:before="220"/>
        <w:ind w:firstLine="540"/>
        <w:jc w:val="both"/>
      </w:pPr>
      <w:r>
        <w:t>Почвы - средние. Количество пней - до 800 шт./га. Диаметр пней - 17 - 24 см. Порода - дуб, береза. Средняя длина гона - до 150 м. Средняя удаленность участка - 10 км.</w:t>
      </w:r>
    </w:p>
    <w:p w:rsidR="00596842" w:rsidRDefault="00596842">
      <w:pPr>
        <w:pStyle w:val="ConsPlusNormal"/>
        <w:jc w:val="both"/>
      </w:pPr>
    </w:p>
    <w:p w:rsidR="00596842" w:rsidRDefault="00596842">
      <w:pPr>
        <w:pStyle w:val="ConsPlusNormal"/>
        <w:jc w:val="right"/>
      </w:pPr>
      <w:r>
        <w:t>Затраты на 1 га</w:t>
      </w:r>
    </w:p>
    <w:p w:rsidR="00596842" w:rsidRDefault="005968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4025"/>
        <w:gridCol w:w="1846"/>
        <w:gridCol w:w="1134"/>
        <w:gridCol w:w="1587"/>
      </w:tblGrid>
      <w:tr w:rsidR="00596842">
        <w:tc>
          <w:tcPr>
            <w:tcW w:w="494" w:type="dxa"/>
          </w:tcPr>
          <w:p w:rsidR="00596842" w:rsidRDefault="00596842">
            <w:pPr>
              <w:pStyle w:val="ConsPlusNormal"/>
              <w:jc w:val="center"/>
            </w:pPr>
            <w:r>
              <w:t>N п/п</w:t>
            </w:r>
          </w:p>
        </w:tc>
        <w:tc>
          <w:tcPr>
            <w:tcW w:w="4025" w:type="dxa"/>
          </w:tcPr>
          <w:p w:rsidR="00596842" w:rsidRDefault="00596842">
            <w:pPr>
              <w:pStyle w:val="ConsPlusNormal"/>
              <w:jc w:val="center"/>
            </w:pPr>
            <w:r>
              <w:t>Наименование работ</w:t>
            </w:r>
          </w:p>
        </w:tc>
        <w:tc>
          <w:tcPr>
            <w:tcW w:w="1846" w:type="dxa"/>
          </w:tcPr>
          <w:p w:rsidR="00596842" w:rsidRDefault="00596842">
            <w:pPr>
              <w:pStyle w:val="ConsPlusNormal"/>
              <w:jc w:val="center"/>
            </w:pPr>
            <w:r>
              <w:t>Марки машин</w:t>
            </w:r>
          </w:p>
        </w:tc>
        <w:tc>
          <w:tcPr>
            <w:tcW w:w="1134" w:type="dxa"/>
          </w:tcPr>
          <w:p w:rsidR="00596842" w:rsidRDefault="00596842">
            <w:pPr>
              <w:pStyle w:val="ConsPlusNormal"/>
              <w:jc w:val="center"/>
            </w:pPr>
            <w:r>
              <w:t>Ед. измер.</w:t>
            </w:r>
          </w:p>
        </w:tc>
        <w:tc>
          <w:tcPr>
            <w:tcW w:w="1587" w:type="dxa"/>
          </w:tcPr>
          <w:p w:rsidR="00596842" w:rsidRDefault="00596842">
            <w:pPr>
              <w:pStyle w:val="ConsPlusNormal"/>
              <w:jc w:val="center"/>
            </w:pPr>
            <w:r>
              <w:t>Кол-во затрат</w:t>
            </w:r>
          </w:p>
        </w:tc>
      </w:tr>
      <w:tr w:rsidR="00596842">
        <w:tc>
          <w:tcPr>
            <w:tcW w:w="494" w:type="dxa"/>
          </w:tcPr>
          <w:p w:rsidR="00596842" w:rsidRDefault="00596842">
            <w:pPr>
              <w:pStyle w:val="ConsPlusNormal"/>
              <w:jc w:val="center"/>
            </w:pPr>
            <w:r>
              <w:t>1.</w:t>
            </w:r>
          </w:p>
        </w:tc>
        <w:tc>
          <w:tcPr>
            <w:tcW w:w="4025" w:type="dxa"/>
          </w:tcPr>
          <w:p w:rsidR="00596842" w:rsidRDefault="00596842">
            <w:pPr>
              <w:pStyle w:val="ConsPlusNormal"/>
            </w:pPr>
            <w:r>
              <w:t>Дополнительная очистка лесосек от порубочных остатков</w:t>
            </w:r>
          </w:p>
        </w:tc>
        <w:tc>
          <w:tcPr>
            <w:tcW w:w="1846" w:type="dxa"/>
          </w:tcPr>
          <w:p w:rsidR="00596842" w:rsidRDefault="00596842">
            <w:pPr>
              <w:pStyle w:val="ConsPlusNormal"/>
            </w:pPr>
          </w:p>
        </w:tc>
        <w:tc>
          <w:tcPr>
            <w:tcW w:w="1134" w:type="dxa"/>
          </w:tcPr>
          <w:p w:rsidR="00596842" w:rsidRDefault="00596842">
            <w:pPr>
              <w:pStyle w:val="ConsPlusNormal"/>
              <w:jc w:val="center"/>
            </w:pPr>
            <w:r>
              <w:t>ч/дней</w:t>
            </w:r>
          </w:p>
        </w:tc>
        <w:tc>
          <w:tcPr>
            <w:tcW w:w="1587" w:type="dxa"/>
          </w:tcPr>
          <w:p w:rsidR="00596842" w:rsidRDefault="00596842">
            <w:pPr>
              <w:pStyle w:val="ConsPlusNormal"/>
              <w:jc w:val="center"/>
            </w:pPr>
            <w:r>
              <w:t>2,86</w:t>
            </w:r>
          </w:p>
        </w:tc>
      </w:tr>
      <w:tr w:rsidR="00596842">
        <w:tc>
          <w:tcPr>
            <w:tcW w:w="494" w:type="dxa"/>
            <w:vMerge w:val="restart"/>
          </w:tcPr>
          <w:p w:rsidR="00596842" w:rsidRDefault="00596842">
            <w:pPr>
              <w:pStyle w:val="ConsPlusNormal"/>
              <w:jc w:val="center"/>
            </w:pPr>
            <w:r>
              <w:t>2.</w:t>
            </w:r>
          </w:p>
        </w:tc>
        <w:tc>
          <w:tcPr>
            <w:tcW w:w="4025" w:type="dxa"/>
            <w:vMerge w:val="restart"/>
          </w:tcPr>
          <w:p w:rsidR="00596842" w:rsidRDefault="00596842">
            <w:pPr>
              <w:pStyle w:val="ConsPlusNormal"/>
            </w:pPr>
            <w:r>
              <w:t>Понижение пней (спиливание заподлицо с землей)</w:t>
            </w:r>
          </w:p>
        </w:tc>
        <w:tc>
          <w:tcPr>
            <w:tcW w:w="1846" w:type="dxa"/>
            <w:vMerge w:val="restart"/>
          </w:tcPr>
          <w:p w:rsidR="00596842" w:rsidRDefault="00596842">
            <w:pPr>
              <w:pStyle w:val="ConsPlusNormal"/>
              <w:jc w:val="center"/>
            </w:pPr>
            <w:r>
              <w:t>БЕНЗОПИЛА "ДРУЖБА"</w:t>
            </w:r>
          </w:p>
        </w:tc>
        <w:tc>
          <w:tcPr>
            <w:tcW w:w="1134" w:type="dxa"/>
            <w:tcBorders>
              <w:bottom w:val="nil"/>
            </w:tcBorders>
          </w:tcPr>
          <w:p w:rsidR="00596842" w:rsidRDefault="00596842">
            <w:pPr>
              <w:pStyle w:val="ConsPlusNormal"/>
              <w:jc w:val="center"/>
            </w:pPr>
            <w:r>
              <w:t>м/смен</w:t>
            </w:r>
          </w:p>
        </w:tc>
        <w:tc>
          <w:tcPr>
            <w:tcW w:w="1587" w:type="dxa"/>
            <w:tcBorders>
              <w:bottom w:val="nil"/>
            </w:tcBorders>
          </w:tcPr>
          <w:p w:rsidR="00596842" w:rsidRDefault="00596842">
            <w:pPr>
              <w:pStyle w:val="ConsPlusNormal"/>
              <w:jc w:val="center"/>
            </w:pPr>
            <w:r>
              <w:t>1,05</w:t>
            </w:r>
          </w:p>
        </w:tc>
      </w:tr>
      <w:tr w:rsidR="00596842">
        <w:tc>
          <w:tcPr>
            <w:tcW w:w="494" w:type="dxa"/>
            <w:vMerge/>
          </w:tcPr>
          <w:p w:rsidR="00596842" w:rsidRDefault="00596842">
            <w:pPr>
              <w:pStyle w:val="ConsPlusNormal"/>
            </w:pPr>
          </w:p>
        </w:tc>
        <w:tc>
          <w:tcPr>
            <w:tcW w:w="4025" w:type="dxa"/>
            <w:vMerge/>
          </w:tcPr>
          <w:p w:rsidR="00596842" w:rsidRDefault="00596842">
            <w:pPr>
              <w:pStyle w:val="ConsPlusNormal"/>
            </w:pPr>
          </w:p>
        </w:tc>
        <w:tc>
          <w:tcPr>
            <w:tcW w:w="1846"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1587" w:type="dxa"/>
            <w:tcBorders>
              <w:top w:val="nil"/>
            </w:tcBorders>
          </w:tcPr>
          <w:p w:rsidR="00596842" w:rsidRDefault="00596842">
            <w:pPr>
              <w:pStyle w:val="ConsPlusNormal"/>
              <w:jc w:val="center"/>
            </w:pPr>
            <w:r>
              <w:t>2,10</w:t>
            </w:r>
          </w:p>
        </w:tc>
      </w:tr>
      <w:tr w:rsidR="00596842">
        <w:tc>
          <w:tcPr>
            <w:tcW w:w="494" w:type="dxa"/>
          </w:tcPr>
          <w:p w:rsidR="00596842" w:rsidRDefault="00596842">
            <w:pPr>
              <w:pStyle w:val="ConsPlusNormal"/>
              <w:jc w:val="center"/>
            </w:pPr>
            <w:r>
              <w:t>3.</w:t>
            </w:r>
          </w:p>
        </w:tc>
        <w:tc>
          <w:tcPr>
            <w:tcW w:w="4025" w:type="dxa"/>
          </w:tcPr>
          <w:p w:rsidR="00596842" w:rsidRDefault="00596842">
            <w:pPr>
              <w:pStyle w:val="ConsPlusNormal"/>
            </w:pPr>
            <w:r>
              <w:t>Маркировка площади</w:t>
            </w:r>
          </w:p>
        </w:tc>
        <w:tc>
          <w:tcPr>
            <w:tcW w:w="1846" w:type="dxa"/>
          </w:tcPr>
          <w:p w:rsidR="00596842" w:rsidRDefault="00596842">
            <w:pPr>
              <w:pStyle w:val="ConsPlusNormal"/>
            </w:pPr>
          </w:p>
        </w:tc>
        <w:tc>
          <w:tcPr>
            <w:tcW w:w="1134" w:type="dxa"/>
          </w:tcPr>
          <w:p w:rsidR="00596842" w:rsidRDefault="00596842">
            <w:pPr>
              <w:pStyle w:val="ConsPlusNormal"/>
              <w:jc w:val="center"/>
            </w:pPr>
            <w:r>
              <w:t>чел./дней</w:t>
            </w:r>
          </w:p>
        </w:tc>
        <w:tc>
          <w:tcPr>
            <w:tcW w:w="1587" w:type="dxa"/>
          </w:tcPr>
          <w:p w:rsidR="00596842" w:rsidRDefault="00596842">
            <w:pPr>
              <w:pStyle w:val="ConsPlusNormal"/>
              <w:jc w:val="center"/>
            </w:pPr>
            <w:r>
              <w:t>1,16</w:t>
            </w:r>
          </w:p>
        </w:tc>
      </w:tr>
      <w:tr w:rsidR="00596842">
        <w:tc>
          <w:tcPr>
            <w:tcW w:w="494" w:type="dxa"/>
            <w:vMerge w:val="restart"/>
          </w:tcPr>
          <w:p w:rsidR="00596842" w:rsidRDefault="00596842">
            <w:pPr>
              <w:pStyle w:val="ConsPlusNormal"/>
              <w:jc w:val="center"/>
            </w:pPr>
            <w:r>
              <w:t>4.</w:t>
            </w:r>
          </w:p>
        </w:tc>
        <w:tc>
          <w:tcPr>
            <w:tcW w:w="4025" w:type="dxa"/>
            <w:vMerge w:val="restart"/>
          </w:tcPr>
          <w:p w:rsidR="00596842" w:rsidRDefault="00596842">
            <w:pPr>
              <w:pStyle w:val="ConsPlusNormal"/>
            </w:pPr>
            <w:r>
              <w:t>Бороздование (расстояние между центрами борозд 3 м)</w:t>
            </w:r>
          </w:p>
        </w:tc>
        <w:tc>
          <w:tcPr>
            <w:tcW w:w="1846" w:type="dxa"/>
            <w:vMerge w:val="restart"/>
          </w:tcPr>
          <w:p w:rsidR="00596842" w:rsidRDefault="00596842">
            <w:pPr>
              <w:pStyle w:val="ConsPlusNormal"/>
              <w:jc w:val="center"/>
            </w:pPr>
            <w:r>
              <w:t>ЛХТ-55 + ПКЛ-70</w:t>
            </w:r>
          </w:p>
        </w:tc>
        <w:tc>
          <w:tcPr>
            <w:tcW w:w="1134" w:type="dxa"/>
            <w:tcBorders>
              <w:bottom w:val="nil"/>
            </w:tcBorders>
          </w:tcPr>
          <w:p w:rsidR="00596842" w:rsidRDefault="00596842">
            <w:pPr>
              <w:pStyle w:val="ConsPlusNormal"/>
              <w:jc w:val="center"/>
            </w:pPr>
            <w:r>
              <w:t>м/смен</w:t>
            </w:r>
          </w:p>
        </w:tc>
        <w:tc>
          <w:tcPr>
            <w:tcW w:w="1587" w:type="dxa"/>
            <w:tcBorders>
              <w:bottom w:val="nil"/>
            </w:tcBorders>
          </w:tcPr>
          <w:p w:rsidR="00596842" w:rsidRDefault="00596842">
            <w:pPr>
              <w:pStyle w:val="ConsPlusNormal"/>
              <w:jc w:val="center"/>
            </w:pPr>
            <w:r>
              <w:t>0,29</w:t>
            </w:r>
          </w:p>
        </w:tc>
      </w:tr>
      <w:tr w:rsidR="00596842">
        <w:tc>
          <w:tcPr>
            <w:tcW w:w="494" w:type="dxa"/>
            <w:vMerge/>
          </w:tcPr>
          <w:p w:rsidR="00596842" w:rsidRDefault="00596842">
            <w:pPr>
              <w:pStyle w:val="ConsPlusNormal"/>
            </w:pPr>
          </w:p>
        </w:tc>
        <w:tc>
          <w:tcPr>
            <w:tcW w:w="4025" w:type="dxa"/>
            <w:vMerge/>
          </w:tcPr>
          <w:p w:rsidR="00596842" w:rsidRDefault="00596842">
            <w:pPr>
              <w:pStyle w:val="ConsPlusNormal"/>
            </w:pPr>
          </w:p>
        </w:tc>
        <w:tc>
          <w:tcPr>
            <w:tcW w:w="1846"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1587" w:type="dxa"/>
            <w:tcBorders>
              <w:top w:val="nil"/>
            </w:tcBorders>
          </w:tcPr>
          <w:p w:rsidR="00596842" w:rsidRDefault="00596842">
            <w:pPr>
              <w:pStyle w:val="ConsPlusNormal"/>
              <w:jc w:val="center"/>
            </w:pPr>
            <w:r>
              <w:t>0,29</w:t>
            </w:r>
          </w:p>
        </w:tc>
      </w:tr>
      <w:tr w:rsidR="00596842">
        <w:tc>
          <w:tcPr>
            <w:tcW w:w="494" w:type="dxa"/>
          </w:tcPr>
          <w:p w:rsidR="00596842" w:rsidRDefault="00596842">
            <w:pPr>
              <w:pStyle w:val="ConsPlusNormal"/>
              <w:jc w:val="center"/>
            </w:pPr>
            <w:r>
              <w:t>5.</w:t>
            </w:r>
          </w:p>
        </w:tc>
        <w:tc>
          <w:tcPr>
            <w:tcW w:w="4025" w:type="dxa"/>
          </w:tcPr>
          <w:p w:rsidR="00596842" w:rsidRDefault="00596842">
            <w:pPr>
              <w:pStyle w:val="ConsPlusNormal"/>
            </w:pPr>
            <w:r>
              <w:t>Изготовление и постановка столбов</w:t>
            </w:r>
          </w:p>
        </w:tc>
        <w:tc>
          <w:tcPr>
            <w:tcW w:w="1846" w:type="dxa"/>
          </w:tcPr>
          <w:p w:rsidR="00596842" w:rsidRDefault="00596842">
            <w:pPr>
              <w:pStyle w:val="ConsPlusNormal"/>
            </w:pPr>
          </w:p>
        </w:tc>
        <w:tc>
          <w:tcPr>
            <w:tcW w:w="1134" w:type="dxa"/>
          </w:tcPr>
          <w:p w:rsidR="00596842" w:rsidRDefault="00596842">
            <w:pPr>
              <w:pStyle w:val="ConsPlusNormal"/>
              <w:jc w:val="center"/>
            </w:pPr>
            <w:r>
              <w:t>ч/дней</w:t>
            </w:r>
          </w:p>
        </w:tc>
        <w:tc>
          <w:tcPr>
            <w:tcW w:w="1587" w:type="dxa"/>
          </w:tcPr>
          <w:p w:rsidR="00596842" w:rsidRDefault="00596842">
            <w:pPr>
              <w:pStyle w:val="ConsPlusNormal"/>
              <w:jc w:val="center"/>
            </w:pPr>
            <w:r>
              <w:t>0,5</w:t>
            </w:r>
          </w:p>
        </w:tc>
      </w:tr>
      <w:tr w:rsidR="00596842">
        <w:tc>
          <w:tcPr>
            <w:tcW w:w="494" w:type="dxa"/>
            <w:vMerge w:val="restart"/>
          </w:tcPr>
          <w:p w:rsidR="00596842" w:rsidRDefault="00596842">
            <w:pPr>
              <w:pStyle w:val="ConsPlusNormal"/>
              <w:jc w:val="center"/>
            </w:pPr>
            <w:r>
              <w:t>6.</w:t>
            </w:r>
          </w:p>
        </w:tc>
        <w:tc>
          <w:tcPr>
            <w:tcW w:w="4025" w:type="dxa"/>
            <w:vMerge w:val="restart"/>
          </w:tcPr>
          <w:p w:rsidR="00596842" w:rsidRDefault="00596842">
            <w:pPr>
              <w:pStyle w:val="ConsPlusNormal"/>
              <w:jc w:val="both"/>
            </w:pPr>
            <w:r>
              <w:t>Вырубка семенников (20 шт. при среднем объеме хлыста 0,76 м</w:t>
            </w:r>
            <w:r>
              <w:rPr>
                <w:vertAlign w:val="superscript"/>
              </w:rPr>
              <w:t>3</w:t>
            </w:r>
            <w:r>
              <w:t xml:space="preserve"> в зимнее время при глубине снега более 50 см)</w:t>
            </w:r>
          </w:p>
        </w:tc>
        <w:tc>
          <w:tcPr>
            <w:tcW w:w="1846" w:type="dxa"/>
            <w:vMerge w:val="restart"/>
            <w:vAlign w:val="center"/>
          </w:tcPr>
          <w:p w:rsidR="00596842" w:rsidRDefault="00596842">
            <w:pPr>
              <w:pStyle w:val="ConsPlusNormal"/>
              <w:jc w:val="center"/>
            </w:pPr>
            <w:r>
              <w:t>БЕНЗОПИЛА "ДРУЖБА"</w:t>
            </w:r>
          </w:p>
        </w:tc>
        <w:tc>
          <w:tcPr>
            <w:tcW w:w="1134" w:type="dxa"/>
            <w:tcBorders>
              <w:bottom w:val="nil"/>
            </w:tcBorders>
          </w:tcPr>
          <w:p w:rsidR="00596842" w:rsidRDefault="00596842">
            <w:pPr>
              <w:pStyle w:val="ConsPlusNormal"/>
              <w:jc w:val="center"/>
            </w:pPr>
            <w:r>
              <w:t>м/смен</w:t>
            </w:r>
          </w:p>
        </w:tc>
        <w:tc>
          <w:tcPr>
            <w:tcW w:w="1587" w:type="dxa"/>
            <w:tcBorders>
              <w:bottom w:val="nil"/>
            </w:tcBorders>
          </w:tcPr>
          <w:p w:rsidR="00596842" w:rsidRDefault="00596842">
            <w:pPr>
              <w:pStyle w:val="ConsPlusNormal"/>
              <w:jc w:val="center"/>
            </w:pPr>
            <w:r>
              <w:t>0,13</w:t>
            </w:r>
          </w:p>
        </w:tc>
      </w:tr>
      <w:tr w:rsidR="00596842">
        <w:tblPrEx>
          <w:tblBorders>
            <w:insideH w:val="nil"/>
          </w:tblBorders>
        </w:tblPrEx>
        <w:tc>
          <w:tcPr>
            <w:tcW w:w="494" w:type="dxa"/>
            <w:vMerge/>
          </w:tcPr>
          <w:p w:rsidR="00596842" w:rsidRDefault="00596842">
            <w:pPr>
              <w:pStyle w:val="ConsPlusNormal"/>
            </w:pPr>
          </w:p>
        </w:tc>
        <w:tc>
          <w:tcPr>
            <w:tcW w:w="4025" w:type="dxa"/>
            <w:vMerge/>
          </w:tcPr>
          <w:p w:rsidR="00596842" w:rsidRDefault="00596842">
            <w:pPr>
              <w:pStyle w:val="ConsPlusNormal"/>
            </w:pPr>
          </w:p>
        </w:tc>
        <w:tc>
          <w:tcPr>
            <w:tcW w:w="1846" w:type="dxa"/>
            <w:vMerge/>
          </w:tcPr>
          <w:p w:rsidR="00596842" w:rsidRDefault="00596842">
            <w:pPr>
              <w:pStyle w:val="ConsPlusNormal"/>
            </w:pPr>
          </w:p>
        </w:tc>
        <w:tc>
          <w:tcPr>
            <w:tcW w:w="1134" w:type="dxa"/>
            <w:tcBorders>
              <w:top w:val="nil"/>
            </w:tcBorders>
          </w:tcPr>
          <w:p w:rsidR="00596842" w:rsidRDefault="00596842">
            <w:pPr>
              <w:pStyle w:val="ConsPlusNormal"/>
              <w:jc w:val="center"/>
            </w:pPr>
            <w:r>
              <w:t>ч/дней</w:t>
            </w:r>
          </w:p>
        </w:tc>
        <w:tc>
          <w:tcPr>
            <w:tcW w:w="1587" w:type="dxa"/>
            <w:tcBorders>
              <w:top w:val="nil"/>
            </w:tcBorders>
          </w:tcPr>
          <w:p w:rsidR="00596842" w:rsidRDefault="00596842">
            <w:pPr>
              <w:pStyle w:val="ConsPlusNormal"/>
              <w:jc w:val="center"/>
            </w:pPr>
            <w:r>
              <w:t>0,26</w:t>
            </w:r>
          </w:p>
        </w:tc>
      </w:tr>
    </w:tbl>
    <w:p w:rsidR="00596842" w:rsidRDefault="00596842">
      <w:pPr>
        <w:pStyle w:val="ConsPlusNormal"/>
        <w:jc w:val="both"/>
      </w:pPr>
    </w:p>
    <w:p w:rsidR="00596842" w:rsidRDefault="00596842">
      <w:pPr>
        <w:pStyle w:val="ConsPlusNormal"/>
        <w:jc w:val="both"/>
      </w:pPr>
    </w:p>
    <w:p w:rsidR="00596842" w:rsidRDefault="00596842">
      <w:pPr>
        <w:pStyle w:val="ConsPlusNormal"/>
        <w:pBdr>
          <w:bottom w:val="single" w:sz="6" w:space="0" w:color="auto"/>
        </w:pBdr>
        <w:spacing w:before="100" w:after="100"/>
        <w:jc w:val="both"/>
        <w:rPr>
          <w:sz w:val="2"/>
          <w:szCs w:val="2"/>
        </w:rPr>
      </w:pPr>
    </w:p>
    <w:p w:rsidR="00A7270A" w:rsidRDefault="00A7270A"/>
    <w:sectPr w:rsidR="00A7270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42"/>
    <w:rsid w:val="00231205"/>
    <w:rsid w:val="00596842"/>
    <w:rsid w:val="00A72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8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68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68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68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68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68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68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684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8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68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68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68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68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68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68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68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012&amp;dst=100109" TargetMode="External"/><Relationship Id="rId299" Type="http://schemas.openxmlformats.org/officeDocument/2006/relationships/hyperlink" Target="https://login.consultant.ru/link/?req=doc&amp;base=LAW&amp;n=299734" TargetMode="External"/><Relationship Id="rId303" Type="http://schemas.openxmlformats.org/officeDocument/2006/relationships/hyperlink" Target="https://login.consultant.ru/link/?req=doc&amp;base=LAW&amp;n=217315&amp;dst=100011" TargetMode="External"/><Relationship Id="rId21" Type="http://schemas.openxmlformats.org/officeDocument/2006/relationships/hyperlink" Target="https://login.consultant.ru/link/?req=doc&amp;base=LAW&amp;n=480012&amp;dst=100140" TargetMode="External"/><Relationship Id="rId42" Type="http://schemas.openxmlformats.org/officeDocument/2006/relationships/hyperlink" Target="https://login.consultant.ru/link/?req=doc&amp;base=LAW&amp;n=483415" TargetMode="External"/><Relationship Id="rId63" Type="http://schemas.openxmlformats.org/officeDocument/2006/relationships/hyperlink" Target="https://login.consultant.ru/link/?req=doc&amp;base=LAW&amp;n=399456" TargetMode="External"/><Relationship Id="rId84" Type="http://schemas.openxmlformats.org/officeDocument/2006/relationships/hyperlink" Target="https://login.consultant.ru/link/?req=doc&amp;base=LAW&amp;n=120074" TargetMode="External"/><Relationship Id="rId138" Type="http://schemas.openxmlformats.org/officeDocument/2006/relationships/hyperlink" Target="https://login.consultant.ru/link/?req=doc&amp;base=LAW&amp;n=480012&amp;dst=100802" TargetMode="External"/><Relationship Id="rId159" Type="http://schemas.openxmlformats.org/officeDocument/2006/relationships/hyperlink" Target="https://login.consultant.ru/link/?req=doc&amp;base=LAW&amp;n=480012&amp;dst=42" TargetMode="External"/><Relationship Id="rId324" Type="http://schemas.openxmlformats.org/officeDocument/2006/relationships/hyperlink" Target="https://login.consultant.ru/link/?req=doc&amp;base=LAW&amp;n=480012&amp;dst=100562" TargetMode="External"/><Relationship Id="rId345" Type="http://schemas.openxmlformats.org/officeDocument/2006/relationships/hyperlink" Target="https://login.consultant.ru/link/?req=doc&amp;base=LAW&amp;n=456719" TargetMode="External"/><Relationship Id="rId366" Type="http://schemas.openxmlformats.org/officeDocument/2006/relationships/hyperlink" Target="https://login.consultant.ru/link/?req=doc&amp;base=LAW&amp;n=109317" TargetMode="External"/><Relationship Id="rId170" Type="http://schemas.openxmlformats.org/officeDocument/2006/relationships/hyperlink" Target="https://login.consultant.ru/link/?req=doc&amp;base=LAW&amp;n=207285&amp;dst=100051" TargetMode="External"/><Relationship Id="rId191" Type="http://schemas.openxmlformats.org/officeDocument/2006/relationships/hyperlink" Target="https://login.consultant.ru/link/?req=doc&amp;base=LAW&amp;n=480012&amp;dst=534" TargetMode="External"/><Relationship Id="rId205" Type="http://schemas.openxmlformats.org/officeDocument/2006/relationships/hyperlink" Target="https://login.consultant.ru/link/?req=doc&amp;base=LAW&amp;n=480012&amp;dst=100236" TargetMode="External"/><Relationship Id="rId226" Type="http://schemas.openxmlformats.org/officeDocument/2006/relationships/hyperlink" Target="https://login.consultant.ru/link/?req=doc&amp;base=LAW&amp;n=207876&amp;dst=100009" TargetMode="External"/><Relationship Id="rId247" Type="http://schemas.openxmlformats.org/officeDocument/2006/relationships/hyperlink" Target="https://login.consultant.ru/link/?req=doc&amp;base=LAW&amp;n=480012&amp;dst=186" TargetMode="External"/><Relationship Id="rId107" Type="http://schemas.openxmlformats.org/officeDocument/2006/relationships/hyperlink" Target="https://login.consultant.ru/link/?req=doc&amp;base=LAW&amp;n=480012&amp;dst=100062" TargetMode="External"/><Relationship Id="rId268" Type="http://schemas.openxmlformats.org/officeDocument/2006/relationships/hyperlink" Target="https://login.consultant.ru/link/?req=doc&amp;base=LAW&amp;n=480012" TargetMode="External"/><Relationship Id="rId289" Type="http://schemas.openxmlformats.org/officeDocument/2006/relationships/hyperlink" Target="https://login.consultant.ru/link/?req=doc&amp;base=LAW&amp;n=170153" TargetMode="External"/><Relationship Id="rId11" Type="http://schemas.openxmlformats.org/officeDocument/2006/relationships/hyperlink" Target="https://login.consultant.ru/link/?req=doc&amp;base=RLAW390&amp;n=136799&amp;dst=100667" TargetMode="External"/><Relationship Id="rId32" Type="http://schemas.openxmlformats.org/officeDocument/2006/relationships/hyperlink" Target="https://login.consultant.ru/link/?req=doc&amp;base=LAW&amp;n=477384" TargetMode="External"/><Relationship Id="rId53" Type="http://schemas.openxmlformats.org/officeDocument/2006/relationships/hyperlink" Target="https://login.consultant.ru/link/?req=doc&amp;base=LAW&amp;n=323049" TargetMode="External"/><Relationship Id="rId74" Type="http://schemas.openxmlformats.org/officeDocument/2006/relationships/hyperlink" Target="https://login.consultant.ru/link/?req=doc&amp;base=LAW&amp;n=223071" TargetMode="External"/><Relationship Id="rId128" Type="http://schemas.openxmlformats.org/officeDocument/2006/relationships/hyperlink" Target="https://login.consultant.ru/link/?req=doc&amp;base=LAW&amp;n=480012&amp;dst=100140" TargetMode="External"/><Relationship Id="rId149" Type="http://schemas.openxmlformats.org/officeDocument/2006/relationships/hyperlink" Target="https://login.consultant.ru/link/?req=doc&amp;base=LAW&amp;n=480012&amp;dst=440" TargetMode="External"/><Relationship Id="rId314" Type="http://schemas.openxmlformats.org/officeDocument/2006/relationships/hyperlink" Target="https://login.consultant.ru/link/?req=doc&amp;base=LAW&amp;n=212083&amp;dst=100010" TargetMode="External"/><Relationship Id="rId335" Type="http://schemas.openxmlformats.org/officeDocument/2006/relationships/hyperlink" Target="https://login.consultant.ru/link/?req=doc&amp;base=LAW&amp;n=387205&amp;dst=100056" TargetMode="External"/><Relationship Id="rId356" Type="http://schemas.openxmlformats.org/officeDocument/2006/relationships/hyperlink" Target="https://login.consultant.ru/link/?req=doc&amp;base=LAW&amp;n=127082&amp;dst=100010" TargetMode="External"/><Relationship Id="rId377" Type="http://schemas.openxmlformats.org/officeDocument/2006/relationships/theme" Target="theme/theme1.xm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31141" TargetMode="External"/><Relationship Id="rId160" Type="http://schemas.openxmlformats.org/officeDocument/2006/relationships/hyperlink" Target="https://login.consultant.ru/link/?req=doc&amp;base=LAW&amp;n=480012&amp;dst=100822" TargetMode="External"/><Relationship Id="rId181" Type="http://schemas.openxmlformats.org/officeDocument/2006/relationships/hyperlink" Target="https://login.consultant.ru/link/?req=doc&amp;base=LAW&amp;n=480012" TargetMode="External"/><Relationship Id="rId216" Type="http://schemas.openxmlformats.org/officeDocument/2006/relationships/hyperlink" Target="https://login.consultant.ru/link/?req=doc&amp;base=LAW&amp;n=480012&amp;dst=534" TargetMode="External"/><Relationship Id="rId237" Type="http://schemas.openxmlformats.org/officeDocument/2006/relationships/hyperlink" Target="https://login.consultant.ru/link/?req=doc&amp;base=LAW&amp;n=132797&amp;dst=100009" TargetMode="External"/><Relationship Id="rId258" Type="http://schemas.openxmlformats.org/officeDocument/2006/relationships/hyperlink" Target="https://login.consultant.ru/link/?req=doc&amp;base=LAW&amp;n=482833" TargetMode="External"/><Relationship Id="rId279" Type="http://schemas.openxmlformats.org/officeDocument/2006/relationships/hyperlink" Target="https://login.consultant.ru/link/?req=doc&amp;base=OTN&amp;n=9784" TargetMode="External"/><Relationship Id="rId22" Type="http://schemas.openxmlformats.org/officeDocument/2006/relationships/hyperlink" Target="https://login.consultant.ru/link/?req=doc&amp;base=LAW&amp;n=480012&amp;dst=100164" TargetMode="External"/><Relationship Id="rId43" Type="http://schemas.openxmlformats.org/officeDocument/2006/relationships/hyperlink" Target="https://login.consultant.ru/link/?req=doc&amp;base=LAW&amp;n=483343" TargetMode="External"/><Relationship Id="rId64" Type="http://schemas.openxmlformats.org/officeDocument/2006/relationships/hyperlink" Target="https://login.consultant.ru/link/?req=doc&amp;base=LAW&amp;n=212334" TargetMode="External"/><Relationship Id="rId118" Type="http://schemas.openxmlformats.org/officeDocument/2006/relationships/hyperlink" Target="https://login.consultant.ru/link/?req=doc&amp;base=LAW&amp;n=480012&amp;dst=100109" TargetMode="External"/><Relationship Id="rId139" Type="http://schemas.openxmlformats.org/officeDocument/2006/relationships/hyperlink" Target="https://login.consultant.ru/link/?req=doc&amp;base=LAW&amp;n=109317&amp;dst=100055" TargetMode="External"/><Relationship Id="rId290" Type="http://schemas.openxmlformats.org/officeDocument/2006/relationships/hyperlink" Target="https://login.consultant.ru/link/?req=doc&amp;base=LAW&amp;n=480012&amp;dst=439" TargetMode="External"/><Relationship Id="rId304" Type="http://schemas.openxmlformats.org/officeDocument/2006/relationships/hyperlink" Target="https://login.consultant.ru/link/?req=doc&amp;base=LAW&amp;n=477377" TargetMode="External"/><Relationship Id="rId325" Type="http://schemas.openxmlformats.org/officeDocument/2006/relationships/hyperlink" Target="https://login.consultant.ru/link/?req=doc&amp;base=LAW&amp;n=480012&amp;dst=101046" TargetMode="External"/><Relationship Id="rId346" Type="http://schemas.openxmlformats.org/officeDocument/2006/relationships/hyperlink" Target="https://login.consultant.ru/link/?req=doc&amp;base=LAW&amp;n=480012&amp;dst=100046" TargetMode="External"/><Relationship Id="rId367" Type="http://schemas.openxmlformats.org/officeDocument/2006/relationships/hyperlink" Target="https://login.consultant.ru/link/?req=doc&amp;base=LAW&amp;n=480012&amp;dst=100822" TargetMode="External"/><Relationship Id="rId85" Type="http://schemas.openxmlformats.org/officeDocument/2006/relationships/hyperlink" Target="https://login.consultant.ru/link/?req=doc&amp;base=LAW&amp;n=124789" TargetMode="External"/><Relationship Id="rId150" Type="http://schemas.openxmlformats.org/officeDocument/2006/relationships/hyperlink" Target="https://login.consultant.ru/link/?req=doc&amp;base=LAW&amp;n=480012&amp;dst=100074" TargetMode="External"/><Relationship Id="rId171" Type="http://schemas.openxmlformats.org/officeDocument/2006/relationships/hyperlink" Target="https://login.consultant.ru/link/?req=doc&amp;base=LAW&amp;n=387205" TargetMode="External"/><Relationship Id="rId192" Type="http://schemas.openxmlformats.org/officeDocument/2006/relationships/hyperlink" Target="https://login.consultant.ru/link/?req=doc&amp;base=LAW&amp;n=207876&amp;dst=100009" TargetMode="External"/><Relationship Id="rId206" Type="http://schemas.openxmlformats.org/officeDocument/2006/relationships/hyperlink" Target="https://login.consultant.ru/link/?req=doc&amp;base=LAW&amp;n=127393&amp;dst=100009" TargetMode="External"/><Relationship Id="rId227" Type="http://schemas.openxmlformats.org/officeDocument/2006/relationships/hyperlink" Target="https://login.consultant.ru/link/?req=doc&amp;base=LAW&amp;n=480012&amp;dst=100831" TargetMode="External"/><Relationship Id="rId248" Type="http://schemas.openxmlformats.org/officeDocument/2006/relationships/hyperlink" Target="https://login.consultant.ru/link/?req=doc&amp;base=LAW&amp;n=480012&amp;dst=187" TargetMode="External"/><Relationship Id="rId269" Type="http://schemas.openxmlformats.org/officeDocument/2006/relationships/hyperlink" Target="https://login.consultant.ru/link/?req=doc&amp;base=LAW&amp;n=489137" TargetMode="External"/><Relationship Id="rId12" Type="http://schemas.openxmlformats.org/officeDocument/2006/relationships/hyperlink" Target="https://login.consultant.ru/link/?req=doc&amp;base=RLAW390&amp;n=61364" TargetMode="External"/><Relationship Id="rId33" Type="http://schemas.openxmlformats.org/officeDocument/2006/relationships/hyperlink" Target="https://login.consultant.ru/link/?req=doc&amp;base=LAW&amp;n=482824" TargetMode="External"/><Relationship Id="rId108" Type="http://schemas.openxmlformats.org/officeDocument/2006/relationships/hyperlink" Target="https://login.consultant.ru/link/?req=doc&amp;base=LAW&amp;n=480012&amp;dst=100241" TargetMode="External"/><Relationship Id="rId129" Type="http://schemas.openxmlformats.org/officeDocument/2006/relationships/hyperlink" Target="https://login.consultant.ru/link/?req=doc&amp;base=LAW&amp;n=480012&amp;dst=100060" TargetMode="External"/><Relationship Id="rId280" Type="http://schemas.openxmlformats.org/officeDocument/2006/relationships/hyperlink" Target="https://login.consultant.ru/link/?req=doc&amp;base=LAW&amp;n=480012" TargetMode="External"/><Relationship Id="rId315" Type="http://schemas.openxmlformats.org/officeDocument/2006/relationships/hyperlink" Target="https://login.consultant.ru/link/?req=doc&amp;base=LAW&amp;n=217315&amp;dst=100011" TargetMode="External"/><Relationship Id="rId336" Type="http://schemas.openxmlformats.org/officeDocument/2006/relationships/hyperlink" Target="https://login.consultant.ru/link/?req=doc&amp;base=LAW&amp;n=480012&amp;dst=100351" TargetMode="External"/><Relationship Id="rId357" Type="http://schemas.openxmlformats.org/officeDocument/2006/relationships/hyperlink" Target="https://login.consultant.ru/link/?req=doc&amp;base=LAW&amp;n=127082&amp;dst=100601" TargetMode="External"/><Relationship Id="rId54" Type="http://schemas.openxmlformats.org/officeDocument/2006/relationships/hyperlink" Target="https://login.consultant.ru/link/?req=doc&amp;base=LAW&amp;n=479961" TargetMode="External"/><Relationship Id="rId75" Type="http://schemas.openxmlformats.org/officeDocument/2006/relationships/hyperlink" Target="https://login.consultant.ru/link/?req=doc&amp;base=LAW&amp;n=310768" TargetMode="External"/><Relationship Id="rId96" Type="http://schemas.openxmlformats.org/officeDocument/2006/relationships/hyperlink" Target="https://login.consultant.ru/link/?req=doc&amp;base=LAW&amp;n=305248" TargetMode="External"/><Relationship Id="rId140" Type="http://schemas.openxmlformats.org/officeDocument/2006/relationships/hyperlink" Target="https://login.consultant.ru/link/?req=doc&amp;base=LAW&amp;n=480012&amp;dst=100802" TargetMode="External"/><Relationship Id="rId161" Type="http://schemas.openxmlformats.org/officeDocument/2006/relationships/hyperlink" Target="https://login.consultant.ru/link/?req=doc&amp;base=LAW&amp;n=480012&amp;dst=42" TargetMode="External"/><Relationship Id="rId182" Type="http://schemas.openxmlformats.org/officeDocument/2006/relationships/hyperlink" Target="https://login.consultant.ru/link/?req=doc&amp;base=STR&amp;n=13207" TargetMode="External"/><Relationship Id="rId217" Type="http://schemas.openxmlformats.org/officeDocument/2006/relationships/hyperlink" Target="https://login.consultant.ru/link/?req=doc&amp;base=LAW&amp;n=207876&amp;dst=100009" TargetMode="External"/><Relationship Id="rId6" Type="http://schemas.openxmlformats.org/officeDocument/2006/relationships/hyperlink" Target="https://login.consultant.ru/link/?req=doc&amp;base=LAW&amp;n=480012&amp;dst=100562" TargetMode="External"/><Relationship Id="rId238" Type="http://schemas.openxmlformats.org/officeDocument/2006/relationships/hyperlink" Target="https://login.consultant.ru/link/?req=doc&amp;base=LAW&amp;n=480012&amp;dst=100254" TargetMode="External"/><Relationship Id="rId259" Type="http://schemas.openxmlformats.org/officeDocument/2006/relationships/hyperlink" Target="https://login.consultant.ru/link/?req=doc&amp;base=LAW&amp;n=480012&amp;dst=100269" TargetMode="External"/><Relationship Id="rId23" Type="http://schemas.openxmlformats.org/officeDocument/2006/relationships/hyperlink" Target="https://login.consultant.ru/link/?req=doc&amp;base=LAW&amp;n=480012" TargetMode="External"/><Relationship Id="rId119" Type="http://schemas.openxmlformats.org/officeDocument/2006/relationships/hyperlink" Target="https://login.consultant.ru/link/?req=doc&amp;base=LAW&amp;n=480012&amp;dst=100240" TargetMode="External"/><Relationship Id="rId270" Type="http://schemas.openxmlformats.org/officeDocument/2006/relationships/hyperlink" Target="https://login.consultant.ru/link/?req=doc&amp;base=LAW&amp;n=477377" TargetMode="External"/><Relationship Id="rId291" Type="http://schemas.openxmlformats.org/officeDocument/2006/relationships/hyperlink" Target="https://login.consultant.ru/link/?req=doc&amp;base=LAW&amp;n=480012&amp;dst=334" TargetMode="External"/><Relationship Id="rId305" Type="http://schemas.openxmlformats.org/officeDocument/2006/relationships/hyperlink" Target="https://login.consultant.ru/link/?req=doc&amp;base=LAW&amp;n=480012&amp;dst=378" TargetMode="External"/><Relationship Id="rId326" Type="http://schemas.openxmlformats.org/officeDocument/2006/relationships/hyperlink" Target="https://login.consultant.ru/link/?req=doc&amp;base=LAW&amp;n=480012&amp;dst=100478" TargetMode="External"/><Relationship Id="rId347" Type="http://schemas.openxmlformats.org/officeDocument/2006/relationships/hyperlink" Target="https://login.consultant.ru/link/?req=doc&amp;base=LAW&amp;n=480012&amp;dst=100675" TargetMode="External"/><Relationship Id="rId44" Type="http://schemas.openxmlformats.org/officeDocument/2006/relationships/hyperlink" Target="https://login.consultant.ru/link/?req=doc&amp;base=LAW&amp;n=480999" TargetMode="External"/><Relationship Id="rId65" Type="http://schemas.openxmlformats.org/officeDocument/2006/relationships/hyperlink" Target="https://login.consultant.ru/link/?req=doc&amp;base=LAW&amp;n=294697" TargetMode="External"/><Relationship Id="rId86" Type="http://schemas.openxmlformats.org/officeDocument/2006/relationships/hyperlink" Target="https://login.consultant.ru/link/?req=doc&amp;base=LAW&amp;n=128500" TargetMode="External"/><Relationship Id="rId130" Type="http://schemas.openxmlformats.org/officeDocument/2006/relationships/hyperlink" Target="https://login.consultant.ru/link/?req=doc&amp;base=LAW&amp;n=480012&amp;dst=100140" TargetMode="External"/><Relationship Id="rId151" Type="http://schemas.openxmlformats.org/officeDocument/2006/relationships/hyperlink" Target="https://login.consultant.ru/link/?req=doc&amp;base=LAW&amp;n=480012&amp;dst=100109" TargetMode="External"/><Relationship Id="rId368" Type="http://schemas.openxmlformats.org/officeDocument/2006/relationships/hyperlink" Target="https://login.consultant.ru/link/?req=doc&amp;base=LAW&amp;n=480012&amp;dst=42" TargetMode="External"/><Relationship Id="rId172" Type="http://schemas.openxmlformats.org/officeDocument/2006/relationships/hyperlink" Target="https://login.consultant.ru/link/?req=doc&amp;base=LAW&amp;n=109317" TargetMode="External"/><Relationship Id="rId193" Type="http://schemas.openxmlformats.org/officeDocument/2006/relationships/hyperlink" Target="https://login.consultant.ru/link/?req=doc&amp;base=LAW&amp;n=480012&amp;dst=100205" TargetMode="External"/><Relationship Id="rId207" Type="http://schemas.openxmlformats.org/officeDocument/2006/relationships/hyperlink" Target="https://login.consultant.ru/link/?req=doc&amp;base=LAW&amp;n=480012&amp;dst=101026" TargetMode="External"/><Relationship Id="rId228" Type="http://schemas.openxmlformats.org/officeDocument/2006/relationships/hyperlink" Target="https://login.consultant.ru/link/?req=doc&amp;base=LAW&amp;n=480012&amp;dst=100834" TargetMode="External"/><Relationship Id="rId249" Type="http://schemas.openxmlformats.org/officeDocument/2006/relationships/hyperlink" Target="https://login.consultant.ru/link/?req=doc&amp;base=LAW&amp;n=481449&amp;dst=147" TargetMode="External"/><Relationship Id="rId13" Type="http://schemas.openxmlformats.org/officeDocument/2006/relationships/hyperlink" Target="https://login.consultant.ru/link/?req=doc&amp;base=LAW&amp;n=480012&amp;dst=100581" TargetMode="External"/><Relationship Id="rId109" Type="http://schemas.openxmlformats.org/officeDocument/2006/relationships/hyperlink" Target="https://login.consultant.ru/link/?req=doc&amp;base=LAW&amp;n=480012&amp;dst=101026" TargetMode="External"/><Relationship Id="rId260" Type="http://schemas.openxmlformats.org/officeDocument/2006/relationships/hyperlink" Target="https://login.consultant.ru/link/?req=doc&amp;base=LAW&amp;n=480012&amp;dst=100271" TargetMode="External"/><Relationship Id="rId281" Type="http://schemas.openxmlformats.org/officeDocument/2006/relationships/hyperlink" Target="https://login.consultant.ru/link/?req=doc&amp;base=LAW&amp;n=480012&amp;dst=100847" TargetMode="External"/><Relationship Id="rId316" Type="http://schemas.openxmlformats.org/officeDocument/2006/relationships/hyperlink" Target="https://login.consultant.ru/link/?req=doc&amp;base=LAW&amp;n=217315&amp;dst=100011" TargetMode="External"/><Relationship Id="rId337" Type="http://schemas.openxmlformats.org/officeDocument/2006/relationships/hyperlink" Target="https://login.consultant.ru/link/?req=doc&amp;base=LAW&amp;n=207285&amp;dst=100012" TargetMode="External"/><Relationship Id="rId34" Type="http://schemas.openxmlformats.org/officeDocument/2006/relationships/hyperlink" Target="https://login.consultant.ru/link/?req=doc&amp;base=LAW&amp;n=494962" TargetMode="External"/><Relationship Id="rId55" Type="http://schemas.openxmlformats.org/officeDocument/2006/relationships/hyperlink" Target="https://login.consultant.ru/link/?req=doc&amp;base=LAW&amp;n=464645" TargetMode="External"/><Relationship Id="rId76" Type="http://schemas.openxmlformats.org/officeDocument/2006/relationships/hyperlink" Target="https://login.consultant.ru/link/?req=doc&amp;base=LAW&amp;n=352013" TargetMode="External"/><Relationship Id="rId97" Type="http://schemas.openxmlformats.org/officeDocument/2006/relationships/hyperlink" Target="https://login.consultant.ru/link/?req=doc&amp;base=RLAW390&amp;n=136271" TargetMode="External"/><Relationship Id="rId120" Type="http://schemas.openxmlformats.org/officeDocument/2006/relationships/hyperlink" Target="https://login.consultant.ru/link/?req=doc&amp;base=LAW&amp;n=480012&amp;dst=100252" TargetMode="External"/><Relationship Id="rId141" Type="http://schemas.openxmlformats.org/officeDocument/2006/relationships/hyperlink" Target="https://login.consultant.ru/link/?req=doc&amp;base=LAW&amp;n=109317&amp;dst=100055" TargetMode="External"/><Relationship Id="rId358" Type="http://schemas.openxmlformats.org/officeDocument/2006/relationships/hyperlink" Target="https://login.consultant.ru/link/?req=doc&amp;base=LAW&amp;n=480012&amp;dst=100164" TargetMode="External"/><Relationship Id="rId7" Type="http://schemas.openxmlformats.org/officeDocument/2006/relationships/hyperlink" Target="https://login.consultant.ru/link/?req=doc&amp;base=LAW&amp;n=480012&amp;dst=100581" TargetMode="External"/><Relationship Id="rId162" Type="http://schemas.openxmlformats.org/officeDocument/2006/relationships/hyperlink" Target="https://login.consultant.ru/link/?req=doc&amp;base=LAW&amp;n=109317" TargetMode="External"/><Relationship Id="rId183" Type="http://schemas.openxmlformats.org/officeDocument/2006/relationships/hyperlink" Target="https://login.consultant.ru/link/?req=doc&amp;base=STR&amp;n=13207" TargetMode="External"/><Relationship Id="rId218" Type="http://schemas.openxmlformats.org/officeDocument/2006/relationships/hyperlink" Target="https://login.consultant.ru/link/?req=doc&amp;base=LAW&amp;n=480012&amp;dst=100246" TargetMode="External"/><Relationship Id="rId239" Type="http://schemas.openxmlformats.org/officeDocument/2006/relationships/hyperlink" Target="https://login.consultant.ru/link/?req=doc&amp;base=LAW&amp;n=480012&amp;dst=44" TargetMode="External"/><Relationship Id="rId250" Type="http://schemas.openxmlformats.org/officeDocument/2006/relationships/hyperlink" Target="https://login.consultant.ru/link/?req=doc&amp;base=LAW&amp;n=387652&amp;dst=100011" TargetMode="External"/><Relationship Id="rId271" Type="http://schemas.openxmlformats.org/officeDocument/2006/relationships/hyperlink" Target="https://login.consultant.ru/link/?req=doc&amp;base=LAW&amp;n=480012" TargetMode="External"/><Relationship Id="rId292" Type="http://schemas.openxmlformats.org/officeDocument/2006/relationships/hyperlink" Target="https://login.consultant.ru/link/?req=doc&amp;base=LAW&amp;n=480012&amp;dst=100562" TargetMode="External"/><Relationship Id="rId306" Type="http://schemas.openxmlformats.org/officeDocument/2006/relationships/hyperlink" Target="https://login.consultant.ru/link/?req=doc&amp;base=LAW&amp;n=217315&amp;dst=100011" TargetMode="External"/><Relationship Id="rId24" Type="http://schemas.openxmlformats.org/officeDocument/2006/relationships/hyperlink" Target="https://login.consultant.ru/link/?req=doc&amp;base=LAW&amp;n=494627" TargetMode="External"/><Relationship Id="rId45" Type="http://schemas.openxmlformats.org/officeDocument/2006/relationships/hyperlink" Target="https://login.consultant.ru/link/?req=doc&amp;base=LAW&amp;n=483244" TargetMode="External"/><Relationship Id="rId66" Type="http://schemas.openxmlformats.org/officeDocument/2006/relationships/hyperlink" Target="https://login.consultant.ru/link/?req=doc&amp;base=LAW&amp;n=366648" TargetMode="External"/><Relationship Id="rId87" Type="http://schemas.openxmlformats.org/officeDocument/2006/relationships/hyperlink" Target="https://login.consultant.ru/link/?req=doc&amp;base=LAW&amp;n=128501" TargetMode="External"/><Relationship Id="rId110" Type="http://schemas.openxmlformats.org/officeDocument/2006/relationships/hyperlink" Target="https://login.consultant.ru/link/?req=doc&amp;base=LAW&amp;n=480012&amp;dst=101027" TargetMode="External"/><Relationship Id="rId131" Type="http://schemas.openxmlformats.org/officeDocument/2006/relationships/hyperlink" Target="https://login.consultant.ru/link/?req=doc&amp;base=LAW&amp;n=480012&amp;dst=100802" TargetMode="External"/><Relationship Id="rId327" Type="http://schemas.openxmlformats.org/officeDocument/2006/relationships/hyperlink" Target="https://login.consultant.ru/link/?req=doc&amp;base=LAW&amp;n=480012&amp;dst=100562" TargetMode="External"/><Relationship Id="rId348" Type="http://schemas.openxmlformats.org/officeDocument/2006/relationships/hyperlink" Target="https://login.consultant.ru/link/?req=doc&amp;base=LAW&amp;n=480012" TargetMode="External"/><Relationship Id="rId369" Type="http://schemas.openxmlformats.org/officeDocument/2006/relationships/hyperlink" Target="https://login.consultant.ru/link/?req=doc&amp;base=LAW&amp;n=128501&amp;dst=100009" TargetMode="External"/><Relationship Id="rId152" Type="http://schemas.openxmlformats.org/officeDocument/2006/relationships/hyperlink" Target="https://login.consultant.ru/link/?req=doc&amp;base=LAW&amp;n=212083&amp;dst=100010" TargetMode="External"/><Relationship Id="rId173" Type="http://schemas.openxmlformats.org/officeDocument/2006/relationships/hyperlink" Target="https://login.consultant.ru/link/?req=doc&amp;base=LAW&amp;n=207285&amp;dst=103704" TargetMode="External"/><Relationship Id="rId194" Type="http://schemas.openxmlformats.org/officeDocument/2006/relationships/hyperlink" Target="https://login.consultant.ru/link/?req=doc&amp;base=LAW&amp;n=128500&amp;dst=100009" TargetMode="External"/><Relationship Id="rId208" Type="http://schemas.openxmlformats.org/officeDocument/2006/relationships/hyperlink" Target="https://login.consultant.ru/link/?req=doc&amp;base=LAW&amp;n=480012&amp;dst=534" TargetMode="External"/><Relationship Id="rId229" Type="http://schemas.openxmlformats.org/officeDocument/2006/relationships/hyperlink" Target="https://login.consultant.ru/link/?req=doc&amp;base=LAW&amp;n=120074&amp;dst=100009" TargetMode="External"/><Relationship Id="rId240" Type="http://schemas.openxmlformats.org/officeDocument/2006/relationships/hyperlink" Target="https://login.consultant.ru/link/?req=doc&amp;base=LAW&amp;n=471078&amp;dst=100110" TargetMode="External"/><Relationship Id="rId261" Type="http://schemas.openxmlformats.org/officeDocument/2006/relationships/hyperlink" Target="https://login.consultant.ru/link/?req=doc&amp;base=LAW&amp;n=482833&amp;dst=100065" TargetMode="External"/><Relationship Id="rId14" Type="http://schemas.openxmlformats.org/officeDocument/2006/relationships/hyperlink" Target="https://login.consultant.ru/link/?req=doc&amp;base=LAW&amp;n=360549" TargetMode="External"/><Relationship Id="rId35" Type="http://schemas.openxmlformats.org/officeDocument/2006/relationships/hyperlink" Target="https://login.consultant.ru/link/?req=doc&amp;base=LAW&amp;n=462416" TargetMode="External"/><Relationship Id="rId56" Type="http://schemas.openxmlformats.org/officeDocument/2006/relationships/hyperlink" Target="https://login.consultant.ru/link/?req=doc&amp;base=LAW&amp;n=223649" TargetMode="External"/><Relationship Id="rId77" Type="http://schemas.openxmlformats.org/officeDocument/2006/relationships/hyperlink" Target="https://login.consultant.ru/link/?req=doc&amp;base=LAW&amp;n=84525" TargetMode="External"/><Relationship Id="rId100" Type="http://schemas.openxmlformats.org/officeDocument/2006/relationships/hyperlink" Target="https://login.consultant.ru/link/?req=doc&amp;base=LAW&amp;n=480012" TargetMode="External"/><Relationship Id="rId282" Type="http://schemas.openxmlformats.org/officeDocument/2006/relationships/hyperlink" Target="https://login.consultant.ru/link/?req=doc&amp;base=LAW&amp;n=480012&amp;dst=100856" TargetMode="External"/><Relationship Id="rId317" Type="http://schemas.openxmlformats.org/officeDocument/2006/relationships/hyperlink" Target="https://login.consultant.ru/link/?req=doc&amp;base=LAW&amp;n=360546&amp;dst=100011" TargetMode="External"/><Relationship Id="rId338" Type="http://schemas.openxmlformats.org/officeDocument/2006/relationships/hyperlink" Target="https://login.consultant.ru/link/?req=doc&amp;base=LAW&amp;n=480012&amp;dst=101075" TargetMode="External"/><Relationship Id="rId359" Type="http://schemas.openxmlformats.org/officeDocument/2006/relationships/hyperlink" Target="https://login.consultant.ru/link/?req=doc&amp;base=LAW&amp;n=480012" TargetMode="External"/><Relationship Id="rId8" Type="http://schemas.openxmlformats.org/officeDocument/2006/relationships/hyperlink" Target="https://login.consultant.ru/link/?req=doc&amp;base=LAW&amp;n=480999&amp;dst=100166" TargetMode="External"/><Relationship Id="rId98" Type="http://schemas.openxmlformats.org/officeDocument/2006/relationships/hyperlink" Target="https://login.consultant.ru/link/?req=doc&amp;base=LAW&amp;n=456719" TargetMode="External"/><Relationship Id="rId121" Type="http://schemas.openxmlformats.org/officeDocument/2006/relationships/hyperlink" Target="https://login.consultant.ru/link/?req=doc&amp;base=LAW&amp;n=480012&amp;dst=184" TargetMode="External"/><Relationship Id="rId142" Type="http://schemas.openxmlformats.org/officeDocument/2006/relationships/hyperlink" Target="https://login.consultant.ru/link/?req=doc&amp;base=LAW&amp;n=109317&amp;dst=100052" TargetMode="External"/><Relationship Id="rId163" Type="http://schemas.openxmlformats.org/officeDocument/2006/relationships/hyperlink" Target="https://login.consultant.ru/link/?req=doc&amp;base=LAW&amp;n=109317" TargetMode="External"/><Relationship Id="rId184" Type="http://schemas.openxmlformats.org/officeDocument/2006/relationships/hyperlink" Target="https://login.consultant.ru/link/?req=doc&amp;base=STR&amp;n=13207" TargetMode="External"/><Relationship Id="rId219" Type="http://schemas.openxmlformats.org/officeDocument/2006/relationships/hyperlink" Target="https://login.consultant.ru/link/?req=doc&amp;base=LAW&amp;n=109317&amp;dst=100053" TargetMode="External"/><Relationship Id="rId370" Type="http://schemas.openxmlformats.org/officeDocument/2006/relationships/hyperlink" Target="https://login.consultant.ru/link/?req=doc&amp;base=LAW&amp;n=128500&amp;dst=100009" TargetMode="External"/><Relationship Id="rId230" Type="http://schemas.openxmlformats.org/officeDocument/2006/relationships/hyperlink" Target="https://login.consultant.ru/link/?req=doc&amp;base=LAW&amp;n=480012&amp;dst=595" TargetMode="External"/><Relationship Id="rId251" Type="http://schemas.openxmlformats.org/officeDocument/2006/relationships/hyperlink" Target="https://login.consultant.ru/link/?req=doc&amp;base=LAW&amp;n=480012&amp;dst=188" TargetMode="External"/><Relationship Id="rId25" Type="http://schemas.openxmlformats.org/officeDocument/2006/relationships/hyperlink" Target="https://login.consultant.ru/link/?req=doc&amp;base=LAW&amp;n=483141" TargetMode="External"/><Relationship Id="rId46" Type="http://schemas.openxmlformats.org/officeDocument/2006/relationships/hyperlink" Target="https://login.consultant.ru/link/?req=doc&amp;base=LAW&amp;n=494630" TargetMode="External"/><Relationship Id="rId67" Type="http://schemas.openxmlformats.org/officeDocument/2006/relationships/hyperlink" Target="https://login.consultant.ru/link/?req=doc&amp;base=LAW&amp;n=299734" TargetMode="External"/><Relationship Id="rId272" Type="http://schemas.openxmlformats.org/officeDocument/2006/relationships/hyperlink" Target="https://login.consultant.ru/link/?req=doc&amp;base=LAW&amp;n=477377" TargetMode="External"/><Relationship Id="rId293" Type="http://schemas.openxmlformats.org/officeDocument/2006/relationships/hyperlink" Target="https://login.consultant.ru/link/?req=doc&amp;base=LAW&amp;n=480012&amp;dst=100856" TargetMode="External"/><Relationship Id="rId307" Type="http://schemas.openxmlformats.org/officeDocument/2006/relationships/hyperlink" Target="https://login.consultant.ru/link/?req=doc&amp;base=LAW&amp;n=360546&amp;dst=100011" TargetMode="External"/><Relationship Id="rId328" Type="http://schemas.openxmlformats.org/officeDocument/2006/relationships/hyperlink" Target="https://login.consultant.ru/link/?req=doc&amp;base=LAW&amp;n=207285&amp;dst=100012" TargetMode="External"/><Relationship Id="rId349" Type="http://schemas.openxmlformats.org/officeDocument/2006/relationships/hyperlink" Target="https://login.consultant.ru/link/?req=doc&amp;base=LAW&amp;n=480012&amp;dst=100712" TargetMode="External"/><Relationship Id="rId88" Type="http://schemas.openxmlformats.org/officeDocument/2006/relationships/hyperlink" Target="https://login.consultant.ru/link/?req=doc&amp;base=LAW&amp;n=125221" TargetMode="External"/><Relationship Id="rId111" Type="http://schemas.openxmlformats.org/officeDocument/2006/relationships/hyperlink" Target="https://login.consultant.ru/link/?req=doc&amp;base=LAW&amp;n=481407" TargetMode="External"/><Relationship Id="rId132" Type="http://schemas.openxmlformats.org/officeDocument/2006/relationships/hyperlink" Target="https://login.consultant.ru/link/?req=doc&amp;base=LAW&amp;n=109317&amp;dst=100055" TargetMode="External"/><Relationship Id="rId153" Type="http://schemas.openxmlformats.org/officeDocument/2006/relationships/hyperlink" Target="https://login.consultant.ru/link/?req=doc&amp;base=LAW&amp;n=352013&amp;dst=100010" TargetMode="External"/><Relationship Id="rId174" Type="http://schemas.openxmlformats.org/officeDocument/2006/relationships/hyperlink" Target="https://login.consultant.ru/link/?req=doc&amp;base=LAW&amp;n=207285&amp;dst=100012" TargetMode="External"/><Relationship Id="rId195" Type="http://schemas.openxmlformats.org/officeDocument/2006/relationships/hyperlink" Target="https://login.consultant.ru/link/?req=doc&amp;base=LAW&amp;n=480012&amp;dst=100107" TargetMode="External"/><Relationship Id="rId209" Type="http://schemas.openxmlformats.org/officeDocument/2006/relationships/hyperlink" Target="https://login.consultant.ru/link/?req=doc&amp;base=LAW&amp;n=207876&amp;dst=100009" TargetMode="External"/><Relationship Id="rId360" Type="http://schemas.openxmlformats.org/officeDocument/2006/relationships/hyperlink" Target="https://login.consultant.ru/link/?req=doc&amp;base=LAW&amp;n=480012&amp;dst=100141" TargetMode="External"/><Relationship Id="rId220" Type="http://schemas.openxmlformats.org/officeDocument/2006/relationships/hyperlink" Target="https://login.consultant.ru/link/?req=doc&amp;base=LAW&amp;n=480012&amp;dst=100231" TargetMode="External"/><Relationship Id="rId241" Type="http://schemas.openxmlformats.org/officeDocument/2006/relationships/hyperlink" Target="https://login.consultant.ru/link/?req=doc&amp;base=LAW&amp;n=480012&amp;dst=101026" TargetMode="External"/><Relationship Id="rId15" Type="http://schemas.openxmlformats.org/officeDocument/2006/relationships/hyperlink" Target="https://login.consultant.ru/link/?req=doc&amp;base=LAW&amp;n=480012" TargetMode="External"/><Relationship Id="rId36" Type="http://schemas.openxmlformats.org/officeDocument/2006/relationships/hyperlink" Target="https://login.consultant.ru/link/?req=doc&amp;base=LAW&amp;n=482833" TargetMode="External"/><Relationship Id="rId57" Type="http://schemas.openxmlformats.org/officeDocument/2006/relationships/hyperlink" Target="https://login.consultant.ru/link/?req=doc&amp;base=LAW&amp;n=113132" TargetMode="External"/><Relationship Id="rId262" Type="http://schemas.openxmlformats.org/officeDocument/2006/relationships/hyperlink" Target="https://login.consultant.ru/link/?req=doc&amp;base=LAW&amp;n=480012&amp;dst=191" TargetMode="External"/><Relationship Id="rId283" Type="http://schemas.openxmlformats.org/officeDocument/2006/relationships/hyperlink" Target="https://login.consultant.ru/link/?req=doc&amp;base=LAW&amp;n=480012&amp;dst=100876" TargetMode="External"/><Relationship Id="rId318" Type="http://schemas.openxmlformats.org/officeDocument/2006/relationships/hyperlink" Target="https://login.consultant.ru/link/?req=doc&amp;base=LAW&amp;n=480012&amp;dst=100328" TargetMode="External"/><Relationship Id="rId339" Type="http://schemas.openxmlformats.org/officeDocument/2006/relationships/hyperlink" Target="https://login.consultant.ru/link/?req=doc&amp;base=LAW&amp;n=197546" TargetMode="External"/><Relationship Id="rId78" Type="http://schemas.openxmlformats.org/officeDocument/2006/relationships/hyperlink" Target="https://login.consultant.ru/link/?req=doc&amp;base=LAW&amp;n=121359" TargetMode="External"/><Relationship Id="rId99" Type="http://schemas.openxmlformats.org/officeDocument/2006/relationships/hyperlink" Target="https://login.consultant.ru/link/?req=doc&amp;base=LAW&amp;n=360547" TargetMode="External"/><Relationship Id="rId101" Type="http://schemas.openxmlformats.org/officeDocument/2006/relationships/hyperlink" Target="https://login.consultant.ru/link/?req=doc&amp;base=LAW&amp;n=480012&amp;dst=100046" TargetMode="External"/><Relationship Id="rId122" Type="http://schemas.openxmlformats.org/officeDocument/2006/relationships/hyperlink" Target="https://login.consultant.ru/link/?req=doc&amp;base=LAW&amp;n=480012&amp;dst=100837" TargetMode="External"/><Relationship Id="rId143" Type="http://schemas.openxmlformats.org/officeDocument/2006/relationships/hyperlink" Target="https://login.consultant.ru/link/?req=doc&amp;base=LAW&amp;n=480012&amp;dst=100140" TargetMode="External"/><Relationship Id="rId164" Type="http://schemas.openxmlformats.org/officeDocument/2006/relationships/hyperlink" Target="https://login.consultant.ru/link/?req=doc&amp;base=LAW&amp;n=109317&amp;dst=100041" TargetMode="External"/><Relationship Id="rId185" Type="http://schemas.openxmlformats.org/officeDocument/2006/relationships/hyperlink" Target="https://login.consultant.ru/link/?req=doc&amp;base=STR&amp;n=13207" TargetMode="External"/><Relationship Id="rId350" Type="http://schemas.openxmlformats.org/officeDocument/2006/relationships/hyperlink" Target="https://login.consultant.ru/link/?req=doc&amp;base=LAW&amp;n=480012&amp;dst=46" TargetMode="External"/><Relationship Id="rId371" Type="http://schemas.openxmlformats.org/officeDocument/2006/relationships/hyperlink" Target="https://login.consultant.ru/link/?req=doc&amp;base=LAW&amp;n=127393&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RLAW390&amp;n=136799&amp;dst=100102" TargetMode="External"/><Relationship Id="rId180" Type="http://schemas.openxmlformats.org/officeDocument/2006/relationships/hyperlink" Target="https://login.consultant.ru/link/?req=doc&amp;base=LAW&amp;n=128501&amp;dst=100009" TargetMode="External"/><Relationship Id="rId210" Type="http://schemas.openxmlformats.org/officeDocument/2006/relationships/hyperlink" Target="https://login.consultant.ru/link/?req=doc&amp;base=LAW&amp;n=480012&amp;dst=100240" TargetMode="External"/><Relationship Id="rId215" Type="http://schemas.openxmlformats.org/officeDocument/2006/relationships/hyperlink" Target="https://login.consultant.ru/link/?req=doc&amp;base=LAW&amp;n=480012&amp;dst=43" TargetMode="External"/><Relationship Id="rId236" Type="http://schemas.openxmlformats.org/officeDocument/2006/relationships/hyperlink" Target="https://login.consultant.ru/link/?req=doc&amp;base=LAW&amp;n=480012&amp;dst=100109" TargetMode="External"/><Relationship Id="rId257" Type="http://schemas.openxmlformats.org/officeDocument/2006/relationships/hyperlink" Target="https://login.consultant.ru/link/?req=doc&amp;base=LAW&amp;n=109317&amp;dst=100052" TargetMode="External"/><Relationship Id="rId278" Type="http://schemas.openxmlformats.org/officeDocument/2006/relationships/hyperlink" Target="https://login.consultant.ru/link/?req=doc&amp;base=OTN&amp;n=1569" TargetMode="External"/><Relationship Id="rId26" Type="http://schemas.openxmlformats.org/officeDocument/2006/relationships/hyperlink" Target="https://login.consultant.ru/link/?req=doc&amp;base=LAW&amp;n=481449" TargetMode="External"/><Relationship Id="rId231" Type="http://schemas.openxmlformats.org/officeDocument/2006/relationships/hyperlink" Target="https://login.consultant.ru/link/?req=doc&amp;base=LAW&amp;n=480012&amp;dst=534" TargetMode="External"/><Relationship Id="rId252" Type="http://schemas.openxmlformats.org/officeDocument/2006/relationships/hyperlink" Target="https://login.consultant.ru/link/?req=doc&amp;base=LAW&amp;n=480012&amp;dst=534" TargetMode="External"/><Relationship Id="rId273" Type="http://schemas.openxmlformats.org/officeDocument/2006/relationships/hyperlink" Target="https://login.consultant.ru/link/?req=doc&amp;base=LAW&amp;n=489137" TargetMode="External"/><Relationship Id="rId294" Type="http://schemas.openxmlformats.org/officeDocument/2006/relationships/hyperlink" Target="https://login.consultant.ru/link/?req=doc&amp;base=LAW&amp;n=113132" TargetMode="External"/><Relationship Id="rId308" Type="http://schemas.openxmlformats.org/officeDocument/2006/relationships/hyperlink" Target="https://login.consultant.ru/link/?req=doc&amp;base=LAW&amp;n=212083&amp;dst=100010" TargetMode="External"/><Relationship Id="rId329" Type="http://schemas.openxmlformats.org/officeDocument/2006/relationships/hyperlink" Target="https://login.consultant.ru/link/?req=doc&amp;base=LAW&amp;n=109317" TargetMode="External"/><Relationship Id="rId47" Type="http://schemas.openxmlformats.org/officeDocument/2006/relationships/hyperlink" Target="https://login.consultant.ru/link/?req=doc&amp;base=LAW&amp;n=479921" TargetMode="External"/><Relationship Id="rId68" Type="http://schemas.openxmlformats.org/officeDocument/2006/relationships/hyperlink" Target="https://login.consultant.ru/link/?req=doc&amp;base=LAW&amp;n=216844" TargetMode="External"/><Relationship Id="rId89" Type="http://schemas.openxmlformats.org/officeDocument/2006/relationships/hyperlink" Target="https://login.consultant.ru/link/?req=doc&amp;base=LAW&amp;n=127082" TargetMode="External"/><Relationship Id="rId112" Type="http://schemas.openxmlformats.org/officeDocument/2006/relationships/hyperlink" Target="https://login.consultant.ru/link/?req=doc&amp;base=LAW&amp;n=480012&amp;dst=440" TargetMode="External"/><Relationship Id="rId133" Type="http://schemas.openxmlformats.org/officeDocument/2006/relationships/hyperlink" Target="https://login.consultant.ru/link/?req=doc&amp;base=LAW&amp;n=480012&amp;dst=100802" TargetMode="External"/><Relationship Id="rId154" Type="http://schemas.openxmlformats.org/officeDocument/2006/relationships/hyperlink" Target="https://login.consultant.ru/link/?req=doc&amp;base=LAW&amp;n=217315&amp;dst=100011" TargetMode="External"/><Relationship Id="rId175" Type="http://schemas.openxmlformats.org/officeDocument/2006/relationships/hyperlink" Target="https://login.consultant.ru/link/?req=doc&amp;base=LAW&amp;n=480012&amp;dst=100189" TargetMode="External"/><Relationship Id="rId340" Type="http://schemas.openxmlformats.org/officeDocument/2006/relationships/hyperlink" Target="https://login.consultant.ru/link/?req=doc&amp;base=LAW&amp;n=480012&amp;dst=100478" TargetMode="External"/><Relationship Id="rId361" Type="http://schemas.openxmlformats.org/officeDocument/2006/relationships/hyperlink" Target="https://login.consultant.ru/link/?req=doc&amp;base=LAW&amp;n=480012" TargetMode="External"/><Relationship Id="rId196" Type="http://schemas.openxmlformats.org/officeDocument/2006/relationships/hyperlink" Target="https://login.consultant.ru/link/?req=doc&amp;base=LAW&amp;n=480012&amp;dst=100211" TargetMode="External"/><Relationship Id="rId200" Type="http://schemas.openxmlformats.org/officeDocument/2006/relationships/hyperlink" Target="https://login.consultant.ru/link/?req=doc&amp;base=LAW&amp;n=128500&amp;dst=100009" TargetMode="External"/><Relationship Id="rId16" Type="http://schemas.openxmlformats.org/officeDocument/2006/relationships/hyperlink" Target="https://login.consultant.ru/link/?req=doc&amp;base=LAW&amp;n=480012&amp;dst=100591" TargetMode="External"/><Relationship Id="rId221" Type="http://schemas.openxmlformats.org/officeDocument/2006/relationships/hyperlink" Target="https://login.consultant.ru/link/?req=doc&amp;base=LAW&amp;n=480012&amp;dst=100164" TargetMode="External"/><Relationship Id="rId242" Type="http://schemas.openxmlformats.org/officeDocument/2006/relationships/hyperlink" Target="https://login.consultant.ru/link/?req=doc&amp;base=LAW&amp;n=462416&amp;dst=100014" TargetMode="External"/><Relationship Id="rId263" Type="http://schemas.openxmlformats.org/officeDocument/2006/relationships/hyperlink" Target="https://login.consultant.ru/link/?req=doc&amp;base=LAW&amp;n=480012&amp;dst=472" TargetMode="External"/><Relationship Id="rId284" Type="http://schemas.openxmlformats.org/officeDocument/2006/relationships/hyperlink" Target="https://login.consultant.ru/link/?req=doc&amp;base=LAW&amp;n=480012&amp;dst=100885" TargetMode="External"/><Relationship Id="rId319" Type="http://schemas.openxmlformats.org/officeDocument/2006/relationships/hyperlink" Target="https://login.consultant.ru/link/?req=doc&amp;base=LAW&amp;n=207285&amp;dst=100012" TargetMode="External"/><Relationship Id="rId37" Type="http://schemas.openxmlformats.org/officeDocument/2006/relationships/hyperlink" Target="https://login.consultant.ru/link/?req=doc&amp;base=LAW&amp;n=387205" TargetMode="External"/><Relationship Id="rId58" Type="http://schemas.openxmlformats.org/officeDocument/2006/relationships/hyperlink" Target="https://login.consultant.ru/link/?req=doc&amp;base=LAW&amp;n=395253" TargetMode="External"/><Relationship Id="rId79" Type="http://schemas.openxmlformats.org/officeDocument/2006/relationships/hyperlink" Target="https://login.consultant.ru/link/?req=doc&amp;base=LAW&amp;n=109317" TargetMode="External"/><Relationship Id="rId102" Type="http://schemas.openxmlformats.org/officeDocument/2006/relationships/hyperlink" Target="https://login.consultant.ru/link/?req=doc&amp;base=LAW&amp;n=480012&amp;dst=100675" TargetMode="External"/><Relationship Id="rId123" Type="http://schemas.openxmlformats.org/officeDocument/2006/relationships/hyperlink" Target="https://login.consultant.ru/link/?req=doc&amp;base=LAW&amp;n=480012&amp;dst=100269" TargetMode="External"/><Relationship Id="rId144" Type="http://schemas.openxmlformats.org/officeDocument/2006/relationships/hyperlink" Target="https://login.consultant.ru/link/?req=doc&amp;base=LAW&amp;n=480012&amp;dst=100164" TargetMode="External"/><Relationship Id="rId330" Type="http://schemas.openxmlformats.org/officeDocument/2006/relationships/hyperlink" Target="https://login.consultant.ru/link/?req=doc&amp;base=LAW&amp;n=480012&amp;dst=100340" TargetMode="External"/><Relationship Id="rId90" Type="http://schemas.openxmlformats.org/officeDocument/2006/relationships/hyperlink" Target="https://login.consultant.ru/link/?req=doc&amp;base=LAW&amp;n=127393" TargetMode="External"/><Relationship Id="rId165" Type="http://schemas.openxmlformats.org/officeDocument/2006/relationships/hyperlink" Target="https://login.consultant.ru/link/?req=doc&amp;base=LAW&amp;n=480012&amp;dst=100340" TargetMode="External"/><Relationship Id="rId186" Type="http://schemas.openxmlformats.org/officeDocument/2006/relationships/hyperlink" Target="https://login.consultant.ru/link/?req=doc&amp;base=LAW&amp;n=480012&amp;dst=100050" TargetMode="External"/><Relationship Id="rId351" Type="http://schemas.openxmlformats.org/officeDocument/2006/relationships/hyperlink" Target="https://login.consultant.ru/link/?req=doc&amp;base=LAW&amp;n=109317" TargetMode="External"/><Relationship Id="rId372" Type="http://schemas.openxmlformats.org/officeDocument/2006/relationships/hyperlink" Target="https://login.consultant.ru/link/?req=doc&amp;base=LAW&amp;n=127736&amp;dst=100009" TargetMode="External"/><Relationship Id="rId211" Type="http://schemas.openxmlformats.org/officeDocument/2006/relationships/hyperlink" Target="https://login.consultant.ru/link/?req=doc&amp;base=LAW&amp;n=480012&amp;dst=100244" TargetMode="External"/><Relationship Id="rId232" Type="http://schemas.openxmlformats.org/officeDocument/2006/relationships/hyperlink" Target="https://login.consultant.ru/link/?req=doc&amp;base=LAW&amp;n=207876&amp;dst=100009" TargetMode="External"/><Relationship Id="rId253" Type="http://schemas.openxmlformats.org/officeDocument/2006/relationships/hyperlink" Target="https://login.consultant.ru/link/?req=doc&amp;base=LAW&amp;n=207876&amp;dst=100009" TargetMode="External"/><Relationship Id="rId274" Type="http://schemas.openxmlformats.org/officeDocument/2006/relationships/hyperlink" Target="https://login.consultant.ru/link/?req=doc&amp;base=LAW&amp;n=216844&amp;dst=100008" TargetMode="External"/><Relationship Id="rId295" Type="http://schemas.openxmlformats.org/officeDocument/2006/relationships/hyperlink" Target="https://login.consultant.ru/link/?req=doc&amp;base=LAW&amp;n=131141&amp;dst=100009" TargetMode="External"/><Relationship Id="rId309" Type="http://schemas.openxmlformats.org/officeDocument/2006/relationships/hyperlink" Target="https://login.consultant.ru/link/?req=doc&amp;base=LAW&amp;n=125221&amp;dst=100009" TargetMode="External"/><Relationship Id="rId27" Type="http://schemas.openxmlformats.org/officeDocument/2006/relationships/hyperlink" Target="https://login.consultant.ru/link/?req=doc&amp;base=LAW&amp;n=481298" TargetMode="External"/><Relationship Id="rId48" Type="http://schemas.openxmlformats.org/officeDocument/2006/relationships/hyperlink" Target="https://login.consultant.ru/link/?req=doc&amp;base=LAW&amp;n=466154" TargetMode="External"/><Relationship Id="rId69" Type="http://schemas.openxmlformats.org/officeDocument/2006/relationships/hyperlink" Target="https://login.consultant.ru/link/?req=doc&amp;base=LAW&amp;n=456719" TargetMode="External"/><Relationship Id="rId113" Type="http://schemas.openxmlformats.org/officeDocument/2006/relationships/hyperlink" Target="https://login.consultant.ru/link/?req=doc&amp;base=LAW&amp;n=395253&amp;dst=100006" TargetMode="External"/><Relationship Id="rId134" Type="http://schemas.openxmlformats.org/officeDocument/2006/relationships/hyperlink" Target="https://login.consultant.ru/link/?req=doc&amp;base=LAW&amp;n=109317&amp;dst=100055" TargetMode="External"/><Relationship Id="rId320" Type="http://schemas.openxmlformats.org/officeDocument/2006/relationships/hyperlink" Target="https://login.consultant.ru/link/?req=doc&amp;base=LAW&amp;n=480012&amp;dst=100333" TargetMode="External"/><Relationship Id="rId80" Type="http://schemas.openxmlformats.org/officeDocument/2006/relationships/hyperlink" Target="https://login.consultant.ru/link/?req=doc&amp;base=LAW&amp;n=132797" TargetMode="External"/><Relationship Id="rId155" Type="http://schemas.openxmlformats.org/officeDocument/2006/relationships/hyperlink" Target="https://login.consultant.ru/link/?req=doc&amp;base=LAW&amp;n=323049&amp;dst=100011" TargetMode="External"/><Relationship Id="rId176" Type="http://schemas.openxmlformats.org/officeDocument/2006/relationships/hyperlink" Target="https://login.consultant.ru/link/?req=doc&amp;base=LAW&amp;n=126852&amp;dst=100009" TargetMode="External"/><Relationship Id="rId197" Type="http://schemas.openxmlformats.org/officeDocument/2006/relationships/hyperlink" Target="https://login.consultant.ru/link/?req=doc&amp;base=RLAW390&amp;n=136271" TargetMode="External"/><Relationship Id="rId341" Type="http://schemas.openxmlformats.org/officeDocument/2006/relationships/hyperlink" Target="https://login.consultant.ru/link/?req=doc&amp;base=LAW&amp;n=480012&amp;dst=100562" TargetMode="External"/><Relationship Id="rId362" Type="http://schemas.openxmlformats.org/officeDocument/2006/relationships/hyperlink" Target="https://login.consultant.ru/link/?req=doc&amp;base=LAW&amp;n=480012&amp;dst=100170" TargetMode="External"/><Relationship Id="rId201" Type="http://schemas.openxmlformats.org/officeDocument/2006/relationships/hyperlink" Target="https://login.consultant.ru/link/?req=doc&amp;base=LAW&amp;n=480012&amp;dst=534" TargetMode="External"/><Relationship Id="rId222" Type="http://schemas.openxmlformats.org/officeDocument/2006/relationships/hyperlink" Target="https://login.consultant.ru/link/?req=doc&amp;base=LAW&amp;n=124789&amp;dst=100009" TargetMode="External"/><Relationship Id="rId243" Type="http://schemas.openxmlformats.org/officeDocument/2006/relationships/hyperlink" Target="https://login.consultant.ru/link/?req=doc&amp;base=LAW&amp;n=480012&amp;dst=100109" TargetMode="External"/><Relationship Id="rId264" Type="http://schemas.openxmlformats.org/officeDocument/2006/relationships/hyperlink" Target="https://login.consultant.ru/link/?req=doc&amp;base=LAW&amp;n=480012&amp;dst=348" TargetMode="External"/><Relationship Id="rId285" Type="http://schemas.openxmlformats.org/officeDocument/2006/relationships/hyperlink" Target="https://login.consultant.ru/link/?req=doc&amp;base=LAW&amp;n=480012&amp;dst=100896" TargetMode="External"/><Relationship Id="rId17" Type="http://schemas.openxmlformats.org/officeDocument/2006/relationships/hyperlink" Target="https://login.consultant.ru/link/?req=doc&amp;base=LAW&amp;n=480012&amp;dst=100137" TargetMode="External"/><Relationship Id="rId38" Type="http://schemas.openxmlformats.org/officeDocument/2006/relationships/hyperlink" Target="https://login.consultant.ru/link/?req=doc&amp;base=LAW&amp;n=484629" TargetMode="External"/><Relationship Id="rId59" Type="http://schemas.openxmlformats.org/officeDocument/2006/relationships/hyperlink" Target="https://login.consultant.ru/link/?req=doc&amp;base=LAW&amp;n=405886" TargetMode="External"/><Relationship Id="rId103" Type="http://schemas.openxmlformats.org/officeDocument/2006/relationships/hyperlink" Target="https://login.consultant.ru/link/?req=doc&amp;base=LAW&amp;n=480012&amp;dst=100046" TargetMode="External"/><Relationship Id="rId124" Type="http://schemas.openxmlformats.org/officeDocument/2006/relationships/hyperlink" Target="https://login.consultant.ru/link/?req=doc&amp;base=LAW&amp;n=405886&amp;dst=100006" TargetMode="External"/><Relationship Id="rId310" Type="http://schemas.openxmlformats.org/officeDocument/2006/relationships/hyperlink" Target="https://login.consultant.ru/link/?req=doc&amp;base=LAW&amp;n=480012&amp;dst=383" TargetMode="External"/><Relationship Id="rId70" Type="http://schemas.openxmlformats.org/officeDocument/2006/relationships/hyperlink" Target="https://login.consultant.ru/link/?req=doc&amp;base=LAW&amp;n=174708" TargetMode="External"/><Relationship Id="rId91" Type="http://schemas.openxmlformats.org/officeDocument/2006/relationships/hyperlink" Target="https://login.consultant.ru/link/?req=doc&amp;base=LAW&amp;n=127638" TargetMode="External"/><Relationship Id="rId145" Type="http://schemas.openxmlformats.org/officeDocument/2006/relationships/hyperlink" Target="https://login.consultant.ru/link/?req=doc&amp;base=LAW&amp;n=480012&amp;dst=222" TargetMode="External"/><Relationship Id="rId166" Type="http://schemas.openxmlformats.org/officeDocument/2006/relationships/hyperlink" Target="https://login.consultant.ru/link/?req=doc&amp;base=LAW&amp;n=352013" TargetMode="External"/><Relationship Id="rId187" Type="http://schemas.openxmlformats.org/officeDocument/2006/relationships/hyperlink" Target="https://login.consultant.ru/link/?req=doc&amp;base=LAW&amp;n=480012&amp;dst=100200" TargetMode="External"/><Relationship Id="rId331" Type="http://schemas.openxmlformats.org/officeDocument/2006/relationships/hyperlink" Target="https://login.consultant.ru/link/?req=doc&amp;base=LAW&amp;n=352013&amp;dst=100010" TargetMode="External"/><Relationship Id="rId352" Type="http://schemas.openxmlformats.org/officeDocument/2006/relationships/hyperlink" Target="https://login.consultant.ru/link/?req=doc&amp;base=LAW&amp;n=480012&amp;dst=100822" TargetMode="External"/><Relationship Id="rId373" Type="http://schemas.openxmlformats.org/officeDocument/2006/relationships/hyperlink" Target="https://login.consultant.ru/link/?req=doc&amp;base=LAW&amp;n=124789&amp;dst=100009" TargetMode="External"/><Relationship Id="rId1" Type="http://schemas.openxmlformats.org/officeDocument/2006/relationships/styles" Target="styles.xml"/><Relationship Id="rId212" Type="http://schemas.openxmlformats.org/officeDocument/2006/relationships/hyperlink" Target="https://login.consultant.ru/link/?req=doc&amp;base=LAW&amp;n=127736&amp;dst=100009" TargetMode="External"/><Relationship Id="rId233" Type="http://schemas.openxmlformats.org/officeDocument/2006/relationships/hyperlink" Target="https://login.consultant.ru/link/?req=doc&amp;base=LAW&amp;n=480012&amp;dst=101026" TargetMode="External"/><Relationship Id="rId254" Type="http://schemas.openxmlformats.org/officeDocument/2006/relationships/hyperlink" Target="https://login.consultant.ru/link/?req=doc&amp;base=LAW&amp;n=480012&amp;dst=560" TargetMode="External"/><Relationship Id="rId28" Type="http://schemas.openxmlformats.org/officeDocument/2006/relationships/hyperlink" Target="https://login.consultant.ru/link/?req=doc&amp;base=LAW&amp;n=471078" TargetMode="External"/><Relationship Id="rId49" Type="http://schemas.openxmlformats.org/officeDocument/2006/relationships/hyperlink" Target="https://login.consultant.ru/link/?req=doc&amp;base=LAW&amp;n=197546" TargetMode="External"/><Relationship Id="rId114" Type="http://schemas.openxmlformats.org/officeDocument/2006/relationships/hyperlink" Target="https://login.consultant.ru/link/?req=doc&amp;base=LAW&amp;n=480012&amp;dst=100074" TargetMode="External"/><Relationship Id="rId275" Type="http://schemas.openxmlformats.org/officeDocument/2006/relationships/hyperlink" Target="https://login.consultant.ru/link/?req=doc&amp;base=LAW&amp;n=323049&amp;dst=100011" TargetMode="External"/><Relationship Id="rId296" Type="http://schemas.openxmlformats.org/officeDocument/2006/relationships/hyperlink" Target="https://login.consultant.ru/link/?req=doc&amp;base=LAW&amp;n=131141" TargetMode="External"/><Relationship Id="rId300" Type="http://schemas.openxmlformats.org/officeDocument/2006/relationships/hyperlink" Target="https://login.consultant.ru/link/?req=doc&amp;base=LAW&amp;n=480012&amp;dst=100904" TargetMode="External"/><Relationship Id="rId60" Type="http://schemas.openxmlformats.org/officeDocument/2006/relationships/hyperlink" Target="https://login.consultant.ru/link/?req=doc&amp;base=LAW&amp;n=186293" TargetMode="External"/><Relationship Id="rId81" Type="http://schemas.openxmlformats.org/officeDocument/2006/relationships/hyperlink" Target="https://login.consultant.ru/link/?req=doc&amp;base=LAW&amp;n=116416" TargetMode="External"/><Relationship Id="rId135" Type="http://schemas.openxmlformats.org/officeDocument/2006/relationships/hyperlink" Target="https://login.consultant.ru/link/?req=doc&amp;base=LAW&amp;n=109317&amp;dst=100053" TargetMode="External"/><Relationship Id="rId156" Type="http://schemas.openxmlformats.org/officeDocument/2006/relationships/hyperlink" Target="https://login.consultant.ru/link/?req=doc&amp;base=LAW&amp;n=109317&amp;dst=100009" TargetMode="External"/><Relationship Id="rId177" Type="http://schemas.openxmlformats.org/officeDocument/2006/relationships/hyperlink" Target="https://login.consultant.ru/link/?req=doc&amp;base=LAW&amp;n=480012&amp;dst=100194" TargetMode="External"/><Relationship Id="rId198" Type="http://schemas.openxmlformats.org/officeDocument/2006/relationships/hyperlink" Target="https://login.consultant.ru/link/?req=doc&amp;base=LAW&amp;n=471038" TargetMode="External"/><Relationship Id="rId321" Type="http://schemas.openxmlformats.org/officeDocument/2006/relationships/hyperlink" Target="https://login.consultant.ru/link/?req=doc&amp;base=LAW&amp;n=207285&amp;dst=100012" TargetMode="External"/><Relationship Id="rId342" Type="http://schemas.openxmlformats.org/officeDocument/2006/relationships/hyperlink" Target="https://login.consultant.ru/link/?req=doc&amp;base=LAW&amp;n=174708&amp;dst=100010" TargetMode="External"/><Relationship Id="rId363" Type="http://schemas.openxmlformats.org/officeDocument/2006/relationships/hyperlink" Target="https://login.consultant.ru/link/?req=doc&amp;base=LAW&amp;n=212083" TargetMode="External"/><Relationship Id="rId202" Type="http://schemas.openxmlformats.org/officeDocument/2006/relationships/hyperlink" Target="https://login.consultant.ru/link/?req=doc&amp;base=LAW&amp;n=207876&amp;dst=100009" TargetMode="External"/><Relationship Id="rId223" Type="http://schemas.openxmlformats.org/officeDocument/2006/relationships/hyperlink" Target="https://login.consultant.ru/link/?req=doc&amp;base=LAW&amp;n=480012&amp;dst=595" TargetMode="External"/><Relationship Id="rId244" Type="http://schemas.openxmlformats.org/officeDocument/2006/relationships/hyperlink" Target="https://login.consultant.ru/link/?req=doc&amp;base=LAW&amp;n=480012&amp;dst=100825" TargetMode="External"/><Relationship Id="rId18" Type="http://schemas.openxmlformats.org/officeDocument/2006/relationships/hyperlink" Target="https://login.consultant.ru/link/?req=doc&amp;base=LAW&amp;n=480012&amp;dst=471" TargetMode="External"/><Relationship Id="rId39" Type="http://schemas.openxmlformats.org/officeDocument/2006/relationships/hyperlink" Target="https://login.consultant.ru/link/?req=doc&amp;base=LAW&amp;n=471085" TargetMode="External"/><Relationship Id="rId265" Type="http://schemas.openxmlformats.org/officeDocument/2006/relationships/hyperlink" Target="https://login.consultant.ru/link/?req=doc&amp;base=LAW&amp;n=480012&amp;dst=495" TargetMode="External"/><Relationship Id="rId286" Type="http://schemas.openxmlformats.org/officeDocument/2006/relationships/hyperlink" Target="https://login.consultant.ru/link/?req=doc&amp;base=LAW&amp;n=323049&amp;dst=100011" TargetMode="External"/><Relationship Id="rId50" Type="http://schemas.openxmlformats.org/officeDocument/2006/relationships/hyperlink" Target="https://login.consultant.ru/link/?req=doc&amp;base=LAW&amp;n=6884" TargetMode="External"/><Relationship Id="rId104" Type="http://schemas.openxmlformats.org/officeDocument/2006/relationships/hyperlink" Target="https://login.consultant.ru/link/?req=doc&amp;base=LAW&amp;n=480012&amp;dst=100675" TargetMode="External"/><Relationship Id="rId125" Type="http://schemas.openxmlformats.org/officeDocument/2006/relationships/hyperlink" Target="https://login.consultant.ru/link/?req=doc&amp;base=LAW&amp;n=480012&amp;dst=100030" TargetMode="External"/><Relationship Id="rId146" Type="http://schemas.openxmlformats.org/officeDocument/2006/relationships/hyperlink" Target="https://login.consultant.ru/link/?req=doc&amp;base=LAW&amp;n=212083&amp;dst=100010" TargetMode="External"/><Relationship Id="rId167" Type="http://schemas.openxmlformats.org/officeDocument/2006/relationships/hyperlink" Target="https://login.consultant.ru/link/?req=doc&amp;base=LAW&amp;n=480012&amp;dst=100077" TargetMode="External"/><Relationship Id="rId188" Type="http://schemas.openxmlformats.org/officeDocument/2006/relationships/hyperlink" Target="https://login.consultant.ru/link/?req=doc&amp;base=LAW&amp;n=480012&amp;dst=100203" TargetMode="External"/><Relationship Id="rId311" Type="http://schemas.openxmlformats.org/officeDocument/2006/relationships/hyperlink" Target="https://login.consultant.ru/link/?req=doc&amp;base=LAW&amp;n=212083&amp;dst=100010" TargetMode="External"/><Relationship Id="rId332" Type="http://schemas.openxmlformats.org/officeDocument/2006/relationships/hyperlink" Target="https://login.consultant.ru/link/?req=doc&amp;base=LAW&amp;n=207285&amp;dst=100012" TargetMode="External"/><Relationship Id="rId353" Type="http://schemas.openxmlformats.org/officeDocument/2006/relationships/hyperlink" Target="https://login.consultant.ru/link/?req=doc&amp;base=LAW&amp;n=480012&amp;dst=42" TargetMode="External"/><Relationship Id="rId374" Type="http://schemas.openxmlformats.org/officeDocument/2006/relationships/hyperlink" Target="https://login.consultant.ru/link/?req=doc&amp;base=LAW&amp;n=120074&amp;dst=100009" TargetMode="External"/><Relationship Id="rId71" Type="http://schemas.openxmlformats.org/officeDocument/2006/relationships/hyperlink" Target="https://login.consultant.ru/link/?req=doc&amp;base=LAW&amp;n=207285" TargetMode="External"/><Relationship Id="rId92" Type="http://schemas.openxmlformats.org/officeDocument/2006/relationships/hyperlink" Target="https://login.consultant.ru/link/?req=doc&amp;base=LAW&amp;n=126852" TargetMode="External"/><Relationship Id="rId213" Type="http://schemas.openxmlformats.org/officeDocument/2006/relationships/hyperlink" Target="https://login.consultant.ru/link/?req=doc&amp;base=LAW&amp;n=480012&amp;dst=100050" TargetMode="External"/><Relationship Id="rId234" Type="http://schemas.openxmlformats.org/officeDocument/2006/relationships/hyperlink" Target="https://login.consultant.ru/link/?req=doc&amp;base=LAW&amp;n=10931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7377" TargetMode="External"/><Relationship Id="rId255" Type="http://schemas.openxmlformats.org/officeDocument/2006/relationships/hyperlink" Target="https://login.consultant.ru/link/?req=doc&amp;base=LAW&amp;n=480012&amp;dst=101026" TargetMode="External"/><Relationship Id="rId276" Type="http://schemas.openxmlformats.org/officeDocument/2006/relationships/hyperlink" Target="https://login.consultant.ru/link/?req=doc&amp;base=OTN&amp;n=1569" TargetMode="External"/><Relationship Id="rId297" Type="http://schemas.openxmlformats.org/officeDocument/2006/relationships/hyperlink" Target="https://login.consultant.ru/link/?req=doc&amp;base=LAW&amp;n=480012&amp;dst=100050" TargetMode="External"/><Relationship Id="rId40" Type="http://schemas.openxmlformats.org/officeDocument/2006/relationships/hyperlink" Target="https://login.consultant.ru/link/?req=doc&amp;base=LAW&amp;n=483427" TargetMode="External"/><Relationship Id="rId115" Type="http://schemas.openxmlformats.org/officeDocument/2006/relationships/hyperlink" Target="https://login.consultant.ru/link/?req=doc&amp;base=LAW&amp;n=480012&amp;dst=100076" TargetMode="External"/><Relationship Id="rId136" Type="http://schemas.openxmlformats.org/officeDocument/2006/relationships/hyperlink" Target="https://login.consultant.ru/link/?req=doc&amp;base=LAW&amp;n=480012&amp;dst=100802" TargetMode="External"/><Relationship Id="rId157" Type="http://schemas.openxmlformats.org/officeDocument/2006/relationships/hyperlink" Target="https://login.consultant.ru/link/?req=doc&amp;base=LAW&amp;n=480012&amp;dst=100799" TargetMode="External"/><Relationship Id="rId178" Type="http://schemas.openxmlformats.org/officeDocument/2006/relationships/hyperlink" Target="https://login.consultant.ru/link/?req=doc&amp;base=LAW&amp;n=128501&amp;dst=100009" TargetMode="External"/><Relationship Id="rId301" Type="http://schemas.openxmlformats.org/officeDocument/2006/relationships/hyperlink" Target="https://login.consultant.ru/link/?req=doc&amp;base=LAW&amp;n=480012&amp;dst=347" TargetMode="External"/><Relationship Id="rId322" Type="http://schemas.openxmlformats.org/officeDocument/2006/relationships/hyperlink" Target="https://login.consultant.ru/link/?req=doc&amp;base=LAW&amp;n=207285&amp;dst=100012" TargetMode="External"/><Relationship Id="rId343" Type="http://schemas.openxmlformats.org/officeDocument/2006/relationships/hyperlink" Target="https://login.consultant.ru/link/?req=doc&amp;base=LAW&amp;n=174708&amp;dst=100039" TargetMode="External"/><Relationship Id="rId364" Type="http://schemas.openxmlformats.org/officeDocument/2006/relationships/hyperlink" Target="https://login.consultant.ru/link/?req=doc&amp;base=LAW&amp;n=480012&amp;dst=100127" TargetMode="External"/><Relationship Id="rId61" Type="http://schemas.openxmlformats.org/officeDocument/2006/relationships/hyperlink" Target="https://login.consultant.ru/link/?req=doc&amp;base=LAW&amp;n=217315" TargetMode="External"/><Relationship Id="rId82" Type="http://schemas.openxmlformats.org/officeDocument/2006/relationships/hyperlink" Target="https://login.consultant.ru/link/?req=doc&amp;base=LAW&amp;n=118040" TargetMode="External"/><Relationship Id="rId199" Type="http://schemas.openxmlformats.org/officeDocument/2006/relationships/hyperlink" Target="https://login.consultant.ru/link/?req=doc&amp;base=LAW&amp;n=480012&amp;dst=100053" TargetMode="External"/><Relationship Id="rId203" Type="http://schemas.openxmlformats.org/officeDocument/2006/relationships/hyperlink" Target="https://login.consultant.ru/link/?req=doc&amp;base=LAW&amp;n=480012&amp;dst=101026" TargetMode="External"/><Relationship Id="rId19" Type="http://schemas.openxmlformats.org/officeDocument/2006/relationships/hyperlink" Target="https://login.consultant.ru/link/?req=doc&amp;base=LAW&amp;n=480012&amp;dst=100328" TargetMode="External"/><Relationship Id="rId224" Type="http://schemas.openxmlformats.org/officeDocument/2006/relationships/hyperlink" Target="https://login.consultant.ru/link/?req=doc&amp;base=LAW&amp;n=494962" TargetMode="External"/><Relationship Id="rId245" Type="http://schemas.openxmlformats.org/officeDocument/2006/relationships/hyperlink" Target="https://login.consultant.ru/link/?req=doc&amp;base=LAW&amp;n=480012&amp;dst=100122" TargetMode="External"/><Relationship Id="rId266" Type="http://schemas.openxmlformats.org/officeDocument/2006/relationships/hyperlink" Target="https://login.consultant.ru/link/?req=doc&amp;base=LAW&amp;n=480012&amp;dst=478" TargetMode="External"/><Relationship Id="rId287" Type="http://schemas.openxmlformats.org/officeDocument/2006/relationships/hyperlink" Target="https://login.consultant.ru/link/?req=doc&amp;base=LAW&amp;n=113132" TargetMode="External"/><Relationship Id="rId30" Type="http://schemas.openxmlformats.org/officeDocument/2006/relationships/hyperlink" Target="https://login.consultant.ru/link/?req=doc&amp;base=LAW&amp;n=489137" TargetMode="External"/><Relationship Id="rId105" Type="http://schemas.openxmlformats.org/officeDocument/2006/relationships/hyperlink" Target="https://login.consultant.ru/link/?req=doc&amp;base=LAW&amp;n=480012&amp;dst=100675" TargetMode="External"/><Relationship Id="rId126" Type="http://schemas.openxmlformats.org/officeDocument/2006/relationships/hyperlink" Target="https://login.consultant.ru/link/?req=doc&amp;base=LAW&amp;n=480012&amp;dst=100033" TargetMode="External"/><Relationship Id="rId147" Type="http://schemas.openxmlformats.org/officeDocument/2006/relationships/hyperlink" Target="https://login.consultant.ru/link/?req=doc&amp;base=LAW&amp;n=480012&amp;dst=100127" TargetMode="External"/><Relationship Id="rId168" Type="http://schemas.openxmlformats.org/officeDocument/2006/relationships/hyperlink" Target="https://login.consultant.ru/link/?req=doc&amp;base=LAW&amp;n=305248" TargetMode="External"/><Relationship Id="rId312" Type="http://schemas.openxmlformats.org/officeDocument/2006/relationships/hyperlink" Target="https://login.consultant.ru/link/?req=doc&amp;base=LAW&amp;n=480012&amp;dst=100127" TargetMode="External"/><Relationship Id="rId333" Type="http://schemas.openxmlformats.org/officeDocument/2006/relationships/hyperlink" Target="https://login.consultant.ru/link/?req=doc&amp;base=LAW&amp;n=387205" TargetMode="External"/><Relationship Id="rId354" Type="http://schemas.openxmlformats.org/officeDocument/2006/relationships/hyperlink" Target="https://login.consultant.ru/link/?req=doc&amp;base=LAW&amp;n=471038" TargetMode="External"/><Relationship Id="rId51" Type="http://schemas.openxmlformats.org/officeDocument/2006/relationships/hyperlink" Target="https://login.consultant.ru/link/?req=doc&amp;base=LAW&amp;n=387652" TargetMode="External"/><Relationship Id="rId72" Type="http://schemas.openxmlformats.org/officeDocument/2006/relationships/hyperlink" Target="https://login.consultant.ru/link/?req=doc&amp;base=LAW&amp;n=360547" TargetMode="External"/><Relationship Id="rId93" Type="http://schemas.openxmlformats.org/officeDocument/2006/relationships/hyperlink" Target="https://login.consultant.ru/link/?req=doc&amp;base=LAW&amp;n=127736" TargetMode="External"/><Relationship Id="rId189" Type="http://schemas.openxmlformats.org/officeDocument/2006/relationships/hyperlink" Target="https://login.consultant.ru/link/?req=doc&amp;base=RLAW390&amp;n=136271" TargetMode="External"/><Relationship Id="rId375" Type="http://schemas.openxmlformats.org/officeDocument/2006/relationships/hyperlink" Target="https://login.consultant.ru/link/?req=doc&amp;base=LAW&amp;n=132797&amp;dst=100009" TargetMode="External"/><Relationship Id="rId3" Type="http://schemas.openxmlformats.org/officeDocument/2006/relationships/settings" Target="settings.xml"/><Relationship Id="rId214" Type="http://schemas.openxmlformats.org/officeDocument/2006/relationships/hyperlink" Target="https://login.consultant.ru/link/?req=doc&amp;base=LAW&amp;n=480012&amp;dst=96" TargetMode="External"/><Relationship Id="rId235" Type="http://schemas.openxmlformats.org/officeDocument/2006/relationships/hyperlink" Target="https://login.consultant.ru/link/?req=doc&amp;base=LAW&amp;n=480012&amp;dst=100252" TargetMode="External"/><Relationship Id="rId256" Type="http://schemas.openxmlformats.org/officeDocument/2006/relationships/hyperlink" Target="https://login.consultant.ru/link/?req=doc&amp;base=LAW&amp;n=480012&amp;dst=100079" TargetMode="External"/><Relationship Id="rId277" Type="http://schemas.openxmlformats.org/officeDocument/2006/relationships/hyperlink" Target="https://login.consultant.ru/link/?req=doc&amp;base=LAW&amp;n=118509&amp;dst=100011" TargetMode="External"/><Relationship Id="rId298" Type="http://schemas.openxmlformats.org/officeDocument/2006/relationships/hyperlink" Target="https://login.consultant.ru/link/?req=doc&amp;base=LAW&amp;n=323049&amp;dst=100011" TargetMode="External"/><Relationship Id="rId116" Type="http://schemas.openxmlformats.org/officeDocument/2006/relationships/hyperlink" Target="https://login.consultant.ru/link/?req=doc&amp;base=LAW&amp;n=109317&amp;dst=100052" TargetMode="External"/><Relationship Id="rId137" Type="http://schemas.openxmlformats.org/officeDocument/2006/relationships/hyperlink" Target="https://login.consultant.ru/link/?req=doc&amp;base=LAW&amp;n=109317&amp;dst=100055" TargetMode="External"/><Relationship Id="rId158" Type="http://schemas.openxmlformats.org/officeDocument/2006/relationships/hyperlink" Target="https://login.consultant.ru/link/?req=doc&amp;base=LAW&amp;n=480012&amp;dst=100822" TargetMode="External"/><Relationship Id="rId302" Type="http://schemas.openxmlformats.org/officeDocument/2006/relationships/hyperlink" Target="https://login.consultant.ru/link/?req=doc&amp;base=LAW&amp;n=480012&amp;dst=353" TargetMode="External"/><Relationship Id="rId323" Type="http://schemas.openxmlformats.org/officeDocument/2006/relationships/hyperlink" Target="https://login.consultant.ru/link/?req=doc&amp;base=LAW&amp;n=480012&amp;dst=100478" TargetMode="External"/><Relationship Id="rId344" Type="http://schemas.openxmlformats.org/officeDocument/2006/relationships/hyperlink" Target="https://login.consultant.ru/link/?req=doc&amp;base=LAW&amp;n=480012&amp;dst=100077" TargetMode="External"/><Relationship Id="rId20" Type="http://schemas.openxmlformats.org/officeDocument/2006/relationships/hyperlink" Target="https://login.consultant.ru/link/?req=doc&amp;base=LAW&amp;n=480012&amp;dst=100586" TargetMode="External"/><Relationship Id="rId41" Type="http://schemas.openxmlformats.org/officeDocument/2006/relationships/hyperlink" Target="https://login.consultant.ru/link/?req=doc&amp;base=LAW&amp;n=481447" TargetMode="External"/><Relationship Id="rId62" Type="http://schemas.openxmlformats.org/officeDocument/2006/relationships/hyperlink" Target="https://login.consultant.ru/link/?req=doc&amp;base=LAW&amp;n=75933" TargetMode="External"/><Relationship Id="rId83" Type="http://schemas.openxmlformats.org/officeDocument/2006/relationships/hyperlink" Target="https://login.consultant.ru/link/?req=doc&amp;base=LAW&amp;n=118509" TargetMode="External"/><Relationship Id="rId179" Type="http://schemas.openxmlformats.org/officeDocument/2006/relationships/hyperlink" Target="https://login.consultant.ru/link/?req=doc&amp;base=LAW&amp;n=480012&amp;dst=100756" TargetMode="External"/><Relationship Id="rId365" Type="http://schemas.openxmlformats.org/officeDocument/2006/relationships/hyperlink" Target="https://login.consultant.ru/link/?req=doc&amp;base=LAW&amp;n=352013&amp;dst=100010" TargetMode="External"/><Relationship Id="rId190" Type="http://schemas.openxmlformats.org/officeDocument/2006/relationships/hyperlink" Target="https://login.consultant.ru/link/?req=doc&amp;base=LAW&amp;n=128501&amp;dst=100009" TargetMode="External"/><Relationship Id="rId204" Type="http://schemas.openxmlformats.org/officeDocument/2006/relationships/hyperlink" Target="https://login.consultant.ru/link/?req=doc&amp;base=LAW&amp;n=480012&amp;dst=101026" TargetMode="External"/><Relationship Id="rId225" Type="http://schemas.openxmlformats.org/officeDocument/2006/relationships/hyperlink" Target="https://login.consultant.ru/link/?req=doc&amp;base=LAW&amp;n=480012&amp;dst=534" TargetMode="External"/><Relationship Id="rId246" Type="http://schemas.openxmlformats.org/officeDocument/2006/relationships/hyperlink" Target="https://login.consultant.ru/link/?req=doc&amp;base=LAW&amp;n=481449&amp;dst=100113" TargetMode="External"/><Relationship Id="rId267" Type="http://schemas.openxmlformats.org/officeDocument/2006/relationships/hyperlink" Target="https://login.consultant.ru/link/?req=doc&amp;base=LAW&amp;n=480012&amp;dst=100562" TargetMode="External"/><Relationship Id="rId288" Type="http://schemas.openxmlformats.org/officeDocument/2006/relationships/hyperlink" Target="https://login.consultant.ru/link/?req=doc&amp;base=LAW&amp;n=480012&amp;dst=100050" TargetMode="External"/><Relationship Id="rId106" Type="http://schemas.openxmlformats.org/officeDocument/2006/relationships/hyperlink" Target="https://login.consultant.ru/link/?req=doc&amp;base=LAW&amp;n=480012&amp;dst=100675" TargetMode="External"/><Relationship Id="rId127" Type="http://schemas.openxmlformats.org/officeDocument/2006/relationships/hyperlink" Target="https://login.consultant.ru/link/?req=doc&amp;base=LAW&amp;n=480012&amp;dst=100138" TargetMode="External"/><Relationship Id="rId313" Type="http://schemas.openxmlformats.org/officeDocument/2006/relationships/hyperlink" Target="https://login.consultant.ru/link/?req=doc&amp;base=LAW&amp;n=212083&amp;dst=100010" TargetMode="External"/><Relationship Id="rId10" Type="http://schemas.openxmlformats.org/officeDocument/2006/relationships/hyperlink" Target="https://login.consultant.ru/link/?req=doc&amp;base=RLAW390&amp;n=136799&amp;dst=100601" TargetMode="External"/><Relationship Id="rId31" Type="http://schemas.openxmlformats.org/officeDocument/2006/relationships/hyperlink" Target="https://login.consultant.ru/link/?req=doc&amp;base=LAW&amp;n=481407" TargetMode="External"/><Relationship Id="rId52" Type="http://schemas.openxmlformats.org/officeDocument/2006/relationships/hyperlink" Target="https://login.consultant.ru/link/?req=doc&amp;base=LAW&amp;n=69232" TargetMode="External"/><Relationship Id="rId73" Type="http://schemas.openxmlformats.org/officeDocument/2006/relationships/hyperlink" Target="https://login.consultant.ru/link/?req=doc&amp;base=LAW&amp;n=360549" TargetMode="External"/><Relationship Id="rId94" Type="http://schemas.openxmlformats.org/officeDocument/2006/relationships/hyperlink" Target="https://login.consultant.ru/link/?req=doc&amp;base=LAW&amp;n=129583" TargetMode="External"/><Relationship Id="rId148" Type="http://schemas.openxmlformats.org/officeDocument/2006/relationships/hyperlink" Target="https://login.consultant.ru/link/?req=doc&amp;base=LAW&amp;n=480012&amp;dst=100082" TargetMode="External"/><Relationship Id="rId169" Type="http://schemas.openxmlformats.org/officeDocument/2006/relationships/hyperlink" Target="https://login.consultant.ru/link/?req=doc&amp;base=LAW&amp;n=207285&amp;dst=100012" TargetMode="External"/><Relationship Id="rId334" Type="http://schemas.openxmlformats.org/officeDocument/2006/relationships/hyperlink" Target="https://login.consultant.ru/link/?req=doc&amp;base=LAW&amp;n=480012&amp;dst=100352" TargetMode="External"/><Relationship Id="rId355" Type="http://schemas.openxmlformats.org/officeDocument/2006/relationships/hyperlink" Target="https://login.consultant.ru/link/?req=doc&amp;base=LAW&amp;n=480012&amp;dst=519"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39093</Words>
  <Characters>222834</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Акбаулова Полина Сергеевна</dc:creator>
  <cp:lastModifiedBy>Клименко Елена Борисовна</cp:lastModifiedBy>
  <cp:revision>2</cp:revision>
  <dcterms:created xsi:type="dcterms:W3CDTF">2025-04-09T04:16:00Z</dcterms:created>
  <dcterms:modified xsi:type="dcterms:W3CDTF">2025-04-09T04:16:00Z</dcterms:modified>
</cp:coreProperties>
</file>