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E59" w:rsidRDefault="003D5E59" w:rsidP="003D5E59">
      <w:pPr>
        <w:pStyle w:val="af3"/>
        <w:keepNext/>
        <w:spacing w:after="0"/>
        <w:jc w:val="right"/>
        <w:rPr>
          <w:rFonts w:ascii="Times New Roman" w:hAnsi="Times New Roman" w:cs="Times New Roman"/>
          <w:b w:val="0"/>
          <w:color w:val="auto"/>
          <w:sz w:val="28"/>
        </w:rPr>
      </w:pPr>
      <w:r w:rsidRPr="003D5E59">
        <w:rPr>
          <w:rFonts w:ascii="Times New Roman" w:hAnsi="Times New Roman" w:cs="Times New Roman"/>
          <w:b w:val="0"/>
          <w:color w:val="auto"/>
          <w:sz w:val="28"/>
        </w:rPr>
        <w:t>Приложение</w:t>
      </w:r>
    </w:p>
    <w:p w:rsidR="003D5E59" w:rsidRPr="003D5E59" w:rsidRDefault="003D5E59" w:rsidP="003D5E59">
      <w:pPr>
        <w:rPr>
          <w:lang w:eastAsia="en-US"/>
        </w:rPr>
      </w:pPr>
    </w:p>
    <w:p w:rsidR="004C2487" w:rsidRPr="004C2487" w:rsidRDefault="00AC2E7F" w:rsidP="004C2487">
      <w:pPr>
        <w:pStyle w:val="af3"/>
        <w:keepNext/>
        <w:spacing w:after="0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Характеристика земельных участков и свободных производственных площадок</w:t>
      </w:r>
      <w:r w:rsidR="00B323A9">
        <w:rPr>
          <w:rFonts w:ascii="Times New Roman" w:hAnsi="Times New Roman" w:cs="Times New Roman"/>
          <w:color w:val="auto"/>
          <w:sz w:val="28"/>
        </w:rPr>
        <w:t xml:space="preserve"> (помещений)</w:t>
      </w:r>
      <w:r w:rsidR="004C2487" w:rsidRPr="00CF2E86">
        <w:rPr>
          <w:rFonts w:ascii="Times New Roman" w:hAnsi="Times New Roman" w:cs="Times New Roman"/>
          <w:color w:val="auto"/>
          <w:sz w:val="28"/>
        </w:rPr>
        <w:t>, предлагаемых инвесторам для реализации инвестиционных проектов</w:t>
      </w:r>
    </w:p>
    <w:tbl>
      <w:tblPr>
        <w:tblStyle w:val="af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410"/>
        <w:gridCol w:w="1843"/>
        <w:gridCol w:w="851"/>
        <w:gridCol w:w="283"/>
        <w:gridCol w:w="991"/>
        <w:gridCol w:w="1276"/>
        <w:gridCol w:w="1559"/>
        <w:gridCol w:w="1985"/>
        <w:gridCol w:w="1558"/>
        <w:gridCol w:w="1703"/>
      </w:tblGrid>
      <w:tr w:rsidR="005012BE" w:rsidRPr="005012BE" w:rsidTr="00D53606">
        <w:tc>
          <w:tcPr>
            <w:tcW w:w="852" w:type="dxa"/>
          </w:tcPr>
          <w:p w:rsidR="00AC2E7F" w:rsidRPr="00B02A90" w:rsidRDefault="00AC2E7F" w:rsidP="001311C8">
            <w:pPr>
              <w:jc w:val="both"/>
            </w:pPr>
            <w:r w:rsidRPr="00B02A90">
              <w:t xml:space="preserve">№ </w:t>
            </w:r>
            <w:proofErr w:type="gramStart"/>
            <w:r w:rsidRPr="00B02A90">
              <w:t>п</w:t>
            </w:r>
            <w:proofErr w:type="gramEnd"/>
            <w:r w:rsidRPr="00B02A90">
              <w:t>/п</w:t>
            </w:r>
          </w:p>
        </w:tc>
        <w:tc>
          <w:tcPr>
            <w:tcW w:w="11198" w:type="dxa"/>
            <w:gridSpan w:val="8"/>
          </w:tcPr>
          <w:p w:rsidR="00AC2E7F" w:rsidRPr="00B02A90" w:rsidRDefault="00AC2E7F" w:rsidP="001311C8">
            <w:pPr>
              <w:jc w:val="center"/>
            </w:pPr>
            <w:r w:rsidRPr="00B02A90">
              <w:t>Техническая характеристика</w:t>
            </w:r>
          </w:p>
        </w:tc>
        <w:tc>
          <w:tcPr>
            <w:tcW w:w="3261" w:type="dxa"/>
            <w:gridSpan w:val="2"/>
          </w:tcPr>
          <w:p w:rsidR="00AC2E7F" w:rsidRPr="00B02A90" w:rsidRDefault="00AC2E7F" w:rsidP="001311C8">
            <w:pPr>
              <w:jc w:val="center"/>
            </w:pPr>
            <w:r w:rsidRPr="00B02A90">
              <w:t>Значение характеристики</w:t>
            </w:r>
          </w:p>
        </w:tc>
      </w:tr>
      <w:tr w:rsidR="005012BE" w:rsidRPr="005012BE" w:rsidTr="00D53606">
        <w:tc>
          <w:tcPr>
            <w:tcW w:w="852" w:type="dxa"/>
          </w:tcPr>
          <w:p w:rsidR="00AC2E7F" w:rsidRPr="00B02A90" w:rsidRDefault="00AC2E7F" w:rsidP="001311C8">
            <w:pPr>
              <w:jc w:val="center"/>
            </w:pPr>
            <w:r w:rsidRPr="00B02A90">
              <w:t>1</w:t>
            </w:r>
          </w:p>
        </w:tc>
        <w:tc>
          <w:tcPr>
            <w:tcW w:w="2410" w:type="dxa"/>
          </w:tcPr>
          <w:p w:rsidR="00AC2E7F" w:rsidRPr="00B02A90" w:rsidRDefault="00AC2E7F" w:rsidP="001311C8">
            <w:pPr>
              <w:jc w:val="center"/>
            </w:pPr>
            <w:r w:rsidRPr="00B02A90">
              <w:t>2</w:t>
            </w:r>
          </w:p>
        </w:tc>
        <w:tc>
          <w:tcPr>
            <w:tcW w:w="8788" w:type="dxa"/>
            <w:gridSpan w:val="7"/>
          </w:tcPr>
          <w:p w:rsidR="00AC2E7F" w:rsidRPr="00B02A90" w:rsidRDefault="00AC2E7F" w:rsidP="001311C8">
            <w:pPr>
              <w:jc w:val="center"/>
            </w:pPr>
            <w:r w:rsidRPr="00B02A90">
              <w:t>3</w:t>
            </w:r>
          </w:p>
        </w:tc>
        <w:tc>
          <w:tcPr>
            <w:tcW w:w="3261" w:type="dxa"/>
            <w:gridSpan w:val="2"/>
          </w:tcPr>
          <w:p w:rsidR="00AC2E7F" w:rsidRPr="00B02A90" w:rsidRDefault="00AC2E7F" w:rsidP="001311C8">
            <w:pPr>
              <w:jc w:val="center"/>
            </w:pPr>
            <w:r w:rsidRPr="00B02A90">
              <w:t>4</w:t>
            </w:r>
          </w:p>
        </w:tc>
      </w:tr>
      <w:tr w:rsidR="004936E3" w:rsidTr="00D53606">
        <w:tc>
          <w:tcPr>
            <w:tcW w:w="852" w:type="dxa"/>
            <w:vMerge w:val="restart"/>
          </w:tcPr>
          <w:p w:rsidR="004936E3" w:rsidRPr="001A5575" w:rsidRDefault="004936E3" w:rsidP="001311C8">
            <w:pPr>
              <w:jc w:val="center"/>
            </w:pPr>
            <w:r>
              <w:t>1.</w:t>
            </w:r>
          </w:p>
        </w:tc>
        <w:tc>
          <w:tcPr>
            <w:tcW w:w="2410" w:type="dxa"/>
            <w:vMerge w:val="restart"/>
          </w:tcPr>
          <w:p w:rsidR="004936E3" w:rsidRPr="001A5575" w:rsidRDefault="004936E3" w:rsidP="001311C8">
            <w:pPr>
              <w:jc w:val="both"/>
            </w:pPr>
            <w:r>
              <w:t xml:space="preserve">Общая информация </w:t>
            </w:r>
            <w:r w:rsidR="00826827">
              <w:t>*</w:t>
            </w:r>
            <w:r w:rsidRPr="001A5575">
              <w:t xml:space="preserve"> </w:t>
            </w:r>
          </w:p>
        </w:tc>
        <w:tc>
          <w:tcPr>
            <w:tcW w:w="8788" w:type="dxa"/>
            <w:gridSpan w:val="7"/>
          </w:tcPr>
          <w:p w:rsidR="004936E3" w:rsidRPr="001A5575" w:rsidRDefault="004936E3" w:rsidP="004936E3">
            <w:pPr>
              <w:jc w:val="both"/>
            </w:pPr>
            <w:r>
              <w:t>Наименование, адрес владельца</w:t>
            </w:r>
          </w:p>
        </w:tc>
        <w:tc>
          <w:tcPr>
            <w:tcW w:w="3261" w:type="dxa"/>
            <w:gridSpan w:val="2"/>
          </w:tcPr>
          <w:p w:rsidR="004936E3" w:rsidRPr="001A5575" w:rsidRDefault="004936E3" w:rsidP="001311C8">
            <w:pPr>
              <w:jc w:val="both"/>
            </w:pPr>
          </w:p>
        </w:tc>
      </w:tr>
      <w:tr w:rsidR="004936E3" w:rsidTr="00D53606">
        <w:tc>
          <w:tcPr>
            <w:tcW w:w="852" w:type="dxa"/>
            <w:vMerge/>
          </w:tcPr>
          <w:p w:rsidR="004936E3" w:rsidRDefault="004936E3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4936E3" w:rsidRDefault="004936E3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4936E3" w:rsidRDefault="004936E3" w:rsidP="004936E3">
            <w:pPr>
              <w:jc w:val="both"/>
            </w:pPr>
            <w:r w:rsidRPr="00630E04">
              <w:t>Тип площадки (краткое описание)</w:t>
            </w:r>
          </w:p>
        </w:tc>
        <w:tc>
          <w:tcPr>
            <w:tcW w:w="3261" w:type="dxa"/>
            <w:gridSpan w:val="2"/>
          </w:tcPr>
          <w:p w:rsidR="004936E3" w:rsidRPr="001A5575" w:rsidRDefault="004936E3" w:rsidP="001311C8">
            <w:pPr>
              <w:jc w:val="both"/>
            </w:pPr>
          </w:p>
        </w:tc>
      </w:tr>
      <w:tr w:rsidR="004936E3" w:rsidTr="00D53606">
        <w:tc>
          <w:tcPr>
            <w:tcW w:w="852" w:type="dxa"/>
            <w:vMerge/>
          </w:tcPr>
          <w:p w:rsidR="004936E3" w:rsidRDefault="004936E3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4936E3" w:rsidRDefault="004936E3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4936E3" w:rsidRDefault="00B323A9" w:rsidP="004936E3">
            <w:pPr>
              <w:jc w:val="both"/>
            </w:pPr>
            <w:r>
              <w:t xml:space="preserve">Кадастровый номер участка </w:t>
            </w:r>
            <w:r w:rsidR="004936E3">
              <w:t>(если имеется)</w:t>
            </w:r>
            <w:r>
              <w:t>, категория земель</w:t>
            </w:r>
          </w:p>
        </w:tc>
        <w:tc>
          <w:tcPr>
            <w:tcW w:w="3261" w:type="dxa"/>
            <w:gridSpan w:val="2"/>
          </w:tcPr>
          <w:p w:rsidR="004936E3" w:rsidRPr="001A5575" w:rsidRDefault="004936E3" w:rsidP="001311C8">
            <w:pPr>
              <w:jc w:val="both"/>
            </w:pPr>
          </w:p>
        </w:tc>
      </w:tr>
      <w:tr w:rsidR="00B323A9" w:rsidTr="00D53606">
        <w:tc>
          <w:tcPr>
            <w:tcW w:w="852" w:type="dxa"/>
            <w:vMerge/>
          </w:tcPr>
          <w:p w:rsidR="00B323A9" w:rsidRDefault="00B323A9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B323A9" w:rsidRDefault="00B323A9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B323A9" w:rsidRDefault="00B323A9" w:rsidP="004936E3">
            <w:pPr>
              <w:jc w:val="both"/>
            </w:pPr>
            <w:r>
              <w:t>Кадастровый номер здания/помещения</w:t>
            </w:r>
          </w:p>
        </w:tc>
        <w:tc>
          <w:tcPr>
            <w:tcW w:w="3261" w:type="dxa"/>
            <w:gridSpan w:val="2"/>
          </w:tcPr>
          <w:p w:rsidR="00B323A9" w:rsidRPr="001A5575" w:rsidRDefault="00B323A9" w:rsidP="001311C8">
            <w:pPr>
              <w:jc w:val="both"/>
            </w:pPr>
          </w:p>
        </w:tc>
      </w:tr>
      <w:tr w:rsidR="004936E3" w:rsidTr="00D53606">
        <w:tc>
          <w:tcPr>
            <w:tcW w:w="852" w:type="dxa"/>
            <w:vMerge/>
          </w:tcPr>
          <w:p w:rsidR="004936E3" w:rsidRDefault="004936E3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4936E3" w:rsidRDefault="004936E3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4936E3" w:rsidRPr="001A5575" w:rsidRDefault="004936E3" w:rsidP="004936E3">
            <w:pPr>
              <w:jc w:val="both"/>
            </w:pPr>
            <w:r>
              <w:t xml:space="preserve">Форма владения землей и зданиями (собственность, аренда, </w:t>
            </w:r>
            <w:proofErr w:type="gramStart"/>
            <w:r>
              <w:t>другое</w:t>
            </w:r>
            <w:proofErr w:type="gramEnd"/>
            <w:r>
              <w:t>)</w:t>
            </w:r>
          </w:p>
        </w:tc>
        <w:tc>
          <w:tcPr>
            <w:tcW w:w="3261" w:type="dxa"/>
            <w:gridSpan w:val="2"/>
          </w:tcPr>
          <w:p w:rsidR="004936E3" w:rsidRPr="001A5575" w:rsidRDefault="004936E3" w:rsidP="001311C8">
            <w:pPr>
              <w:jc w:val="both"/>
            </w:pPr>
          </w:p>
        </w:tc>
      </w:tr>
      <w:tr w:rsidR="00643A50" w:rsidTr="00D53606">
        <w:tc>
          <w:tcPr>
            <w:tcW w:w="852" w:type="dxa"/>
            <w:vMerge/>
          </w:tcPr>
          <w:p w:rsidR="00643A50" w:rsidRDefault="00643A50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643A50" w:rsidRDefault="00643A50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643A50" w:rsidRDefault="00643A50" w:rsidP="004936E3">
            <w:pPr>
              <w:jc w:val="both"/>
            </w:pPr>
            <w:r w:rsidRPr="00643A50">
              <w:t>Стоимость аренды (выкупа) свободных земель и помещений (кадастровая стоимость, руб.)</w:t>
            </w:r>
          </w:p>
        </w:tc>
        <w:tc>
          <w:tcPr>
            <w:tcW w:w="3261" w:type="dxa"/>
            <w:gridSpan w:val="2"/>
          </w:tcPr>
          <w:p w:rsidR="00643A50" w:rsidRPr="001A5575" w:rsidRDefault="00643A50" w:rsidP="001311C8">
            <w:pPr>
              <w:jc w:val="both"/>
            </w:pPr>
          </w:p>
        </w:tc>
      </w:tr>
      <w:tr w:rsidR="004936E3" w:rsidTr="00D53606">
        <w:tc>
          <w:tcPr>
            <w:tcW w:w="852" w:type="dxa"/>
            <w:vMerge/>
          </w:tcPr>
          <w:p w:rsidR="004936E3" w:rsidRDefault="004936E3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4936E3" w:rsidRDefault="004936E3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4936E3" w:rsidRPr="001A5575" w:rsidRDefault="004936E3" w:rsidP="004936E3">
            <w:pPr>
              <w:jc w:val="both"/>
            </w:pPr>
            <w:r>
              <w:t xml:space="preserve">ФИО контактного лица </w:t>
            </w:r>
          </w:p>
        </w:tc>
        <w:tc>
          <w:tcPr>
            <w:tcW w:w="3261" w:type="dxa"/>
            <w:gridSpan w:val="2"/>
          </w:tcPr>
          <w:p w:rsidR="004936E3" w:rsidRPr="001A5575" w:rsidRDefault="004936E3" w:rsidP="001311C8">
            <w:pPr>
              <w:jc w:val="both"/>
            </w:pPr>
          </w:p>
        </w:tc>
      </w:tr>
      <w:tr w:rsidR="004936E3" w:rsidTr="00D53606">
        <w:tc>
          <w:tcPr>
            <w:tcW w:w="852" w:type="dxa"/>
            <w:vMerge/>
          </w:tcPr>
          <w:p w:rsidR="004936E3" w:rsidRDefault="004936E3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4936E3" w:rsidRDefault="004936E3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4936E3" w:rsidRDefault="004936E3" w:rsidP="004936E3">
            <w:pPr>
              <w:jc w:val="both"/>
            </w:pPr>
            <w:r>
              <w:t>Должность контактного лица</w:t>
            </w:r>
          </w:p>
        </w:tc>
        <w:tc>
          <w:tcPr>
            <w:tcW w:w="3261" w:type="dxa"/>
            <w:gridSpan w:val="2"/>
          </w:tcPr>
          <w:p w:rsidR="004936E3" w:rsidRPr="001A5575" w:rsidRDefault="004936E3" w:rsidP="001311C8">
            <w:pPr>
              <w:jc w:val="both"/>
            </w:pPr>
          </w:p>
        </w:tc>
      </w:tr>
      <w:tr w:rsidR="004936E3" w:rsidTr="00D53606">
        <w:tc>
          <w:tcPr>
            <w:tcW w:w="852" w:type="dxa"/>
            <w:vMerge/>
          </w:tcPr>
          <w:p w:rsidR="004936E3" w:rsidRDefault="004936E3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4936E3" w:rsidRDefault="004936E3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4936E3" w:rsidRPr="001A5575" w:rsidRDefault="004936E3" w:rsidP="004936E3">
            <w:pPr>
              <w:jc w:val="both"/>
            </w:pPr>
            <w:r w:rsidRPr="001A5575">
              <w:t>Телефон</w:t>
            </w:r>
          </w:p>
        </w:tc>
        <w:tc>
          <w:tcPr>
            <w:tcW w:w="3261" w:type="dxa"/>
            <w:gridSpan w:val="2"/>
          </w:tcPr>
          <w:p w:rsidR="004936E3" w:rsidRPr="001A5575" w:rsidRDefault="004936E3" w:rsidP="001311C8">
            <w:pPr>
              <w:jc w:val="both"/>
            </w:pPr>
          </w:p>
        </w:tc>
      </w:tr>
      <w:tr w:rsidR="004936E3" w:rsidTr="00D53606">
        <w:tc>
          <w:tcPr>
            <w:tcW w:w="852" w:type="dxa"/>
            <w:vMerge/>
          </w:tcPr>
          <w:p w:rsidR="004936E3" w:rsidRDefault="004936E3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4936E3" w:rsidRDefault="004936E3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4936E3" w:rsidRPr="001A5575" w:rsidRDefault="004936E3" w:rsidP="004936E3">
            <w:pPr>
              <w:jc w:val="both"/>
            </w:pPr>
            <w:r w:rsidRPr="001A5575">
              <w:t>Факс</w:t>
            </w:r>
          </w:p>
        </w:tc>
        <w:tc>
          <w:tcPr>
            <w:tcW w:w="3261" w:type="dxa"/>
            <w:gridSpan w:val="2"/>
          </w:tcPr>
          <w:p w:rsidR="004936E3" w:rsidRPr="001A5575" w:rsidRDefault="004936E3" w:rsidP="001311C8">
            <w:pPr>
              <w:jc w:val="both"/>
            </w:pPr>
          </w:p>
        </w:tc>
      </w:tr>
      <w:tr w:rsidR="004936E3" w:rsidTr="00D53606">
        <w:tc>
          <w:tcPr>
            <w:tcW w:w="852" w:type="dxa"/>
            <w:vMerge/>
          </w:tcPr>
          <w:p w:rsidR="004936E3" w:rsidRDefault="004936E3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4936E3" w:rsidRDefault="004936E3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4936E3" w:rsidRPr="001A5575" w:rsidRDefault="004936E3" w:rsidP="004936E3">
            <w:pPr>
              <w:jc w:val="both"/>
            </w:pPr>
            <w:r w:rsidRPr="001A5575">
              <w:t>Электронный адрес</w:t>
            </w:r>
          </w:p>
        </w:tc>
        <w:tc>
          <w:tcPr>
            <w:tcW w:w="3261" w:type="dxa"/>
            <w:gridSpan w:val="2"/>
          </w:tcPr>
          <w:p w:rsidR="004936E3" w:rsidRPr="001A5575" w:rsidRDefault="004936E3" w:rsidP="001311C8">
            <w:pPr>
              <w:jc w:val="both"/>
            </w:pPr>
          </w:p>
        </w:tc>
      </w:tr>
      <w:tr w:rsidR="004936E3" w:rsidTr="00D53606">
        <w:tc>
          <w:tcPr>
            <w:tcW w:w="852" w:type="dxa"/>
            <w:vMerge/>
          </w:tcPr>
          <w:p w:rsidR="004936E3" w:rsidRPr="001A5575" w:rsidRDefault="004936E3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4936E3" w:rsidRPr="001A5575" w:rsidRDefault="004936E3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4936E3" w:rsidRPr="001A5575" w:rsidRDefault="004936E3" w:rsidP="004936E3">
            <w:pPr>
              <w:jc w:val="both"/>
            </w:pPr>
            <w:r>
              <w:t>Веб-сайт</w:t>
            </w:r>
          </w:p>
        </w:tc>
        <w:tc>
          <w:tcPr>
            <w:tcW w:w="3261" w:type="dxa"/>
            <w:gridSpan w:val="2"/>
          </w:tcPr>
          <w:p w:rsidR="004936E3" w:rsidRPr="001A5575" w:rsidRDefault="004936E3" w:rsidP="001311C8">
            <w:pPr>
              <w:jc w:val="both"/>
            </w:pPr>
          </w:p>
        </w:tc>
      </w:tr>
      <w:tr w:rsidR="005E4D6D" w:rsidTr="00D53606">
        <w:tc>
          <w:tcPr>
            <w:tcW w:w="852" w:type="dxa"/>
            <w:vMerge w:val="restart"/>
          </w:tcPr>
          <w:p w:rsidR="005E4D6D" w:rsidRPr="001A5575" w:rsidRDefault="005E4D6D" w:rsidP="001311C8">
            <w:pPr>
              <w:jc w:val="center"/>
            </w:pPr>
            <w:r w:rsidRPr="001A5575">
              <w:t>2</w:t>
            </w:r>
            <w:r>
              <w:t>.</w:t>
            </w:r>
          </w:p>
        </w:tc>
        <w:tc>
          <w:tcPr>
            <w:tcW w:w="2410" w:type="dxa"/>
            <w:vMerge w:val="restart"/>
          </w:tcPr>
          <w:p w:rsidR="005E4D6D" w:rsidRPr="001A5575" w:rsidRDefault="005E4D6D" w:rsidP="001311C8">
            <w:pPr>
              <w:jc w:val="both"/>
            </w:pPr>
            <w:r>
              <w:t>Расположение площадей</w:t>
            </w:r>
            <w:r w:rsidR="00826827">
              <w:t>*</w:t>
            </w:r>
          </w:p>
        </w:tc>
        <w:tc>
          <w:tcPr>
            <w:tcW w:w="8788" w:type="dxa"/>
            <w:gridSpan w:val="7"/>
          </w:tcPr>
          <w:p w:rsidR="005E4D6D" w:rsidRPr="001A5575" w:rsidRDefault="005E4D6D" w:rsidP="001311C8">
            <w:pPr>
              <w:jc w:val="both"/>
            </w:pPr>
            <w:r>
              <w:t>Адрес площадки</w:t>
            </w:r>
          </w:p>
        </w:tc>
        <w:tc>
          <w:tcPr>
            <w:tcW w:w="3261" w:type="dxa"/>
            <w:gridSpan w:val="2"/>
          </w:tcPr>
          <w:p w:rsidR="005E4D6D" w:rsidRPr="001A5575" w:rsidRDefault="005E4D6D" w:rsidP="001311C8">
            <w:pPr>
              <w:jc w:val="both"/>
            </w:pPr>
          </w:p>
        </w:tc>
      </w:tr>
      <w:tr w:rsidR="00643A50" w:rsidTr="00D53606">
        <w:tc>
          <w:tcPr>
            <w:tcW w:w="852" w:type="dxa"/>
            <w:vMerge/>
          </w:tcPr>
          <w:p w:rsidR="00643A50" w:rsidRPr="001A5575" w:rsidRDefault="00643A50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643A50" w:rsidRDefault="00643A50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643A50" w:rsidRDefault="00643A50" w:rsidP="001311C8">
            <w:pPr>
              <w:jc w:val="both"/>
            </w:pPr>
            <w:r w:rsidRPr="00643A50">
              <w:t>Допустимый класс опасности для размещения объектов</w:t>
            </w:r>
            <w:r w:rsidR="00233B3E">
              <w:t xml:space="preserve"> (если установлен) </w:t>
            </w:r>
          </w:p>
        </w:tc>
        <w:tc>
          <w:tcPr>
            <w:tcW w:w="3261" w:type="dxa"/>
            <w:gridSpan w:val="2"/>
          </w:tcPr>
          <w:p w:rsidR="00643A50" w:rsidRPr="001A5575" w:rsidRDefault="00643A50" w:rsidP="001311C8">
            <w:pPr>
              <w:jc w:val="both"/>
            </w:pPr>
          </w:p>
        </w:tc>
      </w:tr>
      <w:tr w:rsidR="005E4D6D" w:rsidTr="00D53606">
        <w:tc>
          <w:tcPr>
            <w:tcW w:w="852" w:type="dxa"/>
            <w:vMerge/>
          </w:tcPr>
          <w:p w:rsidR="005E4D6D" w:rsidRDefault="005E4D6D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5E4D6D" w:rsidRDefault="005E4D6D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5E4D6D" w:rsidRPr="001A5575" w:rsidRDefault="005E4D6D" w:rsidP="00B323A9">
            <w:pPr>
              <w:jc w:val="both"/>
            </w:pPr>
            <w:r w:rsidRPr="001A5575">
              <w:t>Удаленность от автомагистралей</w:t>
            </w:r>
            <w:r>
              <w:t xml:space="preserve">, </w:t>
            </w:r>
            <w:proofErr w:type="gramStart"/>
            <w:r>
              <w:t>км</w:t>
            </w:r>
            <w:proofErr w:type="gramEnd"/>
          </w:p>
        </w:tc>
        <w:tc>
          <w:tcPr>
            <w:tcW w:w="3261" w:type="dxa"/>
            <w:gridSpan w:val="2"/>
          </w:tcPr>
          <w:p w:rsidR="005E4D6D" w:rsidRPr="001A5575" w:rsidRDefault="005E4D6D" w:rsidP="001311C8">
            <w:pPr>
              <w:jc w:val="both"/>
            </w:pPr>
          </w:p>
        </w:tc>
      </w:tr>
      <w:tr w:rsidR="005E4D6D" w:rsidTr="00D53606">
        <w:tc>
          <w:tcPr>
            <w:tcW w:w="852" w:type="dxa"/>
            <w:vMerge/>
          </w:tcPr>
          <w:p w:rsidR="005E4D6D" w:rsidRPr="001A5575" w:rsidRDefault="005E4D6D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5E4D6D" w:rsidRPr="001A5575" w:rsidRDefault="005E4D6D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5E4D6D" w:rsidRPr="001A5575" w:rsidRDefault="005E4D6D" w:rsidP="00B323A9">
            <w:pPr>
              <w:jc w:val="both"/>
            </w:pPr>
            <w:r w:rsidRPr="001A5575">
              <w:t xml:space="preserve">Удаленности от </w:t>
            </w:r>
            <w:r>
              <w:t xml:space="preserve">аэропорта, </w:t>
            </w:r>
            <w:proofErr w:type="gramStart"/>
            <w:r>
              <w:t>км</w:t>
            </w:r>
            <w:proofErr w:type="gramEnd"/>
          </w:p>
        </w:tc>
        <w:tc>
          <w:tcPr>
            <w:tcW w:w="3261" w:type="dxa"/>
            <w:gridSpan w:val="2"/>
          </w:tcPr>
          <w:p w:rsidR="005E4D6D" w:rsidRPr="001A5575" w:rsidRDefault="005E4D6D" w:rsidP="001311C8">
            <w:pPr>
              <w:jc w:val="both"/>
            </w:pPr>
          </w:p>
        </w:tc>
      </w:tr>
      <w:tr w:rsidR="005E4D6D" w:rsidTr="00D53606">
        <w:tc>
          <w:tcPr>
            <w:tcW w:w="852" w:type="dxa"/>
            <w:vMerge/>
          </w:tcPr>
          <w:p w:rsidR="005E4D6D" w:rsidRPr="001A5575" w:rsidRDefault="005E4D6D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5E4D6D" w:rsidRPr="001A5575" w:rsidRDefault="005E4D6D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5E4D6D" w:rsidRPr="001A5575" w:rsidRDefault="005E4D6D" w:rsidP="00B323A9">
            <w:pPr>
              <w:jc w:val="both"/>
            </w:pPr>
            <w:r w:rsidRPr="001A5575">
              <w:t xml:space="preserve">Удаленность </w:t>
            </w:r>
            <w:r>
              <w:t xml:space="preserve">от грузовой железнодорожной станции, </w:t>
            </w:r>
            <w:proofErr w:type="gramStart"/>
            <w:r>
              <w:t>км</w:t>
            </w:r>
            <w:proofErr w:type="gramEnd"/>
          </w:p>
        </w:tc>
        <w:tc>
          <w:tcPr>
            <w:tcW w:w="3261" w:type="dxa"/>
            <w:gridSpan w:val="2"/>
          </w:tcPr>
          <w:p w:rsidR="005E4D6D" w:rsidRPr="001A5575" w:rsidRDefault="005E4D6D" w:rsidP="001311C8">
            <w:pPr>
              <w:jc w:val="both"/>
            </w:pPr>
          </w:p>
        </w:tc>
      </w:tr>
      <w:tr w:rsidR="005E4D6D" w:rsidTr="00D53606">
        <w:tc>
          <w:tcPr>
            <w:tcW w:w="852" w:type="dxa"/>
            <w:vMerge/>
          </w:tcPr>
          <w:p w:rsidR="005E4D6D" w:rsidRPr="001A5575" w:rsidRDefault="005E4D6D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5E4D6D" w:rsidRPr="001A5575" w:rsidRDefault="005E4D6D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5E4D6D" w:rsidRPr="001A5575" w:rsidRDefault="005E4D6D" w:rsidP="001311C8">
            <w:pPr>
              <w:jc w:val="both"/>
            </w:pPr>
            <w:r>
              <w:t xml:space="preserve">Удаленность от ближайших производственных объектов (промышленных, сельскохозяйственных, иных), </w:t>
            </w:r>
            <w:proofErr w:type="gramStart"/>
            <w:r>
              <w:t>км</w:t>
            </w:r>
            <w:proofErr w:type="gramEnd"/>
          </w:p>
        </w:tc>
        <w:tc>
          <w:tcPr>
            <w:tcW w:w="3261" w:type="dxa"/>
            <w:gridSpan w:val="2"/>
          </w:tcPr>
          <w:p w:rsidR="005E4D6D" w:rsidRPr="001A5575" w:rsidRDefault="005E4D6D" w:rsidP="001311C8">
            <w:pPr>
              <w:jc w:val="both"/>
            </w:pPr>
          </w:p>
        </w:tc>
      </w:tr>
      <w:tr w:rsidR="005E4D6D" w:rsidTr="00D53606">
        <w:tc>
          <w:tcPr>
            <w:tcW w:w="852" w:type="dxa"/>
            <w:vMerge/>
          </w:tcPr>
          <w:p w:rsidR="005E4D6D" w:rsidRPr="001A5575" w:rsidRDefault="005E4D6D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5E4D6D" w:rsidRPr="001A5575" w:rsidRDefault="005E4D6D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5E4D6D" w:rsidRDefault="005E4D6D" w:rsidP="001311C8">
            <w:pPr>
              <w:jc w:val="both"/>
            </w:pPr>
            <w:r>
              <w:t xml:space="preserve">Удаленность от ближайших жилых домов, </w:t>
            </w:r>
            <w:proofErr w:type="gramStart"/>
            <w:r>
              <w:t>км</w:t>
            </w:r>
            <w:proofErr w:type="gramEnd"/>
          </w:p>
        </w:tc>
        <w:tc>
          <w:tcPr>
            <w:tcW w:w="3261" w:type="dxa"/>
            <w:gridSpan w:val="2"/>
          </w:tcPr>
          <w:p w:rsidR="005E4D6D" w:rsidRPr="001A5575" w:rsidRDefault="005E4D6D" w:rsidP="001311C8">
            <w:pPr>
              <w:jc w:val="both"/>
            </w:pPr>
          </w:p>
        </w:tc>
      </w:tr>
      <w:tr w:rsidR="005E4D6D" w:rsidTr="00D53606">
        <w:tc>
          <w:tcPr>
            <w:tcW w:w="852" w:type="dxa"/>
            <w:vMerge/>
          </w:tcPr>
          <w:p w:rsidR="005E4D6D" w:rsidRPr="001A5575" w:rsidRDefault="005E4D6D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5E4D6D" w:rsidRPr="001A5575" w:rsidRDefault="005E4D6D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5E4D6D" w:rsidRDefault="005E4D6D" w:rsidP="00B02A90">
            <w:pPr>
              <w:jc w:val="both"/>
            </w:pPr>
            <w:r w:rsidRPr="001A5575">
              <w:t xml:space="preserve">Транспортное сообщение до ближайших остановок </w:t>
            </w:r>
            <w:r>
              <w:t xml:space="preserve">общественного транспорта </w:t>
            </w:r>
            <w:r w:rsidRPr="001A5575">
              <w:t>для доставки сотрудников предприятия</w:t>
            </w:r>
            <w:r w:rsidR="00B02A90">
              <w:t xml:space="preserve"> / указать номера маршрутов, если рядом ходит общественный транспорт</w:t>
            </w:r>
          </w:p>
        </w:tc>
        <w:tc>
          <w:tcPr>
            <w:tcW w:w="3261" w:type="dxa"/>
            <w:gridSpan w:val="2"/>
          </w:tcPr>
          <w:p w:rsidR="005E4D6D" w:rsidRPr="001A5575" w:rsidRDefault="005E4D6D" w:rsidP="001311C8">
            <w:pPr>
              <w:jc w:val="both"/>
            </w:pPr>
          </w:p>
        </w:tc>
      </w:tr>
      <w:tr w:rsidR="005E4D6D" w:rsidTr="00D53606">
        <w:tc>
          <w:tcPr>
            <w:tcW w:w="852" w:type="dxa"/>
            <w:vMerge/>
          </w:tcPr>
          <w:p w:rsidR="005E4D6D" w:rsidRPr="001A5575" w:rsidRDefault="005E4D6D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5E4D6D" w:rsidRPr="001A5575" w:rsidRDefault="005E4D6D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5E4D6D" w:rsidRPr="00CF2E86" w:rsidRDefault="005E4D6D" w:rsidP="001311C8">
            <w:pPr>
              <w:jc w:val="both"/>
            </w:pPr>
            <w:r w:rsidRPr="00CF2E86">
              <w:t xml:space="preserve">Удаленность от делового центра города, </w:t>
            </w:r>
            <w:proofErr w:type="gramStart"/>
            <w:r w:rsidRPr="00CF2E86">
              <w:t>км</w:t>
            </w:r>
            <w:proofErr w:type="gramEnd"/>
          </w:p>
        </w:tc>
        <w:tc>
          <w:tcPr>
            <w:tcW w:w="3261" w:type="dxa"/>
            <w:gridSpan w:val="2"/>
          </w:tcPr>
          <w:p w:rsidR="005E4D6D" w:rsidRPr="001A5575" w:rsidRDefault="005E4D6D" w:rsidP="001311C8">
            <w:pPr>
              <w:jc w:val="both"/>
            </w:pPr>
          </w:p>
        </w:tc>
      </w:tr>
      <w:tr w:rsidR="005E4D6D" w:rsidTr="00D53606">
        <w:tc>
          <w:tcPr>
            <w:tcW w:w="852" w:type="dxa"/>
            <w:vMerge/>
          </w:tcPr>
          <w:p w:rsidR="005E4D6D" w:rsidRPr="001A5575" w:rsidRDefault="005E4D6D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5E4D6D" w:rsidRPr="001A5575" w:rsidRDefault="005E4D6D" w:rsidP="001311C8">
            <w:pPr>
              <w:jc w:val="both"/>
            </w:pPr>
          </w:p>
        </w:tc>
        <w:tc>
          <w:tcPr>
            <w:tcW w:w="2977" w:type="dxa"/>
            <w:gridSpan w:val="3"/>
            <w:vMerge w:val="restart"/>
          </w:tcPr>
          <w:p w:rsidR="005E4D6D" w:rsidRPr="00CF2E86" w:rsidRDefault="005E4D6D" w:rsidP="001311C8">
            <w:pPr>
              <w:jc w:val="both"/>
            </w:pPr>
            <w:r w:rsidRPr="00CF2E86">
              <w:t>Удаленность от экстренных служб</w:t>
            </w:r>
          </w:p>
        </w:tc>
        <w:tc>
          <w:tcPr>
            <w:tcW w:w="5811" w:type="dxa"/>
            <w:gridSpan w:val="4"/>
          </w:tcPr>
          <w:p w:rsidR="005E4D6D" w:rsidRPr="00CF2E86" w:rsidRDefault="005E4D6D" w:rsidP="001311C8">
            <w:pPr>
              <w:jc w:val="both"/>
            </w:pPr>
            <w:r w:rsidRPr="00CF2E86">
              <w:t>Пожарной службы</w:t>
            </w:r>
          </w:p>
        </w:tc>
        <w:tc>
          <w:tcPr>
            <w:tcW w:w="3261" w:type="dxa"/>
            <w:gridSpan w:val="2"/>
          </w:tcPr>
          <w:p w:rsidR="005E4D6D" w:rsidRPr="001A5575" w:rsidRDefault="005E4D6D" w:rsidP="001311C8">
            <w:pPr>
              <w:jc w:val="both"/>
            </w:pPr>
          </w:p>
        </w:tc>
      </w:tr>
      <w:tr w:rsidR="005E4D6D" w:rsidTr="00D53606">
        <w:tc>
          <w:tcPr>
            <w:tcW w:w="852" w:type="dxa"/>
            <w:vMerge/>
          </w:tcPr>
          <w:p w:rsidR="005E4D6D" w:rsidRPr="001A5575" w:rsidRDefault="005E4D6D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5E4D6D" w:rsidRPr="001A5575" w:rsidRDefault="005E4D6D" w:rsidP="001311C8">
            <w:pPr>
              <w:jc w:val="both"/>
            </w:pPr>
          </w:p>
        </w:tc>
        <w:tc>
          <w:tcPr>
            <w:tcW w:w="2977" w:type="dxa"/>
            <w:gridSpan w:val="3"/>
            <w:vMerge/>
          </w:tcPr>
          <w:p w:rsidR="005E4D6D" w:rsidRPr="00CF2E86" w:rsidRDefault="005E4D6D" w:rsidP="001311C8">
            <w:pPr>
              <w:jc w:val="both"/>
            </w:pPr>
          </w:p>
        </w:tc>
        <w:tc>
          <w:tcPr>
            <w:tcW w:w="5811" w:type="dxa"/>
            <w:gridSpan w:val="4"/>
          </w:tcPr>
          <w:p w:rsidR="005E4D6D" w:rsidRPr="00CF2E86" w:rsidRDefault="005E4D6D" w:rsidP="001311C8">
            <w:pPr>
              <w:jc w:val="both"/>
            </w:pPr>
            <w:r w:rsidRPr="00CF2E86">
              <w:t>Газовой службы</w:t>
            </w:r>
          </w:p>
        </w:tc>
        <w:tc>
          <w:tcPr>
            <w:tcW w:w="3261" w:type="dxa"/>
            <w:gridSpan w:val="2"/>
          </w:tcPr>
          <w:p w:rsidR="005E4D6D" w:rsidRPr="001A5575" w:rsidRDefault="005E4D6D" w:rsidP="001311C8">
            <w:pPr>
              <w:jc w:val="both"/>
            </w:pPr>
          </w:p>
        </w:tc>
      </w:tr>
      <w:tr w:rsidR="005E4D6D" w:rsidTr="00D53606">
        <w:tc>
          <w:tcPr>
            <w:tcW w:w="852" w:type="dxa"/>
            <w:vMerge/>
          </w:tcPr>
          <w:p w:rsidR="005E4D6D" w:rsidRPr="001A5575" w:rsidRDefault="005E4D6D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5E4D6D" w:rsidRPr="001A5575" w:rsidRDefault="005E4D6D" w:rsidP="001311C8">
            <w:pPr>
              <w:jc w:val="both"/>
            </w:pPr>
          </w:p>
        </w:tc>
        <w:tc>
          <w:tcPr>
            <w:tcW w:w="2977" w:type="dxa"/>
            <w:gridSpan w:val="3"/>
            <w:vMerge/>
          </w:tcPr>
          <w:p w:rsidR="005E4D6D" w:rsidRPr="00CF2E86" w:rsidRDefault="005E4D6D" w:rsidP="001311C8">
            <w:pPr>
              <w:jc w:val="both"/>
            </w:pPr>
          </w:p>
        </w:tc>
        <w:tc>
          <w:tcPr>
            <w:tcW w:w="5811" w:type="dxa"/>
            <w:gridSpan w:val="4"/>
          </w:tcPr>
          <w:p w:rsidR="005E4D6D" w:rsidRPr="00CF2E86" w:rsidRDefault="005E4D6D" w:rsidP="001311C8">
            <w:pPr>
              <w:jc w:val="both"/>
            </w:pPr>
            <w:r w:rsidRPr="00CF2E86">
              <w:t>Полиции</w:t>
            </w:r>
          </w:p>
        </w:tc>
        <w:tc>
          <w:tcPr>
            <w:tcW w:w="3261" w:type="dxa"/>
            <w:gridSpan w:val="2"/>
          </w:tcPr>
          <w:p w:rsidR="005E4D6D" w:rsidRPr="001A5575" w:rsidRDefault="005E4D6D" w:rsidP="001311C8">
            <w:pPr>
              <w:jc w:val="both"/>
            </w:pPr>
          </w:p>
        </w:tc>
      </w:tr>
      <w:tr w:rsidR="005E4D6D" w:rsidTr="00D53606">
        <w:tc>
          <w:tcPr>
            <w:tcW w:w="852" w:type="dxa"/>
            <w:vMerge/>
          </w:tcPr>
          <w:p w:rsidR="005E4D6D" w:rsidRPr="001A5575" w:rsidRDefault="005E4D6D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5E4D6D" w:rsidRPr="001A5575" w:rsidRDefault="005E4D6D" w:rsidP="001311C8">
            <w:pPr>
              <w:jc w:val="both"/>
            </w:pPr>
          </w:p>
        </w:tc>
        <w:tc>
          <w:tcPr>
            <w:tcW w:w="2977" w:type="dxa"/>
            <w:gridSpan w:val="3"/>
            <w:vMerge/>
          </w:tcPr>
          <w:p w:rsidR="005E4D6D" w:rsidRPr="00CF2E86" w:rsidRDefault="005E4D6D" w:rsidP="001311C8">
            <w:pPr>
              <w:jc w:val="both"/>
            </w:pPr>
          </w:p>
        </w:tc>
        <w:tc>
          <w:tcPr>
            <w:tcW w:w="5811" w:type="dxa"/>
            <w:gridSpan w:val="4"/>
          </w:tcPr>
          <w:p w:rsidR="005E4D6D" w:rsidRPr="00CF2E86" w:rsidRDefault="005E4D6D" w:rsidP="001311C8">
            <w:pPr>
              <w:jc w:val="both"/>
            </w:pPr>
            <w:r w:rsidRPr="00CF2E86">
              <w:t>Скорой помощи</w:t>
            </w:r>
          </w:p>
        </w:tc>
        <w:tc>
          <w:tcPr>
            <w:tcW w:w="3261" w:type="dxa"/>
            <w:gridSpan w:val="2"/>
          </w:tcPr>
          <w:p w:rsidR="005E4D6D" w:rsidRPr="001A5575" w:rsidRDefault="005E4D6D" w:rsidP="001311C8">
            <w:pPr>
              <w:jc w:val="both"/>
            </w:pPr>
          </w:p>
        </w:tc>
      </w:tr>
      <w:tr w:rsidR="00B02A90" w:rsidRPr="005012BE" w:rsidTr="00D53606">
        <w:tc>
          <w:tcPr>
            <w:tcW w:w="852" w:type="dxa"/>
          </w:tcPr>
          <w:p w:rsidR="00B02A90" w:rsidRPr="00B02A90" w:rsidRDefault="00B02A90" w:rsidP="00B02A90">
            <w:pPr>
              <w:jc w:val="center"/>
            </w:pPr>
            <w:r w:rsidRPr="00B02A90">
              <w:lastRenderedPageBreak/>
              <w:t>1</w:t>
            </w:r>
          </w:p>
        </w:tc>
        <w:tc>
          <w:tcPr>
            <w:tcW w:w="2410" w:type="dxa"/>
          </w:tcPr>
          <w:p w:rsidR="00B02A90" w:rsidRPr="00B02A90" w:rsidRDefault="00B02A90" w:rsidP="00B02A90">
            <w:pPr>
              <w:jc w:val="center"/>
            </w:pPr>
            <w:r w:rsidRPr="00B02A90">
              <w:t>2</w:t>
            </w:r>
          </w:p>
        </w:tc>
        <w:tc>
          <w:tcPr>
            <w:tcW w:w="8788" w:type="dxa"/>
            <w:gridSpan w:val="7"/>
          </w:tcPr>
          <w:p w:rsidR="00B02A90" w:rsidRPr="00B02A90" w:rsidRDefault="00B02A90" w:rsidP="00B02A90">
            <w:pPr>
              <w:jc w:val="center"/>
            </w:pPr>
            <w:r w:rsidRPr="00B02A90">
              <w:t>3</w:t>
            </w:r>
          </w:p>
        </w:tc>
        <w:tc>
          <w:tcPr>
            <w:tcW w:w="3261" w:type="dxa"/>
            <w:gridSpan w:val="2"/>
          </w:tcPr>
          <w:p w:rsidR="00B02A90" w:rsidRPr="00B02A90" w:rsidRDefault="00B02A90" w:rsidP="00B02A90">
            <w:pPr>
              <w:jc w:val="center"/>
            </w:pPr>
            <w:r w:rsidRPr="00B02A90">
              <w:t>4</w:t>
            </w:r>
          </w:p>
        </w:tc>
      </w:tr>
      <w:tr w:rsidR="0079691B" w:rsidTr="00D53606">
        <w:tc>
          <w:tcPr>
            <w:tcW w:w="852" w:type="dxa"/>
            <w:vMerge w:val="restart"/>
          </w:tcPr>
          <w:p w:rsidR="0079691B" w:rsidRPr="001A5575" w:rsidRDefault="0079691B" w:rsidP="001311C8">
            <w:pPr>
              <w:jc w:val="center"/>
            </w:pPr>
            <w:r w:rsidRPr="001A5575">
              <w:t>3</w:t>
            </w:r>
            <w:r>
              <w:t>.</w:t>
            </w:r>
          </w:p>
        </w:tc>
        <w:tc>
          <w:tcPr>
            <w:tcW w:w="2410" w:type="dxa"/>
            <w:vMerge w:val="restart"/>
          </w:tcPr>
          <w:p w:rsidR="0079691B" w:rsidRPr="001A5575" w:rsidRDefault="0079691B" w:rsidP="001311C8">
            <w:pPr>
              <w:jc w:val="both"/>
            </w:pPr>
            <w:r>
              <w:t>Характеристика территории</w:t>
            </w:r>
          </w:p>
        </w:tc>
        <w:tc>
          <w:tcPr>
            <w:tcW w:w="8788" w:type="dxa"/>
            <w:gridSpan w:val="7"/>
          </w:tcPr>
          <w:p w:rsidR="0079691B" w:rsidRPr="001A5575" w:rsidRDefault="0079691B" w:rsidP="001311C8">
            <w:pPr>
              <w:jc w:val="both"/>
            </w:pPr>
            <w:r w:rsidRPr="00630E04">
              <w:t xml:space="preserve">Тип площадки </w:t>
            </w:r>
            <w:r>
              <w:t>(</w:t>
            </w:r>
            <w:proofErr w:type="spellStart"/>
            <w:r>
              <w:t>Гринфилд</w:t>
            </w:r>
            <w:proofErr w:type="spellEnd"/>
            <w:r>
              <w:t xml:space="preserve"> или </w:t>
            </w:r>
            <w:proofErr w:type="spellStart"/>
            <w:r>
              <w:t>Браунфилд</w:t>
            </w:r>
            <w:proofErr w:type="spellEnd"/>
            <w:r>
              <w:t>)</w:t>
            </w:r>
          </w:p>
        </w:tc>
        <w:tc>
          <w:tcPr>
            <w:tcW w:w="3261" w:type="dxa"/>
            <w:gridSpan w:val="2"/>
          </w:tcPr>
          <w:p w:rsidR="0079691B" w:rsidRPr="001A5575" w:rsidRDefault="0079691B" w:rsidP="001311C8">
            <w:pPr>
              <w:jc w:val="both"/>
            </w:pPr>
          </w:p>
        </w:tc>
      </w:tr>
      <w:tr w:rsidR="0079691B" w:rsidTr="00D53606">
        <w:tc>
          <w:tcPr>
            <w:tcW w:w="852" w:type="dxa"/>
            <w:vMerge/>
          </w:tcPr>
          <w:p w:rsidR="0079691B" w:rsidRPr="001A5575" w:rsidRDefault="0079691B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79691B" w:rsidRDefault="0079691B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79691B" w:rsidRPr="001A5575" w:rsidRDefault="0079691B" w:rsidP="001311C8">
            <w:pPr>
              <w:jc w:val="both"/>
            </w:pPr>
            <w:r>
              <w:t>Свободная площадь, кв.</w:t>
            </w:r>
            <w:r w:rsidR="00EB291E">
              <w:t xml:space="preserve"> </w:t>
            </w:r>
            <w:r>
              <w:t>м</w:t>
            </w:r>
          </w:p>
        </w:tc>
        <w:tc>
          <w:tcPr>
            <w:tcW w:w="3261" w:type="dxa"/>
            <w:gridSpan w:val="2"/>
          </w:tcPr>
          <w:p w:rsidR="0079691B" w:rsidRPr="001A5575" w:rsidRDefault="0079691B" w:rsidP="001311C8">
            <w:pPr>
              <w:jc w:val="both"/>
            </w:pPr>
          </w:p>
        </w:tc>
      </w:tr>
      <w:tr w:rsidR="0079691B" w:rsidTr="00D53606">
        <w:tc>
          <w:tcPr>
            <w:tcW w:w="852" w:type="dxa"/>
            <w:vMerge/>
          </w:tcPr>
          <w:p w:rsidR="0079691B" w:rsidRPr="001A5575" w:rsidRDefault="0079691B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79691B" w:rsidRDefault="0079691B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79691B" w:rsidRDefault="0079691B" w:rsidP="001311C8">
            <w:pPr>
              <w:jc w:val="both"/>
            </w:pPr>
            <w:r w:rsidRPr="001A5575">
              <w:t>Зона логистики (для хранения сырья и готовой</w:t>
            </w:r>
            <w:r>
              <w:t xml:space="preserve"> </w:t>
            </w:r>
            <w:r w:rsidRPr="001A5575">
              <w:t>продукции)</w:t>
            </w:r>
            <w:r>
              <w:t>, кв.</w:t>
            </w:r>
            <w:r w:rsidR="00EB291E">
              <w:t xml:space="preserve"> </w:t>
            </w:r>
            <w:r>
              <w:t>м</w:t>
            </w:r>
          </w:p>
        </w:tc>
        <w:tc>
          <w:tcPr>
            <w:tcW w:w="3261" w:type="dxa"/>
            <w:gridSpan w:val="2"/>
          </w:tcPr>
          <w:p w:rsidR="0079691B" w:rsidRPr="001A5575" w:rsidRDefault="0079691B" w:rsidP="001311C8">
            <w:pPr>
              <w:jc w:val="both"/>
            </w:pPr>
          </w:p>
        </w:tc>
      </w:tr>
      <w:tr w:rsidR="0079691B" w:rsidTr="00D53606">
        <w:tc>
          <w:tcPr>
            <w:tcW w:w="852" w:type="dxa"/>
            <w:vMerge/>
          </w:tcPr>
          <w:p w:rsidR="0079691B" w:rsidRPr="001A5575" w:rsidRDefault="0079691B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79691B" w:rsidRPr="001A5575" w:rsidRDefault="0079691B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79691B" w:rsidRPr="001A5575" w:rsidRDefault="0079691B" w:rsidP="001311C8">
            <w:pPr>
              <w:jc w:val="both"/>
            </w:pPr>
            <w:r>
              <w:t>Возможность расширения (если имеется, то указать площадь, кв.</w:t>
            </w:r>
            <w:r w:rsidR="00EB291E">
              <w:t xml:space="preserve"> </w:t>
            </w:r>
            <w:r>
              <w:t>м)</w:t>
            </w:r>
          </w:p>
        </w:tc>
        <w:tc>
          <w:tcPr>
            <w:tcW w:w="3261" w:type="dxa"/>
            <w:gridSpan w:val="2"/>
          </w:tcPr>
          <w:p w:rsidR="0079691B" w:rsidRPr="001A5575" w:rsidRDefault="0079691B" w:rsidP="001311C8">
            <w:pPr>
              <w:jc w:val="both"/>
            </w:pPr>
          </w:p>
        </w:tc>
      </w:tr>
      <w:tr w:rsidR="0079691B" w:rsidTr="00D53606">
        <w:tc>
          <w:tcPr>
            <w:tcW w:w="852" w:type="dxa"/>
            <w:vMerge/>
          </w:tcPr>
          <w:p w:rsidR="0079691B" w:rsidRPr="001A5575" w:rsidRDefault="0079691B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79691B" w:rsidRPr="001A5575" w:rsidRDefault="0079691B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79691B" w:rsidRPr="001A5575" w:rsidRDefault="0079691B" w:rsidP="001311C8">
            <w:pPr>
              <w:jc w:val="both"/>
            </w:pPr>
            <w:r>
              <w:t>Наличие ограждений</w:t>
            </w:r>
          </w:p>
        </w:tc>
        <w:tc>
          <w:tcPr>
            <w:tcW w:w="3261" w:type="dxa"/>
            <w:gridSpan w:val="2"/>
          </w:tcPr>
          <w:p w:rsidR="0079691B" w:rsidRPr="001A5575" w:rsidRDefault="0079691B" w:rsidP="001311C8">
            <w:pPr>
              <w:jc w:val="both"/>
            </w:pPr>
          </w:p>
        </w:tc>
      </w:tr>
      <w:tr w:rsidR="0079691B" w:rsidTr="00D53606">
        <w:tc>
          <w:tcPr>
            <w:tcW w:w="852" w:type="dxa"/>
            <w:vMerge/>
          </w:tcPr>
          <w:p w:rsidR="0079691B" w:rsidRPr="001A5575" w:rsidRDefault="0079691B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79691B" w:rsidRPr="001A5575" w:rsidRDefault="0079691B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79691B" w:rsidRDefault="0079691B" w:rsidP="001311C8">
            <w:pPr>
              <w:jc w:val="both"/>
            </w:pPr>
            <w:r w:rsidRPr="00CF2E86">
              <w:t>Ограничения на использование земельного участка</w:t>
            </w:r>
          </w:p>
        </w:tc>
        <w:tc>
          <w:tcPr>
            <w:tcW w:w="3261" w:type="dxa"/>
            <w:gridSpan w:val="2"/>
          </w:tcPr>
          <w:p w:rsidR="0079691B" w:rsidRPr="001A5575" w:rsidRDefault="0079691B" w:rsidP="001311C8">
            <w:pPr>
              <w:jc w:val="both"/>
            </w:pPr>
          </w:p>
        </w:tc>
      </w:tr>
      <w:tr w:rsidR="00605F6E" w:rsidTr="00D53606">
        <w:trPr>
          <w:trHeight w:val="252"/>
        </w:trPr>
        <w:tc>
          <w:tcPr>
            <w:tcW w:w="852" w:type="dxa"/>
            <w:vMerge w:val="restart"/>
          </w:tcPr>
          <w:p w:rsidR="00AC2E7F" w:rsidRPr="001A5575" w:rsidRDefault="00AC2E7F" w:rsidP="001311C8">
            <w:pPr>
              <w:jc w:val="center"/>
            </w:pPr>
            <w:r>
              <w:t>4.</w:t>
            </w:r>
          </w:p>
        </w:tc>
        <w:tc>
          <w:tcPr>
            <w:tcW w:w="2410" w:type="dxa"/>
            <w:vMerge w:val="restart"/>
          </w:tcPr>
          <w:p w:rsidR="00AC2E7F" w:rsidRPr="001A5575" w:rsidRDefault="00AC2E7F" w:rsidP="00181ED1">
            <w:r>
              <w:t>Коммуникации на территории</w:t>
            </w:r>
          </w:p>
        </w:tc>
        <w:tc>
          <w:tcPr>
            <w:tcW w:w="8788" w:type="dxa"/>
            <w:gridSpan w:val="7"/>
          </w:tcPr>
          <w:p w:rsidR="00AC2E7F" w:rsidRPr="001A5575" w:rsidRDefault="00AC2E7F" w:rsidP="001311C8">
            <w:pPr>
              <w:jc w:val="both"/>
            </w:pPr>
            <w:r>
              <w:t>Автодороги (тип, покрытие, протяженность и т.д.)</w:t>
            </w:r>
          </w:p>
        </w:tc>
        <w:tc>
          <w:tcPr>
            <w:tcW w:w="3261" w:type="dxa"/>
            <w:gridSpan w:val="2"/>
          </w:tcPr>
          <w:p w:rsidR="00AC2E7F" w:rsidRPr="001A5575" w:rsidRDefault="00AC2E7F" w:rsidP="001311C8">
            <w:pPr>
              <w:jc w:val="both"/>
            </w:pPr>
          </w:p>
        </w:tc>
      </w:tr>
      <w:tr w:rsidR="00605F6E" w:rsidTr="00D53606">
        <w:tc>
          <w:tcPr>
            <w:tcW w:w="852" w:type="dxa"/>
            <w:vMerge/>
          </w:tcPr>
          <w:p w:rsidR="00AC2E7F" w:rsidRPr="001A5575" w:rsidRDefault="00AC2E7F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AC2E7F" w:rsidRPr="001A5575" w:rsidRDefault="00AC2E7F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AC2E7F" w:rsidRPr="001A5575" w:rsidRDefault="00AC2E7F" w:rsidP="001311C8">
            <w:pPr>
              <w:jc w:val="both"/>
            </w:pPr>
            <w:r>
              <w:t>Железнодорожная ветка (тип, покрытие, протяженность и т.д.)</w:t>
            </w:r>
          </w:p>
        </w:tc>
        <w:tc>
          <w:tcPr>
            <w:tcW w:w="3261" w:type="dxa"/>
            <w:gridSpan w:val="2"/>
          </w:tcPr>
          <w:p w:rsidR="00AC2E7F" w:rsidRPr="001A5575" w:rsidRDefault="00AC2E7F" w:rsidP="001311C8">
            <w:pPr>
              <w:jc w:val="both"/>
            </w:pPr>
          </w:p>
        </w:tc>
      </w:tr>
      <w:tr w:rsidR="00605F6E" w:rsidTr="00D53606">
        <w:tc>
          <w:tcPr>
            <w:tcW w:w="852" w:type="dxa"/>
            <w:vMerge/>
          </w:tcPr>
          <w:p w:rsidR="00AC2E7F" w:rsidRDefault="00AC2E7F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AC2E7F" w:rsidRDefault="00AC2E7F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AC2E7F" w:rsidRDefault="00AC2E7F" w:rsidP="001311C8">
            <w:pPr>
              <w:jc w:val="both"/>
            </w:pPr>
            <w:r w:rsidRPr="001A5575">
              <w:t>Наличие парковочных мест для грузового и легкового автотранспорта</w:t>
            </w:r>
            <w:r w:rsidR="00373ADD">
              <w:t xml:space="preserve"> </w:t>
            </w:r>
            <w:r w:rsidR="00373ADD" w:rsidRPr="00CF2E86">
              <w:t>(протяженность/кол-во парковочных мест)</w:t>
            </w:r>
          </w:p>
        </w:tc>
        <w:tc>
          <w:tcPr>
            <w:tcW w:w="3261" w:type="dxa"/>
            <w:gridSpan w:val="2"/>
          </w:tcPr>
          <w:p w:rsidR="00AC2E7F" w:rsidRPr="001A5575" w:rsidRDefault="00AC2E7F" w:rsidP="001311C8">
            <w:pPr>
              <w:jc w:val="both"/>
            </w:pPr>
          </w:p>
        </w:tc>
      </w:tr>
      <w:tr w:rsidR="00605F6E" w:rsidTr="00D53606">
        <w:tc>
          <w:tcPr>
            <w:tcW w:w="852" w:type="dxa"/>
            <w:vMerge/>
          </w:tcPr>
          <w:p w:rsidR="00AC2E7F" w:rsidRDefault="00AC2E7F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AC2E7F" w:rsidRDefault="00AC2E7F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AC2E7F" w:rsidRDefault="00AC2E7F" w:rsidP="001311C8">
            <w:pPr>
              <w:jc w:val="both"/>
            </w:pPr>
            <w:r w:rsidRPr="001A5575">
              <w:t>Наличие площади для погрузочно-разгрузочных работ</w:t>
            </w:r>
          </w:p>
        </w:tc>
        <w:tc>
          <w:tcPr>
            <w:tcW w:w="3261" w:type="dxa"/>
            <w:gridSpan w:val="2"/>
          </w:tcPr>
          <w:p w:rsidR="00AC2E7F" w:rsidRPr="001A5575" w:rsidRDefault="00AC2E7F" w:rsidP="001311C8">
            <w:pPr>
              <w:jc w:val="both"/>
            </w:pPr>
          </w:p>
        </w:tc>
      </w:tr>
      <w:tr w:rsidR="00605F6E" w:rsidTr="00D53606">
        <w:trPr>
          <w:trHeight w:val="968"/>
        </w:trPr>
        <w:tc>
          <w:tcPr>
            <w:tcW w:w="852" w:type="dxa"/>
            <w:vMerge w:val="restart"/>
          </w:tcPr>
          <w:p w:rsidR="00AC2E7F" w:rsidRPr="001A5575" w:rsidRDefault="00AC2E7F" w:rsidP="001311C8">
            <w:pPr>
              <w:jc w:val="center"/>
            </w:pPr>
            <w:r>
              <w:t>5.</w:t>
            </w:r>
          </w:p>
        </w:tc>
        <w:tc>
          <w:tcPr>
            <w:tcW w:w="2410" w:type="dxa"/>
            <w:vMerge w:val="restart"/>
          </w:tcPr>
          <w:p w:rsidR="00AC2E7F" w:rsidRPr="001A5575" w:rsidRDefault="00AC2E7F" w:rsidP="00181ED1">
            <w:r>
              <w:t>Здания и сооружения на территории</w:t>
            </w:r>
          </w:p>
        </w:tc>
        <w:tc>
          <w:tcPr>
            <w:tcW w:w="1843" w:type="dxa"/>
          </w:tcPr>
          <w:p w:rsidR="00AC2E7F" w:rsidRPr="00093E37" w:rsidRDefault="00AC2E7F" w:rsidP="00826827">
            <w:pPr>
              <w:jc w:val="center"/>
              <w:rPr>
                <w:sz w:val="22"/>
                <w:szCs w:val="22"/>
              </w:rPr>
            </w:pPr>
            <w:r w:rsidRPr="00093E37">
              <w:rPr>
                <w:sz w:val="22"/>
                <w:szCs w:val="22"/>
              </w:rPr>
              <w:t>Название объекта</w:t>
            </w:r>
          </w:p>
        </w:tc>
        <w:tc>
          <w:tcPr>
            <w:tcW w:w="851" w:type="dxa"/>
          </w:tcPr>
          <w:p w:rsidR="00AC2E7F" w:rsidRPr="00093E37" w:rsidRDefault="00AC2E7F" w:rsidP="00826827">
            <w:pPr>
              <w:jc w:val="center"/>
              <w:rPr>
                <w:sz w:val="22"/>
                <w:szCs w:val="22"/>
              </w:rPr>
            </w:pPr>
            <w:r w:rsidRPr="00093E37">
              <w:rPr>
                <w:sz w:val="22"/>
                <w:szCs w:val="22"/>
              </w:rPr>
              <w:t>Площадь</w:t>
            </w:r>
            <w:r w:rsidR="00605F6E">
              <w:rPr>
                <w:sz w:val="22"/>
                <w:szCs w:val="22"/>
              </w:rPr>
              <w:t>,</w:t>
            </w:r>
            <w:r w:rsidRPr="00093E37">
              <w:rPr>
                <w:sz w:val="22"/>
                <w:szCs w:val="22"/>
              </w:rPr>
              <w:t xml:space="preserve"> кв.</w:t>
            </w:r>
            <w:r w:rsidR="00EB291E">
              <w:rPr>
                <w:sz w:val="22"/>
                <w:szCs w:val="22"/>
              </w:rPr>
              <w:t xml:space="preserve"> </w:t>
            </w:r>
            <w:r w:rsidRPr="00093E37">
              <w:rPr>
                <w:sz w:val="22"/>
                <w:szCs w:val="22"/>
              </w:rPr>
              <w:t>м</w:t>
            </w:r>
          </w:p>
        </w:tc>
        <w:tc>
          <w:tcPr>
            <w:tcW w:w="1274" w:type="dxa"/>
            <w:gridSpan w:val="2"/>
          </w:tcPr>
          <w:p w:rsidR="00AC2E7F" w:rsidRPr="00093E37" w:rsidRDefault="00AC2E7F" w:rsidP="00EB291E">
            <w:pPr>
              <w:jc w:val="center"/>
              <w:rPr>
                <w:sz w:val="22"/>
                <w:szCs w:val="22"/>
              </w:rPr>
            </w:pPr>
            <w:r w:rsidRPr="00093E37">
              <w:rPr>
                <w:sz w:val="22"/>
                <w:szCs w:val="22"/>
              </w:rPr>
              <w:t>Этажность</w:t>
            </w:r>
          </w:p>
          <w:p w:rsidR="00AC2E7F" w:rsidRPr="00093E37" w:rsidRDefault="00AC2E7F" w:rsidP="00EB2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C2E7F" w:rsidRPr="00093E37" w:rsidRDefault="00AC2E7F" w:rsidP="00826827">
            <w:pPr>
              <w:jc w:val="center"/>
              <w:rPr>
                <w:sz w:val="22"/>
                <w:szCs w:val="22"/>
              </w:rPr>
            </w:pPr>
            <w:r w:rsidRPr="00093E37">
              <w:rPr>
                <w:sz w:val="22"/>
                <w:szCs w:val="22"/>
              </w:rPr>
              <w:t xml:space="preserve">Высота потолка, ворот, </w:t>
            </w:r>
            <w:proofErr w:type="gramStart"/>
            <w:r w:rsidRPr="00093E3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559" w:type="dxa"/>
          </w:tcPr>
          <w:p w:rsidR="00AC2E7F" w:rsidRPr="00093E37" w:rsidRDefault="00AC2E7F" w:rsidP="00EB2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</w:t>
            </w:r>
            <w:r w:rsidRPr="00093E37">
              <w:rPr>
                <w:sz w:val="22"/>
                <w:szCs w:val="22"/>
              </w:rPr>
              <w:t>конструкции,</w:t>
            </w:r>
            <w:r w:rsidR="00535B9A">
              <w:rPr>
                <w:sz w:val="22"/>
                <w:szCs w:val="22"/>
              </w:rPr>
              <w:t xml:space="preserve"> </w:t>
            </w:r>
            <w:r w:rsidRPr="00093E37">
              <w:rPr>
                <w:sz w:val="22"/>
                <w:szCs w:val="22"/>
              </w:rPr>
              <w:t>стен</w:t>
            </w:r>
          </w:p>
        </w:tc>
        <w:tc>
          <w:tcPr>
            <w:tcW w:w="1985" w:type="dxa"/>
          </w:tcPr>
          <w:p w:rsidR="00AC2E7F" w:rsidRPr="00093E37" w:rsidRDefault="00AC2E7F" w:rsidP="00826827">
            <w:pPr>
              <w:jc w:val="center"/>
              <w:rPr>
                <w:sz w:val="22"/>
                <w:szCs w:val="22"/>
              </w:rPr>
            </w:pPr>
            <w:r w:rsidRPr="00093E37">
              <w:rPr>
                <w:sz w:val="22"/>
                <w:szCs w:val="22"/>
              </w:rPr>
              <w:t>Степень завершенности, %</w:t>
            </w:r>
          </w:p>
        </w:tc>
        <w:tc>
          <w:tcPr>
            <w:tcW w:w="1558" w:type="dxa"/>
          </w:tcPr>
          <w:p w:rsidR="00AC2E7F" w:rsidRPr="00093E37" w:rsidRDefault="00F74FAC" w:rsidP="00F74F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постройки и степень износа</w:t>
            </w:r>
          </w:p>
        </w:tc>
        <w:tc>
          <w:tcPr>
            <w:tcW w:w="1703" w:type="dxa"/>
          </w:tcPr>
          <w:p w:rsidR="00AC2E7F" w:rsidRPr="00093E37" w:rsidRDefault="00AC2E7F" w:rsidP="00FB0DD1">
            <w:pPr>
              <w:jc w:val="center"/>
              <w:rPr>
                <w:sz w:val="22"/>
                <w:szCs w:val="22"/>
              </w:rPr>
            </w:pPr>
            <w:r w:rsidRPr="00093E37">
              <w:rPr>
                <w:sz w:val="22"/>
                <w:szCs w:val="22"/>
              </w:rPr>
              <w:t>Как используется в настоящее время</w:t>
            </w:r>
          </w:p>
        </w:tc>
      </w:tr>
      <w:tr w:rsidR="00605F6E" w:rsidTr="00D53606">
        <w:trPr>
          <w:trHeight w:val="273"/>
        </w:trPr>
        <w:tc>
          <w:tcPr>
            <w:tcW w:w="852" w:type="dxa"/>
            <w:vMerge/>
          </w:tcPr>
          <w:p w:rsidR="00AC2E7F" w:rsidRDefault="00AC2E7F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AC2E7F" w:rsidRDefault="00AC2E7F" w:rsidP="001311C8">
            <w:pPr>
              <w:jc w:val="both"/>
            </w:pPr>
          </w:p>
        </w:tc>
        <w:tc>
          <w:tcPr>
            <w:tcW w:w="1843" w:type="dxa"/>
          </w:tcPr>
          <w:p w:rsidR="00AC2E7F" w:rsidRPr="008C393D" w:rsidRDefault="00AC2E7F" w:rsidP="001311C8">
            <w:pPr>
              <w:jc w:val="both"/>
            </w:pPr>
          </w:p>
        </w:tc>
        <w:tc>
          <w:tcPr>
            <w:tcW w:w="851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274" w:type="dxa"/>
            <w:gridSpan w:val="2"/>
          </w:tcPr>
          <w:p w:rsidR="00AC2E7F" w:rsidRDefault="00AC2E7F" w:rsidP="001311C8">
            <w:pPr>
              <w:jc w:val="both"/>
            </w:pPr>
          </w:p>
        </w:tc>
        <w:tc>
          <w:tcPr>
            <w:tcW w:w="1276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559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985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558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703" w:type="dxa"/>
          </w:tcPr>
          <w:p w:rsidR="00AC2E7F" w:rsidRDefault="00AC2E7F" w:rsidP="001311C8">
            <w:pPr>
              <w:jc w:val="both"/>
            </w:pPr>
          </w:p>
        </w:tc>
      </w:tr>
      <w:tr w:rsidR="00605F6E" w:rsidTr="00D53606">
        <w:trPr>
          <w:trHeight w:val="237"/>
        </w:trPr>
        <w:tc>
          <w:tcPr>
            <w:tcW w:w="852" w:type="dxa"/>
            <w:vMerge/>
          </w:tcPr>
          <w:p w:rsidR="00AC2E7F" w:rsidRDefault="00AC2E7F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AC2E7F" w:rsidRDefault="00AC2E7F" w:rsidP="001311C8">
            <w:pPr>
              <w:jc w:val="both"/>
            </w:pPr>
          </w:p>
        </w:tc>
        <w:tc>
          <w:tcPr>
            <w:tcW w:w="1843" w:type="dxa"/>
          </w:tcPr>
          <w:p w:rsidR="00AC2E7F" w:rsidRPr="008C393D" w:rsidRDefault="00AC2E7F" w:rsidP="001311C8">
            <w:pPr>
              <w:jc w:val="both"/>
            </w:pPr>
          </w:p>
        </w:tc>
        <w:tc>
          <w:tcPr>
            <w:tcW w:w="851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274" w:type="dxa"/>
            <w:gridSpan w:val="2"/>
          </w:tcPr>
          <w:p w:rsidR="00AC2E7F" w:rsidRDefault="00AC2E7F" w:rsidP="001311C8">
            <w:pPr>
              <w:jc w:val="both"/>
            </w:pPr>
          </w:p>
        </w:tc>
        <w:tc>
          <w:tcPr>
            <w:tcW w:w="1276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559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985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558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703" w:type="dxa"/>
          </w:tcPr>
          <w:p w:rsidR="00AC2E7F" w:rsidRDefault="00AC2E7F" w:rsidP="001311C8">
            <w:pPr>
              <w:jc w:val="both"/>
            </w:pPr>
          </w:p>
        </w:tc>
      </w:tr>
      <w:tr w:rsidR="00605F6E" w:rsidTr="00D53606">
        <w:trPr>
          <w:trHeight w:val="195"/>
        </w:trPr>
        <w:tc>
          <w:tcPr>
            <w:tcW w:w="852" w:type="dxa"/>
            <w:vMerge w:val="restart"/>
          </w:tcPr>
          <w:p w:rsidR="00AC2E7F" w:rsidRPr="001A5575" w:rsidRDefault="00AC2E7F" w:rsidP="001311C8">
            <w:pPr>
              <w:jc w:val="center"/>
            </w:pPr>
            <w:r>
              <w:t>6.</w:t>
            </w:r>
          </w:p>
        </w:tc>
        <w:tc>
          <w:tcPr>
            <w:tcW w:w="2410" w:type="dxa"/>
            <w:vMerge w:val="restart"/>
          </w:tcPr>
          <w:p w:rsidR="00AC2E7F" w:rsidRPr="001A5575" w:rsidRDefault="00AC2E7F" w:rsidP="001311C8">
            <w:pPr>
              <w:jc w:val="both"/>
            </w:pPr>
            <w:r>
              <w:t>Характеристика инженерной инфраструктуры</w:t>
            </w:r>
            <w:r w:rsidR="00826827">
              <w:t>*</w:t>
            </w:r>
          </w:p>
        </w:tc>
        <w:tc>
          <w:tcPr>
            <w:tcW w:w="2694" w:type="dxa"/>
            <w:gridSpan w:val="2"/>
          </w:tcPr>
          <w:p w:rsidR="00AC2E7F" w:rsidRPr="001A5575" w:rsidRDefault="00AC2E7F" w:rsidP="00EB291E">
            <w:pPr>
              <w:jc w:val="center"/>
            </w:pPr>
            <w:r>
              <w:t>Ресурс</w:t>
            </w:r>
          </w:p>
        </w:tc>
        <w:tc>
          <w:tcPr>
            <w:tcW w:w="1274" w:type="dxa"/>
            <w:gridSpan w:val="2"/>
          </w:tcPr>
          <w:p w:rsidR="00AC2E7F" w:rsidRPr="00093E37" w:rsidRDefault="00AC2E7F" w:rsidP="00EB291E">
            <w:pPr>
              <w:jc w:val="center"/>
              <w:rPr>
                <w:sz w:val="22"/>
                <w:szCs w:val="22"/>
              </w:rPr>
            </w:pPr>
            <w:r w:rsidRPr="00093E37">
              <w:rPr>
                <w:sz w:val="22"/>
                <w:szCs w:val="22"/>
              </w:rPr>
              <w:t>Наличие (да/нет)</w:t>
            </w:r>
          </w:p>
        </w:tc>
        <w:tc>
          <w:tcPr>
            <w:tcW w:w="1276" w:type="dxa"/>
          </w:tcPr>
          <w:p w:rsidR="00AC2E7F" w:rsidRPr="00093E37" w:rsidRDefault="00826827" w:rsidP="00826827">
            <w:pPr>
              <w:jc w:val="center"/>
              <w:rPr>
                <w:sz w:val="22"/>
                <w:szCs w:val="22"/>
              </w:rPr>
            </w:pPr>
            <w:r w:rsidRPr="00093E37">
              <w:rPr>
                <w:sz w:val="22"/>
                <w:szCs w:val="22"/>
              </w:rPr>
              <w:t>Мощность</w:t>
            </w:r>
            <w:r>
              <w:rPr>
                <w:sz w:val="22"/>
                <w:szCs w:val="22"/>
              </w:rPr>
              <w:t xml:space="preserve"> (если нет, указать рас</w:t>
            </w:r>
            <w:r w:rsidR="00233B3E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тояние до точки подключения) </w:t>
            </w:r>
          </w:p>
        </w:tc>
        <w:tc>
          <w:tcPr>
            <w:tcW w:w="1559" w:type="dxa"/>
          </w:tcPr>
          <w:p w:rsidR="00AC2E7F" w:rsidRPr="00093E37" w:rsidRDefault="00826827" w:rsidP="00826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Расстояние до точки подключения (м)</w:t>
            </w:r>
          </w:p>
        </w:tc>
        <w:tc>
          <w:tcPr>
            <w:tcW w:w="1985" w:type="dxa"/>
          </w:tcPr>
          <w:p w:rsidR="00AC2E7F" w:rsidRPr="00093E37" w:rsidRDefault="00AC2E7F" w:rsidP="00EB291E">
            <w:pPr>
              <w:jc w:val="center"/>
              <w:rPr>
                <w:sz w:val="22"/>
                <w:szCs w:val="22"/>
              </w:rPr>
            </w:pPr>
            <w:r w:rsidRPr="00093E37">
              <w:rPr>
                <w:sz w:val="22"/>
                <w:szCs w:val="22"/>
              </w:rPr>
              <w:t>Возможность регулирования мощности</w:t>
            </w:r>
          </w:p>
        </w:tc>
        <w:tc>
          <w:tcPr>
            <w:tcW w:w="1558" w:type="dxa"/>
          </w:tcPr>
          <w:p w:rsidR="00AC2E7F" w:rsidRPr="00093E37" w:rsidRDefault="00AC2E7F" w:rsidP="00EB291E">
            <w:pPr>
              <w:jc w:val="center"/>
              <w:rPr>
                <w:sz w:val="22"/>
                <w:szCs w:val="22"/>
              </w:rPr>
            </w:pPr>
            <w:r w:rsidRPr="00093E37">
              <w:rPr>
                <w:sz w:val="22"/>
                <w:szCs w:val="22"/>
              </w:rPr>
              <w:t>Возможность периодического отключения</w:t>
            </w:r>
          </w:p>
        </w:tc>
        <w:tc>
          <w:tcPr>
            <w:tcW w:w="1703" w:type="dxa"/>
          </w:tcPr>
          <w:p w:rsidR="00AC2E7F" w:rsidRPr="00093E37" w:rsidRDefault="00AC2E7F" w:rsidP="00EB291E">
            <w:pPr>
              <w:jc w:val="center"/>
              <w:rPr>
                <w:sz w:val="22"/>
                <w:szCs w:val="22"/>
              </w:rPr>
            </w:pPr>
            <w:r w:rsidRPr="00093E37">
              <w:rPr>
                <w:sz w:val="22"/>
                <w:szCs w:val="22"/>
              </w:rPr>
              <w:t>Примечания</w:t>
            </w:r>
          </w:p>
        </w:tc>
      </w:tr>
      <w:tr w:rsidR="00605F6E" w:rsidTr="00D53606">
        <w:trPr>
          <w:trHeight w:val="262"/>
        </w:trPr>
        <w:tc>
          <w:tcPr>
            <w:tcW w:w="852" w:type="dxa"/>
            <w:vMerge/>
          </w:tcPr>
          <w:p w:rsidR="00AC2E7F" w:rsidRDefault="00AC2E7F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AC2E7F" w:rsidRDefault="00AC2E7F" w:rsidP="001311C8">
            <w:pPr>
              <w:jc w:val="both"/>
            </w:pPr>
          </w:p>
        </w:tc>
        <w:tc>
          <w:tcPr>
            <w:tcW w:w="2694" w:type="dxa"/>
            <w:gridSpan w:val="2"/>
          </w:tcPr>
          <w:p w:rsidR="00AC2E7F" w:rsidRDefault="00AC2E7F" w:rsidP="00EB291E">
            <w:r>
              <w:t>Водоснабжение</w:t>
            </w:r>
            <w:r w:rsidR="00B323A9">
              <w:t>, куб. м/</w:t>
            </w:r>
            <w:proofErr w:type="spellStart"/>
            <w:r w:rsidR="00B323A9">
              <w:t>сут</w:t>
            </w:r>
            <w:proofErr w:type="spellEnd"/>
          </w:p>
        </w:tc>
        <w:tc>
          <w:tcPr>
            <w:tcW w:w="1274" w:type="dxa"/>
            <w:gridSpan w:val="2"/>
          </w:tcPr>
          <w:p w:rsidR="00AC2E7F" w:rsidRDefault="00AC2E7F" w:rsidP="001311C8">
            <w:pPr>
              <w:jc w:val="both"/>
            </w:pPr>
          </w:p>
        </w:tc>
        <w:tc>
          <w:tcPr>
            <w:tcW w:w="1276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559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985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558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703" w:type="dxa"/>
          </w:tcPr>
          <w:p w:rsidR="00AC2E7F" w:rsidRDefault="00AC2E7F" w:rsidP="001311C8">
            <w:pPr>
              <w:jc w:val="both"/>
            </w:pPr>
          </w:p>
        </w:tc>
      </w:tr>
      <w:tr w:rsidR="00605F6E" w:rsidTr="00D53606">
        <w:trPr>
          <w:trHeight w:val="266"/>
        </w:trPr>
        <w:tc>
          <w:tcPr>
            <w:tcW w:w="852" w:type="dxa"/>
            <w:vMerge/>
          </w:tcPr>
          <w:p w:rsidR="00AC2E7F" w:rsidRDefault="00AC2E7F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AC2E7F" w:rsidRDefault="00AC2E7F" w:rsidP="001311C8">
            <w:pPr>
              <w:jc w:val="both"/>
            </w:pPr>
          </w:p>
        </w:tc>
        <w:tc>
          <w:tcPr>
            <w:tcW w:w="2694" w:type="dxa"/>
            <w:gridSpan w:val="2"/>
          </w:tcPr>
          <w:p w:rsidR="00AC2E7F" w:rsidRDefault="00AC2E7F" w:rsidP="00EB291E">
            <w:r>
              <w:t>Электроэнергия</w:t>
            </w:r>
            <w:r w:rsidR="00B323A9">
              <w:t>, МВт</w:t>
            </w:r>
          </w:p>
        </w:tc>
        <w:tc>
          <w:tcPr>
            <w:tcW w:w="1274" w:type="dxa"/>
            <w:gridSpan w:val="2"/>
          </w:tcPr>
          <w:p w:rsidR="00AC2E7F" w:rsidRDefault="00AC2E7F" w:rsidP="001311C8">
            <w:pPr>
              <w:jc w:val="both"/>
            </w:pPr>
          </w:p>
        </w:tc>
        <w:tc>
          <w:tcPr>
            <w:tcW w:w="1276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559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985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558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703" w:type="dxa"/>
          </w:tcPr>
          <w:p w:rsidR="00AC2E7F" w:rsidRDefault="00AC2E7F" w:rsidP="001311C8">
            <w:pPr>
              <w:jc w:val="both"/>
            </w:pPr>
          </w:p>
        </w:tc>
      </w:tr>
      <w:tr w:rsidR="00605F6E" w:rsidTr="00D53606">
        <w:trPr>
          <w:trHeight w:val="256"/>
        </w:trPr>
        <w:tc>
          <w:tcPr>
            <w:tcW w:w="852" w:type="dxa"/>
            <w:vMerge/>
          </w:tcPr>
          <w:p w:rsidR="00AC2E7F" w:rsidRDefault="00AC2E7F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AC2E7F" w:rsidRDefault="00AC2E7F" w:rsidP="001311C8">
            <w:pPr>
              <w:jc w:val="both"/>
            </w:pPr>
          </w:p>
        </w:tc>
        <w:tc>
          <w:tcPr>
            <w:tcW w:w="2694" w:type="dxa"/>
            <w:gridSpan w:val="2"/>
          </w:tcPr>
          <w:p w:rsidR="00AC2E7F" w:rsidRDefault="00AC2E7F" w:rsidP="00B323A9">
            <w:r>
              <w:t>Теплоснабжени</w:t>
            </w:r>
            <w:r w:rsidR="00B323A9">
              <w:t>е, Гкал/</w:t>
            </w:r>
            <w:proofErr w:type="spellStart"/>
            <w:r w:rsidR="00B323A9">
              <w:t>сут</w:t>
            </w:r>
            <w:proofErr w:type="spellEnd"/>
            <w:r w:rsidR="00B323A9">
              <w:t xml:space="preserve"> </w:t>
            </w:r>
          </w:p>
        </w:tc>
        <w:tc>
          <w:tcPr>
            <w:tcW w:w="1274" w:type="dxa"/>
            <w:gridSpan w:val="2"/>
          </w:tcPr>
          <w:p w:rsidR="00AC2E7F" w:rsidRDefault="00AC2E7F" w:rsidP="001311C8">
            <w:pPr>
              <w:jc w:val="both"/>
            </w:pPr>
          </w:p>
        </w:tc>
        <w:tc>
          <w:tcPr>
            <w:tcW w:w="1276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559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985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558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703" w:type="dxa"/>
          </w:tcPr>
          <w:p w:rsidR="00AC2E7F" w:rsidRDefault="00AC2E7F" w:rsidP="001311C8">
            <w:pPr>
              <w:jc w:val="both"/>
            </w:pPr>
          </w:p>
        </w:tc>
      </w:tr>
      <w:tr w:rsidR="00605F6E" w:rsidTr="00D53606">
        <w:trPr>
          <w:trHeight w:val="260"/>
        </w:trPr>
        <w:tc>
          <w:tcPr>
            <w:tcW w:w="852" w:type="dxa"/>
            <w:vMerge/>
          </w:tcPr>
          <w:p w:rsidR="00AC2E7F" w:rsidRDefault="00AC2E7F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AC2E7F" w:rsidRDefault="00AC2E7F" w:rsidP="001311C8">
            <w:pPr>
              <w:jc w:val="both"/>
            </w:pPr>
          </w:p>
        </w:tc>
        <w:tc>
          <w:tcPr>
            <w:tcW w:w="2694" w:type="dxa"/>
            <w:gridSpan w:val="2"/>
          </w:tcPr>
          <w:p w:rsidR="00AC2E7F" w:rsidRDefault="00AC2E7F" w:rsidP="00EB291E">
            <w:r>
              <w:t>Канализация</w:t>
            </w:r>
            <w:r w:rsidR="00B323A9">
              <w:t xml:space="preserve"> куб. м/</w:t>
            </w:r>
            <w:proofErr w:type="spellStart"/>
            <w:r w:rsidR="00B323A9">
              <w:t>сут</w:t>
            </w:r>
            <w:proofErr w:type="spellEnd"/>
          </w:p>
        </w:tc>
        <w:tc>
          <w:tcPr>
            <w:tcW w:w="1274" w:type="dxa"/>
            <w:gridSpan w:val="2"/>
          </w:tcPr>
          <w:p w:rsidR="00AC2E7F" w:rsidRDefault="00AC2E7F" w:rsidP="001311C8">
            <w:pPr>
              <w:jc w:val="both"/>
            </w:pPr>
          </w:p>
        </w:tc>
        <w:tc>
          <w:tcPr>
            <w:tcW w:w="1276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559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985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558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703" w:type="dxa"/>
          </w:tcPr>
          <w:p w:rsidR="00AC2E7F" w:rsidRDefault="00AC2E7F" w:rsidP="001311C8">
            <w:pPr>
              <w:jc w:val="both"/>
            </w:pPr>
          </w:p>
        </w:tc>
      </w:tr>
      <w:tr w:rsidR="00605F6E" w:rsidTr="00D53606">
        <w:trPr>
          <w:trHeight w:val="264"/>
        </w:trPr>
        <w:tc>
          <w:tcPr>
            <w:tcW w:w="852" w:type="dxa"/>
            <w:vMerge/>
          </w:tcPr>
          <w:p w:rsidR="00AC2E7F" w:rsidRDefault="00AC2E7F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AC2E7F" w:rsidRDefault="00AC2E7F" w:rsidP="001311C8">
            <w:pPr>
              <w:jc w:val="both"/>
            </w:pPr>
          </w:p>
        </w:tc>
        <w:tc>
          <w:tcPr>
            <w:tcW w:w="2694" w:type="dxa"/>
            <w:gridSpan w:val="2"/>
          </w:tcPr>
          <w:p w:rsidR="00AC2E7F" w:rsidRPr="00B323A9" w:rsidRDefault="00AC2E7F" w:rsidP="00EB291E">
            <w:r>
              <w:t>Газ</w:t>
            </w:r>
            <w:r w:rsidR="00B323A9">
              <w:t>, м</w:t>
            </w:r>
            <w:r w:rsidR="00B323A9">
              <w:rPr>
                <w:vertAlign w:val="superscript"/>
              </w:rPr>
              <w:t>3</w:t>
            </w:r>
            <w:r w:rsidR="00B323A9">
              <w:t>/</w:t>
            </w:r>
            <w:proofErr w:type="spellStart"/>
            <w:r w:rsidR="00B323A9">
              <w:t>сут</w:t>
            </w:r>
            <w:proofErr w:type="spellEnd"/>
          </w:p>
        </w:tc>
        <w:tc>
          <w:tcPr>
            <w:tcW w:w="1274" w:type="dxa"/>
            <w:gridSpan w:val="2"/>
          </w:tcPr>
          <w:p w:rsidR="00AC2E7F" w:rsidRDefault="00AC2E7F" w:rsidP="001311C8">
            <w:pPr>
              <w:jc w:val="both"/>
            </w:pPr>
          </w:p>
        </w:tc>
        <w:tc>
          <w:tcPr>
            <w:tcW w:w="1276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559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985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558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703" w:type="dxa"/>
          </w:tcPr>
          <w:p w:rsidR="00AC2E7F" w:rsidRDefault="00AC2E7F" w:rsidP="001311C8">
            <w:pPr>
              <w:jc w:val="both"/>
            </w:pPr>
          </w:p>
        </w:tc>
      </w:tr>
      <w:tr w:rsidR="00605F6E" w:rsidTr="00D53606">
        <w:trPr>
          <w:trHeight w:val="253"/>
        </w:trPr>
        <w:tc>
          <w:tcPr>
            <w:tcW w:w="852" w:type="dxa"/>
            <w:vMerge/>
          </w:tcPr>
          <w:p w:rsidR="00AC2E7F" w:rsidRDefault="00AC2E7F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AC2E7F" w:rsidRDefault="00AC2E7F" w:rsidP="001311C8">
            <w:pPr>
              <w:jc w:val="both"/>
            </w:pPr>
          </w:p>
        </w:tc>
        <w:tc>
          <w:tcPr>
            <w:tcW w:w="2694" w:type="dxa"/>
            <w:gridSpan w:val="2"/>
          </w:tcPr>
          <w:p w:rsidR="00AC2E7F" w:rsidRDefault="00AC2E7F" w:rsidP="00EB291E">
            <w:r>
              <w:t>Очистные сооружения</w:t>
            </w:r>
          </w:p>
        </w:tc>
        <w:tc>
          <w:tcPr>
            <w:tcW w:w="1274" w:type="dxa"/>
            <w:gridSpan w:val="2"/>
          </w:tcPr>
          <w:p w:rsidR="00AC2E7F" w:rsidRDefault="00AC2E7F" w:rsidP="001311C8">
            <w:pPr>
              <w:jc w:val="both"/>
            </w:pPr>
          </w:p>
        </w:tc>
        <w:tc>
          <w:tcPr>
            <w:tcW w:w="1276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559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985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558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703" w:type="dxa"/>
          </w:tcPr>
          <w:p w:rsidR="00AC2E7F" w:rsidRDefault="00AC2E7F" w:rsidP="001311C8">
            <w:pPr>
              <w:jc w:val="both"/>
            </w:pPr>
          </w:p>
        </w:tc>
      </w:tr>
      <w:tr w:rsidR="00605F6E" w:rsidTr="00D53606">
        <w:trPr>
          <w:trHeight w:val="253"/>
        </w:trPr>
        <w:tc>
          <w:tcPr>
            <w:tcW w:w="852" w:type="dxa"/>
            <w:vMerge/>
          </w:tcPr>
          <w:p w:rsidR="00AC2E7F" w:rsidRDefault="00AC2E7F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AC2E7F" w:rsidRDefault="00AC2E7F" w:rsidP="001311C8">
            <w:pPr>
              <w:jc w:val="both"/>
            </w:pPr>
          </w:p>
        </w:tc>
        <w:tc>
          <w:tcPr>
            <w:tcW w:w="2694" w:type="dxa"/>
            <w:gridSpan w:val="2"/>
          </w:tcPr>
          <w:p w:rsidR="00AC2E7F" w:rsidRDefault="00AC2E7F" w:rsidP="00EB291E">
            <w:r>
              <w:t>Система вентиляции</w:t>
            </w:r>
          </w:p>
        </w:tc>
        <w:tc>
          <w:tcPr>
            <w:tcW w:w="1274" w:type="dxa"/>
            <w:gridSpan w:val="2"/>
          </w:tcPr>
          <w:p w:rsidR="00AC2E7F" w:rsidRDefault="00AC2E7F" w:rsidP="001311C8">
            <w:pPr>
              <w:jc w:val="both"/>
            </w:pPr>
          </w:p>
        </w:tc>
        <w:tc>
          <w:tcPr>
            <w:tcW w:w="1276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559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985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558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703" w:type="dxa"/>
          </w:tcPr>
          <w:p w:rsidR="00AC2E7F" w:rsidRDefault="00AC2E7F" w:rsidP="001311C8">
            <w:pPr>
              <w:jc w:val="both"/>
            </w:pPr>
          </w:p>
        </w:tc>
      </w:tr>
      <w:tr w:rsidR="00605F6E" w:rsidTr="00D53606">
        <w:trPr>
          <w:trHeight w:val="253"/>
        </w:trPr>
        <w:tc>
          <w:tcPr>
            <w:tcW w:w="852" w:type="dxa"/>
            <w:vMerge/>
          </w:tcPr>
          <w:p w:rsidR="00AC2E7F" w:rsidRDefault="00AC2E7F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AC2E7F" w:rsidRDefault="00AC2E7F" w:rsidP="001311C8">
            <w:pPr>
              <w:jc w:val="both"/>
            </w:pPr>
          </w:p>
        </w:tc>
        <w:tc>
          <w:tcPr>
            <w:tcW w:w="2694" w:type="dxa"/>
            <w:gridSpan w:val="2"/>
          </w:tcPr>
          <w:p w:rsidR="00AC2E7F" w:rsidRDefault="00AC2E7F" w:rsidP="00EB291E">
            <w:r>
              <w:t>Наружное освещение</w:t>
            </w:r>
          </w:p>
        </w:tc>
        <w:tc>
          <w:tcPr>
            <w:tcW w:w="1274" w:type="dxa"/>
            <w:gridSpan w:val="2"/>
          </w:tcPr>
          <w:p w:rsidR="00AC2E7F" w:rsidRDefault="00AC2E7F" w:rsidP="00EB291E"/>
        </w:tc>
        <w:tc>
          <w:tcPr>
            <w:tcW w:w="1276" w:type="dxa"/>
          </w:tcPr>
          <w:p w:rsidR="00AC2E7F" w:rsidRDefault="00AC2E7F" w:rsidP="00EB291E"/>
        </w:tc>
        <w:tc>
          <w:tcPr>
            <w:tcW w:w="1559" w:type="dxa"/>
          </w:tcPr>
          <w:p w:rsidR="00AC2E7F" w:rsidRDefault="00AC2E7F" w:rsidP="00EB291E"/>
        </w:tc>
        <w:tc>
          <w:tcPr>
            <w:tcW w:w="1985" w:type="dxa"/>
          </w:tcPr>
          <w:p w:rsidR="00AC2E7F" w:rsidRDefault="00AC2E7F" w:rsidP="00EB291E"/>
        </w:tc>
        <w:tc>
          <w:tcPr>
            <w:tcW w:w="1558" w:type="dxa"/>
          </w:tcPr>
          <w:p w:rsidR="00AC2E7F" w:rsidRDefault="00AC2E7F" w:rsidP="001311C8">
            <w:pPr>
              <w:jc w:val="both"/>
            </w:pPr>
          </w:p>
        </w:tc>
        <w:tc>
          <w:tcPr>
            <w:tcW w:w="1703" w:type="dxa"/>
          </w:tcPr>
          <w:p w:rsidR="00AC2E7F" w:rsidRDefault="00AC2E7F" w:rsidP="001311C8">
            <w:pPr>
              <w:jc w:val="both"/>
            </w:pPr>
          </w:p>
        </w:tc>
      </w:tr>
      <w:tr w:rsidR="00605F6E" w:rsidTr="00D53606">
        <w:tc>
          <w:tcPr>
            <w:tcW w:w="852" w:type="dxa"/>
            <w:vMerge w:val="restart"/>
          </w:tcPr>
          <w:p w:rsidR="00AC2E7F" w:rsidRPr="001A5575" w:rsidRDefault="00AC2E7F" w:rsidP="001311C8">
            <w:pPr>
              <w:jc w:val="center"/>
            </w:pPr>
            <w:r>
              <w:t>7.</w:t>
            </w:r>
          </w:p>
        </w:tc>
        <w:tc>
          <w:tcPr>
            <w:tcW w:w="2410" w:type="dxa"/>
            <w:vMerge w:val="restart"/>
          </w:tcPr>
          <w:p w:rsidR="00AC2E7F" w:rsidRPr="001A5575" w:rsidRDefault="00AC2E7F" w:rsidP="001311C8">
            <w:pPr>
              <w:jc w:val="both"/>
            </w:pPr>
            <w:r>
              <w:t>Сервисная поддержка</w:t>
            </w:r>
          </w:p>
        </w:tc>
        <w:tc>
          <w:tcPr>
            <w:tcW w:w="8788" w:type="dxa"/>
            <w:gridSpan w:val="7"/>
          </w:tcPr>
          <w:p w:rsidR="00AC2E7F" w:rsidRPr="001A5575" w:rsidRDefault="00AC2E7F" w:rsidP="00EB291E">
            <w:r>
              <w:t>Наличие круглосуточной охраны</w:t>
            </w:r>
          </w:p>
        </w:tc>
        <w:tc>
          <w:tcPr>
            <w:tcW w:w="3261" w:type="dxa"/>
            <w:gridSpan w:val="2"/>
          </w:tcPr>
          <w:p w:rsidR="00AC2E7F" w:rsidRPr="001A5575" w:rsidRDefault="00AC2E7F" w:rsidP="001311C8">
            <w:pPr>
              <w:jc w:val="both"/>
            </w:pPr>
          </w:p>
        </w:tc>
      </w:tr>
      <w:tr w:rsidR="00605F6E" w:rsidTr="00D53606">
        <w:trPr>
          <w:trHeight w:val="145"/>
        </w:trPr>
        <w:tc>
          <w:tcPr>
            <w:tcW w:w="852" w:type="dxa"/>
            <w:vMerge/>
          </w:tcPr>
          <w:p w:rsidR="00AC2E7F" w:rsidRPr="001A5575" w:rsidRDefault="00AC2E7F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AC2E7F" w:rsidRPr="001A5575" w:rsidRDefault="00AC2E7F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AC2E7F" w:rsidRPr="001A5575" w:rsidRDefault="00AC2E7F" w:rsidP="00EB291E">
            <w:r>
              <w:t>Уборка помещений</w:t>
            </w:r>
          </w:p>
        </w:tc>
        <w:tc>
          <w:tcPr>
            <w:tcW w:w="3261" w:type="dxa"/>
            <w:gridSpan w:val="2"/>
          </w:tcPr>
          <w:p w:rsidR="00AC2E7F" w:rsidRPr="001A5575" w:rsidRDefault="00AC2E7F" w:rsidP="001311C8">
            <w:pPr>
              <w:jc w:val="both"/>
            </w:pPr>
          </w:p>
        </w:tc>
      </w:tr>
      <w:tr w:rsidR="00B02A90" w:rsidRPr="005012BE" w:rsidTr="00D53606">
        <w:tc>
          <w:tcPr>
            <w:tcW w:w="852" w:type="dxa"/>
          </w:tcPr>
          <w:p w:rsidR="00B02A90" w:rsidRPr="00B02A90" w:rsidRDefault="00B02A90" w:rsidP="00B02A90">
            <w:pPr>
              <w:jc w:val="center"/>
            </w:pPr>
            <w:r w:rsidRPr="00B02A90">
              <w:lastRenderedPageBreak/>
              <w:t>1</w:t>
            </w:r>
          </w:p>
        </w:tc>
        <w:tc>
          <w:tcPr>
            <w:tcW w:w="2410" w:type="dxa"/>
          </w:tcPr>
          <w:p w:rsidR="00B02A90" w:rsidRPr="00B02A90" w:rsidRDefault="00B02A90" w:rsidP="00B02A90">
            <w:pPr>
              <w:jc w:val="center"/>
            </w:pPr>
            <w:r w:rsidRPr="00B02A90">
              <w:t>2</w:t>
            </w:r>
          </w:p>
        </w:tc>
        <w:tc>
          <w:tcPr>
            <w:tcW w:w="8788" w:type="dxa"/>
            <w:gridSpan w:val="7"/>
          </w:tcPr>
          <w:p w:rsidR="00B02A90" w:rsidRPr="00B02A90" w:rsidRDefault="00B02A90" w:rsidP="00B02A90">
            <w:pPr>
              <w:jc w:val="center"/>
            </w:pPr>
            <w:r w:rsidRPr="00B02A90">
              <w:t>3</w:t>
            </w:r>
          </w:p>
        </w:tc>
        <w:tc>
          <w:tcPr>
            <w:tcW w:w="3261" w:type="dxa"/>
            <w:gridSpan w:val="2"/>
          </w:tcPr>
          <w:p w:rsidR="00B02A90" w:rsidRPr="00B02A90" w:rsidRDefault="00B02A90" w:rsidP="00B02A90">
            <w:pPr>
              <w:jc w:val="center"/>
            </w:pPr>
            <w:r w:rsidRPr="00B02A90">
              <w:t>4</w:t>
            </w:r>
          </w:p>
        </w:tc>
      </w:tr>
      <w:tr w:rsidR="00605F6E" w:rsidTr="00D53606">
        <w:tc>
          <w:tcPr>
            <w:tcW w:w="852" w:type="dxa"/>
            <w:vMerge w:val="restart"/>
          </w:tcPr>
          <w:p w:rsidR="00AC2E7F" w:rsidRPr="001A5575" w:rsidRDefault="00AC2E7F" w:rsidP="001311C8">
            <w:pPr>
              <w:jc w:val="center"/>
            </w:pPr>
          </w:p>
        </w:tc>
        <w:tc>
          <w:tcPr>
            <w:tcW w:w="2410" w:type="dxa"/>
            <w:vMerge w:val="restart"/>
          </w:tcPr>
          <w:p w:rsidR="00AC2E7F" w:rsidRPr="001A5575" w:rsidRDefault="00AC2E7F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AC2E7F" w:rsidRPr="001A5575" w:rsidRDefault="00AC2E7F" w:rsidP="001311C8">
            <w:pPr>
              <w:jc w:val="both"/>
            </w:pPr>
            <w:r>
              <w:t>Наличие хозяйственных и бытовых помещений (пропускная, кладовая, туалеты и т.д.)</w:t>
            </w:r>
          </w:p>
        </w:tc>
        <w:tc>
          <w:tcPr>
            <w:tcW w:w="3261" w:type="dxa"/>
            <w:gridSpan w:val="2"/>
          </w:tcPr>
          <w:p w:rsidR="00AC2E7F" w:rsidRPr="001A5575" w:rsidRDefault="00AC2E7F" w:rsidP="001311C8">
            <w:pPr>
              <w:jc w:val="both"/>
            </w:pPr>
          </w:p>
        </w:tc>
      </w:tr>
      <w:tr w:rsidR="00605F6E" w:rsidTr="00D53606">
        <w:tc>
          <w:tcPr>
            <w:tcW w:w="852" w:type="dxa"/>
            <w:vMerge/>
          </w:tcPr>
          <w:p w:rsidR="00AC2E7F" w:rsidRPr="001A5575" w:rsidRDefault="00AC2E7F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AC2E7F" w:rsidRPr="001A5575" w:rsidRDefault="00AC2E7F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AC2E7F" w:rsidRPr="001A5575" w:rsidRDefault="00AC2E7F" w:rsidP="001311C8">
            <w:pPr>
              <w:jc w:val="both"/>
            </w:pPr>
            <w:r>
              <w:t>Наличие сети коммуникаций (телефон, интернет и т.д.)</w:t>
            </w:r>
          </w:p>
        </w:tc>
        <w:tc>
          <w:tcPr>
            <w:tcW w:w="3261" w:type="dxa"/>
            <w:gridSpan w:val="2"/>
          </w:tcPr>
          <w:p w:rsidR="00AC2E7F" w:rsidRPr="001A5575" w:rsidRDefault="00AC2E7F" w:rsidP="001311C8">
            <w:pPr>
              <w:jc w:val="both"/>
            </w:pPr>
          </w:p>
        </w:tc>
      </w:tr>
      <w:tr w:rsidR="005E4D6D" w:rsidTr="00D53606">
        <w:trPr>
          <w:trHeight w:val="276"/>
        </w:trPr>
        <w:tc>
          <w:tcPr>
            <w:tcW w:w="852" w:type="dxa"/>
            <w:vMerge w:val="restart"/>
          </w:tcPr>
          <w:p w:rsidR="005E4D6D" w:rsidRPr="00CF2E86" w:rsidRDefault="00EA360D" w:rsidP="001311C8">
            <w:pPr>
              <w:jc w:val="center"/>
            </w:pPr>
            <w:r w:rsidRPr="00CF2E86">
              <w:t>8.</w:t>
            </w:r>
          </w:p>
        </w:tc>
        <w:tc>
          <w:tcPr>
            <w:tcW w:w="2410" w:type="dxa"/>
            <w:vMerge w:val="restart"/>
          </w:tcPr>
          <w:p w:rsidR="005E4D6D" w:rsidRPr="00CF2E86" w:rsidRDefault="00EB291E" w:rsidP="00233B3E">
            <w:r>
              <w:t xml:space="preserve">Наличие </w:t>
            </w:r>
            <w:r w:rsidR="005E4D6D" w:rsidRPr="00CF2E86">
              <w:t>на площадке объектов, которые необходимо переносить/</w:t>
            </w:r>
            <w:r w:rsidR="00233B3E">
              <w:t>демонтировать</w:t>
            </w:r>
            <w:bookmarkStart w:id="0" w:name="_GoBack"/>
            <w:bookmarkEnd w:id="0"/>
          </w:p>
        </w:tc>
        <w:tc>
          <w:tcPr>
            <w:tcW w:w="8788" w:type="dxa"/>
            <w:gridSpan w:val="7"/>
          </w:tcPr>
          <w:p w:rsidR="005E4D6D" w:rsidRPr="00CF2E86" w:rsidRDefault="005E4D6D" w:rsidP="001311C8">
            <w:pPr>
              <w:jc w:val="both"/>
            </w:pPr>
            <w:r w:rsidRPr="00CF2E86">
              <w:t>Высоковольтные линии</w:t>
            </w:r>
          </w:p>
        </w:tc>
        <w:tc>
          <w:tcPr>
            <w:tcW w:w="3261" w:type="dxa"/>
            <w:gridSpan w:val="2"/>
          </w:tcPr>
          <w:p w:rsidR="005E4D6D" w:rsidRPr="005E4D6D" w:rsidRDefault="005E4D6D" w:rsidP="001311C8">
            <w:pPr>
              <w:jc w:val="both"/>
              <w:rPr>
                <w:highlight w:val="yellow"/>
              </w:rPr>
            </w:pPr>
          </w:p>
        </w:tc>
      </w:tr>
      <w:tr w:rsidR="005E4D6D" w:rsidTr="00D53606">
        <w:trPr>
          <w:trHeight w:val="276"/>
        </w:trPr>
        <w:tc>
          <w:tcPr>
            <w:tcW w:w="852" w:type="dxa"/>
            <w:vMerge/>
          </w:tcPr>
          <w:p w:rsidR="005E4D6D" w:rsidRPr="00CF2E86" w:rsidRDefault="005E4D6D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5E4D6D" w:rsidRPr="00CF2E86" w:rsidRDefault="005E4D6D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5E4D6D" w:rsidRPr="00CF2E86" w:rsidRDefault="005E4D6D" w:rsidP="001311C8">
            <w:pPr>
              <w:jc w:val="both"/>
            </w:pPr>
            <w:r w:rsidRPr="00CF2E86">
              <w:t>Газопроводы высокого давления</w:t>
            </w:r>
          </w:p>
        </w:tc>
        <w:tc>
          <w:tcPr>
            <w:tcW w:w="3261" w:type="dxa"/>
            <w:gridSpan w:val="2"/>
          </w:tcPr>
          <w:p w:rsidR="005E4D6D" w:rsidRPr="005E4D6D" w:rsidRDefault="005E4D6D" w:rsidP="001311C8">
            <w:pPr>
              <w:jc w:val="both"/>
              <w:rPr>
                <w:highlight w:val="yellow"/>
              </w:rPr>
            </w:pPr>
          </w:p>
        </w:tc>
      </w:tr>
      <w:tr w:rsidR="005E4D6D" w:rsidTr="00D53606">
        <w:trPr>
          <w:trHeight w:val="276"/>
        </w:trPr>
        <w:tc>
          <w:tcPr>
            <w:tcW w:w="852" w:type="dxa"/>
            <w:vMerge/>
          </w:tcPr>
          <w:p w:rsidR="005E4D6D" w:rsidRPr="00CF2E86" w:rsidRDefault="005E4D6D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5E4D6D" w:rsidRPr="00CF2E86" w:rsidRDefault="005E4D6D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5E4D6D" w:rsidRPr="00CF2E86" w:rsidRDefault="005E4D6D" w:rsidP="001311C8">
            <w:pPr>
              <w:jc w:val="both"/>
            </w:pPr>
            <w:r w:rsidRPr="00CF2E86">
              <w:t>Трубопроводы</w:t>
            </w:r>
          </w:p>
        </w:tc>
        <w:tc>
          <w:tcPr>
            <w:tcW w:w="3261" w:type="dxa"/>
            <w:gridSpan w:val="2"/>
          </w:tcPr>
          <w:p w:rsidR="005E4D6D" w:rsidRPr="005E4D6D" w:rsidRDefault="005E4D6D" w:rsidP="001311C8">
            <w:pPr>
              <w:jc w:val="both"/>
              <w:rPr>
                <w:highlight w:val="yellow"/>
              </w:rPr>
            </w:pPr>
          </w:p>
        </w:tc>
      </w:tr>
      <w:tr w:rsidR="005E4D6D" w:rsidTr="00D53606">
        <w:trPr>
          <w:trHeight w:val="276"/>
        </w:trPr>
        <w:tc>
          <w:tcPr>
            <w:tcW w:w="852" w:type="dxa"/>
            <w:vMerge/>
          </w:tcPr>
          <w:p w:rsidR="005E4D6D" w:rsidRPr="00CF2E86" w:rsidRDefault="005E4D6D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5E4D6D" w:rsidRPr="00CF2E86" w:rsidRDefault="005E4D6D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5E4D6D" w:rsidRPr="00CF2E86" w:rsidRDefault="005E4D6D" w:rsidP="001311C8">
            <w:pPr>
              <w:jc w:val="both"/>
            </w:pPr>
            <w:r w:rsidRPr="00CF2E86">
              <w:t>Деревья, кусты</w:t>
            </w:r>
          </w:p>
        </w:tc>
        <w:tc>
          <w:tcPr>
            <w:tcW w:w="3261" w:type="dxa"/>
            <w:gridSpan w:val="2"/>
          </w:tcPr>
          <w:p w:rsidR="005E4D6D" w:rsidRPr="005E4D6D" w:rsidRDefault="005E4D6D" w:rsidP="001311C8">
            <w:pPr>
              <w:jc w:val="both"/>
              <w:rPr>
                <w:highlight w:val="yellow"/>
              </w:rPr>
            </w:pPr>
          </w:p>
        </w:tc>
      </w:tr>
      <w:tr w:rsidR="005E4D6D" w:rsidTr="00D53606">
        <w:trPr>
          <w:trHeight w:val="70"/>
        </w:trPr>
        <w:tc>
          <w:tcPr>
            <w:tcW w:w="852" w:type="dxa"/>
            <w:vMerge/>
          </w:tcPr>
          <w:p w:rsidR="005E4D6D" w:rsidRPr="00CF2E86" w:rsidRDefault="005E4D6D" w:rsidP="001311C8">
            <w:pPr>
              <w:jc w:val="center"/>
            </w:pPr>
          </w:p>
        </w:tc>
        <w:tc>
          <w:tcPr>
            <w:tcW w:w="2410" w:type="dxa"/>
            <w:vMerge/>
          </w:tcPr>
          <w:p w:rsidR="005E4D6D" w:rsidRPr="00CF2E86" w:rsidRDefault="005E4D6D" w:rsidP="001311C8">
            <w:pPr>
              <w:jc w:val="both"/>
            </w:pPr>
          </w:p>
        </w:tc>
        <w:tc>
          <w:tcPr>
            <w:tcW w:w="8788" w:type="dxa"/>
            <w:gridSpan w:val="7"/>
          </w:tcPr>
          <w:p w:rsidR="005E4D6D" w:rsidRPr="00CF2E86" w:rsidRDefault="005E4D6D" w:rsidP="001311C8">
            <w:pPr>
              <w:jc w:val="both"/>
            </w:pPr>
            <w:r w:rsidRPr="00CF2E86">
              <w:t>Постройки</w:t>
            </w:r>
          </w:p>
        </w:tc>
        <w:tc>
          <w:tcPr>
            <w:tcW w:w="3261" w:type="dxa"/>
            <w:gridSpan w:val="2"/>
          </w:tcPr>
          <w:p w:rsidR="005E4D6D" w:rsidRPr="005E4D6D" w:rsidRDefault="005E4D6D" w:rsidP="001311C8">
            <w:pPr>
              <w:jc w:val="both"/>
              <w:rPr>
                <w:highlight w:val="yellow"/>
              </w:rPr>
            </w:pPr>
          </w:p>
        </w:tc>
      </w:tr>
      <w:tr w:rsidR="00EA360D" w:rsidTr="00D53606">
        <w:trPr>
          <w:trHeight w:val="544"/>
        </w:trPr>
        <w:tc>
          <w:tcPr>
            <w:tcW w:w="852" w:type="dxa"/>
          </w:tcPr>
          <w:p w:rsidR="00EA360D" w:rsidRDefault="00EA360D" w:rsidP="00EA360D">
            <w:pPr>
              <w:jc w:val="center"/>
            </w:pPr>
            <w:r>
              <w:t>9.</w:t>
            </w:r>
          </w:p>
        </w:tc>
        <w:tc>
          <w:tcPr>
            <w:tcW w:w="2410" w:type="dxa"/>
          </w:tcPr>
          <w:p w:rsidR="00EA360D" w:rsidRDefault="00EB291E" w:rsidP="00EB291E">
            <w:r>
              <w:t xml:space="preserve">Предложения </w:t>
            </w:r>
            <w:r w:rsidR="00EA360D">
              <w:t>по использованию площадки</w:t>
            </w:r>
          </w:p>
        </w:tc>
        <w:tc>
          <w:tcPr>
            <w:tcW w:w="12049" w:type="dxa"/>
            <w:gridSpan w:val="9"/>
          </w:tcPr>
          <w:p w:rsidR="00EA360D" w:rsidRDefault="00EA360D" w:rsidP="00EA360D">
            <w:pPr>
              <w:jc w:val="both"/>
            </w:pPr>
          </w:p>
        </w:tc>
      </w:tr>
      <w:tr w:rsidR="00EA360D" w:rsidRPr="001A5575" w:rsidTr="00D53606">
        <w:trPr>
          <w:trHeight w:val="415"/>
        </w:trPr>
        <w:tc>
          <w:tcPr>
            <w:tcW w:w="852" w:type="dxa"/>
          </w:tcPr>
          <w:p w:rsidR="00EA360D" w:rsidRPr="001A5575" w:rsidRDefault="00EA360D" w:rsidP="00EA360D">
            <w:pPr>
              <w:jc w:val="center"/>
            </w:pPr>
            <w:r>
              <w:t>10.</w:t>
            </w:r>
          </w:p>
        </w:tc>
        <w:tc>
          <w:tcPr>
            <w:tcW w:w="2410" w:type="dxa"/>
          </w:tcPr>
          <w:p w:rsidR="00EA360D" w:rsidRPr="001A5575" w:rsidRDefault="00EA360D" w:rsidP="00EA360D">
            <w:pPr>
              <w:jc w:val="both"/>
            </w:pPr>
            <w:r>
              <w:t>Дополнительные сведения</w:t>
            </w:r>
            <w:r w:rsidR="00B02A90">
              <w:rPr>
                <w:rStyle w:val="af6"/>
              </w:rPr>
              <w:footnoteReference w:id="1"/>
            </w:r>
          </w:p>
        </w:tc>
        <w:tc>
          <w:tcPr>
            <w:tcW w:w="12049" w:type="dxa"/>
            <w:gridSpan w:val="9"/>
          </w:tcPr>
          <w:p w:rsidR="00EA360D" w:rsidRDefault="00EA360D" w:rsidP="00EA360D">
            <w:pPr>
              <w:jc w:val="both"/>
            </w:pPr>
          </w:p>
          <w:p w:rsidR="00EA360D" w:rsidRPr="001A5575" w:rsidRDefault="00EA360D" w:rsidP="00EA360D">
            <w:pPr>
              <w:jc w:val="both"/>
            </w:pPr>
          </w:p>
        </w:tc>
      </w:tr>
    </w:tbl>
    <w:p w:rsidR="003D5E59" w:rsidRDefault="00826827" w:rsidP="003D5E59">
      <w:pPr>
        <w:jc w:val="both"/>
      </w:pPr>
      <w:r>
        <w:t xml:space="preserve">  </w:t>
      </w:r>
    </w:p>
    <w:p w:rsidR="00826827" w:rsidRDefault="00826827" w:rsidP="00826827">
      <w:pPr>
        <w:jc w:val="both"/>
      </w:pPr>
      <w:r>
        <w:t>* – данные обязательные к заполнению.</w:t>
      </w:r>
    </w:p>
    <w:sectPr w:rsidR="00826827" w:rsidSect="00B37D39">
      <w:footerReference w:type="default" r:id="rId9"/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A90" w:rsidRDefault="00B02A90" w:rsidP="00BE4F57">
      <w:r>
        <w:separator/>
      </w:r>
    </w:p>
  </w:endnote>
  <w:endnote w:type="continuationSeparator" w:id="0">
    <w:p w:rsidR="00B02A90" w:rsidRDefault="00B02A90" w:rsidP="00BE4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A90" w:rsidRDefault="00B02A9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A90" w:rsidRDefault="00B02A90" w:rsidP="00BE4F57">
      <w:r>
        <w:separator/>
      </w:r>
    </w:p>
  </w:footnote>
  <w:footnote w:type="continuationSeparator" w:id="0">
    <w:p w:rsidR="00B02A90" w:rsidRDefault="00B02A90" w:rsidP="00BE4F57">
      <w:r>
        <w:continuationSeparator/>
      </w:r>
    </w:p>
  </w:footnote>
  <w:footnote w:id="1">
    <w:p w:rsidR="00B02A90" w:rsidRPr="00281913" w:rsidRDefault="00B02A90" w:rsidP="00B02A90">
      <w:pPr>
        <w:jc w:val="both"/>
        <w:rPr>
          <w:sz w:val="22"/>
          <w:szCs w:val="22"/>
        </w:rPr>
      </w:pPr>
      <w:r w:rsidRPr="00281913">
        <w:rPr>
          <w:rStyle w:val="af6"/>
          <w:sz w:val="22"/>
          <w:szCs w:val="22"/>
        </w:rPr>
        <w:footnoteRef/>
      </w:r>
      <w:r w:rsidR="00281913" w:rsidRPr="00281913">
        <w:rPr>
          <w:sz w:val="22"/>
          <w:szCs w:val="22"/>
        </w:rPr>
        <w:t xml:space="preserve"> В пункте 10 «</w:t>
      </w:r>
      <w:r w:rsidRPr="00281913">
        <w:rPr>
          <w:sz w:val="22"/>
          <w:szCs w:val="22"/>
        </w:rPr>
        <w:t>Дополнительные сведения</w:t>
      </w:r>
      <w:r w:rsidR="00281913" w:rsidRPr="00281913">
        <w:rPr>
          <w:sz w:val="22"/>
          <w:szCs w:val="22"/>
        </w:rPr>
        <w:t>»</w:t>
      </w:r>
      <w:r w:rsidRPr="00281913">
        <w:rPr>
          <w:sz w:val="22"/>
          <w:szCs w:val="22"/>
        </w:rPr>
        <w:t xml:space="preserve"> указать преимущества свободных помещений: для каких целей может быт</w:t>
      </w:r>
      <w:r w:rsidR="00281913" w:rsidRPr="00281913">
        <w:rPr>
          <w:sz w:val="22"/>
          <w:szCs w:val="22"/>
        </w:rPr>
        <w:t>ь использовано данное помещение;</w:t>
      </w:r>
      <w:r w:rsidRPr="00281913">
        <w:rPr>
          <w:sz w:val="22"/>
          <w:szCs w:val="22"/>
        </w:rPr>
        <w:t xml:space="preserve"> </w:t>
      </w:r>
      <w:r w:rsidR="00281913" w:rsidRPr="00281913">
        <w:rPr>
          <w:sz w:val="22"/>
          <w:szCs w:val="22"/>
        </w:rPr>
        <w:t>есть ли зона для отдыха сотрудников; системы кондиционирования, душевые комнаты; туалетные комнаты; кафе/столовая; высокоскоростной интернет и др.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02A42"/>
    <w:multiLevelType w:val="hybridMultilevel"/>
    <w:tmpl w:val="E09AF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672D5"/>
    <w:multiLevelType w:val="hybridMultilevel"/>
    <w:tmpl w:val="3C421EBC"/>
    <w:lvl w:ilvl="0" w:tplc="0DE6A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A05415"/>
    <w:multiLevelType w:val="hybridMultilevel"/>
    <w:tmpl w:val="00CE501A"/>
    <w:lvl w:ilvl="0" w:tplc="C036738E">
      <w:start w:val="1"/>
      <w:numFmt w:val="bullet"/>
      <w:lvlText w:val=""/>
      <w:lvlJc w:val="left"/>
      <w:pPr>
        <w:tabs>
          <w:tab w:val="num" w:pos="2857"/>
        </w:tabs>
        <w:ind w:left="2857" w:hanging="360"/>
      </w:pPr>
      <w:rPr>
        <w:rFonts w:ascii="Symbol" w:hAnsi="Symbol" w:hint="default"/>
      </w:rPr>
    </w:lvl>
    <w:lvl w:ilvl="1" w:tplc="C952E684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557F2E10"/>
    <w:multiLevelType w:val="hybridMultilevel"/>
    <w:tmpl w:val="A9A0E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6D2FB7"/>
    <w:multiLevelType w:val="hybridMultilevel"/>
    <w:tmpl w:val="69AEA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AA5F76"/>
    <w:multiLevelType w:val="hybridMultilevel"/>
    <w:tmpl w:val="5986C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F57"/>
    <w:rsid w:val="0001188C"/>
    <w:rsid w:val="000212DA"/>
    <w:rsid w:val="0002221E"/>
    <w:rsid w:val="00031FFC"/>
    <w:rsid w:val="00037BC5"/>
    <w:rsid w:val="00045518"/>
    <w:rsid w:val="000479EF"/>
    <w:rsid w:val="00052FDD"/>
    <w:rsid w:val="00057955"/>
    <w:rsid w:val="00057DE6"/>
    <w:rsid w:val="00067AD1"/>
    <w:rsid w:val="00071AA0"/>
    <w:rsid w:val="00072110"/>
    <w:rsid w:val="000740A7"/>
    <w:rsid w:val="00074789"/>
    <w:rsid w:val="00075FD0"/>
    <w:rsid w:val="00091E41"/>
    <w:rsid w:val="00094821"/>
    <w:rsid w:val="0009772D"/>
    <w:rsid w:val="000A296B"/>
    <w:rsid w:val="000A44C0"/>
    <w:rsid w:val="000B387B"/>
    <w:rsid w:val="000C0080"/>
    <w:rsid w:val="000C0D5E"/>
    <w:rsid w:val="000D4494"/>
    <w:rsid w:val="000D4F85"/>
    <w:rsid w:val="000E0207"/>
    <w:rsid w:val="000F0DC1"/>
    <w:rsid w:val="000F1004"/>
    <w:rsid w:val="001057F2"/>
    <w:rsid w:val="001126FF"/>
    <w:rsid w:val="00115980"/>
    <w:rsid w:val="00116949"/>
    <w:rsid w:val="00125343"/>
    <w:rsid w:val="001311C8"/>
    <w:rsid w:val="00133EF4"/>
    <w:rsid w:val="001358AD"/>
    <w:rsid w:val="001361F2"/>
    <w:rsid w:val="00137AB3"/>
    <w:rsid w:val="00140769"/>
    <w:rsid w:val="00143793"/>
    <w:rsid w:val="00151495"/>
    <w:rsid w:val="0015151B"/>
    <w:rsid w:val="00156CE8"/>
    <w:rsid w:val="001570D9"/>
    <w:rsid w:val="0015789F"/>
    <w:rsid w:val="00163268"/>
    <w:rsid w:val="00171232"/>
    <w:rsid w:val="0017762B"/>
    <w:rsid w:val="001809B9"/>
    <w:rsid w:val="00181ED1"/>
    <w:rsid w:val="001824ED"/>
    <w:rsid w:val="00184155"/>
    <w:rsid w:val="00187831"/>
    <w:rsid w:val="00187ECE"/>
    <w:rsid w:val="001978D6"/>
    <w:rsid w:val="001B393A"/>
    <w:rsid w:val="001B3CEC"/>
    <w:rsid w:val="001D008F"/>
    <w:rsid w:val="001D2F1A"/>
    <w:rsid w:val="001D465F"/>
    <w:rsid w:val="001E26A4"/>
    <w:rsid w:val="001E352B"/>
    <w:rsid w:val="001E3777"/>
    <w:rsid w:val="001F5142"/>
    <w:rsid w:val="00201011"/>
    <w:rsid w:val="00207F3E"/>
    <w:rsid w:val="00211CE2"/>
    <w:rsid w:val="002331F4"/>
    <w:rsid w:val="00233B3E"/>
    <w:rsid w:val="0024777B"/>
    <w:rsid w:val="002522FB"/>
    <w:rsid w:val="00266D83"/>
    <w:rsid w:val="002715C9"/>
    <w:rsid w:val="00281913"/>
    <w:rsid w:val="0028465E"/>
    <w:rsid w:val="00284C43"/>
    <w:rsid w:val="00285C6C"/>
    <w:rsid w:val="002870ED"/>
    <w:rsid w:val="00292943"/>
    <w:rsid w:val="00297C54"/>
    <w:rsid w:val="002A19BB"/>
    <w:rsid w:val="002A1C43"/>
    <w:rsid w:val="002A228C"/>
    <w:rsid w:val="002A32F5"/>
    <w:rsid w:val="002A376E"/>
    <w:rsid w:val="002B2291"/>
    <w:rsid w:val="002B4C71"/>
    <w:rsid w:val="002C1E86"/>
    <w:rsid w:val="002D299B"/>
    <w:rsid w:val="002D6A41"/>
    <w:rsid w:val="002D77DB"/>
    <w:rsid w:val="002E1721"/>
    <w:rsid w:val="002E3411"/>
    <w:rsid w:val="002E34F9"/>
    <w:rsid w:val="002F3E49"/>
    <w:rsid w:val="002F76F8"/>
    <w:rsid w:val="00303CE1"/>
    <w:rsid w:val="00317A74"/>
    <w:rsid w:val="00317FA8"/>
    <w:rsid w:val="0033182B"/>
    <w:rsid w:val="00333652"/>
    <w:rsid w:val="0033390C"/>
    <w:rsid w:val="003365CA"/>
    <w:rsid w:val="00336824"/>
    <w:rsid w:val="00336ECA"/>
    <w:rsid w:val="003477E6"/>
    <w:rsid w:val="00350F87"/>
    <w:rsid w:val="003525E8"/>
    <w:rsid w:val="00357F9E"/>
    <w:rsid w:val="00357FDE"/>
    <w:rsid w:val="00361024"/>
    <w:rsid w:val="00361703"/>
    <w:rsid w:val="00364703"/>
    <w:rsid w:val="00373ADD"/>
    <w:rsid w:val="0037506D"/>
    <w:rsid w:val="00377BBB"/>
    <w:rsid w:val="00383CF6"/>
    <w:rsid w:val="00383F2C"/>
    <w:rsid w:val="00384088"/>
    <w:rsid w:val="003857AB"/>
    <w:rsid w:val="0039272B"/>
    <w:rsid w:val="00392B84"/>
    <w:rsid w:val="003968A0"/>
    <w:rsid w:val="003A33C8"/>
    <w:rsid w:val="003A74C5"/>
    <w:rsid w:val="003B01B3"/>
    <w:rsid w:val="003B04E2"/>
    <w:rsid w:val="003B6BC4"/>
    <w:rsid w:val="003C19D2"/>
    <w:rsid w:val="003C2B82"/>
    <w:rsid w:val="003D0688"/>
    <w:rsid w:val="003D202F"/>
    <w:rsid w:val="003D551F"/>
    <w:rsid w:val="003D5E59"/>
    <w:rsid w:val="003D6BDF"/>
    <w:rsid w:val="003F180C"/>
    <w:rsid w:val="003F38B1"/>
    <w:rsid w:val="004074EE"/>
    <w:rsid w:val="004108C7"/>
    <w:rsid w:val="004146DA"/>
    <w:rsid w:val="00430124"/>
    <w:rsid w:val="004316BB"/>
    <w:rsid w:val="004447BC"/>
    <w:rsid w:val="00454F04"/>
    <w:rsid w:val="00462464"/>
    <w:rsid w:val="00477373"/>
    <w:rsid w:val="00480BE5"/>
    <w:rsid w:val="004815CA"/>
    <w:rsid w:val="00491A6E"/>
    <w:rsid w:val="004936E3"/>
    <w:rsid w:val="00496C89"/>
    <w:rsid w:val="004A32CF"/>
    <w:rsid w:val="004A49F2"/>
    <w:rsid w:val="004A6CBC"/>
    <w:rsid w:val="004B4502"/>
    <w:rsid w:val="004C2487"/>
    <w:rsid w:val="004C5621"/>
    <w:rsid w:val="004D050B"/>
    <w:rsid w:val="004D3191"/>
    <w:rsid w:val="004D61D6"/>
    <w:rsid w:val="004D7B6D"/>
    <w:rsid w:val="004E20E9"/>
    <w:rsid w:val="004F2DC5"/>
    <w:rsid w:val="004F5412"/>
    <w:rsid w:val="005012BE"/>
    <w:rsid w:val="0050777B"/>
    <w:rsid w:val="00514A35"/>
    <w:rsid w:val="005153EC"/>
    <w:rsid w:val="005165A0"/>
    <w:rsid w:val="00516F5A"/>
    <w:rsid w:val="00517E86"/>
    <w:rsid w:val="00520E36"/>
    <w:rsid w:val="00530B4A"/>
    <w:rsid w:val="00535B9A"/>
    <w:rsid w:val="00542BA9"/>
    <w:rsid w:val="00582F9E"/>
    <w:rsid w:val="005843B8"/>
    <w:rsid w:val="00584BFF"/>
    <w:rsid w:val="005859AF"/>
    <w:rsid w:val="005A4B55"/>
    <w:rsid w:val="005A54B4"/>
    <w:rsid w:val="005B0C4F"/>
    <w:rsid w:val="005B4408"/>
    <w:rsid w:val="005B464E"/>
    <w:rsid w:val="005B7E4C"/>
    <w:rsid w:val="005C23AF"/>
    <w:rsid w:val="005D2F28"/>
    <w:rsid w:val="005D42D3"/>
    <w:rsid w:val="005D728E"/>
    <w:rsid w:val="005E4D6D"/>
    <w:rsid w:val="005F1B1D"/>
    <w:rsid w:val="005F50E6"/>
    <w:rsid w:val="00601B14"/>
    <w:rsid w:val="00605F6E"/>
    <w:rsid w:val="00610EF1"/>
    <w:rsid w:val="00614B05"/>
    <w:rsid w:val="00621165"/>
    <w:rsid w:val="0062799C"/>
    <w:rsid w:val="00630E04"/>
    <w:rsid w:val="006313CB"/>
    <w:rsid w:val="00631560"/>
    <w:rsid w:val="00635006"/>
    <w:rsid w:val="00640D13"/>
    <w:rsid w:val="006417EF"/>
    <w:rsid w:val="006423DA"/>
    <w:rsid w:val="00642CD4"/>
    <w:rsid w:val="00643A50"/>
    <w:rsid w:val="00644096"/>
    <w:rsid w:val="00651FC5"/>
    <w:rsid w:val="00654DE2"/>
    <w:rsid w:val="00655E23"/>
    <w:rsid w:val="006617D8"/>
    <w:rsid w:val="00671467"/>
    <w:rsid w:val="006729F1"/>
    <w:rsid w:val="00672A24"/>
    <w:rsid w:val="00675F3F"/>
    <w:rsid w:val="00676878"/>
    <w:rsid w:val="00687BD4"/>
    <w:rsid w:val="0069283D"/>
    <w:rsid w:val="00697F86"/>
    <w:rsid w:val="006A575C"/>
    <w:rsid w:val="006B7588"/>
    <w:rsid w:val="006B7F25"/>
    <w:rsid w:val="006C798F"/>
    <w:rsid w:val="006E1060"/>
    <w:rsid w:val="006F08A3"/>
    <w:rsid w:val="00700C7D"/>
    <w:rsid w:val="007169C5"/>
    <w:rsid w:val="00717A33"/>
    <w:rsid w:val="007239AE"/>
    <w:rsid w:val="00726D90"/>
    <w:rsid w:val="00727B70"/>
    <w:rsid w:val="007333F4"/>
    <w:rsid w:val="00741731"/>
    <w:rsid w:val="007465B2"/>
    <w:rsid w:val="00771431"/>
    <w:rsid w:val="00782747"/>
    <w:rsid w:val="00783BCF"/>
    <w:rsid w:val="0079691B"/>
    <w:rsid w:val="007B095C"/>
    <w:rsid w:val="007B19C5"/>
    <w:rsid w:val="007B41FA"/>
    <w:rsid w:val="007C190F"/>
    <w:rsid w:val="007C60BF"/>
    <w:rsid w:val="007D094F"/>
    <w:rsid w:val="007D150E"/>
    <w:rsid w:val="007E3D0D"/>
    <w:rsid w:val="007F3A65"/>
    <w:rsid w:val="00803B1D"/>
    <w:rsid w:val="00814142"/>
    <w:rsid w:val="00824558"/>
    <w:rsid w:val="00825202"/>
    <w:rsid w:val="008262A6"/>
    <w:rsid w:val="00826827"/>
    <w:rsid w:val="00831F1D"/>
    <w:rsid w:val="0085539A"/>
    <w:rsid w:val="008572AE"/>
    <w:rsid w:val="00860209"/>
    <w:rsid w:val="008626A6"/>
    <w:rsid w:val="008818F7"/>
    <w:rsid w:val="008B7D92"/>
    <w:rsid w:val="008C32F6"/>
    <w:rsid w:val="008D30E5"/>
    <w:rsid w:val="008F20F1"/>
    <w:rsid w:val="00903156"/>
    <w:rsid w:val="0091045B"/>
    <w:rsid w:val="00924C68"/>
    <w:rsid w:val="0092796C"/>
    <w:rsid w:val="00930F6B"/>
    <w:rsid w:val="009403B4"/>
    <w:rsid w:val="0094062B"/>
    <w:rsid w:val="009612DC"/>
    <w:rsid w:val="009713CB"/>
    <w:rsid w:val="0097292F"/>
    <w:rsid w:val="00974071"/>
    <w:rsid w:val="00980017"/>
    <w:rsid w:val="009835EC"/>
    <w:rsid w:val="00985201"/>
    <w:rsid w:val="0099197C"/>
    <w:rsid w:val="009958D6"/>
    <w:rsid w:val="009A18F1"/>
    <w:rsid w:val="009B5121"/>
    <w:rsid w:val="009C36BE"/>
    <w:rsid w:val="009C36D5"/>
    <w:rsid w:val="009C7FB1"/>
    <w:rsid w:val="009D111E"/>
    <w:rsid w:val="009E2D52"/>
    <w:rsid w:val="009F17FA"/>
    <w:rsid w:val="009F2370"/>
    <w:rsid w:val="009F2F1A"/>
    <w:rsid w:val="009F34D0"/>
    <w:rsid w:val="009F4EB2"/>
    <w:rsid w:val="009F56C0"/>
    <w:rsid w:val="00A14214"/>
    <w:rsid w:val="00A153AC"/>
    <w:rsid w:val="00A15860"/>
    <w:rsid w:val="00A17218"/>
    <w:rsid w:val="00A17325"/>
    <w:rsid w:val="00A17DCA"/>
    <w:rsid w:val="00A240E2"/>
    <w:rsid w:val="00A36864"/>
    <w:rsid w:val="00A54CFF"/>
    <w:rsid w:val="00A54D3A"/>
    <w:rsid w:val="00A66770"/>
    <w:rsid w:val="00A712F3"/>
    <w:rsid w:val="00A74336"/>
    <w:rsid w:val="00A77D38"/>
    <w:rsid w:val="00A80384"/>
    <w:rsid w:val="00A87814"/>
    <w:rsid w:val="00A87A94"/>
    <w:rsid w:val="00A93C14"/>
    <w:rsid w:val="00A97855"/>
    <w:rsid w:val="00AA20C5"/>
    <w:rsid w:val="00AA4FD3"/>
    <w:rsid w:val="00AB41AC"/>
    <w:rsid w:val="00AC24C4"/>
    <w:rsid w:val="00AC2E7F"/>
    <w:rsid w:val="00AC430A"/>
    <w:rsid w:val="00AE156B"/>
    <w:rsid w:val="00AF3777"/>
    <w:rsid w:val="00AF426C"/>
    <w:rsid w:val="00AF60BD"/>
    <w:rsid w:val="00B01ACF"/>
    <w:rsid w:val="00B01AE2"/>
    <w:rsid w:val="00B02A90"/>
    <w:rsid w:val="00B030D5"/>
    <w:rsid w:val="00B0356D"/>
    <w:rsid w:val="00B13964"/>
    <w:rsid w:val="00B240F0"/>
    <w:rsid w:val="00B2690C"/>
    <w:rsid w:val="00B315F5"/>
    <w:rsid w:val="00B323A9"/>
    <w:rsid w:val="00B33560"/>
    <w:rsid w:val="00B35D3E"/>
    <w:rsid w:val="00B37D39"/>
    <w:rsid w:val="00B47678"/>
    <w:rsid w:val="00B47BE0"/>
    <w:rsid w:val="00B612CB"/>
    <w:rsid w:val="00B705DF"/>
    <w:rsid w:val="00B715E4"/>
    <w:rsid w:val="00B82B93"/>
    <w:rsid w:val="00B85F44"/>
    <w:rsid w:val="00B92716"/>
    <w:rsid w:val="00B94F91"/>
    <w:rsid w:val="00B958D1"/>
    <w:rsid w:val="00BB56D2"/>
    <w:rsid w:val="00BB77E3"/>
    <w:rsid w:val="00BC28D6"/>
    <w:rsid w:val="00BD23BA"/>
    <w:rsid w:val="00BD28A6"/>
    <w:rsid w:val="00BE2A87"/>
    <w:rsid w:val="00BE4F57"/>
    <w:rsid w:val="00BE51E4"/>
    <w:rsid w:val="00BF0B1E"/>
    <w:rsid w:val="00BF7F97"/>
    <w:rsid w:val="00C04F39"/>
    <w:rsid w:val="00C1438E"/>
    <w:rsid w:val="00C225FE"/>
    <w:rsid w:val="00C25C2E"/>
    <w:rsid w:val="00C31511"/>
    <w:rsid w:val="00C332C9"/>
    <w:rsid w:val="00C4200D"/>
    <w:rsid w:val="00C43133"/>
    <w:rsid w:val="00C4752D"/>
    <w:rsid w:val="00C51B2F"/>
    <w:rsid w:val="00C538CF"/>
    <w:rsid w:val="00C54426"/>
    <w:rsid w:val="00C562B5"/>
    <w:rsid w:val="00C5661A"/>
    <w:rsid w:val="00C605BD"/>
    <w:rsid w:val="00C60D6F"/>
    <w:rsid w:val="00C61CEE"/>
    <w:rsid w:val="00C71385"/>
    <w:rsid w:val="00C72B8D"/>
    <w:rsid w:val="00C749B0"/>
    <w:rsid w:val="00C767CA"/>
    <w:rsid w:val="00C80250"/>
    <w:rsid w:val="00C8441E"/>
    <w:rsid w:val="00C9099C"/>
    <w:rsid w:val="00C910D2"/>
    <w:rsid w:val="00C91C68"/>
    <w:rsid w:val="00C94B22"/>
    <w:rsid w:val="00C96899"/>
    <w:rsid w:val="00CA010F"/>
    <w:rsid w:val="00CB1681"/>
    <w:rsid w:val="00CB2BCE"/>
    <w:rsid w:val="00CC21E5"/>
    <w:rsid w:val="00CC67DD"/>
    <w:rsid w:val="00CC7E0A"/>
    <w:rsid w:val="00CD273A"/>
    <w:rsid w:val="00CF2CEA"/>
    <w:rsid w:val="00CF2E86"/>
    <w:rsid w:val="00D003C5"/>
    <w:rsid w:val="00D011F6"/>
    <w:rsid w:val="00D040A5"/>
    <w:rsid w:val="00D101CB"/>
    <w:rsid w:val="00D11D08"/>
    <w:rsid w:val="00D24C81"/>
    <w:rsid w:val="00D33C1F"/>
    <w:rsid w:val="00D35C26"/>
    <w:rsid w:val="00D36F5C"/>
    <w:rsid w:val="00D41007"/>
    <w:rsid w:val="00D4218C"/>
    <w:rsid w:val="00D52B5C"/>
    <w:rsid w:val="00D53606"/>
    <w:rsid w:val="00D536AB"/>
    <w:rsid w:val="00D56698"/>
    <w:rsid w:val="00D5775D"/>
    <w:rsid w:val="00D6234F"/>
    <w:rsid w:val="00D72B79"/>
    <w:rsid w:val="00D749A7"/>
    <w:rsid w:val="00D9277B"/>
    <w:rsid w:val="00DA10AB"/>
    <w:rsid w:val="00DA183E"/>
    <w:rsid w:val="00DA19AF"/>
    <w:rsid w:val="00DB0181"/>
    <w:rsid w:val="00DB2D05"/>
    <w:rsid w:val="00DB33C1"/>
    <w:rsid w:val="00DB45ED"/>
    <w:rsid w:val="00DE0FE3"/>
    <w:rsid w:val="00DE30DA"/>
    <w:rsid w:val="00DF2326"/>
    <w:rsid w:val="00DF7B4A"/>
    <w:rsid w:val="00E0717D"/>
    <w:rsid w:val="00E10ED1"/>
    <w:rsid w:val="00E24C4C"/>
    <w:rsid w:val="00E270E4"/>
    <w:rsid w:val="00E3013F"/>
    <w:rsid w:val="00E412A8"/>
    <w:rsid w:val="00E44B65"/>
    <w:rsid w:val="00E600DE"/>
    <w:rsid w:val="00E67A65"/>
    <w:rsid w:val="00E70073"/>
    <w:rsid w:val="00E73032"/>
    <w:rsid w:val="00E7488E"/>
    <w:rsid w:val="00E777A0"/>
    <w:rsid w:val="00E8571C"/>
    <w:rsid w:val="00E87E41"/>
    <w:rsid w:val="00E916D1"/>
    <w:rsid w:val="00EA360D"/>
    <w:rsid w:val="00EA37D6"/>
    <w:rsid w:val="00EB053E"/>
    <w:rsid w:val="00EB291E"/>
    <w:rsid w:val="00EB34AA"/>
    <w:rsid w:val="00EB60F5"/>
    <w:rsid w:val="00EC2835"/>
    <w:rsid w:val="00EC65E6"/>
    <w:rsid w:val="00EC65F3"/>
    <w:rsid w:val="00ED2740"/>
    <w:rsid w:val="00EE0295"/>
    <w:rsid w:val="00EE0F31"/>
    <w:rsid w:val="00EE4F10"/>
    <w:rsid w:val="00EE5399"/>
    <w:rsid w:val="00EF2684"/>
    <w:rsid w:val="00EF5668"/>
    <w:rsid w:val="00EF59F7"/>
    <w:rsid w:val="00F01489"/>
    <w:rsid w:val="00F04BDE"/>
    <w:rsid w:val="00F05A86"/>
    <w:rsid w:val="00F11A18"/>
    <w:rsid w:val="00F11C38"/>
    <w:rsid w:val="00F1626F"/>
    <w:rsid w:val="00F172C6"/>
    <w:rsid w:val="00F249B0"/>
    <w:rsid w:val="00F25FDF"/>
    <w:rsid w:val="00F27C4B"/>
    <w:rsid w:val="00F3040E"/>
    <w:rsid w:val="00F36C12"/>
    <w:rsid w:val="00F420B4"/>
    <w:rsid w:val="00F46AB8"/>
    <w:rsid w:val="00F46C71"/>
    <w:rsid w:val="00F50E7B"/>
    <w:rsid w:val="00F5782D"/>
    <w:rsid w:val="00F6000A"/>
    <w:rsid w:val="00F64F80"/>
    <w:rsid w:val="00F74FAC"/>
    <w:rsid w:val="00F80D3F"/>
    <w:rsid w:val="00F82AFF"/>
    <w:rsid w:val="00F8689F"/>
    <w:rsid w:val="00FA3246"/>
    <w:rsid w:val="00FB0DD1"/>
    <w:rsid w:val="00FB7BEB"/>
    <w:rsid w:val="00FD017D"/>
    <w:rsid w:val="00FD398D"/>
    <w:rsid w:val="00FD4201"/>
    <w:rsid w:val="00FE7739"/>
    <w:rsid w:val="00FF02C4"/>
    <w:rsid w:val="00FF2403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4F5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BE4F57"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nhideWhenUsed/>
    <w:qFormat/>
    <w:rsid w:val="00BE4F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BE4F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4F5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E4F57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E4F5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E4F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BE4F57"/>
    <w:rPr>
      <w:rFonts w:ascii="Calibri" w:eastAsia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BE4F5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6"/>
    <w:uiPriority w:val="99"/>
    <w:rsid w:val="00BE4F57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unhideWhenUsed/>
    <w:rsid w:val="00BE4F5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азвание Знак"/>
    <w:basedOn w:val="a0"/>
    <w:link w:val="a8"/>
    <w:uiPriority w:val="10"/>
    <w:rsid w:val="00BE4F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7"/>
    <w:uiPriority w:val="10"/>
    <w:qFormat/>
    <w:rsid w:val="00BE4F57"/>
    <w:pPr>
      <w:ind w:firstLine="5529"/>
      <w:jc w:val="center"/>
    </w:pPr>
    <w:rPr>
      <w:sz w:val="28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BE4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BE4F57"/>
    <w:pPr>
      <w:spacing w:after="120"/>
      <w:ind w:left="283"/>
    </w:pPr>
  </w:style>
  <w:style w:type="character" w:customStyle="1" w:styleId="ab">
    <w:name w:val="Подзаголовок Знак"/>
    <w:basedOn w:val="a0"/>
    <w:link w:val="ac"/>
    <w:uiPriority w:val="99"/>
    <w:rsid w:val="00BE4F57"/>
    <w:rPr>
      <w:rFonts w:ascii="Cambria" w:eastAsia="Times New Roman" w:hAnsi="Cambria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b"/>
    <w:uiPriority w:val="99"/>
    <w:qFormat/>
    <w:rsid w:val="00BE4F57"/>
    <w:pPr>
      <w:spacing w:after="60"/>
      <w:jc w:val="center"/>
      <w:outlineLvl w:val="1"/>
    </w:pPr>
    <w:rPr>
      <w:rFonts w:ascii="Cambria" w:hAnsi="Cambria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BE4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BE4F57"/>
    <w:pPr>
      <w:spacing w:after="120" w:line="480" w:lineRule="auto"/>
    </w:p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BE4F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BE4F57"/>
    <w:pPr>
      <w:ind w:left="1800" w:hanging="1800"/>
      <w:jc w:val="both"/>
    </w:pPr>
    <w:rPr>
      <w:sz w:val="28"/>
    </w:rPr>
  </w:style>
  <w:style w:type="character" w:customStyle="1" w:styleId="ad">
    <w:name w:val="Текст выноски Знак"/>
    <w:basedOn w:val="a0"/>
    <w:link w:val="ae"/>
    <w:uiPriority w:val="99"/>
    <w:semiHidden/>
    <w:rsid w:val="00BE4F5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BE4F57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BE4F57"/>
    <w:pPr>
      <w:spacing w:after="0" w:line="240" w:lineRule="auto"/>
    </w:pPr>
  </w:style>
  <w:style w:type="paragraph" w:customStyle="1" w:styleId="ConsPlusNonformat">
    <w:name w:val="ConsPlusNonformat"/>
    <w:uiPriority w:val="99"/>
    <w:rsid w:val="00BE4F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BE4F57"/>
    <w:rPr>
      <w:color w:val="000080"/>
      <w:u w:val="single"/>
    </w:rPr>
  </w:style>
  <w:style w:type="character" w:customStyle="1" w:styleId="FontStyle47">
    <w:name w:val="Font Style47"/>
    <w:basedOn w:val="a0"/>
    <w:rsid w:val="00BE4F57"/>
    <w:rPr>
      <w:rFonts w:ascii="Times New Roman" w:hAnsi="Times New Roman" w:cs="Times New Roman" w:hint="default"/>
      <w:sz w:val="20"/>
      <w:szCs w:val="20"/>
    </w:rPr>
  </w:style>
  <w:style w:type="paragraph" w:customStyle="1" w:styleId="11">
    <w:name w:val="Без интервала1"/>
    <w:rsid w:val="00CC21E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2">
    <w:name w:val="Верхний колонтитул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азвание Знак1"/>
    <w:basedOn w:val="a0"/>
    <w:uiPriority w:val="10"/>
    <w:rsid w:val="002B4C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5">
    <w:name w:val="Основной текст с отступом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Подзаголовок Знак1"/>
    <w:basedOn w:val="a0"/>
    <w:uiPriority w:val="11"/>
    <w:rsid w:val="002B4C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Текст выноски Знак1"/>
    <w:basedOn w:val="a0"/>
    <w:uiPriority w:val="99"/>
    <w:semiHidden/>
    <w:rsid w:val="002B4C71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99"/>
    <w:qFormat/>
    <w:rsid w:val="002B4C71"/>
    <w:pPr>
      <w:ind w:left="720"/>
      <w:contextualSpacing/>
    </w:pPr>
  </w:style>
  <w:style w:type="table" w:styleId="af2">
    <w:name w:val="Table Grid"/>
    <w:basedOn w:val="a1"/>
    <w:uiPriority w:val="59"/>
    <w:rsid w:val="00C42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aption"/>
    <w:basedOn w:val="a"/>
    <w:next w:val="a"/>
    <w:uiPriority w:val="35"/>
    <w:unhideWhenUsed/>
    <w:qFormat/>
    <w:rsid w:val="003D5E59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B02A90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B02A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B02A9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4F5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BE4F57"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nhideWhenUsed/>
    <w:qFormat/>
    <w:rsid w:val="00BE4F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BE4F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4F5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E4F57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E4F5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E4F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BE4F57"/>
    <w:rPr>
      <w:rFonts w:ascii="Calibri" w:eastAsia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BE4F5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6"/>
    <w:uiPriority w:val="99"/>
    <w:rsid w:val="00BE4F57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unhideWhenUsed/>
    <w:rsid w:val="00BE4F5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азвание Знак"/>
    <w:basedOn w:val="a0"/>
    <w:link w:val="a8"/>
    <w:uiPriority w:val="10"/>
    <w:rsid w:val="00BE4F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7"/>
    <w:uiPriority w:val="10"/>
    <w:qFormat/>
    <w:rsid w:val="00BE4F57"/>
    <w:pPr>
      <w:ind w:firstLine="5529"/>
      <w:jc w:val="center"/>
    </w:pPr>
    <w:rPr>
      <w:sz w:val="28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BE4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BE4F57"/>
    <w:pPr>
      <w:spacing w:after="120"/>
      <w:ind w:left="283"/>
    </w:pPr>
  </w:style>
  <w:style w:type="character" w:customStyle="1" w:styleId="ab">
    <w:name w:val="Подзаголовок Знак"/>
    <w:basedOn w:val="a0"/>
    <w:link w:val="ac"/>
    <w:uiPriority w:val="99"/>
    <w:rsid w:val="00BE4F57"/>
    <w:rPr>
      <w:rFonts w:ascii="Cambria" w:eastAsia="Times New Roman" w:hAnsi="Cambria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b"/>
    <w:uiPriority w:val="99"/>
    <w:qFormat/>
    <w:rsid w:val="00BE4F57"/>
    <w:pPr>
      <w:spacing w:after="60"/>
      <w:jc w:val="center"/>
      <w:outlineLvl w:val="1"/>
    </w:pPr>
    <w:rPr>
      <w:rFonts w:ascii="Cambria" w:hAnsi="Cambria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BE4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BE4F57"/>
    <w:pPr>
      <w:spacing w:after="120" w:line="480" w:lineRule="auto"/>
    </w:p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BE4F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BE4F57"/>
    <w:pPr>
      <w:ind w:left="1800" w:hanging="1800"/>
      <w:jc w:val="both"/>
    </w:pPr>
    <w:rPr>
      <w:sz w:val="28"/>
    </w:rPr>
  </w:style>
  <w:style w:type="character" w:customStyle="1" w:styleId="ad">
    <w:name w:val="Текст выноски Знак"/>
    <w:basedOn w:val="a0"/>
    <w:link w:val="ae"/>
    <w:uiPriority w:val="99"/>
    <w:semiHidden/>
    <w:rsid w:val="00BE4F5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BE4F57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BE4F57"/>
    <w:pPr>
      <w:spacing w:after="0" w:line="240" w:lineRule="auto"/>
    </w:pPr>
  </w:style>
  <w:style w:type="paragraph" w:customStyle="1" w:styleId="ConsPlusNonformat">
    <w:name w:val="ConsPlusNonformat"/>
    <w:uiPriority w:val="99"/>
    <w:rsid w:val="00BE4F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BE4F57"/>
    <w:rPr>
      <w:color w:val="000080"/>
      <w:u w:val="single"/>
    </w:rPr>
  </w:style>
  <w:style w:type="character" w:customStyle="1" w:styleId="FontStyle47">
    <w:name w:val="Font Style47"/>
    <w:basedOn w:val="a0"/>
    <w:rsid w:val="00BE4F57"/>
    <w:rPr>
      <w:rFonts w:ascii="Times New Roman" w:hAnsi="Times New Roman" w:cs="Times New Roman" w:hint="default"/>
      <w:sz w:val="20"/>
      <w:szCs w:val="20"/>
    </w:rPr>
  </w:style>
  <w:style w:type="paragraph" w:customStyle="1" w:styleId="11">
    <w:name w:val="Без интервала1"/>
    <w:rsid w:val="00CC21E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2">
    <w:name w:val="Верхний колонтитул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азвание Знак1"/>
    <w:basedOn w:val="a0"/>
    <w:uiPriority w:val="10"/>
    <w:rsid w:val="002B4C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5">
    <w:name w:val="Основной текст с отступом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Подзаголовок Знак1"/>
    <w:basedOn w:val="a0"/>
    <w:uiPriority w:val="11"/>
    <w:rsid w:val="002B4C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Текст выноски Знак1"/>
    <w:basedOn w:val="a0"/>
    <w:uiPriority w:val="99"/>
    <w:semiHidden/>
    <w:rsid w:val="002B4C71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99"/>
    <w:qFormat/>
    <w:rsid w:val="002B4C71"/>
    <w:pPr>
      <w:ind w:left="720"/>
      <w:contextualSpacing/>
    </w:pPr>
  </w:style>
  <w:style w:type="table" w:styleId="af2">
    <w:name w:val="Table Grid"/>
    <w:basedOn w:val="a1"/>
    <w:uiPriority w:val="59"/>
    <w:rsid w:val="00C42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aption"/>
    <w:basedOn w:val="a"/>
    <w:next w:val="a"/>
    <w:uiPriority w:val="35"/>
    <w:unhideWhenUsed/>
    <w:qFormat/>
    <w:rsid w:val="003D5E59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B02A90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B02A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B02A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2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793A6-FF63-4D19-ABEB-7D6CECE48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Щукина Виктория Геннадьевна</dc:creator>
  <cp:lastModifiedBy>Новикова Екатерина Аделбековна</cp:lastModifiedBy>
  <cp:revision>6</cp:revision>
  <cp:lastPrinted>2021-11-30T07:14:00Z</cp:lastPrinted>
  <dcterms:created xsi:type="dcterms:W3CDTF">2023-06-22T12:30:00Z</dcterms:created>
  <dcterms:modified xsi:type="dcterms:W3CDTF">2023-08-22T09:31:00Z</dcterms:modified>
</cp:coreProperties>
</file>