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2AA" w:rsidRPr="00F632AA" w:rsidRDefault="00F632AA" w:rsidP="00F6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32AA">
        <w:rPr>
          <w:rFonts w:ascii="Times New Roman" w:hAnsi="Times New Roman" w:cs="Times New Roman"/>
          <w:sz w:val="28"/>
          <w:szCs w:val="28"/>
        </w:rPr>
        <w:t>1.</w:t>
      </w:r>
      <w:r w:rsidRPr="00F632AA">
        <w:rPr>
          <w:rFonts w:ascii="Times New Roman" w:hAnsi="Times New Roman" w:cs="Times New Roman"/>
          <w:sz w:val="28"/>
          <w:szCs w:val="28"/>
        </w:rPr>
        <w:tab/>
        <w:t>Законом Оренбургской области от 14.06.2022 № 353/130-VII-ОЗ внесены изменения в Законы Оренбургской области:</w:t>
      </w:r>
    </w:p>
    <w:p w:rsidR="00F632AA" w:rsidRPr="00F632AA" w:rsidRDefault="00F632AA" w:rsidP="00F6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AA">
        <w:rPr>
          <w:rFonts w:ascii="Times New Roman" w:hAnsi="Times New Roman" w:cs="Times New Roman"/>
          <w:sz w:val="28"/>
          <w:szCs w:val="28"/>
        </w:rPr>
        <w:t>от 04.05.2010 № 3551/824-IV-ОЗ «Об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Оренбургской области, и государственными гражданскими служащими Орен</w:t>
      </w:r>
      <w:r w:rsidR="007410BA">
        <w:rPr>
          <w:rFonts w:ascii="Times New Roman" w:hAnsi="Times New Roman" w:cs="Times New Roman"/>
          <w:sz w:val="28"/>
          <w:szCs w:val="28"/>
        </w:rPr>
        <w:t xml:space="preserve">бургской области, и соблюдения </w:t>
      </w:r>
      <w:r w:rsidRPr="00F632AA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 Оренбургской области требований к служебному поведению»,</w:t>
      </w:r>
    </w:p>
    <w:p w:rsidR="00F632AA" w:rsidRPr="00F632AA" w:rsidRDefault="00F632AA" w:rsidP="00F6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AA">
        <w:rPr>
          <w:rFonts w:ascii="Times New Roman" w:hAnsi="Times New Roman" w:cs="Times New Roman"/>
          <w:sz w:val="28"/>
          <w:szCs w:val="28"/>
        </w:rPr>
        <w:t>от 01.09.2017 № 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гражданами».</w:t>
      </w:r>
    </w:p>
    <w:p w:rsidR="00F632AA" w:rsidRPr="00F632AA" w:rsidRDefault="00F632AA" w:rsidP="00F6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AA">
        <w:rPr>
          <w:rFonts w:ascii="Times New Roman" w:hAnsi="Times New Roman" w:cs="Times New Roman"/>
          <w:sz w:val="28"/>
          <w:szCs w:val="28"/>
        </w:rPr>
        <w:t>Согласно данным изменениям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сведения, его супруги (супруга)                              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контроль за законностью получения соответствующих денежных средств осуществляется в порядке, определенном статьей 8.2 Федерального закона от 25.12.2008 № 273-ФЗ «О противодействии коррупции».</w:t>
      </w:r>
    </w:p>
    <w:p w:rsidR="00F632AA" w:rsidRPr="00F632AA" w:rsidRDefault="00F632AA" w:rsidP="00F6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AA">
        <w:rPr>
          <w:rFonts w:ascii="Times New Roman" w:hAnsi="Times New Roman" w:cs="Times New Roman"/>
          <w:sz w:val="28"/>
          <w:szCs w:val="28"/>
        </w:rPr>
        <w:t>Закон Оренбургской области 14.06.2022 № 353/130-VII-ОЗ вступил в силу 26.06.2022.</w:t>
      </w:r>
    </w:p>
    <w:p w:rsidR="00F632AA" w:rsidRPr="00F632AA" w:rsidRDefault="00F632AA" w:rsidP="00F6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AA">
        <w:rPr>
          <w:rFonts w:ascii="Times New Roman" w:hAnsi="Times New Roman" w:cs="Times New Roman"/>
          <w:sz w:val="28"/>
          <w:szCs w:val="28"/>
        </w:rPr>
        <w:t>2.</w:t>
      </w:r>
      <w:r w:rsidRPr="00F632AA">
        <w:rPr>
          <w:rFonts w:ascii="Times New Roman" w:hAnsi="Times New Roman" w:cs="Times New Roman"/>
          <w:sz w:val="28"/>
          <w:szCs w:val="28"/>
        </w:rPr>
        <w:tab/>
        <w:t>Законом Оренбургской области от 14.06.2022 № 337/114-VII-ОЗ внесены изменения в Закон Оренбургской области от 13.07.2007 № 1347/285-IV-ОЗ                         «О предоставлении жилых помещений отдельным категориям граждан на территории Оренбургской области», согласно которому при рассмотрении заявления нанимателя жилого помещения по договору социального найма о замене жилого помещения орган местного самоуправления в порядке межведомственного информационного взаимодействия запрашивает:</w:t>
      </w:r>
    </w:p>
    <w:p w:rsidR="00F632AA" w:rsidRPr="00F632AA" w:rsidRDefault="00F632AA" w:rsidP="00F6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AA">
        <w:rPr>
          <w:rFonts w:ascii="Times New Roman" w:hAnsi="Times New Roman" w:cs="Times New Roman"/>
          <w:sz w:val="28"/>
          <w:szCs w:val="28"/>
        </w:rPr>
        <w:t>справку из органов опеки и попечительства (для лиц, над которыми установлена опека, попечительство);</w:t>
      </w:r>
    </w:p>
    <w:p w:rsidR="00F632AA" w:rsidRPr="00F632AA" w:rsidRDefault="00F632AA" w:rsidP="00F6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AA">
        <w:rPr>
          <w:rFonts w:ascii="Times New Roman" w:hAnsi="Times New Roman" w:cs="Times New Roman"/>
          <w:sz w:val="28"/>
          <w:szCs w:val="28"/>
        </w:rPr>
        <w:t>медицинское заключение о заболевании (состоянии), дающем гражданину право на замену жилого помещения по договору социального найма.</w:t>
      </w:r>
    </w:p>
    <w:p w:rsidR="00434BE5" w:rsidRDefault="00F632AA" w:rsidP="00F6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AA">
        <w:rPr>
          <w:rFonts w:ascii="Times New Roman" w:hAnsi="Times New Roman" w:cs="Times New Roman"/>
          <w:sz w:val="28"/>
          <w:szCs w:val="28"/>
        </w:rPr>
        <w:t>Закон Оренбургской области от 14.06.2022 № 337/114-VII-ОЗ вступил в силу 27.06.2022.</w:t>
      </w:r>
    </w:p>
    <w:p w:rsidR="00B14EAD" w:rsidRPr="00DE031C" w:rsidRDefault="00B14EAD" w:rsidP="00B14EA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E031C">
        <w:rPr>
          <w:rFonts w:ascii="Times New Roman" w:hAnsi="Times New Roman" w:cs="Times New Roman"/>
          <w:sz w:val="28"/>
          <w:szCs w:val="28"/>
        </w:rPr>
        <w:t>Федеральным законом от 28.06.2022 № 215-ФЗ внесены изменения                             в Федеральный закон «О бесплатной юридической помощи в Российской Федерации», согласно которому:</w:t>
      </w:r>
    </w:p>
    <w:p w:rsidR="00B14EAD" w:rsidRDefault="00B14EAD" w:rsidP="00B1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полномочиям</w:t>
      </w:r>
      <w:r w:rsidRPr="00834C43">
        <w:rPr>
          <w:rFonts w:ascii="Times New Roman" w:hAnsi="Times New Roman" w:cs="Times New Roman"/>
          <w:sz w:val="28"/>
          <w:szCs w:val="28"/>
        </w:rPr>
        <w:t xml:space="preserve"> уполномоченного федерального органа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отнесено </w:t>
      </w:r>
      <w:r w:rsidRPr="00834C43">
        <w:rPr>
          <w:rFonts w:ascii="Times New Roman" w:hAnsi="Times New Roman" w:cs="Times New Roman"/>
          <w:sz w:val="28"/>
          <w:szCs w:val="28"/>
        </w:rPr>
        <w:t xml:space="preserve">утверждение формы документов, необходимых для проведения </w:t>
      </w:r>
      <w:r w:rsidRPr="00834C43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мониторинга деятельности по оказанию гражданам бесплатной юридической помощи и правовому просвещению населения, установление порядка заполнения формы указанных документов и определение сроков представления таких документов </w:t>
      </w:r>
      <w:r w:rsidRPr="001F788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 органам исполнительной власти, органам</w:t>
      </w:r>
      <w:r w:rsidRPr="001F788E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</w:t>
      </w:r>
      <w:r>
        <w:rPr>
          <w:rFonts w:ascii="Times New Roman" w:hAnsi="Times New Roman" w:cs="Times New Roman"/>
          <w:sz w:val="28"/>
          <w:szCs w:val="28"/>
        </w:rPr>
        <w:t>ов Российской Федерации, органам</w:t>
      </w:r>
      <w:r w:rsidRPr="001F788E">
        <w:rPr>
          <w:rFonts w:ascii="Times New Roman" w:hAnsi="Times New Roman" w:cs="Times New Roman"/>
          <w:sz w:val="28"/>
          <w:szCs w:val="28"/>
        </w:rPr>
        <w:t xml:space="preserve"> управления государствен</w:t>
      </w:r>
      <w:r>
        <w:rPr>
          <w:rFonts w:ascii="Times New Roman" w:hAnsi="Times New Roman" w:cs="Times New Roman"/>
          <w:sz w:val="28"/>
          <w:szCs w:val="28"/>
        </w:rPr>
        <w:t>ных внебюджетных фондов, органам</w:t>
      </w:r>
      <w:r w:rsidRPr="001F788E">
        <w:rPr>
          <w:rFonts w:ascii="Times New Roman" w:hAnsi="Times New Roman" w:cs="Times New Roman"/>
          <w:sz w:val="28"/>
          <w:szCs w:val="28"/>
        </w:rPr>
        <w:t xml:space="preserve">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самоуправления, государственным юридическим</w:t>
      </w:r>
      <w:r w:rsidRPr="001F788E">
        <w:rPr>
          <w:rFonts w:ascii="Times New Roman" w:hAnsi="Times New Roman" w:cs="Times New Roman"/>
          <w:sz w:val="28"/>
          <w:szCs w:val="28"/>
        </w:rPr>
        <w:t xml:space="preserve"> бюро, адвокатски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F788E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F788E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F788E">
        <w:rPr>
          <w:rFonts w:ascii="Times New Roman" w:hAnsi="Times New Roman" w:cs="Times New Roman"/>
          <w:sz w:val="28"/>
          <w:szCs w:val="28"/>
        </w:rPr>
        <w:t xml:space="preserve"> и негосударственных центров бесплатной юридической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4EAD" w:rsidRDefault="00B14EAD" w:rsidP="00B14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97627">
        <w:rPr>
          <w:rFonts w:ascii="Times New Roman" w:hAnsi="Times New Roman" w:cs="Times New Roman"/>
          <w:sz w:val="28"/>
          <w:szCs w:val="28"/>
        </w:rPr>
        <w:t xml:space="preserve">убъекты, </w:t>
      </w:r>
      <w:r w:rsidR="007410BA">
        <w:rPr>
          <w:rFonts w:ascii="Times New Roman" w:hAnsi="Times New Roman" w:cs="Times New Roman"/>
          <w:sz w:val="28"/>
          <w:szCs w:val="28"/>
        </w:rPr>
        <w:t xml:space="preserve">оказывающие бесплатную </w:t>
      </w:r>
      <w:r w:rsidRPr="00597627">
        <w:rPr>
          <w:rFonts w:ascii="Times New Roman" w:hAnsi="Times New Roman" w:cs="Times New Roman"/>
          <w:sz w:val="28"/>
          <w:szCs w:val="28"/>
        </w:rPr>
        <w:t xml:space="preserve">юридическую </w:t>
      </w:r>
      <w:bookmarkStart w:id="0" w:name="_GoBack"/>
      <w:bookmarkEnd w:id="0"/>
      <w:r w:rsidRPr="00597627"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 xml:space="preserve"> будут представлять</w:t>
      </w:r>
      <w:r w:rsidRPr="00597627">
        <w:rPr>
          <w:rFonts w:ascii="Times New Roman" w:hAnsi="Times New Roman" w:cs="Times New Roman"/>
          <w:sz w:val="28"/>
          <w:szCs w:val="28"/>
        </w:rPr>
        <w:t xml:space="preserve"> информацию об оказании гражданам бесплатной юридической помощи и о правовом просвещении населения в порядке, установленном уполномоченным федеральным органом исполнительной власти, для проведения мониторинга деятельности по оказанию гражданам бесплатной юридической помощи и </w:t>
      </w:r>
      <w:r>
        <w:rPr>
          <w:rFonts w:ascii="Times New Roman" w:hAnsi="Times New Roman" w:cs="Times New Roman"/>
          <w:sz w:val="28"/>
          <w:szCs w:val="28"/>
        </w:rPr>
        <w:t>правовому просвещению населения</w:t>
      </w:r>
      <w:r w:rsidRPr="00597627">
        <w:rPr>
          <w:rFonts w:ascii="Times New Roman" w:hAnsi="Times New Roman" w:cs="Times New Roman"/>
          <w:sz w:val="28"/>
          <w:szCs w:val="28"/>
        </w:rPr>
        <w:t>;</w:t>
      </w:r>
    </w:p>
    <w:p w:rsidR="00B14EAD" w:rsidRPr="00597627" w:rsidRDefault="00B14EAD" w:rsidP="00B14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97627">
        <w:rPr>
          <w:rFonts w:ascii="Times New Roman" w:hAnsi="Times New Roman" w:cs="Times New Roman"/>
          <w:sz w:val="28"/>
          <w:szCs w:val="28"/>
        </w:rPr>
        <w:t xml:space="preserve"> оказании бесплатной юридической помощи юридическими клиниками участвуют лица, обучающиеся по специальностям и направлениям подготовки высшего образования, относящимся к укрупненной группе специальностей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и направлений подготовки «</w:t>
      </w:r>
      <w:r w:rsidRPr="00597627">
        <w:rPr>
          <w:rFonts w:ascii="Times New Roman" w:hAnsi="Times New Roman" w:cs="Times New Roman"/>
          <w:sz w:val="28"/>
          <w:szCs w:val="28"/>
        </w:rPr>
        <w:t>Юриспруденция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7627">
        <w:rPr>
          <w:rFonts w:ascii="Times New Roman" w:hAnsi="Times New Roman" w:cs="Times New Roman"/>
          <w:sz w:val="28"/>
          <w:szCs w:val="28"/>
        </w:rPr>
        <w:t xml:space="preserve">, научным специальностям, относящимся к группе научных специальностей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7627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7627">
        <w:rPr>
          <w:rFonts w:ascii="Times New Roman" w:hAnsi="Times New Roman" w:cs="Times New Roman"/>
          <w:sz w:val="28"/>
          <w:szCs w:val="28"/>
        </w:rPr>
        <w:t xml:space="preserve">, в образовательных организациях высшего образования и научных организациях не менее половины срока получения образования, установленного соответствующим федеральным государственным образовательным стандартом, и не имеющие академической задолженности. Указанные лица </w:t>
      </w:r>
      <w:r>
        <w:rPr>
          <w:rFonts w:ascii="Times New Roman" w:hAnsi="Times New Roman" w:cs="Times New Roman"/>
          <w:sz w:val="28"/>
          <w:szCs w:val="28"/>
        </w:rPr>
        <w:t>будут участвовать</w:t>
      </w:r>
      <w:r w:rsidRPr="00597627">
        <w:rPr>
          <w:rFonts w:ascii="Times New Roman" w:hAnsi="Times New Roman" w:cs="Times New Roman"/>
          <w:sz w:val="28"/>
          <w:szCs w:val="28"/>
        </w:rPr>
        <w:t xml:space="preserve"> в оказании бесплатной юридической помощи в юридических клиниках под контролем лиц, имеющих высшее юридическое образование, ответственных за обучение указанных лиц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97627">
        <w:rPr>
          <w:rFonts w:ascii="Times New Roman" w:hAnsi="Times New Roman" w:cs="Times New Roman"/>
          <w:sz w:val="28"/>
          <w:szCs w:val="28"/>
        </w:rPr>
        <w:t xml:space="preserve"> и деятельность юридических клиник в образовательных организациях высшего обра</w:t>
      </w:r>
      <w:r>
        <w:rPr>
          <w:rFonts w:ascii="Times New Roman" w:hAnsi="Times New Roman" w:cs="Times New Roman"/>
          <w:sz w:val="28"/>
          <w:szCs w:val="28"/>
        </w:rPr>
        <w:t>зования и научных организациях;</w:t>
      </w:r>
    </w:p>
    <w:p w:rsidR="00B14EAD" w:rsidRDefault="00B14EAD" w:rsidP="00B14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97627">
        <w:rPr>
          <w:rFonts w:ascii="Times New Roman" w:hAnsi="Times New Roman" w:cs="Times New Roman"/>
          <w:sz w:val="28"/>
          <w:szCs w:val="28"/>
        </w:rPr>
        <w:t xml:space="preserve">бразовательная организация высшего образования или научная организация, создавшие юридическую клинику, в течение десяти дней со дня ее создания </w:t>
      </w:r>
      <w:r>
        <w:rPr>
          <w:rFonts w:ascii="Times New Roman" w:hAnsi="Times New Roman" w:cs="Times New Roman"/>
          <w:sz w:val="28"/>
          <w:szCs w:val="28"/>
        </w:rPr>
        <w:t>должны направлять</w:t>
      </w:r>
      <w:r w:rsidRPr="00597627">
        <w:rPr>
          <w:rFonts w:ascii="Times New Roman" w:hAnsi="Times New Roman" w:cs="Times New Roman"/>
          <w:sz w:val="28"/>
          <w:szCs w:val="28"/>
        </w:rPr>
        <w:t xml:space="preserve"> в территориальный орган уполномоченного федерального органа исполнительной власти уведомление, в котором должны содержаться сведения</w:t>
      </w:r>
      <w:r>
        <w:rPr>
          <w:rFonts w:ascii="Times New Roman" w:hAnsi="Times New Roman" w:cs="Times New Roman"/>
          <w:sz w:val="28"/>
          <w:szCs w:val="28"/>
        </w:rPr>
        <w:t>, по клиникам.</w:t>
      </w:r>
    </w:p>
    <w:p w:rsidR="00B14EAD" w:rsidRPr="00796FFD" w:rsidRDefault="00B14EAD" w:rsidP="00B14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834C43">
        <w:rPr>
          <w:rFonts w:ascii="Times New Roman" w:hAnsi="Times New Roman" w:cs="Times New Roman"/>
          <w:sz w:val="28"/>
          <w:szCs w:val="28"/>
        </w:rPr>
        <w:t xml:space="preserve">от 28.06.2022 № 215-ФЗ </w:t>
      </w:r>
      <w:r>
        <w:rPr>
          <w:rFonts w:ascii="Times New Roman" w:hAnsi="Times New Roman" w:cs="Times New Roman"/>
          <w:sz w:val="28"/>
          <w:szCs w:val="28"/>
        </w:rPr>
        <w:t>опубликован 28.06.2022, в</w:t>
      </w:r>
      <w:r w:rsidRPr="00834C43">
        <w:rPr>
          <w:rFonts w:ascii="Times New Roman" w:hAnsi="Times New Roman" w:cs="Times New Roman"/>
          <w:sz w:val="28"/>
          <w:szCs w:val="28"/>
        </w:rPr>
        <w:t>ступает в силу по истечении ста восьмидесяти дней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EAD" w:rsidRDefault="00B14EAD" w:rsidP="00F6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32AA" w:rsidRDefault="00F632AA" w:rsidP="00377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4B2" w:rsidRDefault="009754B2" w:rsidP="009754B2">
      <w:pPr>
        <w:spacing w:after="0" w:line="240" w:lineRule="auto"/>
        <w:jc w:val="both"/>
      </w:pPr>
    </w:p>
    <w:p w:rsidR="00434BE5" w:rsidRDefault="00434BE5" w:rsidP="006B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0B2" w:rsidRDefault="00AC50B2" w:rsidP="006B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0B2" w:rsidRDefault="00AC50B2" w:rsidP="006B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0B2" w:rsidRDefault="00AC50B2" w:rsidP="006B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0B2" w:rsidRDefault="00AC50B2" w:rsidP="006B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0B2" w:rsidRDefault="00AC50B2" w:rsidP="006B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50B2" w:rsidSect="00F632A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CEE" w:rsidRDefault="00F83CEE" w:rsidP="00F632AA">
      <w:pPr>
        <w:spacing w:after="0" w:line="240" w:lineRule="auto"/>
      </w:pPr>
      <w:r>
        <w:separator/>
      </w:r>
    </w:p>
  </w:endnote>
  <w:endnote w:type="continuationSeparator" w:id="0">
    <w:p w:rsidR="00F83CEE" w:rsidRDefault="00F83CEE" w:rsidP="00F6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CEE" w:rsidRDefault="00F83CEE" w:rsidP="00F632AA">
      <w:pPr>
        <w:spacing w:after="0" w:line="240" w:lineRule="auto"/>
      </w:pPr>
      <w:r>
        <w:separator/>
      </w:r>
    </w:p>
  </w:footnote>
  <w:footnote w:type="continuationSeparator" w:id="0">
    <w:p w:rsidR="00F83CEE" w:rsidRDefault="00F83CEE" w:rsidP="00F6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25785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32AA" w:rsidRPr="00F632AA" w:rsidRDefault="00F632A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32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32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632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10B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632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32AA" w:rsidRDefault="00F632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B79D6"/>
    <w:multiLevelType w:val="hybridMultilevel"/>
    <w:tmpl w:val="2D1E55E8"/>
    <w:lvl w:ilvl="0" w:tplc="D7509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573D7B"/>
    <w:multiLevelType w:val="hybridMultilevel"/>
    <w:tmpl w:val="3530C5B0"/>
    <w:lvl w:ilvl="0" w:tplc="A0EE57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70"/>
    <w:rsid w:val="00050F15"/>
    <w:rsid w:val="00067B30"/>
    <w:rsid w:val="00077F73"/>
    <w:rsid w:val="000B4E7B"/>
    <w:rsid w:val="000B55A7"/>
    <w:rsid w:val="000C137B"/>
    <w:rsid w:val="000E2394"/>
    <w:rsid w:val="001221B8"/>
    <w:rsid w:val="0012543C"/>
    <w:rsid w:val="00155170"/>
    <w:rsid w:val="00200EBF"/>
    <w:rsid w:val="0034261E"/>
    <w:rsid w:val="0035199B"/>
    <w:rsid w:val="00357FD5"/>
    <w:rsid w:val="00377844"/>
    <w:rsid w:val="003961CC"/>
    <w:rsid w:val="003F0C8A"/>
    <w:rsid w:val="00434BE5"/>
    <w:rsid w:val="004A1B8E"/>
    <w:rsid w:val="0051768F"/>
    <w:rsid w:val="0062398B"/>
    <w:rsid w:val="006B3C7B"/>
    <w:rsid w:val="007367C6"/>
    <w:rsid w:val="007410BA"/>
    <w:rsid w:val="00764814"/>
    <w:rsid w:val="00777645"/>
    <w:rsid w:val="007B303F"/>
    <w:rsid w:val="00946546"/>
    <w:rsid w:val="009754B2"/>
    <w:rsid w:val="00AA74D5"/>
    <w:rsid w:val="00AC50B2"/>
    <w:rsid w:val="00B14EAD"/>
    <w:rsid w:val="00B64F93"/>
    <w:rsid w:val="00D016E3"/>
    <w:rsid w:val="00D87963"/>
    <w:rsid w:val="00E67754"/>
    <w:rsid w:val="00F41A5D"/>
    <w:rsid w:val="00F632AA"/>
    <w:rsid w:val="00F83CEE"/>
    <w:rsid w:val="00FD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0EC5F"/>
  <w15:docId w15:val="{3DCCE0DF-704F-4CFD-8A42-67BEEAEC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5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BE5"/>
    <w:pPr>
      <w:ind w:left="720"/>
      <w:contextualSpacing/>
    </w:pPr>
  </w:style>
  <w:style w:type="paragraph" w:customStyle="1" w:styleId="a6">
    <w:name w:val="Знак Знак Знак Знак"/>
    <w:basedOn w:val="a"/>
    <w:rsid w:val="005176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HTML">
    <w:name w:val="HTML Typewriter"/>
    <w:basedOn w:val="a0"/>
    <w:uiPriority w:val="99"/>
    <w:semiHidden/>
    <w:unhideWhenUsed/>
    <w:rsid w:val="0051768F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97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6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32AA"/>
  </w:style>
  <w:style w:type="paragraph" w:styleId="a9">
    <w:name w:val="footer"/>
    <w:basedOn w:val="a"/>
    <w:link w:val="aa"/>
    <w:uiPriority w:val="99"/>
    <w:unhideWhenUsed/>
    <w:rsid w:val="00F6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3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Наталья Анатольевна</dc:creator>
  <cp:keywords/>
  <dc:description/>
  <cp:lastModifiedBy>ЯРОСЛАВ</cp:lastModifiedBy>
  <cp:revision>12</cp:revision>
  <cp:lastPrinted>2022-06-30T05:20:00Z</cp:lastPrinted>
  <dcterms:created xsi:type="dcterms:W3CDTF">2022-01-18T09:15:00Z</dcterms:created>
  <dcterms:modified xsi:type="dcterms:W3CDTF">2022-06-30T09:31:00Z</dcterms:modified>
</cp:coreProperties>
</file>