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ED3" w:rsidRPr="00724339" w:rsidRDefault="00211ED3" w:rsidP="006E3CDC">
      <w:pPr>
        <w:pStyle w:val="1"/>
        <w:keepNext w:val="0"/>
        <w:tabs>
          <w:tab w:val="left" w:pos="709"/>
          <w:tab w:val="left" w:pos="851"/>
          <w:tab w:val="left" w:pos="993"/>
        </w:tabs>
        <w:spacing w:before="0" w:after="0"/>
        <w:ind w:right="23"/>
        <w:rPr>
          <w:sz w:val="24"/>
          <w:szCs w:val="24"/>
        </w:rPr>
      </w:pPr>
      <w:bookmarkStart w:id="0" w:name="_Toc158602466"/>
      <w:r w:rsidRPr="00724339">
        <w:rPr>
          <w:sz w:val="24"/>
          <w:szCs w:val="24"/>
        </w:rPr>
        <w:t>Муниципальный  контракт</w:t>
      </w:r>
      <w:bookmarkEnd w:id="0"/>
      <w:r w:rsidR="002A75D7" w:rsidRPr="00724339">
        <w:rPr>
          <w:sz w:val="24"/>
          <w:szCs w:val="24"/>
        </w:rPr>
        <w:t xml:space="preserve"> №</w:t>
      </w:r>
      <w:r w:rsidR="00A81711">
        <w:rPr>
          <w:sz w:val="24"/>
          <w:szCs w:val="24"/>
        </w:rPr>
        <w:t xml:space="preserve"> ЗК-0497 (23)</w:t>
      </w:r>
    </w:p>
    <w:p w:rsidR="0008010A" w:rsidRPr="008D57BF" w:rsidRDefault="004B40BD" w:rsidP="00960A21">
      <w:pPr>
        <w:pStyle w:val="parametervalue"/>
        <w:spacing w:before="120" w:beforeAutospacing="0" w:after="120" w:afterAutospacing="0"/>
        <w:jc w:val="center"/>
        <w:rPr>
          <w:b/>
        </w:rPr>
      </w:pPr>
      <w:r w:rsidRPr="008D57BF">
        <w:rPr>
          <w:b/>
        </w:rPr>
        <w:t>ИКЗ</w:t>
      </w:r>
      <w:r w:rsidR="00E16848" w:rsidRPr="008D57BF">
        <w:rPr>
          <w:b/>
        </w:rPr>
        <w:t xml:space="preserve">: </w:t>
      </w:r>
      <w:r w:rsidR="00DD0810">
        <w:rPr>
          <w:rStyle w:val="affff6"/>
          <w:rFonts w:ascii="Tahoma" w:hAnsi="Tahoma" w:cs="Tahoma"/>
          <w:color w:val="383838"/>
          <w:sz w:val="18"/>
          <w:szCs w:val="18"/>
          <w:bdr w:val="none" w:sz="0" w:space="0" w:color="auto" w:frame="1"/>
          <w:shd w:val="clear" w:color="auto" w:fill="FFFFFF"/>
        </w:rPr>
        <w:t>233561013998056100100100740014399244</w:t>
      </w:r>
      <w:bookmarkStart w:id="1" w:name="_GoBack"/>
      <w:bookmarkEnd w:id="1"/>
    </w:p>
    <w:p w:rsidR="00071304" w:rsidRDefault="00211ED3" w:rsidP="007C24FD">
      <w:pPr>
        <w:rPr>
          <w:sz w:val="20"/>
        </w:rPr>
      </w:pPr>
      <w:r w:rsidRPr="002D1A16">
        <w:rPr>
          <w:sz w:val="20"/>
        </w:rPr>
        <w:t>г.</w:t>
      </w:r>
      <w:r w:rsidR="00A053B7" w:rsidRPr="002D1A16">
        <w:rPr>
          <w:sz w:val="20"/>
        </w:rPr>
        <w:t xml:space="preserve"> </w:t>
      </w:r>
      <w:r w:rsidRPr="002D1A16">
        <w:rPr>
          <w:sz w:val="20"/>
        </w:rPr>
        <w:t>Оренбург</w:t>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t xml:space="preserve">  </w:t>
      </w:r>
      <w:r w:rsidR="00816D71">
        <w:rPr>
          <w:sz w:val="20"/>
        </w:rPr>
        <w:tab/>
      </w:r>
      <w:r w:rsidR="00816D71">
        <w:rPr>
          <w:sz w:val="20"/>
        </w:rPr>
        <w:tab/>
      </w:r>
      <w:r w:rsidR="00816D71">
        <w:rPr>
          <w:sz w:val="20"/>
        </w:rPr>
        <w:tab/>
      </w:r>
      <w:r w:rsidR="00724339">
        <w:rPr>
          <w:sz w:val="20"/>
        </w:rPr>
        <w:t>"__</w:t>
      </w:r>
      <w:r w:rsidR="00AF64BC">
        <w:rPr>
          <w:sz w:val="20"/>
        </w:rPr>
        <w:t>_</w:t>
      </w:r>
      <w:r w:rsidR="00724339">
        <w:rPr>
          <w:sz w:val="20"/>
        </w:rPr>
        <w:t>"</w:t>
      </w:r>
      <w:r w:rsidR="00AF64BC">
        <w:rPr>
          <w:sz w:val="20"/>
        </w:rPr>
        <w:t>_____________202</w:t>
      </w:r>
      <w:r w:rsidR="007C24FD">
        <w:rPr>
          <w:sz w:val="20"/>
        </w:rPr>
        <w:t>3</w:t>
      </w:r>
      <w:r w:rsidR="00DB3189">
        <w:rPr>
          <w:sz w:val="20"/>
        </w:rPr>
        <w:t xml:space="preserve"> г.</w:t>
      </w:r>
    </w:p>
    <w:p w:rsidR="00071304" w:rsidRDefault="00071304" w:rsidP="007C24FD">
      <w:pPr>
        <w:rPr>
          <w:sz w:val="20"/>
        </w:rPr>
      </w:pPr>
    </w:p>
    <w:p w:rsidR="00A81711" w:rsidRPr="007C24FD" w:rsidRDefault="00816D71" w:rsidP="00A81711">
      <w:pPr>
        <w:rPr>
          <w:sz w:val="20"/>
        </w:rPr>
      </w:pPr>
      <w:r>
        <w:rPr>
          <w:sz w:val="20"/>
        </w:rPr>
        <w:tab/>
      </w:r>
      <w:r w:rsidR="00A2788A" w:rsidRPr="002D1A16">
        <w:rPr>
          <w:sz w:val="20"/>
        </w:rPr>
        <w:t xml:space="preserve">   </w:t>
      </w:r>
      <w:r w:rsidR="00A81711" w:rsidRPr="002D1A16">
        <w:rPr>
          <w:sz w:val="20"/>
        </w:rPr>
        <w:t xml:space="preserve"> </w:t>
      </w:r>
      <w:r w:rsidR="00A81711" w:rsidRPr="007C24FD">
        <w:rPr>
          <w:sz w:val="20"/>
        </w:rPr>
        <w:t xml:space="preserve">Департамент градостроительства и земельных отношений администрации города Оренбурга, именуемое в дальнейшем «Заказчик», в лице </w:t>
      </w:r>
      <w:r w:rsidR="00A81711">
        <w:rPr>
          <w:sz w:val="20"/>
        </w:rPr>
        <w:t xml:space="preserve">начальника департамента Бочкаревой Елены Сергеевны </w:t>
      </w:r>
      <w:r w:rsidR="00A81711" w:rsidRPr="007C24FD">
        <w:rPr>
          <w:sz w:val="20"/>
        </w:rPr>
        <w:t xml:space="preserve">, </w:t>
      </w:r>
      <w:r w:rsidR="00A81711">
        <w:rPr>
          <w:sz w:val="20"/>
        </w:rPr>
        <w:t xml:space="preserve">действующего на основании Положения </w:t>
      </w:r>
      <w:r w:rsidR="00A81711" w:rsidRPr="007C24FD">
        <w:rPr>
          <w:sz w:val="20"/>
        </w:rPr>
        <w:t>, с одной стороны,</w:t>
      </w:r>
      <w:r w:rsidR="00A81711">
        <w:rPr>
          <w:sz w:val="20"/>
        </w:rPr>
        <w:t xml:space="preserve"> и </w:t>
      </w:r>
    </w:p>
    <w:p w:rsidR="00A81711" w:rsidRDefault="00A81711" w:rsidP="00A81711">
      <w:pPr>
        <w:rPr>
          <w:sz w:val="20"/>
        </w:rPr>
      </w:pPr>
      <w:r>
        <w:rPr>
          <w:sz w:val="20"/>
        </w:rPr>
        <w:t xml:space="preserve">               Общества с ограниченной ответственностью " </w:t>
      </w:r>
      <w:proofErr w:type="spellStart"/>
      <w:r>
        <w:rPr>
          <w:sz w:val="20"/>
        </w:rPr>
        <w:t>Стройтехника</w:t>
      </w:r>
      <w:proofErr w:type="spellEnd"/>
      <w:r>
        <w:rPr>
          <w:sz w:val="20"/>
        </w:rPr>
        <w:t xml:space="preserve"> 1" </w:t>
      </w:r>
      <w:r w:rsidRPr="007C24FD">
        <w:rPr>
          <w:sz w:val="20"/>
        </w:rPr>
        <w:tab/>
        <w:t xml:space="preserve">, именуемое в дальнейшем «Подрядчик», в лице </w:t>
      </w:r>
      <w:r>
        <w:rPr>
          <w:sz w:val="20"/>
        </w:rPr>
        <w:t xml:space="preserve">генерального директора Карапетян </w:t>
      </w:r>
      <w:proofErr w:type="spellStart"/>
      <w:r>
        <w:rPr>
          <w:sz w:val="20"/>
        </w:rPr>
        <w:t>Гаяне</w:t>
      </w:r>
      <w:proofErr w:type="spellEnd"/>
      <w:r>
        <w:rPr>
          <w:sz w:val="20"/>
        </w:rPr>
        <w:t xml:space="preserve"> </w:t>
      </w:r>
      <w:proofErr w:type="spellStart"/>
      <w:r>
        <w:rPr>
          <w:sz w:val="20"/>
        </w:rPr>
        <w:t>Агвановна</w:t>
      </w:r>
      <w:proofErr w:type="spellEnd"/>
      <w:r>
        <w:rPr>
          <w:sz w:val="20"/>
        </w:rPr>
        <w:t xml:space="preserve"> </w:t>
      </w:r>
      <w:r w:rsidRPr="007C24FD">
        <w:rPr>
          <w:sz w:val="20"/>
        </w:rPr>
        <w:t xml:space="preserve">, </w:t>
      </w:r>
      <w:r>
        <w:rPr>
          <w:sz w:val="20"/>
        </w:rPr>
        <w:t xml:space="preserve">действующего на основании Устава </w:t>
      </w:r>
      <w:r w:rsidRPr="007C24FD">
        <w:rPr>
          <w:sz w:val="20"/>
        </w:rPr>
        <w:t>, с другой стороны, по результатам электронн</w:t>
      </w:r>
      <w:r>
        <w:rPr>
          <w:sz w:val="20"/>
        </w:rPr>
        <w:t>ого</w:t>
      </w:r>
      <w:r w:rsidRPr="007C24FD">
        <w:rPr>
          <w:sz w:val="20"/>
        </w:rPr>
        <w:t xml:space="preserve"> </w:t>
      </w:r>
      <w:r>
        <w:rPr>
          <w:sz w:val="20"/>
        </w:rPr>
        <w:t>аукциона</w:t>
      </w:r>
      <w:r w:rsidRPr="007C24FD">
        <w:rPr>
          <w:sz w:val="20"/>
        </w:rPr>
        <w:t xml:space="preserve"> (Протокол подведения итогов </w:t>
      </w:r>
      <w:r>
        <w:rPr>
          <w:sz w:val="20"/>
        </w:rPr>
        <w:t>электронного аукциона</w:t>
      </w:r>
      <w:r w:rsidRPr="007C24FD">
        <w:rPr>
          <w:sz w:val="20"/>
        </w:rPr>
        <w:t xml:space="preserve"> №  </w:t>
      </w:r>
      <w:r w:rsidRPr="00A81711">
        <w:rPr>
          <w:bCs/>
          <w:color w:val="000000"/>
          <w:sz w:val="20"/>
          <w:szCs w:val="20"/>
          <w:shd w:val="clear" w:color="auto" w:fill="FFFFFF"/>
        </w:rPr>
        <w:t>0153300066923000497</w:t>
      </w:r>
      <w:r w:rsidRPr="007C24FD">
        <w:rPr>
          <w:sz w:val="20"/>
        </w:rPr>
        <w:t>) заключили настоящий контракт о нижеследующем:</w:t>
      </w:r>
    </w:p>
    <w:p w:rsidR="00A81711" w:rsidRPr="002D1A16" w:rsidRDefault="00A81711" w:rsidP="00A81711">
      <w:pPr>
        <w:rPr>
          <w:sz w:val="20"/>
        </w:rPr>
      </w:pPr>
    </w:p>
    <w:p w:rsidR="00211ED3" w:rsidRPr="008E2D46" w:rsidRDefault="00211ED3" w:rsidP="00A81711">
      <w:pPr>
        <w:jc w:val="center"/>
        <w:rPr>
          <w:b/>
          <w:sz w:val="20"/>
          <w:szCs w:val="20"/>
        </w:rPr>
      </w:pPr>
      <w:r w:rsidRPr="008E2D46">
        <w:rPr>
          <w:b/>
          <w:sz w:val="20"/>
          <w:szCs w:val="20"/>
        </w:rPr>
        <w:t xml:space="preserve">Статья </w:t>
      </w:r>
      <w:r w:rsidR="00F07326" w:rsidRPr="008E2D46">
        <w:rPr>
          <w:b/>
          <w:sz w:val="20"/>
          <w:szCs w:val="20"/>
        </w:rPr>
        <w:t>1</w:t>
      </w:r>
      <w:r w:rsidRPr="008E2D46">
        <w:rPr>
          <w:b/>
          <w:sz w:val="20"/>
          <w:szCs w:val="20"/>
        </w:rPr>
        <w:t>.  ПРЕДМЕТ  КОНТРАКТА.</w:t>
      </w:r>
    </w:p>
    <w:p w:rsidR="00B40E28" w:rsidRPr="00920D98" w:rsidRDefault="000547E1" w:rsidP="00210023">
      <w:pPr>
        <w:rPr>
          <w:bCs/>
          <w:sz w:val="20"/>
          <w:szCs w:val="20"/>
        </w:rPr>
      </w:pPr>
      <w:r>
        <w:rPr>
          <w:sz w:val="20"/>
          <w:szCs w:val="20"/>
        </w:rPr>
        <w:t xml:space="preserve">              1.1 </w:t>
      </w:r>
      <w:r w:rsidR="00B9529B" w:rsidRPr="009B6DFD">
        <w:rPr>
          <w:sz w:val="20"/>
          <w:szCs w:val="20"/>
        </w:rPr>
        <w:t xml:space="preserve">«Подрядчик» обязуется по заданию </w:t>
      </w:r>
      <w:r w:rsidR="00A25E58" w:rsidRPr="009B6DFD">
        <w:rPr>
          <w:sz w:val="20"/>
          <w:szCs w:val="20"/>
        </w:rPr>
        <w:t>«</w:t>
      </w:r>
      <w:r w:rsidR="008B05CE" w:rsidRPr="009B6DFD">
        <w:rPr>
          <w:bCs/>
          <w:spacing w:val="3"/>
          <w:sz w:val="20"/>
          <w:szCs w:val="20"/>
        </w:rPr>
        <w:t>З</w:t>
      </w:r>
      <w:r w:rsidR="00F5507A" w:rsidRPr="009B6DFD">
        <w:rPr>
          <w:spacing w:val="4"/>
          <w:sz w:val="20"/>
          <w:szCs w:val="20"/>
        </w:rPr>
        <w:t>аказчика</w:t>
      </w:r>
      <w:r w:rsidR="00250431">
        <w:rPr>
          <w:spacing w:val="4"/>
          <w:sz w:val="20"/>
          <w:szCs w:val="20"/>
        </w:rPr>
        <w:t>»</w:t>
      </w:r>
      <w:r w:rsidR="00250431" w:rsidRPr="00250431">
        <w:t xml:space="preserve"> </w:t>
      </w:r>
      <w:r w:rsidR="00250431">
        <w:rPr>
          <w:spacing w:val="4"/>
          <w:sz w:val="20"/>
          <w:szCs w:val="20"/>
        </w:rPr>
        <w:t>в</w:t>
      </w:r>
      <w:r w:rsidR="00250431" w:rsidRPr="00250431">
        <w:rPr>
          <w:spacing w:val="4"/>
          <w:sz w:val="20"/>
          <w:szCs w:val="20"/>
        </w:rPr>
        <w:t>ыполни</w:t>
      </w:r>
      <w:r w:rsidR="00250431">
        <w:rPr>
          <w:spacing w:val="4"/>
          <w:sz w:val="20"/>
          <w:szCs w:val="20"/>
        </w:rPr>
        <w:t>ть</w:t>
      </w:r>
      <w:r w:rsidR="00250431" w:rsidRPr="00250431">
        <w:rPr>
          <w:spacing w:val="4"/>
          <w:sz w:val="20"/>
          <w:szCs w:val="20"/>
        </w:rPr>
        <w:t xml:space="preserve"> работ</w:t>
      </w:r>
      <w:r w:rsidR="00250431">
        <w:rPr>
          <w:spacing w:val="4"/>
          <w:sz w:val="20"/>
          <w:szCs w:val="20"/>
        </w:rPr>
        <w:t>ы</w:t>
      </w:r>
      <w:r w:rsidR="00250431" w:rsidRPr="00250431">
        <w:rPr>
          <w:spacing w:val="4"/>
          <w:sz w:val="20"/>
          <w:szCs w:val="20"/>
        </w:rPr>
        <w:t xml:space="preserve"> по</w:t>
      </w:r>
      <w:r w:rsidR="00210023" w:rsidRPr="00210023">
        <w:rPr>
          <w:spacing w:val="4"/>
          <w:sz w:val="20"/>
          <w:szCs w:val="20"/>
        </w:rPr>
        <w:t xml:space="preserve"> </w:t>
      </w:r>
      <w:r w:rsidR="005E4E79">
        <w:rPr>
          <w:spacing w:val="4"/>
          <w:sz w:val="20"/>
          <w:szCs w:val="20"/>
        </w:rPr>
        <w:t>б</w:t>
      </w:r>
      <w:r w:rsidR="005E4E79" w:rsidRPr="005E4E79">
        <w:rPr>
          <w:spacing w:val="4"/>
          <w:sz w:val="20"/>
          <w:szCs w:val="20"/>
        </w:rPr>
        <w:t>лагоустройств</w:t>
      </w:r>
      <w:r w:rsidR="005E4E79">
        <w:rPr>
          <w:spacing w:val="4"/>
          <w:sz w:val="20"/>
          <w:szCs w:val="20"/>
        </w:rPr>
        <w:t>у</w:t>
      </w:r>
      <w:r w:rsidR="005E4E79" w:rsidRPr="005E4E79">
        <w:rPr>
          <w:spacing w:val="4"/>
          <w:sz w:val="20"/>
          <w:szCs w:val="20"/>
        </w:rPr>
        <w:t xml:space="preserve"> придомовой территории (ремонт асфальтового внутриквартального проезда, </w:t>
      </w:r>
      <w:r w:rsidR="00AA4800">
        <w:rPr>
          <w:spacing w:val="4"/>
          <w:sz w:val="20"/>
          <w:szCs w:val="20"/>
        </w:rPr>
        <w:t>тротуара</w:t>
      </w:r>
      <w:r w:rsidR="005E4E79" w:rsidRPr="005E4E79">
        <w:rPr>
          <w:spacing w:val="4"/>
          <w:sz w:val="20"/>
          <w:szCs w:val="20"/>
        </w:rPr>
        <w:t>) г. Оренбург, ул. Чкалова, 3/</w:t>
      </w:r>
      <w:r w:rsidR="00AA4800">
        <w:rPr>
          <w:spacing w:val="4"/>
          <w:sz w:val="20"/>
          <w:szCs w:val="20"/>
        </w:rPr>
        <w:t>2</w:t>
      </w:r>
      <w:r w:rsidR="00250431" w:rsidRPr="00250431">
        <w:rPr>
          <w:spacing w:val="4"/>
          <w:sz w:val="20"/>
          <w:szCs w:val="20"/>
        </w:rPr>
        <w:t xml:space="preserve"> </w:t>
      </w:r>
      <w:r w:rsidR="0074008C" w:rsidRPr="00334F32">
        <w:rPr>
          <w:sz w:val="20"/>
          <w:szCs w:val="20"/>
        </w:rPr>
        <w:t>(</w:t>
      </w:r>
      <w:r w:rsidR="0074008C" w:rsidRPr="0074008C">
        <w:rPr>
          <w:sz w:val="20"/>
          <w:szCs w:val="20"/>
          <w:shd w:val="clear" w:color="auto" w:fill="FFFFFF"/>
        </w:rPr>
        <w:t>далее по тексту работы)</w:t>
      </w:r>
      <w:r w:rsidR="00376752" w:rsidRPr="0074008C">
        <w:rPr>
          <w:sz w:val="20"/>
          <w:szCs w:val="20"/>
          <w:shd w:val="clear" w:color="auto" w:fill="FFFFFF"/>
        </w:rPr>
        <w:t xml:space="preserve"> </w:t>
      </w:r>
      <w:r w:rsidR="00B9529B" w:rsidRPr="0074008C">
        <w:rPr>
          <w:sz w:val="20"/>
          <w:szCs w:val="20"/>
        </w:rPr>
        <w:t>в соответствии</w:t>
      </w:r>
      <w:r w:rsidR="00B9529B" w:rsidRPr="009B6DFD">
        <w:rPr>
          <w:sz w:val="20"/>
          <w:szCs w:val="20"/>
        </w:rPr>
        <w:t xml:space="preserve"> с условиями контракта</w:t>
      </w:r>
      <w:r w:rsidR="00A61BDB" w:rsidRPr="009B6DFD">
        <w:rPr>
          <w:sz w:val="20"/>
          <w:szCs w:val="20"/>
        </w:rPr>
        <w:t xml:space="preserve">, </w:t>
      </w:r>
      <w:r w:rsidR="001174F5" w:rsidRPr="009B6DFD">
        <w:rPr>
          <w:sz w:val="20"/>
          <w:szCs w:val="20"/>
        </w:rPr>
        <w:t>техническим заданием</w:t>
      </w:r>
      <w:r w:rsidR="00940E27">
        <w:rPr>
          <w:sz w:val="20"/>
          <w:szCs w:val="20"/>
        </w:rPr>
        <w:t xml:space="preserve"> (Приложение № 1 к контракту)</w:t>
      </w:r>
      <w:r w:rsidR="00B03ADC" w:rsidRPr="009B6DFD">
        <w:rPr>
          <w:sz w:val="20"/>
          <w:szCs w:val="20"/>
        </w:rPr>
        <w:t xml:space="preserve">, </w:t>
      </w:r>
      <w:r w:rsidR="00700102" w:rsidRPr="00DB3D02">
        <w:rPr>
          <w:sz w:val="20"/>
        </w:rPr>
        <w:t>локальны</w:t>
      </w:r>
      <w:r w:rsidR="00700102">
        <w:rPr>
          <w:sz w:val="20"/>
        </w:rPr>
        <w:t>м</w:t>
      </w:r>
      <w:r w:rsidR="006A493D">
        <w:rPr>
          <w:sz w:val="20"/>
        </w:rPr>
        <w:t>и</w:t>
      </w:r>
      <w:r w:rsidR="00700102" w:rsidRPr="00DB3D02">
        <w:rPr>
          <w:sz w:val="20"/>
        </w:rPr>
        <w:t xml:space="preserve"> сметны</w:t>
      </w:r>
      <w:r w:rsidR="00700102">
        <w:rPr>
          <w:sz w:val="20"/>
        </w:rPr>
        <w:t>м</w:t>
      </w:r>
      <w:r w:rsidR="006A493D">
        <w:rPr>
          <w:sz w:val="20"/>
        </w:rPr>
        <w:t>и</w:t>
      </w:r>
      <w:r w:rsidR="00700102" w:rsidRPr="00DB3D02">
        <w:rPr>
          <w:sz w:val="20"/>
        </w:rPr>
        <w:t xml:space="preserve"> </w:t>
      </w:r>
      <w:r w:rsidR="006A493D">
        <w:rPr>
          <w:sz w:val="20"/>
        </w:rPr>
        <w:t>расчетами</w:t>
      </w:r>
      <w:r w:rsidR="00920D98" w:rsidRPr="00920D98">
        <w:rPr>
          <w:sz w:val="20"/>
        </w:rPr>
        <w:t xml:space="preserve"> </w:t>
      </w:r>
      <w:r w:rsidR="00920D98" w:rsidRPr="00920D98">
        <w:rPr>
          <w:sz w:val="20"/>
          <w:szCs w:val="20"/>
        </w:rPr>
        <w:t>и в соответствии с графиком выполнения строительно-монтажных р</w:t>
      </w:r>
      <w:r w:rsidR="00940E27">
        <w:rPr>
          <w:sz w:val="20"/>
          <w:szCs w:val="20"/>
        </w:rPr>
        <w:t>абот (Приложение № 2</w:t>
      </w:r>
      <w:r w:rsidR="00920D98" w:rsidRPr="00920D98">
        <w:rPr>
          <w:sz w:val="20"/>
          <w:szCs w:val="20"/>
        </w:rPr>
        <w:t xml:space="preserve"> к контракту</w:t>
      </w:r>
      <w:r w:rsidR="00940E27">
        <w:rPr>
          <w:sz w:val="20"/>
          <w:szCs w:val="20"/>
        </w:rPr>
        <w:t>)</w:t>
      </w:r>
      <w:r w:rsidR="00920D98" w:rsidRPr="00920D98">
        <w:rPr>
          <w:sz w:val="20"/>
          <w:szCs w:val="20"/>
        </w:rPr>
        <w:t xml:space="preserve"> и сдать их результат Заказчику.</w:t>
      </w:r>
      <w:r w:rsidR="00920D98" w:rsidRPr="00920D98">
        <w:rPr>
          <w:color w:val="0070C0"/>
          <w:sz w:val="20"/>
          <w:szCs w:val="20"/>
        </w:rPr>
        <w:t xml:space="preserve"> </w:t>
      </w:r>
      <w:r w:rsidR="00920D98" w:rsidRPr="00920D98">
        <w:rPr>
          <w:bCs/>
          <w:sz w:val="20"/>
          <w:szCs w:val="20"/>
        </w:rPr>
        <w:t xml:space="preserve">Объем, содержание работ определяются </w:t>
      </w:r>
      <w:r w:rsidR="00941144">
        <w:rPr>
          <w:bCs/>
          <w:sz w:val="20"/>
          <w:szCs w:val="20"/>
        </w:rPr>
        <w:t>локальными сметными расчетами</w:t>
      </w:r>
      <w:r w:rsidR="00920D98" w:rsidRPr="00920D98">
        <w:rPr>
          <w:bCs/>
          <w:sz w:val="20"/>
          <w:szCs w:val="20"/>
        </w:rPr>
        <w:t>, а также иной технической документацией, предусмотренной контрактом.</w:t>
      </w:r>
      <w:r w:rsidR="007561EC" w:rsidRPr="009B6DFD">
        <w:rPr>
          <w:color w:val="0070C0"/>
          <w:sz w:val="20"/>
          <w:szCs w:val="20"/>
        </w:rPr>
        <w:t xml:space="preserve"> </w:t>
      </w:r>
    </w:p>
    <w:p w:rsidR="001E1C9D" w:rsidRPr="008E2D46" w:rsidRDefault="00F07326" w:rsidP="00724339">
      <w:pPr>
        <w:pStyle w:val="a6"/>
        <w:spacing w:before="0" w:after="120"/>
        <w:ind w:right="23" w:firstLine="709"/>
        <w:rPr>
          <w:sz w:val="20"/>
        </w:rPr>
      </w:pPr>
      <w:r w:rsidRPr="008E2D46">
        <w:rPr>
          <w:sz w:val="20"/>
        </w:rPr>
        <w:t>1</w:t>
      </w:r>
      <w:r w:rsidR="00890DF4" w:rsidRPr="008E2D46">
        <w:rPr>
          <w:sz w:val="20"/>
        </w:rPr>
        <w:t>.2.</w:t>
      </w:r>
      <w:r w:rsidR="0004199B" w:rsidRPr="008E2D46">
        <w:rPr>
          <w:sz w:val="20"/>
        </w:rPr>
        <w:t xml:space="preserve"> </w:t>
      </w:r>
      <w:r w:rsidR="008B05CE" w:rsidRPr="008E2D46">
        <w:rPr>
          <w:sz w:val="20"/>
        </w:rPr>
        <w:t>Т</w:t>
      </w:r>
      <w:r w:rsidR="00890DF4" w:rsidRPr="008E2D46">
        <w:rPr>
          <w:sz w:val="20"/>
        </w:rPr>
        <w:t xml:space="preserve">ехнический надзор за ходом и качеством выполненных работ </w:t>
      </w:r>
      <w:r w:rsidR="00A25E58" w:rsidRPr="008E2D46">
        <w:rPr>
          <w:sz w:val="20"/>
        </w:rPr>
        <w:t>и</w:t>
      </w:r>
      <w:r w:rsidR="00890DF4" w:rsidRPr="008E2D46">
        <w:rPr>
          <w:sz w:val="20"/>
        </w:rPr>
        <w:t xml:space="preserve"> приня</w:t>
      </w:r>
      <w:r w:rsidR="008B05CE" w:rsidRPr="008E2D46">
        <w:rPr>
          <w:sz w:val="20"/>
        </w:rPr>
        <w:t>тие</w:t>
      </w:r>
      <w:r w:rsidR="00890DF4" w:rsidRPr="008E2D46">
        <w:rPr>
          <w:sz w:val="20"/>
        </w:rPr>
        <w:t xml:space="preserve"> выполненны</w:t>
      </w:r>
      <w:r w:rsidR="008B05CE" w:rsidRPr="008E2D46">
        <w:rPr>
          <w:sz w:val="20"/>
        </w:rPr>
        <w:t xml:space="preserve">х </w:t>
      </w:r>
      <w:r w:rsidR="00A25E58" w:rsidRPr="008E2D46">
        <w:rPr>
          <w:sz w:val="20"/>
        </w:rPr>
        <w:t>«</w:t>
      </w:r>
      <w:r w:rsidR="008B05CE" w:rsidRPr="008E2D46">
        <w:rPr>
          <w:sz w:val="20"/>
        </w:rPr>
        <w:t>Подрядчиком</w:t>
      </w:r>
      <w:r w:rsidR="00A25E58" w:rsidRPr="008E2D46">
        <w:rPr>
          <w:sz w:val="20"/>
        </w:rPr>
        <w:t>»</w:t>
      </w:r>
      <w:r w:rsidR="008B05CE" w:rsidRPr="008E2D46">
        <w:rPr>
          <w:sz w:val="20"/>
        </w:rPr>
        <w:t xml:space="preserve"> работ</w:t>
      </w:r>
      <w:r w:rsidR="00890DF4" w:rsidRPr="008E2D46">
        <w:rPr>
          <w:sz w:val="20"/>
        </w:rPr>
        <w:t xml:space="preserve"> </w:t>
      </w:r>
      <w:r w:rsidR="008B05CE" w:rsidRPr="008E2D46">
        <w:rPr>
          <w:sz w:val="20"/>
        </w:rPr>
        <w:t xml:space="preserve">осуществляет Муниципальное </w:t>
      </w:r>
      <w:r w:rsidR="002A3A27" w:rsidRPr="008E2D46">
        <w:rPr>
          <w:sz w:val="20"/>
        </w:rPr>
        <w:t xml:space="preserve">бюджетное </w:t>
      </w:r>
      <w:r w:rsidR="008B05CE" w:rsidRPr="008E2D46">
        <w:rPr>
          <w:sz w:val="20"/>
        </w:rPr>
        <w:t>у</w:t>
      </w:r>
      <w:r w:rsidR="002A3A27" w:rsidRPr="008E2D46">
        <w:rPr>
          <w:sz w:val="20"/>
        </w:rPr>
        <w:t xml:space="preserve">чреждение </w:t>
      </w:r>
      <w:r w:rsidR="008B05CE" w:rsidRPr="008E2D46">
        <w:rPr>
          <w:sz w:val="20"/>
        </w:rPr>
        <w:t xml:space="preserve">«Управление капитального </w:t>
      </w:r>
      <w:r w:rsidR="00C25D2A" w:rsidRPr="008E2D46">
        <w:rPr>
          <w:sz w:val="20"/>
        </w:rPr>
        <w:t>строительства</w:t>
      </w:r>
      <w:r w:rsidR="008B05CE" w:rsidRPr="008E2D46">
        <w:rPr>
          <w:sz w:val="20"/>
        </w:rPr>
        <w:t xml:space="preserve">» </w:t>
      </w:r>
      <w:r w:rsidR="00DE0AE7" w:rsidRPr="008E2D46">
        <w:rPr>
          <w:sz w:val="20"/>
        </w:rPr>
        <w:t>(</w:t>
      </w:r>
      <w:r w:rsidR="00C43506" w:rsidRPr="008E2D46">
        <w:rPr>
          <w:sz w:val="20"/>
        </w:rPr>
        <w:t>далее – «Технический заказчик»)</w:t>
      </w:r>
      <w:r w:rsidR="002C1626">
        <w:rPr>
          <w:sz w:val="20"/>
        </w:rPr>
        <w:t>.</w:t>
      </w:r>
      <w:r w:rsidR="00C43506" w:rsidRPr="008E2D46">
        <w:rPr>
          <w:sz w:val="20"/>
        </w:rPr>
        <w:t xml:space="preserve"> </w:t>
      </w:r>
      <w:r w:rsidR="009C6A52">
        <w:rPr>
          <w:sz w:val="20"/>
        </w:rPr>
        <w:t>Адрес местоположения: 460000,</w:t>
      </w:r>
      <w:r w:rsidR="007256B2">
        <w:rPr>
          <w:sz w:val="20"/>
        </w:rPr>
        <w:t xml:space="preserve"> </w:t>
      </w:r>
      <w:r w:rsidR="00985F06" w:rsidRPr="008E2D46">
        <w:rPr>
          <w:sz w:val="20"/>
        </w:rPr>
        <w:t>г</w:t>
      </w:r>
      <w:r w:rsidR="00985F06">
        <w:rPr>
          <w:sz w:val="20"/>
        </w:rPr>
        <w:t>. Оренбург, ул. Постникова, 19. К</w:t>
      </w:r>
      <w:r w:rsidR="00985F06" w:rsidRPr="008E2D46">
        <w:rPr>
          <w:sz w:val="20"/>
        </w:rPr>
        <w:t>онтактный телефон: приемная 77-58-67, факс 77-38-2</w:t>
      </w:r>
      <w:r w:rsidR="00985F06">
        <w:rPr>
          <w:sz w:val="20"/>
        </w:rPr>
        <w:t>7</w:t>
      </w:r>
      <w:r w:rsidR="003542C0" w:rsidRPr="008E2D46">
        <w:rPr>
          <w:sz w:val="20"/>
        </w:rPr>
        <w:t>.</w:t>
      </w:r>
      <w:bookmarkStart w:id="2" w:name="_Toc158602468"/>
    </w:p>
    <w:p w:rsidR="00211ED3" w:rsidRPr="002D1A16" w:rsidRDefault="00211ED3" w:rsidP="003638A4">
      <w:pPr>
        <w:pStyle w:val="20"/>
        <w:keepNext w:val="0"/>
        <w:widowControl w:val="0"/>
        <w:spacing w:after="0"/>
        <w:ind w:right="21"/>
        <w:rPr>
          <w:sz w:val="20"/>
        </w:rPr>
      </w:pPr>
      <w:r w:rsidRPr="002D1A16">
        <w:rPr>
          <w:sz w:val="20"/>
        </w:rPr>
        <w:t xml:space="preserve">Статья </w:t>
      </w:r>
      <w:r w:rsidR="00F07326" w:rsidRPr="002D1A16">
        <w:rPr>
          <w:sz w:val="20"/>
        </w:rPr>
        <w:t>2</w:t>
      </w:r>
      <w:r w:rsidRPr="002D1A16">
        <w:rPr>
          <w:sz w:val="20"/>
        </w:rPr>
        <w:t>. СТОИМОСТЬ РАБОТ  ПО  КОНТРАКТУ.</w:t>
      </w:r>
      <w:bookmarkEnd w:id="2"/>
    </w:p>
    <w:p w:rsidR="00A81711" w:rsidRDefault="000573DD" w:rsidP="00A81711">
      <w:pPr>
        <w:spacing w:after="0"/>
        <w:ind w:right="21" w:firstLine="708"/>
        <w:rPr>
          <w:bCs/>
          <w:iCs/>
          <w:sz w:val="20"/>
          <w:szCs w:val="20"/>
        </w:rPr>
      </w:pPr>
      <w:r w:rsidRPr="000573DD">
        <w:rPr>
          <w:sz w:val="20"/>
          <w:szCs w:val="20"/>
        </w:rPr>
        <w:t xml:space="preserve">2.1.  </w:t>
      </w:r>
      <w:r w:rsidR="00920D98" w:rsidRPr="00920D98">
        <w:rPr>
          <w:bCs/>
          <w:iCs/>
          <w:sz w:val="20"/>
          <w:szCs w:val="20"/>
        </w:rPr>
        <w:t>Цена контракта является твердой, определена на весь срок исполнения контракта, включает в себя прибыль подрядчика, уплату налогов, сборов, других обязательных платежей и иных расходов подрядчика, связанных с выполнением обязательств по контракту, при котором цена контракта (цена работ) составляет:</w:t>
      </w:r>
      <w:r w:rsidR="00A81711" w:rsidRPr="00A81711">
        <w:rPr>
          <w:rFonts w:ascii="Arial" w:hAnsi="Arial" w:cs="Arial"/>
          <w:color w:val="000000"/>
          <w:sz w:val="12"/>
          <w:szCs w:val="12"/>
          <w:shd w:val="clear" w:color="auto" w:fill="FFFFFF"/>
        </w:rPr>
        <w:t xml:space="preserve"> </w:t>
      </w:r>
      <w:r w:rsidR="00A81711" w:rsidRPr="00A81711">
        <w:rPr>
          <w:color w:val="000000"/>
          <w:sz w:val="20"/>
          <w:szCs w:val="20"/>
          <w:shd w:val="clear" w:color="auto" w:fill="FFFFFF"/>
        </w:rPr>
        <w:t>560 000</w:t>
      </w:r>
      <w:r w:rsidR="00A81711">
        <w:rPr>
          <w:rFonts w:ascii="Arial" w:hAnsi="Arial" w:cs="Arial"/>
          <w:color w:val="000000"/>
          <w:sz w:val="12"/>
          <w:szCs w:val="12"/>
          <w:shd w:val="clear" w:color="auto" w:fill="FFFFFF"/>
        </w:rPr>
        <w:t xml:space="preserve"> </w:t>
      </w:r>
      <w:r w:rsidR="00A81711">
        <w:rPr>
          <w:bCs/>
          <w:iCs/>
          <w:sz w:val="20"/>
          <w:szCs w:val="20"/>
        </w:rPr>
        <w:t xml:space="preserve">( пятьсот шестьдесят тысяч ) </w:t>
      </w:r>
      <w:r w:rsidR="00920D98" w:rsidRPr="00920D98">
        <w:rPr>
          <w:bCs/>
          <w:iCs/>
          <w:sz w:val="20"/>
          <w:szCs w:val="20"/>
        </w:rPr>
        <w:t xml:space="preserve">рублей </w:t>
      </w:r>
      <w:r w:rsidR="00A81711">
        <w:rPr>
          <w:bCs/>
          <w:iCs/>
          <w:sz w:val="20"/>
          <w:szCs w:val="20"/>
        </w:rPr>
        <w:t xml:space="preserve">00 </w:t>
      </w:r>
      <w:r w:rsidR="00920D98" w:rsidRPr="00920D98">
        <w:rPr>
          <w:bCs/>
          <w:iCs/>
          <w:sz w:val="20"/>
          <w:szCs w:val="20"/>
        </w:rPr>
        <w:t xml:space="preserve">копеек, </w:t>
      </w:r>
      <w:r w:rsidR="00A81711" w:rsidRPr="00920D98">
        <w:rPr>
          <w:bCs/>
          <w:iCs/>
          <w:sz w:val="20"/>
          <w:szCs w:val="20"/>
        </w:rPr>
        <w:t>НДС не облагается</w:t>
      </w:r>
      <w:r w:rsidR="00A81711">
        <w:rPr>
          <w:bCs/>
          <w:iCs/>
          <w:sz w:val="20"/>
          <w:szCs w:val="20"/>
        </w:rPr>
        <w:t xml:space="preserve"> на основании статьи 346.11 Налогового Кодекса Российской Федерации</w:t>
      </w:r>
      <w:r w:rsidR="00A81711" w:rsidRPr="00920D98">
        <w:rPr>
          <w:bCs/>
          <w:iCs/>
          <w:sz w:val="20"/>
          <w:szCs w:val="20"/>
        </w:rPr>
        <w:t>.</w:t>
      </w:r>
    </w:p>
    <w:p w:rsidR="00920D98" w:rsidRPr="00920D98" w:rsidRDefault="00920D98" w:rsidP="00920D98">
      <w:pPr>
        <w:spacing w:after="0"/>
        <w:ind w:right="21" w:firstLine="708"/>
        <w:rPr>
          <w:bCs/>
          <w:iCs/>
          <w:sz w:val="20"/>
          <w:szCs w:val="20"/>
        </w:rPr>
      </w:pPr>
      <w:r w:rsidRPr="00920D98">
        <w:rPr>
          <w:bCs/>
          <w:iCs/>
          <w:sz w:val="20"/>
          <w:szCs w:val="20"/>
        </w:rPr>
        <w:t xml:space="preserve">2.2. Цена контракта может быть изменена только, если такая возможность предусмотрена контрактом в соответствии с </w:t>
      </w:r>
      <w:hyperlink r:id="rId8" w:history="1">
        <w:r w:rsidRPr="00920D98">
          <w:rPr>
            <w:bCs/>
            <w:iCs/>
            <w:sz w:val="20"/>
            <w:szCs w:val="20"/>
          </w:rPr>
          <w:t>частью 1 статьи 95</w:t>
        </w:r>
      </w:hyperlink>
      <w:r w:rsidRPr="00920D98">
        <w:rPr>
          <w:bCs/>
          <w:iCs/>
          <w:sz w:val="20"/>
          <w:szCs w:val="20"/>
        </w:rPr>
        <w:t xml:space="preserve"> Федерального закона о контрактной системе.</w:t>
      </w:r>
    </w:p>
    <w:p w:rsidR="00564589" w:rsidRPr="00920D98" w:rsidRDefault="00564589" w:rsidP="00920D98">
      <w:pPr>
        <w:spacing w:after="0"/>
        <w:ind w:right="21" w:firstLine="708"/>
        <w:rPr>
          <w:bCs/>
          <w:iCs/>
          <w:sz w:val="20"/>
          <w:szCs w:val="20"/>
        </w:rPr>
      </w:pPr>
      <w:r w:rsidRPr="00920D98">
        <w:rPr>
          <w:bCs/>
          <w:iCs/>
          <w:sz w:val="20"/>
          <w:szCs w:val="20"/>
        </w:rPr>
        <w:t>2.3. Стоимость работ по настоящему контракту является твердой</w:t>
      </w:r>
      <w:r w:rsidR="00323D9D" w:rsidRPr="00920D98">
        <w:rPr>
          <w:bCs/>
          <w:iCs/>
          <w:sz w:val="20"/>
          <w:szCs w:val="20"/>
        </w:rPr>
        <w:t>,</w:t>
      </w:r>
      <w:r w:rsidRPr="00920D98">
        <w:rPr>
          <w:bCs/>
          <w:iCs/>
          <w:sz w:val="20"/>
          <w:szCs w:val="20"/>
        </w:rPr>
        <w:t xml:space="preserve"> </w:t>
      </w:r>
      <w:r w:rsidR="00323D9D" w:rsidRPr="00920D98">
        <w:rPr>
          <w:bCs/>
          <w:iCs/>
          <w:sz w:val="20"/>
          <w:szCs w:val="20"/>
        </w:rPr>
        <w:t>определена на весь срок исполнения контракта и и</w:t>
      </w:r>
      <w:r w:rsidRPr="00920D98">
        <w:rPr>
          <w:bCs/>
          <w:iCs/>
          <w:sz w:val="20"/>
          <w:szCs w:val="20"/>
        </w:rPr>
        <w:t>зменению в процессе выполнения работ подлежит только в случаях, предусмотренных пунктами 2.</w:t>
      </w:r>
      <w:r w:rsidR="000A2489" w:rsidRPr="00920D98">
        <w:rPr>
          <w:bCs/>
          <w:iCs/>
          <w:sz w:val="20"/>
          <w:szCs w:val="20"/>
        </w:rPr>
        <w:t>4</w:t>
      </w:r>
      <w:r w:rsidRPr="00920D98">
        <w:rPr>
          <w:bCs/>
          <w:iCs/>
          <w:sz w:val="20"/>
          <w:szCs w:val="20"/>
        </w:rPr>
        <w:t>, 2.5 настоящего контракта.</w:t>
      </w:r>
    </w:p>
    <w:p w:rsidR="00337E10" w:rsidRPr="008E2D46" w:rsidRDefault="00337E10" w:rsidP="00A7437A">
      <w:pPr>
        <w:spacing w:after="0"/>
        <w:ind w:right="21" w:firstLine="708"/>
        <w:rPr>
          <w:sz w:val="20"/>
          <w:szCs w:val="20"/>
        </w:rPr>
      </w:pPr>
      <w:r w:rsidRPr="00920D98">
        <w:rPr>
          <w:bCs/>
          <w:iCs/>
          <w:sz w:val="20"/>
          <w:szCs w:val="20"/>
        </w:rPr>
        <w:t>2.</w:t>
      </w:r>
      <w:r w:rsidR="00564589" w:rsidRPr="00920D98">
        <w:rPr>
          <w:bCs/>
          <w:iCs/>
          <w:sz w:val="20"/>
          <w:szCs w:val="20"/>
        </w:rPr>
        <w:t>4</w:t>
      </w:r>
      <w:r w:rsidRPr="00920D98">
        <w:rPr>
          <w:bCs/>
          <w:iCs/>
          <w:sz w:val="20"/>
          <w:szCs w:val="20"/>
        </w:rPr>
        <w:t>.</w:t>
      </w:r>
      <w:r w:rsidR="004C092C" w:rsidRPr="00920D98">
        <w:rPr>
          <w:bCs/>
          <w:iCs/>
          <w:sz w:val="20"/>
          <w:szCs w:val="20"/>
        </w:rPr>
        <w:t xml:space="preserve"> </w:t>
      </w:r>
      <w:r w:rsidRPr="00920D98">
        <w:rPr>
          <w:bCs/>
          <w:iCs/>
          <w:sz w:val="20"/>
          <w:szCs w:val="20"/>
        </w:rPr>
        <w:t>Стоимость работ может быть снижена по соглашению</w:t>
      </w:r>
      <w:r w:rsidRPr="008E2D46">
        <w:rPr>
          <w:sz w:val="20"/>
          <w:szCs w:val="20"/>
        </w:rPr>
        <w:t xml:space="preserve"> сторон без изменения предусмотренных контрактом объема работ и иных условий исполнения контракта.</w:t>
      </w:r>
    </w:p>
    <w:p w:rsidR="003E626C" w:rsidRPr="003E626C" w:rsidRDefault="009F5D50" w:rsidP="003638A4">
      <w:pPr>
        <w:spacing w:after="0"/>
        <w:ind w:right="21" w:firstLine="708"/>
        <w:rPr>
          <w:bCs/>
          <w:iCs/>
          <w:sz w:val="20"/>
          <w:szCs w:val="20"/>
        </w:rPr>
      </w:pPr>
      <w:r w:rsidRPr="008E2D46">
        <w:rPr>
          <w:bCs/>
          <w:sz w:val="20"/>
          <w:szCs w:val="20"/>
        </w:rPr>
        <w:t xml:space="preserve">2.5. </w:t>
      </w:r>
      <w:r w:rsidR="00941144" w:rsidRPr="008E2D46">
        <w:rPr>
          <w:bCs/>
          <w:iCs/>
          <w:sz w:val="20"/>
          <w:szCs w:val="20"/>
        </w:rPr>
        <w:t xml:space="preserve">По предложению заказчика может </w:t>
      </w:r>
      <w:r w:rsidR="00941144">
        <w:rPr>
          <w:bCs/>
          <w:iCs/>
          <w:sz w:val="20"/>
          <w:szCs w:val="20"/>
        </w:rPr>
        <w:t>быть увеличен предусмотренный</w:t>
      </w:r>
      <w:r w:rsidR="00941144" w:rsidRPr="008E2D46">
        <w:rPr>
          <w:bCs/>
          <w:iCs/>
          <w:sz w:val="20"/>
          <w:szCs w:val="20"/>
        </w:rPr>
        <w:t xml:space="preserve"> контрактом объем работ не более чем на десять процентов или уменьш</w:t>
      </w:r>
      <w:r w:rsidR="00941144">
        <w:rPr>
          <w:bCs/>
          <w:iCs/>
          <w:sz w:val="20"/>
          <w:szCs w:val="20"/>
        </w:rPr>
        <w:t>ен</w:t>
      </w:r>
      <w:r w:rsidR="00941144" w:rsidRPr="008E2D46">
        <w:rPr>
          <w:bCs/>
          <w:iCs/>
          <w:sz w:val="20"/>
          <w:szCs w:val="20"/>
        </w:rPr>
        <w:t xml:space="preserve"> предусмотренны</w:t>
      </w:r>
      <w:r w:rsidR="00941144">
        <w:rPr>
          <w:bCs/>
          <w:iCs/>
          <w:sz w:val="20"/>
          <w:szCs w:val="20"/>
        </w:rPr>
        <w:t>й</w:t>
      </w:r>
      <w:r w:rsidR="00941144" w:rsidRPr="008E2D46">
        <w:rPr>
          <w:bCs/>
          <w:iCs/>
          <w:sz w:val="20"/>
          <w:szCs w:val="20"/>
        </w:rPr>
        <w:t xml:space="preserve"> контрактом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w:t>
      </w:r>
      <w:r w:rsidR="00941144">
        <w:rPr>
          <w:bCs/>
          <w:iCs/>
          <w:sz w:val="20"/>
          <w:szCs w:val="20"/>
        </w:rPr>
        <w:t xml:space="preserve">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w:t>
      </w:r>
      <w:r w:rsidR="00941144" w:rsidRPr="003E626C">
        <w:rPr>
          <w:bCs/>
          <w:iCs/>
          <w:sz w:val="20"/>
          <w:szCs w:val="20"/>
        </w:rPr>
        <w:t>такого товара</w:t>
      </w:r>
      <w:r w:rsidR="003E626C" w:rsidRPr="003E626C">
        <w:rPr>
          <w:bCs/>
          <w:iCs/>
          <w:sz w:val="20"/>
          <w:szCs w:val="20"/>
        </w:rPr>
        <w:t>.</w:t>
      </w:r>
    </w:p>
    <w:p w:rsidR="00FE78F6" w:rsidRPr="003E626C" w:rsidRDefault="003E626C" w:rsidP="003638A4">
      <w:pPr>
        <w:spacing w:after="0"/>
        <w:ind w:right="21" w:firstLine="708"/>
        <w:rPr>
          <w:bCs/>
          <w:iCs/>
          <w:sz w:val="20"/>
          <w:szCs w:val="20"/>
        </w:rPr>
      </w:pPr>
      <w:r w:rsidRPr="003E626C">
        <w:rPr>
          <w:snapToGrid w:val="0"/>
          <w:sz w:val="20"/>
          <w:szCs w:val="20"/>
        </w:rPr>
        <w:t>2.6. Цена контракта может быть изменена, в случаях, предусмотренных пунктом 6 статьи 161 Бюджетного кодекса Российской Федерации, при уменьшении ранее доведенных Заказчику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работы, предусмотренных контрактом.</w:t>
      </w:r>
      <w:r w:rsidRPr="003E626C">
        <w:rPr>
          <w:bCs/>
          <w:iCs/>
          <w:sz w:val="20"/>
          <w:szCs w:val="20"/>
        </w:rPr>
        <w:t xml:space="preserve"> </w:t>
      </w:r>
      <w:r w:rsidR="00AC0691" w:rsidRPr="003E626C">
        <w:rPr>
          <w:bCs/>
          <w:iCs/>
          <w:sz w:val="20"/>
          <w:szCs w:val="20"/>
        </w:rPr>
        <w:t xml:space="preserve"> </w:t>
      </w:r>
    </w:p>
    <w:p w:rsidR="00293EDD" w:rsidRDefault="00293EDD" w:rsidP="00293EDD">
      <w:pPr>
        <w:spacing w:after="0"/>
        <w:ind w:right="21" w:firstLine="708"/>
        <w:rPr>
          <w:sz w:val="20"/>
          <w:szCs w:val="20"/>
        </w:rPr>
      </w:pPr>
      <w:r w:rsidRPr="00127359">
        <w:rPr>
          <w:sz w:val="20"/>
          <w:szCs w:val="20"/>
        </w:rPr>
        <w:t>2.</w:t>
      </w:r>
      <w:r w:rsidR="00266A74">
        <w:rPr>
          <w:sz w:val="20"/>
          <w:szCs w:val="20"/>
        </w:rPr>
        <w:t>7</w:t>
      </w:r>
      <w:r w:rsidRPr="00127359">
        <w:rPr>
          <w:sz w:val="20"/>
          <w:szCs w:val="20"/>
        </w:rPr>
        <w:t>. Изменение стоимости работ, указанной в пункте 2.1. контракта</w:t>
      </w:r>
      <w:r w:rsidRPr="008E2D46">
        <w:rPr>
          <w:sz w:val="20"/>
          <w:szCs w:val="20"/>
        </w:rPr>
        <w:t>, оформляются дополнительным соглашением сторон, являющимся со дня его подписания сторонами, неотъемлемой частью настоящего  контракта.</w:t>
      </w:r>
    </w:p>
    <w:p w:rsidR="004B2BDD" w:rsidRDefault="004B2BDD" w:rsidP="00D37711">
      <w:pPr>
        <w:spacing w:after="120"/>
        <w:ind w:right="23" w:firstLine="709"/>
        <w:rPr>
          <w:bCs/>
          <w:iCs/>
          <w:sz w:val="20"/>
          <w:szCs w:val="20"/>
        </w:rPr>
      </w:pPr>
      <w:r>
        <w:rPr>
          <w:sz w:val="20"/>
          <w:szCs w:val="20"/>
        </w:rPr>
        <w:t xml:space="preserve">2.8. </w:t>
      </w:r>
      <w:r w:rsidRPr="00BA4C31">
        <w:rPr>
          <w:bCs/>
          <w:iCs/>
          <w:sz w:val="20"/>
          <w:szCs w:val="20"/>
        </w:rPr>
        <w:t xml:space="preserve">Изменение существенных условий Контракта при его исполнении не допускается, за исключением случаев, предусмотренных </w:t>
      </w:r>
      <w:r w:rsidRPr="00A377E2">
        <w:rPr>
          <w:bCs/>
          <w:iCs/>
          <w:sz w:val="20"/>
          <w:szCs w:val="20"/>
        </w:rPr>
        <w:t>Федеральны</w:t>
      </w:r>
      <w:r>
        <w:rPr>
          <w:bCs/>
          <w:iCs/>
          <w:sz w:val="20"/>
          <w:szCs w:val="20"/>
        </w:rPr>
        <w:t>м</w:t>
      </w:r>
      <w:r w:rsidRPr="00A377E2">
        <w:rPr>
          <w:bCs/>
          <w:iCs/>
          <w:sz w:val="20"/>
          <w:szCs w:val="20"/>
        </w:rPr>
        <w:t xml:space="preserve"> закон</w:t>
      </w:r>
      <w:r>
        <w:rPr>
          <w:bCs/>
          <w:iCs/>
          <w:sz w:val="20"/>
          <w:szCs w:val="20"/>
        </w:rPr>
        <w:t>ом</w:t>
      </w:r>
      <w:r w:rsidRPr="00A377E2">
        <w:rPr>
          <w:bCs/>
          <w:iCs/>
          <w:sz w:val="20"/>
          <w:szCs w:val="20"/>
        </w:rPr>
        <w:t xml:space="preserve"> от 05.04.2013 </w:t>
      </w:r>
      <w:r>
        <w:rPr>
          <w:bCs/>
          <w:iCs/>
          <w:sz w:val="20"/>
          <w:szCs w:val="20"/>
        </w:rPr>
        <w:t>№</w:t>
      </w:r>
      <w:r w:rsidRPr="00A377E2">
        <w:rPr>
          <w:bCs/>
          <w:iCs/>
          <w:sz w:val="20"/>
          <w:szCs w:val="20"/>
        </w:rPr>
        <w:t xml:space="preserve"> 44-ФЗ </w:t>
      </w:r>
      <w:r>
        <w:rPr>
          <w:bCs/>
          <w:iCs/>
          <w:sz w:val="20"/>
          <w:szCs w:val="20"/>
        </w:rPr>
        <w:t>«</w:t>
      </w:r>
      <w:r w:rsidRPr="00A377E2">
        <w:rPr>
          <w:bCs/>
          <w:iCs/>
          <w:sz w:val="20"/>
          <w:szCs w:val="20"/>
        </w:rPr>
        <w:t>О контрактной системе в сфере закупок товаров, работ, услуг для обеспечения государственных и муниципальных нужд</w:t>
      </w:r>
      <w:r>
        <w:rPr>
          <w:bCs/>
          <w:iCs/>
          <w:sz w:val="20"/>
          <w:szCs w:val="20"/>
        </w:rPr>
        <w:t>»</w:t>
      </w:r>
      <w:r w:rsidRPr="00BA4C31">
        <w:rPr>
          <w:bCs/>
          <w:iCs/>
          <w:sz w:val="20"/>
          <w:szCs w:val="20"/>
        </w:rPr>
        <w:t>.</w:t>
      </w:r>
    </w:p>
    <w:p w:rsidR="00535F83" w:rsidRDefault="00535F83" w:rsidP="00D37711">
      <w:pPr>
        <w:spacing w:after="120"/>
        <w:ind w:right="23" w:firstLine="709"/>
        <w:rPr>
          <w:bCs/>
          <w:iCs/>
          <w:sz w:val="20"/>
          <w:szCs w:val="20"/>
        </w:rPr>
      </w:pPr>
    </w:p>
    <w:p w:rsidR="00211ED3" w:rsidRPr="002D1A16" w:rsidRDefault="00211ED3" w:rsidP="003638A4">
      <w:pPr>
        <w:widowControl w:val="0"/>
        <w:spacing w:after="0"/>
        <w:ind w:right="21"/>
        <w:jc w:val="center"/>
        <w:rPr>
          <w:b/>
          <w:sz w:val="20"/>
          <w:szCs w:val="20"/>
        </w:rPr>
      </w:pPr>
      <w:r w:rsidRPr="002D1A16">
        <w:rPr>
          <w:b/>
          <w:sz w:val="20"/>
          <w:szCs w:val="20"/>
        </w:rPr>
        <w:t xml:space="preserve">Статья </w:t>
      </w:r>
      <w:r w:rsidR="00F07326" w:rsidRPr="002D1A16">
        <w:rPr>
          <w:b/>
          <w:sz w:val="20"/>
          <w:szCs w:val="20"/>
        </w:rPr>
        <w:t>3</w:t>
      </w:r>
      <w:r w:rsidRPr="002D1A16">
        <w:rPr>
          <w:b/>
          <w:sz w:val="20"/>
          <w:szCs w:val="20"/>
        </w:rPr>
        <w:t>. СРОКИ ВЫПОЛНЕНИЯ РАБОТ.</w:t>
      </w:r>
    </w:p>
    <w:p w:rsidR="00535F83" w:rsidRPr="00535F83" w:rsidRDefault="00203940" w:rsidP="00535F83">
      <w:pPr>
        <w:pStyle w:val="a7"/>
        <w:widowControl w:val="0"/>
        <w:spacing w:after="0"/>
        <w:ind w:right="23" w:firstLine="708"/>
        <w:rPr>
          <w:sz w:val="20"/>
        </w:rPr>
      </w:pPr>
      <w:bookmarkStart w:id="3" w:name="_Toc158602469"/>
      <w:r w:rsidRPr="002D1A16">
        <w:rPr>
          <w:sz w:val="20"/>
        </w:rPr>
        <w:lastRenderedPageBreak/>
        <w:t xml:space="preserve">3.1. </w:t>
      </w:r>
      <w:r>
        <w:rPr>
          <w:sz w:val="20"/>
        </w:rPr>
        <w:t xml:space="preserve"> </w:t>
      </w:r>
      <w:r w:rsidR="00535F83" w:rsidRPr="00535F83">
        <w:rPr>
          <w:sz w:val="20"/>
        </w:rPr>
        <w:t>Календарные сроки для выполнения работ определены сторонами:</w:t>
      </w:r>
    </w:p>
    <w:p w:rsidR="00535F83" w:rsidRPr="00535F83" w:rsidRDefault="00535F83" w:rsidP="00535F83">
      <w:pPr>
        <w:pStyle w:val="a7"/>
        <w:widowControl w:val="0"/>
        <w:spacing w:after="0"/>
        <w:ind w:right="23" w:firstLine="708"/>
        <w:rPr>
          <w:sz w:val="20"/>
        </w:rPr>
      </w:pPr>
      <w:r w:rsidRPr="00535F83">
        <w:rPr>
          <w:sz w:val="20"/>
        </w:rPr>
        <w:t xml:space="preserve">     начало работ –</w:t>
      </w:r>
      <w:r w:rsidR="00E94313" w:rsidRPr="00E94313">
        <w:rPr>
          <w:sz w:val="20"/>
        </w:rPr>
        <w:t xml:space="preserve"> с момента заключения контракта</w:t>
      </w:r>
    </w:p>
    <w:p w:rsidR="00535F83" w:rsidRDefault="00535F83" w:rsidP="00535F83">
      <w:pPr>
        <w:pStyle w:val="a7"/>
        <w:widowControl w:val="0"/>
        <w:spacing w:after="0"/>
        <w:ind w:right="23" w:firstLine="708"/>
        <w:rPr>
          <w:sz w:val="20"/>
        </w:rPr>
      </w:pPr>
      <w:r w:rsidRPr="00535F83">
        <w:rPr>
          <w:sz w:val="20"/>
        </w:rPr>
        <w:t xml:space="preserve">     окончание работ </w:t>
      </w:r>
      <w:r w:rsidRPr="009D56D1">
        <w:rPr>
          <w:sz w:val="20"/>
        </w:rPr>
        <w:t xml:space="preserve">– до </w:t>
      </w:r>
      <w:r w:rsidR="007C24FD" w:rsidRPr="009D56D1">
        <w:rPr>
          <w:sz w:val="20"/>
        </w:rPr>
        <w:t>01.</w:t>
      </w:r>
      <w:r w:rsidR="009D56D1" w:rsidRPr="009D56D1">
        <w:rPr>
          <w:sz w:val="20"/>
        </w:rPr>
        <w:t>1</w:t>
      </w:r>
      <w:r w:rsidR="00F502E6">
        <w:rPr>
          <w:sz w:val="20"/>
        </w:rPr>
        <w:t>0</w:t>
      </w:r>
      <w:r w:rsidR="007C24FD" w:rsidRPr="009D56D1">
        <w:rPr>
          <w:sz w:val="20"/>
        </w:rPr>
        <w:t>.2023</w:t>
      </w:r>
      <w:r w:rsidRPr="009D56D1">
        <w:rPr>
          <w:sz w:val="20"/>
        </w:rPr>
        <w:t>г</w:t>
      </w:r>
      <w:r w:rsidR="007C24FD" w:rsidRPr="009D56D1">
        <w:rPr>
          <w:sz w:val="20"/>
        </w:rPr>
        <w:t>.</w:t>
      </w:r>
      <w:r w:rsidR="00203940" w:rsidRPr="00266A74">
        <w:rPr>
          <w:sz w:val="20"/>
        </w:rPr>
        <w:t xml:space="preserve">   </w:t>
      </w:r>
    </w:p>
    <w:p w:rsidR="00203940" w:rsidRPr="00266A74" w:rsidRDefault="00203940" w:rsidP="00535F83">
      <w:pPr>
        <w:pStyle w:val="a7"/>
        <w:widowControl w:val="0"/>
        <w:spacing w:after="0"/>
        <w:ind w:right="23" w:firstLine="708"/>
        <w:rPr>
          <w:sz w:val="20"/>
        </w:rPr>
      </w:pPr>
      <w:r w:rsidRPr="00266A74">
        <w:rPr>
          <w:sz w:val="20"/>
        </w:rPr>
        <w:t xml:space="preserve">              </w:t>
      </w:r>
    </w:p>
    <w:p w:rsidR="00211ED3" w:rsidRPr="002D1A16" w:rsidRDefault="00211ED3" w:rsidP="00A47AF3">
      <w:pPr>
        <w:pStyle w:val="20"/>
        <w:keepNext w:val="0"/>
        <w:widowControl w:val="0"/>
        <w:spacing w:after="0"/>
        <w:ind w:right="21"/>
        <w:rPr>
          <w:sz w:val="20"/>
        </w:rPr>
      </w:pPr>
      <w:r w:rsidRPr="002D1A16">
        <w:rPr>
          <w:sz w:val="20"/>
        </w:rPr>
        <w:t xml:space="preserve">Статья </w:t>
      </w:r>
      <w:r w:rsidR="00234C29" w:rsidRPr="002D1A16">
        <w:rPr>
          <w:sz w:val="20"/>
        </w:rPr>
        <w:t>4</w:t>
      </w:r>
      <w:r w:rsidRPr="002D1A16">
        <w:rPr>
          <w:sz w:val="20"/>
        </w:rPr>
        <w:t>. ПРАВА  И  ОБЯЗАННОСТИ  «ПОДРЯДЧИКА».</w:t>
      </w:r>
      <w:bookmarkEnd w:id="3"/>
    </w:p>
    <w:p w:rsidR="00891AC1" w:rsidRPr="00165EE5" w:rsidRDefault="00891AC1" w:rsidP="00891AC1">
      <w:pPr>
        <w:spacing w:after="0"/>
        <w:ind w:right="21" w:firstLine="708"/>
        <w:rPr>
          <w:sz w:val="20"/>
          <w:szCs w:val="20"/>
        </w:rPr>
      </w:pPr>
      <w:bookmarkStart w:id="4" w:name="_Toc158602471"/>
      <w:r w:rsidRPr="00704B9B">
        <w:rPr>
          <w:sz w:val="20"/>
          <w:szCs w:val="20"/>
        </w:rPr>
        <w:t xml:space="preserve">4.1. </w:t>
      </w:r>
      <w:r w:rsidRPr="00165EE5">
        <w:rPr>
          <w:sz w:val="20"/>
          <w:szCs w:val="20"/>
        </w:rPr>
        <w:t xml:space="preserve">«Подрядчик», не являющийся субъектом малого предпринимательства или социально ориентированной некоммерческой организацией обязан привлечь к исполнению муниципального контракта </w:t>
      </w:r>
      <w:r w:rsidR="00431B1D" w:rsidRPr="00165EE5">
        <w:rPr>
          <w:sz w:val="20"/>
          <w:szCs w:val="20"/>
        </w:rPr>
        <w:t xml:space="preserve">в объеме </w:t>
      </w:r>
      <w:r w:rsidRPr="00165EE5">
        <w:rPr>
          <w:b/>
          <w:sz w:val="20"/>
          <w:szCs w:val="20"/>
        </w:rPr>
        <w:t>30%</w:t>
      </w:r>
      <w:r w:rsidRPr="00165EE5">
        <w:rPr>
          <w:sz w:val="20"/>
          <w:szCs w:val="20"/>
        </w:rPr>
        <w:t xml:space="preserve"> от цены контракта субподрядчиков из числа субъектов малого предпринимательства, социально-ориентированных некоммерческих организаций. </w:t>
      </w:r>
    </w:p>
    <w:p w:rsidR="00891AC1" w:rsidRPr="00165EE5" w:rsidRDefault="00891AC1" w:rsidP="00891AC1">
      <w:pPr>
        <w:spacing w:after="0"/>
        <w:ind w:right="21" w:firstLine="708"/>
        <w:rPr>
          <w:sz w:val="20"/>
          <w:szCs w:val="20"/>
        </w:rPr>
      </w:pPr>
      <w:r w:rsidRPr="00165EE5">
        <w:rPr>
          <w:sz w:val="20"/>
          <w:szCs w:val="20"/>
        </w:rPr>
        <w:t>4.2. В течение 5 (пяти) рабочих дней со дня заключения договора с субподрядчиком, соисполнителем представить Заказчику:</w:t>
      </w:r>
    </w:p>
    <w:p w:rsidR="00891AC1" w:rsidRPr="00165EE5" w:rsidRDefault="00891AC1" w:rsidP="00891AC1">
      <w:pPr>
        <w:spacing w:after="0"/>
        <w:ind w:right="21" w:firstLine="708"/>
        <w:rPr>
          <w:sz w:val="20"/>
          <w:szCs w:val="20"/>
        </w:rPr>
      </w:pPr>
      <w:r w:rsidRPr="00165EE5">
        <w:rPr>
          <w:sz w:val="20"/>
          <w:szCs w:val="20"/>
        </w:rPr>
        <w:t>-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891AC1" w:rsidRPr="00165EE5" w:rsidRDefault="00891AC1" w:rsidP="00E52A63">
      <w:pPr>
        <w:tabs>
          <w:tab w:val="left" w:pos="1134"/>
        </w:tabs>
        <w:spacing w:after="0"/>
        <w:ind w:right="21" w:firstLine="708"/>
        <w:rPr>
          <w:sz w:val="20"/>
          <w:szCs w:val="20"/>
        </w:rPr>
      </w:pPr>
      <w:r w:rsidRPr="00165EE5">
        <w:rPr>
          <w:sz w:val="20"/>
          <w:szCs w:val="20"/>
        </w:rPr>
        <w:t xml:space="preserve">- </w:t>
      </w:r>
      <w:r w:rsidR="00E52A63">
        <w:rPr>
          <w:sz w:val="20"/>
          <w:szCs w:val="20"/>
        </w:rPr>
        <w:t xml:space="preserve">  </w:t>
      </w:r>
      <w:r w:rsidRPr="00165EE5">
        <w:rPr>
          <w:sz w:val="20"/>
          <w:szCs w:val="20"/>
        </w:rPr>
        <w:t>копию договора (договоров), заключенного с субподрядчиком, соисполнителем, заверенную Подрядчиком.</w:t>
      </w:r>
    </w:p>
    <w:p w:rsidR="00891AC1" w:rsidRPr="00165EE5" w:rsidRDefault="00891AC1" w:rsidP="00891AC1">
      <w:pPr>
        <w:spacing w:after="0"/>
        <w:ind w:right="21" w:firstLine="708"/>
        <w:rPr>
          <w:sz w:val="20"/>
          <w:szCs w:val="20"/>
        </w:rPr>
      </w:pPr>
      <w:bookmarkStart w:id="5" w:name="Par1"/>
      <w:bookmarkEnd w:id="5"/>
      <w:r w:rsidRPr="00165EE5">
        <w:rPr>
          <w:sz w:val="20"/>
          <w:szCs w:val="20"/>
        </w:rPr>
        <w:t>4.3. В течение 5 (пяти) дней со дня заключения договора с новым субподрядчиком, соисполнителем в случае замены субподрядчика, соисполнителя на этапе исполнения настоящего Контракта на другого субподрядчика, соисполнителя представлять Заказчику документы, указанные в пункте 4.2. настоящего Контракта.</w:t>
      </w:r>
    </w:p>
    <w:p w:rsidR="00891AC1" w:rsidRPr="00165EE5" w:rsidRDefault="00891AC1" w:rsidP="00891AC1">
      <w:pPr>
        <w:spacing w:after="0"/>
        <w:ind w:right="21" w:firstLine="708"/>
        <w:rPr>
          <w:sz w:val="20"/>
          <w:szCs w:val="20"/>
        </w:rPr>
      </w:pPr>
      <w:r w:rsidRPr="00165EE5">
        <w:rPr>
          <w:sz w:val="20"/>
          <w:szCs w:val="20"/>
        </w:rPr>
        <w:t>4.4. В течение 10 (десяти) рабочих дней со дня оплаты Подрядчиком выполненных обязательств по договору с субподрядчиком, соисполнителем  представлять Заказчику следующие документы:</w:t>
      </w:r>
    </w:p>
    <w:p w:rsidR="00891AC1" w:rsidRPr="00165EE5" w:rsidRDefault="00891AC1" w:rsidP="00891AC1">
      <w:pPr>
        <w:spacing w:after="0"/>
        <w:ind w:right="21" w:firstLine="708"/>
        <w:rPr>
          <w:sz w:val="20"/>
          <w:szCs w:val="20"/>
        </w:rPr>
      </w:pPr>
      <w:r w:rsidRPr="00165EE5">
        <w:rPr>
          <w:sz w:val="20"/>
          <w:szCs w:val="20"/>
        </w:rPr>
        <w:t xml:space="preserve">- </w:t>
      </w:r>
      <w:r w:rsidR="00E52A63">
        <w:rPr>
          <w:sz w:val="20"/>
          <w:szCs w:val="20"/>
        </w:rPr>
        <w:t xml:space="preserve"> </w:t>
      </w:r>
      <w:r w:rsidRPr="00165EE5">
        <w:rPr>
          <w:sz w:val="20"/>
          <w:szCs w:val="20"/>
        </w:rPr>
        <w:t>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соисполнителем;</w:t>
      </w:r>
    </w:p>
    <w:p w:rsidR="00891AC1" w:rsidRPr="00165EE5" w:rsidRDefault="00891AC1" w:rsidP="00891AC1">
      <w:pPr>
        <w:spacing w:after="0"/>
        <w:ind w:right="21" w:firstLine="708"/>
        <w:rPr>
          <w:sz w:val="20"/>
          <w:szCs w:val="20"/>
        </w:rPr>
      </w:pPr>
      <w:r w:rsidRPr="00165EE5">
        <w:rPr>
          <w:sz w:val="20"/>
          <w:szCs w:val="20"/>
        </w:rPr>
        <w:t>- копии платежных поручений, подтверждающих перечисление денежных средств Подрядчиком субподрядчику, соисполнителю,  - в случае если договором, заключенным между Подрядчиком и привлеченным им субподрядчиком, соисполнителем,  предусмотрена оплата выполненных обязательств до срока оплаты выполненных работ, предусмотренных Контрактом, заключенным с Заказчиком (в ином случае указанный документ представляется Заказчику дополнительно в течение 5 дней со дня оплаты Подрядчиком обязательств, выполненных субподрядчиком, соисполнителем).</w:t>
      </w:r>
    </w:p>
    <w:p w:rsidR="00891AC1" w:rsidRPr="00165EE5" w:rsidRDefault="00891AC1" w:rsidP="00891AC1">
      <w:pPr>
        <w:spacing w:after="0"/>
        <w:ind w:right="21" w:firstLine="708"/>
        <w:rPr>
          <w:sz w:val="20"/>
          <w:szCs w:val="20"/>
        </w:rPr>
      </w:pPr>
      <w:r w:rsidRPr="00165EE5">
        <w:rPr>
          <w:sz w:val="20"/>
          <w:szCs w:val="20"/>
        </w:rPr>
        <w:t>4.5. 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таким субподрядчик</w:t>
      </w:r>
      <w:r w:rsidR="00940E27">
        <w:rPr>
          <w:sz w:val="20"/>
          <w:szCs w:val="20"/>
        </w:rPr>
        <w:t xml:space="preserve">ом, </w:t>
      </w:r>
      <w:r w:rsidR="00940E27" w:rsidRPr="00E81AAF">
        <w:rPr>
          <w:sz w:val="20"/>
          <w:szCs w:val="20"/>
        </w:rPr>
        <w:t xml:space="preserve">соисполнителем, в течение </w:t>
      </w:r>
      <w:r w:rsidR="00464E43">
        <w:rPr>
          <w:sz w:val="20"/>
          <w:szCs w:val="20"/>
        </w:rPr>
        <w:t>7</w:t>
      </w:r>
      <w:r w:rsidR="00940E27" w:rsidRPr="00E81AAF">
        <w:rPr>
          <w:sz w:val="20"/>
          <w:szCs w:val="20"/>
        </w:rPr>
        <w:t xml:space="preserve"> </w:t>
      </w:r>
      <w:r w:rsidRPr="00E81AAF">
        <w:rPr>
          <w:sz w:val="20"/>
          <w:szCs w:val="20"/>
        </w:rPr>
        <w:t>рабочих дней с даты подписания Подрядчиком документа о приемке товара,</w:t>
      </w:r>
      <w:r w:rsidRPr="00165EE5">
        <w:rPr>
          <w:sz w:val="20"/>
          <w:szCs w:val="20"/>
        </w:rPr>
        <w:t xml:space="preserve"> выполненной работы (ее результатов), оказанной услуги, отдельных этапов исполнения договора.</w:t>
      </w:r>
    </w:p>
    <w:p w:rsidR="00891AC1" w:rsidRDefault="00891AC1" w:rsidP="00891AC1">
      <w:pPr>
        <w:spacing w:after="0"/>
        <w:ind w:right="21" w:firstLine="708"/>
        <w:rPr>
          <w:rFonts w:eastAsia="Arial Unicode MS"/>
          <w:sz w:val="20"/>
          <w:szCs w:val="20"/>
        </w:rPr>
      </w:pPr>
      <w:r w:rsidRPr="00C86BF7">
        <w:rPr>
          <w:sz w:val="20"/>
          <w:szCs w:val="20"/>
        </w:rPr>
        <w:t>4.</w:t>
      </w:r>
      <w:r>
        <w:rPr>
          <w:sz w:val="20"/>
          <w:szCs w:val="20"/>
        </w:rPr>
        <w:t>6</w:t>
      </w:r>
      <w:r w:rsidRPr="00C86BF7">
        <w:rPr>
          <w:sz w:val="20"/>
          <w:szCs w:val="20"/>
        </w:rPr>
        <w:t xml:space="preserve">. </w:t>
      </w:r>
      <w:r>
        <w:rPr>
          <w:sz w:val="20"/>
          <w:szCs w:val="20"/>
        </w:rPr>
        <w:t>Подрядчик имеет право о</w:t>
      </w:r>
      <w:r w:rsidRPr="00704B9B">
        <w:rPr>
          <w:rFonts w:eastAsia="Arial Unicode MS"/>
          <w:sz w:val="20"/>
          <w:szCs w:val="20"/>
        </w:rPr>
        <w:t xml:space="preserve">существлять замену субподрядчика, соисполнителя, с которым ранее был заключен договор, на другого субподрядчика, соисполнителя, в случае неисполнения или ненадлежащего исполнения </w:t>
      </w:r>
      <w:r w:rsidRPr="004D0288">
        <w:rPr>
          <w:rFonts w:eastAsia="Arial Unicode MS"/>
          <w:sz w:val="20"/>
          <w:szCs w:val="20"/>
        </w:rPr>
        <w:t>субподрядчиком, соисполнителем обязательств, предусмотренных договором, заключенным Подрядчиком</w:t>
      </w:r>
      <w:r>
        <w:rPr>
          <w:rFonts w:eastAsia="Arial Unicode MS"/>
          <w:sz w:val="20"/>
          <w:szCs w:val="20"/>
        </w:rPr>
        <w:t>.</w:t>
      </w:r>
    </w:p>
    <w:p w:rsidR="00891AC1" w:rsidRPr="00E47A84" w:rsidRDefault="00891AC1" w:rsidP="00891AC1">
      <w:pPr>
        <w:spacing w:after="0"/>
        <w:ind w:right="21" w:firstLine="708"/>
        <w:rPr>
          <w:sz w:val="20"/>
          <w:szCs w:val="20"/>
        </w:rPr>
      </w:pPr>
      <w:r w:rsidRPr="00E47A84">
        <w:rPr>
          <w:sz w:val="20"/>
          <w:szCs w:val="20"/>
        </w:rPr>
        <w:t>В любом случае «Подрядчик» несет прямую ответственность за качество и сроки выполняемых субподрядными организациями работ.</w:t>
      </w:r>
    </w:p>
    <w:p w:rsidR="00891AC1" w:rsidRPr="00165EE5" w:rsidRDefault="00891AC1" w:rsidP="00891AC1">
      <w:pPr>
        <w:spacing w:after="0"/>
        <w:ind w:firstLine="709"/>
        <w:rPr>
          <w:sz w:val="20"/>
          <w:szCs w:val="20"/>
        </w:rPr>
      </w:pPr>
      <w:r w:rsidRPr="00E47A84">
        <w:rPr>
          <w:sz w:val="20"/>
          <w:szCs w:val="20"/>
        </w:rPr>
        <w:t xml:space="preserve">4.7. </w:t>
      </w:r>
      <w:r w:rsidRPr="00165EE5">
        <w:rPr>
          <w:sz w:val="20"/>
          <w:szCs w:val="20"/>
        </w:rPr>
        <w:t>Подрядчик несет гражданско-правовую ответственность перед Заказчиком за неисполнение или ненадлежащее исполнение условия о привлечении к исполнению контрактов Субподрядчиков, в том числе:</w:t>
      </w:r>
    </w:p>
    <w:p w:rsidR="00891AC1" w:rsidRPr="00165EE5" w:rsidRDefault="00891AC1" w:rsidP="00891AC1">
      <w:pPr>
        <w:spacing w:after="0"/>
        <w:ind w:firstLine="709"/>
        <w:rPr>
          <w:sz w:val="20"/>
          <w:szCs w:val="20"/>
        </w:rPr>
      </w:pPr>
      <w:bookmarkStart w:id="6" w:name="sub_1061"/>
      <w:r w:rsidRPr="00165EE5">
        <w:rPr>
          <w:sz w:val="20"/>
          <w:szCs w:val="20"/>
        </w:rPr>
        <w:t xml:space="preserve">а) за представление документов, указанных в </w:t>
      </w:r>
      <w:hyperlink w:anchor="sub_1102" w:history="1">
        <w:r w:rsidRPr="00165EE5">
          <w:rPr>
            <w:sz w:val="20"/>
            <w:szCs w:val="20"/>
          </w:rPr>
          <w:t>пунктах 4.2 – 4</w:t>
        </w:r>
      </w:hyperlink>
      <w:r w:rsidRPr="00165EE5">
        <w:rPr>
          <w:sz w:val="20"/>
          <w:szCs w:val="20"/>
        </w:rPr>
        <w:t>.4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p>
    <w:bookmarkEnd w:id="6"/>
    <w:p w:rsidR="00891AC1" w:rsidRPr="00165EE5" w:rsidRDefault="00891AC1" w:rsidP="00891AC1">
      <w:pPr>
        <w:spacing w:after="0"/>
        <w:ind w:right="21" w:firstLine="708"/>
        <w:rPr>
          <w:sz w:val="20"/>
          <w:szCs w:val="20"/>
        </w:rPr>
      </w:pPr>
      <w:r w:rsidRPr="00165EE5">
        <w:rPr>
          <w:sz w:val="20"/>
          <w:szCs w:val="20"/>
        </w:rPr>
        <w:t xml:space="preserve">б) за </w:t>
      </w:r>
      <w:proofErr w:type="spellStart"/>
      <w:r w:rsidRPr="00165EE5">
        <w:rPr>
          <w:sz w:val="20"/>
          <w:szCs w:val="20"/>
        </w:rPr>
        <w:t>непривлечение</w:t>
      </w:r>
      <w:proofErr w:type="spellEnd"/>
      <w:r w:rsidRPr="00165EE5">
        <w:rPr>
          <w:sz w:val="20"/>
          <w:szCs w:val="20"/>
        </w:rPr>
        <w:t xml:space="preserve"> Субподрядчиков в объеме, установленном в контракте.</w:t>
      </w:r>
    </w:p>
    <w:p w:rsidR="000573DD" w:rsidRPr="004D0288" w:rsidRDefault="000573DD" w:rsidP="000573DD">
      <w:pPr>
        <w:autoSpaceDE w:val="0"/>
        <w:autoSpaceDN w:val="0"/>
        <w:adjustRightInd w:val="0"/>
        <w:spacing w:after="0"/>
        <w:ind w:firstLine="709"/>
        <w:rPr>
          <w:sz w:val="20"/>
          <w:szCs w:val="20"/>
        </w:rPr>
      </w:pPr>
      <w:r w:rsidRPr="000573DD">
        <w:rPr>
          <w:sz w:val="20"/>
          <w:szCs w:val="20"/>
        </w:rPr>
        <w:t>4.8.  «Подрядчик» принимает на себя обязательства выполнить на объекте работы в сроки, предусмотренные контрактом, с учетом графика выполнения строительно-монтажных работ в соответствии со сметным расчетом стоимости работ,  техническим заданием  и  строительными  нормами  и  правилами. Выполнить  все  работы  с надлежащим качеством.</w:t>
      </w:r>
    </w:p>
    <w:p w:rsidR="00891AC1" w:rsidRPr="004D0288" w:rsidRDefault="00891AC1" w:rsidP="00891AC1">
      <w:pPr>
        <w:tabs>
          <w:tab w:val="left" w:pos="1134"/>
        </w:tabs>
        <w:spacing w:after="0"/>
        <w:ind w:right="21" w:firstLine="708"/>
        <w:rPr>
          <w:sz w:val="20"/>
          <w:szCs w:val="20"/>
        </w:rPr>
      </w:pPr>
      <w:r w:rsidRPr="004D0288">
        <w:rPr>
          <w:sz w:val="20"/>
          <w:szCs w:val="20"/>
        </w:rPr>
        <w:t>4.</w:t>
      </w:r>
      <w:r>
        <w:rPr>
          <w:sz w:val="20"/>
          <w:szCs w:val="20"/>
        </w:rPr>
        <w:t>9</w:t>
      </w:r>
      <w:r w:rsidRPr="004D0288">
        <w:rPr>
          <w:sz w:val="20"/>
          <w:szCs w:val="20"/>
        </w:rPr>
        <w:t>. «Подрядчик» обеспечивает необходимые мероприятия по технике безопасности, охране окружающей среды, зеленых насаждений и земли во время проведения работ, а также ограждает место производство работ, а при необходимости устанавливает временное освещение.</w:t>
      </w:r>
    </w:p>
    <w:p w:rsidR="00891AC1" w:rsidRPr="004D0288" w:rsidRDefault="00891AC1" w:rsidP="00891AC1">
      <w:pPr>
        <w:tabs>
          <w:tab w:val="left" w:pos="1134"/>
        </w:tabs>
        <w:spacing w:after="0"/>
        <w:ind w:right="21" w:firstLine="708"/>
        <w:rPr>
          <w:sz w:val="20"/>
          <w:szCs w:val="20"/>
        </w:rPr>
      </w:pPr>
      <w:r w:rsidRPr="004D0288">
        <w:rPr>
          <w:sz w:val="20"/>
          <w:szCs w:val="20"/>
        </w:rPr>
        <w:t>4.</w:t>
      </w:r>
      <w:r>
        <w:rPr>
          <w:sz w:val="20"/>
          <w:szCs w:val="20"/>
        </w:rPr>
        <w:t>10</w:t>
      </w:r>
      <w:r w:rsidRPr="004D0288">
        <w:rPr>
          <w:sz w:val="20"/>
          <w:szCs w:val="20"/>
        </w:rPr>
        <w:t>. В случае приостановки работ по любой причине (кроме распоряжения «</w:t>
      </w:r>
      <w:r w:rsidRPr="004D0288">
        <w:rPr>
          <w:spacing w:val="4"/>
          <w:sz w:val="20"/>
          <w:szCs w:val="20"/>
        </w:rPr>
        <w:t>Заказчика</w:t>
      </w:r>
      <w:r w:rsidRPr="004D0288">
        <w:rPr>
          <w:sz w:val="20"/>
          <w:szCs w:val="20"/>
        </w:rPr>
        <w:t>»), «Подрядчик» немедленно уведомляет об этом «Заказчика», «Подрядчик» также заблаговременно уведомляет «</w:t>
      </w:r>
      <w:r w:rsidRPr="004D0288">
        <w:rPr>
          <w:spacing w:val="4"/>
          <w:sz w:val="20"/>
          <w:szCs w:val="20"/>
        </w:rPr>
        <w:t>Заказчика</w:t>
      </w:r>
      <w:r w:rsidRPr="004D0288">
        <w:rPr>
          <w:sz w:val="20"/>
          <w:szCs w:val="20"/>
        </w:rPr>
        <w:t>» о возможности наступления события, препятствующего нормальному выполнению работ.</w:t>
      </w:r>
    </w:p>
    <w:p w:rsidR="00891AC1" w:rsidRPr="002D1A16" w:rsidRDefault="00891AC1" w:rsidP="00891AC1">
      <w:pPr>
        <w:spacing w:after="0"/>
        <w:ind w:right="21" w:firstLine="708"/>
        <w:rPr>
          <w:sz w:val="20"/>
          <w:szCs w:val="20"/>
        </w:rPr>
      </w:pPr>
      <w:r w:rsidRPr="004D0288">
        <w:rPr>
          <w:sz w:val="20"/>
          <w:szCs w:val="20"/>
        </w:rPr>
        <w:t>4.</w:t>
      </w:r>
      <w:r>
        <w:rPr>
          <w:sz w:val="20"/>
          <w:szCs w:val="20"/>
        </w:rPr>
        <w:t>11</w:t>
      </w:r>
      <w:r w:rsidRPr="004D0288">
        <w:rPr>
          <w:sz w:val="20"/>
          <w:szCs w:val="20"/>
        </w:rPr>
        <w:t>. «Подрядчик» имеет право завершить выполнение работ в более короткий срок, чем предусмотрено Контрактом, при согласовании с «</w:t>
      </w:r>
      <w:r w:rsidRPr="004D0288">
        <w:rPr>
          <w:spacing w:val="4"/>
          <w:sz w:val="20"/>
          <w:szCs w:val="20"/>
        </w:rPr>
        <w:t>Заказчиком</w:t>
      </w:r>
      <w:r w:rsidRPr="004D0288">
        <w:rPr>
          <w:sz w:val="20"/>
          <w:szCs w:val="20"/>
        </w:rPr>
        <w:t>».</w:t>
      </w:r>
      <w:r w:rsidRPr="002D1A16">
        <w:rPr>
          <w:sz w:val="20"/>
          <w:szCs w:val="20"/>
        </w:rPr>
        <w:t xml:space="preserve">  </w:t>
      </w:r>
    </w:p>
    <w:p w:rsidR="00891AC1" w:rsidRPr="002D1A16" w:rsidRDefault="00891AC1" w:rsidP="00891AC1">
      <w:pPr>
        <w:spacing w:after="0"/>
        <w:ind w:right="21" w:firstLine="708"/>
        <w:rPr>
          <w:sz w:val="20"/>
          <w:szCs w:val="20"/>
        </w:rPr>
      </w:pPr>
      <w:r w:rsidRPr="002D1A16">
        <w:rPr>
          <w:sz w:val="20"/>
          <w:szCs w:val="20"/>
        </w:rPr>
        <w:t>4</w:t>
      </w:r>
      <w:r w:rsidR="00086DEC">
        <w:rPr>
          <w:sz w:val="20"/>
          <w:szCs w:val="20"/>
        </w:rPr>
        <w:t>.12</w:t>
      </w:r>
      <w:r w:rsidRPr="002D1A16">
        <w:rPr>
          <w:sz w:val="20"/>
          <w:szCs w:val="20"/>
        </w:rPr>
        <w:t>. «Подрядчик» несет ответственность перед «</w:t>
      </w:r>
      <w:r w:rsidRPr="002D1A16">
        <w:rPr>
          <w:spacing w:val="4"/>
          <w:sz w:val="20"/>
          <w:szCs w:val="20"/>
        </w:rPr>
        <w:t>Заказчиком</w:t>
      </w:r>
      <w:r w:rsidRPr="002D1A16">
        <w:rPr>
          <w:bCs/>
          <w:color w:val="2A2A2A"/>
          <w:spacing w:val="2"/>
          <w:sz w:val="20"/>
          <w:szCs w:val="20"/>
        </w:rPr>
        <w:t xml:space="preserve">» </w:t>
      </w:r>
      <w:r w:rsidRPr="002D1A16">
        <w:rPr>
          <w:sz w:val="20"/>
          <w:szCs w:val="20"/>
        </w:rPr>
        <w:t xml:space="preserve">за </w:t>
      </w:r>
      <w:r>
        <w:rPr>
          <w:sz w:val="20"/>
          <w:szCs w:val="20"/>
        </w:rPr>
        <w:t xml:space="preserve">неисполнение или </w:t>
      </w:r>
      <w:r w:rsidRPr="002D1A16">
        <w:rPr>
          <w:sz w:val="20"/>
          <w:szCs w:val="20"/>
        </w:rPr>
        <w:t>ненадлежащее исполнение работ по настоящему контракту.</w:t>
      </w:r>
    </w:p>
    <w:p w:rsidR="00891AC1" w:rsidRPr="002D1A16" w:rsidRDefault="00891AC1" w:rsidP="00891AC1">
      <w:pPr>
        <w:spacing w:after="0"/>
        <w:ind w:firstLine="708"/>
        <w:rPr>
          <w:sz w:val="20"/>
          <w:szCs w:val="20"/>
        </w:rPr>
      </w:pPr>
      <w:r w:rsidRPr="002D1A16">
        <w:rPr>
          <w:sz w:val="20"/>
          <w:szCs w:val="20"/>
        </w:rPr>
        <w:t>4</w:t>
      </w:r>
      <w:r w:rsidR="00086DEC">
        <w:rPr>
          <w:sz w:val="20"/>
          <w:szCs w:val="20"/>
        </w:rPr>
        <w:t>.13</w:t>
      </w:r>
      <w:r w:rsidRPr="002D1A16">
        <w:rPr>
          <w:sz w:val="20"/>
          <w:szCs w:val="20"/>
        </w:rPr>
        <w:t>. В течение пяти дней после подписания акта о приёмке работ «Подрядчик» обязуется освободить строительную площадку от неиспользованных материалов и конструкций, строительного мусора.</w:t>
      </w:r>
    </w:p>
    <w:p w:rsidR="00891AC1" w:rsidRPr="002D1A16" w:rsidRDefault="00891AC1" w:rsidP="00891AC1">
      <w:pPr>
        <w:spacing w:after="0"/>
        <w:ind w:right="21" w:firstLine="708"/>
        <w:rPr>
          <w:sz w:val="20"/>
          <w:szCs w:val="20"/>
        </w:rPr>
      </w:pPr>
      <w:r w:rsidRPr="002D1A16">
        <w:rPr>
          <w:sz w:val="20"/>
          <w:szCs w:val="20"/>
        </w:rPr>
        <w:t>4.1</w:t>
      </w:r>
      <w:r w:rsidR="00086DEC">
        <w:rPr>
          <w:sz w:val="20"/>
          <w:szCs w:val="20"/>
        </w:rPr>
        <w:t>4</w:t>
      </w:r>
      <w:r w:rsidRPr="002D1A16">
        <w:rPr>
          <w:sz w:val="20"/>
          <w:szCs w:val="20"/>
        </w:rPr>
        <w:t>.«Подрядчик» несет в полном объеме ответственность за ущерб, причиненный «Заказчику», в результате судебных решений по иску третьих лиц за противоправные действия «Подрядчика».</w:t>
      </w:r>
    </w:p>
    <w:p w:rsidR="00891AC1" w:rsidRPr="002D1A16" w:rsidRDefault="00891AC1" w:rsidP="00891AC1">
      <w:pPr>
        <w:spacing w:after="0"/>
        <w:ind w:right="21" w:firstLine="708"/>
        <w:rPr>
          <w:sz w:val="20"/>
          <w:szCs w:val="20"/>
        </w:rPr>
      </w:pPr>
      <w:r w:rsidRPr="002D1A16">
        <w:rPr>
          <w:sz w:val="20"/>
          <w:szCs w:val="20"/>
        </w:rPr>
        <w:lastRenderedPageBreak/>
        <w:t>4.1</w:t>
      </w:r>
      <w:r w:rsidR="00086DEC">
        <w:rPr>
          <w:sz w:val="20"/>
          <w:szCs w:val="20"/>
        </w:rPr>
        <w:t>5</w:t>
      </w:r>
      <w:r w:rsidRPr="002D1A16">
        <w:rPr>
          <w:sz w:val="20"/>
          <w:szCs w:val="20"/>
        </w:rPr>
        <w:t>.«Подрядчик» обязуется оплатить штрафные санкции административных и надзорных органов за допущенные по вине «Подрядчика» нарушения правил выполнения строительно-монтажных работ и превышения действующих нормативов по загрязнению окружающей среды и других нарушений.</w:t>
      </w:r>
    </w:p>
    <w:p w:rsidR="00891AC1" w:rsidRDefault="00891AC1" w:rsidP="00891AC1">
      <w:pPr>
        <w:spacing w:after="0"/>
        <w:ind w:right="21" w:firstLine="708"/>
        <w:rPr>
          <w:sz w:val="20"/>
          <w:szCs w:val="20"/>
        </w:rPr>
      </w:pPr>
      <w:r w:rsidRPr="002D1A16">
        <w:rPr>
          <w:sz w:val="20"/>
          <w:szCs w:val="20"/>
        </w:rPr>
        <w:t>4.1</w:t>
      </w:r>
      <w:r w:rsidR="00086DEC">
        <w:rPr>
          <w:sz w:val="20"/>
          <w:szCs w:val="20"/>
        </w:rPr>
        <w:t>6</w:t>
      </w:r>
      <w:r w:rsidRPr="002D1A16">
        <w:rPr>
          <w:sz w:val="20"/>
          <w:szCs w:val="20"/>
        </w:rPr>
        <w:t>.«Подрядчик» выполняет в полном объеме все свои обязательства, предусмотренные настоящим контрактом.</w:t>
      </w:r>
    </w:p>
    <w:p w:rsidR="00891AC1" w:rsidRPr="001E24DD" w:rsidRDefault="00891AC1" w:rsidP="00891AC1">
      <w:pPr>
        <w:tabs>
          <w:tab w:val="left" w:pos="1276"/>
        </w:tabs>
        <w:spacing w:after="0"/>
        <w:ind w:right="21" w:firstLine="708"/>
        <w:rPr>
          <w:sz w:val="20"/>
          <w:szCs w:val="20"/>
        </w:rPr>
      </w:pPr>
      <w:r w:rsidRPr="00DB3D02">
        <w:rPr>
          <w:sz w:val="20"/>
          <w:szCs w:val="20"/>
        </w:rPr>
        <w:t>4.1</w:t>
      </w:r>
      <w:r w:rsidR="00086DEC">
        <w:rPr>
          <w:sz w:val="20"/>
          <w:szCs w:val="20"/>
        </w:rPr>
        <w:t>7</w:t>
      </w:r>
      <w:r w:rsidRPr="00DB3D02">
        <w:rPr>
          <w:sz w:val="20"/>
          <w:szCs w:val="20"/>
        </w:rPr>
        <w:t>.«Подрядчик» совместно с «Техническим заказчиком» в течение 5 дней после подписания контракта  разрабатывает график производства работ в соответствии со статьей 3 настоящего контракта и согласовывает с заинтересованными лицами и утверждает у Заказчика. Без письменного согласования адресности и объема работ с «Техническим заказчиком» выход на работы запрещен.</w:t>
      </w:r>
      <w:r w:rsidRPr="001E24DD">
        <w:rPr>
          <w:sz w:val="20"/>
          <w:szCs w:val="20"/>
        </w:rPr>
        <w:t xml:space="preserve">   </w:t>
      </w:r>
    </w:p>
    <w:p w:rsidR="00891AC1" w:rsidRDefault="00891AC1" w:rsidP="00891AC1">
      <w:pPr>
        <w:spacing w:after="0"/>
        <w:ind w:right="21" w:firstLine="708"/>
        <w:rPr>
          <w:sz w:val="20"/>
          <w:szCs w:val="20"/>
        </w:rPr>
      </w:pPr>
      <w:r w:rsidRPr="001E24DD">
        <w:rPr>
          <w:sz w:val="20"/>
          <w:szCs w:val="20"/>
        </w:rPr>
        <w:t>4.1</w:t>
      </w:r>
      <w:r w:rsidR="00086DEC">
        <w:rPr>
          <w:sz w:val="20"/>
          <w:szCs w:val="20"/>
        </w:rPr>
        <w:t>8</w:t>
      </w:r>
      <w:r w:rsidRPr="001E24DD">
        <w:rPr>
          <w:sz w:val="20"/>
          <w:szCs w:val="20"/>
        </w:rPr>
        <w:t>. В случае если «Техническим заказчиком» будут обнаружены некачественно выполненные работы, то «Подрядчик» своими силами и без увеличения стоимости обязан в согласованный срок переделать эти работы для обеспечения их надлежащего качества. Если «Подрядчик</w:t>
      </w:r>
      <w:r w:rsidRPr="008E2D46">
        <w:rPr>
          <w:sz w:val="20"/>
          <w:szCs w:val="20"/>
        </w:rPr>
        <w:t>», в согласованный с «Техническим заказчиком» срок, не исправит некачественно выполненные работы, «Заказчик» вправе привлечь других лиц для исправления некачественно выполненных «Подрядчиком» работ и за счет «Подрядчика».</w:t>
      </w:r>
    </w:p>
    <w:p w:rsidR="00891AC1" w:rsidRDefault="00891AC1" w:rsidP="00891AC1">
      <w:pPr>
        <w:tabs>
          <w:tab w:val="left" w:pos="1276"/>
        </w:tabs>
        <w:spacing w:after="0"/>
        <w:ind w:right="21" w:firstLine="709"/>
        <w:rPr>
          <w:sz w:val="20"/>
          <w:szCs w:val="20"/>
        </w:rPr>
      </w:pPr>
      <w:r w:rsidRPr="008E2D46">
        <w:rPr>
          <w:sz w:val="20"/>
          <w:szCs w:val="20"/>
        </w:rPr>
        <w:t>4.</w:t>
      </w:r>
      <w:r w:rsidR="00086DEC">
        <w:rPr>
          <w:sz w:val="20"/>
          <w:szCs w:val="20"/>
        </w:rPr>
        <w:t>19</w:t>
      </w:r>
      <w:r w:rsidRPr="008E2D46">
        <w:rPr>
          <w:sz w:val="20"/>
          <w:szCs w:val="20"/>
        </w:rPr>
        <w:t>. С момента начала работ и до их завершения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с «Заказчиком» (дата начала и окончания работ, дата предоставления материалов, услуг, сообщения о принятии работ, о проведенных испытаниях, задержках, связанных с несвоевременной поставкой материалов, выхода из строя строительной техники, а также все, что может повлиять на  окончательный  срок  завершения  работ). «Подрядчик» обязуется в трехдневный срок принять меры к устранению недостатков, указанных «Заказчиком» и «Техническим заказчиком» в журнале.</w:t>
      </w:r>
    </w:p>
    <w:p w:rsidR="00891AC1" w:rsidRDefault="00086DEC" w:rsidP="00891AC1">
      <w:pPr>
        <w:spacing w:after="0"/>
        <w:ind w:right="21" w:firstLine="708"/>
        <w:rPr>
          <w:sz w:val="20"/>
          <w:szCs w:val="20"/>
        </w:rPr>
      </w:pPr>
      <w:r>
        <w:rPr>
          <w:sz w:val="20"/>
          <w:szCs w:val="20"/>
        </w:rPr>
        <w:t>4.20</w:t>
      </w:r>
      <w:r w:rsidR="00891AC1">
        <w:rPr>
          <w:sz w:val="20"/>
          <w:szCs w:val="20"/>
        </w:rPr>
        <w:t xml:space="preserve">. Все материалы от демонтажа конструкций, получаемые при ремонте, являются собственностью заказчика (балансодержателей сетей) и используются по своему усмотрению. Возврат материалов от демонтажа конструкций оформляются актом приема-передачи. </w:t>
      </w:r>
    </w:p>
    <w:p w:rsidR="00D5799B" w:rsidRDefault="00D5799B" w:rsidP="00D5799B">
      <w:pPr>
        <w:autoSpaceDE w:val="0"/>
        <w:autoSpaceDN w:val="0"/>
        <w:adjustRightInd w:val="0"/>
        <w:spacing w:after="0"/>
        <w:ind w:firstLine="709"/>
        <w:rPr>
          <w:sz w:val="20"/>
          <w:szCs w:val="20"/>
        </w:rPr>
      </w:pPr>
      <w:r w:rsidRPr="003264A0">
        <w:rPr>
          <w:sz w:val="20"/>
          <w:szCs w:val="20"/>
        </w:rPr>
        <w:t>4.2</w:t>
      </w:r>
      <w:r w:rsidR="00086DEC">
        <w:rPr>
          <w:sz w:val="20"/>
          <w:szCs w:val="20"/>
        </w:rPr>
        <w:t>1</w:t>
      </w:r>
      <w:r w:rsidRPr="003264A0">
        <w:rPr>
          <w:sz w:val="20"/>
          <w:szCs w:val="20"/>
        </w:rPr>
        <w:t>. В случае, если в период гарантийной эксплуатации объекта обнаружатся</w:t>
      </w:r>
      <w:r w:rsidRPr="00A02D4B">
        <w:rPr>
          <w:sz w:val="20"/>
          <w:szCs w:val="20"/>
        </w:rPr>
        <w:t xml:space="preserve"> недостатки (дефекты), то подрядчик обязан их устранить безвозмездно в порядке и сроки, установленные контрактом.</w:t>
      </w:r>
    </w:p>
    <w:p w:rsidR="00D5799B" w:rsidRDefault="00D5799B" w:rsidP="00D5799B">
      <w:pPr>
        <w:autoSpaceDE w:val="0"/>
        <w:autoSpaceDN w:val="0"/>
        <w:adjustRightInd w:val="0"/>
        <w:spacing w:after="0"/>
        <w:ind w:firstLine="709"/>
        <w:rPr>
          <w:rFonts w:eastAsia="Arial Unicode MS"/>
          <w:sz w:val="20"/>
          <w:szCs w:val="20"/>
        </w:rPr>
      </w:pPr>
      <w:r>
        <w:rPr>
          <w:rFonts w:eastAsia="Arial Unicode MS"/>
          <w:sz w:val="20"/>
          <w:szCs w:val="20"/>
        </w:rPr>
        <w:t>4.2</w:t>
      </w:r>
      <w:r w:rsidR="00086DEC">
        <w:rPr>
          <w:rFonts w:eastAsia="Arial Unicode MS"/>
          <w:sz w:val="20"/>
          <w:szCs w:val="20"/>
        </w:rPr>
        <w:t>2</w:t>
      </w:r>
      <w:r>
        <w:rPr>
          <w:rFonts w:eastAsia="Arial Unicode MS"/>
          <w:sz w:val="20"/>
          <w:szCs w:val="20"/>
        </w:rPr>
        <w:t>. «Подрядчик» вправе о</w:t>
      </w:r>
      <w:r w:rsidRPr="00704B9B">
        <w:rPr>
          <w:rFonts w:eastAsia="Arial Unicode MS"/>
          <w:sz w:val="20"/>
          <w:szCs w:val="20"/>
        </w:rPr>
        <w:t>существлять замену субподрядчика, соисполнителя, с которым ранее был заключен договор, на другого субподрядчика, соисполнителя, в случае неисполнения или ненадлежащего исполнения субподрядчиком, соисполнителем обязательств, предусмотренных договором, заключенным Подрядчиком</w:t>
      </w:r>
      <w:r>
        <w:rPr>
          <w:rFonts w:eastAsia="Arial Unicode MS"/>
          <w:sz w:val="20"/>
          <w:szCs w:val="20"/>
        </w:rPr>
        <w:t>.</w:t>
      </w:r>
    </w:p>
    <w:p w:rsidR="00F4316C" w:rsidRDefault="00F4316C" w:rsidP="003638A4">
      <w:pPr>
        <w:spacing w:after="0"/>
        <w:ind w:right="21"/>
        <w:jc w:val="center"/>
        <w:rPr>
          <w:rFonts w:eastAsia="Arial Unicode MS"/>
          <w:sz w:val="20"/>
          <w:szCs w:val="20"/>
        </w:rPr>
      </w:pPr>
    </w:p>
    <w:p w:rsidR="008D5843" w:rsidRPr="002D1A16" w:rsidRDefault="00211ED3" w:rsidP="003638A4">
      <w:pPr>
        <w:spacing w:after="0"/>
        <w:ind w:right="21"/>
        <w:jc w:val="center"/>
        <w:rPr>
          <w:b/>
          <w:sz w:val="20"/>
          <w:szCs w:val="20"/>
        </w:rPr>
      </w:pPr>
      <w:r w:rsidRPr="002D1A16">
        <w:rPr>
          <w:b/>
          <w:sz w:val="20"/>
          <w:szCs w:val="20"/>
        </w:rPr>
        <w:t xml:space="preserve">Статья </w:t>
      </w:r>
      <w:r w:rsidR="00234C29" w:rsidRPr="002D1A16">
        <w:rPr>
          <w:b/>
          <w:sz w:val="20"/>
          <w:szCs w:val="20"/>
        </w:rPr>
        <w:t>5</w:t>
      </w:r>
      <w:r w:rsidRPr="002D1A16">
        <w:rPr>
          <w:b/>
          <w:sz w:val="20"/>
          <w:szCs w:val="20"/>
        </w:rPr>
        <w:t xml:space="preserve">. ПРАВА  И  ОБЯЗАННОСТИ </w:t>
      </w:r>
      <w:r w:rsidR="00F5507A" w:rsidRPr="002D1A16">
        <w:rPr>
          <w:b/>
          <w:spacing w:val="4"/>
          <w:sz w:val="20"/>
          <w:szCs w:val="20"/>
        </w:rPr>
        <w:t>ЗАКАЗЧИКА</w:t>
      </w:r>
      <w:r w:rsidR="00F5507A" w:rsidRPr="002D1A16">
        <w:rPr>
          <w:b/>
          <w:sz w:val="20"/>
          <w:szCs w:val="20"/>
        </w:rPr>
        <w:t>.</w:t>
      </w:r>
      <w:bookmarkEnd w:id="4"/>
    </w:p>
    <w:p w:rsidR="000573DD" w:rsidRPr="000573DD" w:rsidRDefault="000573DD" w:rsidP="000573DD">
      <w:pPr>
        <w:tabs>
          <w:tab w:val="left" w:pos="1134"/>
          <w:tab w:val="left" w:pos="1276"/>
        </w:tabs>
        <w:spacing w:after="0"/>
        <w:ind w:right="21" w:firstLine="708"/>
        <w:rPr>
          <w:sz w:val="20"/>
          <w:szCs w:val="20"/>
        </w:rPr>
      </w:pPr>
      <w:r w:rsidRPr="000573DD">
        <w:rPr>
          <w:spacing w:val="-6"/>
          <w:sz w:val="20"/>
          <w:szCs w:val="20"/>
        </w:rPr>
        <w:t xml:space="preserve">5.1.    </w:t>
      </w:r>
      <w:r w:rsidRPr="000573DD">
        <w:rPr>
          <w:sz w:val="20"/>
          <w:szCs w:val="20"/>
        </w:rPr>
        <w:t xml:space="preserve">Заказчик, в соответствии с решением Оренбургского городского Совета </w:t>
      </w:r>
      <w:r w:rsidRPr="000573DD">
        <w:rPr>
          <w:spacing w:val="2"/>
          <w:sz w:val="20"/>
          <w:szCs w:val="20"/>
        </w:rPr>
        <w:t>о бюджете города Оренбурга в течение ср</w:t>
      </w:r>
      <w:r w:rsidRPr="000573DD">
        <w:rPr>
          <w:sz w:val="20"/>
          <w:szCs w:val="20"/>
        </w:rPr>
        <w:t xml:space="preserve">ока действия договора обязан: </w:t>
      </w:r>
    </w:p>
    <w:p w:rsidR="000573DD" w:rsidRPr="000573DD" w:rsidRDefault="000573DD" w:rsidP="000573DD">
      <w:pPr>
        <w:numPr>
          <w:ilvl w:val="1"/>
          <w:numId w:val="2"/>
        </w:numPr>
        <w:tabs>
          <w:tab w:val="clear" w:pos="2760"/>
          <w:tab w:val="left" w:pos="360"/>
          <w:tab w:val="left" w:pos="1134"/>
        </w:tabs>
        <w:spacing w:after="0"/>
        <w:ind w:left="0" w:right="21" w:firstLine="709"/>
        <w:rPr>
          <w:spacing w:val="-2"/>
          <w:sz w:val="20"/>
          <w:szCs w:val="20"/>
        </w:rPr>
      </w:pPr>
      <w:r w:rsidRPr="000573DD">
        <w:rPr>
          <w:sz w:val="20"/>
          <w:szCs w:val="20"/>
        </w:rPr>
        <w:t xml:space="preserve">оплачивать результаты выполненных по контракту работ в размерах, установленных контрактом, графиком оплаты выполненных по контракту работ с учетом графика выполнения строительно-монтажных работ и сроки не более </w:t>
      </w:r>
      <w:r w:rsidR="00535F83">
        <w:rPr>
          <w:sz w:val="20"/>
          <w:szCs w:val="20"/>
        </w:rPr>
        <w:t>7</w:t>
      </w:r>
      <w:r w:rsidRPr="000573DD">
        <w:rPr>
          <w:sz w:val="20"/>
          <w:szCs w:val="20"/>
        </w:rPr>
        <w:t xml:space="preserve"> (</w:t>
      </w:r>
      <w:r w:rsidR="00535F83">
        <w:rPr>
          <w:sz w:val="20"/>
          <w:szCs w:val="20"/>
        </w:rPr>
        <w:t>семи</w:t>
      </w:r>
      <w:r w:rsidRPr="000573DD">
        <w:rPr>
          <w:sz w:val="20"/>
          <w:szCs w:val="20"/>
        </w:rPr>
        <w:t xml:space="preserve">) </w:t>
      </w:r>
      <w:r w:rsidR="00624D46">
        <w:rPr>
          <w:sz w:val="20"/>
          <w:szCs w:val="20"/>
        </w:rPr>
        <w:t xml:space="preserve">рабочих </w:t>
      </w:r>
      <w:r w:rsidRPr="000573DD">
        <w:rPr>
          <w:sz w:val="20"/>
          <w:szCs w:val="20"/>
        </w:rPr>
        <w:t xml:space="preserve">дней с даты подписания </w:t>
      </w:r>
      <w:r w:rsidR="00251471">
        <w:rPr>
          <w:sz w:val="20"/>
          <w:szCs w:val="20"/>
        </w:rPr>
        <w:t>Заказчиком</w:t>
      </w:r>
      <w:r w:rsidRPr="000573DD">
        <w:rPr>
          <w:sz w:val="20"/>
          <w:szCs w:val="20"/>
        </w:rPr>
        <w:t xml:space="preserve"> </w:t>
      </w:r>
      <w:r w:rsidR="00086DEC" w:rsidRPr="003A4C9F">
        <w:rPr>
          <w:sz w:val="20"/>
          <w:szCs w:val="20"/>
        </w:rPr>
        <w:t>структурированного документа о приемке выполненных работ в единой информационной системе в сфере закупок, п</w:t>
      </w:r>
      <w:r w:rsidR="00086DEC">
        <w:rPr>
          <w:sz w:val="20"/>
          <w:szCs w:val="20"/>
        </w:rPr>
        <w:t>о форме, согласно Приложению №</w:t>
      </w:r>
      <w:r w:rsidR="00086DEC" w:rsidRPr="003A4C9F">
        <w:rPr>
          <w:sz w:val="20"/>
          <w:szCs w:val="20"/>
        </w:rPr>
        <w:t xml:space="preserve"> 3</w:t>
      </w:r>
      <w:r w:rsidR="00086DEC">
        <w:rPr>
          <w:sz w:val="20"/>
          <w:szCs w:val="20"/>
        </w:rPr>
        <w:t xml:space="preserve"> к контракту,</w:t>
      </w:r>
      <w:r w:rsidR="00086DEC" w:rsidRPr="003A4C9F">
        <w:rPr>
          <w:sz w:val="20"/>
          <w:szCs w:val="20"/>
        </w:rPr>
        <w:t xml:space="preserve"> </w:t>
      </w:r>
      <w:r w:rsidRPr="000573DD">
        <w:rPr>
          <w:sz w:val="20"/>
          <w:szCs w:val="20"/>
        </w:rPr>
        <w:t xml:space="preserve"> в </w:t>
      </w:r>
      <w:r w:rsidRPr="000573DD">
        <w:rPr>
          <w:spacing w:val="4"/>
          <w:sz w:val="20"/>
          <w:szCs w:val="20"/>
        </w:rPr>
        <w:t>соотв</w:t>
      </w:r>
      <w:r w:rsidRPr="000573DD">
        <w:rPr>
          <w:sz w:val="20"/>
          <w:szCs w:val="20"/>
        </w:rPr>
        <w:t xml:space="preserve">етствии с выделяемыми средствами, в пределах годового </w:t>
      </w:r>
      <w:r w:rsidR="00A416BD" w:rsidRPr="000573DD">
        <w:rPr>
          <w:sz w:val="20"/>
          <w:szCs w:val="20"/>
        </w:rPr>
        <w:t xml:space="preserve">лимита </w:t>
      </w:r>
      <w:r w:rsidR="00A416BD">
        <w:rPr>
          <w:sz w:val="20"/>
          <w:szCs w:val="20"/>
        </w:rPr>
        <w:t>бюджетных ассигнований</w:t>
      </w:r>
      <w:r w:rsidRPr="000573DD">
        <w:rPr>
          <w:spacing w:val="6"/>
          <w:sz w:val="20"/>
          <w:szCs w:val="20"/>
        </w:rPr>
        <w:t>.</w:t>
      </w:r>
    </w:p>
    <w:p w:rsidR="002B7D01" w:rsidRPr="002D1A16" w:rsidRDefault="00DE0AE7" w:rsidP="00F569A6">
      <w:pPr>
        <w:pStyle w:val="a7"/>
        <w:tabs>
          <w:tab w:val="left" w:pos="1134"/>
          <w:tab w:val="left" w:pos="1276"/>
        </w:tabs>
        <w:spacing w:after="0"/>
        <w:ind w:right="21" w:firstLine="708"/>
        <w:rPr>
          <w:sz w:val="20"/>
        </w:rPr>
      </w:pPr>
      <w:r w:rsidRPr="002D1A16">
        <w:rPr>
          <w:sz w:val="20"/>
        </w:rPr>
        <w:t>5.2.</w:t>
      </w:r>
      <w:r w:rsidR="00B87284" w:rsidRPr="002D1A16">
        <w:rPr>
          <w:sz w:val="20"/>
        </w:rPr>
        <w:t xml:space="preserve"> </w:t>
      </w:r>
      <w:r w:rsidR="00F569A6">
        <w:rPr>
          <w:sz w:val="20"/>
        </w:rPr>
        <w:t xml:space="preserve"> </w:t>
      </w:r>
      <w:r w:rsidR="002B7D01" w:rsidRPr="002D1A16">
        <w:rPr>
          <w:sz w:val="20"/>
        </w:rPr>
        <w:t xml:space="preserve">Для выполнения данного Контракта </w:t>
      </w:r>
      <w:r w:rsidRPr="002D1A16">
        <w:rPr>
          <w:sz w:val="20"/>
        </w:rPr>
        <w:t>«</w:t>
      </w:r>
      <w:r w:rsidRPr="002D1A16">
        <w:rPr>
          <w:spacing w:val="4"/>
          <w:sz w:val="20"/>
        </w:rPr>
        <w:t>З</w:t>
      </w:r>
      <w:r w:rsidR="00F5507A" w:rsidRPr="002D1A16">
        <w:rPr>
          <w:spacing w:val="4"/>
          <w:sz w:val="20"/>
        </w:rPr>
        <w:t>аказчик</w:t>
      </w:r>
      <w:r w:rsidRPr="002D1A16">
        <w:rPr>
          <w:spacing w:val="4"/>
          <w:sz w:val="20"/>
        </w:rPr>
        <w:t>» поручает «Техническому заказчику»</w:t>
      </w:r>
      <w:r w:rsidR="002B7D01" w:rsidRPr="002D1A16">
        <w:rPr>
          <w:sz w:val="20"/>
        </w:rPr>
        <w:t xml:space="preserve"> осуществля</w:t>
      </w:r>
      <w:r w:rsidRPr="002D1A16">
        <w:rPr>
          <w:sz w:val="20"/>
        </w:rPr>
        <w:t>ть</w:t>
      </w:r>
      <w:r w:rsidR="002B7D01" w:rsidRPr="002D1A16">
        <w:rPr>
          <w:sz w:val="20"/>
        </w:rPr>
        <w:t xml:space="preserve"> следующее:</w:t>
      </w:r>
    </w:p>
    <w:p w:rsidR="00227261" w:rsidRPr="002D1A16" w:rsidRDefault="00227261" w:rsidP="003638A4">
      <w:pPr>
        <w:pStyle w:val="a7"/>
        <w:widowControl w:val="0"/>
        <w:spacing w:after="0"/>
        <w:ind w:firstLine="708"/>
        <w:rPr>
          <w:sz w:val="20"/>
        </w:rPr>
      </w:pPr>
      <w:r w:rsidRPr="002D1A16">
        <w:rPr>
          <w:sz w:val="20"/>
        </w:rPr>
        <w:t>5.</w:t>
      </w:r>
      <w:r w:rsidR="00DE0AE7" w:rsidRPr="002D1A16">
        <w:rPr>
          <w:sz w:val="20"/>
        </w:rPr>
        <w:t>2.</w:t>
      </w:r>
      <w:r w:rsidRPr="002D1A16">
        <w:rPr>
          <w:sz w:val="20"/>
        </w:rPr>
        <w:t>1</w:t>
      </w:r>
      <w:r w:rsidR="00700C31">
        <w:rPr>
          <w:sz w:val="20"/>
        </w:rPr>
        <w:t>.</w:t>
      </w:r>
      <w:r w:rsidR="00F569A6">
        <w:rPr>
          <w:sz w:val="20"/>
        </w:rPr>
        <w:t xml:space="preserve"> </w:t>
      </w:r>
      <w:r w:rsidR="00DE0AE7" w:rsidRPr="002D1A16">
        <w:rPr>
          <w:sz w:val="20"/>
        </w:rPr>
        <w:t>О</w:t>
      </w:r>
      <w:r w:rsidRPr="002D1A16">
        <w:rPr>
          <w:sz w:val="20"/>
        </w:rPr>
        <w:t>беспечива</w:t>
      </w:r>
      <w:r w:rsidR="00DE0AE7" w:rsidRPr="002D1A16">
        <w:rPr>
          <w:sz w:val="20"/>
        </w:rPr>
        <w:t>ть</w:t>
      </w:r>
      <w:r w:rsidRPr="002D1A16">
        <w:rPr>
          <w:sz w:val="20"/>
        </w:rPr>
        <w:t xml:space="preserve"> контроль и надзор за своевременностью и качеством выполнения всех работ и их соответствием утвержденной </w:t>
      </w:r>
      <w:r w:rsidR="004E6317" w:rsidRPr="002D1A16">
        <w:rPr>
          <w:sz w:val="20"/>
        </w:rPr>
        <w:t>сметно</w:t>
      </w:r>
      <w:r w:rsidRPr="002D1A16">
        <w:rPr>
          <w:sz w:val="20"/>
        </w:rPr>
        <w:t>й документации</w:t>
      </w:r>
      <w:r w:rsidR="007C35A4" w:rsidRPr="002D1A16">
        <w:rPr>
          <w:sz w:val="20"/>
        </w:rPr>
        <w:t>, техническому  заданию,</w:t>
      </w:r>
      <w:r w:rsidRPr="002D1A16">
        <w:rPr>
          <w:sz w:val="20"/>
        </w:rPr>
        <w:t xml:space="preserve"> за точным соблюдением строительных норм, правил и технических условий выполнения и приемки работ.</w:t>
      </w:r>
    </w:p>
    <w:p w:rsidR="00312DB7" w:rsidRPr="002D1A16" w:rsidRDefault="00227261" w:rsidP="00012A88">
      <w:pPr>
        <w:tabs>
          <w:tab w:val="left" w:pos="1134"/>
        </w:tabs>
        <w:spacing w:after="0"/>
        <w:ind w:right="21" w:firstLine="708"/>
        <w:rPr>
          <w:sz w:val="20"/>
          <w:szCs w:val="20"/>
        </w:rPr>
      </w:pPr>
      <w:r w:rsidRPr="002D1A16">
        <w:rPr>
          <w:sz w:val="20"/>
          <w:szCs w:val="20"/>
        </w:rPr>
        <w:t>5.</w:t>
      </w:r>
      <w:r w:rsidR="00DE0AE7" w:rsidRPr="002D1A16">
        <w:rPr>
          <w:sz w:val="20"/>
          <w:szCs w:val="20"/>
        </w:rPr>
        <w:t>2.</w:t>
      </w:r>
      <w:r w:rsidRPr="002D1A16">
        <w:rPr>
          <w:sz w:val="20"/>
          <w:szCs w:val="20"/>
        </w:rPr>
        <w:t>2</w:t>
      </w:r>
      <w:r w:rsidR="00DE0AE7" w:rsidRPr="002D1A16">
        <w:rPr>
          <w:sz w:val="20"/>
          <w:szCs w:val="20"/>
        </w:rPr>
        <w:t>.</w:t>
      </w:r>
      <w:r w:rsidR="00012A88">
        <w:rPr>
          <w:sz w:val="20"/>
          <w:szCs w:val="20"/>
        </w:rPr>
        <w:t xml:space="preserve"> </w:t>
      </w:r>
      <w:r w:rsidR="00DE0AE7" w:rsidRPr="002D1A16">
        <w:rPr>
          <w:sz w:val="20"/>
          <w:szCs w:val="20"/>
        </w:rPr>
        <w:t>С</w:t>
      </w:r>
      <w:r w:rsidRPr="002D1A16">
        <w:rPr>
          <w:sz w:val="20"/>
          <w:szCs w:val="20"/>
        </w:rPr>
        <w:t xml:space="preserve">пособствовать своей деятельностью выполнению </w:t>
      </w:r>
      <w:r w:rsidR="00DE0AE7" w:rsidRPr="002D1A16">
        <w:rPr>
          <w:sz w:val="20"/>
          <w:szCs w:val="20"/>
        </w:rPr>
        <w:t>«</w:t>
      </w:r>
      <w:r w:rsidRPr="002D1A16">
        <w:rPr>
          <w:sz w:val="20"/>
          <w:szCs w:val="20"/>
        </w:rPr>
        <w:t>Подрядчиком</w:t>
      </w:r>
      <w:r w:rsidR="00DE0AE7" w:rsidRPr="002D1A16">
        <w:rPr>
          <w:sz w:val="20"/>
          <w:szCs w:val="20"/>
        </w:rPr>
        <w:t>»</w:t>
      </w:r>
      <w:r w:rsidRPr="002D1A16">
        <w:rPr>
          <w:sz w:val="20"/>
          <w:szCs w:val="20"/>
        </w:rPr>
        <w:t xml:space="preserve"> работ в соответствии с </w:t>
      </w:r>
      <w:r w:rsidR="001174F5" w:rsidRPr="002D1A16">
        <w:rPr>
          <w:sz w:val="20"/>
          <w:szCs w:val="20"/>
        </w:rPr>
        <w:t>графиком производства работ</w:t>
      </w:r>
      <w:r w:rsidRPr="002D1A16">
        <w:rPr>
          <w:sz w:val="20"/>
          <w:szCs w:val="20"/>
        </w:rPr>
        <w:t>.</w:t>
      </w:r>
      <w:r w:rsidR="00312DB7" w:rsidRPr="002D1A16">
        <w:rPr>
          <w:sz w:val="20"/>
          <w:szCs w:val="20"/>
        </w:rPr>
        <w:t xml:space="preserve"> </w:t>
      </w:r>
    </w:p>
    <w:p w:rsidR="00227261" w:rsidRPr="002D1A16" w:rsidRDefault="00227261" w:rsidP="00F569A6">
      <w:pPr>
        <w:tabs>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3</w:t>
      </w:r>
      <w:r w:rsidRPr="002D1A16">
        <w:rPr>
          <w:sz w:val="20"/>
          <w:szCs w:val="20"/>
        </w:rPr>
        <w:t>.</w:t>
      </w:r>
      <w:r w:rsidR="00F569A6">
        <w:rPr>
          <w:sz w:val="20"/>
          <w:szCs w:val="20"/>
        </w:rPr>
        <w:t xml:space="preserve">  </w:t>
      </w:r>
      <w:r w:rsidR="00DE0AE7" w:rsidRPr="002D1A16">
        <w:rPr>
          <w:sz w:val="20"/>
          <w:szCs w:val="20"/>
        </w:rPr>
        <w:t>О</w:t>
      </w:r>
      <w:r w:rsidRPr="002D1A16">
        <w:rPr>
          <w:sz w:val="20"/>
          <w:szCs w:val="20"/>
        </w:rPr>
        <w:t>существля</w:t>
      </w:r>
      <w:r w:rsidR="00DE0AE7" w:rsidRPr="002D1A16">
        <w:rPr>
          <w:sz w:val="20"/>
          <w:szCs w:val="20"/>
        </w:rPr>
        <w:t>ть</w:t>
      </w:r>
      <w:r w:rsidRPr="002D1A16">
        <w:rPr>
          <w:sz w:val="20"/>
          <w:szCs w:val="20"/>
        </w:rPr>
        <w:t xml:space="preserve"> контроль качества поставляемых </w:t>
      </w:r>
      <w:r w:rsidR="00DE0AE7" w:rsidRPr="002D1A16">
        <w:rPr>
          <w:sz w:val="20"/>
          <w:szCs w:val="20"/>
        </w:rPr>
        <w:t>«</w:t>
      </w:r>
      <w:r w:rsidRPr="002D1A16">
        <w:rPr>
          <w:sz w:val="20"/>
          <w:szCs w:val="20"/>
        </w:rPr>
        <w:t>Подрядчиком</w:t>
      </w:r>
      <w:r w:rsidR="00DE0AE7" w:rsidRPr="002D1A16">
        <w:rPr>
          <w:sz w:val="20"/>
          <w:szCs w:val="20"/>
        </w:rPr>
        <w:t>»</w:t>
      </w:r>
      <w:r w:rsidRPr="002D1A16">
        <w:rPr>
          <w:sz w:val="20"/>
          <w:szCs w:val="20"/>
        </w:rPr>
        <w:t xml:space="preserve"> материалов и конструкций, наличия необходимых сертификатов соответствия и технических паспортов и других документов, удостоверяющих качество используемых материалов и  конструкций.</w:t>
      </w:r>
    </w:p>
    <w:p w:rsidR="00227261" w:rsidRPr="002D1A16" w:rsidRDefault="00227261" w:rsidP="00855042">
      <w:pPr>
        <w:tabs>
          <w:tab w:val="left" w:pos="1134"/>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4</w:t>
      </w:r>
      <w:r w:rsidRPr="002D1A16">
        <w:rPr>
          <w:sz w:val="20"/>
          <w:szCs w:val="20"/>
        </w:rPr>
        <w:t>.</w:t>
      </w:r>
      <w:r w:rsidR="00F569A6">
        <w:rPr>
          <w:sz w:val="20"/>
          <w:szCs w:val="20"/>
        </w:rPr>
        <w:t xml:space="preserve"> </w:t>
      </w:r>
      <w:r w:rsidR="00C62A54">
        <w:rPr>
          <w:sz w:val="20"/>
          <w:szCs w:val="20"/>
        </w:rPr>
        <w:t xml:space="preserve"> </w:t>
      </w:r>
      <w:r w:rsidR="00633BDB" w:rsidRPr="002D1A16">
        <w:rPr>
          <w:sz w:val="20"/>
          <w:szCs w:val="20"/>
        </w:rPr>
        <w:t>П</w:t>
      </w:r>
      <w:r w:rsidRPr="002D1A16">
        <w:rPr>
          <w:sz w:val="20"/>
          <w:szCs w:val="20"/>
        </w:rPr>
        <w:t>одтвержда</w:t>
      </w:r>
      <w:r w:rsidR="00633BDB" w:rsidRPr="002D1A16">
        <w:rPr>
          <w:sz w:val="20"/>
          <w:szCs w:val="20"/>
        </w:rPr>
        <w:t>ть</w:t>
      </w:r>
      <w:r w:rsidRPr="002D1A16">
        <w:rPr>
          <w:sz w:val="20"/>
          <w:szCs w:val="20"/>
        </w:rPr>
        <w:t xml:space="preserve"> соответствие качества выполненных работ требованиям строительных норм и правил в журнале производства работ, осуществля</w:t>
      </w:r>
      <w:r w:rsidR="00633BDB" w:rsidRPr="002D1A16">
        <w:rPr>
          <w:sz w:val="20"/>
          <w:szCs w:val="20"/>
        </w:rPr>
        <w:t>ть</w:t>
      </w:r>
      <w:r w:rsidRPr="002D1A16">
        <w:rPr>
          <w:sz w:val="20"/>
          <w:szCs w:val="20"/>
        </w:rPr>
        <w:t xml:space="preserve"> приемку скрытых и законченных работ в целом или отдельных этапов.</w:t>
      </w:r>
    </w:p>
    <w:p w:rsidR="00227261" w:rsidRPr="002D1A16" w:rsidRDefault="00227261" w:rsidP="00F569A6">
      <w:pPr>
        <w:tabs>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5</w:t>
      </w:r>
      <w:r w:rsidRPr="002D1A16">
        <w:rPr>
          <w:sz w:val="20"/>
          <w:szCs w:val="20"/>
        </w:rPr>
        <w:t>.</w:t>
      </w:r>
      <w:r w:rsidR="00F569A6">
        <w:rPr>
          <w:sz w:val="20"/>
          <w:szCs w:val="20"/>
        </w:rPr>
        <w:t xml:space="preserve"> </w:t>
      </w:r>
      <w:r w:rsidR="00855042">
        <w:rPr>
          <w:sz w:val="20"/>
          <w:szCs w:val="20"/>
        </w:rPr>
        <w:t xml:space="preserve"> </w:t>
      </w:r>
      <w:r w:rsidR="00633BDB" w:rsidRPr="002D1A16">
        <w:rPr>
          <w:sz w:val="20"/>
          <w:szCs w:val="20"/>
        </w:rPr>
        <w:t>О</w:t>
      </w:r>
      <w:r w:rsidRPr="002D1A16">
        <w:rPr>
          <w:sz w:val="20"/>
          <w:szCs w:val="20"/>
        </w:rPr>
        <w:t>пределя</w:t>
      </w:r>
      <w:r w:rsidR="00633BDB" w:rsidRPr="002D1A16">
        <w:rPr>
          <w:sz w:val="20"/>
          <w:szCs w:val="20"/>
        </w:rPr>
        <w:t>ть</w:t>
      </w:r>
      <w:r w:rsidRPr="002D1A16">
        <w:rPr>
          <w:sz w:val="20"/>
          <w:szCs w:val="20"/>
        </w:rPr>
        <w:t xml:space="preserve"> объем выполненных работ, принима</w:t>
      </w:r>
      <w:r w:rsidR="00633BDB" w:rsidRPr="002D1A16">
        <w:rPr>
          <w:sz w:val="20"/>
          <w:szCs w:val="20"/>
        </w:rPr>
        <w:t>ть</w:t>
      </w:r>
      <w:r w:rsidRPr="002D1A16">
        <w:rPr>
          <w:sz w:val="20"/>
          <w:szCs w:val="20"/>
        </w:rPr>
        <w:t xml:space="preserve"> законченные производством работы</w:t>
      </w:r>
      <w:r w:rsidRPr="002D1A16">
        <w:rPr>
          <w:bCs/>
          <w:color w:val="232323"/>
          <w:spacing w:val="3"/>
          <w:sz w:val="20"/>
          <w:szCs w:val="20"/>
        </w:rPr>
        <w:t xml:space="preserve"> </w:t>
      </w:r>
      <w:r w:rsidR="00633BDB" w:rsidRPr="002D1A16">
        <w:rPr>
          <w:bCs/>
          <w:spacing w:val="3"/>
          <w:sz w:val="20"/>
          <w:szCs w:val="20"/>
        </w:rPr>
        <w:t>«</w:t>
      </w:r>
      <w:r w:rsidRPr="002D1A16">
        <w:rPr>
          <w:bCs/>
          <w:spacing w:val="3"/>
          <w:sz w:val="20"/>
          <w:szCs w:val="20"/>
        </w:rPr>
        <w:t>Подрядчика</w:t>
      </w:r>
      <w:r w:rsidR="00633BDB" w:rsidRPr="002D1A16">
        <w:rPr>
          <w:bCs/>
          <w:spacing w:val="3"/>
          <w:sz w:val="20"/>
          <w:szCs w:val="20"/>
        </w:rPr>
        <w:t>»</w:t>
      </w:r>
      <w:r w:rsidRPr="002D1A16">
        <w:rPr>
          <w:bCs/>
          <w:spacing w:val="3"/>
          <w:sz w:val="20"/>
          <w:szCs w:val="20"/>
        </w:rPr>
        <w:t xml:space="preserve">, подтверждает </w:t>
      </w:r>
      <w:r w:rsidR="00086DEC">
        <w:rPr>
          <w:bCs/>
          <w:spacing w:val="3"/>
          <w:sz w:val="20"/>
          <w:szCs w:val="20"/>
        </w:rPr>
        <w:t>документы о приемке</w:t>
      </w:r>
      <w:r w:rsidRPr="002D1A16">
        <w:rPr>
          <w:bCs/>
          <w:spacing w:val="3"/>
          <w:sz w:val="20"/>
          <w:szCs w:val="20"/>
        </w:rPr>
        <w:t xml:space="preserve"> для оплаты этих работ</w:t>
      </w:r>
      <w:r w:rsidR="00633BDB" w:rsidRPr="002D1A16">
        <w:rPr>
          <w:bCs/>
          <w:spacing w:val="3"/>
          <w:sz w:val="20"/>
          <w:szCs w:val="20"/>
        </w:rPr>
        <w:t>.</w:t>
      </w:r>
    </w:p>
    <w:p w:rsidR="00227261" w:rsidRPr="002D1A16" w:rsidRDefault="00227261" w:rsidP="00012A88">
      <w:pPr>
        <w:tabs>
          <w:tab w:val="left" w:pos="1134"/>
          <w:tab w:val="left" w:pos="1276"/>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6</w:t>
      </w:r>
      <w:r w:rsidRPr="002D1A16">
        <w:rPr>
          <w:sz w:val="20"/>
          <w:szCs w:val="20"/>
        </w:rPr>
        <w:t>.</w:t>
      </w:r>
      <w:r w:rsidR="00012A88">
        <w:rPr>
          <w:sz w:val="20"/>
          <w:szCs w:val="20"/>
        </w:rPr>
        <w:t xml:space="preserve"> </w:t>
      </w:r>
      <w:r w:rsidR="00633BDB" w:rsidRPr="002D1A16">
        <w:rPr>
          <w:sz w:val="20"/>
          <w:szCs w:val="20"/>
        </w:rPr>
        <w:t>У</w:t>
      </w:r>
      <w:r w:rsidRPr="002D1A16">
        <w:rPr>
          <w:sz w:val="20"/>
          <w:szCs w:val="20"/>
        </w:rPr>
        <w:t>ведомля</w:t>
      </w:r>
      <w:r w:rsidR="00633BDB" w:rsidRPr="002D1A16">
        <w:rPr>
          <w:sz w:val="20"/>
          <w:szCs w:val="20"/>
        </w:rPr>
        <w:t>ть</w:t>
      </w:r>
      <w:r w:rsidRPr="002D1A16">
        <w:rPr>
          <w:sz w:val="20"/>
          <w:szCs w:val="20"/>
        </w:rPr>
        <w:t xml:space="preserve"> </w:t>
      </w:r>
      <w:r w:rsidR="00633BDB" w:rsidRPr="002D1A16">
        <w:rPr>
          <w:sz w:val="20"/>
          <w:szCs w:val="20"/>
        </w:rPr>
        <w:t>«</w:t>
      </w:r>
      <w:r w:rsidRPr="002D1A16">
        <w:rPr>
          <w:sz w:val="20"/>
          <w:szCs w:val="20"/>
        </w:rPr>
        <w:t>Подрядчика</w:t>
      </w:r>
      <w:r w:rsidR="00633BDB" w:rsidRPr="002D1A16">
        <w:rPr>
          <w:sz w:val="20"/>
          <w:szCs w:val="20"/>
        </w:rPr>
        <w:t>» о выявленных нарушениях, вы</w:t>
      </w:r>
      <w:r w:rsidRPr="002D1A16">
        <w:rPr>
          <w:sz w:val="20"/>
          <w:szCs w:val="20"/>
        </w:rPr>
        <w:t>да</w:t>
      </w:r>
      <w:r w:rsidR="00633BDB" w:rsidRPr="002D1A16">
        <w:rPr>
          <w:sz w:val="20"/>
          <w:szCs w:val="20"/>
        </w:rPr>
        <w:t>вать</w:t>
      </w:r>
      <w:r w:rsidRPr="002D1A16">
        <w:rPr>
          <w:sz w:val="20"/>
          <w:szCs w:val="20"/>
        </w:rPr>
        <w:t xml:space="preserve"> предписани</w:t>
      </w:r>
      <w:r w:rsidR="00633BDB" w:rsidRPr="002D1A16">
        <w:rPr>
          <w:sz w:val="20"/>
          <w:szCs w:val="20"/>
        </w:rPr>
        <w:t>я</w:t>
      </w:r>
      <w:r w:rsidRPr="002D1A16">
        <w:rPr>
          <w:sz w:val="20"/>
          <w:szCs w:val="20"/>
        </w:rPr>
        <w:t xml:space="preserve"> об устранении выявленных нарушений, а в случае грубых нарушений порядка выполнения работ или организации производства работ – потребовать прекращения (приостановки) всех или отдельных видов работ.</w:t>
      </w:r>
    </w:p>
    <w:p w:rsidR="00227261" w:rsidRPr="002D1A16" w:rsidRDefault="00227261" w:rsidP="00573955">
      <w:pPr>
        <w:tabs>
          <w:tab w:val="left" w:pos="1134"/>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7</w:t>
      </w:r>
      <w:r w:rsidRPr="002D1A16">
        <w:rPr>
          <w:sz w:val="20"/>
          <w:szCs w:val="20"/>
        </w:rPr>
        <w:t>.</w:t>
      </w:r>
      <w:r w:rsidR="00F569A6">
        <w:rPr>
          <w:sz w:val="20"/>
          <w:szCs w:val="20"/>
        </w:rPr>
        <w:t xml:space="preserve">  </w:t>
      </w:r>
      <w:r w:rsidRPr="002D1A16">
        <w:rPr>
          <w:sz w:val="20"/>
          <w:szCs w:val="20"/>
        </w:rPr>
        <w:t>Результаты осмотров и проверок качества работ, в том числе выявленные нарушения и упущения при выполнении работ, отража</w:t>
      </w:r>
      <w:r w:rsidR="00633BDB" w:rsidRPr="002D1A16">
        <w:rPr>
          <w:sz w:val="20"/>
          <w:szCs w:val="20"/>
        </w:rPr>
        <w:t>ть</w:t>
      </w:r>
      <w:r w:rsidRPr="002D1A16">
        <w:rPr>
          <w:sz w:val="20"/>
          <w:szCs w:val="20"/>
        </w:rPr>
        <w:t xml:space="preserve"> в журнале производства работ в форме соответствующей записи.</w:t>
      </w:r>
    </w:p>
    <w:p w:rsidR="00FB7699" w:rsidRPr="00EB6CD7" w:rsidRDefault="00227261" w:rsidP="009D12B5">
      <w:pPr>
        <w:tabs>
          <w:tab w:val="left" w:pos="1134"/>
          <w:tab w:val="left" w:pos="1276"/>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8</w:t>
      </w:r>
      <w:r w:rsidRPr="002D1A16">
        <w:rPr>
          <w:sz w:val="20"/>
          <w:szCs w:val="20"/>
        </w:rPr>
        <w:t>.</w:t>
      </w:r>
      <w:r w:rsidR="00012A88">
        <w:rPr>
          <w:sz w:val="20"/>
          <w:szCs w:val="20"/>
        </w:rPr>
        <w:t xml:space="preserve"> </w:t>
      </w:r>
      <w:r w:rsidR="00633BDB" w:rsidRPr="002D1A16">
        <w:rPr>
          <w:sz w:val="20"/>
          <w:szCs w:val="20"/>
        </w:rPr>
        <w:t>П</w:t>
      </w:r>
      <w:r w:rsidRPr="002D1A16">
        <w:rPr>
          <w:sz w:val="20"/>
          <w:szCs w:val="20"/>
        </w:rPr>
        <w:t>ринима</w:t>
      </w:r>
      <w:r w:rsidR="00633BDB" w:rsidRPr="002D1A16">
        <w:rPr>
          <w:sz w:val="20"/>
          <w:szCs w:val="20"/>
        </w:rPr>
        <w:t>ть необходимые меры по устранению отмеченных недостатков в</w:t>
      </w:r>
      <w:r w:rsidRPr="002D1A16">
        <w:rPr>
          <w:sz w:val="20"/>
          <w:szCs w:val="20"/>
        </w:rPr>
        <w:t xml:space="preserve"> установленные </w:t>
      </w:r>
      <w:r w:rsidRPr="00EB6CD7">
        <w:rPr>
          <w:sz w:val="20"/>
          <w:szCs w:val="20"/>
        </w:rPr>
        <w:t>законодательством сроки.</w:t>
      </w:r>
    </w:p>
    <w:p w:rsidR="00FC1423" w:rsidRPr="009D12B5" w:rsidRDefault="00B63012" w:rsidP="009D12B5">
      <w:pPr>
        <w:tabs>
          <w:tab w:val="left" w:pos="1134"/>
          <w:tab w:val="left" w:pos="1276"/>
        </w:tabs>
        <w:spacing w:after="0"/>
        <w:ind w:firstLine="708"/>
        <w:rPr>
          <w:sz w:val="20"/>
          <w:szCs w:val="20"/>
        </w:rPr>
      </w:pPr>
      <w:r w:rsidRPr="009D12B5">
        <w:rPr>
          <w:sz w:val="20"/>
          <w:szCs w:val="20"/>
        </w:rPr>
        <w:t xml:space="preserve">5.3.  </w:t>
      </w:r>
      <w:r w:rsidR="0052486A" w:rsidRPr="009D12B5">
        <w:rPr>
          <w:sz w:val="20"/>
          <w:szCs w:val="20"/>
        </w:rPr>
        <w:t xml:space="preserve">  </w:t>
      </w:r>
      <w:r w:rsidR="00F569A6" w:rsidRPr="009D12B5">
        <w:rPr>
          <w:sz w:val="20"/>
          <w:szCs w:val="20"/>
        </w:rPr>
        <w:t xml:space="preserve"> </w:t>
      </w:r>
      <w:r w:rsidRPr="009D12B5">
        <w:rPr>
          <w:sz w:val="20"/>
          <w:szCs w:val="20"/>
        </w:rPr>
        <w:t xml:space="preserve">Заказчик вправе </w:t>
      </w:r>
      <w:r w:rsidR="00FC1423" w:rsidRPr="009D12B5">
        <w:rPr>
          <w:sz w:val="20"/>
          <w:szCs w:val="20"/>
        </w:rPr>
        <w:t>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9D12B5" w:rsidRPr="009D12B5" w:rsidRDefault="009D12B5" w:rsidP="009D12B5">
      <w:pPr>
        <w:tabs>
          <w:tab w:val="left" w:pos="1134"/>
          <w:tab w:val="left" w:pos="1276"/>
        </w:tabs>
        <w:spacing w:after="0"/>
        <w:ind w:firstLine="708"/>
        <w:rPr>
          <w:sz w:val="20"/>
          <w:szCs w:val="20"/>
        </w:rPr>
      </w:pPr>
      <w:r w:rsidRPr="009D12B5">
        <w:rPr>
          <w:sz w:val="20"/>
          <w:szCs w:val="20"/>
        </w:rPr>
        <w:lastRenderedPageBreak/>
        <w:t>Ссылаться на недостатки выполненных работ (оказанных услуг, поставленных товаров), выявленные после окончания срока исполнения Контракта, в том числе в части объема и стоимости этих работ (оказанных услуг, поставки товара), по результатам проведенных уполномоченными контрольными органами проверок использования денежных средств.</w:t>
      </w:r>
    </w:p>
    <w:p w:rsidR="009D12B5" w:rsidRPr="009D12B5" w:rsidRDefault="009D12B5" w:rsidP="009D12B5">
      <w:pPr>
        <w:tabs>
          <w:tab w:val="left" w:pos="1134"/>
          <w:tab w:val="left" w:pos="1276"/>
        </w:tabs>
        <w:spacing w:after="0"/>
        <w:ind w:firstLine="708"/>
        <w:rPr>
          <w:sz w:val="20"/>
          <w:szCs w:val="20"/>
        </w:rPr>
      </w:pPr>
      <w:r w:rsidRPr="009D12B5">
        <w:rPr>
          <w:sz w:val="20"/>
          <w:szCs w:val="20"/>
        </w:rPr>
        <w:t>- при обнаружении уполномоченными контрольными органами несоответствия объема и стоимости выполненных Подрядчиком работ (оказанных услуг, поставленных товаров), требованиям Описания объекта закупки (Технического задания) и электронного Документа о приемке вызвать уполномоченных представителей Подрядчика для представления разъяснений в отношении выполненных работ (оказанных услуг, поставленных товаров).</w:t>
      </w:r>
    </w:p>
    <w:p w:rsidR="00FC1423" w:rsidRPr="00FC1423" w:rsidRDefault="000E3861" w:rsidP="009D12B5">
      <w:pPr>
        <w:tabs>
          <w:tab w:val="left" w:pos="1134"/>
          <w:tab w:val="left" w:pos="1276"/>
        </w:tabs>
        <w:spacing w:after="0"/>
        <w:ind w:firstLine="708"/>
        <w:rPr>
          <w:sz w:val="20"/>
        </w:rPr>
      </w:pPr>
      <w:r w:rsidRPr="009D12B5">
        <w:rPr>
          <w:sz w:val="20"/>
          <w:szCs w:val="20"/>
        </w:rPr>
        <w:t xml:space="preserve">5.4.  </w:t>
      </w:r>
      <w:r w:rsidR="0052486A" w:rsidRPr="009D12B5">
        <w:rPr>
          <w:sz w:val="20"/>
          <w:szCs w:val="20"/>
        </w:rPr>
        <w:t xml:space="preserve"> </w:t>
      </w:r>
      <w:r w:rsidR="0064067F" w:rsidRPr="009D12B5">
        <w:rPr>
          <w:sz w:val="20"/>
          <w:szCs w:val="20"/>
        </w:rPr>
        <w:t xml:space="preserve"> </w:t>
      </w:r>
      <w:r w:rsidR="00F569A6" w:rsidRPr="009D12B5">
        <w:rPr>
          <w:sz w:val="20"/>
          <w:szCs w:val="20"/>
        </w:rPr>
        <w:t xml:space="preserve"> </w:t>
      </w:r>
      <w:r w:rsidR="00FC1423" w:rsidRPr="009D12B5">
        <w:rPr>
          <w:sz w:val="20"/>
          <w:szCs w:val="20"/>
        </w:rPr>
        <w:t>До принятия решения об одностороннем отказе от испо</w:t>
      </w:r>
      <w:r w:rsidR="00FC1423" w:rsidRPr="00EB6CD7">
        <w:rPr>
          <w:sz w:val="20"/>
        </w:rPr>
        <w:t>лнения контракта вправе провести экспертизу выполненных работ с привлечением экспертов, экспертных организаций, выбор которых осуществляется в соответствии с Федеральным законом от 5 апреля 2013г. № 44-ФЗ «О контрактной системе в сфере закупок товаров, работ, услуг для обеспечения государственных и муниципальных нужд».</w:t>
      </w:r>
    </w:p>
    <w:p w:rsidR="00211ED3" w:rsidRPr="002D1A16" w:rsidRDefault="00211ED3" w:rsidP="00F569A6">
      <w:pPr>
        <w:pStyle w:val="20"/>
        <w:keepNext w:val="0"/>
        <w:widowControl w:val="0"/>
        <w:tabs>
          <w:tab w:val="left" w:pos="1276"/>
        </w:tabs>
        <w:spacing w:after="0"/>
        <w:ind w:right="21"/>
        <w:rPr>
          <w:sz w:val="20"/>
        </w:rPr>
      </w:pPr>
      <w:bookmarkStart w:id="7" w:name="_Toc158602472"/>
      <w:r w:rsidRPr="002D1A16">
        <w:rPr>
          <w:sz w:val="20"/>
        </w:rPr>
        <w:t xml:space="preserve">Статья </w:t>
      </w:r>
      <w:r w:rsidR="00633BDB" w:rsidRPr="002D1A16">
        <w:rPr>
          <w:sz w:val="20"/>
        </w:rPr>
        <w:t>6</w:t>
      </w:r>
      <w:r w:rsidRPr="002D1A16">
        <w:rPr>
          <w:sz w:val="20"/>
        </w:rPr>
        <w:t>. ПЛАТЕЖИ  И  РАСЧЕТЫ.</w:t>
      </w:r>
      <w:bookmarkEnd w:id="7"/>
    </w:p>
    <w:p w:rsidR="00251471" w:rsidRPr="00B85AF4" w:rsidRDefault="00251471" w:rsidP="00251471">
      <w:pPr>
        <w:tabs>
          <w:tab w:val="left" w:pos="1134"/>
          <w:tab w:val="left" w:pos="1276"/>
          <w:tab w:val="left" w:pos="1418"/>
        </w:tabs>
        <w:spacing w:after="0"/>
        <w:ind w:right="23" w:firstLine="709"/>
        <w:rPr>
          <w:sz w:val="20"/>
          <w:szCs w:val="20"/>
        </w:rPr>
      </w:pPr>
      <w:r>
        <w:rPr>
          <w:sz w:val="20"/>
          <w:szCs w:val="20"/>
        </w:rPr>
        <w:t xml:space="preserve"> </w:t>
      </w:r>
      <w:r w:rsidRPr="002D1A16">
        <w:rPr>
          <w:sz w:val="20"/>
          <w:szCs w:val="20"/>
        </w:rPr>
        <w:t>6.1.</w:t>
      </w:r>
      <w:r>
        <w:rPr>
          <w:sz w:val="20"/>
          <w:szCs w:val="20"/>
        </w:rPr>
        <w:t xml:space="preserve"> </w:t>
      </w:r>
      <w:r w:rsidRPr="002D1A16">
        <w:rPr>
          <w:sz w:val="20"/>
          <w:szCs w:val="20"/>
        </w:rPr>
        <w:t>Оплата за выполненные работы производится путем перечисления «</w:t>
      </w:r>
      <w:r w:rsidRPr="002D1A16">
        <w:rPr>
          <w:bCs/>
          <w:spacing w:val="3"/>
          <w:sz w:val="20"/>
          <w:szCs w:val="20"/>
        </w:rPr>
        <w:t>З</w:t>
      </w:r>
      <w:r w:rsidRPr="002D1A16">
        <w:rPr>
          <w:bCs/>
          <w:spacing w:val="1"/>
          <w:sz w:val="20"/>
          <w:szCs w:val="20"/>
        </w:rPr>
        <w:t>аказчиком»</w:t>
      </w:r>
      <w:r w:rsidRPr="002D1A16">
        <w:rPr>
          <w:bCs/>
          <w:spacing w:val="3"/>
          <w:sz w:val="20"/>
          <w:szCs w:val="20"/>
        </w:rPr>
        <w:t xml:space="preserve"> </w:t>
      </w:r>
      <w:r w:rsidRPr="002D1A16">
        <w:rPr>
          <w:sz w:val="20"/>
          <w:szCs w:val="20"/>
        </w:rPr>
        <w:t>на расчетный счет «Подрядчика»</w:t>
      </w:r>
      <w:r w:rsidRPr="002D1A16">
        <w:rPr>
          <w:b/>
          <w:sz w:val="20"/>
          <w:szCs w:val="20"/>
        </w:rPr>
        <w:t xml:space="preserve"> </w:t>
      </w:r>
      <w:r w:rsidRPr="002D1A16">
        <w:rPr>
          <w:sz w:val="20"/>
          <w:szCs w:val="20"/>
        </w:rPr>
        <w:t xml:space="preserve">денежных средств, </w:t>
      </w:r>
      <w:r>
        <w:rPr>
          <w:sz w:val="20"/>
          <w:szCs w:val="20"/>
        </w:rPr>
        <w:t>в пределах лимитов бюджетных обязательств, доведенных Заказчику</w:t>
      </w:r>
      <w:r w:rsidRPr="00B85AF4">
        <w:rPr>
          <w:sz w:val="20"/>
          <w:szCs w:val="20"/>
        </w:rPr>
        <w:t>.</w:t>
      </w:r>
    </w:p>
    <w:p w:rsidR="00086DEC" w:rsidRPr="003A3028" w:rsidRDefault="00086DEC" w:rsidP="00086DEC">
      <w:pPr>
        <w:tabs>
          <w:tab w:val="left" w:pos="360"/>
          <w:tab w:val="left" w:pos="1134"/>
        </w:tabs>
        <w:spacing w:after="0"/>
        <w:ind w:right="21" w:firstLine="709"/>
        <w:rPr>
          <w:spacing w:val="-2"/>
          <w:sz w:val="20"/>
          <w:szCs w:val="20"/>
          <w:highlight w:val="yellow"/>
        </w:rPr>
      </w:pPr>
      <w:r>
        <w:rPr>
          <w:sz w:val="20"/>
          <w:szCs w:val="20"/>
        </w:rPr>
        <w:t xml:space="preserve"> </w:t>
      </w:r>
      <w:r w:rsidR="00251471">
        <w:rPr>
          <w:sz w:val="20"/>
          <w:szCs w:val="20"/>
        </w:rPr>
        <w:t xml:space="preserve"> </w:t>
      </w:r>
      <w:r w:rsidR="00251471" w:rsidRPr="002F0D56">
        <w:rPr>
          <w:sz w:val="20"/>
          <w:szCs w:val="20"/>
        </w:rPr>
        <w:t xml:space="preserve">6.2. </w:t>
      </w:r>
      <w:r w:rsidRPr="001357C6">
        <w:rPr>
          <w:sz w:val="20"/>
          <w:szCs w:val="20"/>
        </w:rPr>
        <w:t>Заказчик</w:t>
      </w:r>
      <w:r w:rsidRPr="002F0D56">
        <w:rPr>
          <w:sz w:val="20"/>
          <w:szCs w:val="20"/>
        </w:rPr>
        <w:t xml:space="preserve"> осуществляет </w:t>
      </w:r>
      <w:r w:rsidRPr="000573DD">
        <w:rPr>
          <w:sz w:val="20"/>
          <w:szCs w:val="20"/>
        </w:rPr>
        <w:t>опла</w:t>
      </w:r>
      <w:r>
        <w:rPr>
          <w:sz w:val="20"/>
          <w:szCs w:val="20"/>
        </w:rPr>
        <w:t>ту</w:t>
      </w:r>
      <w:r w:rsidRPr="000573DD">
        <w:rPr>
          <w:sz w:val="20"/>
          <w:szCs w:val="20"/>
        </w:rPr>
        <w:t xml:space="preserve"> результат</w:t>
      </w:r>
      <w:r>
        <w:rPr>
          <w:sz w:val="20"/>
          <w:szCs w:val="20"/>
        </w:rPr>
        <w:t>ов</w:t>
      </w:r>
      <w:r w:rsidRPr="000573DD">
        <w:rPr>
          <w:sz w:val="20"/>
          <w:szCs w:val="20"/>
        </w:rPr>
        <w:t xml:space="preserve"> выполненных по контракту работ в размерах, установленных контрактом, графиком оплаты выполненных по контракту работ с учетом графика выполнения строительно-монтажных работ </w:t>
      </w:r>
      <w:r>
        <w:rPr>
          <w:sz w:val="20"/>
          <w:szCs w:val="20"/>
        </w:rPr>
        <w:t>в порядке и сроки, указанные в настоящем контракте.</w:t>
      </w:r>
    </w:p>
    <w:p w:rsidR="00086DEC" w:rsidRDefault="00086DEC" w:rsidP="00086DEC">
      <w:pPr>
        <w:tabs>
          <w:tab w:val="left" w:pos="142"/>
          <w:tab w:val="left" w:pos="709"/>
        </w:tabs>
        <w:spacing w:after="0"/>
        <w:ind w:right="23" w:firstLine="709"/>
        <w:rPr>
          <w:bCs/>
          <w:sz w:val="20"/>
          <w:szCs w:val="20"/>
          <w:shd w:val="clear" w:color="auto" w:fill="FFFFFF"/>
        </w:rPr>
      </w:pPr>
      <w:r>
        <w:rPr>
          <w:sz w:val="20"/>
          <w:szCs w:val="20"/>
        </w:rPr>
        <w:t xml:space="preserve">6.3. </w:t>
      </w:r>
      <w:r w:rsidRPr="00A02D4B">
        <w:rPr>
          <w:sz w:val="20"/>
          <w:szCs w:val="20"/>
        </w:rPr>
        <w:t>Оплата результатов выполненных по контракту работ производятся исходя из объема таких работ и цены контракта в размерах, установленных контрактом, графиком оплаты выполненных по контракту работ</w:t>
      </w:r>
      <w:r>
        <w:rPr>
          <w:sz w:val="20"/>
          <w:szCs w:val="20"/>
        </w:rPr>
        <w:t>, являющимся приложением</w:t>
      </w:r>
      <w:r w:rsidRPr="00A02D4B">
        <w:rPr>
          <w:sz w:val="20"/>
          <w:szCs w:val="20"/>
        </w:rPr>
        <w:t xml:space="preserve"> к контракту с учетом графика выполнения строительно-монтажных работ</w:t>
      </w:r>
      <w:r>
        <w:rPr>
          <w:sz w:val="20"/>
          <w:szCs w:val="20"/>
        </w:rPr>
        <w:t xml:space="preserve"> </w:t>
      </w:r>
      <w:r>
        <w:rPr>
          <w:bCs/>
          <w:sz w:val="20"/>
          <w:szCs w:val="20"/>
          <w:shd w:val="clear" w:color="auto" w:fill="FFFFFF"/>
        </w:rPr>
        <w:t xml:space="preserve">после выполнения работ, подтвержденных </w:t>
      </w:r>
      <w:r w:rsidRPr="008958C8">
        <w:rPr>
          <w:sz w:val="20"/>
          <w:szCs w:val="20"/>
        </w:rPr>
        <w:t>документом о приемки.</w:t>
      </w:r>
    </w:p>
    <w:p w:rsidR="00251471" w:rsidRPr="00165EE5" w:rsidRDefault="00251471" w:rsidP="00251471">
      <w:pPr>
        <w:tabs>
          <w:tab w:val="left" w:pos="142"/>
          <w:tab w:val="left" w:pos="709"/>
        </w:tabs>
        <w:spacing w:after="0"/>
        <w:ind w:right="23"/>
        <w:rPr>
          <w:sz w:val="20"/>
          <w:szCs w:val="20"/>
        </w:rPr>
      </w:pPr>
      <w:r>
        <w:rPr>
          <w:sz w:val="20"/>
          <w:szCs w:val="20"/>
        </w:rPr>
        <w:t xml:space="preserve">              </w:t>
      </w:r>
      <w:r w:rsidRPr="00266A74">
        <w:rPr>
          <w:sz w:val="20"/>
          <w:szCs w:val="20"/>
        </w:rPr>
        <w:t>6.</w:t>
      </w:r>
      <w:r w:rsidR="00086DEC">
        <w:rPr>
          <w:sz w:val="20"/>
          <w:szCs w:val="20"/>
        </w:rPr>
        <w:t>4</w:t>
      </w:r>
      <w:r w:rsidRPr="00266A74">
        <w:rPr>
          <w:sz w:val="20"/>
          <w:szCs w:val="20"/>
        </w:rPr>
        <w:t xml:space="preserve">. </w:t>
      </w:r>
      <w:r w:rsidRPr="00A02D4B">
        <w:rPr>
          <w:sz w:val="20"/>
          <w:szCs w:val="20"/>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165EE5">
        <w:rPr>
          <w:sz w:val="20"/>
          <w:szCs w:val="20"/>
        </w:rPr>
        <w:t xml:space="preserve"> </w:t>
      </w:r>
    </w:p>
    <w:p w:rsidR="00251471" w:rsidRDefault="00086DEC" w:rsidP="00251471">
      <w:pPr>
        <w:spacing w:after="0"/>
        <w:ind w:right="21" w:firstLine="708"/>
        <w:rPr>
          <w:sz w:val="20"/>
          <w:szCs w:val="20"/>
        </w:rPr>
      </w:pPr>
      <w:r>
        <w:rPr>
          <w:sz w:val="20"/>
          <w:szCs w:val="20"/>
        </w:rPr>
        <w:t>6.5</w:t>
      </w:r>
      <w:r w:rsidR="00251471">
        <w:rPr>
          <w:sz w:val="20"/>
          <w:szCs w:val="20"/>
        </w:rPr>
        <w:t xml:space="preserve">. </w:t>
      </w:r>
      <w:r w:rsidR="00251471" w:rsidRPr="002D1A16">
        <w:rPr>
          <w:sz w:val="20"/>
          <w:szCs w:val="20"/>
        </w:rPr>
        <w:t>Форма оплаты – безналичный расчет</w:t>
      </w:r>
      <w:r w:rsidR="00251471">
        <w:rPr>
          <w:sz w:val="20"/>
          <w:szCs w:val="20"/>
        </w:rPr>
        <w:t>.</w:t>
      </w:r>
    </w:p>
    <w:p w:rsidR="00251471" w:rsidRDefault="00251471" w:rsidP="00251471">
      <w:pPr>
        <w:autoSpaceDE w:val="0"/>
        <w:autoSpaceDN w:val="0"/>
        <w:adjustRightInd w:val="0"/>
        <w:spacing w:after="0"/>
        <w:ind w:firstLine="709"/>
        <w:rPr>
          <w:sz w:val="20"/>
          <w:szCs w:val="20"/>
        </w:rPr>
      </w:pPr>
      <w:r>
        <w:rPr>
          <w:sz w:val="20"/>
          <w:szCs w:val="20"/>
        </w:rPr>
        <w:t xml:space="preserve"> </w:t>
      </w:r>
      <w:r w:rsidRPr="00A02D4B">
        <w:rPr>
          <w:sz w:val="20"/>
          <w:szCs w:val="20"/>
        </w:rPr>
        <w:t>Источник финансирования контракта</w:t>
      </w:r>
      <w:r>
        <w:rPr>
          <w:sz w:val="20"/>
          <w:szCs w:val="20"/>
        </w:rPr>
        <w:t xml:space="preserve">: </w:t>
      </w:r>
      <w:r w:rsidR="00960A21" w:rsidRPr="00960A21">
        <w:rPr>
          <w:sz w:val="20"/>
          <w:szCs w:val="20"/>
        </w:rPr>
        <w:t xml:space="preserve"> </w:t>
      </w:r>
      <w:r w:rsidR="00F4316C">
        <w:rPr>
          <w:i/>
          <w:iCs/>
          <w:sz w:val="20"/>
          <w:szCs w:val="20"/>
        </w:rPr>
        <w:t>бюджет города Оренбурга</w:t>
      </w:r>
      <w:r w:rsidR="00086DEC">
        <w:rPr>
          <w:sz w:val="20"/>
          <w:szCs w:val="20"/>
        </w:rPr>
        <w:t>.</w:t>
      </w:r>
    </w:p>
    <w:p w:rsidR="00F4316C" w:rsidRDefault="00F4316C" w:rsidP="006B2C38">
      <w:pPr>
        <w:pStyle w:val="20"/>
        <w:keepNext w:val="0"/>
        <w:widowControl w:val="0"/>
        <w:tabs>
          <w:tab w:val="left" w:pos="709"/>
          <w:tab w:val="left" w:pos="851"/>
        </w:tabs>
        <w:spacing w:after="0"/>
        <w:ind w:right="21"/>
        <w:rPr>
          <w:sz w:val="20"/>
        </w:rPr>
      </w:pPr>
      <w:bookmarkStart w:id="8" w:name="_Toc158602475"/>
    </w:p>
    <w:p w:rsidR="00211ED3" w:rsidRPr="002D1A16" w:rsidRDefault="00211ED3" w:rsidP="006B2C38">
      <w:pPr>
        <w:pStyle w:val="20"/>
        <w:keepNext w:val="0"/>
        <w:widowControl w:val="0"/>
        <w:tabs>
          <w:tab w:val="left" w:pos="709"/>
          <w:tab w:val="left" w:pos="851"/>
        </w:tabs>
        <w:spacing w:after="0"/>
        <w:ind w:right="21"/>
        <w:rPr>
          <w:sz w:val="20"/>
        </w:rPr>
      </w:pPr>
      <w:r w:rsidRPr="002D1A16">
        <w:rPr>
          <w:sz w:val="20"/>
        </w:rPr>
        <w:t xml:space="preserve">Статья </w:t>
      </w:r>
      <w:r w:rsidR="00D10106" w:rsidRPr="002D1A16">
        <w:rPr>
          <w:sz w:val="20"/>
        </w:rPr>
        <w:t>7</w:t>
      </w:r>
      <w:r w:rsidRPr="002D1A16">
        <w:rPr>
          <w:sz w:val="20"/>
        </w:rPr>
        <w:t xml:space="preserve">. </w:t>
      </w:r>
      <w:bookmarkStart w:id="9" w:name="_Toc158602477"/>
      <w:bookmarkEnd w:id="8"/>
      <w:r w:rsidRPr="002D1A16">
        <w:rPr>
          <w:sz w:val="20"/>
        </w:rPr>
        <w:t xml:space="preserve"> ОБСТОЯТЕЛЬСТВА  НЕПРЕОДОЛИМОЙ  СИЛЫ.</w:t>
      </w:r>
      <w:bookmarkEnd w:id="9"/>
    </w:p>
    <w:p w:rsidR="00211ED3" w:rsidRPr="00266A74" w:rsidRDefault="008B0805" w:rsidP="006D1829">
      <w:pPr>
        <w:pStyle w:val="10"/>
        <w:shd w:val="clear" w:color="auto" w:fill="FFFFFF"/>
        <w:tabs>
          <w:tab w:val="left" w:pos="1134"/>
        </w:tabs>
        <w:ind w:right="21" w:firstLine="708"/>
        <w:jc w:val="both"/>
      </w:pPr>
      <w:r w:rsidRPr="00266A74">
        <w:rPr>
          <w:color w:val="000000"/>
        </w:rPr>
        <w:t>7</w:t>
      </w:r>
      <w:r w:rsidR="00211ED3" w:rsidRPr="00266A74">
        <w:rPr>
          <w:color w:val="000000"/>
        </w:rPr>
        <w:t>.1</w:t>
      </w:r>
      <w:r w:rsidR="00211ED3" w:rsidRPr="00266A74">
        <w:t>.</w:t>
      </w:r>
      <w:r w:rsidR="00B87284" w:rsidRPr="00266A74">
        <w:t xml:space="preserve"> </w:t>
      </w:r>
      <w:r w:rsidR="00E52A63">
        <w:t xml:space="preserve"> </w:t>
      </w:r>
      <w:r w:rsidR="00211ED3" w:rsidRPr="00266A74">
        <w:t>Стороны освобождаются от ответственности за частичное или полное неисполнение обязательств по контракту, если оно является следствием действия форс-мажорных обстоятельств (обстоятельств непреодолимой силы), возникших после заключения контракта в результате событий чрезвычайного характера, которых стороны не смогли предусмотреть и предотвратить различными мерами.</w:t>
      </w:r>
    </w:p>
    <w:p w:rsidR="00211ED3" w:rsidRPr="00266A74" w:rsidRDefault="008B0805" w:rsidP="006D1829">
      <w:pPr>
        <w:pStyle w:val="10"/>
        <w:shd w:val="clear" w:color="auto" w:fill="FFFFFF"/>
        <w:tabs>
          <w:tab w:val="left" w:pos="1134"/>
        </w:tabs>
        <w:ind w:right="21" w:firstLine="708"/>
        <w:jc w:val="both"/>
      </w:pPr>
      <w:r w:rsidRPr="00266A74">
        <w:t>7</w:t>
      </w:r>
      <w:r w:rsidR="00211ED3" w:rsidRPr="00266A74">
        <w:t>.2.</w:t>
      </w:r>
      <w:r w:rsidR="00B87284" w:rsidRPr="00266A74">
        <w:t xml:space="preserve"> </w:t>
      </w:r>
      <w:r w:rsidR="0013772F">
        <w:t xml:space="preserve"> </w:t>
      </w:r>
      <w:r w:rsidR="00211ED3" w:rsidRPr="00266A74">
        <w:t>К обстоятельствам непреодолимой силы относятся события чрезвычайного характера, на которые ни одна из сторон не может оказать влияние и за возникновение которых не несет ответственности, а именно: стихийного бедствия, блокады, эмбарго, запрещения экспорта или импорта, резкого изменения конъюнктуры рынка, делающих невозможным выполнение контракта.</w:t>
      </w:r>
    </w:p>
    <w:p w:rsidR="00211ED3" w:rsidRPr="00266A74" w:rsidRDefault="008B0805" w:rsidP="006D1829">
      <w:pPr>
        <w:pStyle w:val="10"/>
        <w:shd w:val="clear" w:color="auto" w:fill="FFFFFF"/>
        <w:tabs>
          <w:tab w:val="left" w:pos="851"/>
          <w:tab w:val="left" w:pos="1134"/>
          <w:tab w:val="left" w:pos="1276"/>
        </w:tabs>
        <w:ind w:right="21" w:firstLine="709"/>
        <w:jc w:val="both"/>
      </w:pPr>
      <w:r w:rsidRPr="00266A74">
        <w:t>7</w:t>
      </w:r>
      <w:r w:rsidR="00C45CF7">
        <w:t>.3</w:t>
      </w:r>
      <w:r w:rsidR="00211ED3" w:rsidRPr="00266A74">
        <w:t>.</w:t>
      </w:r>
      <w:r w:rsidR="00135270" w:rsidRPr="00266A74">
        <w:t xml:space="preserve"> </w:t>
      </w:r>
      <w:r w:rsidR="00211ED3" w:rsidRPr="00266A74">
        <w:t>Сторона, ссылающаяся на обстоятельства непреодолимой силы, обязана незамедлительно информировать в письменной форме другую сторону о наступлении таких обстоятельств. Достаточным доказательством действия форс-мажорных обстоятельств является документ, выданный Торгово-промышленной палатой стороне, для которой наступили указанные обстоятельства.</w:t>
      </w:r>
    </w:p>
    <w:p w:rsidR="0021109D" w:rsidRPr="0021109D" w:rsidRDefault="00C45CF7" w:rsidP="00705358">
      <w:pPr>
        <w:pStyle w:val="10"/>
        <w:shd w:val="clear" w:color="auto" w:fill="FFFFFF"/>
        <w:tabs>
          <w:tab w:val="left" w:pos="851"/>
          <w:tab w:val="left" w:pos="1134"/>
          <w:tab w:val="left" w:pos="1276"/>
        </w:tabs>
        <w:spacing w:after="120"/>
        <w:ind w:right="23" w:firstLine="709"/>
        <w:jc w:val="both"/>
      </w:pPr>
      <w:r>
        <w:t>7.4</w:t>
      </w:r>
      <w:r w:rsidR="0021109D" w:rsidRPr="00266A74">
        <w:t xml:space="preserve">. </w:t>
      </w:r>
      <w:r w:rsidR="0013772F">
        <w:t xml:space="preserve">  </w:t>
      </w:r>
      <w:r w:rsidR="0021109D" w:rsidRPr="00266A74">
        <w:t>В случае если срок действия обстоятельств непреодолимой силы продолжается более 30 дней, каждая из сторон имеет право на расторжение контракта и не несет ответственности при условии, что она уведомила другую сторону не позднее, чем за 20 дней до расторжения.</w:t>
      </w:r>
    </w:p>
    <w:p w:rsidR="00211ED3" w:rsidRPr="008E2D46" w:rsidRDefault="00211ED3" w:rsidP="003638A4">
      <w:pPr>
        <w:pStyle w:val="20"/>
        <w:keepNext w:val="0"/>
        <w:widowControl w:val="0"/>
        <w:spacing w:after="0"/>
        <w:ind w:right="21"/>
        <w:rPr>
          <w:sz w:val="20"/>
        </w:rPr>
      </w:pPr>
      <w:bookmarkStart w:id="10" w:name="_Toc158602478"/>
      <w:r w:rsidRPr="008E2D46">
        <w:rPr>
          <w:sz w:val="20"/>
        </w:rPr>
        <w:t xml:space="preserve">Статья </w:t>
      </w:r>
      <w:r w:rsidR="008B0805" w:rsidRPr="008E2D46">
        <w:rPr>
          <w:sz w:val="20"/>
        </w:rPr>
        <w:t>8</w:t>
      </w:r>
      <w:r w:rsidR="00624D46">
        <w:rPr>
          <w:sz w:val="20"/>
        </w:rPr>
        <w:t xml:space="preserve">. ПРИЕМКА </w:t>
      </w:r>
      <w:r w:rsidRPr="008E2D46">
        <w:rPr>
          <w:sz w:val="20"/>
        </w:rPr>
        <w:t>ВЫПОЛНЕННЫХ  РАБОТ.</w:t>
      </w:r>
      <w:bookmarkEnd w:id="10"/>
    </w:p>
    <w:p w:rsidR="00624D46" w:rsidRPr="00624D46" w:rsidRDefault="00624D46" w:rsidP="00624D46">
      <w:pPr>
        <w:pStyle w:val="a7"/>
        <w:tabs>
          <w:tab w:val="left" w:pos="1134"/>
          <w:tab w:val="left" w:pos="1276"/>
        </w:tabs>
        <w:spacing w:after="0"/>
        <w:ind w:right="21" w:firstLine="709"/>
        <w:rPr>
          <w:sz w:val="20"/>
        </w:rPr>
      </w:pPr>
      <w:bookmarkStart w:id="11" w:name="_Toc158602479"/>
      <w:r>
        <w:rPr>
          <w:sz w:val="20"/>
        </w:rPr>
        <w:t>8.1</w:t>
      </w:r>
      <w:r w:rsidRPr="00624D46">
        <w:rPr>
          <w:sz w:val="20"/>
        </w:rPr>
        <w:t>. При исполнении контракта:</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Подрядчик после выполнения всего объема работ в срок, установленный в п.2.1 Контракта,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w:t>
      </w:r>
      <w:r w:rsidR="00086DEC">
        <w:rPr>
          <w:sz w:val="20"/>
        </w:rPr>
        <w:t xml:space="preserve"> (Приложение № 3)</w:t>
      </w:r>
      <w:r w:rsidRPr="00624D46">
        <w:rPr>
          <w:sz w:val="20"/>
        </w:rPr>
        <w:t>, который должен содержать:</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а) включенные в контракт в соответствии с пунктом 1 части 2 статьи 51 Федерального закона № 44-ФЗ идентификационный код закупки, наименование, место нахождения заказчика, наименование объекта закупки, место выполнения работы, информацию о Подрядчике, предусмотренную подпунктами "а", "г" и "е" части 1 статьи 43 Федерального закона № 44-ФЗ, единицу измерения (товара, поставляемого заказчику при выполнении закупаемых работ)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наименование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в) наименование страны происхождения товара, поставляемого заказчику при выполнении закупаемых работ);</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г) информацию о количестве товара, поставляемого заказчику при выполнении закупаемых работ);</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д) информацию об объеме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lastRenderedPageBreak/>
        <w:t xml:space="preserve">       е) стоимость исполненных Подрядчиком обязательств, предусмотренных контрактом, с указанием цены за единицу (товара, поставляемого заказчику при выполнении закупаемых работ)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ж) иную информацию с учетом требований, установленных в соответствии с частью 3 статьи 5 Федерального закона № 44-ФЗ;</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К документу о приемке, предусмотренному пунктом 1 части 13 статьи 94 Федерального закона № 44-</w:t>
      </w:r>
      <w:r w:rsidRPr="00E67FF7">
        <w:rPr>
          <w:sz w:val="20"/>
        </w:rPr>
        <w:t xml:space="preserve">ФЗ, </w:t>
      </w:r>
      <w:r w:rsidR="00A55346" w:rsidRPr="00E67FF7">
        <w:rPr>
          <w:sz w:val="20"/>
        </w:rPr>
        <w:t>прилагаются</w:t>
      </w:r>
      <w:r w:rsidRPr="00E67FF7">
        <w:rPr>
          <w:sz w:val="20"/>
        </w:rPr>
        <w:t xml:space="preserve"> документы</w:t>
      </w:r>
      <w:r w:rsidR="00A55346" w:rsidRPr="00E67FF7">
        <w:rPr>
          <w:sz w:val="20"/>
        </w:rPr>
        <w:t xml:space="preserve"> (акт</w:t>
      </w:r>
      <w:r w:rsidR="00490639" w:rsidRPr="00E67FF7">
        <w:rPr>
          <w:sz w:val="20"/>
        </w:rPr>
        <w:t>ы</w:t>
      </w:r>
      <w:r w:rsidR="00A55346" w:rsidRPr="00E67FF7">
        <w:rPr>
          <w:sz w:val="20"/>
        </w:rPr>
        <w:t xml:space="preserve"> выполненных работ по форме КС-2 и справки о выполненных работах по форме КС-3)</w:t>
      </w:r>
      <w:r w:rsidRPr="00E67FF7">
        <w:rPr>
          <w:sz w:val="20"/>
        </w:rPr>
        <w:t>,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w:t>
      </w:r>
      <w:r w:rsidRPr="00624D46">
        <w:rPr>
          <w:sz w:val="20"/>
        </w:rPr>
        <w:t xml:space="preserve"> предусмотренная пунктом 1 части 13 статьи 94 Федерального закона № 44-ФЗ информация, содержащаяся в документе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Документ о приемке, подписанный Подрядчиком, не позднее одного часа с момента его размещения в единой информационной системе в соответствии с пунктом 1 части 13 статьи 94 Федерального закона № 44-ФЗ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Подрядчиком, считается дата размещения в соответствии с пунктом 3 части 13 статьи 94 Федерального закона № 44-ФЗ такого документа в единой информационной системе в соответствии с часовой зоной, в которой расположен заказчик.</w:t>
      </w:r>
    </w:p>
    <w:p w:rsidR="00624D46" w:rsidRPr="00624D46" w:rsidRDefault="00624D46" w:rsidP="00624D46">
      <w:pPr>
        <w:pStyle w:val="a7"/>
        <w:tabs>
          <w:tab w:val="left" w:pos="1134"/>
          <w:tab w:val="left" w:pos="1276"/>
        </w:tabs>
        <w:spacing w:after="0"/>
        <w:ind w:right="21" w:firstLine="709"/>
        <w:rPr>
          <w:sz w:val="20"/>
        </w:rPr>
      </w:pPr>
      <w:r>
        <w:rPr>
          <w:sz w:val="20"/>
        </w:rPr>
        <w:t xml:space="preserve">      8.2</w:t>
      </w:r>
      <w:r w:rsidRPr="00624D46">
        <w:rPr>
          <w:sz w:val="20"/>
        </w:rPr>
        <w:t>. Приемка выполненных Подрядчиком работ осуществляется по окончании объема работ в следующем порядке: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При надлежащем образом исполненных условиях Контракта Подрядчиком Заказчик не позднее двадцати рабочих дней, следующих за днем поступления документа о приемке в соответствии с п. 3 ч.13 ст. 94 Федерального закона № 44-ФЗ, Заказчик осуществляет одно из следующих действий:</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В случае установления требования к гарантии качества работ и требования о предоставлении обеспечения гарантийных обязательств, приемка выполненных работ Заказчиком осуществляется только после предоставления Подрядчиком платежного поручения (или независимой гарантии) подтверждающего факт перечисления денежных средств, предоставляемых в качестве обеспечения гарантийных обязательств или независимой гарантии в порядке и в сроки, которые установлены в настоящем контракте. </w:t>
      </w:r>
    </w:p>
    <w:p w:rsidR="00624D46" w:rsidRPr="00624D46" w:rsidRDefault="00624D46" w:rsidP="00624D46">
      <w:pPr>
        <w:pStyle w:val="a7"/>
        <w:tabs>
          <w:tab w:val="left" w:pos="1134"/>
          <w:tab w:val="left" w:pos="1276"/>
        </w:tabs>
        <w:spacing w:after="0"/>
        <w:ind w:right="21" w:firstLine="709"/>
        <w:rPr>
          <w:sz w:val="20"/>
        </w:rPr>
      </w:pPr>
      <w:r>
        <w:rPr>
          <w:sz w:val="20"/>
        </w:rPr>
        <w:t xml:space="preserve">      8.2</w:t>
      </w:r>
      <w:r w:rsidRPr="00624D46">
        <w:rPr>
          <w:sz w:val="20"/>
        </w:rPr>
        <w:t>.1. В случае создания в соответствии с ч. 6 ст. 94 Федерального закона № 44-ФЗ приемочной комиссии не позднее двадцати рабочих дней, следующих за днем поступления заказчику документа о приемке в соответствии с п. 3 ч.13 ст. 94 Федерального закона № 44-ФЗ:</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выполненных работ,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после подписания членами приемочной комиссии в соответствии с подпунктом «а» п. 7.2.1. Контракта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подпунктом «а» п. 7.2.1 Контракта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624D46" w:rsidRPr="00624D46" w:rsidRDefault="00624D46" w:rsidP="00624D46">
      <w:pPr>
        <w:pStyle w:val="a7"/>
        <w:tabs>
          <w:tab w:val="left" w:pos="1134"/>
          <w:tab w:val="left" w:pos="1276"/>
        </w:tabs>
        <w:spacing w:after="0"/>
        <w:ind w:right="21" w:firstLine="709"/>
        <w:rPr>
          <w:sz w:val="20"/>
        </w:rPr>
      </w:pPr>
      <w:r>
        <w:rPr>
          <w:sz w:val="20"/>
        </w:rPr>
        <w:t xml:space="preserve">       8.3</w:t>
      </w:r>
      <w:r w:rsidRPr="00624D46">
        <w:rPr>
          <w:sz w:val="20"/>
        </w:rPr>
        <w:t xml:space="preserve">. Заказчик обязан проводить проверку предоставленных подрядчиком результатов работ, предусмотренных контрактом, в части их соответствия условиям контракта. Для проведения проверки предоставленных подрядчиком результатов работ, предусмотренных контрактом, в части их соответствия условиям контракта Заказчик проводит экспертизу результатов работ самостоятельно или с привлечением экспертов, экспертных организаций на основании контрактов, заключенных в соответствии с Федеральным законом о контрактной системе. </w:t>
      </w:r>
    </w:p>
    <w:p w:rsidR="00624D46" w:rsidRPr="00624D46" w:rsidRDefault="00624D46" w:rsidP="00624D46">
      <w:pPr>
        <w:pStyle w:val="a7"/>
        <w:tabs>
          <w:tab w:val="left" w:pos="1134"/>
          <w:tab w:val="left" w:pos="1276"/>
        </w:tabs>
        <w:spacing w:after="0"/>
        <w:ind w:right="21" w:firstLine="709"/>
        <w:rPr>
          <w:sz w:val="20"/>
        </w:rPr>
      </w:pPr>
      <w:r>
        <w:rPr>
          <w:sz w:val="20"/>
        </w:rPr>
        <w:t xml:space="preserve">       8.4</w:t>
      </w:r>
      <w:r w:rsidRPr="00624D46">
        <w:rPr>
          <w:sz w:val="20"/>
        </w:rPr>
        <w:t>. Для проведения внешней экспертизы выполненной работы лицо, проводящее экспертизу (далее по тексту – Эксперт), имеет право запрашивать у Подрядчика, Заказчика (в случае, если экспертиза проводится привлеченным экспертом) дополнительные материалы, относящиеся к условиям исполнения контракта.</w:t>
      </w:r>
    </w:p>
    <w:p w:rsidR="00624D46" w:rsidRPr="00624D46" w:rsidRDefault="00624D46" w:rsidP="00624D46">
      <w:pPr>
        <w:pStyle w:val="a7"/>
        <w:tabs>
          <w:tab w:val="left" w:pos="1134"/>
          <w:tab w:val="left" w:pos="1276"/>
        </w:tabs>
        <w:spacing w:after="0"/>
        <w:ind w:right="21" w:firstLine="709"/>
        <w:rPr>
          <w:sz w:val="20"/>
        </w:rPr>
      </w:pPr>
      <w:r>
        <w:rPr>
          <w:sz w:val="20"/>
        </w:rPr>
        <w:t xml:space="preserve">       8.5</w:t>
      </w:r>
      <w:r w:rsidRPr="00624D46">
        <w:rPr>
          <w:sz w:val="20"/>
        </w:rPr>
        <w:t>. Результаты внешней экспертизы оформляются в виде Заключения, которое подписывается Экспертом (либо уполномоченным представителем экспертной организации, если экспертиза проводилась привлеченной экспертной организацией) и должно быть объективным, обоснованным и соответствовать законодательству РФ.</w:t>
      </w:r>
    </w:p>
    <w:p w:rsidR="00624D46" w:rsidRPr="00624D46" w:rsidRDefault="00624D46" w:rsidP="00624D46">
      <w:pPr>
        <w:pStyle w:val="a7"/>
        <w:tabs>
          <w:tab w:val="left" w:pos="1134"/>
          <w:tab w:val="left" w:pos="1276"/>
        </w:tabs>
        <w:spacing w:after="0"/>
        <w:ind w:right="21" w:firstLine="709"/>
        <w:rPr>
          <w:sz w:val="20"/>
        </w:rPr>
      </w:pPr>
      <w:r>
        <w:rPr>
          <w:sz w:val="20"/>
        </w:rPr>
        <w:t xml:space="preserve">       8.6</w:t>
      </w:r>
      <w:r w:rsidRPr="00624D46">
        <w:rPr>
          <w:sz w:val="20"/>
        </w:rPr>
        <w:t>. В случае, если по результатам экспертизы установлены нарушения требований контракта, не препятствующие приемке выполненной работы, в Заключении могут содержаться предложения об устранении данных нарушений, в том числе с указанием срока их устранения.</w:t>
      </w:r>
    </w:p>
    <w:p w:rsidR="00624D46" w:rsidRPr="00624D46" w:rsidRDefault="00624D46" w:rsidP="00624D46">
      <w:pPr>
        <w:pStyle w:val="a7"/>
        <w:tabs>
          <w:tab w:val="left" w:pos="1134"/>
          <w:tab w:val="left" w:pos="1276"/>
        </w:tabs>
        <w:spacing w:after="0"/>
        <w:ind w:right="21" w:firstLine="709"/>
        <w:rPr>
          <w:sz w:val="20"/>
        </w:rPr>
      </w:pPr>
      <w:r>
        <w:rPr>
          <w:sz w:val="20"/>
        </w:rPr>
        <w:lastRenderedPageBreak/>
        <w:t xml:space="preserve">       8.7</w:t>
      </w:r>
      <w:r w:rsidRPr="00624D46">
        <w:rPr>
          <w:sz w:val="20"/>
        </w:rPr>
        <w:t>. Эксперт обязан передать (вручить) Заключение о проведенной экспертизе Подрядчику, а также Заказчику не позднее двух дней следующего за днем его изготовления.</w:t>
      </w:r>
    </w:p>
    <w:p w:rsidR="00624D46" w:rsidRPr="00624D46" w:rsidRDefault="00624D46" w:rsidP="00624D46">
      <w:pPr>
        <w:pStyle w:val="a7"/>
        <w:tabs>
          <w:tab w:val="left" w:pos="1134"/>
          <w:tab w:val="left" w:pos="1276"/>
        </w:tabs>
        <w:spacing w:after="0"/>
        <w:ind w:right="21" w:firstLine="709"/>
        <w:rPr>
          <w:sz w:val="20"/>
        </w:rPr>
      </w:pPr>
      <w:r>
        <w:rPr>
          <w:sz w:val="20"/>
        </w:rPr>
        <w:t xml:space="preserve">       8.8</w:t>
      </w:r>
      <w:r w:rsidRPr="00624D46">
        <w:rPr>
          <w:sz w:val="20"/>
        </w:rPr>
        <w:t>. Работы по настоящему контракту принимаются Заказчиком при наличии Заключения Эксперта (если производилась внешняя экспертиза), содержащего вывод о соответствии Работ условиям настоящего контракта.</w:t>
      </w:r>
    </w:p>
    <w:p w:rsidR="00624D46" w:rsidRPr="00624D46" w:rsidRDefault="00624D46" w:rsidP="00624D46">
      <w:pPr>
        <w:pStyle w:val="a7"/>
        <w:tabs>
          <w:tab w:val="left" w:pos="1134"/>
          <w:tab w:val="left" w:pos="1276"/>
        </w:tabs>
        <w:spacing w:after="0"/>
        <w:ind w:right="21" w:firstLine="709"/>
        <w:rPr>
          <w:sz w:val="20"/>
        </w:rPr>
      </w:pPr>
      <w:r>
        <w:rPr>
          <w:sz w:val="20"/>
        </w:rPr>
        <w:t xml:space="preserve">       8.9</w:t>
      </w:r>
      <w:r w:rsidRPr="00624D46">
        <w:rPr>
          <w:sz w:val="20"/>
        </w:rPr>
        <w:t>. Приемка Работ по настоящему контракту производится путем подписания сторонами документа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Заказчик оставляет за собой право при приемке работ производить выборочную проверку журнала производства работ, выполнять контрольные испытания, обмеры объемов выполненных работ, контроль качества. </w:t>
      </w:r>
    </w:p>
    <w:p w:rsidR="00624D46" w:rsidRPr="00624D46" w:rsidRDefault="00624D46" w:rsidP="00624D46">
      <w:pPr>
        <w:pStyle w:val="a7"/>
        <w:tabs>
          <w:tab w:val="left" w:pos="1134"/>
          <w:tab w:val="left" w:pos="1276"/>
        </w:tabs>
        <w:spacing w:after="0"/>
        <w:ind w:right="21" w:firstLine="709"/>
        <w:rPr>
          <w:sz w:val="20"/>
        </w:rPr>
      </w:pPr>
      <w:r>
        <w:rPr>
          <w:sz w:val="20"/>
        </w:rPr>
        <w:t xml:space="preserve">      8.10</w:t>
      </w:r>
      <w:r w:rsidRPr="00624D46">
        <w:rPr>
          <w:sz w:val="20"/>
        </w:rPr>
        <w:t xml:space="preserve">.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 13 статьи 94 Федерального закона № 44-ФЗ. </w:t>
      </w:r>
    </w:p>
    <w:p w:rsidR="00624D46" w:rsidRPr="00624D46" w:rsidRDefault="00624D46" w:rsidP="00624D46">
      <w:pPr>
        <w:pStyle w:val="a7"/>
        <w:tabs>
          <w:tab w:val="left" w:pos="1134"/>
          <w:tab w:val="left" w:pos="1276"/>
        </w:tabs>
        <w:spacing w:after="0"/>
        <w:ind w:right="21" w:firstLine="709"/>
        <w:rPr>
          <w:sz w:val="20"/>
        </w:rPr>
      </w:pPr>
      <w:r w:rsidRPr="00624D46">
        <w:rPr>
          <w:sz w:val="20"/>
        </w:rPr>
        <w:t>Внесение исправлений в документ о приемке, оформленный в соответствии с частью 13 ст. 94 Федерального закона № 44-ФЗ,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624D46" w:rsidRPr="00624D46" w:rsidRDefault="00624D46" w:rsidP="00624D46">
      <w:pPr>
        <w:pStyle w:val="a7"/>
        <w:tabs>
          <w:tab w:val="left" w:pos="1134"/>
          <w:tab w:val="left" w:pos="1276"/>
        </w:tabs>
        <w:spacing w:after="0"/>
        <w:ind w:right="21" w:firstLine="709"/>
        <w:rPr>
          <w:sz w:val="20"/>
        </w:rPr>
      </w:pPr>
      <w:r>
        <w:rPr>
          <w:sz w:val="20"/>
        </w:rPr>
        <w:t xml:space="preserve">      8.11</w:t>
      </w:r>
      <w:r w:rsidRPr="00624D46">
        <w:rPr>
          <w:sz w:val="20"/>
        </w:rPr>
        <w:t>. Заказчик вправе не отказывать в приемке результатов выполненной работы в случае выявления несоответствия этих результатов условиям контракта, если выявленное несоответствие не препятствует приемке этих результатов и устранено поставщиком (подрядчиком, исполнителем).</w:t>
      </w:r>
    </w:p>
    <w:p w:rsidR="00624D46" w:rsidRPr="00624D46" w:rsidRDefault="00624D46" w:rsidP="00624D46">
      <w:pPr>
        <w:pStyle w:val="a7"/>
        <w:tabs>
          <w:tab w:val="left" w:pos="1134"/>
          <w:tab w:val="left" w:pos="1276"/>
        </w:tabs>
        <w:spacing w:after="0"/>
        <w:ind w:right="21" w:firstLine="709"/>
        <w:rPr>
          <w:sz w:val="20"/>
        </w:rPr>
      </w:pPr>
      <w:r>
        <w:rPr>
          <w:sz w:val="20"/>
        </w:rPr>
        <w:t xml:space="preserve">      8.12</w:t>
      </w:r>
      <w:r w:rsidRPr="00624D46">
        <w:rPr>
          <w:sz w:val="20"/>
        </w:rPr>
        <w:t>. Во всём остальном стороны при сдаче и приемке работ руководствуются положениями статьи 753 Гражданского Кодекса РФ.</w:t>
      </w:r>
    </w:p>
    <w:p w:rsidR="00624D46" w:rsidRPr="00624D46" w:rsidRDefault="00624D46" w:rsidP="00624D46">
      <w:pPr>
        <w:pStyle w:val="a7"/>
        <w:tabs>
          <w:tab w:val="left" w:pos="1134"/>
          <w:tab w:val="left" w:pos="1276"/>
        </w:tabs>
        <w:spacing w:after="0"/>
        <w:ind w:right="21" w:firstLine="709"/>
        <w:rPr>
          <w:sz w:val="20"/>
        </w:rPr>
      </w:pPr>
      <w:r>
        <w:rPr>
          <w:sz w:val="20"/>
        </w:rPr>
        <w:t xml:space="preserve">      8.13</w:t>
      </w:r>
      <w:r w:rsidRPr="00624D46">
        <w:rPr>
          <w:sz w:val="20"/>
        </w:rPr>
        <w:t>. Оформление и подписание документов о приемке осуществляется в электронной форме в ЕИС, в соответствии с частями 13,14 статьи 94 Федерального Закона 44-ФЗ.</w:t>
      </w:r>
    </w:p>
    <w:p w:rsidR="00624D46" w:rsidRDefault="00624D46" w:rsidP="00AB787D">
      <w:pPr>
        <w:pStyle w:val="a7"/>
        <w:tabs>
          <w:tab w:val="left" w:pos="1134"/>
          <w:tab w:val="left" w:pos="1276"/>
        </w:tabs>
        <w:spacing w:after="0"/>
        <w:ind w:right="21" w:firstLine="709"/>
        <w:rPr>
          <w:sz w:val="20"/>
        </w:rPr>
      </w:pPr>
      <w:r>
        <w:rPr>
          <w:sz w:val="20"/>
        </w:rPr>
        <w:t xml:space="preserve">      8.14</w:t>
      </w:r>
      <w:r w:rsidRPr="00624D46">
        <w:rPr>
          <w:sz w:val="20"/>
        </w:rPr>
        <w:t>. Датой приемки выполненной работы считается дата размещения в единой информационной системе документа о приемке, подписанного Заказчиком.</w:t>
      </w:r>
    </w:p>
    <w:p w:rsidR="006A6E4B" w:rsidRPr="008E2D46" w:rsidRDefault="006A6E4B" w:rsidP="00705358">
      <w:pPr>
        <w:pStyle w:val="a7"/>
        <w:tabs>
          <w:tab w:val="left" w:pos="1134"/>
          <w:tab w:val="left" w:pos="1276"/>
        </w:tabs>
        <w:ind w:right="23" w:firstLine="709"/>
        <w:rPr>
          <w:sz w:val="20"/>
        </w:rPr>
      </w:pPr>
    </w:p>
    <w:p w:rsidR="00252ACC" w:rsidRPr="00252ACC" w:rsidRDefault="00211ED3" w:rsidP="00252ACC">
      <w:pPr>
        <w:pStyle w:val="20"/>
        <w:keepNext w:val="0"/>
        <w:widowControl w:val="0"/>
        <w:spacing w:after="0"/>
        <w:ind w:right="21"/>
        <w:rPr>
          <w:sz w:val="20"/>
        </w:rPr>
      </w:pPr>
      <w:r w:rsidRPr="002D1A16">
        <w:rPr>
          <w:sz w:val="20"/>
        </w:rPr>
        <w:t xml:space="preserve">Статья </w:t>
      </w:r>
      <w:r w:rsidR="008B0805">
        <w:rPr>
          <w:sz w:val="20"/>
        </w:rPr>
        <w:t>9</w:t>
      </w:r>
      <w:r w:rsidRPr="002D1A16">
        <w:rPr>
          <w:sz w:val="20"/>
        </w:rPr>
        <w:t>. ГАРАНТИИ.</w:t>
      </w:r>
      <w:bookmarkEnd w:id="11"/>
    </w:p>
    <w:p w:rsidR="00252ACC" w:rsidRPr="003D099F" w:rsidRDefault="003D099F" w:rsidP="008734CF">
      <w:pPr>
        <w:widowControl w:val="0"/>
        <w:tabs>
          <w:tab w:val="left" w:pos="567"/>
          <w:tab w:val="left" w:pos="709"/>
        </w:tabs>
        <w:spacing w:after="0"/>
        <w:rPr>
          <w:sz w:val="20"/>
          <w:szCs w:val="20"/>
        </w:rPr>
      </w:pPr>
      <w:r w:rsidRPr="003D099F">
        <w:rPr>
          <w:sz w:val="20"/>
          <w:szCs w:val="20"/>
        </w:rPr>
        <w:t xml:space="preserve">          </w:t>
      </w:r>
      <w:r w:rsidR="00DA5D77">
        <w:rPr>
          <w:sz w:val="20"/>
          <w:szCs w:val="20"/>
        </w:rPr>
        <w:t xml:space="preserve">   </w:t>
      </w:r>
      <w:r w:rsidR="00C2246F">
        <w:rPr>
          <w:sz w:val="20"/>
          <w:szCs w:val="20"/>
        </w:rPr>
        <w:t xml:space="preserve">   </w:t>
      </w:r>
      <w:r w:rsidR="00781E5D" w:rsidRPr="003D099F">
        <w:rPr>
          <w:sz w:val="20"/>
          <w:szCs w:val="20"/>
        </w:rPr>
        <w:t>9.1. «Подрядчик» гарантирует:</w:t>
      </w:r>
    </w:p>
    <w:p w:rsidR="00781E5D" w:rsidRPr="003D099F" w:rsidRDefault="00781E5D" w:rsidP="00781E5D">
      <w:pPr>
        <w:widowControl w:val="0"/>
        <w:spacing w:after="0"/>
        <w:rPr>
          <w:sz w:val="20"/>
          <w:szCs w:val="20"/>
        </w:rPr>
      </w:pPr>
      <w:r w:rsidRPr="003D099F">
        <w:rPr>
          <w:sz w:val="20"/>
          <w:szCs w:val="20"/>
        </w:rPr>
        <w:t xml:space="preserve">- выполнение всех работ в полном объеме и в сроки, определенные условиями настоящего контракта;               </w:t>
      </w:r>
    </w:p>
    <w:p w:rsidR="00781E5D" w:rsidRPr="003D099F" w:rsidRDefault="00781E5D" w:rsidP="00781E5D">
      <w:pPr>
        <w:widowControl w:val="0"/>
        <w:spacing w:after="0"/>
        <w:rPr>
          <w:sz w:val="20"/>
          <w:szCs w:val="20"/>
        </w:rPr>
      </w:pPr>
      <w:r w:rsidRPr="003D099F">
        <w:rPr>
          <w:sz w:val="20"/>
          <w:szCs w:val="20"/>
        </w:rPr>
        <w:t>- качество выполнения всех работ в соответствии со сметной документацией и действующими нормами;</w:t>
      </w:r>
    </w:p>
    <w:p w:rsidR="00781E5D" w:rsidRPr="00846011" w:rsidRDefault="00781E5D" w:rsidP="00781E5D">
      <w:pPr>
        <w:widowControl w:val="0"/>
        <w:spacing w:after="0"/>
        <w:rPr>
          <w:sz w:val="20"/>
          <w:szCs w:val="20"/>
        </w:rPr>
      </w:pPr>
      <w:r w:rsidRPr="003D099F">
        <w:rPr>
          <w:sz w:val="20"/>
          <w:szCs w:val="20"/>
        </w:rPr>
        <w:t xml:space="preserve">- </w:t>
      </w:r>
      <w:r w:rsidRPr="00846011">
        <w:rPr>
          <w:sz w:val="20"/>
          <w:szCs w:val="20"/>
        </w:rPr>
        <w:t>своевременное устранение недостатков и дефектов, выявленных при приемке работ и в период гарантийной эксплуатации объекта.</w:t>
      </w:r>
    </w:p>
    <w:p w:rsidR="00D73842" w:rsidRDefault="003D099F" w:rsidP="00D73842">
      <w:pPr>
        <w:pStyle w:val="ConsPlusCell"/>
        <w:tabs>
          <w:tab w:val="left" w:pos="709"/>
        </w:tabs>
        <w:jc w:val="both"/>
        <w:rPr>
          <w:rFonts w:ascii="Times New Roman" w:hAnsi="Times New Roman" w:cs="Times New Roman"/>
        </w:rPr>
      </w:pPr>
      <w:r w:rsidRPr="002F5258">
        <w:rPr>
          <w:rFonts w:ascii="Times New Roman" w:hAnsi="Times New Roman" w:cs="Times New Roman"/>
        </w:rPr>
        <w:t xml:space="preserve">          </w:t>
      </w:r>
      <w:r w:rsidR="00DA5D77" w:rsidRPr="002F5258">
        <w:rPr>
          <w:rFonts w:ascii="Times New Roman" w:hAnsi="Times New Roman" w:cs="Times New Roman"/>
        </w:rPr>
        <w:t xml:space="preserve">    </w:t>
      </w:r>
      <w:r w:rsidR="00C2246F">
        <w:rPr>
          <w:rFonts w:ascii="Times New Roman" w:hAnsi="Times New Roman" w:cs="Times New Roman"/>
        </w:rPr>
        <w:t xml:space="preserve">  </w:t>
      </w:r>
      <w:r w:rsidR="00781E5D" w:rsidRPr="002F5258">
        <w:rPr>
          <w:rFonts w:ascii="Times New Roman" w:hAnsi="Times New Roman" w:cs="Times New Roman"/>
        </w:rPr>
        <w:t xml:space="preserve">9.2. </w:t>
      </w:r>
      <w:r w:rsidR="00C2246F" w:rsidRPr="00C2246F">
        <w:rPr>
          <w:rFonts w:ascii="Times New Roman" w:hAnsi="Times New Roman" w:cs="Times New Roman"/>
        </w:rPr>
        <w:t>Устанавливается гарантия качества на все конструктивные элементы и работы, выполненные подрядчиком по контракту.  Гарантийный срок эксплуатации и нормального функционирования результата работ</w:t>
      </w:r>
      <w:r w:rsidR="00891B60">
        <w:rPr>
          <w:rFonts w:ascii="Times New Roman" w:hAnsi="Times New Roman" w:cs="Times New Roman"/>
        </w:rPr>
        <w:t xml:space="preserve"> </w:t>
      </w:r>
    </w:p>
    <w:p w:rsidR="00D73842" w:rsidRDefault="00D73842" w:rsidP="00D73842">
      <w:pPr>
        <w:pStyle w:val="ConsPlusCell"/>
        <w:jc w:val="both"/>
        <w:rPr>
          <w:rFonts w:ascii="Times New Roman" w:hAnsi="Times New Roman" w:cs="Times New Roman"/>
        </w:rPr>
      </w:pPr>
      <w:r w:rsidRPr="002F5258">
        <w:rPr>
          <w:rFonts w:ascii="Times New Roman" w:hAnsi="Times New Roman" w:cs="Times New Roman"/>
        </w:rPr>
        <w:t xml:space="preserve">- верхний слой а/б покрытия– </w:t>
      </w:r>
      <w:r>
        <w:rPr>
          <w:rFonts w:ascii="Times New Roman" w:hAnsi="Times New Roman" w:cs="Times New Roman"/>
        </w:rPr>
        <w:t>4 года</w:t>
      </w:r>
      <w:r w:rsidRPr="002F5258">
        <w:rPr>
          <w:rFonts w:ascii="Times New Roman" w:hAnsi="Times New Roman" w:cs="Times New Roman"/>
        </w:rPr>
        <w:t>;</w:t>
      </w:r>
    </w:p>
    <w:p w:rsidR="00C2246F" w:rsidRDefault="00C2246F" w:rsidP="00C2246F">
      <w:pPr>
        <w:pStyle w:val="ConsPlusCell"/>
        <w:tabs>
          <w:tab w:val="left" w:pos="709"/>
        </w:tabs>
        <w:rPr>
          <w:rFonts w:ascii="Times New Roman" w:hAnsi="Times New Roman" w:cs="Times New Roman"/>
        </w:rPr>
      </w:pPr>
      <w:r w:rsidRPr="00C2246F">
        <w:rPr>
          <w:rFonts w:ascii="Times New Roman" w:hAnsi="Times New Roman" w:cs="Times New Roman"/>
        </w:rPr>
        <w:t xml:space="preserve">а также не менее гарантийного срока завода-изготовителя используемых материалов, поставленных товаров (оборудования) и в соответствии с действующими нормативными документами. </w:t>
      </w:r>
    </w:p>
    <w:p w:rsidR="00D73842" w:rsidRPr="00C2246F" w:rsidRDefault="00D73842" w:rsidP="00C2246F">
      <w:pPr>
        <w:pStyle w:val="ConsPlusCell"/>
        <w:tabs>
          <w:tab w:val="left" w:pos="709"/>
        </w:tabs>
        <w:rPr>
          <w:rFonts w:ascii="Times New Roman" w:hAnsi="Times New Roman" w:cs="Times New Roman"/>
        </w:rPr>
      </w:pPr>
      <w:r w:rsidRPr="000D1EA6">
        <w:rPr>
          <w:rFonts w:ascii="Times New Roman" w:hAnsi="Times New Roman" w:cs="Times New Roman"/>
        </w:rPr>
        <w:t>Гарантийный срок начинает действовать со дня подписания Сторонами документа о приемке.</w:t>
      </w:r>
    </w:p>
    <w:p w:rsidR="00781E5D" w:rsidRPr="003D099F" w:rsidRDefault="00C2246F" w:rsidP="00C2246F">
      <w:pPr>
        <w:pStyle w:val="ConsPlusCell"/>
        <w:tabs>
          <w:tab w:val="left" w:pos="709"/>
        </w:tabs>
        <w:rPr>
          <w:snapToGrid w:val="0"/>
        </w:rPr>
      </w:pPr>
      <w:r w:rsidRPr="00C2246F">
        <w:rPr>
          <w:rFonts w:ascii="Times New Roman" w:hAnsi="Times New Roman" w:cs="Times New Roman"/>
        </w:rPr>
        <w:t>Исключением из данного пункта являются случаи преднамеренного повреждения объекта со стороны третьих лиц.</w:t>
      </w:r>
    </w:p>
    <w:p w:rsidR="00781E5D" w:rsidRPr="003D099F" w:rsidRDefault="003D099F" w:rsidP="00DA5D77">
      <w:pPr>
        <w:widowControl w:val="0"/>
        <w:tabs>
          <w:tab w:val="left" w:pos="709"/>
        </w:tabs>
        <w:spacing w:after="0"/>
        <w:rPr>
          <w:sz w:val="20"/>
          <w:szCs w:val="20"/>
        </w:rPr>
      </w:pPr>
      <w:r w:rsidRPr="003D099F">
        <w:rPr>
          <w:sz w:val="20"/>
          <w:szCs w:val="20"/>
        </w:rPr>
        <w:t xml:space="preserve">      </w:t>
      </w:r>
      <w:r w:rsidR="00846011">
        <w:rPr>
          <w:sz w:val="20"/>
          <w:szCs w:val="20"/>
        </w:rPr>
        <w:t xml:space="preserve">  </w:t>
      </w:r>
      <w:r w:rsidRPr="003D099F">
        <w:rPr>
          <w:sz w:val="20"/>
          <w:szCs w:val="20"/>
        </w:rPr>
        <w:t xml:space="preserve">  </w:t>
      </w:r>
      <w:r w:rsidR="00DA5D77">
        <w:rPr>
          <w:sz w:val="20"/>
          <w:szCs w:val="20"/>
        </w:rPr>
        <w:t xml:space="preserve">    </w:t>
      </w:r>
      <w:r w:rsidR="008734CF">
        <w:rPr>
          <w:sz w:val="20"/>
          <w:szCs w:val="20"/>
        </w:rPr>
        <w:t xml:space="preserve"> </w:t>
      </w:r>
      <w:r w:rsidR="00781E5D" w:rsidRPr="003D099F">
        <w:rPr>
          <w:sz w:val="20"/>
          <w:szCs w:val="20"/>
        </w:rPr>
        <w:t>9.3.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 xml:space="preserve">Течение гарантийного срока прерывается на все время, на протяжении которого объект не мог эксплуатироваться вследствие недостатков (дефектов), за которые отвечает Подрядчик. </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При обнаружении в течение гарантийного срока недостатков (дефектов), Заказчик в течение 7 (семи) дней уведомляет Подрядчика об их обнаружении, о месте и времени составления акта о недостатках (дефектах).</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 xml:space="preserve"> В случае неявки представителя Подрядчика для составления акта о недостатках или отказа Подрядчика от подписания указанного акта Заказчик составляет односторонний акт без привлечения сторонних организаций, самостоятельно.</w:t>
      </w:r>
    </w:p>
    <w:p w:rsidR="005728D8" w:rsidRDefault="00781E5D" w:rsidP="008734CF">
      <w:pPr>
        <w:widowControl w:val="0"/>
        <w:tabs>
          <w:tab w:val="left" w:pos="567"/>
          <w:tab w:val="left" w:pos="709"/>
        </w:tabs>
        <w:spacing w:after="0"/>
        <w:rPr>
          <w:sz w:val="20"/>
          <w:szCs w:val="20"/>
        </w:rPr>
      </w:pPr>
      <w:r w:rsidRPr="003D099F">
        <w:rPr>
          <w:sz w:val="20"/>
          <w:szCs w:val="20"/>
        </w:rPr>
        <w:t xml:space="preserve">       </w:t>
      </w:r>
      <w:r w:rsidR="00DB3189">
        <w:rPr>
          <w:sz w:val="20"/>
          <w:szCs w:val="20"/>
        </w:rPr>
        <w:t xml:space="preserve">    </w:t>
      </w:r>
      <w:r w:rsidR="008734CF">
        <w:rPr>
          <w:sz w:val="20"/>
          <w:szCs w:val="20"/>
        </w:rPr>
        <w:t xml:space="preserve">  </w:t>
      </w:r>
      <w:r w:rsidRPr="003D099F">
        <w:rPr>
          <w:sz w:val="20"/>
          <w:szCs w:val="20"/>
        </w:rPr>
        <w:t>Акт о недостатках (дефектах) направляется Подрядчику по адресу, указанному в настоящем государственном контракте.</w:t>
      </w:r>
    </w:p>
    <w:p w:rsidR="00781E5D" w:rsidRPr="00724339" w:rsidRDefault="005728D8" w:rsidP="00724339">
      <w:pPr>
        <w:widowControl w:val="0"/>
        <w:tabs>
          <w:tab w:val="num" w:pos="360"/>
          <w:tab w:val="left" w:pos="567"/>
          <w:tab w:val="left" w:pos="709"/>
        </w:tabs>
        <w:spacing w:after="120"/>
        <w:rPr>
          <w:sz w:val="20"/>
          <w:szCs w:val="20"/>
        </w:rPr>
      </w:pPr>
      <w:r>
        <w:rPr>
          <w:sz w:val="20"/>
          <w:szCs w:val="20"/>
        </w:rPr>
        <w:t xml:space="preserve">         </w:t>
      </w:r>
      <w:r w:rsidR="00781E5D" w:rsidRPr="003D099F">
        <w:rPr>
          <w:sz w:val="20"/>
          <w:szCs w:val="20"/>
        </w:rPr>
        <w:t xml:space="preserve"> </w:t>
      </w:r>
      <w:r w:rsidR="008734CF">
        <w:rPr>
          <w:sz w:val="20"/>
          <w:szCs w:val="20"/>
        </w:rPr>
        <w:t xml:space="preserve">   </w:t>
      </w:r>
      <w:r w:rsidR="00781E5D" w:rsidRPr="003D099F">
        <w:rPr>
          <w:sz w:val="20"/>
          <w:szCs w:val="20"/>
        </w:rPr>
        <w:t>Если Подрядчик в течение срока, указанного в акте о недостатках, не устранит недостатки (дефекты) в выполненных работах, включая оборудование, то Заказчик вправе, при сохранении своих прав по гарантии, устранить недостатки (дефекты) силами другого Подрядчика. В этом случае Подрядчик возмещает Заказчику всю сумму затрат на оплату работ по устранению недостатков (дефектов).</w:t>
      </w:r>
    </w:p>
    <w:p w:rsidR="00211ED3" w:rsidRPr="00F657CE" w:rsidRDefault="00211ED3" w:rsidP="003638A4">
      <w:pPr>
        <w:pStyle w:val="20"/>
        <w:keepNext w:val="0"/>
        <w:widowControl w:val="0"/>
        <w:spacing w:after="0"/>
        <w:ind w:right="21"/>
        <w:rPr>
          <w:sz w:val="20"/>
        </w:rPr>
      </w:pPr>
      <w:bookmarkStart w:id="12" w:name="_Toc158602480"/>
      <w:r w:rsidRPr="00F657CE">
        <w:rPr>
          <w:sz w:val="20"/>
        </w:rPr>
        <w:t>Статья 1</w:t>
      </w:r>
      <w:r w:rsidR="008B0805" w:rsidRPr="00F657CE">
        <w:rPr>
          <w:sz w:val="20"/>
        </w:rPr>
        <w:t>0</w:t>
      </w:r>
      <w:r w:rsidRPr="00F657CE">
        <w:rPr>
          <w:sz w:val="20"/>
        </w:rPr>
        <w:t>. РАСТОРЖЕНИЕ  КОНТРАКТА.</w:t>
      </w:r>
      <w:bookmarkEnd w:id="12"/>
    </w:p>
    <w:p w:rsidR="00F657CE" w:rsidRPr="00F657CE" w:rsidRDefault="001A2616" w:rsidP="00F657CE">
      <w:pPr>
        <w:widowControl w:val="0"/>
        <w:spacing w:after="0"/>
        <w:rPr>
          <w:sz w:val="20"/>
          <w:szCs w:val="20"/>
        </w:rPr>
      </w:pPr>
      <w:bookmarkStart w:id="13" w:name="_Toc158602481"/>
      <w:r w:rsidRPr="00F657CE">
        <w:rPr>
          <w:sz w:val="20"/>
          <w:szCs w:val="20"/>
        </w:rPr>
        <w:t xml:space="preserve">            </w:t>
      </w:r>
      <w:r w:rsidR="00F657CE" w:rsidRPr="00F657CE">
        <w:rPr>
          <w:sz w:val="20"/>
          <w:szCs w:val="20"/>
        </w:rPr>
        <w:t>10.1. Расторжение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w:t>
      </w:r>
    </w:p>
    <w:p w:rsidR="00F657CE" w:rsidRPr="00F657CE" w:rsidRDefault="00F657CE" w:rsidP="00A55346">
      <w:pPr>
        <w:autoSpaceDE w:val="0"/>
        <w:autoSpaceDN w:val="0"/>
        <w:adjustRightInd w:val="0"/>
        <w:spacing w:after="0"/>
        <w:ind w:firstLine="540"/>
        <w:rPr>
          <w:sz w:val="20"/>
          <w:szCs w:val="20"/>
        </w:rPr>
      </w:pPr>
      <w:r w:rsidRPr="00F657CE">
        <w:rPr>
          <w:sz w:val="20"/>
          <w:szCs w:val="20"/>
        </w:rPr>
        <w:t>10.2. Заказчик вправе принять решение об одностороннем отказе от исполнения контракта в соответствии с гражданским законодательством при условии, если это было предусмотрено контрактом.</w:t>
      </w:r>
      <w:r w:rsidR="00920D98">
        <w:rPr>
          <w:sz w:val="20"/>
          <w:szCs w:val="20"/>
        </w:rPr>
        <w:t xml:space="preserve"> </w:t>
      </w:r>
      <w:r w:rsidR="00920D98" w:rsidRPr="00920D98">
        <w:rPr>
          <w:sz w:val="20"/>
          <w:szCs w:val="20"/>
        </w:rPr>
        <w:t xml:space="preserve">Порядок принятия </w:t>
      </w:r>
      <w:r w:rsidR="00920D98" w:rsidRPr="00920D98">
        <w:rPr>
          <w:sz w:val="20"/>
          <w:szCs w:val="20"/>
        </w:rPr>
        <w:lastRenderedPageBreak/>
        <w:t xml:space="preserve">сторонами решения об одностороннем отказе от исполнения контракта определяется сторонами самостоятельно с учетом положений Федерального </w:t>
      </w:r>
      <w:hyperlink r:id="rId9" w:history="1">
        <w:r w:rsidR="00920D98" w:rsidRPr="00920D98">
          <w:rPr>
            <w:color w:val="0000FF"/>
            <w:sz w:val="20"/>
            <w:szCs w:val="20"/>
          </w:rPr>
          <w:t>закона</w:t>
        </w:r>
      </w:hyperlink>
      <w:r w:rsidR="00920D98" w:rsidRPr="00920D98">
        <w:rPr>
          <w:sz w:val="20"/>
          <w:szCs w:val="20"/>
        </w:rPr>
        <w:t xml:space="preserve"> о контрактной системе.</w:t>
      </w:r>
    </w:p>
    <w:p w:rsidR="00F657CE" w:rsidRPr="00DB3D02" w:rsidRDefault="008734CF" w:rsidP="006B2C38">
      <w:pPr>
        <w:widowControl w:val="0"/>
        <w:tabs>
          <w:tab w:val="left" w:pos="567"/>
          <w:tab w:val="left" w:pos="709"/>
        </w:tabs>
        <w:spacing w:after="0"/>
        <w:rPr>
          <w:sz w:val="20"/>
          <w:szCs w:val="20"/>
        </w:rPr>
      </w:pPr>
      <w:r>
        <w:rPr>
          <w:sz w:val="20"/>
          <w:szCs w:val="20"/>
        </w:rPr>
        <w:t xml:space="preserve">             </w:t>
      </w:r>
      <w:r w:rsidR="006B2C38">
        <w:rPr>
          <w:sz w:val="20"/>
          <w:szCs w:val="20"/>
        </w:rPr>
        <w:t xml:space="preserve"> </w:t>
      </w:r>
      <w:r w:rsidR="00F657CE" w:rsidRPr="00F657CE">
        <w:rPr>
          <w:sz w:val="20"/>
          <w:szCs w:val="20"/>
        </w:rPr>
        <w:t xml:space="preserve">10.3. Если иное не предусмотрено контрактом, Заказчик может в любое время до сдачи ему результата работы отказаться от исполнения контракта, уплатив Подрядчику часть установленной цены пропорционально части работы, </w:t>
      </w:r>
      <w:r w:rsidR="00F657CE" w:rsidRPr="00DB3D02">
        <w:rPr>
          <w:sz w:val="20"/>
          <w:szCs w:val="20"/>
        </w:rPr>
        <w:t xml:space="preserve">выполненной до получения извещения об отказе заказчика от исполнения договора (статья 717 ГК РФ).  </w:t>
      </w:r>
    </w:p>
    <w:p w:rsidR="00F657CE" w:rsidRPr="00DB3D02" w:rsidRDefault="00DA5D77" w:rsidP="006B2C38">
      <w:pPr>
        <w:widowControl w:val="0"/>
        <w:tabs>
          <w:tab w:val="left" w:pos="709"/>
        </w:tabs>
        <w:spacing w:after="0"/>
        <w:rPr>
          <w:sz w:val="20"/>
          <w:szCs w:val="20"/>
        </w:rPr>
      </w:pPr>
      <w:r>
        <w:rPr>
          <w:sz w:val="20"/>
          <w:szCs w:val="20"/>
        </w:rPr>
        <w:t xml:space="preserve">             </w:t>
      </w:r>
      <w:r w:rsidR="006B2C38">
        <w:rPr>
          <w:sz w:val="20"/>
          <w:szCs w:val="20"/>
        </w:rPr>
        <w:t xml:space="preserve"> </w:t>
      </w:r>
      <w:r w:rsidR="00E52A63">
        <w:rPr>
          <w:sz w:val="20"/>
          <w:szCs w:val="20"/>
        </w:rPr>
        <w:t xml:space="preserve">10.4. Заказчик </w:t>
      </w:r>
      <w:r w:rsidR="00F657CE" w:rsidRPr="00DB3D02">
        <w:rPr>
          <w:sz w:val="20"/>
          <w:szCs w:val="20"/>
        </w:rPr>
        <w:t>вправе, в одностороннем порядке отказаться от исполнения контракта, в следующих случаях:</w:t>
      </w:r>
    </w:p>
    <w:p w:rsidR="00F657CE" w:rsidRPr="00DB3D02" w:rsidRDefault="00F657CE" w:rsidP="00F657CE">
      <w:pPr>
        <w:widowControl w:val="0"/>
        <w:spacing w:after="0"/>
        <w:rPr>
          <w:sz w:val="20"/>
          <w:szCs w:val="20"/>
        </w:rPr>
      </w:pPr>
      <w:r w:rsidRPr="00DB3D02">
        <w:rPr>
          <w:sz w:val="20"/>
          <w:szCs w:val="20"/>
        </w:rPr>
        <w:t xml:space="preserve">- если Подрядчик не приступает своевременно к исполнению контракта или выполняет работу настолько медленно, что окончание ее к сроку становится явно невозможным (ч.2 статьи 715 ГК РФ);  </w:t>
      </w:r>
    </w:p>
    <w:p w:rsidR="00F657CE" w:rsidRPr="00DB3D02" w:rsidRDefault="00F657CE" w:rsidP="00F657CE">
      <w:pPr>
        <w:widowControl w:val="0"/>
        <w:spacing w:after="0"/>
        <w:rPr>
          <w:sz w:val="20"/>
          <w:szCs w:val="20"/>
        </w:rPr>
      </w:pPr>
      <w:r w:rsidRPr="00DB3D02">
        <w:rPr>
          <w:sz w:val="20"/>
          <w:szCs w:val="20"/>
        </w:rPr>
        <w:t xml:space="preserve">-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контракта либо поручить исправление работ другому лицу за счет Подрядчика (ч. 3 статьи 715 ГК РФ); </w:t>
      </w:r>
    </w:p>
    <w:p w:rsidR="00F657CE" w:rsidRPr="00DB3D02" w:rsidRDefault="00F657CE" w:rsidP="00F657CE">
      <w:pPr>
        <w:widowControl w:val="0"/>
        <w:spacing w:after="0"/>
        <w:rPr>
          <w:sz w:val="20"/>
          <w:szCs w:val="20"/>
        </w:rPr>
      </w:pPr>
      <w:r w:rsidRPr="00DB3D02">
        <w:rPr>
          <w:sz w:val="20"/>
          <w:szCs w:val="20"/>
        </w:rPr>
        <w:t>- если отступления в работе от условий контракта или иные недостатки результата работы в установленный Заказчиком разумный срок не были устранены либо являются существенными и неустранимыми (ч.3 статьи 723 ГК РФ).</w:t>
      </w:r>
    </w:p>
    <w:p w:rsidR="00F657CE" w:rsidRPr="00DB3D02" w:rsidRDefault="003874BA" w:rsidP="00DA5D77">
      <w:pPr>
        <w:widowControl w:val="0"/>
        <w:tabs>
          <w:tab w:val="left" w:pos="709"/>
        </w:tabs>
        <w:spacing w:after="0"/>
        <w:rPr>
          <w:sz w:val="20"/>
          <w:szCs w:val="20"/>
        </w:rPr>
      </w:pPr>
      <w:r>
        <w:rPr>
          <w:sz w:val="20"/>
          <w:szCs w:val="20"/>
        </w:rPr>
        <w:t xml:space="preserve">            </w:t>
      </w:r>
      <w:r w:rsidR="00F657CE" w:rsidRPr="00DB3D02">
        <w:rPr>
          <w:sz w:val="20"/>
          <w:szCs w:val="20"/>
        </w:rPr>
        <w:t>10.5. Заказчик вправе провести экспертизу выполненной работы с привлечением экспертов, экспертных организаций до принятия решения об одностороннем отказе от исполнения контракта в соответствии с частью 8 статьи 95 Федерального закона № 44-ФЗ от 05.04.201</w:t>
      </w:r>
      <w:r w:rsidR="00D01C5A">
        <w:rPr>
          <w:sz w:val="20"/>
          <w:szCs w:val="20"/>
        </w:rPr>
        <w:t>3</w:t>
      </w:r>
      <w:r w:rsidR="00F657CE" w:rsidRPr="00DB3D02">
        <w:rPr>
          <w:sz w:val="20"/>
          <w:szCs w:val="20"/>
        </w:rPr>
        <w:t xml:space="preserve"> года.</w:t>
      </w:r>
    </w:p>
    <w:p w:rsidR="00F657CE" w:rsidRPr="00DB3D02" w:rsidRDefault="00DA5D77" w:rsidP="00DA5D77">
      <w:pPr>
        <w:widowControl w:val="0"/>
        <w:tabs>
          <w:tab w:val="left" w:pos="709"/>
        </w:tabs>
        <w:spacing w:after="0"/>
        <w:rPr>
          <w:sz w:val="20"/>
          <w:szCs w:val="20"/>
        </w:rPr>
      </w:pPr>
      <w:r>
        <w:rPr>
          <w:sz w:val="20"/>
          <w:szCs w:val="20"/>
        </w:rPr>
        <w:t xml:space="preserve">             </w:t>
      </w:r>
      <w:r w:rsidR="006B2C38">
        <w:rPr>
          <w:sz w:val="20"/>
          <w:szCs w:val="20"/>
        </w:rPr>
        <w:t xml:space="preserve"> </w:t>
      </w:r>
      <w:r w:rsidR="00F657CE" w:rsidRPr="00DB3D02">
        <w:rPr>
          <w:sz w:val="20"/>
          <w:szCs w:val="20"/>
        </w:rPr>
        <w:t>10.6. Если Заказчиком проведена экспертиза выполненной работы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w:t>
      </w:r>
      <w:r w:rsidR="00DB3D02" w:rsidRPr="00DB3D02">
        <w:rPr>
          <w:sz w:val="20"/>
          <w:szCs w:val="20"/>
        </w:rPr>
        <w:t>е</w:t>
      </w:r>
      <w:r w:rsidR="00F657CE" w:rsidRPr="00DB3D02">
        <w:rPr>
          <w:sz w:val="20"/>
          <w:szCs w:val="20"/>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F657CE" w:rsidRPr="00DB3D02" w:rsidRDefault="00DA5D77" w:rsidP="00DA5D77">
      <w:pPr>
        <w:widowControl w:val="0"/>
        <w:tabs>
          <w:tab w:val="left" w:pos="709"/>
        </w:tabs>
        <w:spacing w:after="0"/>
        <w:rPr>
          <w:sz w:val="20"/>
          <w:szCs w:val="20"/>
        </w:rPr>
      </w:pPr>
      <w:r>
        <w:rPr>
          <w:sz w:val="20"/>
          <w:szCs w:val="20"/>
        </w:rPr>
        <w:t xml:space="preserve">             </w:t>
      </w:r>
      <w:r w:rsidR="006B2C38">
        <w:rPr>
          <w:sz w:val="20"/>
          <w:szCs w:val="20"/>
        </w:rPr>
        <w:t xml:space="preserve"> </w:t>
      </w:r>
      <w:r w:rsidR="00F657CE" w:rsidRPr="00DB3D02">
        <w:rPr>
          <w:sz w:val="20"/>
          <w:szCs w:val="20"/>
        </w:rPr>
        <w:t xml:space="preserve">10.7. Подрядчик вправе, в одностороннем порядке отказаться от исполнения контракта, если Заказчик не предоставил Подрядчику сметную документацию в установленный срок, что препятствует исполнению контракта Подрядчиком.  </w:t>
      </w:r>
    </w:p>
    <w:p w:rsidR="00F657CE" w:rsidRPr="00F657CE" w:rsidRDefault="003874BA" w:rsidP="00F657CE">
      <w:pPr>
        <w:widowControl w:val="0"/>
        <w:spacing w:after="0"/>
        <w:rPr>
          <w:sz w:val="20"/>
          <w:szCs w:val="20"/>
        </w:rPr>
      </w:pPr>
      <w:r>
        <w:rPr>
          <w:sz w:val="20"/>
          <w:szCs w:val="20"/>
        </w:rPr>
        <w:t xml:space="preserve">            </w:t>
      </w:r>
      <w:r w:rsidR="00F657CE" w:rsidRPr="00DB3D02">
        <w:rPr>
          <w:sz w:val="20"/>
          <w:szCs w:val="20"/>
        </w:rPr>
        <w:t>10.8.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w:t>
      </w:r>
      <w:r w:rsidR="00F657CE" w:rsidRPr="00F657CE">
        <w:rPr>
          <w:sz w:val="20"/>
          <w:szCs w:val="20"/>
        </w:rPr>
        <w:t xml:space="preserve"> обусловленного обстоятельствами, являющимися основанием для принятия решения об одностороннем отказе от исполнения контракта.</w:t>
      </w:r>
    </w:p>
    <w:p w:rsidR="00F657CE" w:rsidRPr="00F657CE" w:rsidRDefault="00DA5D77" w:rsidP="00F657CE">
      <w:pPr>
        <w:widowControl w:val="0"/>
        <w:spacing w:after="0"/>
        <w:rPr>
          <w:sz w:val="20"/>
          <w:szCs w:val="20"/>
        </w:rPr>
      </w:pPr>
      <w:r>
        <w:rPr>
          <w:sz w:val="20"/>
          <w:szCs w:val="20"/>
        </w:rPr>
        <w:t xml:space="preserve">              </w:t>
      </w:r>
      <w:r w:rsidR="00F657CE" w:rsidRPr="00F657CE">
        <w:rPr>
          <w:sz w:val="20"/>
          <w:szCs w:val="20"/>
        </w:rPr>
        <w:t>10.9. Заказчик и Подрядчик осуществляют процедуру расторжения контракта в одностороннем порядке в соответствии с требованиями, установленными статьей 95 Федерального закона № 44-ФЗ от 05.04.201</w:t>
      </w:r>
      <w:r w:rsidR="00D01C5A">
        <w:rPr>
          <w:sz w:val="20"/>
          <w:szCs w:val="20"/>
        </w:rPr>
        <w:t>3</w:t>
      </w:r>
      <w:r w:rsidR="00F657CE" w:rsidRPr="00F657CE">
        <w:rPr>
          <w:sz w:val="20"/>
          <w:szCs w:val="20"/>
        </w:rPr>
        <w:t xml:space="preserve"> года.</w:t>
      </w:r>
    </w:p>
    <w:p w:rsidR="00F657CE" w:rsidRPr="00F657CE" w:rsidRDefault="00DA5D77" w:rsidP="00F657CE">
      <w:pPr>
        <w:widowControl w:val="0"/>
        <w:spacing w:after="0"/>
        <w:rPr>
          <w:bCs/>
          <w:sz w:val="20"/>
          <w:szCs w:val="20"/>
        </w:rPr>
      </w:pPr>
      <w:r>
        <w:rPr>
          <w:sz w:val="20"/>
          <w:szCs w:val="20"/>
        </w:rPr>
        <w:t xml:space="preserve">              </w:t>
      </w:r>
      <w:r w:rsidR="00F657CE" w:rsidRPr="00F657CE">
        <w:rPr>
          <w:sz w:val="20"/>
          <w:szCs w:val="20"/>
        </w:rPr>
        <w:t>10.10. Сторона, решившая расторгнуть контракт по соглашению сторон, направляет письменное уведомление другой стороне. Если стороны примут решение о расторжении контракта, они подписывают соглашение о расторжении контракта, которое вступает в силу с даты его подписания сторонами.</w:t>
      </w:r>
      <w:r w:rsidR="00F657CE" w:rsidRPr="00F657CE">
        <w:rPr>
          <w:bCs/>
          <w:sz w:val="20"/>
          <w:szCs w:val="20"/>
        </w:rPr>
        <w:t xml:space="preserve"> </w:t>
      </w:r>
    </w:p>
    <w:p w:rsidR="00B63012" w:rsidRPr="00F657CE" w:rsidRDefault="00DA5D77" w:rsidP="00705358">
      <w:pPr>
        <w:pStyle w:val="af1"/>
        <w:widowControl w:val="0"/>
        <w:tabs>
          <w:tab w:val="clear" w:pos="708"/>
          <w:tab w:val="left" w:pos="0"/>
          <w:tab w:val="left" w:pos="709"/>
        </w:tabs>
        <w:spacing w:after="120" w:line="240" w:lineRule="auto"/>
        <w:ind w:right="23"/>
        <w:rPr>
          <w:sz w:val="20"/>
          <w:szCs w:val="20"/>
        </w:rPr>
      </w:pPr>
      <w:r>
        <w:rPr>
          <w:sz w:val="20"/>
          <w:szCs w:val="20"/>
        </w:rPr>
        <w:t xml:space="preserve">            </w:t>
      </w:r>
      <w:r w:rsidR="00F657CE" w:rsidRPr="00F657CE">
        <w:rPr>
          <w:sz w:val="20"/>
          <w:szCs w:val="20"/>
        </w:rPr>
        <w:t>10.11. При расторжении контракта, по соглашению Заказчика и Подрядчика, незавершенный объект передается Заказчику, который оплачивает Подрядчику стоимость фактически выполненных работ в объеме, определяемом ими совместно, и других затрат (консервация, передислокация и т.д.).</w:t>
      </w:r>
    </w:p>
    <w:p w:rsidR="00271C3E" w:rsidRPr="002D1A16" w:rsidRDefault="00271C3E" w:rsidP="00271C3E">
      <w:pPr>
        <w:pStyle w:val="20"/>
        <w:keepNext w:val="0"/>
        <w:widowControl w:val="0"/>
        <w:spacing w:after="0"/>
        <w:ind w:right="21"/>
        <w:rPr>
          <w:sz w:val="20"/>
        </w:rPr>
      </w:pPr>
      <w:bookmarkStart w:id="14" w:name="_Toc158602482"/>
      <w:bookmarkEnd w:id="13"/>
      <w:r w:rsidRPr="002D1A16">
        <w:rPr>
          <w:sz w:val="20"/>
        </w:rPr>
        <w:t>Статья 1</w:t>
      </w:r>
      <w:r>
        <w:rPr>
          <w:sz w:val="20"/>
        </w:rPr>
        <w:t>1</w:t>
      </w:r>
      <w:r w:rsidRPr="002D1A16">
        <w:rPr>
          <w:sz w:val="20"/>
        </w:rPr>
        <w:t>. ИМУЩЕСТВЕННАЯ  ОТВЕТСТВЕННОСТЬ СТОРОН.</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1.1. Стороны несут ответственность за неисполнение либо ненадлежащее исполнение своих обязательств по настоящему контракту.</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 xml:space="preserve">1.2.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1.3.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установлен:</w:t>
      </w:r>
    </w:p>
    <w:p w:rsidR="006F50D8" w:rsidRPr="000573DD" w:rsidRDefault="006F50D8" w:rsidP="006F50D8">
      <w:pPr>
        <w:widowControl w:val="0"/>
        <w:spacing w:after="0"/>
        <w:ind w:firstLine="709"/>
        <w:rPr>
          <w:sz w:val="20"/>
          <w:szCs w:val="20"/>
        </w:rPr>
      </w:pPr>
      <w:r w:rsidRPr="000573DD">
        <w:rPr>
          <w:sz w:val="20"/>
          <w:szCs w:val="20"/>
        </w:rPr>
        <w:t>а) 1000 рублей, если цена контракта не превышает 3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б) 5000 рублей, если цена контракта составляет от 3 млн. рублей до 50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в) 10000 рублей, если цена контракта составляет от 50 млн. рублей до 100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г) 100000 рублей, если цена контракта превышает 100 млн. рублей.</w:t>
      </w:r>
    </w:p>
    <w:p w:rsidR="006F50D8" w:rsidRPr="005F2004" w:rsidRDefault="006F50D8" w:rsidP="006F50D8">
      <w:pPr>
        <w:widowControl w:val="0"/>
        <w:spacing w:after="0"/>
        <w:ind w:firstLine="709"/>
        <w:rPr>
          <w:sz w:val="20"/>
          <w:szCs w:val="20"/>
        </w:rPr>
      </w:pPr>
      <w:r>
        <w:rPr>
          <w:sz w:val="20"/>
          <w:szCs w:val="20"/>
        </w:rPr>
        <w:t>1</w:t>
      </w:r>
      <w:r w:rsidRPr="000573DD">
        <w:rPr>
          <w:sz w:val="20"/>
          <w:szCs w:val="20"/>
        </w:rPr>
        <w:t xml:space="preserve">1.4.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 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ставки </w:t>
      </w:r>
      <w:r w:rsidRPr="005F2004">
        <w:rPr>
          <w:sz w:val="20"/>
          <w:szCs w:val="20"/>
        </w:rPr>
        <w:lastRenderedPageBreak/>
        <w:t>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w:t>
      </w:r>
    </w:p>
    <w:p w:rsidR="006F50D8" w:rsidRPr="000573DD" w:rsidRDefault="006F50D8" w:rsidP="006F50D8">
      <w:pPr>
        <w:widowControl w:val="0"/>
        <w:spacing w:after="0"/>
        <w:ind w:firstLine="709"/>
        <w:rPr>
          <w:sz w:val="20"/>
          <w:szCs w:val="20"/>
        </w:rPr>
      </w:pPr>
      <w:r w:rsidRPr="005F2004">
        <w:rPr>
          <w:sz w:val="20"/>
          <w:szCs w:val="20"/>
        </w:rPr>
        <w:t>11.5. За каждый факт неисполнения или ненадлежащего исполнения поставщиком (подрядчиком,</w:t>
      </w:r>
      <w:r w:rsidRPr="000573DD">
        <w:rPr>
          <w:sz w:val="20"/>
          <w:szCs w:val="20"/>
        </w:rPr>
        <w:t xml:space="preserve">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порядке, установленном постановлением Правительства РФ от 30.08.2017  № 1042:</w:t>
      </w:r>
    </w:p>
    <w:p w:rsidR="006F50D8" w:rsidRPr="000573DD" w:rsidRDefault="006F50D8" w:rsidP="006F50D8">
      <w:pPr>
        <w:widowControl w:val="0"/>
        <w:spacing w:after="0"/>
        <w:ind w:firstLine="709"/>
        <w:rPr>
          <w:sz w:val="20"/>
          <w:szCs w:val="20"/>
        </w:rPr>
      </w:pPr>
      <w:r w:rsidRPr="000573DD">
        <w:rPr>
          <w:sz w:val="20"/>
          <w:szCs w:val="20"/>
        </w:rPr>
        <w:t>а) 10 процентов цены контракта (этапа) в случае, если цена контракта (этапа) не превышает 3 млн. рублей;</w:t>
      </w:r>
    </w:p>
    <w:p w:rsidR="006F50D8" w:rsidRPr="000573DD" w:rsidRDefault="006F50D8" w:rsidP="006F50D8">
      <w:pPr>
        <w:widowControl w:val="0"/>
        <w:spacing w:after="0"/>
        <w:ind w:firstLine="709"/>
        <w:rPr>
          <w:sz w:val="20"/>
          <w:szCs w:val="20"/>
        </w:rPr>
      </w:pPr>
      <w:r w:rsidRPr="000573DD">
        <w:rPr>
          <w:sz w:val="20"/>
          <w:szCs w:val="20"/>
        </w:rPr>
        <w:t>б) 5 процентов цены контракта (этапа) в случае, если цена контракта (этапа) составляет от 3 млн. рублей до 50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в) 1 процент цены контракта (этапа) в случае, если цена контракта (этапа) составляет от 50 млн. рублей до 100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г) 0,5 процента цены контракта (этапа) в случае, если цена контракта (этапа) составляет от 100 млн. рублей до 500 млн. рублей (включительно);</w:t>
      </w:r>
    </w:p>
    <w:p w:rsidR="006F50D8" w:rsidRPr="0055019C" w:rsidRDefault="006F50D8" w:rsidP="006F50D8">
      <w:pPr>
        <w:pStyle w:val="s1"/>
        <w:shd w:val="clear" w:color="auto" w:fill="FFFFFF"/>
        <w:spacing w:before="0" w:beforeAutospacing="0" w:after="0" w:afterAutospacing="0"/>
        <w:ind w:firstLine="709"/>
        <w:jc w:val="both"/>
        <w:rPr>
          <w:sz w:val="20"/>
          <w:szCs w:val="20"/>
        </w:rPr>
      </w:pPr>
      <w:r>
        <w:rPr>
          <w:sz w:val="20"/>
          <w:szCs w:val="20"/>
        </w:rPr>
        <w:t>1</w:t>
      </w:r>
      <w:r w:rsidRPr="000573DD">
        <w:rPr>
          <w:sz w:val="20"/>
          <w:szCs w:val="20"/>
        </w:rPr>
        <w:t xml:space="preserve">1.6. </w:t>
      </w:r>
      <w:r w:rsidRPr="0055019C">
        <w:rPr>
          <w:sz w:val="20"/>
          <w:szCs w:val="20"/>
        </w:rPr>
        <w:t xml:space="preserve">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w:t>
      </w:r>
      <w:hyperlink r:id="rId10" w:anchor="/document/70353464/entry/0" w:history="1">
        <w:r w:rsidRPr="0055019C">
          <w:rPr>
            <w:sz w:val="20"/>
            <w:szCs w:val="20"/>
          </w:rPr>
          <w:t>Федеральным законом</w:t>
        </w:r>
      </w:hyperlink>
      <w:r w:rsidRPr="0055019C">
        <w:rPr>
          <w:sz w:val="20"/>
          <w:szCs w:val="20"/>
        </w:rPr>
        <w:t>),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РФ от 30.08.2017  № 1042,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а) в случае, если цена контракта не превышает начальную (максимальную) цену контракта:</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10 процентов начальной (максимальной) цены контракта, если цена контракта не превышает 3 млн. рублей;</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5 процентов начальной (максимальной) цены контракта, если цена контракта составляет от 3 млн. рублей до 50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 процент начальной (максимальной) цены контракта, если цена контракта составляет от 50 млн. рублей до 100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б) в случае, если цена контракта превышает начальную (максимальную) цену контракта:</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10 процентов цены контракта, если цена контракта не превышает 3 млн. рублей;</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5 процентов цены контракта, если цена контракта составляет от 3 млн. рублей до 50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 процент цены контракта, если цена контракта составляет от 50 млн. рублей до 100 млн. рублей (включительно).</w:t>
      </w:r>
    </w:p>
    <w:p w:rsidR="006F50D8" w:rsidRPr="000573DD" w:rsidRDefault="006F50D8" w:rsidP="00D37711">
      <w:pPr>
        <w:widowControl w:val="0"/>
        <w:spacing w:after="0"/>
        <w:ind w:firstLine="709"/>
        <w:rPr>
          <w:sz w:val="20"/>
          <w:szCs w:val="20"/>
        </w:rPr>
      </w:pPr>
      <w:r>
        <w:rPr>
          <w:sz w:val="20"/>
          <w:szCs w:val="20"/>
        </w:rPr>
        <w:t>11</w:t>
      </w:r>
      <w:r w:rsidRPr="000573DD">
        <w:rPr>
          <w:sz w:val="20"/>
          <w:szCs w:val="20"/>
        </w:rPr>
        <w:t>.7.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порядке, установленном постановлением Правительства РФ от 30.08.2017  № 1042:</w:t>
      </w:r>
    </w:p>
    <w:p w:rsidR="006F50D8" w:rsidRPr="000573DD" w:rsidRDefault="006F50D8" w:rsidP="00D37711">
      <w:pPr>
        <w:widowControl w:val="0"/>
        <w:spacing w:after="0"/>
        <w:ind w:firstLine="709"/>
        <w:rPr>
          <w:sz w:val="20"/>
          <w:szCs w:val="20"/>
        </w:rPr>
      </w:pPr>
      <w:r w:rsidRPr="000573DD">
        <w:rPr>
          <w:sz w:val="20"/>
          <w:szCs w:val="20"/>
        </w:rPr>
        <w:t>а) 1000 рублей, если цена контракта не превышает 3 млн. рублей;</w:t>
      </w:r>
    </w:p>
    <w:p w:rsidR="006F50D8" w:rsidRPr="000573DD" w:rsidRDefault="006F50D8" w:rsidP="00D37711">
      <w:pPr>
        <w:widowControl w:val="0"/>
        <w:spacing w:after="0"/>
        <w:ind w:firstLine="709"/>
        <w:rPr>
          <w:sz w:val="20"/>
          <w:szCs w:val="20"/>
        </w:rPr>
      </w:pPr>
      <w:r w:rsidRPr="000573DD">
        <w:rPr>
          <w:sz w:val="20"/>
          <w:szCs w:val="20"/>
        </w:rPr>
        <w:t>б) 5000 рублей, если цена контракта составляет от 3 млн. рублей до 50 млн. рублей (включительно);</w:t>
      </w:r>
    </w:p>
    <w:p w:rsidR="006F50D8" w:rsidRPr="000573DD" w:rsidRDefault="006F50D8" w:rsidP="00D37711">
      <w:pPr>
        <w:widowControl w:val="0"/>
        <w:spacing w:after="0"/>
        <w:ind w:firstLine="709"/>
        <w:rPr>
          <w:sz w:val="20"/>
          <w:szCs w:val="20"/>
        </w:rPr>
      </w:pPr>
      <w:r w:rsidRPr="000573DD">
        <w:rPr>
          <w:sz w:val="20"/>
          <w:szCs w:val="20"/>
        </w:rPr>
        <w:t>в) 10000 рублей, если цена контракта составляет от 50 млн. рублей до 100 млн. рублей (включительно);</w:t>
      </w:r>
    </w:p>
    <w:p w:rsidR="006F50D8" w:rsidRPr="000573DD" w:rsidRDefault="006F50D8" w:rsidP="00D37711">
      <w:pPr>
        <w:widowControl w:val="0"/>
        <w:spacing w:after="0"/>
        <w:ind w:firstLine="709"/>
        <w:rPr>
          <w:sz w:val="20"/>
          <w:szCs w:val="20"/>
        </w:rPr>
      </w:pPr>
      <w:r w:rsidRPr="000573DD">
        <w:rPr>
          <w:sz w:val="20"/>
          <w:szCs w:val="20"/>
        </w:rPr>
        <w:t>г) 100000 рублей, если цена контракта превышает 100 млн. рублей.</w:t>
      </w:r>
    </w:p>
    <w:p w:rsidR="006F50D8" w:rsidRDefault="006F50D8" w:rsidP="001348D5">
      <w:pPr>
        <w:widowControl w:val="0"/>
        <w:spacing w:after="0"/>
        <w:ind w:firstLine="709"/>
        <w:rPr>
          <w:sz w:val="20"/>
          <w:szCs w:val="20"/>
        </w:rPr>
      </w:pPr>
      <w:r>
        <w:rPr>
          <w:sz w:val="20"/>
          <w:szCs w:val="20"/>
        </w:rPr>
        <w:t xml:space="preserve">11.8. </w:t>
      </w:r>
      <w:r w:rsidRPr="000573DD">
        <w:rPr>
          <w:sz w:val="20"/>
          <w:szCs w:val="20"/>
        </w:rPr>
        <w:t>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штраф устанавливается в размере 5 процентов объема такого привлечения, установленного в соответствии с п. 4.1. настоящего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w:t>
      </w:r>
      <w:r w:rsidR="001348D5">
        <w:rPr>
          <w:sz w:val="20"/>
          <w:szCs w:val="20"/>
        </w:rPr>
        <w:t>9</w:t>
      </w:r>
      <w:r w:rsidRPr="000573DD">
        <w:rPr>
          <w:sz w:val="20"/>
          <w:szCs w:val="20"/>
        </w:rPr>
        <w:t>. Общая сумма начисленн</w:t>
      </w:r>
      <w:r>
        <w:rPr>
          <w:sz w:val="20"/>
          <w:szCs w:val="20"/>
        </w:rPr>
        <w:t xml:space="preserve">ых </w:t>
      </w:r>
      <w:r w:rsidRPr="009939BB">
        <w:rPr>
          <w:sz w:val="20"/>
          <w:szCs w:val="20"/>
        </w:rPr>
        <w:t>штрафов</w:t>
      </w:r>
      <w:r w:rsidRPr="000573DD">
        <w:rPr>
          <w:sz w:val="20"/>
          <w:szCs w:val="20"/>
        </w:rPr>
        <w:t xml:space="preserve">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0</w:t>
      </w:r>
      <w:r w:rsidRPr="000573DD">
        <w:rPr>
          <w:sz w:val="20"/>
          <w:szCs w:val="20"/>
        </w:rPr>
        <w:t>. Общая сумма начисленн</w:t>
      </w:r>
      <w:r>
        <w:rPr>
          <w:sz w:val="20"/>
          <w:szCs w:val="20"/>
        </w:rPr>
        <w:t xml:space="preserve">ых </w:t>
      </w:r>
      <w:r w:rsidRPr="009939BB">
        <w:rPr>
          <w:sz w:val="20"/>
          <w:szCs w:val="20"/>
        </w:rPr>
        <w:t>штрафов</w:t>
      </w:r>
      <w:r w:rsidRPr="000573DD">
        <w:rPr>
          <w:sz w:val="20"/>
          <w:szCs w:val="20"/>
        </w:rPr>
        <w:t xml:space="preserve"> за ненадлежащее исполнение заказчиком обязательств, предусмотренных контрактом, не может превышать цену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1</w:t>
      </w:r>
      <w:r w:rsidRPr="000573DD">
        <w:rPr>
          <w:sz w:val="20"/>
          <w:szCs w:val="20"/>
        </w:rPr>
        <w:t>. Заказчик вправе удержать указанные пени и штрафы из любого платежа, причитающегося по контракту П</w:t>
      </w:r>
      <w:r w:rsidR="00A55346">
        <w:rPr>
          <w:sz w:val="20"/>
          <w:szCs w:val="20"/>
        </w:rPr>
        <w:t>одрядчику</w:t>
      </w:r>
      <w:r w:rsidRPr="000573DD">
        <w:rPr>
          <w:sz w:val="20"/>
          <w:szCs w:val="20"/>
        </w:rPr>
        <w:t>.</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2</w:t>
      </w:r>
      <w:r w:rsidRPr="000573DD">
        <w:rPr>
          <w:sz w:val="20"/>
          <w:szCs w:val="20"/>
        </w:rPr>
        <w:t>. Стороны освобождаются от уплаты штрафа, пени если докажут, что неисполнение или ненадлежащее исполнение обязательства по контракту произошло вследствие непреодолимой силы или по вине другой стороны.</w:t>
      </w:r>
    </w:p>
    <w:p w:rsidR="006F50D8"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3</w:t>
      </w:r>
      <w:r w:rsidRPr="000573DD">
        <w:rPr>
          <w:sz w:val="20"/>
          <w:szCs w:val="20"/>
        </w:rPr>
        <w:t xml:space="preserve">. Уплата </w:t>
      </w:r>
      <w:r w:rsidR="00105E2A">
        <w:rPr>
          <w:sz w:val="20"/>
          <w:szCs w:val="20"/>
        </w:rPr>
        <w:t xml:space="preserve">неустоек </w:t>
      </w:r>
      <w:r w:rsidRPr="000573DD">
        <w:rPr>
          <w:sz w:val="20"/>
          <w:szCs w:val="20"/>
        </w:rPr>
        <w:t>не освобождает Стороны от выполнения принятых обязательств.</w:t>
      </w:r>
    </w:p>
    <w:p w:rsidR="004B2BDD" w:rsidRPr="006A5456" w:rsidRDefault="001348D5" w:rsidP="00D37711">
      <w:pPr>
        <w:tabs>
          <w:tab w:val="left" w:pos="1276"/>
        </w:tabs>
        <w:suppressAutoHyphens/>
        <w:spacing w:after="0"/>
        <w:ind w:firstLine="709"/>
        <w:rPr>
          <w:sz w:val="20"/>
          <w:szCs w:val="20"/>
        </w:rPr>
      </w:pPr>
      <w:r>
        <w:rPr>
          <w:sz w:val="20"/>
          <w:szCs w:val="20"/>
        </w:rPr>
        <w:t>11.14</w:t>
      </w:r>
      <w:r w:rsidR="004B2BDD">
        <w:rPr>
          <w:sz w:val="20"/>
          <w:szCs w:val="20"/>
        </w:rPr>
        <w:t xml:space="preserve">. </w:t>
      </w:r>
      <w:r w:rsidR="004B2BDD" w:rsidRPr="006A5456">
        <w:rPr>
          <w:sz w:val="20"/>
          <w:szCs w:val="20"/>
        </w:rPr>
        <w:t>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обязательств, предусмотренных контрактом, подлежат списанию в случаях и порядке, которые установлены Правительством Российской Федерации.</w:t>
      </w:r>
    </w:p>
    <w:p w:rsidR="00166C58" w:rsidRPr="00166C58" w:rsidRDefault="008B0805" w:rsidP="00166C58">
      <w:pPr>
        <w:pStyle w:val="20"/>
        <w:keepNext w:val="0"/>
        <w:widowControl w:val="0"/>
        <w:spacing w:after="0"/>
        <w:ind w:right="21"/>
      </w:pPr>
      <w:r w:rsidRPr="00166C58">
        <w:rPr>
          <w:sz w:val="20"/>
        </w:rPr>
        <w:t>Статья 12. ОБЕСПЕЧЕНИЕ ИСПОЛНЕНИЯ ОБЯЗАТЕЛЬСТВ ПО КОНТРАКТУ</w:t>
      </w:r>
      <w:r w:rsidR="00166C58">
        <w:rPr>
          <w:sz w:val="20"/>
        </w:rPr>
        <w:t>.</w:t>
      </w:r>
    </w:p>
    <w:p w:rsidR="00920D98" w:rsidRPr="00D37711" w:rsidRDefault="002F2458" w:rsidP="00724339">
      <w:pPr>
        <w:suppressAutoHyphens/>
        <w:spacing w:after="0"/>
        <w:jc w:val="center"/>
        <w:rPr>
          <w:b/>
          <w:sz w:val="20"/>
          <w:szCs w:val="20"/>
        </w:rPr>
      </w:pPr>
      <w:r w:rsidRPr="00D37711">
        <w:rPr>
          <w:sz w:val="20"/>
          <w:szCs w:val="20"/>
        </w:rPr>
        <w:t xml:space="preserve">   </w:t>
      </w:r>
      <w:r w:rsidR="00920D98" w:rsidRPr="00D37711">
        <w:rPr>
          <w:b/>
          <w:sz w:val="20"/>
          <w:szCs w:val="20"/>
        </w:rPr>
        <w:t>(подлежит применению с учетом положений ст. 37 и ч. 2 ст. 96 № 44-ФЗ)</w:t>
      </w:r>
    </w:p>
    <w:p w:rsidR="00920D98" w:rsidRDefault="00920D98" w:rsidP="00920D98">
      <w:pPr>
        <w:tabs>
          <w:tab w:val="left" w:pos="1276"/>
        </w:tabs>
        <w:suppressAutoHyphens/>
        <w:spacing w:after="0"/>
        <w:ind w:firstLine="709"/>
        <w:rPr>
          <w:b/>
          <w:sz w:val="20"/>
          <w:szCs w:val="20"/>
        </w:rPr>
      </w:pPr>
      <w:r w:rsidRPr="00920D98">
        <w:rPr>
          <w:sz w:val="20"/>
          <w:szCs w:val="20"/>
        </w:rPr>
        <w:t>12.1. Контракт заключается после предоставления участником закупки, с которым заключается контракт, обеспечения исполнения контракта. Размер обеспечения исполнения обязательств по настоящему контракту составляет</w:t>
      </w:r>
      <w:r w:rsidR="008D57BF">
        <w:rPr>
          <w:sz w:val="20"/>
          <w:szCs w:val="20"/>
        </w:rPr>
        <w:t xml:space="preserve"> </w:t>
      </w:r>
      <w:r w:rsidR="005E4E79">
        <w:rPr>
          <w:b/>
          <w:sz w:val="20"/>
          <w:szCs w:val="20"/>
        </w:rPr>
        <w:t>1</w:t>
      </w:r>
      <w:r w:rsidR="00BE3EC4">
        <w:rPr>
          <w:b/>
          <w:sz w:val="20"/>
          <w:szCs w:val="20"/>
        </w:rPr>
        <w:t>40 656</w:t>
      </w:r>
      <w:r w:rsidR="005E4E79">
        <w:rPr>
          <w:b/>
          <w:sz w:val="20"/>
          <w:szCs w:val="20"/>
        </w:rPr>
        <w:t>,</w:t>
      </w:r>
      <w:r w:rsidR="00BE3EC4">
        <w:rPr>
          <w:b/>
          <w:sz w:val="20"/>
          <w:szCs w:val="20"/>
        </w:rPr>
        <w:t>67</w:t>
      </w:r>
      <w:r w:rsidR="00250431">
        <w:rPr>
          <w:b/>
          <w:sz w:val="20"/>
          <w:szCs w:val="20"/>
        </w:rPr>
        <w:t xml:space="preserve"> </w:t>
      </w:r>
      <w:r w:rsidR="00A6700D" w:rsidRPr="00724339">
        <w:rPr>
          <w:b/>
          <w:sz w:val="20"/>
          <w:szCs w:val="20"/>
        </w:rPr>
        <w:t>руб.</w:t>
      </w:r>
      <w:r w:rsidR="00CE0FCA" w:rsidRPr="00724339">
        <w:rPr>
          <w:b/>
          <w:sz w:val="20"/>
          <w:szCs w:val="20"/>
        </w:rPr>
        <w:t xml:space="preserve"> (</w:t>
      </w:r>
      <w:r w:rsidR="008D57BF">
        <w:rPr>
          <w:sz w:val="20"/>
          <w:szCs w:val="20"/>
        </w:rPr>
        <w:t>20</w:t>
      </w:r>
      <w:r w:rsidRPr="00920D98">
        <w:rPr>
          <w:sz w:val="20"/>
          <w:szCs w:val="20"/>
        </w:rPr>
        <w:t xml:space="preserve"> процентов от начальной (максимальной) цены контракта</w:t>
      </w:r>
      <w:r w:rsidR="00CE0FCA">
        <w:rPr>
          <w:sz w:val="20"/>
          <w:szCs w:val="20"/>
        </w:rPr>
        <w:t>)</w:t>
      </w:r>
      <w:r w:rsidRPr="00920D98">
        <w:rPr>
          <w:sz w:val="20"/>
          <w:szCs w:val="20"/>
        </w:rPr>
        <w:t xml:space="preserve">. </w:t>
      </w:r>
      <w:r w:rsidR="00577A6A" w:rsidRPr="000F1166">
        <w:rPr>
          <w:sz w:val="20"/>
          <w:szCs w:val="20"/>
        </w:rPr>
        <w:t xml:space="preserve">Контракт заключается </w:t>
      </w:r>
      <w:r w:rsidR="00577A6A" w:rsidRPr="000F1166">
        <w:rPr>
          <w:sz w:val="20"/>
          <w:szCs w:val="20"/>
        </w:rPr>
        <w:lastRenderedPageBreak/>
        <w:t>только после предоставления участником закупки, с которым заключается контракт, обеспечения исполнения контракта</w:t>
      </w:r>
      <w:r w:rsidR="00577A6A" w:rsidRPr="00166C58">
        <w:rPr>
          <w:b/>
          <w:sz w:val="20"/>
          <w:szCs w:val="20"/>
        </w:rPr>
        <w:t>.</w:t>
      </w:r>
      <w:r w:rsidR="00577A6A" w:rsidRPr="00166C58">
        <w:rPr>
          <w:rStyle w:val="af3"/>
          <w:b/>
          <w:sz w:val="20"/>
          <w:szCs w:val="20"/>
          <w:lang w:eastAsia="ar-SA"/>
        </w:rPr>
        <w:footnoteReference w:id="1"/>
      </w:r>
    </w:p>
    <w:p w:rsidR="00963701" w:rsidRPr="00963701" w:rsidRDefault="00963701" w:rsidP="00963701">
      <w:pPr>
        <w:tabs>
          <w:tab w:val="left" w:pos="1276"/>
        </w:tabs>
        <w:suppressAutoHyphens/>
        <w:spacing w:after="0"/>
        <w:rPr>
          <w:sz w:val="20"/>
          <w:szCs w:val="20"/>
        </w:rPr>
      </w:pPr>
      <w:r>
        <w:rPr>
          <w:sz w:val="20"/>
          <w:szCs w:val="20"/>
        </w:rPr>
        <w:t xml:space="preserve">            </w:t>
      </w:r>
      <w:r w:rsidRPr="00963701">
        <w:rPr>
          <w:sz w:val="20"/>
          <w:szCs w:val="20"/>
        </w:rPr>
        <w:t xml:space="preserve">Исполнение Контракта может обеспечиваться предоставлением независимой гарантии, соответствующей </w:t>
      </w:r>
    </w:p>
    <w:p w:rsidR="00963701" w:rsidRPr="00963701" w:rsidRDefault="00963701" w:rsidP="00963701">
      <w:pPr>
        <w:tabs>
          <w:tab w:val="left" w:pos="1276"/>
        </w:tabs>
        <w:suppressAutoHyphens/>
        <w:spacing w:after="0"/>
        <w:rPr>
          <w:sz w:val="20"/>
          <w:szCs w:val="20"/>
        </w:rPr>
      </w:pPr>
      <w:r w:rsidRPr="00963701">
        <w:rPr>
          <w:sz w:val="20"/>
          <w:szCs w:val="20"/>
        </w:rPr>
        <w:t>требованиям статьи 45 Федерального закона № 44-ФЗ,</w:t>
      </w:r>
    </w:p>
    <w:p w:rsidR="00963701" w:rsidRPr="00963701" w:rsidRDefault="00963701" w:rsidP="00963701">
      <w:pPr>
        <w:tabs>
          <w:tab w:val="left" w:pos="1276"/>
        </w:tabs>
        <w:suppressAutoHyphens/>
        <w:spacing w:after="0"/>
        <w:rPr>
          <w:sz w:val="20"/>
          <w:szCs w:val="20"/>
        </w:rPr>
      </w:pPr>
      <w:r w:rsidRPr="00963701">
        <w:rPr>
          <w:sz w:val="20"/>
          <w:szCs w:val="20"/>
        </w:rPr>
        <w:t xml:space="preserve">а также дополнительным требованиям к независимой гарантии, установленным постановлением Правительства Российской Федерации от 08.11.2013 № 1005 </w:t>
      </w:r>
    </w:p>
    <w:p w:rsidR="00963701" w:rsidRPr="00963701" w:rsidRDefault="00963701" w:rsidP="00963701">
      <w:pPr>
        <w:tabs>
          <w:tab w:val="left" w:pos="1276"/>
        </w:tabs>
        <w:suppressAutoHyphens/>
        <w:spacing w:after="0"/>
        <w:rPr>
          <w:sz w:val="20"/>
          <w:szCs w:val="20"/>
        </w:rPr>
      </w:pPr>
      <w:r w:rsidRPr="00963701">
        <w:rPr>
          <w:sz w:val="20"/>
          <w:szCs w:val="20"/>
        </w:rPr>
        <w:t xml:space="preserve">«О независимых гарантиях, используемых для целей Федерального закона </w:t>
      </w:r>
    </w:p>
    <w:p w:rsidR="00963701" w:rsidRPr="00963701" w:rsidRDefault="00963701" w:rsidP="00963701">
      <w:pPr>
        <w:tabs>
          <w:tab w:val="left" w:pos="1276"/>
        </w:tabs>
        <w:suppressAutoHyphens/>
        <w:spacing w:after="0"/>
        <w:rPr>
          <w:sz w:val="20"/>
          <w:szCs w:val="20"/>
        </w:rPr>
      </w:pPr>
      <w:r w:rsidRPr="00963701">
        <w:rPr>
          <w:sz w:val="20"/>
          <w:szCs w:val="20"/>
        </w:rPr>
        <w:t>«О контрактной системе в сфере закупок товаров, работ, услуг для обеспечения государственных и муниципальных нужд» или внесением денежных средств на счет:</w:t>
      </w:r>
    </w:p>
    <w:p w:rsidR="00963701" w:rsidRPr="00963701" w:rsidRDefault="00963701" w:rsidP="00963701">
      <w:pPr>
        <w:tabs>
          <w:tab w:val="left" w:pos="1276"/>
        </w:tabs>
        <w:suppressAutoHyphens/>
        <w:spacing w:after="0"/>
        <w:rPr>
          <w:sz w:val="20"/>
          <w:szCs w:val="20"/>
        </w:rPr>
      </w:pPr>
      <w:r w:rsidRPr="00963701">
        <w:rPr>
          <w:sz w:val="20"/>
          <w:szCs w:val="20"/>
        </w:rPr>
        <w:t xml:space="preserve">Финансовое управление администрации города Оренбурга </w:t>
      </w:r>
      <w:r>
        <w:rPr>
          <w:sz w:val="20"/>
          <w:szCs w:val="20"/>
        </w:rPr>
        <w:t>(</w:t>
      </w:r>
      <w:proofErr w:type="spellStart"/>
      <w:r w:rsidRPr="00963701">
        <w:rPr>
          <w:sz w:val="20"/>
          <w:szCs w:val="20"/>
        </w:rPr>
        <w:t>ДГиЗО</w:t>
      </w:r>
      <w:proofErr w:type="spellEnd"/>
      <w:r w:rsidRPr="00963701">
        <w:rPr>
          <w:sz w:val="20"/>
          <w:szCs w:val="20"/>
        </w:rPr>
        <w:t xml:space="preserve"> администрации г. Оренбурга л/с 041100013)</w:t>
      </w:r>
    </w:p>
    <w:p w:rsidR="00963701" w:rsidRPr="00963701" w:rsidRDefault="00963701" w:rsidP="00963701">
      <w:pPr>
        <w:tabs>
          <w:tab w:val="left" w:pos="1276"/>
        </w:tabs>
        <w:suppressAutoHyphens/>
        <w:spacing w:after="0"/>
        <w:rPr>
          <w:sz w:val="20"/>
          <w:szCs w:val="20"/>
        </w:rPr>
      </w:pPr>
      <w:r w:rsidRPr="00963701">
        <w:rPr>
          <w:sz w:val="20"/>
          <w:szCs w:val="20"/>
        </w:rPr>
        <w:t>Отделение Оренбург // УФК по Оренбургской области г. Оренбург</w:t>
      </w:r>
    </w:p>
    <w:p w:rsidR="00963701" w:rsidRPr="00963701" w:rsidRDefault="00963701" w:rsidP="00963701">
      <w:pPr>
        <w:tabs>
          <w:tab w:val="left" w:pos="1276"/>
        </w:tabs>
        <w:suppressAutoHyphens/>
        <w:spacing w:after="0"/>
        <w:rPr>
          <w:sz w:val="20"/>
          <w:szCs w:val="20"/>
        </w:rPr>
      </w:pPr>
      <w:r w:rsidRPr="00963701">
        <w:rPr>
          <w:sz w:val="20"/>
          <w:szCs w:val="20"/>
        </w:rPr>
        <w:t>БИК 015354008</w:t>
      </w:r>
    </w:p>
    <w:p w:rsidR="00963701" w:rsidRPr="00963701" w:rsidRDefault="00963701" w:rsidP="00963701">
      <w:pPr>
        <w:tabs>
          <w:tab w:val="left" w:pos="1276"/>
        </w:tabs>
        <w:suppressAutoHyphens/>
        <w:spacing w:after="0"/>
        <w:rPr>
          <w:sz w:val="20"/>
          <w:szCs w:val="20"/>
        </w:rPr>
      </w:pPr>
      <w:proofErr w:type="spellStart"/>
      <w:r w:rsidRPr="00963701">
        <w:rPr>
          <w:sz w:val="20"/>
          <w:szCs w:val="20"/>
        </w:rPr>
        <w:t>р</w:t>
      </w:r>
      <w:proofErr w:type="spellEnd"/>
      <w:r w:rsidRPr="00963701">
        <w:rPr>
          <w:sz w:val="20"/>
          <w:szCs w:val="20"/>
        </w:rPr>
        <w:t>/</w:t>
      </w:r>
      <w:proofErr w:type="spellStart"/>
      <w:r w:rsidRPr="00963701">
        <w:rPr>
          <w:sz w:val="20"/>
          <w:szCs w:val="20"/>
        </w:rPr>
        <w:t>сч</w:t>
      </w:r>
      <w:proofErr w:type="spellEnd"/>
      <w:r w:rsidRPr="00963701">
        <w:rPr>
          <w:sz w:val="20"/>
          <w:szCs w:val="20"/>
        </w:rPr>
        <w:t xml:space="preserve"> 03232643537010005300</w:t>
      </w:r>
    </w:p>
    <w:p w:rsidR="00963701" w:rsidRPr="00963701" w:rsidRDefault="00963701" w:rsidP="00963701">
      <w:pPr>
        <w:tabs>
          <w:tab w:val="left" w:pos="1276"/>
        </w:tabs>
        <w:suppressAutoHyphens/>
        <w:spacing w:after="0"/>
        <w:rPr>
          <w:sz w:val="20"/>
          <w:szCs w:val="20"/>
        </w:rPr>
      </w:pPr>
      <w:r w:rsidRPr="00963701">
        <w:rPr>
          <w:sz w:val="20"/>
          <w:szCs w:val="20"/>
        </w:rPr>
        <w:t>В платежном поручении указать: «Средства, вносимые в качестве обеспечения исполнения контракта на ___________________________ (№ извещения ________). НДС не облагается»</w:t>
      </w:r>
    </w:p>
    <w:p w:rsidR="00963701" w:rsidRPr="00920D98" w:rsidRDefault="00963701" w:rsidP="00963701">
      <w:pPr>
        <w:tabs>
          <w:tab w:val="left" w:pos="1276"/>
        </w:tabs>
        <w:suppressAutoHyphens/>
        <w:spacing w:after="0"/>
        <w:rPr>
          <w:sz w:val="20"/>
          <w:szCs w:val="20"/>
        </w:rPr>
      </w:pPr>
      <w:r w:rsidRPr="00963701">
        <w:rPr>
          <w:sz w:val="20"/>
          <w:szCs w:val="20"/>
        </w:rPr>
        <w:t>Независимая гарантия, предоставляемая участником закупки в качестве обеспечения исполнения Контракта, должна быть включена в реестр независимых гарантий, размещенной в ЕИС.</w:t>
      </w:r>
    </w:p>
    <w:p w:rsidR="00E34DAD" w:rsidRDefault="00E34DAD" w:rsidP="00E34DAD">
      <w:pPr>
        <w:autoSpaceDE w:val="0"/>
        <w:autoSpaceDN w:val="0"/>
        <w:adjustRightInd w:val="0"/>
        <w:spacing w:after="0"/>
        <w:ind w:firstLine="567"/>
        <w:rPr>
          <w:sz w:val="20"/>
          <w:szCs w:val="20"/>
        </w:rPr>
      </w:pPr>
      <w:r w:rsidRPr="0017062F">
        <w:rPr>
          <w:sz w:val="20"/>
          <w:szCs w:val="20"/>
        </w:rPr>
        <w:t xml:space="preserve">В случае непредставления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 Исполнение контракта может обеспечиваться предоставлением </w:t>
      </w:r>
      <w:r>
        <w:rPr>
          <w:sz w:val="20"/>
          <w:szCs w:val="20"/>
        </w:rPr>
        <w:t>независимой</w:t>
      </w:r>
      <w:r w:rsidRPr="0017062F">
        <w:rPr>
          <w:sz w:val="20"/>
          <w:szCs w:val="20"/>
        </w:rPr>
        <w:t xml:space="preserve"> гарантии, </w:t>
      </w:r>
      <w:r w:rsidRPr="000909E3">
        <w:rPr>
          <w:sz w:val="20"/>
          <w:szCs w:val="20"/>
        </w:rPr>
        <w:t xml:space="preserve">выданной в соответствии с требованиями </w:t>
      </w:r>
      <w:hyperlink r:id="rId11" w:history="1">
        <w:r w:rsidRPr="000909E3">
          <w:rPr>
            <w:sz w:val="20"/>
            <w:szCs w:val="20"/>
          </w:rPr>
          <w:t>статьи 45</w:t>
        </w:r>
      </w:hyperlink>
      <w:r w:rsidRPr="000909E3">
        <w:rPr>
          <w:sz w:val="20"/>
          <w:szCs w:val="20"/>
        </w:rPr>
        <w:t xml:space="preserve"> Федерального закона № 44-ФЗ от 05.04.2013 г., или внесением денежных средств на счет Заказчика по реквизитам указанным в извещении об осуществлении закупки.</w:t>
      </w:r>
    </w:p>
    <w:p w:rsidR="00E34DAD" w:rsidRPr="0017062F" w:rsidRDefault="00E34DAD" w:rsidP="00E34DAD">
      <w:pPr>
        <w:autoSpaceDE w:val="0"/>
        <w:autoSpaceDN w:val="0"/>
        <w:adjustRightInd w:val="0"/>
        <w:spacing w:after="0"/>
        <w:ind w:firstLine="567"/>
        <w:rPr>
          <w:sz w:val="20"/>
          <w:szCs w:val="20"/>
        </w:rPr>
      </w:pPr>
      <w:r w:rsidRPr="0017062F">
        <w:rPr>
          <w:sz w:val="20"/>
          <w:szCs w:val="20"/>
        </w:rPr>
        <w:t>Документы, подтверждающие обеспечение исполнение контракта, долж</w:t>
      </w:r>
      <w:r>
        <w:rPr>
          <w:sz w:val="20"/>
          <w:szCs w:val="20"/>
        </w:rPr>
        <w:t xml:space="preserve">ны быть представлены участником </w:t>
      </w:r>
      <w:r w:rsidRPr="0017062F">
        <w:rPr>
          <w:sz w:val="20"/>
          <w:szCs w:val="20"/>
        </w:rPr>
        <w:t>закупки одновременно</w:t>
      </w:r>
      <w:r w:rsidRPr="0017062F">
        <w:rPr>
          <w:sz w:val="20"/>
          <w:szCs w:val="20"/>
          <w:lang w:eastAsia="zh-CN"/>
        </w:rPr>
        <w:t xml:space="preserve"> с подписанным им проектом контракта. </w:t>
      </w:r>
    </w:p>
    <w:p w:rsidR="00E34DAD" w:rsidRPr="000909E3" w:rsidRDefault="00E34DAD" w:rsidP="00E34DAD">
      <w:pPr>
        <w:autoSpaceDE w:val="0"/>
        <w:autoSpaceDN w:val="0"/>
        <w:adjustRightInd w:val="0"/>
        <w:spacing w:after="0"/>
        <w:ind w:firstLine="567"/>
        <w:rPr>
          <w:sz w:val="20"/>
          <w:szCs w:val="20"/>
        </w:rPr>
      </w:pPr>
      <w:r w:rsidRPr="000909E3">
        <w:rPr>
          <w:sz w:val="20"/>
          <w:szCs w:val="20"/>
        </w:rPr>
        <w:t xml:space="preserve">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r>
        <w:rPr>
          <w:sz w:val="20"/>
          <w:szCs w:val="20"/>
        </w:rPr>
        <w:t xml:space="preserve">статьей 95 </w:t>
      </w:r>
      <w:r w:rsidRPr="000909E3">
        <w:rPr>
          <w:sz w:val="20"/>
          <w:szCs w:val="20"/>
        </w:rPr>
        <w:t>Федерального закона.</w:t>
      </w:r>
    </w:p>
    <w:p w:rsidR="00E34DAD" w:rsidRPr="0017062F" w:rsidRDefault="00E34DAD" w:rsidP="00E34DAD">
      <w:pPr>
        <w:autoSpaceDE w:val="0"/>
        <w:autoSpaceDN w:val="0"/>
        <w:adjustRightInd w:val="0"/>
        <w:spacing w:after="0"/>
        <w:ind w:firstLine="567"/>
        <w:rPr>
          <w:sz w:val="20"/>
          <w:szCs w:val="20"/>
        </w:rPr>
      </w:pPr>
      <w:r w:rsidRPr="0017062F">
        <w:rPr>
          <w:sz w:val="20"/>
          <w:szCs w:val="20"/>
        </w:rPr>
        <w:t>12.2.</w:t>
      </w:r>
      <w:r>
        <w:rPr>
          <w:sz w:val="20"/>
          <w:szCs w:val="20"/>
        </w:rPr>
        <w:t xml:space="preserve"> </w:t>
      </w:r>
      <w:bookmarkStart w:id="15" w:name="Par0"/>
      <w:bookmarkEnd w:id="15"/>
      <w:r w:rsidRPr="0017062F">
        <w:rPr>
          <w:sz w:val="20"/>
          <w:szCs w:val="20"/>
        </w:rPr>
        <w:t>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настоящим</w:t>
      </w:r>
      <w:r>
        <w:rPr>
          <w:sz w:val="20"/>
          <w:szCs w:val="20"/>
        </w:rPr>
        <w:t xml:space="preserve"> </w:t>
      </w:r>
      <w:r w:rsidRPr="0017062F">
        <w:rPr>
          <w:sz w:val="20"/>
          <w:szCs w:val="20"/>
        </w:rPr>
        <w:t xml:space="preserve">Контрактом. </w:t>
      </w:r>
    </w:p>
    <w:p w:rsidR="00E34DAD" w:rsidRPr="0017062F" w:rsidRDefault="00E34DAD" w:rsidP="00E34DAD">
      <w:pPr>
        <w:autoSpaceDE w:val="0"/>
        <w:autoSpaceDN w:val="0"/>
        <w:adjustRightInd w:val="0"/>
        <w:spacing w:after="0"/>
        <w:ind w:firstLine="567"/>
        <w:rPr>
          <w:sz w:val="20"/>
          <w:szCs w:val="20"/>
        </w:rPr>
      </w:pPr>
      <w:bookmarkStart w:id="16" w:name="Par2"/>
      <w:bookmarkEnd w:id="16"/>
      <w:r w:rsidRPr="0017062F">
        <w:rPr>
          <w:sz w:val="20"/>
          <w:szCs w:val="20"/>
        </w:rPr>
        <w:t>12.3. В случае, если контрактом предусмотрены отдельные этапы его исполнения в ходе исполнения данного контракта размер обеспечения исполнения контракта подлежит уменьшению в порядке и случаях, которые предусмотрены настоящим Контрактом.</w:t>
      </w:r>
    </w:p>
    <w:p w:rsidR="00E34DAD" w:rsidRPr="000909E3" w:rsidRDefault="00E34DAD" w:rsidP="00E34DAD">
      <w:pPr>
        <w:autoSpaceDE w:val="0"/>
        <w:autoSpaceDN w:val="0"/>
        <w:adjustRightInd w:val="0"/>
        <w:spacing w:after="0"/>
        <w:ind w:firstLine="567"/>
        <w:rPr>
          <w:sz w:val="20"/>
          <w:szCs w:val="20"/>
        </w:rPr>
      </w:pPr>
      <w:bookmarkStart w:id="17" w:name="Par4"/>
      <w:bookmarkEnd w:id="17"/>
      <w:r w:rsidRPr="0017062F">
        <w:rPr>
          <w:sz w:val="20"/>
          <w:szCs w:val="20"/>
        </w:rPr>
        <w:t xml:space="preserve">12.4. Размер обеспечения исполнения контракта уменьшается посредством направления заказчиком информации об исполнении подрядчиком обязательств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r w:rsidRPr="00E34DAD">
        <w:rPr>
          <w:sz w:val="20"/>
          <w:szCs w:val="20"/>
        </w:rPr>
        <w:t xml:space="preserve">статьей 103 </w:t>
      </w:r>
      <w:r w:rsidRPr="0017062F">
        <w:rPr>
          <w:sz w:val="20"/>
          <w:szCs w:val="20"/>
        </w:rPr>
        <w:t xml:space="preserve">Федерального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Контрактом. В случае, если обеспечение исполнения контракта осуществляется путем </w:t>
      </w:r>
      <w:r w:rsidRPr="000909E3">
        <w:rPr>
          <w:sz w:val="20"/>
          <w:szCs w:val="20"/>
        </w:rPr>
        <w:t>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Уменьшение размера обеспечения исполнения контракта, предоставленного в виде независимой гарантии, осуществляется заказчиком путем отказа от части своих прав по этой гарантии. При этом датой такого отказа признается дата включения вышеуказанной информации в реестр контрактов.</w:t>
      </w:r>
    </w:p>
    <w:p w:rsidR="00E34DAD" w:rsidRPr="000909E3" w:rsidRDefault="00E34DAD" w:rsidP="00E34DAD">
      <w:pPr>
        <w:autoSpaceDE w:val="0"/>
        <w:autoSpaceDN w:val="0"/>
        <w:adjustRightInd w:val="0"/>
        <w:spacing w:after="0"/>
        <w:ind w:firstLine="567"/>
        <w:rPr>
          <w:sz w:val="20"/>
          <w:szCs w:val="20"/>
        </w:rPr>
      </w:pPr>
      <w:r w:rsidRPr="000909E3">
        <w:rPr>
          <w:sz w:val="20"/>
          <w:szCs w:val="20"/>
        </w:rPr>
        <w:t xml:space="preserve">В случае, если обеспечение исполнения контракта осуществляется путем внесения денежных средств, по заявлению подрядчика ему возвращаются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 в течение </w:t>
      </w:r>
      <w:r w:rsidR="00F32405">
        <w:rPr>
          <w:sz w:val="20"/>
          <w:szCs w:val="20"/>
        </w:rPr>
        <w:t>3</w:t>
      </w:r>
      <w:r w:rsidR="001B47C3">
        <w:rPr>
          <w:sz w:val="20"/>
          <w:szCs w:val="20"/>
        </w:rPr>
        <w:t>0</w:t>
      </w:r>
      <w:r w:rsidRPr="000909E3">
        <w:rPr>
          <w:sz w:val="20"/>
          <w:szCs w:val="20"/>
        </w:rPr>
        <w:t xml:space="preserve"> дней </w:t>
      </w:r>
      <w:r w:rsidRPr="000909E3">
        <w:rPr>
          <w:i/>
          <w:iCs/>
          <w:sz w:val="20"/>
          <w:szCs w:val="20"/>
        </w:rPr>
        <w:t>с даты исполнения подрядчиком обязательств, предусмотренных контрактом</w:t>
      </w:r>
      <w:r w:rsidRPr="000909E3">
        <w:rPr>
          <w:sz w:val="20"/>
          <w:szCs w:val="20"/>
        </w:rPr>
        <w:t xml:space="preserve"> или даты заключения соглашения о расторжении контракта.</w:t>
      </w:r>
    </w:p>
    <w:p w:rsidR="00E34DAD" w:rsidRPr="000909E3" w:rsidRDefault="00E34DAD" w:rsidP="00E34DAD">
      <w:pPr>
        <w:autoSpaceDE w:val="0"/>
        <w:autoSpaceDN w:val="0"/>
        <w:adjustRightInd w:val="0"/>
        <w:spacing w:after="0"/>
        <w:ind w:firstLine="567"/>
        <w:rPr>
          <w:sz w:val="20"/>
          <w:szCs w:val="20"/>
        </w:rPr>
      </w:pPr>
      <w:bookmarkStart w:id="18" w:name="Par6"/>
      <w:bookmarkEnd w:id="18"/>
      <w:r w:rsidRPr="000909E3">
        <w:rPr>
          <w:sz w:val="20"/>
          <w:szCs w:val="20"/>
        </w:rPr>
        <w:t xml:space="preserve">12.5. Предусмотренное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Федеральным законом № 44-ФЗ, а также приемки заказчиком результатов исполнения контракта </w:t>
      </w:r>
      <w:r w:rsidRPr="000909E3">
        <w:rPr>
          <w:sz w:val="20"/>
          <w:szCs w:val="20"/>
        </w:rPr>
        <w:lastRenderedPageBreak/>
        <w:t xml:space="preserve">(результатов отдельного этапа исполнения контракта) в объеме выплаченного аванса (если контрактом предусмотрена выплата аванса). </w:t>
      </w:r>
    </w:p>
    <w:p w:rsidR="00E34DAD" w:rsidRPr="000909E3" w:rsidRDefault="00E34DAD" w:rsidP="00E34DAD">
      <w:pPr>
        <w:autoSpaceDE w:val="0"/>
        <w:autoSpaceDN w:val="0"/>
        <w:adjustRightInd w:val="0"/>
        <w:spacing w:after="0"/>
        <w:ind w:firstLine="567"/>
        <w:rPr>
          <w:sz w:val="20"/>
          <w:szCs w:val="20"/>
        </w:rPr>
      </w:pPr>
      <w:r w:rsidRPr="000909E3">
        <w:rPr>
          <w:sz w:val="20"/>
          <w:szCs w:val="20"/>
        </w:rPr>
        <w:t xml:space="preserve">12.6. Подрядчик обязан в случае отзыва в соответствии с </w:t>
      </w:r>
      <w:r w:rsidRPr="00E34DAD">
        <w:rPr>
          <w:sz w:val="20"/>
          <w:szCs w:val="20"/>
        </w:rPr>
        <w:t xml:space="preserve">законодательством </w:t>
      </w:r>
      <w:r w:rsidRPr="000909E3">
        <w:rPr>
          <w:sz w:val="20"/>
          <w:szCs w:val="20"/>
        </w:rPr>
        <w:t>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настоящим Контрактом. За каждый день просрочки исполнения подрядчиком указанного обязательства, начисляется пеня в размере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E34DAD" w:rsidRPr="0017062F" w:rsidRDefault="00E34DAD" w:rsidP="00E34DAD">
      <w:pPr>
        <w:autoSpaceDE w:val="0"/>
        <w:autoSpaceDN w:val="0"/>
        <w:adjustRightInd w:val="0"/>
        <w:spacing w:after="0"/>
        <w:ind w:firstLine="567"/>
        <w:rPr>
          <w:sz w:val="20"/>
          <w:szCs w:val="20"/>
        </w:rPr>
      </w:pPr>
      <w:r w:rsidRPr="000909E3">
        <w:rPr>
          <w:sz w:val="20"/>
          <w:szCs w:val="20"/>
        </w:rPr>
        <w:t xml:space="preserve">В случае предоставления нового обеспечения исполнения контракта в соответствии с </w:t>
      </w:r>
      <w:r w:rsidRPr="00E34DAD">
        <w:rPr>
          <w:sz w:val="20"/>
          <w:szCs w:val="20"/>
        </w:rPr>
        <w:t>частью 30 статьи 34</w:t>
      </w:r>
      <w:r w:rsidRPr="000909E3">
        <w:rPr>
          <w:sz w:val="20"/>
          <w:szCs w:val="20"/>
        </w:rPr>
        <w:t xml:space="preserve">, </w:t>
      </w:r>
      <w:hyperlink r:id="rId12" w:history="1">
        <w:r>
          <w:rPr>
            <w:color w:val="0000FF"/>
            <w:sz w:val="20"/>
            <w:szCs w:val="20"/>
          </w:rPr>
          <w:t>пунктом 9 частью 1</w:t>
        </w:r>
        <w:r w:rsidRPr="000909E3">
          <w:rPr>
            <w:color w:val="0000FF"/>
            <w:sz w:val="20"/>
            <w:szCs w:val="20"/>
          </w:rPr>
          <w:t xml:space="preserve"> статьи 95</w:t>
        </w:r>
      </w:hyperlink>
      <w:r w:rsidRPr="000909E3">
        <w:rPr>
          <w:sz w:val="20"/>
          <w:szCs w:val="20"/>
        </w:rPr>
        <w:t xml:space="preserve">, </w:t>
      </w:r>
      <w:hyperlink r:id="rId13" w:history="1">
        <w:r w:rsidRPr="000909E3">
          <w:rPr>
            <w:color w:val="0000FF"/>
            <w:sz w:val="20"/>
            <w:szCs w:val="20"/>
          </w:rPr>
          <w:t>частью 7 статьи 96</w:t>
        </w:r>
      </w:hyperlink>
      <w:r w:rsidRPr="000909E3">
        <w:rPr>
          <w:sz w:val="20"/>
          <w:szCs w:val="20"/>
        </w:rPr>
        <w:t xml:space="preserve"> Федерального закона № 44-ФЗ возврат независимой гарантии заказчиком гаранту, предоставившему указанную независимую гарантию, не осуществляется</w:t>
      </w:r>
      <w:r w:rsidRPr="0017062F">
        <w:rPr>
          <w:sz w:val="20"/>
          <w:szCs w:val="20"/>
        </w:rPr>
        <w:t>, взыскание по ней не производится.</w:t>
      </w:r>
    </w:p>
    <w:p w:rsidR="00E34DAD" w:rsidRPr="0017062F" w:rsidRDefault="00E34DAD" w:rsidP="00E34DAD">
      <w:pPr>
        <w:autoSpaceDE w:val="0"/>
        <w:autoSpaceDN w:val="0"/>
        <w:adjustRightInd w:val="0"/>
        <w:spacing w:after="0"/>
        <w:ind w:firstLine="567"/>
        <w:rPr>
          <w:sz w:val="20"/>
          <w:szCs w:val="20"/>
        </w:rPr>
      </w:pPr>
      <w:r w:rsidRPr="0017062F">
        <w:rPr>
          <w:sz w:val="20"/>
          <w:szCs w:val="20"/>
        </w:rPr>
        <w:t xml:space="preserve">12.7. В случае если участником закупки, с которым заключается Контракт, является государственное или муниципальное казенное учреждение, предоставление обеспечения исполнения Контракта, включая предоставление такого обеспечения с учетом положений </w:t>
      </w:r>
      <w:hyperlink r:id="rId14" w:history="1">
        <w:r w:rsidRPr="0017062F">
          <w:rPr>
            <w:color w:val="0000FF"/>
            <w:sz w:val="20"/>
            <w:szCs w:val="20"/>
          </w:rPr>
          <w:t>статьи 37</w:t>
        </w:r>
      </w:hyperlink>
      <w:r w:rsidRPr="0017062F">
        <w:rPr>
          <w:sz w:val="20"/>
          <w:szCs w:val="20"/>
        </w:rPr>
        <w:t xml:space="preserve"> Федерального закона № 44-ФЗ, не требуется.</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12.8. Финансовые средства обеспечения исполнения Контракта подлежат выплате Заказчику при начислении Подрядчику неустойки, штрафа, предъявлении требования о расторжении Контракта, а также в качестве компенсации за любые случаи неисполнения или ненадлежащего исполнения Подрядчиком своих обязательств по Контракту.</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 xml:space="preserve">12.9. В случае предоставления в качестве обеспечения исполнения Контракта денежных средств, их возврат подрядчику производится в течение </w:t>
      </w:r>
      <w:r w:rsidR="006D710E">
        <w:rPr>
          <w:rFonts w:eastAsia="Calibri"/>
          <w:sz w:val="20"/>
          <w:szCs w:val="20"/>
          <w:lang w:eastAsia="en-US"/>
        </w:rPr>
        <w:t>30</w:t>
      </w:r>
      <w:r w:rsidRPr="0017062F">
        <w:rPr>
          <w:rFonts w:eastAsia="Calibri"/>
          <w:sz w:val="20"/>
          <w:szCs w:val="20"/>
          <w:lang w:eastAsia="en-US"/>
        </w:rPr>
        <w:t xml:space="preserve"> дней </w:t>
      </w:r>
      <w:r w:rsidRPr="0017062F">
        <w:rPr>
          <w:rFonts w:eastAsia="Calibri"/>
          <w:i/>
          <w:iCs/>
          <w:sz w:val="20"/>
          <w:szCs w:val="20"/>
          <w:lang w:eastAsia="en-US"/>
        </w:rPr>
        <w:t>с даты исполнения подрядчиком обязательств, предусмотренных контрактом</w:t>
      </w:r>
      <w:r w:rsidRPr="0017062F">
        <w:rPr>
          <w:rFonts w:eastAsia="Calibri"/>
          <w:sz w:val="20"/>
          <w:szCs w:val="20"/>
          <w:lang w:eastAsia="en-US"/>
        </w:rPr>
        <w:t xml:space="preserve"> или даты заключения соглашения о расторжении контракта. </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12.10. В случае, если по каким-либо причинам обеспечение исполнения обязательств по Контракту перестало быть действительным, закончило свое действие или иным образом перестало обеспечивать исполнение Подрядчиком своих обязательств по Контракту, Подрядчик обязуется в течение 5 рабочих дней предоставить Заказчику новое надлежащее обеспечение исполнения Подрядчиком обязательств по настоящему Контракту на тех же условиях и в том же размере.</w:t>
      </w:r>
    </w:p>
    <w:p w:rsidR="00E34DAD" w:rsidRDefault="00E34DAD" w:rsidP="00D37711">
      <w:pPr>
        <w:spacing w:after="120"/>
        <w:ind w:firstLine="567"/>
        <w:rPr>
          <w:rFonts w:eastAsia="Calibri"/>
          <w:sz w:val="20"/>
          <w:szCs w:val="20"/>
          <w:lang w:eastAsia="en-US"/>
        </w:rPr>
      </w:pPr>
      <w:r w:rsidRPr="0017062F">
        <w:rPr>
          <w:rFonts w:eastAsia="Calibri"/>
          <w:sz w:val="20"/>
          <w:szCs w:val="20"/>
          <w:lang w:eastAsia="en-US"/>
        </w:rPr>
        <w:t>12.11. При неисполнении или ненадлежащем исполнении Подрядчиком обязательств, предусмотренных Контрактом, Заказчик получает право на возмещение ущерба в соответствии с условиями предоставленного обеспечения в полном объеме предоставленного обеспечения.</w:t>
      </w:r>
    </w:p>
    <w:p w:rsidR="00B24A71" w:rsidRDefault="00B24A71" w:rsidP="00B24A71">
      <w:pPr>
        <w:spacing w:after="0"/>
        <w:ind w:firstLine="567"/>
        <w:rPr>
          <w:rFonts w:eastAsia="Calibri"/>
          <w:sz w:val="20"/>
          <w:szCs w:val="20"/>
          <w:lang w:eastAsia="en-US"/>
        </w:rPr>
      </w:pPr>
      <w:r>
        <w:rPr>
          <w:rFonts w:eastAsia="Calibri"/>
          <w:sz w:val="20"/>
          <w:szCs w:val="20"/>
          <w:lang w:eastAsia="en-US"/>
        </w:rPr>
        <w:t xml:space="preserve">12.12. </w:t>
      </w:r>
      <w:r w:rsidRPr="003A1362">
        <w:rPr>
          <w:rFonts w:eastAsia="Calibri"/>
          <w:sz w:val="20"/>
          <w:szCs w:val="20"/>
          <w:lang w:eastAsia="en-US"/>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24A71" w:rsidRDefault="00B24A71" w:rsidP="00D37711">
      <w:pPr>
        <w:spacing w:after="120"/>
        <w:ind w:firstLine="567"/>
        <w:rPr>
          <w:rFonts w:eastAsia="Calibri"/>
          <w:sz w:val="20"/>
          <w:szCs w:val="20"/>
          <w:lang w:eastAsia="en-US"/>
        </w:rPr>
      </w:pPr>
    </w:p>
    <w:p w:rsidR="00920D98" w:rsidRDefault="00920D98" w:rsidP="00157834">
      <w:pPr>
        <w:pStyle w:val="20"/>
        <w:keepNext w:val="0"/>
        <w:widowControl w:val="0"/>
        <w:spacing w:after="0"/>
        <w:ind w:right="21"/>
        <w:rPr>
          <w:sz w:val="20"/>
        </w:rPr>
      </w:pPr>
      <w:r w:rsidRPr="00920D98">
        <w:rPr>
          <w:sz w:val="20"/>
        </w:rPr>
        <w:t>Статья 13. ОБЕСПЕЧЕНИЕ ГАРАНТИЙНЫХ ОБЯЗАТЕЛЬСТВ ПО КОНТРАКТУ</w:t>
      </w:r>
    </w:p>
    <w:p w:rsidR="00920D98" w:rsidRPr="00204DD9" w:rsidRDefault="00920D98" w:rsidP="00920D98">
      <w:pPr>
        <w:tabs>
          <w:tab w:val="left" w:pos="1276"/>
        </w:tabs>
        <w:suppressAutoHyphens/>
        <w:spacing w:after="0"/>
        <w:ind w:firstLine="709"/>
        <w:rPr>
          <w:iCs/>
          <w:sz w:val="20"/>
          <w:szCs w:val="20"/>
        </w:rPr>
      </w:pPr>
      <w:r w:rsidRPr="00920D98">
        <w:rPr>
          <w:sz w:val="20"/>
          <w:szCs w:val="20"/>
        </w:rPr>
        <w:t>13.1. Поставщик (подрядчик, исполнитель) представляет Заказчику обеспечение гарантийных обязательств в размере</w:t>
      </w:r>
      <w:r w:rsidR="00F718B1">
        <w:rPr>
          <w:sz w:val="20"/>
          <w:szCs w:val="20"/>
        </w:rPr>
        <w:t xml:space="preserve"> </w:t>
      </w:r>
      <w:r w:rsidR="005E4E79">
        <w:rPr>
          <w:b/>
          <w:sz w:val="20"/>
          <w:szCs w:val="20"/>
        </w:rPr>
        <w:t>3</w:t>
      </w:r>
      <w:r w:rsidR="00551681">
        <w:rPr>
          <w:b/>
          <w:sz w:val="20"/>
          <w:szCs w:val="20"/>
        </w:rPr>
        <w:t>5 164</w:t>
      </w:r>
      <w:r w:rsidR="005E4E79">
        <w:rPr>
          <w:b/>
          <w:sz w:val="20"/>
          <w:szCs w:val="20"/>
        </w:rPr>
        <w:t>,</w:t>
      </w:r>
      <w:r w:rsidR="00551681">
        <w:rPr>
          <w:b/>
          <w:sz w:val="20"/>
          <w:szCs w:val="20"/>
        </w:rPr>
        <w:t>17 р</w:t>
      </w:r>
      <w:r w:rsidR="00CE0FCA" w:rsidRPr="00ED0E02">
        <w:rPr>
          <w:b/>
          <w:sz w:val="20"/>
          <w:szCs w:val="20"/>
        </w:rPr>
        <w:t>уб.</w:t>
      </w:r>
      <w:r w:rsidRPr="00920D98">
        <w:rPr>
          <w:sz w:val="20"/>
          <w:szCs w:val="20"/>
        </w:rPr>
        <w:t xml:space="preserve">  </w:t>
      </w:r>
      <w:r w:rsidR="00CE0FCA">
        <w:rPr>
          <w:sz w:val="20"/>
          <w:szCs w:val="20"/>
        </w:rPr>
        <w:t>(</w:t>
      </w:r>
      <w:r w:rsidR="00D53A64">
        <w:rPr>
          <w:sz w:val="20"/>
          <w:szCs w:val="20"/>
        </w:rPr>
        <w:t>5</w:t>
      </w:r>
      <w:r w:rsidRPr="00920D98">
        <w:rPr>
          <w:sz w:val="20"/>
          <w:szCs w:val="20"/>
        </w:rPr>
        <w:t xml:space="preserve"> %</w:t>
      </w:r>
      <w:r w:rsidR="00CE0FCA">
        <w:rPr>
          <w:sz w:val="20"/>
          <w:szCs w:val="20"/>
        </w:rPr>
        <w:t xml:space="preserve"> от </w:t>
      </w:r>
      <w:r w:rsidRPr="00920D98">
        <w:rPr>
          <w:sz w:val="20"/>
          <w:szCs w:val="20"/>
        </w:rPr>
        <w:t xml:space="preserve"> начальной (максимальной) цены контракта</w:t>
      </w:r>
      <w:r w:rsidR="00CE0FCA">
        <w:rPr>
          <w:sz w:val="20"/>
          <w:szCs w:val="20"/>
        </w:rPr>
        <w:t>)</w:t>
      </w:r>
      <w:r>
        <w:rPr>
          <w:iCs/>
          <w:sz w:val="20"/>
          <w:szCs w:val="20"/>
        </w:rPr>
        <w:t>.</w:t>
      </w:r>
    </w:p>
    <w:p w:rsidR="00E34DAD" w:rsidRPr="000909E3" w:rsidRDefault="00E34DAD" w:rsidP="00E34DAD">
      <w:pPr>
        <w:spacing w:after="0"/>
        <w:ind w:firstLine="567"/>
        <w:rPr>
          <w:iCs/>
          <w:sz w:val="20"/>
          <w:szCs w:val="20"/>
        </w:rPr>
      </w:pPr>
      <w:r>
        <w:rPr>
          <w:iCs/>
          <w:sz w:val="20"/>
          <w:szCs w:val="20"/>
        </w:rPr>
        <w:t xml:space="preserve">   </w:t>
      </w:r>
      <w:r w:rsidRPr="00204DD9">
        <w:rPr>
          <w:iCs/>
          <w:sz w:val="20"/>
          <w:szCs w:val="20"/>
        </w:rPr>
        <w:t>1</w:t>
      </w:r>
      <w:r>
        <w:rPr>
          <w:iCs/>
          <w:sz w:val="20"/>
          <w:szCs w:val="20"/>
        </w:rPr>
        <w:t>3</w:t>
      </w:r>
      <w:r w:rsidRPr="00204DD9">
        <w:rPr>
          <w:iCs/>
          <w:sz w:val="20"/>
          <w:szCs w:val="20"/>
        </w:rPr>
        <w:t xml:space="preserve">.2. Гарантийные обязательства могут обеспечиваться предоставлением </w:t>
      </w:r>
      <w:r w:rsidRPr="000909E3">
        <w:rPr>
          <w:iCs/>
          <w:sz w:val="20"/>
          <w:szCs w:val="20"/>
        </w:rPr>
        <w:t>независимой гарантии или внесением денежных средств на указанный заказчиком счет, на котором учитываются операции со средствами, поступающими заказчику. Способ обеспечения гарантийных обязательств и срок действия независимой гаран</w:t>
      </w:r>
      <w:r w:rsidRPr="00204DD9">
        <w:rPr>
          <w:iCs/>
          <w:sz w:val="20"/>
          <w:szCs w:val="20"/>
        </w:rPr>
        <w:t xml:space="preserve">тии определяются подрядчиком самостоятельно. При этом срок действия </w:t>
      </w:r>
      <w:r>
        <w:rPr>
          <w:iCs/>
          <w:sz w:val="20"/>
          <w:szCs w:val="20"/>
        </w:rPr>
        <w:t xml:space="preserve">независимой </w:t>
      </w:r>
      <w:r w:rsidRPr="00204DD9">
        <w:rPr>
          <w:iCs/>
          <w:sz w:val="20"/>
          <w:szCs w:val="20"/>
        </w:rPr>
        <w:t xml:space="preserve">гарантии должен превышать предусмотренный контрактом срок исполнения обязательств, которые должны быть обеспечены </w:t>
      </w:r>
      <w:r w:rsidRPr="000909E3">
        <w:rPr>
          <w:iCs/>
          <w:sz w:val="20"/>
          <w:szCs w:val="20"/>
        </w:rPr>
        <w:t>такой независимой гарантией, не менее чем на один месяц.</w:t>
      </w:r>
    </w:p>
    <w:p w:rsidR="00E34DAD" w:rsidRPr="000909E3" w:rsidRDefault="00E34DAD" w:rsidP="00E34DAD">
      <w:pPr>
        <w:tabs>
          <w:tab w:val="left" w:pos="709"/>
        </w:tabs>
        <w:spacing w:after="0"/>
        <w:ind w:firstLine="567"/>
        <w:rPr>
          <w:iCs/>
          <w:sz w:val="20"/>
          <w:szCs w:val="20"/>
        </w:rPr>
      </w:pPr>
      <w:r w:rsidRPr="000909E3">
        <w:rPr>
          <w:iCs/>
          <w:sz w:val="20"/>
          <w:szCs w:val="20"/>
        </w:rPr>
        <w:t>13.3. Обеспечение гарантийных обязательств предоставляется подрядчиком</w:t>
      </w:r>
      <w:r>
        <w:rPr>
          <w:iCs/>
          <w:sz w:val="20"/>
          <w:szCs w:val="20"/>
        </w:rPr>
        <w:t xml:space="preserve">  до о</w:t>
      </w:r>
      <w:r w:rsidRPr="000909E3">
        <w:rPr>
          <w:iCs/>
          <w:sz w:val="20"/>
          <w:szCs w:val="20"/>
        </w:rPr>
        <w:t>формлени</w:t>
      </w:r>
      <w:r>
        <w:rPr>
          <w:iCs/>
          <w:sz w:val="20"/>
          <w:szCs w:val="20"/>
        </w:rPr>
        <w:t xml:space="preserve">я </w:t>
      </w:r>
      <w:r w:rsidRPr="000909E3">
        <w:rPr>
          <w:iCs/>
          <w:sz w:val="20"/>
          <w:szCs w:val="20"/>
        </w:rPr>
        <w:t xml:space="preserve"> документа о приемке (за исключением отдельного этапа исполнения контракта) выполненных работ</w:t>
      </w:r>
      <w:r>
        <w:rPr>
          <w:iCs/>
          <w:sz w:val="20"/>
          <w:szCs w:val="20"/>
        </w:rPr>
        <w:t xml:space="preserve">. </w:t>
      </w:r>
      <w:r w:rsidRPr="000909E3">
        <w:rPr>
          <w:iCs/>
          <w:sz w:val="20"/>
          <w:szCs w:val="20"/>
        </w:rPr>
        <w:t xml:space="preserve"> </w:t>
      </w:r>
      <w:r>
        <w:rPr>
          <w:iCs/>
          <w:sz w:val="20"/>
          <w:szCs w:val="20"/>
        </w:rPr>
        <w:t>О</w:t>
      </w:r>
      <w:r w:rsidRPr="000909E3">
        <w:rPr>
          <w:iCs/>
          <w:sz w:val="20"/>
          <w:szCs w:val="20"/>
        </w:rPr>
        <w:t>формлени</w:t>
      </w:r>
      <w:r>
        <w:rPr>
          <w:iCs/>
          <w:sz w:val="20"/>
          <w:szCs w:val="20"/>
        </w:rPr>
        <w:t xml:space="preserve">е </w:t>
      </w:r>
      <w:r w:rsidRPr="000909E3">
        <w:rPr>
          <w:iCs/>
          <w:sz w:val="20"/>
          <w:szCs w:val="20"/>
        </w:rPr>
        <w:t xml:space="preserve"> документа о приемке осуществляется </w:t>
      </w:r>
      <w:r>
        <w:rPr>
          <w:iCs/>
          <w:sz w:val="20"/>
          <w:szCs w:val="20"/>
        </w:rPr>
        <w:t>только после предоставления подрядчиком</w:t>
      </w:r>
      <w:r w:rsidRPr="000909E3">
        <w:rPr>
          <w:iCs/>
          <w:sz w:val="20"/>
          <w:szCs w:val="20"/>
        </w:rPr>
        <w:t xml:space="preserve"> обеспечения гарантийных обязательств в порядке и в сроки, которые установлены контрактом.</w:t>
      </w:r>
    </w:p>
    <w:p w:rsidR="00E34DAD" w:rsidRPr="000909E3" w:rsidRDefault="00E34DAD" w:rsidP="00E34DAD">
      <w:pPr>
        <w:spacing w:after="0"/>
        <w:ind w:firstLine="567"/>
        <w:rPr>
          <w:iCs/>
          <w:sz w:val="20"/>
          <w:szCs w:val="20"/>
        </w:rPr>
      </w:pPr>
      <w:r w:rsidRPr="000909E3">
        <w:rPr>
          <w:iCs/>
          <w:sz w:val="20"/>
          <w:szCs w:val="20"/>
        </w:rPr>
        <w:t>13.4. Требования к обеспечению исполнения контракта, предоставляемому в форме независимой гарантии:</w:t>
      </w:r>
    </w:p>
    <w:p w:rsidR="00E34DAD" w:rsidRPr="000909E3" w:rsidRDefault="00E34DAD" w:rsidP="00E34DAD">
      <w:pPr>
        <w:spacing w:after="0"/>
        <w:ind w:firstLine="567"/>
        <w:rPr>
          <w:iCs/>
          <w:sz w:val="20"/>
          <w:szCs w:val="20"/>
        </w:rPr>
      </w:pPr>
      <w:r w:rsidRPr="000909E3">
        <w:rPr>
          <w:iCs/>
          <w:sz w:val="20"/>
          <w:szCs w:val="20"/>
        </w:rPr>
        <w:t xml:space="preserve">13.4.1 Независимая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w:t>
      </w:r>
      <w:hyperlink r:id="rId15" w:history="1">
        <w:r w:rsidRPr="000909E3">
          <w:rPr>
            <w:iCs/>
            <w:sz w:val="20"/>
            <w:szCs w:val="20"/>
          </w:rPr>
          <w:t>ст. 45</w:t>
        </w:r>
      </w:hyperlink>
      <w:r w:rsidRPr="000909E3">
        <w:rPr>
          <w:iCs/>
          <w:sz w:val="20"/>
          <w:szCs w:val="20"/>
        </w:rPr>
        <w:t xml:space="preserve"> Закона № 44-ФЗ и постановлением Правительства Российской Федерации от 08.11.2013 № 1005 «О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t>13.4.2. Независимая гарантия должна быть безотзывной</w:t>
      </w:r>
      <w:r>
        <w:rPr>
          <w:iCs/>
          <w:sz w:val="20"/>
          <w:szCs w:val="20"/>
        </w:rPr>
        <w:t>.</w:t>
      </w:r>
      <w:r w:rsidRPr="000909E3">
        <w:rPr>
          <w:iCs/>
          <w:sz w:val="20"/>
          <w:szCs w:val="20"/>
        </w:rPr>
        <w:t xml:space="preserve"> </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lastRenderedPageBreak/>
        <w:t xml:space="preserve">13.4.3. Запрещается включение в условия </w:t>
      </w:r>
      <w:r>
        <w:rPr>
          <w:iCs/>
          <w:sz w:val="20"/>
          <w:szCs w:val="20"/>
        </w:rPr>
        <w:t>независимой</w:t>
      </w:r>
      <w:r w:rsidRPr="000909E3">
        <w:rPr>
          <w:iCs/>
          <w:sz w:val="20"/>
          <w:szCs w:val="20"/>
        </w:rPr>
        <w:t xml:space="preserve"> гарантии требования о представлении Бенефициаром гаранту судебных актов, подтверждающих неисполнение принципалом обязательств, обеспечиваемых </w:t>
      </w:r>
      <w:r>
        <w:rPr>
          <w:iCs/>
          <w:sz w:val="20"/>
          <w:szCs w:val="20"/>
        </w:rPr>
        <w:t>независимой</w:t>
      </w:r>
      <w:r w:rsidRPr="000909E3">
        <w:rPr>
          <w:iCs/>
          <w:sz w:val="20"/>
          <w:szCs w:val="20"/>
        </w:rPr>
        <w:t xml:space="preserve"> гарантией.</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t>13.4.4. Независимая гарантия, предоставляемая участником закупки в качестве обеспечения гарантийных обязательств, должна быть включена в реестр Независимых гарантий, размещенный в единой информационной системе.</w:t>
      </w:r>
    </w:p>
    <w:p w:rsidR="00E34DAD" w:rsidRPr="00A8368F" w:rsidRDefault="00E34DAD" w:rsidP="00E34DAD">
      <w:pPr>
        <w:tabs>
          <w:tab w:val="left" w:pos="567"/>
          <w:tab w:val="left" w:pos="709"/>
        </w:tabs>
        <w:spacing w:after="0"/>
        <w:ind w:firstLine="567"/>
        <w:rPr>
          <w:iCs/>
          <w:sz w:val="20"/>
          <w:szCs w:val="20"/>
        </w:rPr>
      </w:pPr>
      <w:r w:rsidRPr="000909E3">
        <w:rPr>
          <w:iCs/>
          <w:sz w:val="20"/>
          <w:szCs w:val="20"/>
        </w:rPr>
        <w:t>13.5. В случае предоставления обеспечения гарантийных обязательств внесением денежных средств указанные денежные средства перечисляются По</w:t>
      </w:r>
      <w:r>
        <w:rPr>
          <w:iCs/>
          <w:sz w:val="20"/>
          <w:szCs w:val="20"/>
        </w:rPr>
        <w:t>дрядчиком</w:t>
      </w:r>
      <w:r w:rsidRPr="000909E3">
        <w:rPr>
          <w:iCs/>
          <w:sz w:val="20"/>
          <w:szCs w:val="20"/>
        </w:rPr>
        <w:t xml:space="preserve"> по реквизитам, указанным в извещении об осуществлении закупки.</w:t>
      </w:r>
    </w:p>
    <w:p w:rsidR="00E34DAD" w:rsidRPr="000D2D5D" w:rsidRDefault="00E34DAD" w:rsidP="00E34DAD">
      <w:pPr>
        <w:tabs>
          <w:tab w:val="left" w:pos="567"/>
          <w:tab w:val="left" w:pos="709"/>
        </w:tabs>
        <w:spacing w:after="0"/>
        <w:ind w:firstLine="567"/>
        <w:rPr>
          <w:iCs/>
          <w:sz w:val="20"/>
          <w:szCs w:val="20"/>
        </w:rPr>
      </w:pPr>
      <w:r w:rsidRPr="00A8368F">
        <w:rPr>
          <w:iCs/>
          <w:sz w:val="20"/>
          <w:szCs w:val="20"/>
        </w:rPr>
        <w:t>13.6.</w:t>
      </w:r>
      <w:r>
        <w:rPr>
          <w:iCs/>
          <w:sz w:val="20"/>
          <w:szCs w:val="20"/>
        </w:rPr>
        <w:t xml:space="preserve"> </w:t>
      </w:r>
      <w:r w:rsidRPr="00A8368F">
        <w:rPr>
          <w:iCs/>
          <w:sz w:val="20"/>
          <w:szCs w:val="20"/>
        </w:rPr>
        <w:t>По</w:t>
      </w:r>
      <w:r>
        <w:rPr>
          <w:iCs/>
          <w:sz w:val="20"/>
          <w:szCs w:val="20"/>
        </w:rPr>
        <w:t xml:space="preserve">дрядчик </w:t>
      </w:r>
      <w:r w:rsidRPr="00A8368F">
        <w:rPr>
          <w:iCs/>
          <w:sz w:val="20"/>
          <w:szCs w:val="20"/>
        </w:rPr>
        <w:t>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E34DAD" w:rsidRPr="000D2D5D" w:rsidRDefault="00E34DAD" w:rsidP="00E34DAD">
      <w:pPr>
        <w:tabs>
          <w:tab w:val="left" w:pos="567"/>
          <w:tab w:val="left" w:pos="709"/>
        </w:tabs>
        <w:spacing w:after="0"/>
        <w:ind w:firstLine="567"/>
        <w:rPr>
          <w:iCs/>
          <w:sz w:val="20"/>
          <w:szCs w:val="20"/>
        </w:rPr>
      </w:pPr>
      <w:r>
        <w:rPr>
          <w:rFonts w:eastAsia="Calibri"/>
          <w:sz w:val="20"/>
          <w:szCs w:val="20"/>
          <w:lang w:eastAsia="en-US"/>
        </w:rPr>
        <w:t xml:space="preserve">13.7. </w:t>
      </w:r>
      <w:r w:rsidRPr="0017062F">
        <w:rPr>
          <w:rFonts w:eastAsia="Calibri"/>
          <w:sz w:val="20"/>
          <w:szCs w:val="20"/>
          <w:lang w:eastAsia="en-US"/>
        </w:rPr>
        <w:t xml:space="preserve">В случае предоставления в качестве обеспечения денежных средств, их возврат подрядчику производится в течение </w:t>
      </w:r>
      <w:r w:rsidR="006D710E">
        <w:rPr>
          <w:rFonts w:eastAsia="Calibri"/>
          <w:sz w:val="20"/>
          <w:szCs w:val="20"/>
          <w:lang w:eastAsia="en-US"/>
        </w:rPr>
        <w:t>30</w:t>
      </w:r>
      <w:r w:rsidRPr="0017062F">
        <w:rPr>
          <w:rFonts w:eastAsia="Calibri"/>
          <w:sz w:val="20"/>
          <w:szCs w:val="20"/>
          <w:lang w:eastAsia="en-US"/>
        </w:rPr>
        <w:t xml:space="preserve"> дней </w:t>
      </w:r>
      <w:r w:rsidRPr="0017062F">
        <w:rPr>
          <w:rFonts w:eastAsia="Calibri"/>
          <w:i/>
          <w:iCs/>
          <w:sz w:val="20"/>
          <w:szCs w:val="20"/>
          <w:lang w:eastAsia="en-US"/>
        </w:rPr>
        <w:t>с даты исполнения подрядчиком обязательств, предусмотренных контрактом</w:t>
      </w:r>
      <w:r w:rsidRPr="0017062F">
        <w:rPr>
          <w:rFonts w:eastAsia="Calibri"/>
          <w:sz w:val="20"/>
          <w:szCs w:val="20"/>
          <w:lang w:eastAsia="en-US"/>
        </w:rPr>
        <w:t xml:space="preserve"> или даты заключения соглашения о расторжении контракта.</w:t>
      </w:r>
    </w:p>
    <w:p w:rsidR="00E34DAD" w:rsidRDefault="00E34DAD" w:rsidP="00724339">
      <w:pPr>
        <w:autoSpaceDE w:val="0"/>
        <w:autoSpaceDN w:val="0"/>
        <w:adjustRightInd w:val="0"/>
        <w:spacing w:after="120"/>
        <w:ind w:firstLine="567"/>
        <w:rPr>
          <w:sz w:val="20"/>
          <w:szCs w:val="20"/>
        </w:rPr>
      </w:pPr>
      <w:r>
        <w:rPr>
          <w:sz w:val="20"/>
          <w:szCs w:val="20"/>
        </w:rPr>
        <w:t>13.</w:t>
      </w:r>
      <w:r w:rsidR="00803A20">
        <w:rPr>
          <w:sz w:val="20"/>
          <w:szCs w:val="20"/>
        </w:rPr>
        <w:t>8</w:t>
      </w:r>
      <w:r w:rsidRPr="00FC6AEE">
        <w:rPr>
          <w:sz w:val="20"/>
          <w:szCs w:val="20"/>
        </w:rPr>
        <w:t>. В случае если участником закупки, с которым заключается Контракт, является государственное или муниципальное казенное учреждение, предоставление обеспечения исполнения гарантийных обязательств не требуется.</w:t>
      </w:r>
    </w:p>
    <w:p w:rsidR="00B24A71" w:rsidRDefault="00B24A71" w:rsidP="00B24A71">
      <w:pPr>
        <w:autoSpaceDE w:val="0"/>
        <w:autoSpaceDN w:val="0"/>
        <w:adjustRightInd w:val="0"/>
        <w:spacing w:after="0"/>
        <w:ind w:firstLine="567"/>
        <w:rPr>
          <w:sz w:val="20"/>
          <w:szCs w:val="20"/>
        </w:rPr>
      </w:pPr>
      <w:r>
        <w:rPr>
          <w:sz w:val="20"/>
          <w:szCs w:val="20"/>
        </w:rPr>
        <w:t xml:space="preserve">13.09. </w:t>
      </w:r>
      <w:r w:rsidRPr="003A1362">
        <w:rPr>
          <w:rFonts w:eastAsia="Calibri"/>
          <w:sz w:val="20"/>
          <w:szCs w:val="20"/>
          <w:lang w:eastAsia="en-US"/>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24A71" w:rsidRDefault="00B24A71" w:rsidP="00724339">
      <w:pPr>
        <w:autoSpaceDE w:val="0"/>
        <w:autoSpaceDN w:val="0"/>
        <w:adjustRightInd w:val="0"/>
        <w:spacing w:after="120"/>
        <w:ind w:firstLine="567"/>
        <w:rPr>
          <w:sz w:val="20"/>
          <w:szCs w:val="20"/>
        </w:rPr>
      </w:pPr>
    </w:p>
    <w:p w:rsidR="00166C58" w:rsidRPr="00166C58" w:rsidRDefault="00166C58" w:rsidP="00166C58">
      <w:pPr>
        <w:pStyle w:val="20"/>
        <w:keepNext w:val="0"/>
        <w:widowControl w:val="0"/>
        <w:spacing w:after="0"/>
        <w:rPr>
          <w:sz w:val="20"/>
        </w:rPr>
      </w:pPr>
      <w:r w:rsidRPr="00166C58">
        <w:rPr>
          <w:sz w:val="20"/>
        </w:rPr>
        <w:t>Статья 1</w:t>
      </w:r>
      <w:r w:rsidR="00204DD9">
        <w:rPr>
          <w:sz w:val="20"/>
        </w:rPr>
        <w:t>4</w:t>
      </w:r>
      <w:r w:rsidRPr="00166C58">
        <w:rPr>
          <w:sz w:val="20"/>
        </w:rPr>
        <w:t>. АНТИКОРРУПЦИОННАЯ ОГОВОРКА.</w:t>
      </w:r>
    </w:p>
    <w:p w:rsidR="00166C58" w:rsidRPr="00166C58" w:rsidRDefault="007E43E8" w:rsidP="00D63A50">
      <w:pPr>
        <w:tabs>
          <w:tab w:val="left" w:pos="709"/>
          <w:tab w:val="left" w:pos="851"/>
          <w:tab w:val="left" w:pos="1276"/>
        </w:tabs>
        <w:spacing w:after="0"/>
        <w:rPr>
          <w:sz w:val="20"/>
          <w:szCs w:val="20"/>
        </w:rPr>
      </w:pPr>
      <w:bookmarkStart w:id="19" w:name="sub_801"/>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.1. </w:t>
      </w:r>
      <w:r w:rsidR="00C96E22">
        <w:rPr>
          <w:sz w:val="20"/>
          <w:szCs w:val="20"/>
        </w:rPr>
        <w:t xml:space="preserve"> </w:t>
      </w:r>
      <w:r w:rsidR="00D63A50">
        <w:rPr>
          <w:sz w:val="20"/>
          <w:szCs w:val="20"/>
        </w:rPr>
        <w:t xml:space="preserve"> </w:t>
      </w:r>
      <w:r w:rsidR="00166C58" w:rsidRPr="00166C58">
        <w:rPr>
          <w:sz w:val="20"/>
          <w:szCs w:val="20"/>
        </w:rPr>
        <w:t xml:space="preserve">Каждая из Сторон контракта подтверждает, что ни сама Сторона, ни ее руководство или работники не предлагали, не обещали, не требовали, не принимали деньги, ценные бумаги, иное имущество или услуги, связанные с заключением или исполнением настоящего контракта. </w:t>
      </w:r>
    </w:p>
    <w:bookmarkEnd w:id="19"/>
    <w:p w:rsidR="00166C58" w:rsidRPr="00166C58" w:rsidRDefault="007E43E8" w:rsidP="00166C58">
      <w:pPr>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.2. </w:t>
      </w:r>
      <w:r w:rsidR="00D63A50">
        <w:rPr>
          <w:sz w:val="20"/>
          <w:szCs w:val="20"/>
        </w:rPr>
        <w:t xml:space="preserve"> </w:t>
      </w:r>
      <w:r w:rsidR="00166C58" w:rsidRPr="00166C58">
        <w:rPr>
          <w:sz w:val="20"/>
          <w:szCs w:val="20"/>
        </w:rPr>
        <w:t xml:space="preserve">Стороны обязуются в течение всего срока действия контракта и после его истечения принять все разумные меры </w:t>
      </w:r>
      <w:r w:rsidR="00166C58" w:rsidRPr="00DB3D02">
        <w:rPr>
          <w:sz w:val="20"/>
          <w:szCs w:val="20"/>
        </w:rPr>
        <w:t>для недопущения действий, указанных в пункте 1</w:t>
      </w:r>
      <w:r w:rsidR="00B573F9">
        <w:rPr>
          <w:sz w:val="20"/>
          <w:szCs w:val="20"/>
        </w:rPr>
        <w:t>4</w:t>
      </w:r>
      <w:r w:rsidR="00166C58" w:rsidRPr="00DB3D02">
        <w:rPr>
          <w:sz w:val="20"/>
          <w:szCs w:val="20"/>
        </w:rPr>
        <w:t>.1. настоящего контракта, в том числе со стороны руководства или</w:t>
      </w:r>
      <w:r w:rsidR="00166C58" w:rsidRPr="00166C58">
        <w:rPr>
          <w:sz w:val="20"/>
          <w:szCs w:val="20"/>
        </w:rPr>
        <w:t xml:space="preserve"> работников Сторон.</w:t>
      </w:r>
    </w:p>
    <w:p w:rsidR="00166C58" w:rsidRPr="00166C58" w:rsidRDefault="007E43E8" w:rsidP="00166C58">
      <w:pPr>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.3. </w:t>
      </w:r>
      <w:r w:rsidR="00D63A50">
        <w:rPr>
          <w:sz w:val="20"/>
          <w:szCs w:val="20"/>
        </w:rPr>
        <w:t xml:space="preserve"> </w:t>
      </w:r>
      <w:r w:rsidR="00166C58" w:rsidRPr="00166C58">
        <w:rPr>
          <w:sz w:val="20"/>
          <w:szCs w:val="20"/>
        </w:rPr>
        <w:t>Стороны обязуются соблюдать, а также обеспечивать соблюдение их руководством, работниками, действующими по контракту, настоящей оговорки, а также оказывать друг другу содействие в случае действительного или возможного нарушения ее требований.</w:t>
      </w:r>
    </w:p>
    <w:p w:rsidR="00166C58" w:rsidRPr="00166C58" w:rsidRDefault="007E43E8" w:rsidP="00166C58">
      <w:pPr>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.4. </w:t>
      </w:r>
      <w:r w:rsidR="00D63A50">
        <w:rPr>
          <w:sz w:val="20"/>
          <w:szCs w:val="20"/>
        </w:rPr>
        <w:t xml:space="preserve">   </w:t>
      </w:r>
      <w:r w:rsidR="00166C58" w:rsidRPr="00166C58">
        <w:rPr>
          <w:sz w:val="20"/>
          <w:szCs w:val="20"/>
        </w:rPr>
        <w:t>Сторонам контракта, их руководителям и работникам запрещается:</w:t>
      </w:r>
    </w:p>
    <w:p w:rsidR="00166C58" w:rsidRPr="00166C58" w:rsidRDefault="007E43E8" w:rsidP="00166C58">
      <w:pPr>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.4.1.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Сторон контракта, их руководства, работников, действующих по контракту.</w:t>
      </w:r>
    </w:p>
    <w:p w:rsidR="00166C58" w:rsidRPr="00166C58" w:rsidRDefault="007E43E8" w:rsidP="004E78E7">
      <w:pPr>
        <w:tabs>
          <w:tab w:val="left" w:pos="709"/>
          <w:tab w:val="left" w:pos="851"/>
        </w:tabs>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.4.2. Передавать или предлагать денежные средства, ценные бумаги или иное имущество, безвозмездно выполнять работы (оказывать услуги) и т. д. работникам или руководству другой Стороны с целью обеспечить совершение ими каких-либо действий в пользу стимулирующей Стороны.</w:t>
      </w:r>
    </w:p>
    <w:p w:rsidR="00166C58" w:rsidRPr="00166C58" w:rsidRDefault="007E43E8" w:rsidP="007E43E8">
      <w:pPr>
        <w:tabs>
          <w:tab w:val="left" w:pos="709"/>
        </w:tabs>
        <w:spacing w:after="0"/>
        <w:rPr>
          <w:sz w:val="20"/>
          <w:szCs w:val="20"/>
        </w:rPr>
      </w:pPr>
      <w:r>
        <w:rPr>
          <w:sz w:val="20"/>
          <w:szCs w:val="20"/>
        </w:rPr>
        <w:t xml:space="preserve">              </w:t>
      </w:r>
      <w:r w:rsidR="00C96E22">
        <w:rPr>
          <w:sz w:val="20"/>
          <w:szCs w:val="20"/>
        </w:rPr>
        <w:t>1</w:t>
      </w:r>
      <w:r w:rsidR="000C59C1">
        <w:rPr>
          <w:sz w:val="20"/>
          <w:szCs w:val="20"/>
        </w:rPr>
        <w:t>4</w:t>
      </w:r>
      <w:r w:rsidR="00C96E22">
        <w:rPr>
          <w:sz w:val="20"/>
          <w:szCs w:val="20"/>
        </w:rPr>
        <w:t xml:space="preserve">.4.3. </w:t>
      </w:r>
      <w:r w:rsidR="00166C58" w:rsidRPr="00166C58">
        <w:rPr>
          <w:sz w:val="20"/>
          <w:szCs w:val="20"/>
        </w:rPr>
        <w:t>Совершать иные действия, нарушающие действующее антикоррупционное законодательство Российской Федерации.</w:t>
      </w:r>
    </w:p>
    <w:p w:rsidR="00166C58" w:rsidRPr="00166C58" w:rsidRDefault="007E43E8" w:rsidP="000C59C1">
      <w:pPr>
        <w:tabs>
          <w:tab w:val="left" w:pos="709"/>
          <w:tab w:val="left" w:pos="851"/>
        </w:tabs>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.5. </w:t>
      </w:r>
      <w:r w:rsidR="00C96E22">
        <w:rPr>
          <w:sz w:val="20"/>
          <w:szCs w:val="20"/>
        </w:rPr>
        <w:t xml:space="preserve">  </w:t>
      </w:r>
      <w:r w:rsidR="00166C58" w:rsidRPr="00166C58">
        <w:rPr>
          <w:sz w:val="20"/>
          <w:szCs w:val="20"/>
        </w:rPr>
        <w:t>В случае возникновения у Стороны контракта подозрений, что произошло или может произойти нарушение каких-либо положений настоящей оговорки, соответствующая Сторона обязуется уведомить другую Сторону об этом в письменной форме. Указанная Сторона имеет право приостановить исполнение обязательств по контракту до получения подтверждения от другой Стороны, что нарушение не произошло или не произойдет.</w:t>
      </w:r>
    </w:p>
    <w:p w:rsidR="00166C58" w:rsidRPr="00166C58" w:rsidRDefault="007E43E8" w:rsidP="00DB3189">
      <w:pPr>
        <w:pStyle w:val="af2"/>
        <w:tabs>
          <w:tab w:val="left" w:pos="709"/>
          <w:tab w:val="left" w:pos="851"/>
          <w:tab w:val="left" w:pos="1134"/>
          <w:tab w:val="left" w:pos="1276"/>
        </w:tabs>
        <w:spacing w:before="0" w:after="0"/>
        <w:ind w:firstLine="567"/>
        <w:jc w:val="both"/>
        <w:rPr>
          <w:rFonts w:ascii="Times New Roman" w:hAnsi="Times New Roman" w:cs="Times New Roman"/>
          <w:b w:val="0"/>
          <w:sz w:val="20"/>
          <w:szCs w:val="20"/>
        </w:rPr>
      </w:pPr>
      <w:r>
        <w:rPr>
          <w:rFonts w:ascii="Times New Roman" w:hAnsi="Times New Roman" w:cs="Times New Roman"/>
          <w:b w:val="0"/>
          <w:sz w:val="20"/>
          <w:szCs w:val="20"/>
        </w:rPr>
        <w:t xml:space="preserve">  </w:t>
      </w:r>
      <w:r w:rsidR="00166C58" w:rsidRPr="00166C58">
        <w:rPr>
          <w:rFonts w:ascii="Times New Roman" w:hAnsi="Times New Roman" w:cs="Times New Roman"/>
          <w:b w:val="0"/>
          <w:sz w:val="20"/>
          <w:szCs w:val="20"/>
        </w:rPr>
        <w:t>Подтверждение должно быть направлено в течение 5 (пяти) рабочих дней с даты получения письменного уведомления.</w:t>
      </w:r>
    </w:p>
    <w:bookmarkEnd w:id="14"/>
    <w:p w:rsidR="00646C0F" w:rsidRPr="002D1A16" w:rsidRDefault="00646C0F" w:rsidP="00DB3189">
      <w:pPr>
        <w:pStyle w:val="20"/>
        <w:keepNext w:val="0"/>
        <w:widowControl w:val="0"/>
        <w:spacing w:after="0"/>
        <w:ind w:right="21"/>
        <w:rPr>
          <w:sz w:val="20"/>
        </w:rPr>
      </w:pPr>
      <w:r w:rsidRPr="002D1A16">
        <w:rPr>
          <w:sz w:val="20"/>
        </w:rPr>
        <w:t>Статья 1</w:t>
      </w:r>
      <w:r w:rsidR="00204DD9">
        <w:rPr>
          <w:sz w:val="20"/>
        </w:rPr>
        <w:t>5</w:t>
      </w:r>
      <w:r w:rsidRPr="002D1A16">
        <w:rPr>
          <w:sz w:val="20"/>
        </w:rPr>
        <w:t>. ОСОБЫЕ  УСЛОВИЯ.</w:t>
      </w:r>
    </w:p>
    <w:p w:rsidR="00646C0F" w:rsidRPr="00DB3D02" w:rsidRDefault="00646C0F" w:rsidP="00646C0F">
      <w:pPr>
        <w:widowControl w:val="0"/>
        <w:spacing w:after="0"/>
        <w:ind w:right="21" w:firstLine="708"/>
        <w:rPr>
          <w:sz w:val="20"/>
          <w:szCs w:val="20"/>
        </w:rPr>
      </w:pPr>
      <w:r w:rsidRPr="00DB3D02">
        <w:rPr>
          <w:sz w:val="20"/>
          <w:szCs w:val="20"/>
        </w:rPr>
        <w:t>1</w:t>
      </w:r>
      <w:r w:rsidR="000C59C1">
        <w:rPr>
          <w:sz w:val="20"/>
          <w:szCs w:val="20"/>
        </w:rPr>
        <w:t>5</w:t>
      </w:r>
      <w:r w:rsidRPr="00DB3D02">
        <w:rPr>
          <w:sz w:val="20"/>
          <w:szCs w:val="20"/>
        </w:rPr>
        <w:t>.</w:t>
      </w:r>
      <w:r w:rsidR="00DB3D02" w:rsidRPr="00DB3D02">
        <w:rPr>
          <w:sz w:val="20"/>
          <w:szCs w:val="20"/>
        </w:rPr>
        <w:t>1</w:t>
      </w:r>
      <w:r w:rsidRPr="00DB3D02">
        <w:rPr>
          <w:sz w:val="20"/>
          <w:szCs w:val="20"/>
        </w:rPr>
        <w:t xml:space="preserve">. </w:t>
      </w:r>
      <w:r w:rsidR="00DB3D02" w:rsidRPr="002D1A16">
        <w:rPr>
          <w:sz w:val="20"/>
          <w:szCs w:val="20"/>
        </w:rPr>
        <w:t xml:space="preserve">«Подрядчик» </w:t>
      </w:r>
      <w:r w:rsidR="00DB3D02">
        <w:rPr>
          <w:sz w:val="20"/>
          <w:szCs w:val="20"/>
        </w:rPr>
        <w:t>вправе</w:t>
      </w:r>
      <w:r w:rsidR="00DB3D02" w:rsidRPr="002D1A16">
        <w:rPr>
          <w:sz w:val="20"/>
          <w:szCs w:val="20"/>
        </w:rPr>
        <w:t xml:space="preserve"> заключать сделки об уступке права требования или перевода долга за выполненные работы третьему лицу </w:t>
      </w:r>
      <w:r w:rsidR="00DB3D02">
        <w:rPr>
          <w:sz w:val="20"/>
          <w:szCs w:val="20"/>
        </w:rPr>
        <w:t>после</w:t>
      </w:r>
      <w:r w:rsidR="00DB3D02" w:rsidRPr="002D1A16">
        <w:rPr>
          <w:sz w:val="20"/>
          <w:szCs w:val="20"/>
        </w:rPr>
        <w:t xml:space="preserve"> письменного согласия «З</w:t>
      </w:r>
      <w:r w:rsidR="00DB3D02" w:rsidRPr="002D1A16">
        <w:rPr>
          <w:spacing w:val="4"/>
          <w:sz w:val="20"/>
          <w:szCs w:val="20"/>
        </w:rPr>
        <w:t>аказчика»</w:t>
      </w:r>
      <w:r w:rsidR="00DB3D02">
        <w:rPr>
          <w:spacing w:val="4"/>
          <w:sz w:val="20"/>
          <w:szCs w:val="20"/>
        </w:rPr>
        <w:t>.</w:t>
      </w:r>
    </w:p>
    <w:p w:rsidR="002F0D56" w:rsidRPr="002F0D56" w:rsidRDefault="002F0D56" w:rsidP="002F0D56">
      <w:pPr>
        <w:autoSpaceDE w:val="0"/>
        <w:autoSpaceDN w:val="0"/>
        <w:adjustRightInd w:val="0"/>
        <w:spacing w:after="0"/>
        <w:ind w:firstLine="709"/>
        <w:rPr>
          <w:sz w:val="20"/>
          <w:szCs w:val="20"/>
        </w:rPr>
      </w:pPr>
      <w:r w:rsidRPr="002F0D56">
        <w:rPr>
          <w:spacing w:val="4"/>
          <w:sz w:val="20"/>
          <w:szCs w:val="20"/>
        </w:rPr>
        <w:t xml:space="preserve">15.2. </w:t>
      </w:r>
      <w:r w:rsidRPr="002F0D56">
        <w:rPr>
          <w:sz w:val="20"/>
          <w:szCs w:val="20"/>
        </w:rPr>
        <w:t xml:space="preserve">Не допускать изменение существенных условий контракта при его исполнении, за исключением их изменения по соглашению сторон в случаях, когда такая возможность предусмотрена контрактом в соответствии с Федеральным </w:t>
      </w:r>
      <w:hyperlink r:id="rId16" w:history="1">
        <w:r w:rsidRPr="002F0D56">
          <w:rPr>
            <w:sz w:val="20"/>
            <w:szCs w:val="20"/>
          </w:rPr>
          <w:t>законом</w:t>
        </w:r>
      </w:hyperlink>
      <w:r w:rsidRPr="002F0D56">
        <w:rPr>
          <w:sz w:val="20"/>
          <w:szCs w:val="20"/>
        </w:rPr>
        <w:t xml:space="preserve"> № 44-ФЗ.</w:t>
      </w:r>
    </w:p>
    <w:p w:rsidR="00646C0F" w:rsidRPr="002D1A16" w:rsidRDefault="00646C0F" w:rsidP="00646C0F">
      <w:pPr>
        <w:widowControl w:val="0"/>
        <w:spacing w:after="0"/>
        <w:ind w:right="21" w:firstLine="708"/>
        <w:rPr>
          <w:sz w:val="20"/>
          <w:szCs w:val="20"/>
        </w:rPr>
      </w:pPr>
      <w:r w:rsidRPr="002F0D56">
        <w:rPr>
          <w:sz w:val="20"/>
          <w:szCs w:val="20"/>
        </w:rPr>
        <w:t>1</w:t>
      </w:r>
      <w:r w:rsidR="000C59C1" w:rsidRPr="002F0D56">
        <w:rPr>
          <w:sz w:val="20"/>
          <w:szCs w:val="20"/>
        </w:rPr>
        <w:t>5</w:t>
      </w:r>
      <w:r w:rsidRPr="002F0D56">
        <w:rPr>
          <w:sz w:val="20"/>
          <w:szCs w:val="20"/>
        </w:rPr>
        <w:t>.</w:t>
      </w:r>
      <w:r w:rsidR="002F0D56">
        <w:rPr>
          <w:sz w:val="20"/>
          <w:szCs w:val="20"/>
        </w:rPr>
        <w:t>3</w:t>
      </w:r>
      <w:r w:rsidRPr="002F0D56">
        <w:rPr>
          <w:sz w:val="20"/>
          <w:szCs w:val="20"/>
        </w:rPr>
        <w:t>. Ущерб, нанесенный в результате выполнения работ третьему лицу по вине «Подрядчика»,</w:t>
      </w:r>
      <w:r w:rsidRPr="002D1A16">
        <w:rPr>
          <w:sz w:val="20"/>
          <w:szCs w:val="20"/>
        </w:rPr>
        <w:t xml:space="preserve"> компенсируется «Подрядчиком», а по вине «</w:t>
      </w:r>
      <w:r w:rsidRPr="002D1A16">
        <w:rPr>
          <w:spacing w:val="4"/>
          <w:sz w:val="20"/>
          <w:szCs w:val="20"/>
        </w:rPr>
        <w:t>Заказчика</w:t>
      </w:r>
      <w:r w:rsidRPr="002D1A16">
        <w:rPr>
          <w:sz w:val="20"/>
          <w:szCs w:val="20"/>
        </w:rPr>
        <w:t>» соответственно «</w:t>
      </w:r>
      <w:r w:rsidRPr="002D1A16">
        <w:rPr>
          <w:spacing w:val="4"/>
          <w:sz w:val="20"/>
          <w:szCs w:val="20"/>
        </w:rPr>
        <w:t>Заказчиком</w:t>
      </w:r>
      <w:r w:rsidRPr="002D1A16">
        <w:rPr>
          <w:sz w:val="20"/>
          <w:szCs w:val="20"/>
        </w:rPr>
        <w:t>».</w:t>
      </w:r>
    </w:p>
    <w:p w:rsidR="00646C0F" w:rsidRPr="002D1A16" w:rsidRDefault="00646C0F" w:rsidP="00646C0F">
      <w:pPr>
        <w:widowControl w:val="0"/>
        <w:spacing w:after="0"/>
        <w:ind w:right="21" w:firstLine="708"/>
        <w:rPr>
          <w:sz w:val="20"/>
          <w:szCs w:val="20"/>
        </w:rPr>
      </w:pPr>
      <w:r w:rsidRPr="002D1A16">
        <w:rPr>
          <w:sz w:val="20"/>
          <w:szCs w:val="20"/>
        </w:rPr>
        <w:t>1</w:t>
      </w:r>
      <w:r w:rsidR="000C59C1">
        <w:rPr>
          <w:sz w:val="20"/>
          <w:szCs w:val="20"/>
        </w:rPr>
        <w:t>5</w:t>
      </w:r>
      <w:r w:rsidRPr="002D1A16">
        <w:rPr>
          <w:sz w:val="20"/>
          <w:szCs w:val="20"/>
        </w:rPr>
        <w:t>.</w:t>
      </w:r>
      <w:r w:rsidR="002F0D56">
        <w:rPr>
          <w:sz w:val="20"/>
          <w:szCs w:val="20"/>
        </w:rPr>
        <w:t>4</w:t>
      </w:r>
      <w:r w:rsidRPr="002D1A16">
        <w:rPr>
          <w:sz w:val="20"/>
          <w:szCs w:val="20"/>
        </w:rPr>
        <w:t>. Любая договоренность между «Заказчиком» и «Подрядчиком», влекущая за собой новые обстоятельства, которые не вытекают из настоящего контракта, должна быть письменно подтверждена сторонами в форме дополнений или изменений к настоящему контракту, вступающих в силу с даты их подписания сторонами.</w:t>
      </w:r>
    </w:p>
    <w:p w:rsidR="00831D10" w:rsidRDefault="00831D10" w:rsidP="00831D10">
      <w:pPr>
        <w:widowControl w:val="0"/>
        <w:spacing w:after="0"/>
        <w:ind w:right="21" w:firstLine="708"/>
        <w:rPr>
          <w:sz w:val="20"/>
          <w:szCs w:val="20"/>
        </w:rPr>
      </w:pPr>
      <w:r w:rsidRPr="002D1A16">
        <w:rPr>
          <w:sz w:val="20"/>
          <w:szCs w:val="20"/>
        </w:rPr>
        <w:t>1</w:t>
      </w:r>
      <w:r>
        <w:rPr>
          <w:sz w:val="20"/>
          <w:szCs w:val="20"/>
        </w:rPr>
        <w:t>5</w:t>
      </w:r>
      <w:r w:rsidRPr="002D1A16">
        <w:rPr>
          <w:sz w:val="20"/>
          <w:szCs w:val="20"/>
        </w:rPr>
        <w:t>.</w:t>
      </w:r>
      <w:r>
        <w:rPr>
          <w:sz w:val="20"/>
          <w:szCs w:val="20"/>
        </w:rPr>
        <w:t>5</w:t>
      </w:r>
      <w:r w:rsidRPr="002D1A16">
        <w:rPr>
          <w:sz w:val="20"/>
          <w:szCs w:val="20"/>
        </w:rPr>
        <w:t xml:space="preserve">. </w:t>
      </w:r>
      <w:r>
        <w:rPr>
          <w:sz w:val="20"/>
          <w:szCs w:val="20"/>
        </w:rPr>
        <w:t xml:space="preserve"> </w:t>
      </w:r>
      <w:r w:rsidRPr="002D1A16">
        <w:rPr>
          <w:sz w:val="20"/>
          <w:szCs w:val="20"/>
        </w:rPr>
        <w:t xml:space="preserve">Все споры или разногласия, возникшие между сторонами по настоящему контракту или в связи с  ним, </w:t>
      </w:r>
      <w:r w:rsidRPr="002D1A16">
        <w:rPr>
          <w:sz w:val="20"/>
          <w:szCs w:val="20"/>
        </w:rPr>
        <w:lastRenderedPageBreak/>
        <w:t xml:space="preserve">разрешаются  путем  переговоров между сторонами. </w:t>
      </w:r>
    </w:p>
    <w:p w:rsidR="00831D10" w:rsidRPr="002D1A16" w:rsidRDefault="00831D10" w:rsidP="00831D10">
      <w:pPr>
        <w:widowControl w:val="0"/>
        <w:spacing w:after="0"/>
        <w:ind w:right="21" w:firstLine="708"/>
        <w:rPr>
          <w:sz w:val="20"/>
          <w:szCs w:val="20"/>
        </w:rPr>
      </w:pPr>
      <w:r w:rsidRPr="00772300">
        <w:rPr>
          <w:sz w:val="20"/>
          <w:szCs w:val="20"/>
        </w:rPr>
        <w:t>В случае обмена документами при применении мер ответственности и совершении иных действий в связи с нарушением поставщиком (подрядчиком, исполнителем) или Муниципальным Заказчиком условий Контракта в отношении Контракта, заключенного по результатам электронных процедур, такой обмен осуществляется с использованием ЕИС путем направления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Муниципального Заказчика, поставщика (подрядчика, исполнителя), и размещаются в ЕИС без размещения на официальном сайте.</w:t>
      </w:r>
      <w:r w:rsidRPr="00277B45">
        <w:rPr>
          <w:sz w:val="20"/>
          <w:szCs w:val="20"/>
        </w:rPr>
        <w:t xml:space="preserve"> </w:t>
      </w:r>
      <w:r w:rsidRPr="006F7386">
        <w:rPr>
          <w:sz w:val="20"/>
          <w:szCs w:val="20"/>
        </w:rPr>
        <w:t>Срок ответа на претензию – 10 дней с момента ее получения.</w:t>
      </w:r>
    </w:p>
    <w:p w:rsidR="00646C0F" w:rsidRPr="002D1A16" w:rsidRDefault="00646C0F" w:rsidP="00646C0F">
      <w:pPr>
        <w:widowControl w:val="0"/>
        <w:spacing w:after="0"/>
        <w:ind w:right="21" w:firstLine="708"/>
        <w:rPr>
          <w:sz w:val="20"/>
          <w:szCs w:val="20"/>
        </w:rPr>
      </w:pPr>
      <w:r w:rsidRPr="002D1A16">
        <w:rPr>
          <w:sz w:val="20"/>
          <w:szCs w:val="20"/>
        </w:rPr>
        <w:t>1</w:t>
      </w:r>
      <w:r w:rsidR="000C59C1">
        <w:rPr>
          <w:sz w:val="20"/>
          <w:szCs w:val="20"/>
        </w:rPr>
        <w:t>5</w:t>
      </w:r>
      <w:r w:rsidRPr="002D1A16">
        <w:rPr>
          <w:sz w:val="20"/>
          <w:szCs w:val="20"/>
        </w:rPr>
        <w:t>.</w:t>
      </w:r>
      <w:r w:rsidR="002F0D56">
        <w:rPr>
          <w:sz w:val="20"/>
          <w:szCs w:val="20"/>
        </w:rPr>
        <w:t>6</w:t>
      </w:r>
      <w:r w:rsidRPr="002D1A16">
        <w:rPr>
          <w:sz w:val="20"/>
          <w:szCs w:val="20"/>
        </w:rPr>
        <w:t xml:space="preserve">. </w:t>
      </w:r>
      <w:r w:rsidR="00881FA6">
        <w:rPr>
          <w:sz w:val="20"/>
          <w:szCs w:val="20"/>
        </w:rPr>
        <w:t xml:space="preserve"> </w:t>
      </w:r>
      <w:r w:rsidRPr="002D1A16">
        <w:rPr>
          <w:sz w:val="20"/>
          <w:szCs w:val="20"/>
        </w:rPr>
        <w:t xml:space="preserve">Спорные вопросы, по которым сторонам не удалось достичь согласия путем переговоров, возникающие при исполнении настоящего контракта, разрешаются </w:t>
      </w:r>
      <w:r w:rsidRPr="008E2D46">
        <w:rPr>
          <w:sz w:val="20"/>
          <w:szCs w:val="20"/>
        </w:rPr>
        <w:t>арбитражным судом</w:t>
      </w:r>
      <w:r w:rsidRPr="002D1A16">
        <w:rPr>
          <w:sz w:val="20"/>
          <w:szCs w:val="20"/>
        </w:rPr>
        <w:t xml:space="preserve"> Оренбургской области.</w:t>
      </w:r>
    </w:p>
    <w:p w:rsidR="00646C0F" w:rsidRPr="002D1A16" w:rsidRDefault="00646C0F" w:rsidP="00646C0F">
      <w:pPr>
        <w:pStyle w:val="a6"/>
        <w:widowControl w:val="0"/>
        <w:spacing w:before="0"/>
        <w:ind w:right="21" w:firstLine="708"/>
        <w:rPr>
          <w:sz w:val="20"/>
        </w:rPr>
      </w:pPr>
      <w:r w:rsidRPr="002D1A16">
        <w:rPr>
          <w:sz w:val="20"/>
        </w:rPr>
        <w:t>1</w:t>
      </w:r>
      <w:r w:rsidR="000C59C1">
        <w:rPr>
          <w:sz w:val="20"/>
        </w:rPr>
        <w:t>5</w:t>
      </w:r>
      <w:r w:rsidRPr="002D1A16">
        <w:rPr>
          <w:sz w:val="20"/>
        </w:rPr>
        <w:t>.</w:t>
      </w:r>
      <w:r w:rsidR="002F0D56">
        <w:rPr>
          <w:sz w:val="20"/>
        </w:rPr>
        <w:t>7</w:t>
      </w:r>
      <w:r w:rsidRPr="002D1A16">
        <w:rPr>
          <w:sz w:val="20"/>
        </w:rPr>
        <w:t>. Отношения сторон, не предусмотренные настоящим контрактом, регулируются  в  соответствии  с   законодательством   Российской Федерации.</w:t>
      </w:r>
    </w:p>
    <w:p w:rsidR="00417CC6" w:rsidRPr="00651FAB" w:rsidRDefault="00646C0F" w:rsidP="00724339">
      <w:pPr>
        <w:pStyle w:val="a6"/>
        <w:widowControl w:val="0"/>
        <w:spacing w:before="0" w:after="120"/>
        <w:ind w:right="23" w:firstLine="709"/>
        <w:rPr>
          <w:sz w:val="20"/>
        </w:rPr>
      </w:pPr>
      <w:r w:rsidRPr="00DB3D02">
        <w:rPr>
          <w:sz w:val="20"/>
        </w:rPr>
        <w:t>1</w:t>
      </w:r>
      <w:r w:rsidR="000C59C1">
        <w:rPr>
          <w:sz w:val="20"/>
        </w:rPr>
        <w:t>5</w:t>
      </w:r>
      <w:r w:rsidRPr="00DB3D02">
        <w:rPr>
          <w:sz w:val="20"/>
        </w:rPr>
        <w:t>.</w:t>
      </w:r>
      <w:r w:rsidR="002F0D56">
        <w:rPr>
          <w:sz w:val="20"/>
        </w:rPr>
        <w:t>8</w:t>
      </w:r>
      <w:r w:rsidRPr="00DB3D02">
        <w:rPr>
          <w:sz w:val="20"/>
        </w:rPr>
        <w:t>. Приложения к настоящему договору: техническое задание,</w:t>
      </w:r>
      <w:r w:rsidR="00AB787D">
        <w:rPr>
          <w:sz w:val="20"/>
        </w:rPr>
        <w:t xml:space="preserve"> график выполнения строительно-монтажных работ,</w:t>
      </w:r>
      <w:r w:rsidRPr="00DB3D02">
        <w:rPr>
          <w:sz w:val="20"/>
        </w:rPr>
        <w:t xml:space="preserve"> </w:t>
      </w:r>
      <w:r w:rsidR="005352EC">
        <w:rPr>
          <w:sz w:val="20"/>
        </w:rPr>
        <w:t xml:space="preserve">график оплаты, </w:t>
      </w:r>
      <w:r w:rsidR="00803A20">
        <w:rPr>
          <w:sz w:val="20"/>
        </w:rPr>
        <w:t xml:space="preserve">форма документа о приемке, </w:t>
      </w:r>
      <w:r w:rsidRPr="00DB3D02">
        <w:rPr>
          <w:sz w:val="20"/>
        </w:rPr>
        <w:t>локальны</w:t>
      </w:r>
      <w:r w:rsidR="00803A20">
        <w:rPr>
          <w:sz w:val="20"/>
        </w:rPr>
        <w:t>е</w:t>
      </w:r>
      <w:r w:rsidRPr="00DB3D02">
        <w:rPr>
          <w:sz w:val="20"/>
        </w:rPr>
        <w:t xml:space="preserve"> сметны</w:t>
      </w:r>
      <w:r w:rsidR="00803A20">
        <w:rPr>
          <w:sz w:val="20"/>
        </w:rPr>
        <w:t>е</w:t>
      </w:r>
      <w:r w:rsidRPr="00DB3D02">
        <w:rPr>
          <w:sz w:val="20"/>
        </w:rPr>
        <w:t xml:space="preserve"> расчет</w:t>
      </w:r>
      <w:r w:rsidR="00803A20">
        <w:rPr>
          <w:sz w:val="20"/>
        </w:rPr>
        <w:t>ы</w:t>
      </w:r>
      <w:r w:rsidRPr="00DB3D02">
        <w:rPr>
          <w:sz w:val="20"/>
        </w:rPr>
        <w:t xml:space="preserve"> являются неотъемлемой  частью контракта.</w:t>
      </w:r>
    </w:p>
    <w:p w:rsidR="0033138C" w:rsidRPr="002D1A16" w:rsidRDefault="00211ED3" w:rsidP="003638A4">
      <w:pPr>
        <w:pStyle w:val="20"/>
        <w:keepNext w:val="0"/>
        <w:widowControl w:val="0"/>
        <w:spacing w:after="0"/>
        <w:ind w:right="23"/>
        <w:rPr>
          <w:sz w:val="20"/>
        </w:rPr>
      </w:pPr>
      <w:bookmarkStart w:id="20" w:name="_Toc158602483"/>
      <w:r w:rsidRPr="002D1A16">
        <w:rPr>
          <w:sz w:val="20"/>
        </w:rPr>
        <w:t>Статья 1</w:t>
      </w:r>
      <w:r w:rsidR="00204DD9">
        <w:rPr>
          <w:sz w:val="20"/>
        </w:rPr>
        <w:t>6</w:t>
      </w:r>
      <w:r w:rsidRPr="002D1A16">
        <w:rPr>
          <w:sz w:val="20"/>
        </w:rPr>
        <w:t>. СРОК  ДЕЙСТВИЯ  КОНТРАКТА.</w:t>
      </w:r>
      <w:bookmarkEnd w:id="20"/>
    </w:p>
    <w:p w:rsidR="00853F1F" w:rsidRPr="002D1A16" w:rsidRDefault="0004199B" w:rsidP="00853F1F">
      <w:pPr>
        <w:pStyle w:val="20"/>
        <w:keepNext w:val="0"/>
        <w:widowControl w:val="0"/>
        <w:spacing w:after="0"/>
        <w:ind w:right="23"/>
        <w:jc w:val="both"/>
        <w:rPr>
          <w:b w:val="0"/>
          <w:sz w:val="20"/>
        </w:rPr>
      </w:pPr>
      <w:r w:rsidRPr="002D1A16">
        <w:rPr>
          <w:b w:val="0"/>
          <w:sz w:val="20"/>
        </w:rPr>
        <w:tab/>
      </w:r>
      <w:r w:rsidR="00E23A4D" w:rsidRPr="002D1A16">
        <w:rPr>
          <w:b w:val="0"/>
          <w:sz w:val="20"/>
        </w:rPr>
        <w:t>1</w:t>
      </w:r>
      <w:r w:rsidR="000C59C1">
        <w:rPr>
          <w:b w:val="0"/>
          <w:sz w:val="20"/>
        </w:rPr>
        <w:t>6</w:t>
      </w:r>
      <w:r w:rsidR="00211ED3" w:rsidRPr="002D1A16">
        <w:rPr>
          <w:b w:val="0"/>
          <w:sz w:val="20"/>
        </w:rPr>
        <w:t>.1</w:t>
      </w:r>
      <w:r w:rsidR="000B5788" w:rsidRPr="002D1A16">
        <w:rPr>
          <w:b w:val="0"/>
          <w:sz w:val="20"/>
        </w:rPr>
        <w:t>.</w:t>
      </w:r>
      <w:r w:rsidR="00B87284" w:rsidRPr="002D1A16">
        <w:rPr>
          <w:b w:val="0"/>
          <w:sz w:val="20"/>
        </w:rPr>
        <w:t xml:space="preserve"> </w:t>
      </w:r>
      <w:r w:rsidR="00853F1F" w:rsidRPr="002D1A16">
        <w:rPr>
          <w:b w:val="0"/>
          <w:sz w:val="20"/>
        </w:rPr>
        <w:t xml:space="preserve">Срок действия настоящего контракта со дня его </w:t>
      </w:r>
      <w:r w:rsidR="00C6098C">
        <w:rPr>
          <w:b w:val="0"/>
          <w:sz w:val="20"/>
        </w:rPr>
        <w:t xml:space="preserve">подписания сторонами </w:t>
      </w:r>
      <w:r w:rsidR="00853F1F" w:rsidRPr="000D29BA">
        <w:rPr>
          <w:b w:val="0"/>
          <w:sz w:val="20"/>
        </w:rPr>
        <w:t>по</w:t>
      </w:r>
      <w:r w:rsidR="00803A20">
        <w:rPr>
          <w:b w:val="0"/>
          <w:sz w:val="20"/>
        </w:rPr>
        <w:t xml:space="preserve"> </w:t>
      </w:r>
      <w:r w:rsidR="00006E02">
        <w:rPr>
          <w:sz w:val="20"/>
        </w:rPr>
        <w:t>3</w:t>
      </w:r>
      <w:r w:rsidR="003F713A">
        <w:rPr>
          <w:sz w:val="20"/>
        </w:rPr>
        <w:t>1</w:t>
      </w:r>
      <w:r w:rsidR="00BE41EE">
        <w:rPr>
          <w:sz w:val="20"/>
        </w:rPr>
        <w:t>.</w:t>
      </w:r>
      <w:r w:rsidR="00B719FC">
        <w:rPr>
          <w:sz w:val="20"/>
        </w:rPr>
        <w:t>12</w:t>
      </w:r>
      <w:r w:rsidR="008F4029">
        <w:rPr>
          <w:sz w:val="20"/>
        </w:rPr>
        <w:t>.</w:t>
      </w:r>
      <w:r w:rsidR="00853F1F" w:rsidRPr="00E1617D">
        <w:rPr>
          <w:sz w:val="20"/>
        </w:rPr>
        <w:t>20</w:t>
      </w:r>
      <w:r w:rsidR="009F1D6B">
        <w:rPr>
          <w:sz w:val="20"/>
        </w:rPr>
        <w:t>2</w:t>
      </w:r>
      <w:r w:rsidR="00071304">
        <w:rPr>
          <w:sz w:val="20"/>
        </w:rPr>
        <w:t>3г.</w:t>
      </w:r>
      <w:r w:rsidR="00853F1F" w:rsidRPr="00E1617D">
        <w:rPr>
          <w:b w:val="0"/>
          <w:sz w:val="20"/>
        </w:rPr>
        <w:t xml:space="preserve"> года</w:t>
      </w:r>
      <w:r w:rsidR="00C6098C">
        <w:rPr>
          <w:b w:val="0"/>
          <w:sz w:val="20"/>
        </w:rPr>
        <w:t>,</w:t>
      </w:r>
      <w:r w:rsidR="00C6098C" w:rsidRPr="00C6098C">
        <w:rPr>
          <w:b w:val="0"/>
          <w:sz w:val="24"/>
          <w:szCs w:val="24"/>
          <w:lang w:eastAsia="en-US"/>
        </w:rPr>
        <w:t xml:space="preserve"> </w:t>
      </w:r>
      <w:r w:rsidR="00C6098C" w:rsidRPr="00C6098C">
        <w:rPr>
          <w:b w:val="0"/>
          <w:sz w:val="20"/>
        </w:rPr>
        <w:t>а в части неисполненных обязательств, до полного исполнения взятых сторонами на себя обязательств</w:t>
      </w:r>
      <w:r w:rsidR="00C6098C">
        <w:rPr>
          <w:b w:val="0"/>
          <w:sz w:val="20"/>
        </w:rPr>
        <w:t xml:space="preserve">. </w:t>
      </w:r>
      <w:r w:rsidR="00472A43" w:rsidRPr="00AC3699">
        <w:rPr>
          <w:b w:val="0"/>
          <w:sz w:val="20"/>
        </w:rPr>
        <w:t>Истечение срока действия контракта не приводит к прекращению обеспечения гарантийных обязательств.</w:t>
      </w:r>
    </w:p>
    <w:p w:rsidR="00B36F81" w:rsidRPr="00853F1F" w:rsidRDefault="00B36F81" w:rsidP="00B36F81">
      <w:pPr>
        <w:pStyle w:val="20"/>
        <w:keepNext w:val="0"/>
        <w:widowControl w:val="0"/>
        <w:spacing w:after="0"/>
        <w:ind w:right="23"/>
        <w:jc w:val="both"/>
        <w:rPr>
          <w:b w:val="0"/>
          <w:sz w:val="20"/>
        </w:rPr>
      </w:pPr>
    </w:p>
    <w:p w:rsidR="00211ED3" w:rsidRPr="002D1A16" w:rsidRDefault="00211ED3" w:rsidP="00B36F81">
      <w:pPr>
        <w:pStyle w:val="20"/>
        <w:keepNext w:val="0"/>
        <w:widowControl w:val="0"/>
        <w:spacing w:after="0"/>
        <w:ind w:right="23"/>
        <w:rPr>
          <w:b w:val="0"/>
          <w:sz w:val="20"/>
        </w:rPr>
      </w:pPr>
      <w:r w:rsidRPr="00B36F81">
        <w:rPr>
          <w:sz w:val="20"/>
        </w:rPr>
        <w:t>Статья 1</w:t>
      </w:r>
      <w:r w:rsidR="00FA25AD">
        <w:rPr>
          <w:sz w:val="20"/>
        </w:rPr>
        <w:t>7</w:t>
      </w:r>
      <w:r w:rsidRPr="00B36F81">
        <w:rPr>
          <w:sz w:val="20"/>
        </w:rPr>
        <w:t>.  Ю</w:t>
      </w:r>
      <w:r w:rsidR="00A2788A" w:rsidRPr="00B36F81">
        <w:rPr>
          <w:sz w:val="20"/>
        </w:rPr>
        <w:t xml:space="preserve">РИДИЧЕСКИЕ  АДРЕСА, </w:t>
      </w:r>
      <w:r w:rsidR="00125042" w:rsidRPr="00B36F81">
        <w:rPr>
          <w:sz w:val="20"/>
        </w:rPr>
        <w:t xml:space="preserve">РЕКВИЗИТЫ </w:t>
      </w:r>
      <w:r w:rsidRPr="00B36F81">
        <w:rPr>
          <w:sz w:val="20"/>
        </w:rPr>
        <w:t>СТОРОН</w:t>
      </w:r>
      <w:r w:rsidR="00A2788A" w:rsidRPr="00B36F81">
        <w:rPr>
          <w:sz w:val="20"/>
        </w:rPr>
        <w:t xml:space="preserve"> И ПОДПИСИ СТОРОН</w:t>
      </w:r>
      <w:r w:rsidRPr="002D1A16">
        <w:rPr>
          <w:b w:val="0"/>
          <w:sz w:val="20"/>
        </w:rPr>
        <w:t>.</w:t>
      </w:r>
    </w:p>
    <w:tbl>
      <w:tblPr>
        <w:tblW w:w="0" w:type="auto"/>
        <w:tblLook w:val="04A0"/>
      </w:tblPr>
      <w:tblGrid>
        <w:gridCol w:w="4757"/>
        <w:gridCol w:w="5098"/>
      </w:tblGrid>
      <w:tr w:rsidR="00A2788A" w:rsidRPr="002D1A16" w:rsidTr="00AA74B8">
        <w:tc>
          <w:tcPr>
            <w:tcW w:w="4757" w:type="dxa"/>
          </w:tcPr>
          <w:p w:rsidR="008B1A99" w:rsidRPr="002D1A16" w:rsidRDefault="008B1A99" w:rsidP="004F0191">
            <w:pPr>
              <w:spacing w:after="0"/>
              <w:rPr>
                <w:i/>
                <w:sz w:val="20"/>
                <w:szCs w:val="20"/>
              </w:rPr>
            </w:pPr>
          </w:p>
        </w:tc>
        <w:tc>
          <w:tcPr>
            <w:tcW w:w="5098" w:type="dxa"/>
          </w:tcPr>
          <w:p w:rsidR="00A2788A" w:rsidRPr="002D1A16" w:rsidRDefault="00A2788A" w:rsidP="003638A4">
            <w:pPr>
              <w:pStyle w:val="a7"/>
              <w:spacing w:after="0"/>
              <w:rPr>
                <w:spacing w:val="4"/>
                <w:sz w:val="20"/>
              </w:rPr>
            </w:pPr>
          </w:p>
        </w:tc>
      </w:tr>
      <w:tr w:rsidR="00724339" w:rsidRPr="003E6E52" w:rsidTr="003874BA">
        <w:trPr>
          <w:trHeight w:val="284"/>
        </w:trPr>
        <w:tc>
          <w:tcPr>
            <w:tcW w:w="4757" w:type="dxa"/>
          </w:tcPr>
          <w:p w:rsidR="00071304" w:rsidRDefault="00071304" w:rsidP="00071304">
            <w:pPr>
              <w:spacing w:after="0"/>
              <w:rPr>
                <w:b/>
                <w:bCs/>
                <w:iCs/>
                <w:sz w:val="20"/>
                <w:szCs w:val="20"/>
              </w:rPr>
            </w:pPr>
            <w:r w:rsidRPr="00071304">
              <w:rPr>
                <w:b/>
                <w:bCs/>
                <w:iCs/>
                <w:sz w:val="20"/>
                <w:szCs w:val="20"/>
              </w:rPr>
              <w:t>Заказчик:</w:t>
            </w:r>
          </w:p>
          <w:p w:rsidR="00071304" w:rsidRPr="00071304" w:rsidRDefault="00071304" w:rsidP="00071304">
            <w:pPr>
              <w:spacing w:after="0"/>
              <w:rPr>
                <w:b/>
                <w:bCs/>
                <w:iCs/>
                <w:sz w:val="20"/>
                <w:szCs w:val="20"/>
              </w:rPr>
            </w:pPr>
          </w:p>
          <w:p w:rsidR="00071304" w:rsidRPr="00071304" w:rsidRDefault="00071304" w:rsidP="00071304">
            <w:pPr>
              <w:spacing w:after="0"/>
              <w:rPr>
                <w:b/>
                <w:bCs/>
                <w:iCs/>
                <w:sz w:val="20"/>
                <w:szCs w:val="20"/>
              </w:rPr>
            </w:pPr>
            <w:r w:rsidRPr="00071304">
              <w:rPr>
                <w:b/>
                <w:bCs/>
                <w:iCs/>
                <w:sz w:val="20"/>
                <w:szCs w:val="20"/>
              </w:rPr>
              <w:t xml:space="preserve">Департамент градостроительства </w:t>
            </w:r>
          </w:p>
          <w:p w:rsidR="00071304" w:rsidRPr="00071304" w:rsidRDefault="00071304" w:rsidP="00071304">
            <w:pPr>
              <w:spacing w:after="0"/>
              <w:rPr>
                <w:b/>
                <w:bCs/>
                <w:iCs/>
                <w:sz w:val="20"/>
                <w:szCs w:val="20"/>
              </w:rPr>
            </w:pPr>
            <w:r w:rsidRPr="00071304">
              <w:rPr>
                <w:b/>
                <w:bCs/>
                <w:iCs/>
                <w:sz w:val="20"/>
                <w:szCs w:val="20"/>
              </w:rPr>
              <w:t>и земельных отношений администрации города Оренбурга</w:t>
            </w:r>
          </w:p>
          <w:p w:rsidR="00071304" w:rsidRPr="00071304" w:rsidRDefault="00071304" w:rsidP="00071304">
            <w:pPr>
              <w:spacing w:after="0"/>
              <w:rPr>
                <w:iCs/>
                <w:sz w:val="20"/>
                <w:szCs w:val="20"/>
              </w:rPr>
            </w:pPr>
          </w:p>
          <w:p w:rsidR="00071304" w:rsidRPr="00071304" w:rsidRDefault="00071304" w:rsidP="00071304">
            <w:pPr>
              <w:spacing w:after="0"/>
              <w:rPr>
                <w:iCs/>
                <w:sz w:val="20"/>
                <w:szCs w:val="20"/>
              </w:rPr>
            </w:pPr>
            <w:r w:rsidRPr="00071304">
              <w:rPr>
                <w:iCs/>
                <w:sz w:val="20"/>
                <w:szCs w:val="20"/>
              </w:rPr>
              <w:t>Юридический адрес: 460000, г. Оренбург, ул.Советская, 47</w:t>
            </w:r>
          </w:p>
          <w:p w:rsidR="00071304" w:rsidRPr="00071304" w:rsidRDefault="00071304" w:rsidP="00071304">
            <w:pPr>
              <w:spacing w:after="0"/>
              <w:rPr>
                <w:iCs/>
                <w:sz w:val="20"/>
                <w:szCs w:val="20"/>
              </w:rPr>
            </w:pPr>
            <w:r w:rsidRPr="00071304">
              <w:rPr>
                <w:iCs/>
                <w:sz w:val="20"/>
                <w:szCs w:val="20"/>
              </w:rPr>
              <w:t>Фактический адрес: 460000, г. Оренбург, ул.Советская, 47</w:t>
            </w:r>
          </w:p>
          <w:p w:rsidR="00071304" w:rsidRPr="00071304" w:rsidRDefault="00071304" w:rsidP="00071304">
            <w:pPr>
              <w:spacing w:after="0"/>
              <w:rPr>
                <w:iCs/>
                <w:sz w:val="20"/>
                <w:szCs w:val="20"/>
              </w:rPr>
            </w:pPr>
            <w:r w:rsidRPr="00071304">
              <w:rPr>
                <w:iCs/>
                <w:sz w:val="20"/>
                <w:szCs w:val="20"/>
              </w:rPr>
              <w:t>ИНН 5610139980 / КПП 561001001</w:t>
            </w:r>
          </w:p>
          <w:p w:rsidR="00071304" w:rsidRPr="00071304" w:rsidRDefault="00071304" w:rsidP="00071304">
            <w:pPr>
              <w:spacing w:after="0"/>
              <w:rPr>
                <w:iCs/>
                <w:sz w:val="20"/>
                <w:szCs w:val="20"/>
              </w:rPr>
            </w:pPr>
            <w:r w:rsidRPr="00071304">
              <w:rPr>
                <w:iCs/>
                <w:sz w:val="20"/>
                <w:szCs w:val="20"/>
              </w:rPr>
              <w:t>ОГРН 1115658017419</w:t>
            </w:r>
          </w:p>
          <w:p w:rsidR="00071304" w:rsidRPr="00071304" w:rsidRDefault="00071304" w:rsidP="00071304">
            <w:pPr>
              <w:spacing w:after="0"/>
              <w:rPr>
                <w:iCs/>
                <w:sz w:val="20"/>
                <w:szCs w:val="20"/>
              </w:rPr>
            </w:pPr>
            <w:r w:rsidRPr="00071304">
              <w:rPr>
                <w:iCs/>
                <w:sz w:val="20"/>
                <w:szCs w:val="20"/>
              </w:rPr>
              <w:t xml:space="preserve">Финансовое управление администрации  </w:t>
            </w:r>
          </w:p>
          <w:p w:rsidR="00071304" w:rsidRPr="00071304" w:rsidRDefault="00071304" w:rsidP="00071304">
            <w:pPr>
              <w:spacing w:after="0"/>
              <w:rPr>
                <w:iCs/>
                <w:sz w:val="20"/>
                <w:szCs w:val="20"/>
              </w:rPr>
            </w:pPr>
            <w:r w:rsidRPr="00071304">
              <w:rPr>
                <w:iCs/>
                <w:sz w:val="20"/>
                <w:szCs w:val="20"/>
              </w:rPr>
              <w:t>г. Оренбурга (</w:t>
            </w:r>
            <w:proofErr w:type="spellStart"/>
            <w:r w:rsidRPr="00071304">
              <w:rPr>
                <w:iCs/>
                <w:sz w:val="20"/>
                <w:szCs w:val="20"/>
              </w:rPr>
              <w:t>ДГиЗО</w:t>
            </w:r>
            <w:proofErr w:type="spellEnd"/>
            <w:r w:rsidRPr="00071304">
              <w:rPr>
                <w:iCs/>
                <w:sz w:val="20"/>
                <w:szCs w:val="20"/>
              </w:rPr>
              <w:t xml:space="preserve"> администрации </w:t>
            </w:r>
          </w:p>
          <w:p w:rsidR="00071304" w:rsidRDefault="00071304" w:rsidP="00071304">
            <w:pPr>
              <w:spacing w:after="0"/>
              <w:rPr>
                <w:iCs/>
                <w:sz w:val="20"/>
                <w:szCs w:val="20"/>
              </w:rPr>
            </w:pPr>
            <w:r w:rsidRPr="00071304">
              <w:rPr>
                <w:iCs/>
                <w:sz w:val="20"/>
                <w:szCs w:val="20"/>
              </w:rPr>
              <w:t>г. Оренбурга л/</w:t>
            </w:r>
            <w:proofErr w:type="spellStart"/>
            <w:r w:rsidRPr="00071304">
              <w:rPr>
                <w:iCs/>
                <w:sz w:val="20"/>
                <w:szCs w:val="20"/>
              </w:rPr>
              <w:t>сч</w:t>
            </w:r>
            <w:proofErr w:type="spellEnd"/>
            <w:r w:rsidRPr="00071304">
              <w:rPr>
                <w:iCs/>
                <w:sz w:val="20"/>
                <w:szCs w:val="20"/>
              </w:rPr>
              <w:t xml:space="preserve"> 041100011</w:t>
            </w:r>
            <w:r w:rsidR="0000752B">
              <w:rPr>
                <w:iCs/>
                <w:sz w:val="20"/>
                <w:szCs w:val="20"/>
              </w:rPr>
              <w:t>)</w:t>
            </w:r>
          </w:p>
          <w:p w:rsidR="00834C89" w:rsidRPr="00071304" w:rsidRDefault="00834C89" w:rsidP="00071304">
            <w:pPr>
              <w:spacing w:after="0"/>
              <w:rPr>
                <w:iCs/>
                <w:sz w:val="20"/>
                <w:szCs w:val="20"/>
              </w:rPr>
            </w:pPr>
            <w:r>
              <w:rPr>
                <w:iCs/>
                <w:sz w:val="20"/>
                <w:szCs w:val="20"/>
              </w:rPr>
              <w:t>л/</w:t>
            </w:r>
            <w:proofErr w:type="spellStart"/>
            <w:r>
              <w:rPr>
                <w:iCs/>
                <w:sz w:val="20"/>
                <w:szCs w:val="20"/>
              </w:rPr>
              <w:t>сч</w:t>
            </w:r>
            <w:proofErr w:type="spellEnd"/>
            <w:r>
              <w:rPr>
                <w:iCs/>
                <w:sz w:val="20"/>
                <w:szCs w:val="20"/>
              </w:rPr>
              <w:t xml:space="preserve"> 02533010550</w:t>
            </w:r>
          </w:p>
          <w:p w:rsidR="00071304" w:rsidRPr="00071304" w:rsidRDefault="00071304" w:rsidP="00071304">
            <w:pPr>
              <w:spacing w:after="0"/>
              <w:rPr>
                <w:iCs/>
                <w:sz w:val="20"/>
                <w:szCs w:val="20"/>
              </w:rPr>
            </w:pPr>
            <w:r w:rsidRPr="00071304">
              <w:rPr>
                <w:iCs/>
                <w:sz w:val="20"/>
                <w:szCs w:val="20"/>
              </w:rPr>
              <w:t>р/с 03231643537010005300</w:t>
            </w:r>
          </w:p>
          <w:p w:rsidR="00071304" w:rsidRPr="00071304" w:rsidRDefault="00071304" w:rsidP="00071304">
            <w:pPr>
              <w:spacing w:after="0"/>
              <w:rPr>
                <w:iCs/>
                <w:sz w:val="20"/>
                <w:szCs w:val="20"/>
              </w:rPr>
            </w:pPr>
            <w:r w:rsidRPr="00071304">
              <w:rPr>
                <w:iCs/>
                <w:sz w:val="20"/>
                <w:szCs w:val="20"/>
              </w:rPr>
              <w:t>Банк: Отделение Оренбург</w:t>
            </w:r>
            <w:r w:rsidR="00834C89">
              <w:rPr>
                <w:iCs/>
                <w:sz w:val="20"/>
                <w:szCs w:val="20"/>
              </w:rPr>
              <w:t xml:space="preserve"> Банка России</w:t>
            </w:r>
            <w:r w:rsidRPr="00071304">
              <w:rPr>
                <w:iCs/>
                <w:sz w:val="20"/>
                <w:szCs w:val="20"/>
              </w:rPr>
              <w:t xml:space="preserve">//УФК </w:t>
            </w:r>
          </w:p>
          <w:p w:rsidR="00071304" w:rsidRPr="00071304" w:rsidRDefault="00071304" w:rsidP="00071304">
            <w:pPr>
              <w:spacing w:after="0"/>
              <w:rPr>
                <w:iCs/>
                <w:sz w:val="20"/>
                <w:szCs w:val="20"/>
              </w:rPr>
            </w:pPr>
            <w:r w:rsidRPr="00071304">
              <w:rPr>
                <w:iCs/>
                <w:sz w:val="20"/>
                <w:szCs w:val="20"/>
              </w:rPr>
              <w:t>по Оренбургской области, г. Оренбург</w:t>
            </w:r>
          </w:p>
          <w:p w:rsidR="00071304" w:rsidRPr="00071304" w:rsidRDefault="00071304" w:rsidP="00071304">
            <w:pPr>
              <w:spacing w:after="0"/>
              <w:rPr>
                <w:iCs/>
                <w:sz w:val="20"/>
                <w:szCs w:val="20"/>
              </w:rPr>
            </w:pPr>
            <w:r w:rsidRPr="00071304">
              <w:rPr>
                <w:iCs/>
                <w:sz w:val="20"/>
                <w:szCs w:val="20"/>
              </w:rPr>
              <w:t>БИК 015354008</w:t>
            </w:r>
          </w:p>
          <w:p w:rsidR="00071304" w:rsidRPr="00071304" w:rsidRDefault="00071304" w:rsidP="00071304">
            <w:pPr>
              <w:spacing w:after="0"/>
              <w:rPr>
                <w:iCs/>
                <w:sz w:val="20"/>
                <w:szCs w:val="20"/>
                <w:lang w:val="en-US"/>
              </w:rPr>
            </w:pPr>
            <w:proofErr w:type="spellStart"/>
            <w:r w:rsidRPr="00071304">
              <w:rPr>
                <w:iCs/>
                <w:sz w:val="20"/>
                <w:szCs w:val="20"/>
              </w:rPr>
              <w:t>Кор</w:t>
            </w:r>
            <w:proofErr w:type="spellEnd"/>
            <w:r w:rsidRPr="00071304">
              <w:rPr>
                <w:iCs/>
                <w:sz w:val="20"/>
                <w:szCs w:val="20"/>
                <w:lang w:val="en-US"/>
              </w:rPr>
              <w:t>/</w:t>
            </w:r>
            <w:proofErr w:type="spellStart"/>
            <w:r w:rsidRPr="00071304">
              <w:rPr>
                <w:iCs/>
                <w:sz w:val="20"/>
                <w:szCs w:val="20"/>
              </w:rPr>
              <w:t>сч</w:t>
            </w:r>
            <w:proofErr w:type="spellEnd"/>
            <w:r w:rsidRPr="00071304">
              <w:rPr>
                <w:iCs/>
                <w:sz w:val="20"/>
                <w:szCs w:val="20"/>
                <w:lang w:val="en-US"/>
              </w:rPr>
              <w:t xml:space="preserve"> 40102810545370000045</w:t>
            </w:r>
          </w:p>
          <w:p w:rsidR="00071304" w:rsidRPr="00071304" w:rsidRDefault="00071304" w:rsidP="00071304">
            <w:pPr>
              <w:spacing w:after="0"/>
              <w:rPr>
                <w:iCs/>
                <w:sz w:val="20"/>
                <w:szCs w:val="20"/>
                <w:lang w:val="en-US"/>
              </w:rPr>
            </w:pPr>
            <w:r w:rsidRPr="00071304">
              <w:rPr>
                <w:iCs/>
                <w:sz w:val="20"/>
                <w:szCs w:val="20"/>
                <w:lang w:val="en-US"/>
              </w:rPr>
              <w:t>Email: DGZO@admin.orenburg.ru</w:t>
            </w:r>
          </w:p>
          <w:p w:rsidR="00071304" w:rsidRDefault="00071304" w:rsidP="00071304">
            <w:pPr>
              <w:spacing w:after="0"/>
              <w:rPr>
                <w:iCs/>
                <w:sz w:val="20"/>
                <w:szCs w:val="20"/>
                <w:lang w:val="en-US"/>
              </w:rPr>
            </w:pPr>
          </w:p>
          <w:p w:rsidR="00071304" w:rsidRDefault="00071304" w:rsidP="00071304">
            <w:pPr>
              <w:spacing w:after="0"/>
              <w:rPr>
                <w:iCs/>
                <w:sz w:val="20"/>
                <w:szCs w:val="20"/>
                <w:lang w:val="en-US"/>
              </w:rPr>
            </w:pPr>
          </w:p>
          <w:p w:rsidR="00A81711" w:rsidRDefault="00A81711" w:rsidP="00071304">
            <w:pPr>
              <w:spacing w:after="0"/>
              <w:rPr>
                <w:b/>
                <w:bCs/>
                <w:iCs/>
                <w:sz w:val="20"/>
                <w:szCs w:val="20"/>
              </w:rPr>
            </w:pPr>
          </w:p>
          <w:p w:rsidR="00071304" w:rsidRDefault="00A81711" w:rsidP="00071304">
            <w:pPr>
              <w:spacing w:after="0"/>
              <w:rPr>
                <w:b/>
                <w:bCs/>
                <w:iCs/>
                <w:sz w:val="20"/>
                <w:szCs w:val="20"/>
              </w:rPr>
            </w:pPr>
            <w:r>
              <w:rPr>
                <w:b/>
                <w:bCs/>
                <w:iCs/>
                <w:sz w:val="20"/>
                <w:szCs w:val="20"/>
              </w:rPr>
              <w:t>Н</w:t>
            </w:r>
            <w:r w:rsidR="00071304" w:rsidRPr="00071304">
              <w:rPr>
                <w:b/>
                <w:bCs/>
                <w:iCs/>
                <w:sz w:val="20"/>
                <w:szCs w:val="20"/>
              </w:rPr>
              <w:t>ачальник департамента</w:t>
            </w:r>
          </w:p>
          <w:p w:rsidR="00A81711" w:rsidRDefault="00A81711" w:rsidP="00071304">
            <w:pPr>
              <w:spacing w:after="0"/>
              <w:rPr>
                <w:b/>
                <w:bCs/>
                <w:iCs/>
                <w:sz w:val="20"/>
                <w:szCs w:val="20"/>
              </w:rPr>
            </w:pPr>
          </w:p>
          <w:p w:rsidR="00A81711" w:rsidRDefault="00A81711" w:rsidP="00071304">
            <w:pPr>
              <w:spacing w:after="0"/>
              <w:rPr>
                <w:b/>
                <w:bCs/>
                <w:iCs/>
                <w:sz w:val="20"/>
                <w:szCs w:val="20"/>
              </w:rPr>
            </w:pPr>
          </w:p>
          <w:p w:rsidR="00A81711" w:rsidRPr="00071304" w:rsidRDefault="00A81711" w:rsidP="00071304">
            <w:pPr>
              <w:spacing w:after="0"/>
              <w:rPr>
                <w:b/>
                <w:bCs/>
                <w:iCs/>
                <w:sz w:val="20"/>
                <w:szCs w:val="20"/>
              </w:rPr>
            </w:pPr>
          </w:p>
          <w:p w:rsidR="00071304" w:rsidRPr="00071304" w:rsidRDefault="00071304" w:rsidP="00071304">
            <w:pPr>
              <w:spacing w:after="0"/>
              <w:rPr>
                <w:iCs/>
                <w:sz w:val="20"/>
                <w:szCs w:val="20"/>
              </w:rPr>
            </w:pPr>
          </w:p>
          <w:p w:rsidR="00071304" w:rsidRPr="00071304" w:rsidRDefault="00071304" w:rsidP="00071304">
            <w:pPr>
              <w:spacing w:after="0"/>
              <w:rPr>
                <w:iCs/>
                <w:sz w:val="20"/>
                <w:szCs w:val="20"/>
              </w:rPr>
            </w:pPr>
            <w:r w:rsidRPr="00071304">
              <w:rPr>
                <w:iCs/>
                <w:sz w:val="20"/>
                <w:szCs w:val="20"/>
              </w:rPr>
              <w:t>_________________ /</w:t>
            </w:r>
            <w:r w:rsidR="00A81711" w:rsidRPr="00A81711">
              <w:rPr>
                <w:b/>
                <w:iCs/>
                <w:sz w:val="20"/>
                <w:szCs w:val="20"/>
              </w:rPr>
              <w:t>Е.С. Бочкарева</w:t>
            </w:r>
            <w:r w:rsidRPr="00071304">
              <w:rPr>
                <w:iCs/>
                <w:sz w:val="20"/>
                <w:szCs w:val="20"/>
              </w:rPr>
              <w:t xml:space="preserve"> /</w:t>
            </w:r>
          </w:p>
          <w:p w:rsidR="00724339" w:rsidRPr="00071304" w:rsidRDefault="00724339" w:rsidP="00263993">
            <w:pPr>
              <w:spacing w:after="0"/>
              <w:rPr>
                <w:iCs/>
                <w:sz w:val="20"/>
                <w:szCs w:val="20"/>
              </w:rPr>
            </w:pPr>
          </w:p>
        </w:tc>
        <w:tc>
          <w:tcPr>
            <w:tcW w:w="5098" w:type="dxa"/>
          </w:tcPr>
          <w:p w:rsidR="00724339" w:rsidRDefault="00724339" w:rsidP="00BE45EA">
            <w:pPr>
              <w:pStyle w:val="a7"/>
              <w:spacing w:after="0"/>
              <w:rPr>
                <w:b/>
                <w:spacing w:val="4"/>
                <w:sz w:val="20"/>
              </w:rPr>
            </w:pPr>
            <w:r w:rsidRPr="001D077A">
              <w:rPr>
                <w:b/>
                <w:spacing w:val="4"/>
                <w:sz w:val="20"/>
              </w:rPr>
              <w:t>Подрядчик:</w:t>
            </w:r>
          </w:p>
          <w:p w:rsidR="00724339" w:rsidRDefault="00724339" w:rsidP="00263993">
            <w:pPr>
              <w:jc w:val="left"/>
              <w:rPr>
                <w:b/>
                <w:sz w:val="20"/>
                <w:szCs w:val="20"/>
              </w:rPr>
            </w:pPr>
          </w:p>
          <w:p w:rsidR="00A81711" w:rsidRDefault="00A81711" w:rsidP="00A81711">
            <w:pPr>
              <w:jc w:val="left"/>
              <w:rPr>
                <w:b/>
                <w:sz w:val="20"/>
                <w:szCs w:val="20"/>
              </w:rPr>
            </w:pPr>
            <w:r>
              <w:rPr>
                <w:b/>
                <w:sz w:val="20"/>
                <w:szCs w:val="20"/>
              </w:rPr>
              <w:t>Общество с ограниченной ответственностью</w:t>
            </w:r>
          </w:p>
          <w:p w:rsidR="00A81711" w:rsidRPr="005A3D2C" w:rsidRDefault="00A81711" w:rsidP="00A81711">
            <w:pPr>
              <w:jc w:val="left"/>
              <w:rPr>
                <w:sz w:val="20"/>
                <w:szCs w:val="20"/>
              </w:rPr>
            </w:pPr>
            <w:r>
              <w:rPr>
                <w:b/>
                <w:sz w:val="20"/>
                <w:szCs w:val="20"/>
              </w:rPr>
              <w:t xml:space="preserve">" </w:t>
            </w:r>
            <w:proofErr w:type="spellStart"/>
            <w:r>
              <w:rPr>
                <w:b/>
                <w:sz w:val="20"/>
                <w:szCs w:val="20"/>
              </w:rPr>
              <w:t>Стройтехника</w:t>
            </w:r>
            <w:proofErr w:type="spellEnd"/>
            <w:r>
              <w:rPr>
                <w:b/>
                <w:sz w:val="20"/>
                <w:szCs w:val="20"/>
              </w:rPr>
              <w:t xml:space="preserve"> 1 "</w:t>
            </w:r>
            <w:r w:rsidRPr="009C7771">
              <w:rPr>
                <w:b/>
                <w:sz w:val="20"/>
                <w:szCs w:val="20"/>
              </w:rPr>
              <w:br/>
            </w:r>
          </w:p>
          <w:p w:rsidR="00A81711" w:rsidRPr="005A3D2C" w:rsidRDefault="00A81711" w:rsidP="00A81711">
            <w:pPr>
              <w:jc w:val="left"/>
              <w:rPr>
                <w:color w:val="000000"/>
                <w:sz w:val="20"/>
                <w:szCs w:val="20"/>
                <w:shd w:val="clear" w:color="auto" w:fill="FFFFFF"/>
              </w:rPr>
            </w:pPr>
            <w:r w:rsidRPr="005A3D2C">
              <w:rPr>
                <w:sz w:val="20"/>
                <w:szCs w:val="20"/>
              </w:rPr>
              <w:t xml:space="preserve">Адрес : </w:t>
            </w:r>
            <w:r w:rsidRPr="005A3D2C">
              <w:rPr>
                <w:color w:val="000000"/>
                <w:sz w:val="20"/>
                <w:szCs w:val="20"/>
                <w:shd w:val="clear" w:color="auto" w:fill="FFFFFF"/>
              </w:rPr>
              <w:t xml:space="preserve">460050, </w:t>
            </w:r>
            <w:proofErr w:type="spellStart"/>
            <w:r w:rsidRPr="005A3D2C">
              <w:rPr>
                <w:color w:val="000000"/>
                <w:sz w:val="20"/>
                <w:szCs w:val="20"/>
                <w:shd w:val="clear" w:color="auto" w:fill="FFFFFF"/>
              </w:rPr>
              <w:t>О</w:t>
            </w:r>
            <w:r>
              <w:rPr>
                <w:color w:val="000000"/>
                <w:sz w:val="20"/>
                <w:szCs w:val="20"/>
                <w:shd w:val="clear" w:color="auto" w:fill="FFFFFF"/>
              </w:rPr>
              <w:t>бл</w:t>
            </w:r>
            <w:proofErr w:type="spellEnd"/>
            <w:r w:rsidRPr="005A3D2C">
              <w:rPr>
                <w:color w:val="000000"/>
                <w:sz w:val="20"/>
                <w:szCs w:val="20"/>
                <w:shd w:val="clear" w:color="auto" w:fill="FFFFFF"/>
              </w:rPr>
              <w:t xml:space="preserve"> О</w:t>
            </w:r>
            <w:r>
              <w:rPr>
                <w:color w:val="000000"/>
                <w:sz w:val="20"/>
                <w:szCs w:val="20"/>
                <w:shd w:val="clear" w:color="auto" w:fill="FFFFFF"/>
              </w:rPr>
              <w:t>ренбургская</w:t>
            </w:r>
            <w:r w:rsidRPr="005A3D2C">
              <w:rPr>
                <w:color w:val="000000"/>
                <w:sz w:val="20"/>
                <w:szCs w:val="20"/>
                <w:shd w:val="clear" w:color="auto" w:fill="FFFFFF"/>
              </w:rPr>
              <w:t xml:space="preserve">, </w:t>
            </w:r>
            <w:r>
              <w:rPr>
                <w:color w:val="000000"/>
                <w:sz w:val="20"/>
                <w:szCs w:val="20"/>
                <w:shd w:val="clear" w:color="auto" w:fill="FFFFFF"/>
              </w:rPr>
              <w:t>г. Оренбург</w:t>
            </w:r>
            <w:r w:rsidRPr="005A3D2C">
              <w:rPr>
                <w:color w:val="000000"/>
                <w:sz w:val="20"/>
                <w:szCs w:val="20"/>
                <w:shd w:val="clear" w:color="auto" w:fill="FFFFFF"/>
              </w:rPr>
              <w:t xml:space="preserve">, </w:t>
            </w:r>
            <w:r>
              <w:rPr>
                <w:color w:val="000000"/>
                <w:sz w:val="20"/>
                <w:szCs w:val="20"/>
                <w:shd w:val="clear" w:color="auto" w:fill="FFFFFF"/>
              </w:rPr>
              <w:t>ул.</w:t>
            </w:r>
            <w:r w:rsidRPr="005A3D2C">
              <w:rPr>
                <w:color w:val="000000"/>
                <w:sz w:val="20"/>
                <w:szCs w:val="20"/>
                <w:shd w:val="clear" w:color="auto" w:fill="FFFFFF"/>
              </w:rPr>
              <w:t>Н</w:t>
            </w:r>
            <w:r>
              <w:rPr>
                <w:color w:val="000000"/>
                <w:sz w:val="20"/>
                <w:szCs w:val="20"/>
                <w:shd w:val="clear" w:color="auto" w:fill="FFFFFF"/>
              </w:rPr>
              <w:t xml:space="preserve">оябрьская </w:t>
            </w:r>
            <w:r w:rsidRPr="005A3D2C">
              <w:rPr>
                <w:color w:val="000000"/>
                <w:sz w:val="20"/>
                <w:szCs w:val="20"/>
                <w:shd w:val="clear" w:color="auto" w:fill="FFFFFF"/>
              </w:rPr>
              <w:t xml:space="preserve">, </w:t>
            </w:r>
            <w:r>
              <w:rPr>
                <w:color w:val="000000"/>
                <w:sz w:val="20"/>
                <w:szCs w:val="20"/>
                <w:shd w:val="clear" w:color="auto" w:fill="FFFFFF"/>
              </w:rPr>
              <w:t>д.</w:t>
            </w:r>
            <w:r w:rsidRPr="005A3D2C">
              <w:rPr>
                <w:color w:val="000000"/>
                <w:sz w:val="20"/>
                <w:szCs w:val="20"/>
                <w:shd w:val="clear" w:color="auto" w:fill="FFFFFF"/>
              </w:rPr>
              <w:t xml:space="preserve"> 39, </w:t>
            </w:r>
            <w:r>
              <w:rPr>
                <w:color w:val="000000"/>
                <w:sz w:val="20"/>
                <w:szCs w:val="20"/>
                <w:shd w:val="clear" w:color="auto" w:fill="FFFFFF"/>
              </w:rPr>
              <w:t>кв.</w:t>
            </w:r>
            <w:r w:rsidRPr="005A3D2C">
              <w:rPr>
                <w:color w:val="000000"/>
                <w:sz w:val="20"/>
                <w:szCs w:val="20"/>
                <w:shd w:val="clear" w:color="auto" w:fill="FFFFFF"/>
              </w:rPr>
              <w:t xml:space="preserve"> 52</w:t>
            </w:r>
          </w:p>
          <w:p w:rsidR="00A81711" w:rsidRPr="005A3D2C" w:rsidRDefault="00A81711" w:rsidP="00A81711">
            <w:pPr>
              <w:jc w:val="left"/>
              <w:rPr>
                <w:sz w:val="20"/>
                <w:szCs w:val="20"/>
              </w:rPr>
            </w:pPr>
            <w:r w:rsidRPr="005A3D2C">
              <w:rPr>
                <w:sz w:val="20"/>
                <w:szCs w:val="20"/>
              </w:rPr>
              <w:t xml:space="preserve">ОГРН </w:t>
            </w:r>
            <w:r w:rsidRPr="005A3D2C">
              <w:rPr>
                <w:color w:val="000000"/>
                <w:sz w:val="20"/>
                <w:szCs w:val="20"/>
                <w:shd w:val="clear" w:color="auto" w:fill="FFFFFF"/>
              </w:rPr>
              <w:t>1145658013225</w:t>
            </w:r>
            <w:r w:rsidRPr="005A3D2C">
              <w:rPr>
                <w:sz w:val="20"/>
                <w:szCs w:val="20"/>
              </w:rPr>
              <w:br/>
              <w:t xml:space="preserve">ИНН </w:t>
            </w:r>
            <w:r w:rsidRPr="005A3D2C">
              <w:rPr>
                <w:color w:val="000000"/>
                <w:sz w:val="20"/>
                <w:szCs w:val="20"/>
                <w:shd w:val="clear" w:color="auto" w:fill="FFFFFF"/>
              </w:rPr>
              <w:t>5611070949</w:t>
            </w:r>
          </w:p>
          <w:p w:rsidR="00A81711" w:rsidRPr="005A3D2C" w:rsidRDefault="00A81711" w:rsidP="00A81711">
            <w:pPr>
              <w:jc w:val="left"/>
              <w:rPr>
                <w:sz w:val="20"/>
                <w:szCs w:val="20"/>
              </w:rPr>
            </w:pPr>
            <w:r w:rsidRPr="005A3D2C">
              <w:rPr>
                <w:sz w:val="20"/>
                <w:szCs w:val="20"/>
              </w:rPr>
              <w:t xml:space="preserve">КПП </w:t>
            </w:r>
            <w:r w:rsidRPr="005A3D2C">
              <w:rPr>
                <w:color w:val="000000"/>
                <w:sz w:val="20"/>
                <w:szCs w:val="20"/>
                <w:shd w:val="clear" w:color="auto" w:fill="FFFFFF"/>
              </w:rPr>
              <w:t>561101001</w:t>
            </w:r>
            <w:r w:rsidRPr="005A3D2C">
              <w:rPr>
                <w:sz w:val="20"/>
                <w:szCs w:val="20"/>
              </w:rPr>
              <w:br/>
              <w:t xml:space="preserve">Банк: </w:t>
            </w:r>
            <w:r w:rsidRPr="005A3D2C">
              <w:rPr>
                <w:color w:val="000000"/>
                <w:sz w:val="20"/>
                <w:szCs w:val="20"/>
                <w:shd w:val="clear" w:color="auto" w:fill="FFFFFF"/>
              </w:rPr>
              <w:t>Филиал «Нижегородский» АО «АЛЬФА-БАНК» г Нижний Новгород</w:t>
            </w:r>
            <w:r w:rsidRPr="005A3D2C">
              <w:rPr>
                <w:sz w:val="20"/>
                <w:szCs w:val="20"/>
              </w:rPr>
              <w:br/>
            </w:r>
            <w:proofErr w:type="spellStart"/>
            <w:r w:rsidRPr="005A3D2C">
              <w:rPr>
                <w:sz w:val="20"/>
                <w:szCs w:val="20"/>
              </w:rPr>
              <w:t>р</w:t>
            </w:r>
            <w:proofErr w:type="spellEnd"/>
            <w:r w:rsidRPr="005A3D2C">
              <w:rPr>
                <w:sz w:val="20"/>
                <w:szCs w:val="20"/>
              </w:rPr>
              <w:t xml:space="preserve">/с : </w:t>
            </w:r>
            <w:r w:rsidRPr="005A3D2C">
              <w:rPr>
                <w:color w:val="000000"/>
                <w:sz w:val="20"/>
                <w:szCs w:val="20"/>
                <w:shd w:val="clear" w:color="auto" w:fill="FFFFFF"/>
              </w:rPr>
              <w:t>40702810629250007083</w:t>
            </w:r>
            <w:r w:rsidRPr="005A3D2C">
              <w:rPr>
                <w:sz w:val="20"/>
                <w:szCs w:val="20"/>
              </w:rPr>
              <w:br/>
              <w:t xml:space="preserve">к/с : </w:t>
            </w:r>
            <w:r w:rsidRPr="005A3D2C">
              <w:rPr>
                <w:color w:val="000000"/>
                <w:sz w:val="20"/>
                <w:szCs w:val="20"/>
                <w:shd w:val="clear" w:color="auto" w:fill="FFFFFF"/>
              </w:rPr>
              <w:t>30101810200000000824</w:t>
            </w:r>
            <w:r w:rsidRPr="005A3D2C">
              <w:rPr>
                <w:sz w:val="20"/>
                <w:szCs w:val="20"/>
              </w:rPr>
              <w:br/>
              <w:t xml:space="preserve">БИК : </w:t>
            </w:r>
            <w:r>
              <w:rPr>
                <w:color w:val="000000"/>
                <w:sz w:val="20"/>
                <w:szCs w:val="20"/>
                <w:shd w:val="clear" w:color="auto" w:fill="FFFFFF"/>
              </w:rPr>
              <w:t>042202</w:t>
            </w:r>
            <w:r w:rsidRPr="005A3D2C">
              <w:rPr>
                <w:color w:val="000000"/>
                <w:sz w:val="20"/>
                <w:szCs w:val="20"/>
                <w:shd w:val="clear" w:color="auto" w:fill="FFFFFF"/>
              </w:rPr>
              <w:t>82</w:t>
            </w:r>
            <w:r>
              <w:rPr>
                <w:color w:val="000000"/>
                <w:sz w:val="20"/>
                <w:szCs w:val="20"/>
                <w:shd w:val="clear" w:color="auto" w:fill="FFFFFF"/>
              </w:rPr>
              <w:t>4</w:t>
            </w:r>
            <w:r w:rsidRPr="005A3D2C">
              <w:rPr>
                <w:sz w:val="20"/>
                <w:szCs w:val="20"/>
              </w:rPr>
              <w:br/>
              <w:t xml:space="preserve">Тел.: </w:t>
            </w:r>
            <w:r w:rsidRPr="005A3D2C">
              <w:rPr>
                <w:color w:val="000000"/>
                <w:sz w:val="20"/>
                <w:szCs w:val="20"/>
                <w:shd w:val="clear" w:color="auto" w:fill="FFFFFF"/>
              </w:rPr>
              <w:t>79123545474</w:t>
            </w:r>
            <w:r w:rsidRPr="005A3D2C">
              <w:rPr>
                <w:sz w:val="20"/>
                <w:szCs w:val="20"/>
              </w:rPr>
              <w:br/>
            </w:r>
            <w:r w:rsidRPr="005A3D2C">
              <w:rPr>
                <w:sz w:val="20"/>
                <w:szCs w:val="20"/>
                <w:lang w:val="en-US"/>
              </w:rPr>
              <w:t>E</w:t>
            </w:r>
            <w:r w:rsidRPr="005A3D2C">
              <w:rPr>
                <w:sz w:val="20"/>
                <w:szCs w:val="20"/>
              </w:rPr>
              <w:t>-</w:t>
            </w:r>
            <w:r w:rsidRPr="005A3D2C">
              <w:rPr>
                <w:sz w:val="20"/>
                <w:szCs w:val="20"/>
                <w:lang w:val="en-US"/>
              </w:rPr>
              <w:t>mail</w:t>
            </w:r>
            <w:r w:rsidRPr="005A3D2C">
              <w:rPr>
                <w:sz w:val="20"/>
                <w:szCs w:val="20"/>
              </w:rPr>
              <w:t xml:space="preserve">: </w:t>
            </w:r>
            <w:r w:rsidRPr="005A3D2C">
              <w:rPr>
                <w:color w:val="000000"/>
                <w:sz w:val="20"/>
                <w:szCs w:val="20"/>
                <w:shd w:val="clear" w:color="auto" w:fill="FFFFFF"/>
              </w:rPr>
              <w:t>stroitexnika1.56@mail.ru</w:t>
            </w:r>
          </w:p>
          <w:p w:rsidR="00A81711" w:rsidRDefault="00A81711" w:rsidP="00A81711">
            <w:pPr>
              <w:jc w:val="left"/>
              <w:rPr>
                <w:sz w:val="20"/>
                <w:szCs w:val="20"/>
              </w:rPr>
            </w:pPr>
          </w:p>
          <w:p w:rsidR="00A81711" w:rsidRDefault="00A81711" w:rsidP="00A81711">
            <w:pPr>
              <w:jc w:val="left"/>
              <w:rPr>
                <w:sz w:val="20"/>
                <w:szCs w:val="20"/>
              </w:rPr>
            </w:pPr>
          </w:p>
          <w:p w:rsidR="00A81711" w:rsidRDefault="00A81711" w:rsidP="00A81711">
            <w:pPr>
              <w:jc w:val="left"/>
              <w:rPr>
                <w:sz w:val="20"/>
                <w:szCs w:val="20"/>
              </w:rPr>
            </w:pPr>
          </w:p>
          <w:p w:rsidR="00A81711" w:rsidRDefault="00A81711" w:rsidP="00A81711">
            <w:pPr>
              <w:jc w:val="left"/>
              <w:rPr>
                <w:sz w:val="20"/>
                <w:szCs w:val="20"/>
              </w:rPr>
            </w:pPr>
          </w:p>
          <w:p w:rsidR="00A81711" w:rsidRDefault="00A81711" w:rsidP="00A81711">
            <w:pPr>
              <w:jc w:val="left"/>
              <w:rPr>
                <w:sz w:val="20"/>
                <w:szCs w:val="20"/>
              </w:rPr>
            </w:pPr>
          </w:p>
          <w:p w:rsidR="00A81711" w:rsidRDefault="00A81711" w:rsidP="00A81711">
            <w:pPr>
              <w:jc w:val="left"/>
              <w:rPr>
                <w:b/>
                <w:sz w:val="20"/>
                <w:szCs w:val="20"/>
              </w:rPr>
            </w:pPr>
            <w:r>
              <w:rPr>
                <w:sz w:val="20"/>
                <w:szCs w:val="20"/>
              </w:rPr>
              <w:t xml:space="preserve">    </w:t>
            </w:r>
            <w:r w:rsidRPr="005A3D2C">
              <w:rPr>
                <w:b/>
                <w:sz w:val="20"/>
                <w:szCs w:val="20"/>
              </w:rPr>
              <w:t>Генеральный директор</w:t>
            </w:r>
            <w:r>
              <w:rPr>
                <w:b/>
                <w:sz w:val="20"/>
                <w:szCs w:val="20"/>
              </w:rPr>
              <w:t xml:space="preserve"> </w:t>
            </w:r>
          </w:p>
          <w:p w:rsidR="00A81711" w:rsidRDefault="00A81711" w:rsidP="00A81711">
            <w:pPr>
              <w:jc w:val="left"/>
              <w:rPr>
                <w:b/>
                <w:sz w:val="20"/>
                <w:szCs w:val="20"/>
              </w:rPr>
            </w:pPr>
            <w:r>
              <w:rPr>
                <w:b/>
                <w:sz w:val="20"/>
                <w:szCs w:val="20"/>
              </w:rPr>
              <w:t xml:space="preserve">   ООО " </w:t>
            </w:r>
            <w:proofErr w:type="spellStart"/>
            <w:r>
              <w:rPr>
                <w:b/>
                <w:sz w:val="20"/>
                <w:szCs w:val="20"/>
              </w:rPr>
              <w:t>Стройтехника</w:t>
            </w:r>
            <w:proofErr w:type="spellEnd"/>
            <w:r>
              <w:rPr>
                <w:b/>
                <w:sz w:val="20"/>
                <w:szCs w:val="20"/>
              </w:rPr>
              <w:t xml:space="preserve"> 1 "</w:t>
            </w:r>
          </w:p>
          <w:p w:rsidR="00A81711" w:rsidRDefault="00A81711" w:rsidP="00A81711">
            <w:pPr>
              <w:jc w:val="left"/>
              <w:rPr>
                <w:b/>
                <w:sz w:val="20"/>
                <w:szCs w:val="20"/>
              </w:rPr>
            </w:pPr>
          </w:p>
          <w:p w:rsidR="00A81711" w:rsidRDefault="00A81711" w:rsidP="00A81711">
            <w:pPr>
              <w:jc w:val="left"/>
              <w:rPr>
                <w:b/>
                <w:sz w:val="20"/>
                <w:szCs w:val="20"/>
              </w:rPr>
            </w:pPr>
          </w:p>
          <w:p w:rsidR="00A81711" w:rsidRDefault="00A81711" w:rsidP="00A81711">
            <w:pPr>
              <w:jc w:val="left"/>
              <w:rPr>
                <w:b/>
                <w:sz w:val="20"/>
                <w:szCs w:val="20"/>
              </w:rPr>
            </w:pPr>
            <w:r>
              <w:rPr>
                <w:b/>
                <w:sz w:val="20"/>
                <w:szCs w:val="20"/>
              </w:rPr>
              <w:t>________________/ Г.А.Карапетян/</w:t>
            </w:r>
          </w:p>
          <w:p w:rsidR="00724339" w:rsidRPr="00D7699A" w:rsidRDefault="00724339" w:rsidP="00263993">
            <w:pPr>
              <w:jc w:val="left"/>
              <w:rPr>
                <w:sz w:val="28"/>
                <w:szCs w:val="28"/>
              </w:rPr>
            </w:pPr>
          </w:p>
        </w:tc>
      </w:tr>
      <w:tr w:rsidR="00724339" w:rsidRPr="002D1A16" w:rsidTr="00CE1E26">
        <w:tc>
          <w:tcPr>
            <w:tcW w:w="4757" w:type="dxa"/>
          </w:tcPr>
          <w:p w:rsidR="00724339" w:rsidRPr="0060105C" w:rsidRDefault="00724339" w:rsidP="00263993">
            <w:pPr>
              <w:pStyle w:val="a7"/>
              <w:spacing w:after="0"/>
              <w:ind w:right="1"/>
              <w:rPr>
                <w:b/>
                <w:spacing w:val="4"/>
                <w:sz w:val="20"/>
              </w:rPr>
            </w:pPr>
          </w:p>
          <w:p w:rsidR="00724339" w:rsidRPr="00CE6C4F" w:rsidRDefault="00724339" w:rsidP="00071304">
            <w:pPr>
              <w:pStyle w:val="a7"/>
              <w:tabs>
                <w:tab w:val="left" w:pos="772"/>
              </w:tabs>
              <w:spacing w:after="0"/>
              <w:ind w:right="1"/>
              <w:jc w:val="left"/>
              <w:rPr>
                <w:b/>
                <w:spacing w:val="4"/>
                <w:sz w:val="20"/>
              </w:rPr>
            </w:pPr>
          </w:p>
        </w:tc>
        <w:tc>
          <w:tcPr>
            <w:tcW w:w="5098" w:type="dxa"/>
          </w:tcPr>
          <w:p w:rsidR="00724339" w:rsidRPr="002D1A16" w:rsidRDefault="00724339" w:rsidP="00071304">
            <w:pPr>
              <w:keepNext/>
              <w:widowControl w:val="0"/>
              <w:snapToGrid w:val="0"/>
              <w:spacing w:after="0"/>
              <w:rPr>
                <w:b/>
                <w:spacing w:val="4"/>
                <w:sz w:val="20"/>
              </w:rPr>
            </w:pPr>
          </w:p>
        </w:tc>
      </w:tr>
    </w:tbl>
    <w:p w:rsidR="007A6769" w:rsidRDefault="007A6769" w:rsidP="00724339">
      <w:pPr>
        <w:pStyle w:val="a8"/>
        <w:ind w:right="424"/>
        <w:jc w:val="right"/>
        <w:rPr>
          <w:b w:val="0"/>
          <w:sz w:val="22"/>
        </w:rPr>
      </w:pPr>
    </w:p>
    <w:p w:rsidR="00A81711" w:rsidRDefault="00A81711" w:rsidP="00724339">
      <w:pPr>
        <w:pStyle w:val="a8"/>
        <w:ind w:right="424"/>
        <w:jc w:val="right"/>
        <w:rPr>
          <w:b w:val="0"/>
          <w:sz w:val="22"/>
        </w:rPr>
      </w:pPr>
    </w:p>
    <w:p w:rsidR="00A81711" w:rsidRDefault="00A81711" w:rsidP="00724339">
      <w:pPr>
        <w:pStyle w:val="a8"/>
        <w:ind w:right="424"/>
        <w:jc w:val="right"/>
        <w:rPr>
          <w:b w:val="0"/>
          <w:sz w:val="22"/>
        </w:rPr>
      </w:pPr>
    </w:p>
    <w:p w:rsidR="00A81711" w:rsidRDefault="00A81711" w:rsidP="00724339">
      <w:pPr>
        <w:pStyle w:val="a8"/>
        <w:ind w:right="424"/>
        <w:jc w:val="right"/>
        <w:rPr>
          <w:b w:val="0"/>
          <w:sz w:val="22"/>
        </w:rPr>
      </w:pPr>
    </w:p>
    <w:p w:rsidR="00A81711" w:rsidRDefault="00A81711" w:rsidP="00724339">
      <w:pPr>
        <w:pStyle w:val="a8"/>
        <w:ind w:right="424"/>
        <w:jc w:val="right"/>
        <w:rPr>
          <w:b w:val="0"/>
          <w:sz w:val="22"/>
        </w:rPr>
      </w:pPr>
    </w:p>
    <w:p w:rsidR="00A81711" w:rsidRDefault="00A81711" w:rsidP="00724339">
      <w:pPr>
        <w:pStyle w:val="a8"/>
        <w:ind w:right="424"/>
        <w:jc w:val="right"/>
        <w:rPr>
          <w:b w:val="0"/>
          <w:sz w:val="22"/>
        </w:rPr>
      </w:pPr>
    </w:p>
    <w:p w:rsidR="00724339" w:rsidRPr="00072821" w:rsidRDefault="00724339" w:rsidP="00724339">
      <w:pPr>
        <w:pStyle w:val="a8"/>
        <w:ind w:right="424"/>
        <w:jc w:val="right"/>
        <w:rPr>
          <w:b w:val="0"/>
          <w:sz w:val="22"/>
        </w:rPr>
      </w:pPr>
      <w:r w:rsidRPr="00072821">
        <w:rPr>
          <w:b w:val="0"/>
          <w:sz w:val="22"/>
        </w:rPr>
        <w:lastRenderedPageBreak/>
        <w:t>Приложение №</w:t>
      </w:r>
      <w:r>
        <w:rPr>
          <w:b w:val="0"/>
          <w:sz w:val="22"/>
        </w:rPr>
        <w:t xml:space="preserve"> 1 </w:t>
      </w:r>
    </w:p>
    <w:p w:rsidR="00724339" w:rsidRPr="00072821" w:rsidRDefault="00724339" w:rsidP="00724339">
      <w:pPr>
        <w:pStyle w:val="a8"/>
        <w:ind w:right="424"/>
        <w:jc w:val="right"/>
        <w:rPr>
          <w:b w:val="0"/>
          <w:sz w:val="22"/>
        </w:rPr>
      </w:pPr>
      <w:r w:rsidRPr="00072821">
        <w:rPr>
          <w:b w:val="0"/>
          <w:sz w:val="22"/>
        </w:rPr>
        <w:t xml:space="preserve">   к контракту №_</w:t>
      </w:r>
      <w:r w:rsidR="00A81711">
        <w:rPr>
          <w:b w:val="0"/>
          <w:sz w:val="22"/>
        </w:rPr>
        <w:t xml:space="preserve"> ЗК-0497 (23)</w:t>
      </w:r>
    </w:p>
    <w:p w:rsidR="00724339" w:rsidRDefault="00724339" w:rsidP="00724339">
      <w:pPr>
        <w:pStyle w:val="a8"/>
        <w:ind w:right="424"/>
        <w:jc w:val="right"/>
        <w:rPr>
          <w:b w:val="0"/>
          <w:sz w:val="22"/>
        </w:rPr>
      </w:pPr>
      <w:r>
        <w:rPr>
          <w:b w:val="0"/>
          <w:sz w:val="22"/>
        </w:rPr>
        <w:t>от «____»_____________202</w:t>
      </w:r>
      <w:r w:rsidR="00071304">
        <w:rPr>
          <w:b w:val="0"/>
          <w:sz w:val="22"/>
        </w:rPr>
        <w:t>3</w:t>
      </w:r>
      <w:r w:rsidRPr="00072821">
        <w:rPr>
          <w:b w:val="0"/>
          <w:sz w:val="22"/>
        </w:rPr>
        <w:t xml:space="preserve"> г</w:t>
      </w:r>
      <w:r>
        <w:rPr>
          <w:b w:val="0"/>
          <w:sz w:val="22"/>
        </w:rPr>
        <w:t>.</w:t>
      </w:r>
    </w:p>
    <w:p w:rsidR="00724339" w:rsidRDefault="00724339" w:rsidP="00724339">
      <w:pPr>
        <w:pStyle w:val="a8"/>
        <w:ind w:right="424"/>
        <w:jc w:val="right"/>
        <w:rPr>
          <w:b w:val="0"/>
          <w:sz w:val="22"/>
        </w:rPr>
      </w:pPr>
    </w:p>
    <w:p w:rsidR="00A81711" w:rsidRDefault="00A81711" w:rsidP="00A81711">
      <w:pPr>
        <w:shd w:val="clear" w:color="auto" w:fill="FFFFFF"/>
        <w:spacing w:after="0"/>
        <w:jc w:val="center"/>
        <w:rPr>
          <w:b/>
        </w:rPr>
      </w:pPr>
    </w:p>
    <w:p w:rsidR="00A81711" w:rsidRDefault="00A81711" w:rsidP="00A81711">
      <w:pPr>
        <w:shd w:val="clear" w:color="auto" w:fill="FFFFFF"/>
        <w:spacing w:after="0"/>
        <w:jc w:val="center"/>
        <w:rPr>
          <w:b/>
          <w:sz w:val="20"/>
          <w:szCs w:val="20"/>
        </w:rPr>
      </w:pPr>
      <w:r w:rsidRPr="00AD1315">
        <w:rPr>
          <w:b/>
          <w:sz w:val="20"/>
          <w:szCs w:val="20"/>
        </w:rPr>
        <w:t>ТЕХНИЧЕСК</w:t>
      </w:r>
      <w:r>
        <w:rPr>
          <w:b/>
          <w:sz w:val="20"/>
          <w:szCs w:val="20"/>
        </w:rPr>
        <w:t>ОЕ ЗАДАНИЕ</w:t>
      </w:r>
      <w:r w:rsidRPr="00795FF6">
        <w:rPr>
          <w:b/>
          <w:sz w:val="20"/>
          <w:szCs w:val="20"/>
        </w:rPr>
        <w:t xml:space="preserve"> </w:t>
      </w:r>
    </w:p>
    <w:p w:rsidR="00A81711" w:rsidRDefault="00A81711" w:rsidP="00A81711">
      <w:pPr>
        <w:shd w:val="clear" w:color="auto" w:fill="FFFFFF"/>
        <w:spacing w:after="0"/>
        <w:ind w:firstLine="709"/>
        <w:jc w:val="center"/>
        <w:rPr>
          <w:b/>
          <w:spacing w:val="-10"/>
          <w:sz w:val="20"/>
          <w:szCs w:val="20"/>
        </w:rPr>
      </w:pPr>
      <w:r w:rsidRPr="009E5E6C">
        <w:rPr>
          <w:b/>
          <w:spacing w:val="-10"/>
          <w:sz w:val="20"/>
          <w:szCs w:val="20"/>
        </w:rPr>
        <w:t xml:space="preserve">на </w:t>
      </w:r>
      <w:r>
        <w:rPr>
          <w:b/>
          <w:spacing w:val="-10"/>
          <w:sz w:val="20"/>
          <w:szCs w:val="20"/>
        </w:rPr>
        <w:t>выполнение работ по благоустройству придомовой территории (ремонт асфальтового внутриквартального пр</w:t>
      </w:r>
      <w:r>
        <w:rPr>
          <w:b/>
          <w:spacing w:val="-10"/>
          <w:sz w:val="20"/>
          <w:szCs w:val="20"/>
        </w:rPr>
        <w:t>о</w:t>
      </w:r>
      <w:r>
        <w:rPr>
          <w:b/>
          <w:spacing w:val="-10"/>
          <w:sz w:val="20"/>
          <w:szCs w:val="20"/>
        </w:rPr>
        <w:t>езда, тротуара) г. Оренбурга, ул. Чкалова, 3/2.</w:t>
      </w:r>
    </w:p>
    <w:p w:rsidR="00A81711" w:rsidRDefault="00A81711" w:rsidP="00A81711">
      <w:pPr>
        <w:shd w:val="clear" w:color="auto" w:fill="FFFFFF"/>
        <w:spacing w:after="0"/>
        <w:ind w:firstLine="709"/>
        <w:jc w:val="center"/>
        <w:rPr>
          <w:b/>
          <w:spacing w:val="-10"/>
          <w:sz w:val="20"/>
          <w:szCs w:val="20"/>
        </w:rPr>
      </w:pPr>
    </w:p>
    <w:p w:rsidR="00A81711" w:rsidRPr="009E5E6C" w:rsidRDefault="00A81711" w:rsidP="00A81711">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1.</w:t>
      </w:r>
      <w:r>
        <w:rPr>
          <w:spacing w:val="-10"/>
          <w:sz w:val="20"/>
          <w:szCs w:val="20"/>
        </w:rPr>
        <w:t xml:space="preserve"> </w:t>
      </w:r>
      <w:r w:rsidRPr="009E5E6C">
        <w:rPr>
          <w:spacing w:val="-10"/>
          <w:sz w:val="20"/>
          <w:szCs w:val="20"/>
        </w:rPr>
        <w:t xml:space="preserve">Заказчик – </w:t>
      </w:r>
      <w:r>
        <w:rPr>
          <w:spacing w:val="-10"/>
          <w:sz w:val="20"/>
          <w:szCs w:val="20"/>
        </w:rPr>
        <w:t xml:space="preserve">Департамент градостроительства и земельных отношений </w:t>
      </w:r>
      <w:r w:rsidRPr="009E5E6C">
        <w:rPr>
          <w:spacing w:val="-10"/>
          <w:sz w:val="20"/>
          <w:szCs w:val="20"/>
        </w:rPr>
        <w:t xml:space="preserve"> администрации города Оренбурга.</w:t>
      </w:r>
    </w:p>
    <w:p w:rsidR="00A81711" w:rsidRDefault="00A81711" w:rsidP="00A81711">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2.</w:t>
      </w:r>
      <w:r>
        <w:rPr>
          <w:spacing w:val="-10"/>
          <w:sz w:val="20"/>
          <w:szCs w:val="20"/>
        </w:rPr>
        <w:t xml:space="preserve"> </w:t>
      </w:r>
      <w:r w:rsidRPr="009E5E6C">
        <w:rPr>
          <w:spacing w:val="-10"/>
          <w:sz w:val="20"/>
          <w:szCs w:val="20"/>
        </w:rPr>
        <w:t>Подрядчик – Определяется по результатам</w:t>
      </w:r>
      <w:r>
        <w:rPr>
          <w:spacing w:val="-10"/>
          <w:sz w:val="20"/>
          <w:szCs w:val="20"/>
        </w:rPr>
        <w:t xml:space="preserve"> з</w:t>
      </w:r>
      <w:r w:rsidRPr="00436528">
        <w:rPr>
          <w:spacing w:val="-10"/>
          <w:sz w:val="20"/>
          <w:szCs w:val="20"/>
        </w:rPr>
        <w:t>апроса котировок в электронной форме</w:t>
      </w:r>
      <w:r w:rsidRPr="009E5E6C">
        <w:rPr>
          <w:spacing w:val="-10"/>
          <w:sz w:val="20"/>
          <w:szCs w:val="20"/>
        </w:rPr>
        <w:t>.</w:t>
      </w:r>
    </w:p>
    <w:p w:rsidR="00A81711" w:rsidRPr="009E5E6C" w:rsidRDefault="00A81711" w:rsidP="00A81711">
      <w:pPr>
        <w:shd w:val="clear" w:color="auto" w:fill="FFFFFF"/>
        <w:spacing w:after="0"/>
        <w:ind w:firstLine="709"/>
        <w:rPr>
          <w:spacing w:val="-10"/>
          <w:sz w:val="20"/>
          <w:szCs w:val="20"/>
        </w:rPr>
      </w:pPr>
      <w:r>
        <w:rPr>
          <w:spacing w:val="-10"/>
          <w:sz w:val="20"/>
          <w:szCs w:val="20"/>
        </w:rPr>
        <w:t xml:space="preserve"> 3. </w:t>
      </w:r>
      <w:r w:rsidRPr="009E5E6C">
        <w:rPr>
          <w:spacing w:val="-10"/>
          <w:sz w:val="20"/>
          <w:szCs w:val="20"/>
        </w:rPr>
        <w:t xml:space="preserve">Цель работ: восстановление транспортно-эксплуатационных характеристик </w:t>
      </w:r>
      <w:r w:rsidRPr="00436528">
        <w:rPr>
          <w:spacing w:val="-10"/>
          <w:sz w:val="20"/>
          <w:szCs w:val="20"/>
        </w:rPr>
        <w:t>внутриквартального проезда, тротуара</w:t>
      </w:r>
      <w:r w:rsidRPr="009E5E6C">
        <w:rPr>
          <w:spacing w:val="-10"/>
          <w:sz w:val="20"/>
          <w:szCs w:val="20"/>
        </w:rPr>
        <w:t xml:space="preserve"> гор</w:t>
      </w:r>
      <w:r w:rsidRPr="009E5E6C">
        <w:rPr>
          <w:spacing w:val="-10"/>
          <w:sz w:val="20"/>
          <w:szCs w:val="20"/>
        </w:rPr>
        <w:t>о</w:t>
      </w:r>
      <w:r w:rsidRPr="009E5E6C">
        <w:rPr>
          <w:spacing w:val="-10"/>
          <w:sz w:val="20"/>
          <w:szCs w:val="20"/>
        </w:rPr>
        <w:t>да Оренбурга.</w:t>
      </w:r>
    </w:p>
    <w:p w:rsidR="00A81711" w:rsidRPr="009E5E6C" w:rsidRDefault="00A81711" w:rsidP="00A81711">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 xml:space="preserve">4. Требования к срокам предоставления гарантий качества работ: </w:t>
      </w:r>
    </w:p>
    <w:p w:rsidR="00A81711" w:rsidRPr="00436528" w:rsidRDefault="00A81711" w:rsidP="00A81711">
      <w:pPr>
        <w:pStyle w:val="ConsPlusCell"/>
        <w:ind w:firstLine="709"/>
        <w:jc w:val="both"/>
        <w:rPr>
          <w:rFonts w:ascii="Times New Roman" w:hAnsi="Times New Roman" w:cs="Times New Roman"/>
        </w:rPr>
      </w:pPr>
      <w:r w:rsidRPr="002F5258">
        <w:rPr>
          <w:rFonts w:ascii="Times New Roman" w:hAnsi="Times New Roman" w:cs="Times New Roman"/>
        </w:rPr>
        <w:t xml:space="preserve">- верхний слой а/б покрытия– </w:t>
      </w:r>
      <w:r>
        <w:rPr>
          <w:rFonts w:ascii="Times New Roman" w:hAnsi="Times New Roman" w:cs="Times New Roman"/>
        </w:rPr>
        <w:t>4 года</w:t>
      </w:r>
      <w:r w:rsidRPr="002F5258">
        <w:rPr>
          <w:rFonts w:ascii="Times New Roman" w:hAnsi="Times New Roman" w:cs="Times New Roman"/>
        </w:rPr>
        <w:t>;</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а также не менее гарантийного срока завода-изготовителя используемых материалов и в соответствии с    действующими нормативными документами.</w:t>
      </w:r>
    </w:p>
    <w:p w:rsidR="00A81711" w:rsidRDefault="00A81711" w:rsidP="00A81711">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5.</w:t>
      </w:r>
      <w:r>
        <w:rPr>
          <w:spacing w:val="-10"/>
          <w:sz w:val="20"/>
          <w:szCs w:val="20"/>
        </w:rPr>
        <w:t xml:space="preserve"> </w:t>
      </w:r>
      <w:r w:rsidRPr="009E5E6C">
        <w:rPr>
          <w:spacing w:val="-10"/>
          <w:sz w:val="20"/>
          <w:szCs w:val="20"/>
        </w:rPr>
        <w:t>Перечень основной нормативно-технической документации, обязательной при выполнении работ</w:t>
      </w:r>
    </w:p>
    <w:p w:rsidR="00A81711" w:rsidRPr="009E5E6C" w:rsidRDefault="00A81711" w:rsidP="00A81711">
      <w:pPr>
        <w:shd w:val="clear" w:color="auto" w:fill="FFFFFF"/>
        <w:spacing w:after="0"/>
        <w:ind w:firstLine="709"/>
        <w:rPr>
          <w:spacing w:val="-10"/>
          <w:sz w:val="20"/>
          <w:szCs w:val="20"/>
        </w:rPr>
      </w:pPr>
    </w:p>
    <w:tbl>
      <w:tblP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9628"/>
      </w:tblGrid>
      <w:tr w:rsidR="00A81711" w:rsidRPr="009E5E6C" w:rsidTr="0045551D">
        <w:trPr>
          <w:cantSplit/>
        </w:trPr>
        <w:tc>
          <w:tcPr>
            <w:tcW w:w="540" w:type="dxa"/>
            <w:vAlign w:val="center"/>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1</w:t>
            </w:r>
          </w:p>
        </w:tc>
        <w:tc>
          <w:tcPr>
            <w:tcW w:w="9628" w:type="dxa"/>
            <w:vAlign w:val="center"/>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СП 78.13330.2012 Автомобильные дороги</w:t>
            </w:r>
          </w:p>
        </w:tc>
      </w:tr>
      <w:tr w:rsidR="00A81711" w:rsidRPr="009E5E6C" w:rsidTr="0045551D">
        <w:trPr>
          <w:cantSplit/>
          <w:trHeight w:val="515"/>
        </w:trPr>
        <w:tc>
          <w:tcPr>
            <w:tcW w:w="540" w:type="dxa"/>
            <w:vAlign w:val="center"/>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3</w:t>
            </w:r>
          </w:p>
        </w:tc>
        <w:tc>
          <w:tcPr>
            <w:tcW w:w="9628" w:type="dxa"/>
            <w:vAlign w:val="center"/>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ГОСТ Р 50597-2017.Автомобильные дороги и улицы. «Требования к эксплуатационному состоянию, допуст</w:t>
            </w:r>
            <w:r w:rsidRPr="009E5E6C">
              <w:rPr>
                <w:spacing w:val="-10"/>
                <w:sz w:val="20"/>
                <w:szCs w:val="20"/>
              </w:rPr>
              <w:t>и</w:t>
            </w:r>
            <w:r w:rsidRPr="009E5E6C">
              <w:rPr>
                <w:spacing w:val="-10"/>
                <w:sz w:val="20"/>
                <w:szCs w:val="20"/>
              </w:rPr>
              <w:t>мому по условиям обеспечения безопасности дорожного движения»</w:t>
            </w:r>
          </w:p>
        </w:tc>
      </w:tr>
      <w:tr w:rsidR="00A81711" w:rsidRPr="009E5E6C" w:rsidTr="0045551D">
        <w:trPr>
          <w:cantSplit/>
          <w:trHeight w:val="446"/>
        </w:trPr>
        <w:tc>
          <w:tcPr>
            <w:tcW w:w="540" w:type="dxa"/>
            <w:vAlign w:val="center"/>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4</w:t>
            </w:r>
          </w:p>
        </w:tc>
        <w:tc>
          <w:tcPr>
            <w:tcW w:w="9628" w:type="dxa"/>
            <w:vAlign w:val="center"/>
          </w:tcPr>
          <w:p w:rsidR="00A81711" w:rsidRPr="009E5E6C" w:rsidRDefault="00A81711" w:rsidP="0045551D">
            <w:pPr>
              <w:shd w:val="clear" w:color="auto" w:fill="FFFFFF"/>
              <w:spacing w:after="0"/>
              <w:ind w:firstLine="709"/>
              <w:rPr>
                <w:spacing w:val="-10"/>
                <w:sz w:val="20"/>
                <w:szCs w:val="20"/>
              </w:rPr>
            </w:pPr>
            <w:hyperlink w:anchor="sub_1000" w:history="1">
              <w:proofErr w:type="spellStart"/>
              <w:r w:rsidRPr="009E5E6C">
                <w:rPr>
                  <w:spacing w:val="-10"/>
                  <w:sz w:val="20"/>
                  <w:szCs w:val="20"/>
                </w:rPr>
                <w:t>СниП</w:t>
              </w:r>
              <w:proofErr w:type="spellEnd"/>
              <w:r w:rsidRPr="009E5E6C">
                <w:rPr>
                  <w:spacing w:val="-10"/>
                  <w:sz w:val="20"/>
                  <w:szCs w:val="20"/>
                </w:rPr>
                <w:t xml:space="preserve"> 12-03-2001</w:t>
              </w:r>
            </w:hyperlink>
            <w:r w:rsidRPr="009E5E6C">
              <w:rPr>
                <w:spacing w:val="-10"/>
                <w:sz w:val="20"/>
                <w:szCs w:val="20"/>
              </w:rPr>
              <w:t xml:space="preserve"> «Безопасность труда в строительстве. Часть 1. Общие требования»</w:t>
            </w:r>
          </w:p>
        </w:tc>
      </w:tr>
      <w:tr w:rsidR="00A81711" w:rsidRPr="009E5E6C" w:rsidTr="0045551D">
        <w:trPr>
          <w:cantSplit/>
          <w:trHeight w:val="515"/>
        </w:trPr>
        <w:tc>
          <w:tcPr>
            <w:tcW w:w="540" w:type="dxa"/>
            <w:vAlign w:val="center"/>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5</w:t>
            </w:r>
          </w:p>
        </w:tc>
        <w:tc>
          <w:tcPr>
            <w:tcW w:w="9628" w:type="dxa"/>
            <w:vAlign w:val="center"/>
          </w:tcPr>
          <w:p w:rsidR="00A81711" w:rsidRPr="009E5E6C" w:rsidRDefault="00A81711" w:rsidP="0045551D">
            <w:pPr>
              <w:shd w:val="clear" w:color="auto" w:fill="FFFFFF"/>
              <w:spacing w:after="0"/>
              <w:ind w:firstLine="709"/>
              <w:rPr>
                <w:spacing w:val="-10"/>
                <w:sz w:val="20"/>
                <w:szCs w:val="20"/>
              </w:rPr>
            </w:pPr>
            <w:hyperlink w:anchor="sub_1000" w:history="1">
              <w:proofErr w:type="spellStart"/>
              <w:r w:rsidRPr="009E5E6C">
                <w:rPr>
                  <w:spacing w:val="-10"/>
                  <w:sz w:val="20"/>
                  <w:szCs w:val="20"/>
                </w:rPr>
                <w:t>СниП</w:t>
              </w:r>
              <w:proofErr w:type="spellEnd"/>
              <w:r w:rsidRPr="009E5E6C">
                <w:rPr>
                  <w:spacing w:val="-10"/>
                  <w:sz w:val="20"/>
                  <w:szCs w:val="20"/>
                </w:rPr>
                <w:t xml:space="preserve"> 12-04-2002</w:t>
              </w:r>
            </w:hyperlink>
            <w:r w:rsidRPr="009E5E6C">
              <w:rPr>
                <w:spacing w:val="-10"/>
                <w:sz w:val="20"/>
                <w:szCs w:val="20"/>
              </w:rPr>
              <w:t xml:space="preserve"> «Безопасность труда в строительстве. Часть 2. Строительное производство»</w:t>
            </w:r>
          </w:p>
        </w:tc>
      </w:tr>
    </w:tbl>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w:t>
      </w:r>
    </w:p>
    <w:p w:rsidR="00A81711" w:rsidRPr="001E4560" w:rsidRDefault="00A81711" w:rsidP="00A81711">
      <w:pPr>
        <w:shd w:val="clear" w:color="auto" w:fill="FFFFFF"/>
        <w:spacing w:after="0"/>
        <w:ind w:firstLine="709"/>
        <w:rPr>
          <w:b/>
          <w:spacing w:val="-10"/>
          <w:sz w:val="20"/>
          <w:szCs w:val="20"/>
        </w:rPr>
      </w:pPr>
      <w:r w:rsidRPr="001E4560">
        <w:rPr>
          <w:b/>
          <w:spacing w:val="-10"/>
          <w:sz w:val="20"/>
          <w:szCs w:val="20"/>
        </w:rPr>
        <w:t xml:space="preserve">  6. Общие положения</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6.1. Основная задача Подрядчика – выполнить объемы строительно-монтажных работ на Объекте в соответствии с норм</w:t>
      </w:r>
      <w:r w:rsidRPr="009E5E6C">
        <w:rPr>
          <w:spacing w:val="-10"/>
          <w:sz w:val="20"/>
          <w:szCs w:val="20"/>
        </w:rPr>
        <w:t>а</w:t>
      </w:r>
      <w:r w:rsidRPr="009E5E6C">
        <w:rPr>
          <w:spacing w:val="-10"/>
          <w:sz w:val="20"/>
          <w:szCs w:val="20"/>
        </w:rPr>
        <w:t>тивно – технической документацией обязательной для выполнения работ и ведомостью объёмов и стоимости работ (расчет стоим</w:t>
      </w:r>
      <w:r w:rsidRPr="009E5E6C">
        <w:rPr>
          <w:spacing w:val="-10"/>
          <w:sz w:val="20"/>
          <w:szCs w:val="20"/>
        </w:rPr>
        <w:t>о</w:t>
      </w:r>
      <w:r w:rsidRPr="009E5E6C">
        <w:rPr>
          <w:spacing w:val="-10"/>
          <w:sz w:val="20"/>
          <w:szCs w:val="20"/>
        </w:rPr>
        <w:t>сти).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6.2.  Обеспечить качество выполнения всех работ по ремонту в соответствии с проектом производства работ, руководств</w:t>
      </w:r>
      <w:r w:rsidRPr="009E5E6C">
        <w:rPr>
          <w:spacing w:val="-10"/>
          <w:sz w:val="20"/>
          <w:szCs w:val="20"/>
        </w:rPr>
        <w:t>у</w:t>
      </w:r>
      <w:r w:rsidRPr="009E5E6C">
        <w:rPr>
          <w:spacing w:val="-10"/>
          <w:sz w:val="20"/>
          <w:szCs w:val="20"/>
        </w:rPr>
        <w:t>ясь нормативно-технической документацией обязательной для выполнения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6.3.  Разработать и утвердить у Заказчика схемы организации дорожного движения на период ведения работ на объекте р</w:t>
      </w:r>
      <w:r w:rsidRPr="009E5E6C">
        <w:rPr>
          <w:spacing w:val="-10"/>
          <w:sz w:val="20"/>
          <w:szCs w:val="20"/>
        </w:rPr>
        <w:t>е</w:t>
      </w:r>
      <w:r w:rsidRPr="009E5E6C">
        <w:rPr>
          <w:spacing w:val="-10"/>
          <w:sz w:val="20"/>
          <w:szCs w:val="20"/>
        </w:rPr>
        <w:t>монта. После согласования представить отсканированную схему ОДД в формате PDF в цветном виде.</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Выполнение ремонтных работ без утверждённых Заказчиком схем организации дорожного движения запрещается.</w:t>
      </w:r>
    </w:p>
    <w:p w:rsidR="00A81711" w:rsidRPr="009E5E6C" w:rsidRDefault="00A81711" w:rsidP="00A81711">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6.4. Установить с обеих сторон информационные щиты в соответствии с действующими нормативами, предварительно с</w:t>
      </w:r>
      <w:r w:rsidRPr="009E5E6C">
        <w:rPr>
          <w:spacing w:val="-10"/>
          <w:sz w:val="20"/>
          <w:szCs w:val="20"/>
        </w:rPr>
        <w:t>о</w:t>
      </w:r>
      <w:r w:rsidRPr="009E5E6C">
        <w:rPr>
          <w:spacing w:val="-10"/>
          <w:sz w:val="20"/>
          <w:szCs w:val="20"/>
        </w:rPr>
        <w:t>гласовав с заказчиком.</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6.5.Изготовить и установить по согласованию с заказчиком на границе работ с обеих сторон информационные таблички на белом фоне, на которых указывается следующее: наименование объекта, вид работ в соответствии с действующими нормативами.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6.6. Обеспечить, в ходе выполнения работ, на строительной площадке (полосе отвода) мероприятия по технике безопасн</w:t>
      </w:r>
      <w:r w:rsidRPr="009E5E6C">
        <w:rPr>
          <w:spacing w:val="-10"/>
          <w:sz w:val="20"/>
          <w:szCs w:val="20"/>
        </w:rPr>
        <w:t>о</w:t>
      </w:r>
      <w:r w:rsidRPr="009E5E6C">
        <w:rPr>
          <w:spacing w:val="-10"/>
          <w:sz w:val="20"/>
          <w:szCs w:val="20"/>
        </w:rPr>
        <w:t>сти, обеспечению безопасности дорожного движения, экологической безопасности, пожарной безопасности, охране окружающей среды, зеленых насаждений в соответствии с нормативно-технической документацией.</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6.7. Обеспечить оформление документации, подтверждающих передачу отходов, образующихся в процессе ремонта, ст</w:t>
      </w:r>
      <w:r w:rsidRPr="009E5E6C">
        <w:rPr>
          <w:spacing w:val="-10"/>
          <w:sz w:val="20"/>
          <w:szCs w:val="20"/>
        </w:rPr>
        <w:t>о</w:t>
      </w:r>
      <w:r w:rsidRPr="009E5E6C">
        <w:rPr>
          <w:spacing w:val="-10"/>
          <w:sz w:val="20"/>
          <w:szCs w:val="20"/>
        </w:rPr>
        <w:t>ронним организациям.</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6.8. Используемые товары (материалы) должны быть новыми, которые не были в употреблении, не прошли ремонт, в т.ч. восстановление, замену составных частей, восстановление потребительских свойств.</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6.9. Обеспечить нахождение работников Подрядчика на Объекте в специальной одежде определенного образца оранжевого или зеленого цветов со </w:t>
      </w:r>
      <w:proofErr w:type="spellStart"/>
      <w:r w:rsidRPr="009E5E6C">
        <w:rPr>
          <w:spacing w:val="-10"/>
          <w:sz w:val="20"/>
          <w:szCs w:val="20"/>
        </w:rPr>
        <w:t>световозвращающими</w:t>
      </w:r>
      <w:proofErr w:type="spellEnd"/>
      <w:r w:rsidRPr="009E5E6C">
        <w:rPr>
          <w:spacing w:val="-10"/>
          <w:sz w:val="20"/>
          <w:szCs w:val="20"/>
        </w:rPr>
        <w:t xml:space="preserve"> материалами, с указанием фирменного наименования Подрядчика.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6.11. До начала строительно-монтажных работ Подрядчику необходимо разработать и согласовать у Заказчика следующие документы: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6.11.1.Календарный план производства работ по объекту, в котором определяются сроки и очередность ремонта с распределением капитальных вложений и объемов строительно-монтажных работ по сооружениям и периодам ремонта.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6.11.2. Технологические карты (схемы) на выполнение всех видов работ и конструктивных элементов.</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6.11.3  Схему операционного контроля качества, схемы должны содержать эскизы конструкций с указанием допу</w:t>
      </w:r>
      <w:r w:rsidRPr="009E5E6C">
        <w:rPr>
          <w:spacing w:val="-10"/>
          <w:sz w:val="20"/>
          <w:szCs w:val="20"/>
        </w:rPr>
        <w:t>с</w:t>
      </w:r>
      <w:r w:rsidRPr="009E5E6C">
        <w:rPr>
          <w:spacing w:val="-10"/>
          <w:sz w:val="20"/>
          <w:szCs w:val="20"/>
        </w:rPr>
        <w:t xml:space="preserve">каемых отклонений в размерах, перечни операций или процессов, контролируемых производителем работ (мастером) с участием, при необходимости, строительной лаборатории, геодезической и других служб специального контроля, данные о составе, сроках и способах контроля. Схему операционного контроля качества составить на каждую выполняемую операцию. </w:t>
      </w:r>
    </w:p>
    <w:p w:rsidR="00A81711" w:rsidRPr="009E5E6C" w:rsidRDefault="00A81711" w:rsidP="00A81711">
      <w:pPr>
        <w:shd w:val="clear" w:color="auto" w:fill="FFFFFF"/>
        <w:spacing w:after="0"/>
        <w:ind w:firstLine="709"/>
        <w:rPr>
          <w:spacing w:val="-10"/>
          <w:sz w:val="20"/>
          <w:szCs w:val="20"/>
        </w:rPr>
      </w:pP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Схема операционного контроля качества должна содержать:</w:t>
      </w:r>
    </w:p>
    <w:p w:rsidR="00A81711" w:rsidRPr="009E5E6C" w:rsidRDefault="00A81711" w:rsidP="00A81711">
      <w:pPr>
        <w:shd w:val="clear" w:color="auto" w:fill="FFFFFF"/>
        <w:spacing w:after="0"/>
        <w:ind w:firstLine="709"/>
        <w:rPr>
          <w:spacing w:val="-10"/>
          <w:sz w:val="20"/>
          <w:szCs w:val="20"/>
        </w:rPr>
      </w:pPr>
    </w:p>
    <w:tbl>
      <w:tblPr>
        <w:tblW w:w="10164" w:type="dxa"/>
        <w:tblInd w:w="40" w:type="dxa"/>
        <w:tblLayout w:type="fixed"/>
        <w:tblCellMar>
          <w:left w:w="0" w:type="dxa"/>
          <w:right w:w="0" w:type="dxa"/>
        </w:tblCellMar>
        <w:tblLook w:val="0000"/>
      </w:tblPr>
      <w:tblGrid>
        <w:gridCol w:w="1440"/>
        <w:gridCol w:w="1080"/>
        <w:gridCol w:w="1166"/>
        <w:gridCol w:w="1134"/>
        <w:gridCol w:w="1417"/>
        <w:gridCol w:w="2127"/>
        <w:gridCol w:w="1800"/>
      </w:tblGrid>
      <w:tr w:rsidR="00A81711" w:rsidRPr="009E5E6C" w:rsidTr="0045551D">
        <w:trPr>
          <w:trHeight w:val="20"/>
        </w:trPr>
        <w:tc>
          <w:tcPr>
            <w:tcW w:w="1440" w:type="dxa"/>
            <w:tcBorders>
              <w:top w:val="single" w:sz="6" w:space="0" w:color="auto"/>
              <w:left w:val="single" w:sz="6" w:space="0" w:color="auto"/>
              <w:bottom w:val="single" w:sz="6" w:space="0" w:color="auto"/>
              <w:right w:val="single" w:sz="6" w:space="0" w:color="auto"/>
            </w:tcBorders>
            <w:shd w:val="clear" w:color="auto" w:fill="FFFFFF"/>
            <w:vAlign w:val="center"/>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Осно</w:t>
            </w:r>
            <w:r w:rsidRPr="009E5E6C">
              <w:rPr>
                <w:spacing w:val="-10"/>
                <w:sz w:val="20"/>
                <w:szCs w:val="20"/>
              </w:rPr>
              <w:t>в</w:t>
            </w:r>
            <w:r w:rsidRPr="009E5E6C">
              <w:rPr>
                <w:spacing w:val="-10"/>
                <w:sz w:val="20"/>
                <w:szCs w:val="20"/>
              </w:rPr>
              <w:t>ны</w:t>
            </w:r>
            <w:r w:rsidRPr="009E5E6C">
              <w:rPr>
                <w:spacing w:val="-10"/>
                <w:sz w:val="20"/>
                <w:szCs w:val="20"/>
              </w:rPr>
              <w:lastRenderedPageBreak/>
              <w:t>е операции, подлежащие ко</w:t>
            </w:r>
            <w:r w:rsidRPr="009E5E6C">
              <w:rPr>
                <w:spacing w:val="-10"/>
                <w:sz w:val="20"/>
                <w:szCs w:val="20"/>
              </w:rPr>
              <w:t>н</w:t>
            </w:r>
            <w:r w:rsidRPr="009E5E6C">
              <w:rPr>
                <w:spacing w:val="-10"/>
                <w:sz w:val="20"/>
                <w:szCs w:val="20"/>
              </w:rPr>
              <w:t>тролю</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A81711" w:rsidRPr="009E5E6C" w:rsidRDefault="00A81711" w:rsidP="0045551D">
            <w:pPr>
              <w:shd w:val="clear" w:color="auto" w:fill="FFFFFF"/>
              <w:spacing w:after="0"/>
              <w:ind w:firstLine="709"/>
              <w:rPr>
                <w:spacing w:val="-10"/>
                <w:sz w:val="20"/>
                <w:szCs w:val="20"/>
              </w:rPr>
            </w:pPr>
            <w:r>
              <w:rPr>
                <w:spacing w:val="-10"/>
                <w:sz w:val="20"/>
                <w:szCs w:val="20"/>
              </w:rPr>
              <w:lastRenderedPageBreak/>
              <w:t xml:space="preserve">  </w:t>
            </w:r>
            <w:r w:rsidRPr="009E5E6C">
              <w:rPr>
                <w:spacing w:val="-10"/>
                <w:sz w:val="20"/>
                <w:szCs w:val="20"/>
              </w:rPr>
              <w:lastRenderedPageBreak/>
              <w:t>Состав ко</w:t>
            </w:r>
            <w:r w:rsidRPr="009E5E6C">
              <w:rPr>
                <w:spacing w:val="-10"/>
                <w:sz w:val="20"/>
                <w:szCs w:val="20"/>
              </w:rPr>
              <w:t>н</w:t>
            </w:r>
            <w:r w:rsidRPr="009E5E6C">
              <w:rPr>
                <w:spacing w:val="-10"/>
                <w:sz w:val="20"/>
                <w:szCs w:val="20"/>
              </w:rPr>
              <w:t>троля</w:t>
            </w:r>
          </w:p>
        </w:tc>
        <w:tc>
          <w:tcPr>
            <w:tcW w:w="1166" w:type="dxa"/>
            <w:tcBorders>
              <w:top w:val="single" w:sz="6" w:space="0" w:color="auto"/>
              <w:left w:val="single" w:sz="6" w:space="0" w:color="auto"/>
              <w:bottom w:val="single" w:sz="6" w:space="0" w:color="auto"/>
              <w:right w:val="single" w:sz="6" w:space="0" w:color="auto"/>
            </w:tcBorders>
            <w:shd w:val="clear" w:color="auto" w:fill="FFFFFF"/>
            <w:vAlign w:val="center"/>
          </w:tcPr>
          <w:p w:rsidR="00A81711" w:rsidRPr="009E5E6C" w:rsidRDefault="00A81711" w:rsidP="0045551D">
            <w:pPr>
              <w:shd w:val="clear" w:color="auto" w:fill="FFFFFF"/>
              <w:spacing w:after="0"/>
              <w:ind w:firstLine="709"/>
              <w:rPr>
                <w:spacing w:val="-10"/>
                <w:sz w:val="20"/>
                <w:szCs w:val="20"/>
              </w:rPr>
            </w:pPr>
            <w:r>
              <w:rPr>
                <w:spacing w:val="-10"/>
                <w:sz w:val="20"/>
                <w:szCs w:val="20"/>
              </w:rPr>
              <w:lastRenderedPageBreak/>
              <w:t xml:space="preserve">   </w:t>
            </w:r>
            <w:r w:rsidRPr="009E5E6C">
              <w:rPr>
                <w:spacing w:val="-10"/>
                <w:sz w:val="20"/>
                <w:szCs w:val="20"/>
              </w:rPr>
              <w:lastRenderedPageBreak/>
              <w:t>Метод и сре</w:t>
            </w:r>
            <w:r w:rsidRPr="009E5E6C">
              <w:rPr>
                <w:spacing w:val="-10"/>
                <w:sz w:val="20"/>
                <w:szCs w:val="20"/>
              </w:rPr>
              <w:t>д</w:t>
            </w:r>
            <w:r w:rsidRPr="009E5E6C">
              <w:rPr>
                <w:spacing w:val="-10"/>
                <w:sz w:val="20"/>
                <w:szCs w:val="20"/>
              </w:rPr>
              <w:t>ства контроля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1711" w:rsidRPr="009E5E6C" w:rsidRDefault="00A81711" w:rsidP="0045551D">
            <w:pPr>
              <w:shd w:val="clear" w:color="auto" w:fill="FFFFFF"/>
              <w:spacing w:after="0"/>
              <w:ind w:firstLine="709"/>
              <w:rPr>
                <w:spacing w:val="-10"/>
                <w:sz w:val="20"/>
                <w:szCs w:val="20"/>
              </w:rPr>
            </w:pPr>
            <w:r>
              <w:rPr>
                <w:spacing w:val="-10"/>
                <w:sz w:val="20"/>
                <w:szCs w:val="20"/>
              </w:rPr>
              <w:lastRenderedPageBreak/>
              <w:t xml:space="preserve">   </w:t>
            </w:r>
            <w:r w:rsidRPr="009E5E6C">
              <w:rPr>
                <w:spacing w:val="-10"/>
                <w:sz w:val="20"/>
                <w:szCs w:val="20"/>
              </w:rPr>
              <w:lastRenderedPageBreak/>
              <w:t>Режим и об</w:t>
            </w:r>
            <w:r w:rsidRPr="009E5E6C">
              <w:rPr>
                <w:spacing w:val="-10"/>
                <w:sz w:val="20"/>
                <w:szCs w:val="20"/>
              </w:rPr>
              <w:t>ъ</w:t>
            </w:r>
            <w:r w:rsidRPr="009E5E6C">
              <w:rPr>
                <w:spacing w:val="-10"/>
                <w:sz w:val="20"/>
                <w:szCs w:val="20"/>
              </w:rPr>
              <w:t>ем контроля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A81711" w:rsidRPr="009E5E6C" w:rsidRDefault="00A81711" w:rsidP="0045551D">
            <w:pPr>
              <w:shd w:val="clear" w:color="auto" w:fill="FFFFFF"/>
              <w:spacing w:after="0"/>
              <w:ind w:firstLine="709"/>
              <w:rPr>
                <w:spacing w:val="-10"/>
                <w:sz w:val="20"/>
                <w:szCs w:val="20"/>
              </w:rPr>
            </w:pPr>
            <w:r>
              <w:rPr>
                <w:spacing w:val="-10"/>
                <w:sz w:val="20"/>
                <w:szCs w:val="20"/>
              </w:rPr>
              <w:lastRenderedPageBreak/>
              <w:t xml:space="preserve">          </w:t>
            </w:r>
            <w:r w:rsidRPr="009E5E6C">
              <w:rPr>
                <w:spacing w:val="-10"/>
                <w:sz w:val="20"/>
                <w:szCs w:val="20"/>
              </w:rPr>
              <w:lastRenderedPageBreak/>
              <w:t>Лицо, осущест</w:t>
            </w:r>
            <w:r w:rsidRPr="009E5E6C">
              <w:rPr>
                <w:spacing w:val="-10"/>
                <w:sz w:val="20"/>
                <w:szCs w:val="20"/>
              </w:rPr>
              <w:t>в</w:t>
            </w:r>
            <w:r w:rsidRPr="009E5E6C">
              <w:rPr>
                <w:spacing w:val="-10"/>
                <w:sz w:val="20"/>
                <w:szCs w:val="20"/>
              </w:rPr>
              <w:t>ляющее контроль</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lastRenderedPageBreak/>
              <w:t xml:space="preserve">Предельные </w:t>
            </w:r>
            <w:r w:rsidRPr="009E5E6C">
              <w:rPr>
                <w:spacing w:val="-10"/>
                <w:sz w:val="20"/>
                <w:szCs w:val="20"/>
              </w:rPr>
              <w:lastRenderedPageBreak/>
              <w:t>отклонения от норм контр</w:t>
            </w:r>
            <w:r w:rsidRPr="009E5E6C">
              <w:rPr>
                <w:spacing w:val="-10"/>
                <w:sz w:val="20"/>
                <w:szCs w:val="20"/>
              </w:rPr>
              <w:t>о</w:t>
            </w:r>
            <w:r w:rsidRPr="009E5E6C">
              <w:rPr>
                <w:spacing w:val="-10"/>
                <w:sz w:val="20"/>
                <w:szCs w:val="20"/>
              </w:rPr>
              <w:t>лируемых параметров</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lastRenderedPageBreak/>
              <w:t xml:space="preserve">Где </w:t>
            </w:r>
            <w:r w:rsidRPr="009E5E6C">
              <w:rPr>
                <w:spacing w:val="-10"/>
                <w:sz w:val="20"/>
                <w:szCs w:val="20"/>
              </w:rPr>
              <w:lastRenderedPageBreak/>
              <w:t>регис</w:t>
            </w:r>
            <w:r w:rsidRPr="009E5E6C">
              <w:rPr>
                <w:spacing w:val="-10"/>
                <w:sz w:val="20"/>
                <w:szCs w:val="20"/>
              </w:rPr>
              <w:t>т</w:t>
            </w:r>
            <w:r w:rsidRPr="009E5E6C">
              <w:rPr>
                <w:spacing w:val="-10"/>
                <w:sz w:val="20"/>
                <w:szCs w:val="20"/>
              </w:rPr>
              <w:t>рируются результаты контроля</w:t>
            </w:r>
          </w:p>
        </w:tc>
      </w:tr>
      <w:tr w:rsidR="00A81711" w:rsidRPr="009E5E6C" w:rsidTr="0045551D">
        <w:trPr>
          <w:trHeight w:val="20"/>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lastRenderedPageBreak/>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2</w:t>
            </w:r>
          </w:p>
        </w:tc>
        <w:tc>
          <w:tcPr>
            <w:tcW w:w="1166" w:type="dxa"/>
            <w:tcBorders>
              <w:top w:val="single" w:sz="6" w:space="0" w:color="auto"/>
              <w:left w:val="single" w:sz="6" w:space="0" w:color="auto"/>
              <w:bottom w:val="single" w:sz="6" w:space="0" w:color="auto"/>
              <w:right w:val="single" w:sz="6" w:space="0" w:color="auto"/>
            </w:tcBorders>
            <w:shd w:val="clear" w:color="auto" w:fill="FFFFFF"/>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6</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A81711" w:rsidRPr="009E5E6C" w:rsidRDefault="00A81711" w:rsidP="0045551D">
            <w:pPr>
              <w:shd w:val="clear" w:color="auto" w:fill="FFFFFF"/>
              <w:spacing w:after="0"/>
              <w:ind w:firstLine="709"/>
              <w:rPr>
                <w:spacing w:val="-10"/>
                <w:sz w:val="20"/>
                <w:szCs w:val="20"/>
              </w:rPr>
            </w:pPr>
            <w:r w:rsidRPr="009E5E6C">
              <w:rPr>
                <w:spacing w:val="-10"/>
                <w:sz w:val="20"/>
                <w:szCs w:val="20"/>
              </w:rPr>
              <w:t>7</w:t>
            </w:r>
          </w:p>
        </w:tc>
      </w:tr>
    </w:tbl>
    <w:p w:rsidR="00A81711" w:rsidRPr="009E5E6C" w:rsidRDefault="00A81711" w:rsidP="00A81711">
      <w:pPr>
        <w:shd w:val="clear" w:color="auto" w:fill="FFFFFF"/>
        <w:spacing w:after="0"/>
        <w:ind w:firstLine="709"/>
        <w:rPr>
          <w:spacing w:val="-10"/>
          <w:sz w:val="20"/>
          <w:szCs w:val="20"/>
        </w:rPr>
      </w:pP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6.11.3.4. Места выполнения контрольных операций, их частота, исполнители, методы и средства измерений, формы записи результатов, порядок принятия решений при выявлении несоответствий установленным требованиям должны соответств</w:t>
      </w:r>
      <w:r w:rsidRPr="009E5E6C">
        <w:rPr>
          <w:spacing w:val="-10"/>
          <w:sz w:val="20"/>
          <w:szCs w:val="20"/>
        </w:rPr>
        <w:t>о</w:t>
      </w:r>
      <w:r w:rsidRPr="009E5E6C">
        <w:rPr>
          <w:spacing w:val="-10"/>
          <w:sz w:val="20"/>
          <w:szCs w:val="20"/>
        </w:rPr>
        <w:t>вать требованиям технологической и нормативной документации.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6.11.3.5. Результаты операционного контроля должны быть документированы.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6.11.4. Представить перечень материалов закупленной продукции подлежащих верификации.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6.11.5. Определить перечень работ, подлежащих освидетельствованию по актам на скрытые работы и ответственные конструкции.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6.11.6. При производстве работ по устройству асфальтобетонного покрытия разработать мероприятия по недопущ</w:t>
      </w:r>
      <w:r w:rsidRPr="009E5E6C">
        <w:rPr>
          <w:spacing w:val="-10"/>
          <w:sz w:val="20"/>
          <w:szCs w:val="20"/>
        </w:rPr>
        <w:t>е</w:t>
      </w:r>
      <w:r w:rsidRPr="009E5E6C">
        <w:rPr>
          <w:spacing w:val="-10"/>
          <w:sz w:val="20"/>
          <w:szCs w:val="20"/>
        </w:rPr>
        <w:t xml:space="preserve">нию холодного стыка в покрытии. </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ab/>
        <w:t>Для достижения требуемого уплотнения кромки и зоны швов сопряжения асфальтобетонного покрытия прим</w:t>
      </w:r>
      <w:r w:rsidRPr="009E5E6C">
        <w:rPr>
          <w:spacing w:val="-10"/>
          <w:sz w:val="20"/>
          <w:szCs w:val="20"/>
        </w:rPr>
        <w:t>е</w:t>
      </w:r>
      <w:r w:rsidRPr="009E5E6C">
        <w:rPr>
          <w:spacing w:val="-10"/>
          <w:sz w:val="20"/>
          <w:szCs w:val="20"/>
        </w:rPr>
        <w:t xml:space="preserve">нить  </w:t>
      </w:r>
      <w:proofErr w:type="spellStart"/>
      <w:r w:rsidRPr="009E5E6C">
        <w:rPr>
          <w:spacing w:val="-10"/>
          <w:sz w:val="20"/>
          <w:szCs w:val="20"/>
        </w:rPr>
        <w:t>гладковальцовые</w:t>
      </w:r>
      <w:proofErr w:type="spellEnd"/>
      <w:r w:rsidRPr="009E5E6C">
        <w:rPr>
          <w:spacing w:val="-10"/>
          <w:sz w:val="20"/>
          <w:szCs w:val="20"/>
        </w:rPr>
        <w:t xml:space="preserve"> катки с краевым уплотнителем (коническим стальным вальцом) и продольные сопряжения устраивать по технологии «горячего шва» или с  применением битумной ленты.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6.12. По запросу Заказчика представлять информацию о ходе и объёмах выполненных работ на объекте ремонта с пре</w:t>
      </w:r>
      <w:r w:rsidRPr="009E5E6C">
        <w:rPr>
          <w:spacing w:val="-10"/>
          <w:sz w:val="20"/>
          <w:szCs w:val="20"/>
        </w:rPr>
        <w:t>д</w:t>
      </w:r>
      <w:r w:rsidRPr="009E5E6C">
        <w:rPr>
          <w:spacing w:val="-10"/>
          <w:sz w:val="20"/>
          <w:szCs w:val="20"/>
        </w:rPr>
        <w:t>ставлением фотоматериалов, в том числе на электронных носителях.</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6.13. Производить фотосъёмку до начала строительно-монтажных работ по каждому виду и этапу работ и после заверш</w:t>
      </w:r>
      <w:r w:rsidRPr="009E5E6C">
        <w:rPr>
          <w:spacing w:val="-10"/>
          <w:sz w:val="20"/>
          <w:szCs w:val="20"/>
        </w:rPr>
        <w:t>е</w:t>
      </w:r>
      <w:r w:rsidRPr="009E5E6C">
        <w:rPr>
          <w:spacing w:val="-10"/>
          <w:sz w:val="20"/>
          <w:szCs w:val="20"/>
        </w:rPr>
        <w:t>ния работ по объекту с оформлением и представлением ежемесячного отчёта на бумажном и электронном носителях.</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6.14. Организация приёмки законченного ремонтом объекта возлагается на Подрядчика, с оформлением актов рабочей и приёмочной комиссии в соответствии с нормативными документами.</w:t>
      </w:r>
    </w:p>
    <w:p w:rsidR="00A81711" w:rsidRPr="009E5E6C" w:rsidRDefault="00A81711" w:rsidP="00A81711">
      <w:pPr>
        <w:shd w:val="clear" w:color="auto" w:fill="FFFFFF"/>
        <w:spacing w:after="0"/>
        <w:ind w:firstLine="709"/>
        <w:rPr>
          <w:spacing w:val="-10"/>
          <w:sz w:val="20"/>
          <w:szCs w:val="20"/>
        </w:rPr>
      </w:pPr>
    </w:p>
    <w:p w:rsidR="00A81711" w:rsidRPr="001E4560" w:rsidRDefault="00A81711" w:rsidP="00A81711">
      <w:pPr>
        <w:shd w:val="clear" w:color="auto" w:fill="FFFFFF"/>
        <w:spacing w:after="0"/>
        <w:ind w:firstLine="709"/>
        <w:rPr>
          <w:b/>
          <w:spacing w:val="-10"/>
          <w:sz w:val="20"/>
          <w:szCs w:val="20"/>
        </w:rPr>
      </w:pPr>
      <w:r w:rsidRPr="001E4560">
        <w:rPr>
          <w:b/>
          <w:spacing w:val="-10"/>
          <w:sz w:val="20"/>
          <w:szCs w:val="20"/>
        </w:rPr>
        <w:t>7.  Организация проведения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Организацию движения транспорта и пешеходов и ограждение мест дорожных работ следует выполнять в соответствии с согласованной и утвержденной схемой, составленной с учетом требований нормативных документов.</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До полного обустройства ремонтируемого участка дороги временными знаками и ограждениями запрещается размещать на проезжей части и обочинах персонал, работников, оборудование, инвентарь, материалы для ремонта.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Применяемые при дорожных работах временные дорожные знаки, ограждения и другие технические средства устанавл</w:t>
      </w:r>
      <w:r w:rsidRPr="009E5E6C">
        <w:rPr>
          <w:spacing w:val="-10"/>
          <w:sz w:val="20"/>
          <w:szCs w:val="20"/>
        </w:rPr>
        <w:t>и</w:t>
      </w:r>
      <w:r w:rsidRPr="009E5E6C">
        <w:rPr>
          <w:spacing w:val="-10"/>
          <w:sz w:val="20"/>
          <w:szCs w:val="20"/>
        </w:rPr>
        <w:t>вают и содержат организации, выполняющие дорожные работы.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О месте и сроках проведения работ на проезжей части дорог, в случае устройства объездов или ухудшении условий движ</w:t>
      </w:r>
      <w:r w:rsidRPr="009E5E6C">
        <w:rPr>
          <w:spacing w:val="-10"/>
          <w:sz w:val="20"/>
          <w:szCs w:val="20"/>
        </w:rPr>
        <w:t>е</w:t>
      </w:r>
      <w:r w:rsidRPr="009E5E6C">
        <w:rPr>
          <w:spacing w:val="-10"/>
          <w:sz w:val="20"/>
          <w:szCs w:val="20"/>
        </w:rPr>
        <w:t>ния общественного транспорта по ремонтируемому участку с переносом остановок, предприятие, выполняющее работы, должно заблаговременно известить предприятия общественного транспорта.</w:t>
      </w:r>
    </w:p>
    <w:p w:rsidR="00A81711" w:rsidRPr="009E5E6C" w:rsidRDefault="00A81711" w:rsidP="00A81711">
      <w:pPr>
        <w:shd w:val="clear" w:color="auto" w:fill="FFFFFF"/>
        <w:spacing w:after="0"/>
        <w:ind w:firstLine="709"/>
        <w:rPr>
          <w:spacing w:val="-10"/>
          <w:sz w:val="20"/>
          <w:szCs w:val="20"/>
        </w:rPr>
      </w:pPr>
    </w:p>
    <w:p w:rsidR="00A81711" w:rsidRPr="001E4560" w:rsidRDefault="00A81711" w:rsidP="00A81711">
      <w:pPr>
        <w:shd w:val="clear" w:color="auto" w:fill="FFFFFF"/>
        <w:spacing w:after="0"/>
        <w:ind w:firstLine="709"/>
        <w:rPr>
          <w:b/>
          <w:spacing w:val="-10"/>
          <w:sz w:val="20"/>
          <w:szCs w:val="20"/>
        </w:rPr>
      </w:pPr>
      <w:r>
        <w:rPr>
          <w:spacing w:val="-10"/>
          <w:sz w:val="20"/>
          <w:szCs w:val="20"/>
        </w:rPr>
        <w:t xml:space="preserve"> </w:t>
      </w:r>
      <w:r w:rsidRPr="001E4560">
        <w:rPr>
          <w:b/>
          <w:spacing w:val="-10"/>
          <w:sz w:val="20"/>
          <w:szCs w:val="20"/>
        </w:rPr>
        <w:t>8.  Требования по охране окружающей среды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Организации, занятые производством работ на проезжей части дорог, должны обеспечивать соблюдение нормативов по охране окружающей среды.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Обеспечить безопасность работ для окружающей природной среды, при этом:</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выполнить оснащение рабочих мест и строительной площадки инвентарными контейнерами для бытовых и строительных отходов;</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обеспечить уборку стройплощадки и прилегающей к ней пятиметровой зоны от мусора;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строительный мусор  вывозить в отведенные места и в установленные сроки;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слив горюче-смазочных материалов только в специально отведенные и оборудованные для этих целей места;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производство работ в охранных санитарных зонах выполнять в соответствии со специальными правилами в соответствии с действующим Законодательством РФ;</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не допускать несанкционированную вырубку древесно-кустарниковой растительности.</w:t>
      </w:r>
    </w:p>
    <w:p w:rsidR="00A81711" w:rsidRPr="009E5E6C" w:rsidRDefault="00A81711" w:rsidP="00A81711">
      <w:pPr>
        <w:shd w:val="clear" w:color="auto" w:fill="FFFFFF"/>
        <w:spacing w:after="0"/>
        <w:ind w:firstLine="709"/>
        <w:rPr>
          <w:spacing w:val="-10"/>
          <w:sz w:val="20"/>
          <w:szCs w:val="20"/>
        </w:rPr>
      </w:pPr>
    </w:p>
    <w:p w:rsidR="00A81711" w:rsidRPr="001E4560" w:rsidRDefault="00A81711" w:rsidP="00A81711">
      <w:pPr>
        <w:shd w:val="clear" w:color="auto" w:fill="FFFFFF"/>
        <w:spacing w:after="0"/>
        <w:ind w:firstLine="709"/>
        <w:rPr>
          <w:b/>
          <w:spacing w:val="-10"/>
          <w:sz w:val="20"/>
          <w:szCs w:val="20"/>
        </w:rPr>
      </w:pPr>
      <w:r w:rsidRPr="001E4560">
        <w:rPr>
          <w:b/>
          <w:spacing w:val="-10"/>
          <w:sz w:val="20"/>
          <w:szCs w:val="20"/>
        </w:rPr>
        <w:t>9.  Противопожарные требования</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В организациях должна быть обеспечена пожарная безопасность в соответствии с действующими нормативными докуме</w:t>
      </w:r>
      <w:r w:rsidRPr="009E5E6C">
        <w:rPr>
          <w:spacing w:val="-10"/>
          <w:sz w:val="20"/>
          <w:szCs w:val="20"/>
        </w:rPr>
        <w:t>н</w:t>
      </w:r>
      <w:r w:rsidRPr="009E5E6C">
        <w:rPr>
          <w:spacing w:val="-10"/>
          <w:sz w:val="20"/>
          <w:szCs w:val="20"/>
        </w:rPr>
        <w:t xml:space="preserve">тами. На каждом объекте (территории, предприятии, здании, сооружении, помещении, наружной установке, складе, транспортном средстве, открытой площадке, технологическом процессе, оборудовании) должна быть обеспечена безопасность людей при пожаре, а также разработаны инструкции о мерах пожарной безопасности для каждого </w:t>
      </w:r>
      <w:proofErr w:type="spellStart"/>
      <w:r w:rsidRPr="009E5E6C">
        <w:rPr>
          <w:spacing w:val="-10"/>
          <w:sz w:val="20"/>
          <w:szCs w:val="20"/>
        </w:rPr>
        <w:t>взрыво</w:t>
      </w:r>
      <w:proofErr w:type="spellEnd"/>
      <w:r w:rsidRPr="009E5E6C">
        <w:rPr>
          <w:spacing w:val="-10"/>
          <w:sz w:val="20"/>
          <w:szCs w:val="20"/>
        </w:rPr>
        <w:t>- и пожароопасного участка.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Все работники предприятия должны допускаться к работе только после прохождения противопожарного инструктажа.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При производстве работ на проезжей части дорог должен соблюдаться противопожарный режим и выполняться против</w:t>
      </w:r>
      <w:r w:rsidRPr="009E5E6C">
        <w:rPr>
          <w:spacing w:val="-10"/>
          <w:sz w:val="20"/>
          <w:szCs w:val="20"/>
        </w:rPr>
        <w:t>о</w:t>
      </w:r>
      <w:r w:rsidRPr="009E5E6C">
        <w:rPr>
          <w:spacing w:val="-10"/>
          <w:sz w:val="20"/>
          <w:szCs w:val="20"/>
        </w:rPr>
        <w:t>пожарные мероприятия исходя из особенностей видов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Каждый случай пожара или возгорания должен расследоваться для выявления причин, убытков и виновников пожара или возгорания, а также для разработки противопожарных мероприятий.</w:t>
      </w:r>
    </w:p>
    <w:p w:rsidR="00A81711" w:rsidRPr="009E5E6C" w:rsidRDefault="00A81711" w:rsidP="00A81711">
      <w:pPr>
        <w:shd w:val="clear" w:color="auto" w:fill="FFFFFF"/>
        <w:spacing w:after="0"/>
        <w:ind w:firstLine="709"/>
        <w:rPr>
          <w:spacing w:val="-10"/>
          <w:sz w:val="20"/>
          <w:szCs w:val="20"/>
        </w:rPr>
      </w:pPr>
    </w:p>
    <w:p w:rsidR="00A81711" w:rsidRPr="001E4560" w:rsidRDefault="00A81711" w:rsidP="00A81711">
      <w:pPr>
        <w:shd w:val="clear" w:color="auto" w:fill="FFFFFF"/>
        <w:spacing w:after="0"/>
        <w:ind w:firstLine="709"/>
        <w:rPr>
          <w:b/>
          <w:spacing w:val="-10"/>
          <w:sz w:val="20"/>
          <w:szCs w:val="20"/>
        </w:rPr>
      </w:pPr>
      <w:r w:rsidRPr="001E4560">
        <w:rPr>
          <w:b/>
          <w:spacing w:val="-10"/>
          <w:sz w:val="20"/>
          <w:szCs w:val="20"/>
        </w:rPr>
        <w:t>10.  Требования охраны труда, предъявляемые к персоналу</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Работы на проезжей части дорог относятся к работам повышенной опасности, в связи с этим лица моложе восемнадцати лет к работам на проезжей части дорог не допускаются.</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lastRenderedPageBreak/>
        <w:t>Работники, выполняющие работы на проезжей части дорог, должны проходить предварительные и периодические мед</w:t>
      </w:r>
      <w:r w:rsidRPr="009E5E6C">
        <w:rPr>
          <w:spacing w:val="-10"/>
          <w:sz w:val="20"/>
          <w:szCs w:val="20"/>
        </w:rPr>
        <w:t>и</w:t>
      </w:r>
      <w:r w:rsidRPr="009E5E6C">
        <w:rPr>
          <w:spacing w:val="-10"/>
          <w:sz w:val="20"/>
          <w:szCs w:val="20"/>
        </w:rPr>
        <w:t>цинские осмотры в установленном порядке и другие медицинские освидетельствования, предусмотренные требованиями нормати</w:t>
      </w:r>
      <w:r w:rsidRPr="009E5E6C">
        <w:rPr>
          <w:spacing w:val="-10"/>
          <w:sz w:val="20"/>
          <w:szCs w:val="20"/>
        </w:rPr>
        <w:t>в</w:t>
      </w:r>
      <w:r w:rsidRPr="009E5E6C">
        <w:rPr>
          <w:spacing w:val="-10"/>
          <w:sz w:val="20"/>
          <w:szCs w:val="20"/>
        </w:rPr>
        <w:t>ных документов.</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Работники, выполняющие работы на проезжей части дорог, должны иметь профессиональную подготовку (в том числе и по безопасности труда), соответствующую характеру выполняемых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Для женщин, выполняющих работы на проезжей части дорог, должны соблюдаться нормы предельно допустимых нагр</w:t>
      </w:r>
      <w:r w:rsidRPr="009E5E6C">
        <w:rPr>
          <w:spacing w:val="-10"/>
          <w:sz w:val="20"/>
          <w:szCs w:val="20"/>
        </w:rPr>
        <w:t>у</w:t>
      </w:r>
      <w:r w:rsidRPr="009E5E6C">
        <w:rPr>
          <w:spacing w:val="-10"/>
          <w:sz w:val="20"/>
          <w:szCs w:val="20"/>
        </w:rPr>
        <w:t>зок при подъеме и перемещении тяжестей вручную, а также требования нормативных правовых актов, предусматривающих пер</w:t>
      </w:r>
      <w:r w:rsidRPr="009E5E6C">
        <w:rPr>
          <w:spacing w:val="-10"/>
          <w:sz w:val="20"/>
          <w:szCs w:val="20"/>
        </w:rPr>
        <w:t>е</w:t>
      </w:r>
      <w:r w:rsidRPr="009E5E6C">
        <w:rPr>
          <w:spacing w:val="-10"/>
          <w:sz w:val="20"/>
          <w:szCs w:val="20"/>
        </w:rPr>
        <w:t>чень тяжелых работ и работ с вредными или опасными условиями труда, при выполнении которых запрещается применение труда женщин.</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Работники, выполняющие работы на проезжей части дорог, могут быть допущены к работе только после прохождения инструктажа по безопасности труда, обучения безопасным методам труда, проверки знаний по охране труда с учетом должности, пр</w:t>
      </w:r>
      <w:r w:rsidRPr="009E5E6C">
        <w:rPr>
          <w:spacing w:val="-10"/>
          <w:sz w:val="20"/>
          <w:szCs w:val="20"/>
        </w:rPr>
        <w:t>о</w:t>
      </w:r>
      <w:r w:rsidRPr="009E5E6C">
        <w:rPr>
          <w:spacing w:val="-10"/>
          <w:sz w:val="20"/>
          <w:szCs w:val="20"/>
        </w:rPr>
        <w:t>фессии применительно к выполняемой работе, проведенных в установленном порядке, а также при отсутствии медицинских прот</w:t>
      </w:r>
      <w:r w:rsidRPr="009E5E6C">
        <w:rPr>
          <w:spacing w:val="-10"/>
          <w:sz w:val="20"/>
          <w:szCs w:val="20"/>
        </w:rPr>
        <w:t>и</w:t>
      </w:r>
      <w:r w:rsidRPr="009E5E6C">
        <w:rPr>
          <w:spacing w:val="-10"/>
          <w:sz w:val="20"/>
          <w:szCs w:val="20"/>
        </w:rPr>
        <w:t xml:space="preserve">вопоказаний, установленных </w:t>
      </w:r>
      <w:proofErr w:type="spellStart"/>
      <w:r w:rsidRPr="009E5E6C">
        <w:rPr>
          <w:spacing w:val="-10"/>
          <w:sz w:val="20"/>
          <w:szCs w:val="20"/>
        </w:rPr>
        <w:t>Минздравсоцразвития</w:t>
      </w:r>
      <w:proofErr w:type="spellEnd"/>
      <w:r w:rsidRPr="009E5E6C">
        <w:rPr>
          <w:spacing w:val="-10"/>
          <w:sz w:val="20"/>
          <w:szCs w:val="20"/>
        </w:rPr>
        <w:t xml:space="preserve"> России.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Первичный инструктаж и стажировка при поступлении на работу, обучение и проверка знаний по охране труда для рабо</w:t>
      </w:r>
      <w:r w:rsidRPr="009E5E6C">
        <w:rPr>
          <w:spacing w:val="-10"/>
          <w:sz w:val="20"/>
          <w:szCs w:val="20"/>
        </w:rPr>
        <w:t>т</w:t>
      </w:r>
      <w:r w:rsidRPr="009E5E6C">
        <w:rPr>
          <w:spacing w:val="-10"/>
          <w:sz w:val="20"/>
          <w:szCs w:val="20"/>
        </w:rPr>
        <w:t>ников, выполняющих работы на проезжей части дорог, должны проводиться в соответствии с требованиями действующих норм</w:t>
      </w:r>
      <w:r w:rsidRPr="009E5E6C">
        <w:rPr>
          <w:spacing w:val="-10"/>
          <w:sz w:val="20"/>
          <w:szCs w:val="20"/>
        </w:rPr>
        <w:t>а</w:t>
      </w:r>
      <w:r w:rsidRPr="009E5E6C">
        <w:rPr>
          <w:spacing w:val="-10"/>
          <w:sz w:val="20"/>
          <w:szCs w:val="20"/>
        </w:rPr>
        <w:t>тивных правовых актов.</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Вновь принятые рабочие после проверки знаний, кроме того, должны пройти стажировку на рабочем месте продолжител</w:t>
      </w:r>
      <w:r w:rsidRPr="009E5E6C">
        <w:rPr>
          <w:spacing w:val="-10"/>
          <w:sz w:val="20"/>
          <w:szCs w:val="20"/>
        </w:rPr>
        <w:t>ь</w:t>
      </w:r>
      <w:r w:rsidRPr="009E5E6C">
        <w:rPr>
          <w:spacing w:val="-10"/>
          <w:sz w:val="20"/>
          <w:szCs w:val="20"/>
        </w:rPr>
        <w:t>ностью 2-14 рабочих смен, после чего могут быть допущены к самостоятельной работе приказом по предприятию (цеху, службе).</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Повторный инструктаж проходят все рабочие независимо от квалификации, образования, стажа, характера выполняемой работы не реже одного раза в три месяца.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С работниками, занятыми на работах, связанных с эксплуатацией установок, оборудования и сооружений, к которым предъявляются повышенные требования безопасности труда, необходимо проводить профилактические противоаварийные трен</w:t>
      </w:r>
      <w:r w:rsidRPr="009E5E6C">
        <w:rPr>
          <w:spacing w:val="-10"/>
          <w:sz w:val="20"/>
          <w:szCs w:val="20"/>
        </w:rPr>
        <w:t>и</w:t>
      </w:r>
      <w:r w:rsidRPr="009E5E6C">
        <w:rPr>
          <w:spacing w:val="-10"/>
          <w:sz w:val="20"/>
          <w:szCs w:val="20"/>
        </w:rPr>
        <w:t>ровки, занятия по применению средств индивидуальной защиты и т.п. не реже одного раза в три месяца, одновременно, с инстру</w:t>
      </w:r>
      <w:r w:rsidRPr="009E5E6C">
        <w:rPr>
          <w:spacing w:val="-10"/>
          <w:sz w:val="20"/>
          <w:szCs w:val="20"/>
        </w:rPr>
        <w:t>к</w:t>
      </w:r>
      <w:r w:rsidRPr="009E5E6C">
        <w:rPr>
          <w:spacing w:val="-10"/>
          <w:sz w:val="20"/>
          <w:szCs w:val="20"/>
        </w:rPr>
        <w:t xml:space="preserve">тажем, а на объектах, подконтрольных </w:t>
      </w:r>
      <w:proofErr w:type="spellStart"/>
      <w:r w:rsidRPr="009E5E6C">
        <w:rPr>
          <w:spacing w:val="-10"/>
          <w:sz w:val="20"/>
          <w:szCs w:val="20"/>
        </w:rPr>
        <w:t>Ростехнадзору</w:t>
      </w:r>
      <w:proofErr w:type="spellEnd"/>
      <w:r w:rsidRPr="009E5E6C">
        <w:rPr>
          <w:spacing w:val="-10"/>
          <w:sz w:val="20"/>
          <w:szCs w:val="20"/>
        </w:rPr>
        <w:t xml:space="preserve"> России, - в сроки, установленные соответствующими правилами,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Целевой инструктаж с работниками, осуществляющими работы на проезжей части дорог, проводится ответственным рук</w:t>
      </w:r>
      <w:r w:rsidRPr="009E5E6C">
        <w:rPr>
          <w:spacing w:val="-10"/>
          <w:sz w:val="20"/>
          <w:szCs w:val="20"/>
        </w:rPr>
        <w:t>о</w:t>
      </w:r>
      <w:r w:rsidRPr="009E5E6C">
        <w:rPr>
          <w:spacing w:val="-10"/>
          <w:sz w:val="20"/>
          <w:szCs w:val="20"/>
        </w:rPr>
        <w:t>водителем работ и фиксируется в наряде-допуске.</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Работники, выполняющие работы, к которым предъявляются повышенные требования по охране труда, проходят курсовое обучение и проверку знаний ежегодно.</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Руководители, специалисты и другие работники, связанные с эксплуа</w:t>
      </w:r>
      <w:r w:rsidRPr="009E5E6C">
        <w:rPr>
          <w:spacing w:val="-10"/>
          <w:sz w:val="20"/>
          <w:szCs w:val="20"/>
        </w:rPr>
        <w:softHyphen/>
        <w:t>тацией объектов, подконтрольных органам государс</w:t>
      </w:r>
      <w:r w:rsidRPr="009E5E6C">
        <w:rPr>
          <w:spacing w:val="-10"/>
          <w:sz w:val="20"/>
          <w:szCs w:val="20"/>
        </w:rPr>
        <w:t>т</w:t>
      </w:r>
      <w:r w:rsidRPr="009E5E6C">
        <w:rPr>
          <w:spacing w:val="-10"/>
          <w:sz w:val="20"/>
          <w:szCs w:val="20"/>
        </w:rPr>
        <w:t>венного надзора, проходят обучение и допускаются к работе согласно требованиям соответствующих правил, утвержденных этими органами.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Работники предприятия обязаны соблюдать инструкции по охране труда, устанавливающие правила выполнения работ и поведения на объектах, сооружениях и в производственных помещениях.</w:t>
      </w:r>
    </w:p>
    <w:p w:rsidR="00A81711" w:rsidRPr="009E5E6C" w:rsidRDefault="00A81711" w:rsidP="00A81711">
      <w:pPr>
        <w:shd w:val="clear" w:color="auto" w:fill="FFFFFF"/>
        <w:spacing w:after="0"/>
        <w:ind w:firstLine="709"/>
        <w:rPr>
          <w:spacing w:val="-10"/>
          <w:sz w:val="20"/>
          <w:szCs w:val="20"/>
        </w:rPr>
      </w:pPr>
    </w:p>
    <w:p w:rsidR="00A81711" w:rsidRPr="001E4560" w:rsidRDefault="00A81711" w:rsidP="00A81711">
      <w:pPr>
        <w:shd w:val="clear" w:color="auto" w:fill="FFFFFF"/>
        <w:spacing w:after="0"/>
        <w:ind w:firstLine="709"/>
        <w:rPr>
          <w:b/>
          <w:spacing w:val="-10"/>
          <w:sz w:val="20"/>
          <w:szCs w:val="20"/>
        </w:rPr>
      </w:pPr>
      <w:r w:rsidRPr="001E4560">
        <w:rPr>
          <w:b/>
          <w:spacing w:val="-10"/>
          <w:sz w:val="20"/>
          <w:szCs w:val="20"/>
        </w:rPr>
        <w:t>11.  Требования, предъявляемые к средствам индивидуальной защиты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Применение средств индивидуальной защиты работников должно обеспечивать:</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w:t>
      </w:r>
      <w:r w:rsidRPr="009E5E6C">
        <w:rPr>
          <w:spacing w:val="-10"/>
          <w:sz w:val="20"/>
          <w:szCs w:val="20"/>
        </w:rPr>
        <w:tab/>
        <w:t>снижение уровня вредных факторов до величины, установленной действующими санитарными нормами, утве</w:t>
      </w:r>
      <w:r w:rsidRPr="009E5E6C">
        <w:rPr>
          <w:spacing w:val="-10"/>
          <w:sz w:val="20"/>
          <w:szCs w:val="20"/>
        </w:rPr>
        <w:t>р</w:t>
      </w:r>
      <w:r w:rsidRPr="009E5E6C">
        <w:rPr>
          <w:spacing w:val="-10"/>
          <w:sz w:val="20"/>
          <w:szCs w:val="20"/>
        </w:rPr>
        <w:t>жденными в установленном порядке;</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защиту от воздействия опасных или вредных производственных факторов, сопутствующих принятой технологии и услов</w:t>
      </w:r>
      <w:r w:rsidRPr="009E5E6C">
        <w:rPr>
          <w:spacing w:val="-10"/>
          <w:sz w:val="20"/>
          <w:szCs w:val="20"/>
        </w:rPr>
        <w:t>и</w:t>
      </w:r>
      <w:r w:rsidRPr="009E5E6C">
        <w:rPr>
          <w:spacing w:val="-10"/>
          <w:sz w:val="20"/>
          <w:szCs w:val="20"/>
        </w:rPr>
        <w:t>ям работы;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защиту от воздействия опасных или вредных производственных факторов, возникающих при нарушении технологического процесса;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повышенную видимость в условиях интенсивного движения или повышенного риска.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Указанные требования должны быть включены в инструкции по охране труда.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Средства индивидуальной защиты должны отвечать требованиям государственных стандартов, технической эстетики, э</w:t>
      </w:r>
      <w:r w:rsidRPr="009E5E6C">
        <w:rPr>
          <w:spacing w:val="-10"/>
          <w:sz w:val="20"/>
          <w:szCs w:val="20"/>
        </w:rPr>
        <w:t>р</w:t>
      </w:r>
      <w:r w:rsidRPr="009E5E6C">
        <w:rPr>
          <w:spacing w:val="-10"/>
          <w:sz w:val="20"/>
          <w:szCs w:val="20"/>
        </w:rPr>
        <w:t>гономике и иметь сертификат соответствия, обеспечивать эффективную защиту и удобство в работе.</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Выдаваемые работникам специальная одежда, специальная обувь и другие средства индивидуальной защиты должны с</w:t>
      </w:r>
      <w:r w:rsidRPr="009E5E6C">
        <w:rPr>
          <w:spacing w:val="-10"/>
          <w:sz w:val="20"/>
          <w:szCs w:val="20"/>
        </w:rPr>
        <w:t>о</w:t>
      </w:r>
      <w:r w:rsidRPr="009E5E6C">
        <w:rPr>
          <w:spacing w:val="-10"/>
          <w:sz w:val="20"/>
          <w:szCs w:val="20"/>
        </w:rPr>
        <w:t>ответствовать характеру и условиям работы и обеспечивать безопасность труда.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ab/>
        <w:t>Все лица, находящиеся на участках, объектах производства работ на проезжей части, обязаны носить сертифиц</w:t>
      </w:r>
      <w:r w:rsidRPr="009E5E6C">
        <w:rPr>
          <w:spacing w:val="-10"/>
          <w:sz w:val="20"/>
          <w:szCs w:val="20"/>
        </w:rPr>
        <w:t>и</w:t>
      </w:r>
      <w:r w:rsidRPr="009E5E6C">
        <w:rPr>
          <w:spacing w:val="-10"/>
          <w:sz w:val="20"/>
          <w:szCs w:val="20"/>
        </w:rPr>
        <w:t>рованные защитные каски.</w:t>
      </w:r>
    </w:p>
    <w:p w:rsidR="00A81711" w:rsidRPr="009E5E6C" w:rsidRDefault="00A81711" w:rsidP="00A81711">
      <w:pPr>
        <w:shd w:val="clear" w:color="auto" w:fill="FFFFFF"/>
        <w:spacing w:after="0"/>
        <w:ind w:firstLine="709"/>
        <w:rPr>
          <w:spacing w:val="-10"/>
          <w:sz w:val="20"/>
          <w:szCs w:val="20"/>
        </w:rPr>
      </w:pPr>
    </w:p>
    <w:p w:rsidR="00A81711" w:rsidRPr="001E4560" w:rsidRDefault="00A81711" w:rsidP="00A81711">
      <w:pPr>
        <w:shd w:val="clear" w:color="auto" w:fill="FFFFFF"/>
        <w:spacing w:after="0"/>
        <w:ind w:firstLine="709"/>
        <w:rPr>
          <w:b/>
          <w:spacing w:val="-10"/>
          <w:sz w:val="20"/>
          <w:szCs w:val="20"/>
        </w:rPr>
      </w:pPr>
      <w:r w:rsidRPr="001E4560">
        <w:rPr>
          <w:b/>
          <w:spacing w:val="-10"/>
          <w:sz w:val="20"/>
          <w:szCs w:val="20"/>
        </w:rPr>
        <w:t>12.Требования по организации мест производства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Обеспечение безопасности движения при производстве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при организации движения в местах производства дорожных работ должны использоваться все необходимые технические средства, предусмотренные утвержденной схемой организации движения и ограждения места производства дорожных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к обустройству участка работ временными знаками, ограждениями и другими техническими средствами следует прист</w:t>
      </w:r>
      <w:r w:rsidRPr="009E5E6C">
        <w:rPr>
          <w:spacing w:val="-10"/>
          <w:sz w:val="20"/>
          <w:szCs w:val="20"/>
        </w:rPr>
        <w:t>у</w:t>
      </w:r>
      <w:r w:rsidRPr="009E5E6C">
        <w:rPr>
          <w:spacing w:val="-10"/>
          <w:sz w:val="20"/>
          <w:szCs w:val="20"/>
        </w:rPr>
        <w:t>пать только после согласования и утверждения руководителем организации, в ведении которой находится автомобильная дорога.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к выполнению дорожных работ, в том числе размещению дорожных машин, инвентаря, материалов, нарушающих режим движения, разрешается приступать после полного обустройства места работ всеми необходимыми техническими средствами орг</w:t>
      </w:r>
      <w:r w:rsidRPr="009E5E6C">
        <w:rPr>
          <w:spacing w:val="-10"/>
          <w:sz w:val="20"/>
          <w:szCs w:val="20"/>
        </w:rPr>
        <w:t>а</w:t>
      </w:r>
      <w:r w:rsidRPr="009E5E6C">
        <w:rPr>
          <w:spacing w:val="-10"/>
          <w:sz w:val="20"/>
          <w:szCs w:val="20"/>
        </w:rPr>
        <w:t>низации дорожного движения.</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lastRenderedPageBreak/>
        <w:t>- перед началом работ рабочие и машинисты дорожных машин должны быть проинструктированы по технике безопасн</w:t>
      </w:r>
      <w:r w:rsidRPr="009E5E6C">
        <w:rPr>
          <w:spacing w:val="-10"/>
          <w:sz w:val="20"/>
          <w:szCs w:val="20"/>
        </w:rPr>
        <w:t>о</w:t>
      </w:r>
      <w:r w:rsidRPr="009E5E6C">
        <w:rPr>
          <w:spacing w:val="-10"/>
          <w:sz w:val="20"/>
          <w:szCs w:val="20"/>
        </w:rPr>
        <w:t>сти и ознакомлены со схемой организации движения на месте работ, с применяемой условной сигнализацией, подаваемой жестами и флажками, с порядком движения дорожных машин и транспортных средств в местах разворота, въездах и съездах, местах складир</w:t>
      </w:r>
      <w:r w:rsidRPr="009E5E6C">
        <w:rPr>
          <w:spacing w:val="-10"/>
          <w:sz w:val="20"/>
          <w:szCs w:val="20"/>
        </w:rPr>
        <w:t>о</w:t>
      </w:r>
      <w:r w:rsidRPr="009E5E6C">
        <w:rPr>
          <w:spacing w:val="-10"/>
          <w:sz w:val="20"/>
          <w:szCs w:val="20"/>
        </w:rPr>
        <w:t>вания материалов и хранения инвентаря.</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применяемые при дорожных работах временные технические средства организации движения должны устанавливаться и содержаться за счет организаций, производящих дорожные работы.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расстановку знаков, ограждающих и направляющих устройств необходимо осуществлять с конца участка, наиболее уд</w:t>
      </w:r>
      <w:r w:rsidRPr="009E5E6C">
        <w:rPr>
          <w:spacing w:val="-10"/>
          <w:sz w:val="20"/>
          <w:szCs w:val="20"/>
        </w:rPr>
        <w:t>а</w:t>
      </w:r>
      <w:r w:rsidRPr="009E5E6C">
        <w:rPr>
          <w:spacing w:val="-10"/>
          <w:sz w:val="20"/>
          <w:szCs w:val="20"/>
        </w:rPr>
        <w:t>ленного от зоны производства работ, причем в первую очередь со стороны, свободной от дорожных работ. Сначала устанавливают дорожные знаки, затем ограждающие и направляющие устройства. Снятие знаков, ограждающих и направляющих устройств прои</w:t>
      </w:r>
      <w:r w:rsidRPr="009E5E6C">
        <w:rPr>
          <w:spacing w:val="-10"/>
          <w:sz w:val="20"/>
          <w:szCs w:val="20"/>
        </w:rPr>
        <w:t>з</w:t>
      </w:r>
      <w:r w:rsidRPr="009E5E6C">
        <w:rPr>
          <w:spacing w:val="-10"/>
          <w:sz w:val="20"/>
          <w:szCs w:val="20"/>
        </w:rPr>
        <w:t>водят в обратной последовательности.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как правило, дорожные машины и оборудование на период темного времени суток, если в этот период не проводятся р</w:t>
      </w:r>
      <w:r w:rsidRPr="009E5E6C">
        <w:rPr>
          <w:spacing w:val="-10"/>
          <w:sz w:val="20"/>
          <w:szCs w:val="20"/>
        </w:rPr>
        <w:t>а</w:t>
      </w:r>
      <w:r w:rsidRPr="009E5E6C">
        <w:rPr>
          <w:spacing w:val="-10"/>
          <w:sz w:val="20"/>
          <w:szCs w:val="20"/>
        </w:rPr>
        <w:t>боты, должны быть убраны за пределы земляного полотна или проезжей части. Как исключение, их можно размещать не ближе 1,5 м от границы ближайшей полосы, по которой осуществляется движение, при этом дорожные машины должны быть ограждены с обеих сторон блоками или барьерами с сигнальными фонарями красного цвета и дорожными знаками.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в населенных пунктах машины и оборудование в темное время суток следует размещать на прилегающих дворовых те</w:t>
      </w:r>
      <w:r w:rsidRPr="009E5E6C">
        <w:rPr>
          <w:spacing w:val="-10"/>
          <w:sz w:val="20"/>
          <w:szCs w:val="20"/>
        </w:rPr>
        <w:t>р</w:t>
      </w:r>
      <w:r w:rsidRPr="009E5E6C">
        <w:rPr>
          <w:spacing w:val="-10"/>
          <w:sz w:val="20"/>
          <w:szCs w:val="20"/>
        </w:rPr>
        <w:t>риториях или местных проездах, имеющих электрическое освещение.</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рабочие, выполняющие дорожные работы, должны быть обеспечены специальной одеждой (жилетами) ярко-оранжевого цвета со </w:t>
      </w:r>
      <w:proofErr w:type="spellStart"/>
      <w:r w:rsidRPr="009E5E6C">
        <w:rPr>
          <w:spacing w:val="-10"/>
          <w:sz w:val="20"/>
          <w:szCs w:val="20"/>
        </w:rPr>
        <w:t>световозвращающими</w:t>
      </w:r>
      <w:proofErr w:type="spellEnd"/>
      <w:r w:rsidRPr="009E5E6C">
        <w:rPr>
          <w:spacing w:val="-10"/>
          <w:sz w:val="20"/>
          <w:szCs w:val="20"/>
        </w:rPr>
        <w:t xml:space="preserve"> вставками с указанием фирменного наименования Подрядчика.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применять соответствующий типоразмер дорожных знаков (форму, расцветку, символы) согласно ГОСТ Р 52290-2004.</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применять знаки, изготовленные с использованием </w:t>
      </w:r>
      <w:proofErr w:type="spellStart"/>
      <w:r w:rsidRPr="009E5E6C">
        <w:rPr>
          <w:spacing w:val="-10"/>
          <w:sz w:val="20"/>
          <w:szCs w:val="20"/>
        </w:rPr>
        <w:t>световозвращающей</w:t>
      </w:r>
      <w:proofErr w:type="spellEnd"/>
      <w:r w:rsidRPr="009E5E6C">
        <w:rPr>
          <w:spacing w:val="-10"/>
          <w:sz w:val="20"/>
          <w:szCs w:val="20"/>
        </w:rPr>
        <w:t xml:space="preserve"> пленки.</w:t>
      </w:r>
    </w:p>
    <w:p w:rsidR="00A81711" w:rsidRPr="00DE53AD" w:rsidRDefault="00A81711" w:rsidP="00A81711">
      <w:pPr>
        <w:shd w:val="clear" w:color="auto" w:fill="FFFFFF"/>
        <w:spacing w:after="0"/>
        <w:ind w:firstLine="709"/>
        <w:rPr>
          <w:iCs/>
          <w:spacing w:val="-10"/>
        </w:rPr>
      </w:pPr>
      <w:r w:rsidRPr="00DE53AD">
        <w:rPr>
          <w:spacing w:val="-10"/>
          <w:sz w:val="20"/>
          <w:szCs w:val="20"/>
        </w:rPr>
        <w:t>- в местах производства дорожных работ применять дорожные знаки 4.2.1 (2) «Объезд препятствия справа (слева)» со св</w:t>
      </w:r>
      <w:r w:rsidRPr="00DE53AD">
        <w:rPr>
          <w:spacing w:val="-10"/>
          <w:sz w:val="20"/>
          <w:szCs w:val="20"/>
        </w:rPr>
        <w:t>е</w:t>
      </w:r>
      <w:r w:rsidRPr="00DE53AD">
        <w:rPr>
          <w:spacing w:val="-10"/>
          <w:sz w:val="20"/>
          <w:szCs w:val="20"/>
        </w:rPr>
        <w:t xml:space="preserve">товой индикацией (импульсными стрелками в ночное время суток) и такие знаки должны </w:t>
      </w:r>
      <w:r w:rsidRPr="00DE53AD">
        <w:rPr>
          <w:bCs/>
          <w:i/>
          <w:iCs/>
          <w:spacing w:val="-10"/>
        </w:rPr>
        <w:t xml:space="preserve">отвечать требованиям ГОСТ Р 52290-2004 и </w:t>
      </w:r>
      <w:r w:rsidRPr="000703BF">
        <w:rPr>
          <w:bCs/>
          <w:i/>
          <w:iCs/>
          <w:spacing w:val="-10"/>
        </w:rPr>
        <w:t>ГОСТ Р 52289-2019</w:t>
      </w:r>
      <w:r w:rsidRPr="00DE53AD">
        <w:rPr>
          <w:bCs/>
          <w:i/>
          <w:iCs/>
          <w:spacing w:val="-10"/>
        </w:rPr>
        <w:t>.</w:t>
      </w:r>
    </w:p>
    <w:p w:rsidR="00A81711" w:rsidRPr="009E5E6C" w:rsidRDefault="00A81711" w:rsidP="00A81711">
      <w:pPr>
        <w:shd w:val="clear" w:color="auto" w:fill="FFFFFF"/>
        <w:spacing w:after="0"/>
        <w:ind w:firstLine="709"/>
        <w:rPr>
          <w:spacing w:val="-10"/>
          <w:sz w:val="20"/>
          <w:szCs w:val="20"/>
        </w:rPr>
      </w:pPr>
      <w:r w:rsidRPr="00DE53AD">
        <w:rPr>
          <w:spacing w:val="-10"/>
          <w:sz w:val="20"/>
          <w:szCs w:val="20"/>
        </w:rPr>
        <w:t>- расстояние от края проезжей части до ближайшего к ней края знака должно быть не менее 0,5 м, расстояние от нижнего</w:t>
      </w:r>
      <w:r w:rsidRPr="009E5E6C">
        <w:rPr>
          <w:spacing w:val="-10"/>
          <w:sz w:val="20"/>
          <w:szCs w:val="20"/>
        </w:rPr>
        <w:t xml:space="preserve"> края знака до поверхности дорожного покрытия должно быть от 2,0 до 4,0 м. При установке знаков на переносных опорах, огра</w:t>
      </w:r>
      <w:r w:rsidRPr="009E5E6C">
        <w:rPr>
          <w:spacing w:val="-10"/>
          <w:sz w:val="20"/>
          <w:szCs w:val="20"/>
        </w:rPr>
        <w:t>ж</w:t>
      </w:r>
      <w:r w:rsidRPr="009E5E6C">
        <w:rPr>
          <w:spacing w:val="-10"/>
          <w:sz w:val="20"/>
          <w:szCs w:val="20"/>
        </w:rPr>
        <w:t>дающих щитах или барьерах, нижний край знака должен находиться на высоте не менее 0,6 м от поверхности земли.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сигнальные фонари устанавливать на высоте 1,5-2 м над уровнем проезжей части. Мощность ламп в светильниках не должна превышать 15-25 Вт. Расстояние их видимости при нормальной прозрачности атмосферы должно ровняться 150-300 м.</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на особо опасных местах (траншеи, котлованы, ямы, устраиваемое при укреплении обочин корыто глубиной 0,1 м и более) необходимо ограждать, применяя сигнальные шнуры или направляющие конусы, а также инвентарные щиты или барьеры, которые устраивают на всем протяжении зоны работ через 15 м и оборудуют сигнальными фонарями, которые зажигают с наступл</w:t>
      </w:r>
      <w:r w:rsidRPr="009E5E6C">
        <w:rPr>
          <w:spacing w:val="-10"/>
          <w:sz w:val="20"/>
          <w:szCs w:val="20"/>
        </w:rPr>
        <w:t>е</w:t>
      </w:r>
      <w:r w:rsidRPr="009E5E6C">
        <w:rPr>
          <w:spacing w:val="-10"/>
          <w:sz w:val="20"/>
          <w:szCs w:val="20"/>
        </w:rPr>
        <w:t>нием сумерек.</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в зоне производства дорожных работ блоки (ограждающие устройства) устанавливают и скрепляют между собой в местах разрытий глубиной менее 50 см на проезжей части, разделительной полосе, обочинах и тротуарах (далее разрытий) без разрывов между блоками по границе полосы движения.</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блоки устанавливают и скрепляют между собой без разрывов вдоль проезжей части: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в зоне производства дорожных работ с разрытиями глубиной 50 см и более на расстоянии не менее 1 м от края разрытия;</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в пределах участка производства дорожных работ  (кроме зоны предупреждения) для разделения транспортных потоков противоположных направлений – по оси проезжей части участка дороги, по которому временно организуется движение во встре</w:t>
      </w:r>
      <w:r w:rsidRPr="009E5E6C">
        <w:rPr>
          <w:spacing w:val="-10"/>
          <w:sz w:val="20"/>
          <w:szCs w:val="20"/>
        </w:rPr>
        <w:t>ч</w:t>
      </w:r>
      <w:r w:rsidRPr="009E5E6C">
        <w:rPr>
          <w:spacing w:val="-10"/>
          <w:sz w:val="20"/>
          <w:szCs w:val="20"/>
        </w:rPr>
        <w:t>ных  направлениях.</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при установке чередовать блоки белого и красного цвета.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временную разметку наносить  краской желтого цвета.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ответственность за соблюдение требований инструкций возлагается на лиц, ответственных за проведение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все временные дорожные знаки и другие технические средства организации движения, связанные с проводимыми раб</w:t>
      </w:r>
      <w:r w:rsidRPr="009E5E6C">
        <w:rPr>
          <w:spacing w:val="-10"/>
          <w:sz w:val="20"/>
          <w:szCs w:val="20"/>
        </w:rPr>
        <w:t>о</w:t>
      </w:r>
      <w:r w:rsidRPr="009E5E6C">
        <w:rPr>
          <w:spacing w:val="-10"/>
          <w:sz w:val="20"/>
          <w:szCs w:val="20"/>
        </w:rPr>
        <w:t>тами, после завершения работ следует немедленно убрать.</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исключить вынос грязи на автодорогу.</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установка технических средств организации дорожного движения должна соответствовать  требованиям </w:t>
      </w:r>
      <w:r w:rsidRPr="000703BF">
        <w:rPr>
          <w:bCs/>
          <w:i/>
          <w:iCs/>
          <w:spacing w:val="-10"/>
        </w:rPr>
        <w:t>ГОСТ Р 52289-2019</w:t>
      </w:r>
      <w:r w:rsidRPr="009E5E6C">
        <w:rPr>
          <w:spacing w:val="-10"/>
          <w:sz w:val="20"/>
          <w:szCs w:val="20"/>
        </w:rPr>
        <w:t>.</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исполнитель непосредственно перед началом работ должен информировать (уведомить) ГИБДД о начале работ.</w:t>
      </w:r>
    </w:p>
    <w:p w:rsidR="00A81711" w:rsidRPr="009E5E6C" w:rsidRDefault="00A81711" w:rsidP="00A81711">
      <w:pPr>
        <w:shd w:val="clear" w:color="auto" w:fill="FFFFFF"/>
        <w:spacing w:after="0"/>
        <w:ind w:firstLine="709"/>
        <w:rPr>
          <w:spacing w:val="-10"/>
          <w:sz w:val="20"/>
          <w:szCs w:val="20"/>
        </w:rPr>
      </w:pPr>
      <w:r>
        <w:rPr>
          <w:spacing w:val="-10"/>
          <w:sz w:val="20"/>
          <w:szCs w:val="20"/>
        </w:rPr>
        <w:t>- п</w:t>
      </w:r>
      <w:r w:rsidRPr="009E5E6C">
        <w:rPr>
          <w:spacing w:val="-10"/>
          <w:sz w:val="20"/>
          <w:szCs w:val="20"/>
        </w:rPr>
        <w:t>оставщик (подрядчик, исполнитель) несет имущественную, административную, гражданско-правовую, уголовную о</w:t>
      </w:r>
      <w:r w:rsidRPr="009E5E6C">
        <w:rPr>
          <w:spacing w:val="-10"/>
          <w:sz w:val="20"/>
          <w:szCs w:val="20"/>
        </w:rPr>
        <w:t>т</w:t>
      </w:r>
      <w:r w:rsidRPr="009E5E6C">
        <w:rPr>
          <w:spacing w:val="-10"/>
          <w:sz w:val="20"/>
          <w:szCs w:val="20"/>
        </w:rPr>
        <w:t>ветственность перед третьими лицами за последствия дорожно-транспортных происшествий (за исключением ДТП, произошедших вследствие обстоятельств непреодолимой силы), произошедших вследствие неудовлетворительных дорожных условий, несоблюд</w:t>
      </w:r>
      <w:r w:rsidRPr="009E5E6C">
        <w:rPr>
          <w:spacing w:val="-10"/>
          <w:sz w:val="20"/>
          <w:szCs w:val="20"/>
        </w:rPr>
        <w:t>е</w:t>
      </w:r>
      <w:r w:rsidRPr="009E5E6C">
        <w:rPr>
          <w:spacing w:val="-10"/>
          <w:sz w:val="20"/>
          <w:szCs w:val="20"/>
        </w:rPr>
        <w:t>ние требований к эксплуатационному состоянию и обеспечению безопасности дорожного движения, непринятие мер по своевр</w:t>
      </w:r>
      <w:r w:rsidRPr="009E5E6C">
        <w:rPr>
          <w:spacing w:val="-10"/>
          <w:sz w:val="20"/>
          <w:szCs w:val="20"/>
        </w:rPr>
        <w:t>е</w:t>
      </w:r>
      <w:r w:rsidRPr="009E5E6C">
        <w:rPr>
          <w:spacing w:val="-10"/>
          <w:sz w:val="20"/>
          <w:szCs w:val="20"/>
        </w:rPr>
        <w:t>менному запрещению или ограничению (временного) дорожного движения на отдельных участках дороги в период действия ко</w:t>
      </w:r>
      <w:r w:rsidRPr="009E5E6C">
        <w:rPr>
          <w:spacing w:val="-10"/>
          <w:sz w:val="20"/>
          <w:szCs w:val="20"/>
        </w:rPr>
        <w:t>н</w:t>
      </w:r>
      <w:r w:rsidRPr="009E5E6C">
        <w:rPr>
          <w:spacing w:val="-10"/>
          <w:sz w:val="20"/>
          <w:szCs w:val="20"/>
        </w:rPr>
        <w:t>тракта.  Поставщик (подрядчик, исполнитель) обязан возместить заказчику убытки, связанные с травмами или ущербом, нанесенным третьим лицам, возникший вследствие невыполнения и/или ненадлежащего исполнения поставщиком (подрядчиком, исполнителем) обязательств по контракту, в том числе по причине неисполнения или ненадлежащего исполнения требований нормативных актов (нормативно-технических, нормативных правовых и иных документов), требования которых поставщик (подрядчик, исполнитель) обязан  соблюдать в ходе реализации контракта.</w:t>
      </w:r>
    </w:p>
    <w:p w:rsidR="00A81711" w:rsidRPr="009E5E6C" w:rsidRDefault="00A81711" w:rsidP="00A81711">
      <w:pPr>
        <w:shd w:val="clear" w:color="auto" w:fill="FFFFFF"/>
        <w:spacing w:after="0"/>
        <w:ind w:firstLine="709"/>
        <w:rPr>
          <w:spacing w:val="-10"/>
          <w:sz w:val="20"/>
          <w:szCs w:val="20"/>
        </w:rPr>
      </w:pPr>
      <w:r>
        <w:rPr>
          <w:spacing w:val="-10"/>
          <w:sz w:val="20"/>
          <w:szCs w:val="20"/>
        </w:rPr>
        <w:t>- в</w:t>
      </w:r>
      <w:r w:rsidRPr="009E5E6C">
        <w:rPr>
          <w:spacing w:val="-10"/>
          <w:sz w:val="20"/>
          <w:szCs w:val="20"/>
        </w:rPr>
        <w:t xml:space="preserve"> случае если заказчик будет подвергнут административной, гражданской и иной ответственности вследствие неисполн</w:t>
      </w:r>
      <w:r w:rsidRPr="009E5E6C">
        <w:rPr>
          <w:spacing w:val="-10"/>
          <w:sz w:val="20"/>
          <w:szCs w:val="20"/>
        </w:rPr>
        <w:t>е</w:t>
      </w:r>
      <w:r w:rsidRPr="009E5E6C">
        <w:rPr>
          <w:spacing w:val="-10"/>
          <w:sz w:val="20"/>
          <w:szCs w:val="20"/>
        </w:rPr>
        <w:t>ния или ненадлежащего исполнения порученных поставщику (подрядчику, исполнителю) работ по контракту, в том числе по пр</w:t>
      </w:r>
      <w:r w:rsidRPr="009E5E6C">
        <w:rPr>
          <w:spacing w:val="-10"/>
          <w:sz w:val="20"/>
          <w:szCs w:val="20"/>
        </w:rPr>
        <w:t>и</w:t>
      </w:r>
      <w:r w:rsidRPr="009E5E6C">
        <w:rPr>
          <w:spacing w:val="-10"/>
          <w:sz w:val="20"/>
          <w:szCs w:val="20"/>
        </w:rPr>
        <w:t>чине неисполнения или ненадлежащего исполнения требований нормативных актов (нормативно-технических, нормативных прав</w:t>
      </w:r>
      <w:r w:rsidRPr="009E5E6C">
        <w:rPr>
          <w:spacing w:val="-10"/>
          <w:sz w:val="20"/>
          <w:szCs w:val="20"/>
        </w:rPr>
        <w:t>о</w:t>
      </w:r>
      <w:r w:rsidRPr="009E5E6C">
        <w:rPr>
          <w:spacing w:val="-10"/>
          <w:sz w:val="20"/>
          <w:szCs w:val="20"/>
        </w:rPr>
        <w:t xml:space="preserve">вых и иных документов), требования которых поставщик (подрядчик, исполнитель) обязан  соблюдать в ходе реализации </w:t>
      </w:r>
      <w:r w:rsidRPr="009E5E6C">
        <w:rPr>
          <w:spacing w:val="-10"/>
          <w:sz w:val="20"/>
          <w:szCs w:val="20"/>
        </w:rPr>
        <w:lastRenderedPageBreak/>
        <w:t>контракта, поставщик (подрядчик, исполнитель) обязуется в полном объёме возместить заказчику убытки, возникшие вследствие назначения соответствующего вида ответственности.</w:t>
      </w:r>
    </w:p>
    <w:p w:rsidR="00A81711" w:rsidRPr="009E5E6C" w:rsidRDefault="00A81711" w:rsidP="00A81711">
      <w:pPr>
        <w:shd w:val="clear" w:color="auto" w:fill="FFFFFF"/>
        <w:spacing w:after="0"/>
        <w:ind w:firstLine="709"/>
        <w:rPr>
          <w:spacing w:val="-10"/>
          <w:sz w:val="20"/>
          <w:szCs w:val="20"/>
        </w:rPr>
      </w:pPr>
    </w:p>
    <w:p w:rsidR="00A81711" w:rsidRPr="001E4560" w:rsidRDefault="00A81711" w:rsidP="00A81711">
      <w:pPr>
        <w:shd w:val="clear" w:color="auto" w:fill="FFFFFF"/>
        <w:spacing w:after="0"/>
        <w:ind w:firstLine="709"/>
        <w:rPr>
          <w:b/>
          <w:spacing w:val="-10"/>
          <w:sz w:val="20"/>
          <w:szCs w:val="20"/>
        </w:rPr>
      </w:pPr>
      <w:r w:rsidRPr="001E4560">
        <w:rPr>
          <w:b/>
          <w:spacing w:val="-10"/>
          <w:sz w:val="20"/>
          <w:szCs w:val="20"/>
        </w:rPr>
        <w:t>13.  Требования к используемым товарам (применяемым материалам) при выполнении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При выполнения работ исполнитель несет все расходы по закупке необходимого количества и наличию необходимого з</w:t>
      </w:r>
      <w:r w:rsidRPr="009E5E6C">
        <w:rPr>
          <w:spacing w:val="-10"/>
          <w:sz w:val="20"/>
          <w:szCs w:val="20"/>
        </w:rPr>
        <w:t>а</w:t>
      </w:r>
      <w:r w:rsidRPr="009E5E6C">
        <w:rPr>
          <w:spacing w:val="-10"/>
          <w:sz w:val="20"/>
          <w:szCs w:val="20"/>
        </w:rPr>
        <w:t>паса материалов, оборудования и техники для производства работ. Все материалы должны иметь соответствующие сертификаты.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Качество всех видов работ, объем измерений и испытаний должны соответствовать требованиям СП 78.13330.2012 Авт</w:t>
      </w:r>
      <w:r w:rsidRPr="009E5E6C">
        <w:rPr>
          <w:spacing w:val="-10"/>
          <w:sz w:val="20"/>
          <w:szCs w:val="20"/>
        </w:rPr>
        <w:t>о</w:t>
      </w:r>
      <w:r w:rsidRPr="009E5E6C">
        <w:rPr>
          <w:spacing w:val="-10"/>
          <w:sz w:val="20"/>
          <w:szCs w:val="20"/>
        </w:rPr>
        <w:t>мобильные дороги. Актуализированная редакция.</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Контроль качества произведённых асфальтобетонных смесей, устройство покрытий и их приёмка должны обеспечиваться операционным контролем, периодическим контролем и приёмо-сдаточными испытаниями.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Операционный контроль при производстве работ должен состоять из соблюдения проектных геометрических параметров, контроля температуры уплотняемой смеси, контроля по недопущению температурной и гранулометрической сегрегации (как при помощи механизмов, так и без них), контроля равномерности текстуры покрытия, и контроля уплотнения асфальтобетонной смеси.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Операционный контроль степени уплотнения асфальтобетонной смеси на участке строительства производится постоянно в процессе её укатки.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Обязательный контроль степени уплотнения должен обеспечиваться постоянным замером плотности и пористости ул</w:t>
      </w:r>
      <w:r w:rsidRPr="009E5E6C">
        <w:rPr>
          <w:spacing w:val="-10"/>
          <w:sz w:val="20"/>
          <w:szCs w:val="20"/>
        </w:rPr>
        <w:t>о</w:t>
      </w:r>
      <w:r w:rsidRPr="009E5E6C">
        <w:rPr>
          <w:spacing w:val="-10"/>
          <w:sz w:val="20"/>
          <w:szCs w:val="20"/>
        </w:rPr>
        <w:t>женного асфальтобетона соответствующим электромагнитным прибором.</w:t>
      </w:r>
    </w:p>
    <w:p w:rsidR="00A81711" w:rsidRDefault="00A81711" w:rsidP="00A81711">
      <w:pPr>
        <w:shd w:val="clear" w:color="auto" w:fill="FFFFFF"/>
        <w:spacing w:after="0"/>
        <w:ind w:firstLine="709"/>
        <w:rPr>
          <w:spacing w:val="-10"/>
          <w:sz w:val="20"/>
          <w:szCs w:val="20"/>
        </w:rPr>
      </w:pPr>
      <w:r w:rsidRPr="009E5E6C">
        <w:rPr>
          <w:spacing w:val="-10"/>
          <w:sz w:val="20"/>
          <w:szCs w:val="20"/>
        </w:rPr>
        <w:t>Для ускоренного проведения периодического контроля необходимо проводить полевые испытания по определению отн</w:t>
      </w:r>
      <w:r w:rsidRPr="009E5E6C">
        <w:rPr>
          <w:spacing w:val="-10"/>
          <w:sz w:val="20"/>
          <w:szCs w:val="20"/>
        </w:rPr>
        <w:t>о</w:t>
      </w:r>
      <w:r w:rsidRPr="009E5E6C">
        <w:rPr>
          <w:spacing w:val="-10"/>
          <w:sz w:val="20"/>
          <w:szCs w:val="20"/>
        </w:rPr>
        <w:t>сительной плотности и содержанию воздушных пустот без отбора образцов из покрытия в случае применения радиоизотопных пр</w:t>
      </w:r>
      <w:r w:rsidRPr="009E5E6C">
        <w:rPr>
          <w:spacing w:val="-10"/>
          <w:sz w:val="20"/>
          <w:szCs w:val="20"/>
        </w:rPr>
        <w:t>и</w:t>
      </w:r>
      <w:r w:rsidRPr="009E5E6C">
        <w:rPr>
          <w:spacing w:val="-10"/>
          <w:sz w:val="20"/>
          <w:szCs w:val="20"/>
        </w:rPr>
        <w:t>боров неразрушающего контроля</w:t>
      </w:r>
      <w:r>
        <w:rPr>
          <w:spacing w:val="-10"/>
          <w:sz w:val="20"/>
          <w:szCs w:val="20"/>
        </w:rPr>
        <w:t>.</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При приемке выполненных работ по устройству асфальтобетонных покрытий следует проверять состояние поверхности покрытия на предмет отсутствия сегрегации, ровность, качество уплотнения продольных и поперечных сопряжений покрытия, соо</w:t>
      </w:r>
      <w:r w:rsidRPr="009E5E6C">
        <w:rPr>
          <w:spacing w:val="-10"/>
          <w:sz w:val="20"/>
          <w:szCs w:val="20"/>
        </w:rPr>
        <w:t>т</w:t>
      </w:r>
      <w:r w:rsidRPr="009E5E6C">
        <w:rPr>
          <w:spacing w:val="-10"/>
          <w:sz w:val="20"/>
          <w:szCs w:val="20"/>
        </w:rPr>
        <w:t>ветствие толщины, ширины, уклонов, высотных отметок, их контроль следует проводить с использованием поверенных в устано</w:t>
      </w:r>
      <w:r w:rsidRPr="009E5E6C">
        <w:rPr>
          <w:spacing w:val="-10"/>
          <w:sz w:val="20"/>
          <w:szCs w:val="20"/>
        </w:rPr>
        <w:t>в</w:t>
      </w:r>
      <w:r w:rsidRPr="009E5E6C">
        <w:rPr>
          <w:spacing w:val="-10"/>
          <w:sz w:val="20"/>
          <w:szCs w:val="20"/>
        </w:rPr>
        <w:t>ленном порядке инструментов.</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Открытие движения для автомобильного транспорта, движение построечной техники по выполненным асфальтобетонным покрытиям и устройство сопряженных асфальтобетонных полос, разрешается только после достижения покрытием температуры окружающего воздуха, но не ранее чем через 7 часов после завершения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Подрядчик обязан  с использованием лаборатории, аккредитованной на техническую компетентность, либо, имеющей свидетельство об оценке состояния  измерений в лаборатории, в ходе приемки поступающих на объект материалов, конструкций и изделий, а также выполненных строительно-монтажных работ провести испытания и измерения и представить результаты этих исп</w:t>
      </w:r>
      <w:r w:rsidRPr="009E5E6C">
        <w:rPr>
          <w:spacing w:val="-10"/>
          <w:sz w:val="20"/>
          <w:szCs w:val="20"/>
        </w:rPr>
        <w:t>ы</w:t>
      </w:r>
      <w:r w:rsidRPr="009E5E6C">
        <w:rPr>
          <w:spacing w:val="-10"/>
          <w:sz w:val="20"/>
          <w:szCs w:val="20"/>
        </w:rPr>
        <w:t>таний Заказчику до приемки им выполненных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Обязательным условием для приемки отдельных видов работ является полное соответствие результатов измерений пар</w:t>
      </w:r>
      <w:r w:rsidRPr="009E5E6C">
        <w:rPr>
          <w:spacing w:val="-10"/>
          <w:sz w:val="20"/>
          <w:szCs w:val="20"/>
        </w:rPr>
        <w:t>а</w:t>
      </w:r>
      <w:r w:rsidRPr="009E5E6C">
        <w:rPr>
          <w:spacing w:val="-10"/>
          <w:sz w:val="20"/>
          <w:szCs w:val="20"/>
        </w:rPr>
        <w:t>метров применяемых материалов и изделий требованиям проекта, нормативных документов и стандартов.</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Подрядчику своим распорядительным документом (приказом) необходимо назначить персонально ответственных:</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представителей лица, осуществляющего ремонтные работы из числа инженерно-технических работников (главный инж</w:t>
      </w:r>
      <w:r w:rsidRPr="009E5E6C">
        <w:rPr>
          <w:spacing w:val="-10"/>
          <w:sz w:val="20"/>
          <w:szCs w:val="20"/>
        </w:rPr>
        <w:t>е</w:t>
      </w:r>
      <w:r w:rsidRPr="009E5E6C">
        <w:rPr>
          <w:spacing w:val="-10"/>
          <w:sz w:val="20"/>
          <w:szCs w:val="20"/>
        </w:rPr>
        <w:t>нер, старший прораб, начальник участка и т.д.);</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представителей лица, осуществляющего ремонтные работы по вопросам строительного контроля из числа администр</w:t>
      </w:r>
      <w:r w:rsidRPr="009E5E6C">
        <w:rPr>
          <w:spacing w:val="-10"/>
          <w:sz w:val="20"/>
          <w:szCs w:val="20"/>
        </w:rPr>
        <w:t>а</w:t>
      </w:r>
      <w:r w:rsidRPr="009E5E6C">
        <w:rPr>
          <w:spacing w:val="-10"/>
          <w:sz w:val="20"/>
          <w:szCs w:val="20"/>
        </w:rPr>
        <w:t xml:space="preserve">тивно-управленческого персонала (главный инженер, заместитель руководителя, начальники отделов и их заместители и т.д.); </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представителей лица, осуществляющего ремонтные работы, выполнившего работы из числа линейных инженерно-технических работников (прорабы, мастера и т.д.);</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представителей лица, ответственного за ведение и оформление исполнительной документации из числа линейных инж</w:t>
      </w:r>
      <w:r w:rsidRPr="009E5E6C">
        <w:rPr>
          <w:spacing w:val="-10"/>
          <w:sz w:val="20"/>
          <w:szCs w:val="20"/>
        </w:rPr>
        <w:t>е</w:t>
      </w:r>
      <w:r w:rsidRPr="009E5E6C">
        <w:rPr>
          <w:spacing w:val="-10"/>
          <w:sz w:val="20"/>
          <w:szCs w:val="20"/>
        </w:rPr>
        <w:t>нерно-технических работников (прорабы, мастера и т.д.).</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представителей лица, обеспечивающих своевременное фиксирование записей в журналах бетонных работ и ухода за б</w:t>
      </w:r>
      <w:r w:rsidRPr="009E5E6C">
        <w:rPr>
          <w:spacing w:val="-10"/>
          <w:sz w:val="20"/>
          <w:szCs w:val="20"/>
        </w:rPr>
        <w:t>е</w:t>
      </w:r>
      <w:r w:rsidRPr="009E5E6C">
        <w:rPr>
          <w:spacing w:val="-10"/>
          <w:sz w:val="20"/>
          <w:szCs w:val="20"/>
        </w:rPr>
        <w:t>тоном, а именно: параметры требуемой прочности бетона, фактических результатов испытаний и обоснований по прекращению ухода за бетоном сотрудниками из числа инженерно-технических работников (ИТР, начальник лаборатории).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Подрядчику своим распорядительным документом (приказом) необходимо создать свою службу (группу, отдел) по ко</w:t>
      </w:r>
      <w:r w:rsidRPr="009E5E6C">
        <w:rPr>
          <w:spacing w:val="-10"/>
          <w:sz w:val="20"/>
          <w:szCs w:val="20"/>
        </w:rPr>
        <w:t>н</w:t>
      </w:r>
      <w:r w:rsidRPr="009E5E6C">
        <w:rPr>
          <w:spacing w:val="-10"/>
          <w:sz w:val="20"/>
          <w:szCs w:val="20"/>
        </w:rPr>
        <w:t>тролю качества строительно-монтажных работ.</w:t>
      </w:r>
    </w:p>
    <w:p w:rsidR="00A81711" w:rsidRPr="009E5E6C" w:rsidRDefault="00A81711" w:rsidP="00A81711">
      <w:pPr>
        <w:shd w:val="clear" w:color="auto" w:fill="FFFFFF"/>
        <w:spacing w:after="0"/>
        <w:ind w:firstLine="709"/>
        <w:rPr>
          <w:spacing w:val="-10"/>
          <w:sz w:val="20"/>
          <w:szCs w:val="20"/>
        </w:rPr>
      </w:pPr>
    </w:p>
    <w:p w:rsidR="00A81711" w:rsidRPr="001E4560" w:rsidRDefault="00A81711" w:rsidP="00A81711">
      <w:pPr>
        <w:shd w:val="clear" w:color="auto" w:fill="FFFFFF"/>
        <w:spacing w:after="0"/>
        <w:ind w:firstLine="709"/>
        <w:rPr>
          <w:b/>
          <w:spacing w:val="-10"/>
          <w:sz w:val="20"/>
          <w:szCs w:val="20"/>
        </w:rPr>
      </w:pPr>
      <w:r w:rsidRPr="001E4560">
        <w:rPr>
          <w:b/>
          <w:spacing w:val="-10"/>
          <w:sz w:val="20"/>
          <w:szCs w:val="20"/>
        </w:rPr>
        <w:t>14. Порядок ведения исполнительной документации.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14.1. Подрядчик обязан своевременно, достоверно и правильно оформлять производственно-техническую, исполнител</w:t>
      </w:r>
      <w:r w:rsidRPr="009E5E6C">
        <w:rPr>
          <w:spacing w:val="-10"/>
          <w:sz w:val="20"/>
          <w:szCs w:val="20"/>
        </w:rPr>
        <w:t>ь</w:t>
      </w:r>
      <w:r w:rsidRPr="009E5E6C">
        <w:rPr>
          <w:spacing w:val="-10"/>
          <w:sz w:val="20"/>
          <w:szCs w:val="20"/>
        </w:rPr>
        <w:t>ную и лабораторную документацию, отражающую весь процесс производства работ по ремонту автомобильной дороги и отдельных сооруж</w:t>
      </w:r>
      <w:r>
        <w:rPr>
          <w:spacing w:val="-10"/>
          <w:sz w:val="20"/>
          <w:szCs w:val="20"/>
        </w:rPr>
        <w:t>ений.</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14.2.К оформлению исполнительной документации предъявляются следующие требования:</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четкость построения и логическая последовательность изложения материала;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краткость и точность формулировок, исключающих возможность субъективного и неоднозначного толкования;</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конкретность изложения результатов работы;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полное соблюдение и выполнение указаний порядка ведения исполнительной производственно-технической документ</w:t>
      </w:r>
      <w:r w:rsidRPr="009E5E6C">
        <w:rPr>
          <w:spacing w:val="-10"/>
          <w:sz w:val="20"/>
          <w:szCs w:val="20"/>
        </w:rPr>
        <w:t>а</w:t>
      </w:r>
      <w:r w:rsidRPr="009E5E6C">
        <w:rPr>
          <w:spacing w:val="-10"/>
          <w:sz w:val="20"/>
          <w:szCs w:val="20"/>
        </w:rPr>
        <w:t>ции.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14.3. Исполнительные чертежи составлять до осуществления приемочного контроля соответствующих конструкций эл</w:t>
      </w:r>
      <w:r w:rsidRPr="009E5E6C">
        <w:rPr>
          <w:spacing w:val="-10"/>
          <w:sz w:val="20"/>
          <w:szCs w:val="20"/>
        </w:rPr>
        <w:t>е</w:t>
      </w:r>
      <w:r w:rsidRPr="009E5E6C">
        <w:rPr>
          <w:spacing w:val="-10"/>
          <w:sz w:val="20"/>
          <w:szCs w:val="20"/>
        </w:rPr>
        <w:t>ментов автомобильной дороги или ее участков.</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lastRenderedPageBreak/>
        <w:t>14.4. Исполнительная документация, оформленная в установленном порядке, является собственным доказательством По</w:t>
      </w:r>
      <w:r w:rsidRPr="009E5E6C">
        <w:rPr>
          <w:spacing w:val="-10"/>
          <w:sz w:val="20"/>
          <w:szCs w:val="20"/>
        </w:rPr>
        <w:t>д</w:t>
      </w:r>
      <w:r w:rsidRPr="009E5E6C">
        <w:rPr>
          <w:spacing w:val="-10"/>
          <w:sz w:val="20"/>
          <w:szCs w:val="20"/>
        </w:rPr>
        <w:t>рядчика, осуществляющего ремонт, подтверждающим соответствие отремонтированного объекта ремонтом требованиям технич</w:t>
      </w:r>
      <w:r w:rsidRPr="009E5E6C">
        <w:rPr>
          <w:spacing w:val="-10"/>
          <w:sz w:val="20"/>
          <w:szCs w:val="20"/>
        </w:rPr>
        <w:t>е</w:t>
      </w:r>
      <w:r w:rsidRPr="009E5E6C">
        <w:rPr>
          <w:spacing w:val="-10"/>
          <w:sz w:val="20"/>
          <w:szCs w:val="20"/>
        </w:rPr>
        <w:t>ских регламентов (норм и правил).</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14.5.В состав исполнительной документации также включать следующие материалы: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исполнительные геодезические схемы;</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результаты экспертиз, обследований, лабораторных и иных испытаний выполненных работ, проведенных в процессе строительного контроля;</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документы, подтверждающие проведение контроля качества применяемых материалов (изделий);</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фотоматериалы (в цветном виде) не менее 3-х штук (до начала, в процессе и по окончанию выполнения работ);</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 по требованию Заказчика дополнять исполнительные схемы, ведомости и т.д.</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14.6. Исполнительную документацию составлять в соответствии с требованиями технических регламентов (норм и правил) в трёх экземплярах.</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14.7. Общий журнал работ является основным документом, отражающим последовательность осуществления ремонта об</w:t>
      </w:r>
      <w:r w:rsidRPr="009E5E6C">
        <w:rPr>
          <w:spacing w:val="-10"/>
          <w:sz w:val="20"/>
          <w:szCs w:val="20"/>
        </w:rPr>
        <w:t>ъ</w:t>
      </w:r>
      <w:r w:rsidRPr="009E5E6C">
        <w:rPr>
          <w:spacing w:val="-10"/>
          <w:sz w:val="20"/>
          <w:szCs w:val="20"/>
        </w:rPr>
        <w:t>екта, в том числе сроки и условия выполнения всех работ при ремонте</w:t>
      </w:r>
      <w:r>
        <w:rPr>
          <w:spacing w:val="-10"/>
          <w:sz w:val="20"/>
          <w:szCs w:val="20"/>
        </w:rPr>
        <w:t>.</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14.8. Специальные журналы работ являются документами, отражающими выполнение отдельных видов работ по ремонту объекта.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14.9. Общий, специальные журналы работ, а также исполнительную документацию ведет уполномоченный представитель лица, осуществляющего  строительно-монтажные работы, путем заполнения его граф, начиная с даты выполнения отдельного вида работ по ремонту, до даты фактического окончания выполнения отдельного вида таких работ, в соответствии с формами, утве</w:t>
      </w:r>
      <w:r w:rsidRPr="009E5E6C">
        <w:rPr>
          <w:spacing w:val="-10"/>
          <w:sz w:val="20"/>
          <w:szCs w:val="20"/>
        </w:rPr>
        <w:t>р</w:t>
      </w:r>
      <w:r w:rsidRPr="009E5E6C">
        <w:rPr>
          <w:spacing w:val="-10"/>
          <w:sz w:val="20"/>
          <w:szCs w:val="20"/>
        </w:rPr>
        <w:t>жденными приказами Федеральной службы по экологическому, технологическому и атомному надзору от 26 декабря 2006 года N 1128,  от 12января2007годаN 7 «Требования к составу и порядку ведения исполнительной документации при строительстве, реко</w:t>
      </w:r>
      <w:r w:rsidRPr="009E5E6C">
        <w:rPr>
          <w:spacing w:val="-10"/>
          <w:sz w:val="20"/>
          <w:szCs w:val="20"/>
        </w:rPr>
        <w:t>н</w:t>
      </w:r>
      <w:r w:rsidRPr="009E5E6C">
        <w:rPr>
          <w:spacing w:val="-10"/>
          <w:sz w:val="20"/>
          <w:szCs w:val="20"/>
        </w:rPr>
        <w:t>струкции, капитальном ремонте и ремонте объектов капитального строительства и требования, предъявляемые к актам освидетел</w:t>
      </w:r>
      <w:r w:rsidRPr="009E5E6C">
        <w:rPr>
          <w:spacing w:val="-10"/>
          <w:sz w:val="20"/>
          <w:szCs w:val="20"/>
        </w:rPr>
        <w:t>ь</w:t>
      </w:r>
      <w:r w:rsidRPr="009E5E6C">
        <w:rPr>
          <w:spacing w:val="-10"/>
          <w:sz w:val="20"/>
          <w:szCs w:val="20"/>
        </w:rPr>
        <w:t>ствования работ, конструкций, участков сетей инженерно-технического обеспечения» и «Порядок ведения общего и (или) специал</w:t>
      </w:r>
      <w:r w:rsidRPr="009E5E6C">
        <w:rPr>
          <w:spacing w:val="-10"/>
          <w:sz w:val="20"/>
          <w:szCs w:val="20"/>
        </w:rPr>
        <w:t>ь</w:t>
      </w:r>
      <w:r w:rsidRPr="009E5E6C">
        <w:rPr>
          <w:spacing w:val="-10"/>
          <w:sz w:val="20"/>
          <w:szCs w:val="20"/>
        </w:rPr>
        <w:t>ного журнала учета выполнения работ при строительстве, реконструкции, капитальном ремонте и ремонте объектов капитального строительства».</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14.10. После завершения выполнения отдельных видов работ по ремонту, заполненные специальные журналы работ пер</w:t>
      </w:r>
      <w:r w:rsidRPr="009E5E6C">
        <w:rPr>
          <w:spacing w:val="-10"/>
          <w:sz w:val="20"/>
          <w:szCs w:val="20"/>
        </w:rPr>
        <w:t>е</w:t>
      </w:r>
      <w:r w:rsidRPr="009E5E6C">
        <w:rPr>
          <w:spacing w:val="-10"/>
          <w:sz w:val="20"/>
          <w:szCs w:val="20"/>
        </w:rPr>
        <w:t>даются Заказчику.</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14.11. Подрядчик осуществляет своими силами операционный контроль выполняемых им работ, о его результатах отчит</w:t>
      </w:r>
      <w:r w:rsidRPr="009E5E6C">
        <w:rPr>
          <w:spacing w:val="-10"/>
          <w:sz w:val="20"/>
          <w:szCs w:val="20"/>
        </w:rPr>
        <w:t>ы</w:t>
      </w:r>
      <w:r w:rsidRPr="009E5E6C">
        <w:rPr>
          <w:spacing w:val="-10"/>
          <w:sz w:val="20"/>
          <w:szCs w:val="20"/>
        </w:rPr>
        <w:t>вается перед Заказчиком.</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14.12. Передать по окончанию ремонта объекта Заказчику оформленную в установленном порядке исполнительную док</w:t>
      </w:r>
      <w:r w:rsidRPr="009E5E6C">
        <w:rPr>
          <w:spacing w:val="-10"/>
          <w:sz w:val="20"/>
          <w:szCs w:val="20"/>
        </w:rPr>
        <w:t>у</w:t>
      </w:r>
      <w:r w:rsidRPr="009E5E6C">
        <w:rPr>
          <w:spacing w:val="-10"/>
          <w:sz w:val="20"/>
          <w:szCs w:val="20"/>
        </w:rPr>
        <w:t>ментацию о выполненных строительно-монтажных работ на бумажном носителе.</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14.13. До начала работ по устройству выравнивающего слоя и слоя усиления покрытия Подрядная организация должна представить на согласование Заказчику составы на приготовление асфальтобетонных смесей в соответствии с установленным п</w:t>
      </w:r>
      <w:r w:rsidRPr="009E5E6C">
        <w:rPr>
          <w:spacing w:val="-10"/>
          <w:sz w:val="20"/>
          <w:szCs w:val="20"/>
        </w:rPr>
        <w:t>о</w:t>
      </w:r>
      <w:r w:rsidRPr="009E5E6C">
        <w:rPr>
          <w:spacing w:val="-10"/>
          <w:sz w:val="20"/>
          <w:szCs w:val="20"/>
        </w:rPr>
        <w:t xml:space="preserve">рядком, отраженном в письме </w:t>
      </w:r>
      <w:proofErr w:type="spellStart"/>
      <w:r w:rsidRPr="009E5E6C">
        <w:rPr>
          <w:spacing w:val="-10"/>
          <w:sz w:val="20"/>
          <w:szCs w:val="20"/>
        </w:rPr>
        <w:t>Росавтодора</w:t>
      </w:r>
      <w:proofErr w:type="spellEnd"/>
      <w:r w:rsidRPr="009E5E6C">
        <w:rPr>
          <w:spacing w:val="-10"/>
          <w:sz w:val="20"/>
          <w:szCs w:val="20"/>
        </w:rPr>
        <w:t xml:space="preserve"> от 16.03.2007г. № 01-28/2323;</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xml:space="preserve">-  результаты входного контроля исходных материалов (фактические физико-механические свойства и гранулометрические составы минеральных материалов). Дорожно-строительные материалы должны соответствовать требованиям нормативных документов и письма </w:t>
      </w:r>
      <w:proofErr w:type="spellStart"/>
      <w:r w:rsidRPr="009E5E6C">
        <w:rPr>
          <w:spacing w:val="-10"/>
          <w:sz w:val="20"/>
          <w:szCs w:val="20"/>
        </w:rPr>
        <w:t>Росавтодора</w:t>
      </w:r>
      <w:proofErr w:type="spellEnd"/>
      <w:r w:rsidRPr="009E5E6C">
        <w:rPr>
          <w:spacing w:val="-10"/>
          <w:sz w:val="20"/>
          <w:szCs w:val="20"/>
        </w:rPr>
        <w:t xml:space="preserve"> от 23.03.2005г. № ОБ-28/1266-ис «О внесении изменений и дополнений в техническую документ</w:t>
      </w:r>
      <w:r w:rsidRPr="009E5E6C">
        <w:rPr>
          <w:spacing w:val="-10"/>
          <w:sz w:val="20"/>
          <w:szCs w:val="20"/>
        </w:rPr>
        <w:t>а</w:t>
      </w:r>
      <w:r w:rsidRPr="009E5E6C">
        <w:rPr>
          <w:spacing w:val="-10"/>
          <w:sz w:val="20"/>
          <w:szCs w:val="20"/>
        </w:rPr>
        <w:t>цию»;</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результаты лабораторного подбора состава смеси (расчет гранулометрического состава и определение оптимального с</w:t>
      </w:r>
      <w:r w:rsidRPr="009E5E6C">
        <w:rPr>
          <w:spacing w:val="-10"/>
          <w:sz w:val="20"/>
          <w:szCs w:val="20"/>
        </w:rPr>
        <w:t>о</w:t>
      </w:r>
      <w:r w:rsidRPr="009E5E6C">
        <w:rPr>
          <w:spacing w:val="-10"/>
          <w:sz w:val="20"/>
          <w:szCs w:val="20"/>
        </w:rPr>
        <w:t>держания вяжущего сверх массы минеральной части);</w:t>
      </w:r>
    </w:p>
    <w:p w:rsidR="00A81711" w:rsidRPr="009E5E6C" w:rsidRDefault="00A81711" w:rsidP="00A81711">
      <w:pPr>
        <w:shd w:val="clear" w:color="auto" w:fill="FFFFFF"/>
        <w:spacing w:after="0"/>
        <w:ind w:firstLine="709"/>
        <w:rPr>
          <w:spacing w:val="-10"/>
          <w:sz w:val="20"/>
          <w:szCs w:val="20"/>
        </w:rPr>
      </w:pPr>
      <w:r w:rsidRPr="009E5E6C">
        <w:rPr>
          <w:spacing w:val="-10"/>
          <w:sz w:val="20"/>
          <w:szCs w:val="20"/>
        </w:rPr>
        <w:t>-  технологический регламент на приготовление асфальтобетонной смеси.</w:t>
      </w:r>
    </w:p>
    <w:p w:rsidR="00A81711" w:rsidRDefault="00A81711" w:rsidP="00A81711">
      <w:pPr>
        <w:shd w:val="clear" w:color="auto" w:fill="FFFFFF"/>
        <w:spacing w:after="0"/>
        <w:ind w:firstLine="709"/>
        <w:rPr>
          <w:b/>
          <w:spacing w:val="-10"/>
          <w:sz w:val="20"/>
          <w:szCs w:val="20"/>
        </w:rPr>
      </w:pPr>
      <w:r w:rsidRPr="001E4560">
        <w:rPr>
          <w:b/>
          <w:spacing w:val="-10"/>
          <w:sz w:val="20"/>
          <w:szCs w:val="20"/>
        </w:rPr>
        <w:t>15. Перечень показателей, определяющих качество товара (материала), используемого при выполнении работ по предмету аукциона, его технические, функциональные и иные характеристики.</w:t>
      </w:r>
    </w:p>
    <w:p w:rsidR="00A81711" w:rsidRDefault="00A81711" w:rsidP="00A81711">
      <w:pPr>
        <w:shd w:val="clear" w:color="auto" w:fill="FFFFFF"/>
        <w:spacing w:after="0"/>
        <w:jc w:val="center"/>
        <w:rPr>
          <w:b/>
          <w:sz w:val="20"/>
          <w:szCs w:val="20"/>
        </w:rPr>
      </w:pPr>
    </w:p>
    <w:tbl>
      <w:tblPr>
        <w:tblpPr w:leftFromText="180" w:rightFromText="180" w:vertAnchor="text" w:horzAnchor="margin" w:tblpXSpec="center" w:tblpY="16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3827"/>
        <w:gridCol w:w="2835"/>
        <w:gridCol w:w="2693"/>
      </w:tblGrid>
      <w:tr w:rsidR="00A81711" w:rsidRPr="00B764A1" w:rsidTr="0045551D">
        <w:trPr>
          <w:trHeight w:val="1400"/>
        </w:trPr>
        <w:tc>
          <w:tcPr>
            <w:tcW w:w="534" w:type="dxa"/>
            <w:vMerge w:val="restart"/>
            <w:shd w:val="clear" w:color="auto" w:fill="auto"/>
            <w:vAlign w:val="center"/>
          </w:tcPr>
          <w:p w:rsidR="00A81711" w:rsidRPr="00921BC1" w:rsidRDefault="00A81711" w:rsidP="0045551D">
            <w:pPr>
              <w:spacing w:after="0"/>
              <w:jc w:val="center"/>
              <w:rPr>
                <w:b/>
                <w:bCs/>
                <w:i/>
                <w:sz w:val="18"/>
                <w:szCs w:val="18"/>
              </w:rPr>
            </w:pPr>
            <w:r w:rsidRPr="00921BC1">
              <w:rPr>
                <w:b/>
                <w:bCs/>
                <w:i/>
                <w:sz w:val="18"/>
                <w:szCs w:val="18"/>
              </w:rPr>
              <w:t xml:space="preserve">№ </w:t>
            </w:r>
            <w:proofErr w:type="spellStart"/>
            <w:r w:rsidRPr="00921BC1">
              <w:rPr>
                <w:b/>
                <w:bCs/>
                <w:i/>
                <w:sz w:val="18"/>
                <w:szCs w:val="18"/>
              </w:rPr>
              <w:t>п</w:t>
            </w:r>
            <w:proofErr w:type="spellEnd"/>
            <w:r w:rsidRPr="00921BC1">
              <w:rPr>
                <w:b/>
                <w:bCs/>
                <w:i/>
                <w:sz w:val="18"/>
                <w:szCs w:val="18"/>
              </w:rPr>
              <w:t>/</w:t>
            </w:r>
            <w:proofErr w:type="spellStart"/>
            <w:r w:rsidRPr="00921BC1">
              <w:rPr>
                <w:b/>
                <w:bCs/>
                <w:i/>
                <w:sz w:val="18"/>
                <w:szCs w:val="18"/>
              </w:rPr>
              <w:t>п</w:t>
            </w:r>
            <w:proofErr w:type="spellEnd"/>
          </w:p>
        </w:tc>
        <w:tc>
          <w:tcPr>
            <w:tcW w:w="3827" w:type="dxa"/>
            <w:vMerge w:val="restart"/>
            <w:shd w:val="clear" w:color="auto" w:fill="auto"/>
            <w:vAlign w:val="center"/>
          </w:tcPr>
          <w:p w:rsidR="00A81711" w:rsidRDefault="00A81711" w:rsidP="0045551D">
            <w:pPr>
              <w:spacing w:after="0"/>
              <w:jc w:val="center"/>
              <w:rPr>
                <w:b/>
                <w:bCs/>
                <w:i/>
                <w:sz w:val="18"/>
                <w:szCs w:val="18"/>
              </w:rPr>
            </w:pPr>
            <w:r w:rsidRPr="00921BC1">
              <w:rPr>
                <w:b/>
                <w:bCs/>
                <w:i/>
                <w:sz w:val="18"/>
                <w:szCs w:val="18"/>
              </w:rPr>
              <w:t>Наименование товара</w:t>
            </w:r>
          </w:p>
          <w:p w:rsidR="00A81711" w:rsidRPr="00921BC1" w:rsidRDefault="00A81711" w:rsidP="0045551D">
            <w:pPr>
              <w:spacing w:after="0"/>
              <w:jc w:val="center"/>
              <w:rPr>
                <w:b/>
                <w:bCs/>
                <w:i/>
                <w:sz w:val="18"/>
                <w:szCs w:val="18"/>
              </w:rPr>
            </w:pPr>
            <w:r w:rsidRPr="00921BC1">
              <w:rPr>
                <w:b/>
                <w:bCs/>
                <w:i/>
                <w:sz w:val="18"/>
                <w:szCs w:val="18"/>
              </w:rPr>
              <w:t>(материала)</w:t>
            </w:r>
          </w:p>
        </w:tc>
        <w:tc>
          <w:tcPr>
            <w:tcW w:w="5528" w:type="dxa"/>
            <w:gridSpan w:val="2"/>
            <w:shd w:val="clear" w:color="auto" w:fill="auto"/>
            <w:vAlign w:val="center"/>
          </w:tcPr>
          <w:p w:rsidR="00A81711" w:rsidRPr="00921BC1" w:rsidRDefault="00A81711" w:rsidP="0045551D">
            <w:pPr>
              <w:spacing w:after="0"/>
              <w:jc w:val="center"/>
              <w:rPr>
                <w:b/>
                <w:bCs/>
                <w:i/>
                <w:sz w:val="18"/>
                <w:szCs w:val="18"/>
              </w:rPr>
            </w:pPr>
            <w:r w:rsidRPr="00921BC1">
              <w:rPr>
                <w:b/>
                <w:bCs/>
                <w:i/>
                <w:sz w:val="18"/>
                <w:szCs w:val="18"/>
              </w:rPr>
              <w:t xml:space="preserve">Технические и функциональные параметры </w:t>
            </w:r>
            <w:r>
              <w:rPr>
                <w:b/>
                <w:bCs/>
                <w:i/>
                <w:sz w:val="18"/>
                <w:szCs w:val="18"/>
              </w:rPr>
              <w:t xml:space="preserve">используемого </w:t>
            </w:r>
            <w:r w:rsidRPr="00921BC1">
              <w:rPr>
                <w:b/>
                <w:bCs/>
                <w:i/>
                <w:sz w:val="18"/>
                <w:szCs w:val="18"/>
              </w:rPr>
              <w:t>тов</w:t>
            </w:r>
            <w:r w:rsidRPr="00921BC1">
              <w:rPr>
                <w:b/>
                <w:bCs/>
                <w:i/>
                <w:sz w:val="18"/>
                <w:szCs w:val="18"/>
              </w:rPr>
              <w:t>а</w:t>
            </w:r>
            <w:r w:rsidRPr="00921BC1">
              <w:rPr>
                <w:b/>
                <w:bCs/>
                <w:i/>
                <w:sz w:val="18"/>
                <w:szCs w:val="18"/>
              </w:rPr>
              <w:t>ра (материала)</w:t>
            </w:r>
            <w:r>
              <w:rPr>
                <w:b/>
                <w:bCs/>
                <w:i/>
                <w:sz w:val="18"/>
                <w:szCs w:val="18"/>
              </w:rPr>
              <w:t xml:space="preserve"> при выполнении работ</w:t>
            </w:r>
          </w:p>
        </w:tc>
      </w:tr>
      <w:tr w:rsidR="00A81711" w:rsidRPr="00B764A1" w:rsidTr="0045551D">
        <w:trPr>
          <w:trHeight w:val="317"/>
        </w:trPr>
        <w:tc>
          <w:tcPr>
            <w:tcW w:w="534" w:type="dxa"/>
            <w:vMerge/>
            <w:vAlign w:val="center"/>
          </w:tcPr>
          <w:p w:rsidR="00A81711" w:rsidRPr="00921BC1" w:rsidRDefault="00A81711" w:rsidP="0045551D">
            <w:pPr>
              <w:spacing w:after="0"/>
              <w:jc w:val="center"/>
              <w:rPr>
                <w:b/>
                <w:bCs/>
                <w:i/>
                <w:sz w:val="18"/>
                <w:szCs w:val="18"/>
              </w:rPr>
            </w:pPr>
          </w:p>
        </w:tc>
        <w:tc>
          <w:tcPr>
            <w:tcW w:w="3827" w:type="dxa"/>
            <w:vMerge/>
            <w:vAlign w:val="center"/>
          </w:tcPr>
          <w:p w:rsidR="00A81711" w:rsidRPr="00921BC1" w:rsidRDefault="00A81711" w:rsidP="0045551D">
            <w:pPr>
              <w:spacing w:after="0"/>
              <w:jc w:val="center"/>
              <w:rPr>
                <w:b/>
                <w:bCs/>
                <w:i/>
                <w:sz w:val="18"/>
                <w:szCs w:val="18"/>
              </w:rPr>
            </w:pPr>
          </w:p>
        </w:tc>
        <w:tc>
          <w:tcPr>
            <w:tcW w:w="2835" w:type="dxa"/>
            <w:vMerge w:val="restart"/>
            <w:shd w:val="clear" w:color="auto" w:fill="auto"/>
            <w:vAlign w:val="center"/>
          </w:tcPr>
          <w:p w:rsidR="00A81711" w:rsidRDefault="00A81711" w:rsidP="0045551D">
            <w:pPr>
              <w:spacing w:after="0"/>
              <w:jc w:val="center"/>
              <w:rPr>
                <w:b/>
                <w:bCs/>
                <w:i/>
                <w:sz w:val="18"/>
                <w:szCs w:val="18"/>
              </w:rPr>
            </w:pPr>
            <w:r w:rsidRPr="00921BC1">
              <w:rPr>
                <w:b/>
                <w:bCs/>
                <w:i/>
                <w:sz w:val="18"/>
                <w:szCs w:val="18"/>
              </w:rPr>
              <w:t>Наименование</w:t>
            </w:r>
          </w:p>
          <w:p w:rsidR="00A81711" w:rsidRPr="00921BC1" w:rsidRDefault="00A81711" w:rsidP="0045551D">
            <w:pPr>
              <w:spacing w:after="0"/>
              <w:jc w:val="center"/>
              <w:rPr>
                <w:b/>
                <w:bCs/>
                <w:i/>
                <w:sz w:val="18"/>
                <w:szCs w:val="18"/>
              </w:rPr>
            </w:pPr>
            <w:r w:rsidRPr="00921BC1">
              <w:rPr>
                <w:b/>
                <w:bCs/>
                <w:i/>
                <w:sz w:val="18"/>
                <w:szCs w:val="18"/>
              </w:rPr>
              <w:t>показателя</w:t>
            </w:r>
          </w:p>
        </w:tc>
        <w:tc>
          <w:tcPr>
            <w:tcW w:w="2693" w:type="dxa"/>
            <w:vMerge w:val="restart"/>
            <w:shd w:val="clear" w:color="auto" w:fill="auto"/>
            <w:vAlign w:val="center"/>
          </w:tcPr>
          <w:p w:rsidR="00A81711" w:rsidRPr="00921BC1" w:rsidRDefault="00A81711" w:rsidP="0045551D">
            <w:pPr>
              <w:spacing w:after="0"/>
              <w:jc w:val="center"/>
              <w:rPr>
                <w:b/>
                <w:bCs/>
                <w:i/>
                <w:sz w:val="18"/>
                <w:szCs w:val="18"/>
              </w:rPr>
            </w:pPr>
            <w:r>
              <w:rPr>
                <w:b/>
                <w:bCs/>
                <w:i/>
                <w:sz w:val="18"/>
                <w:szCs w:val="18"/>
              </w:rPr>
              <w:t>П</w:t>
            </w:r>
            <w:r w:rsidRPr="00921BC1">
              <w:rPr>
                <w:b/>
                <w:bCs/>
                <w:i/>
                <w:sz w:val="18"/>
                <w:szCs w:val="18"/>
              </w:rPr>
              <w:t>оказатель</w:t>
            </w:r>
          </w:p>
        </w:tc>
      </w:tr>
      <w:tr w:rsidR="00A81711" w:rsidRPr="00B764A1" w:rsidTr="0045551D">
        <w:trPr>
          <w:trHeight w:val="317"/>
        </w:trPr>
        <w:tc>
          <w:tcPr>
            <w:tcW w:w="534" w:type="dxa"/>
            <w:vMerge/>
            <w:vAlign w:val="center"/>
          </w:tcPr>
          <w:p w:rsidR="00A81711" w:rsidRPr="00921BC1" w:rsidRDefault="00A81711" w:rsidP="0045551D">
            <w:pPr>
              <w:spacing w:after="0"/>
              <w:rPr>
                <w:bCs/>
                <w:sz w:val="18"/>
                <w:szCs w:val="18"/>
              </w:rPr>
            </w:pPr>
          </w:p>
        </w:tc>
        <w:tc>
          <w:tcPr>
            <w:tcW w:w="3827" w:type="dxa"/>
            <w:vMerge/>
            <w:vAlign w:val="center"/>
          </w:tcPr>
          <w:p w:rsidR="00A81711" w:rsidRPr="00921BC1" w:rsidRDefault="00A81711" w:rsidP="0045551D">
            <w:pPr>
              <w:spacing w:after="0"/>
              <w:rPr>
                <w:bCs/>
                <w:sz w:val="18"/>
                <w:szCs w:val="18"/>
              </w:rPr>
            </w:pPr>
          </w:p>
        </w:tc>
        <w:tc>
          <w:tcPr>
            <w:tcW w:w="2835" w:type="dxa"/>
            <w:vMerge/>
            <w:vAlign w:val="center"/>
          </w:tcPr>
          <w:p w:rsidR="00A81711" w:rsidRPr="00921BC1" w:rsidRDefault="00A81711" w:rsidP="0045551D">
            <w:pPr>
              <w:spacing w:after="0"/>
              <w:rPr>
                <w:bCs/>
                <w:sz w:val="18"/>
                <w:szCs w:val="18"/>
              </w:rPr>
            </w:pPr>
          </w:p>
        </w:tc>
        <w:tc>
          <w:tcPr>
            <w:tcW w:w="2693" w:type="dxa"/>
            <w:vMerge/>
            <w:vAlign w:val="center"/>
          </w:tcPr>
          <w:p w:rsidR="00A81711" w:rsidRPr="00921BC1" w:rsidRDefault="00A81711" w:rsidP="0045551D">
            <w:pPr>
              <w:spacing w:after="0"/>
              <w:rPr>
                <w:bCs/>
                <w:sz w:val="18"/>
                <w:szCs w:val="18"/>
              </w:rPr>
            </w:pPr>
          </w:p>
        </w:tc>
      </w:tr>
      <w:tr w:rsidR="00A81711" w:rsidRPr="00B764A1" w:rsidTr="0045551D">
        <w:trPr>
          <w:trHeight w:val="255"/>
        </w:trPr>
        <w:tc>
          <w:tcPr>
            <w:tcW w:w="534" w:type="dxa"/>
            <w:shd w:val="clear" w:color="auto" w:fill="auto"/>
            <w:vAlign w:val="center"/>
          </w:tcPr>
          <w:p w:rsidR="00A81711" w:rsidRPr="00921BC1" w:rsidRDefault="00A81711" w:rsidP="0045551D">
            <w:pPr>
              <w:spacing w:after="0"/>
              <w:jc w:val="center"/>
              <w:rPr>
                <w:bCs/>
                <w:sz w:val="18"/>
                <w:szCs w:val="18"/>
              </w:rPr>
            </w:pPr>
            <w:r w:rsidRPr="00921BC1">
              <w:rPr>
                <w:bCs/>
                <w:sz w:val="18"/>
                <w:szCs w:val="18"/>
              </w:rPr>
              <w:t>1</w:t>
            </w:r>
          </w:p>
        </w:tc>
        <w:tc>
          <w:tcPr>
            <w:tcW w:w="3827" w:type="dxa"/>
            <w:shd w:val="clear" w:color="auto" w:fill="auto"/>
            <w:vAlign w:val="center"/>
          </w:tcPr>
          <w:p w:rsidR="00A81711" w:rsidRPr="00921BC1" w:rsidRDefault="00A81711" w:rsidP="0045551D">
            <w:pPr>
              <w:spacing w:after="0"/>
              <w:jc w:val="center"/>
              <w:rPr>
                <w:bCs/>
                <w:sz w:val="18"/>
                <w:szCs w:val="18"/>
              </w:rPr>
            </w:pPr>
            <w:r w:rsidRPr="00921BC1">
              <w:rPr>
                <w:bCs/>
                <w:sz w:val="18"/>
                <w:szCs w:val="18"/>
              </w:rPr>
              <w:t>2</w:t>
            </w:r>
          </w:p>
        </w:tc>
        <w:tc>
          <w:tcPr>
            <w:tcW w:w="2835" w:type="dxa"/>
            <w:shd w:val="clear" w:color="auto" w:fill="auto"/>
            <w:vAlign w:val="center"/>
          </w:tcPr>
          <w:p w:rsidR="00A81711" w:rsidRPr="00921BC1" w:rsidRDefault="00A81711" w:rsidP="0045551D">
            <w:pPr>
              <w:spacing w:after="0"/>
              <w:jc w:val="center"/>
              <w:rPr>
                <w:bCs/>
                <w:sz w:val="18"/>
                <w:szCs w:val="18"/>
              </w:rPr>
            </w:pPr>
            <w:r w:rsidRPr="00921BC1">
              <w:rPr>
                <w:bCs/>
                <w:sz w:val="18"/>
                <w:szCs w:val="18"/>
              </w:rPr>
              <w:t>3</w:t>
            </w:r>
          </w:p>
        </w:tc>
        <w:tc>
          <w:tcPr>
            <w:tcW w:w="2693" w:type="dxa"/>
            <w:shd w:val="clear" w:color="auto" w:fill="auto"/>
            <w:vAlign w:val="center"/>
          </w:tcPr>
          <w:p w:rsidR="00A81711" w:rsidRPr="00921BC1" w:rsidRDefault="00A81711" w:rsidP="0045551D">
            <w:pPr>
              <w:spacing w:after="0"/>
              <w:jc w:val="center"/>
              <w:rPr>
                <w:bCs/>
                <w:sz w:val="18"/>
                <w:szCs w:val="18"/>
              </w:rPr>
            </w:pPr>
            <w:r w:rsidRPr="00921BC1">
              <w:rPr>
                <w:bCs/>
                <w:sz w:val="18"/>
                <w:szCs w:val="18"/>
              </w:rPr>
              <w:t>4</w:t>
            </w:r>
          </w:p>
        </w:tc>
      </w:tr>
      <w:tr w:rsidR="00A81711" w:rsidRPr="005946B1" w:rsidTr="0045551D">
        <w:trPr>
          <w:trHeight w:val="227"/>
        </w:trPr>
        <w:tc>
          <w:tcPr>
            <w:tcW w:w="534" w:type="dxa"/>
            <w:vMerge w:val="restart"/>
            <w:shd w:val="clear" w:color="auto" w:fill="auto"/>
          </w:tcPr>
          <w:p w:rsidR="00A81711" w:rsidRPr="00A05E45" w:rsidRDefault="00A81711" w:rsidP="00A81711">
            <w:pPr>
              <w:numPr>
                <w:ilvl w:val="0"/>
                <w:numId w:val="7"/>
              </w:numPr>
              <w:spacing w:after="0"/>
              <w:ind w:left="0" w:firstLine="0"/>
              <w:jc w:val="left"/>
              <w:rPr>
                <w:sz w:val="18"/>
                <w:szCs w:val="18"/>
              </w:rPr>
            </w:pPr>
          </w:p>
        </w:tc>
        <w:tc>
          <w:tcPr>
            <w:tcW w:w="3827" w:type="dxa"/>
            <w:vMerge w:val="restart"/>
            <w:shd w:val="clear" w:color="auto" w:fill="auto"/>
          </w:tcPr>
          <w:p w:rsidR="00A81711" w:rsidRPr="00A05E45" w:rsidRDefault="00A81711" w:rsidP="0045551D">
            <w:pPr>
              <w:spacing w:after="0"/>
              <w:rPr>
                <w:sz w:val="18"/>
                <w:szCs w:val="18"/>
              </w:rPr>
            </w:pPr>
            <w:r w:rsidRPr="00A05E45">
              <w:rPr>
                <w:sz w:val="18"/>
                <w:szCs w:val="18"/>
              </w:rPr>
              <w:t xml:space="preserve">Щебень из природного камня </w:t>
            </w:r>
          </w:p>
        </w:tc>
        <w:tc>
          <w:tcPr>
            <w:tcW w:w="2835" w:type="dxa"/>
            <w:shd w:val="clear" w:color="auto" w:fill="auto"/>
            <w:vAlign w:val="center"/>
          </w:tcPr>
          <w:p w:rsidR="00A81711" w:rsidRPr="00A05E45" w:rsidRDefault="00A81711" w:rsidP="0045551D">
            <w:pPr>
              <w:pStyle w:val="affffa"/>
              <w:rPr>
                <w:rFonts w:ascii="Times New Roman" w:hAnsi="Times New Roman"/>
                <w:bCs/>
                <w:sz w:val="18"/>
                <w:szCs w:val="18"/>
              </w:rPr>
            </w:pPr>
            <w:r w:rsidRPr="00A05E45">
              <w:rPr>
                <w:rFonts w:ascii="Times New Roman" w:hAnsi="Times New Roman"/>
                <w:bCs/>
                <w:sz w:val="18"/>
                <w:szCs w:val="18"/>
              </w:rPr>
              <w:t>Норма</w:t>
            </w:r>
          </w:p>
        </w:tc>
        <w:tc>
          <w:tcPr>
            <w:tcW w:w="2693" w:type="dxa"/>
            <w:shd w:val="clear" w:color="auto" w:fill="auto"/>
          </w:tcPr>
          <w:p w:rsidR="00A81711" w:rsidRPr="00A05E45" w:rsidRDefault="00A81711" w:rsidP="0045551D">
            <w:pPr>
              <w:pStyle w:val="affffa"/>
              <w:rPr>
                <w:rFonts w:ascii="Times New Roman" w:hAnsi="Times New Roman"/>
                <w:bCs/>
                <w:spacing w:val="1"/>
                <w:kern w:val="36"/>
                <w:sz w:val="18"/>
                <w:szCs w:val="18"/>
              </w:rPr>
            </w:pPr>
            <w:r w:rsidRPr="00A05E45">
              <w:rPr>
                <w:rFonts w:ascii="Times New Roman" w:hAnsi="Times New Roman"/>
                <w:sz w:val="18"/>
                <w:szCs w:val="18"/>
              </w:rPr>
              <w:t>ГОСТ 8267-93</w:t>
            </w:r>
          </w:p>
        </w:tc>
      </w:tr>
      <w:tr w:rsidR="00A81711" w:rsidRPr="005946B1" w:rsidTr="0045551D">
        <w:trPr>
          <w:trHeight w:val="227"/>
        </w:trPr>
        <w:tc>
          <w:tcPr>
            <w:tcW w:w="534" w:type="dxa"/>
            <w:vMerge/>
            <w:shd w:val="clear" w:color="auto" w:fill="auto"/>
          </w:tcPr>
          <w:p w:rsidR="00A81711" w:rsidRPr="00A05E45" w:rsidRDefault="00A81711" w:rsidP="00A81711">
            <w:pPr>
              <w:numPr>
                <w:ilvl w:val="0"/>
                <w:numId w:val="7"/>
              </w:numPr>
              <w:spacing w:after="0"/>
              <w:ind w:left="0" w:firstLine="0"/>
              <w:jc w:val="left"/>
              <w:rPr>
                <w:sz w:val="18"/>
                <w:szCs w:val="18"/>
              </w:rPr>
            </w:pPr>
          </w:p>
        </w:tc>
        <w:tc>
          <w:tcPr>
            <w:tcW w:w="3827" w:type="dxa"/>
            <w:vMerge/>
            <w:shd w:val="clear" w:color="auto" w:fill="auto"/>
          </w:tcPr>
          <w:p w:rsidR="00A81711" w:rsidRPr="00A05E45" w:rsidRDefault="00A81711" w:rsidP="0045551D">
            <w:pPr>
              <w:spacing w:after="0"/>
              <w:rPr>
                <w:sz w:val="18"/>
                <w:szCs w:val="18"/>
              </w:rPr>
            </w:pPr>
          </w:p>
        </w:tc>
        <w:tc>
          <w:tcPr>
            <w:tcW w:w="2835" w:type="dxa"/>
            <w:shd w:val="clear" w:color="auto" w:fill="auto"/>
            <w:vAlign w:val="center"/>
          </w:tcPr>
          <w:p w:rsidR="00A81711" w:rsidRPr="00A05E45" w:rsidRDefault="00A81711" w:rsidP="0045551D">
            <w:pPr>
              <w:spacing w:after="0"/>
              <w:rPr>
                <w:bCs/>
                <w:sz w:val="18"/>
                <w:szCs w:val="18"/>
              </w:rPr>
            </w:pPr>
            <w:r w:rsidRPr="00A05E45">
              <w:rPr>
                <w:sz w:val="18"/>
                <w:szCs w:val="18"/>
              </w:rPr>
              <w:t>Фракция, мм</w:t>
            </w:r>
          </w:p>
        </w:tc>
        <w:tc>
          <w:tcPr>
            <w:tcW w:w="2693" w:type="dxa"/>
            <w:shd w:val="clear" w:color="auto" w:fill="auto"/>
          </w:tcPr>
          <w:p w:rsidR="00A81711" w:rsidRPr="00A05E45" w:rsidRDefault="00A81711" w:rsidP="0045551D">
            <w:pPr>
              <w:spacing w:after="0"/>
              <w:rPr>
                <w:bCs/>
                <w:sz w:val="18"/>
                <w:szCs w:val="18"/>
              </w:rPr>
            </w:pPr>
            <w:r w:rsidRPr="00A05E45">
              <w:rPr>
                <w:sz w:val="18"/>
                <w:szCs w:val="18"/>
              </w:rPr>
              <w:t>от 20-40</w:t>
            </w:r>
          </w:p>
        </w:tc>
      </w:tr>
      <w:tr w:rsidR="00A81711" w:rsidRPr="005946B1" w:rsidTr="0045551D">
        <w:trPr>
          <w:trHeight w:val="227"/>
        </w:trPr>
        <w:tc>
          <w:tcPr>
            <w:tcW w:w="534" w:type="dxa"/>
            <w:vMerge/>
            <w:shd w:val="clear" w:color="auto" w:fill="auto"/>
          </w:tcPr>
          <w:p w:rsidR="00A81711" w:rsidRPr="00A05E45" w:rsidRDefault="00A81711" w:rsidP="00A81711">
            <w:pPr>
              <w:numPr>
                <w:ilvl w:val="0"/>
                <w:numId w:val="7"/>
              </w:numPr>
              <w:spacing w:after="0"/>
              <w:ind w:left="0" w:firstLine="0"/>
              <w:jc w:val="left"/>
              <w:rPr>
                <w:sz w:val="18"/>
                <w:szCs w:val="18"/>
              </w:rPr>
            </w:pPr>
          </w:p>
        </w:tc>
        <w:tc>
          <w:tcPr>
            <w:tcW w:w="3827" w:type="dxa"/>
            <w:vMerge/>
            <w:shd w:val="clear" w:color="auto" w:fill="auto"/>
          </w:tcPr>
          <w:p w:rsidR="00A81711" w:rsidRPr="00A05E45" w:rsidRDefault="00A81711" w:rsidP="0045551D">
            <w:pPr>
              <w:spacing w:after="0"/>
              <w:rPr>
                <w:sz w:val="18"/>
                <w:szCs w:val="18"/>
              </w:rPr>
            </w:pPr>
          </w:p>
        </w:tc>
        <w:tc>
          <w:tcPr>
            <w:tcW w:w="2835" w:type="dxa"/>
            <w:shd w:val="clear" w:color="auto" w:fill="auto"/>
          </w:tcPr>
          <w:p w:rsidR="00A81711" w:rsidRPr="00A05E45" w:rsidRDefault="00A81711" w:rsidP="0045551D">
            <w:pPr>
              <w:pStyle w:val="affffa"/>
              <w:rPr>
                <w:rFonts w:ascii="Times New Roman" w:hAnsi="Times New Roman"/>
                <w:bCs/>
                <w:sz w:val="18"/>
                <w:szCs w:val="18"/>
              </w:rPr>
            </w:pPr>
            <w:r w:rsidRPr="00A05E45">
              <w:rPr>
                <w:rFonts w:ascii="Times New Roman" w:hAnsi="Times New Roman"/>
                <w:sz w:val="18"/>
                <w:szCs w:val="18"/>
              </w:rPr>
              <w:t xml:space="preserve">Марка </w:t>
            </w:r>
          </w:p>
        </w:tc>
        <w:tc>
          <w:tcPr>
            <w:tcW w:w="2693" w:type="dxa"/>
            <w:shd w:val="clear" w:color="auto" w:fill="auto"/>
          </w:tcPr>
          <w:p w:rsidR="00A81711" w:rsidRPr="00A05E45" w:rsidRDefault="00A81711" w:rsidP="0045551D">
            <w:pPr>
              <w:pStyle w:val="affffa"/>
              <w:rPr>
                <w:rFonts w:ascii="Times New Roman" w:hAnsi="Times New Roman"/>
                <w:kern w:val="36"/>
                <w:sz w:val="18"/>
                <w:szCs w:val="18"/>
              </w:rPr>
            </w:pPr>
            <w:r w:rsidRPr="00A05E45">
              <w:rPr>
                <w:rFonts w:ascii="Times New Roman" w:hAnsi="Times New Roman"/>
                <w:color w:val="000000"/>
                <w:sz w:val="18"/>
                <w:szCs w:val="18"/>
              </w:rPr>
              <w:t>1200</w:t>
            </w:r>
          </w:p>
        </w:tc>
      </w:tr>
      <w:tr w:rsidR="00A81711" w:rsidRPr="005946B1" w:rsidTr="0045551D">
        <w:trPr>
          <w:trHeight w:val="227"/>
        </w:trPr>
        <w:tc>
          <w:tcPr>
            <w:tcW w:w="534" w:type="dxa"/>
            <w:vMerge w:val="restart"/>
            <w:shd w:val="clear" w:color="auto" w:fill="auto"/>
          </w:tcPr>
          <w:p w:rsidR="00A81711" w:rsidRPr="00A05E45" w:rsidRDefault="00A81711" w:rsidP="00A81711">
            <w:pPr>
              <w:numPr>
                <w:ilvl w:val="0"/>
                <w:numId w:val="7"/>
              </w:numPr>
              <w:spacing w:after="0"/>
              <w:ind w:left="0" w:firstLine="0"/>
              <w:jc w:val="left"/>
              <w:rPr>
                <w:bCs/>
                <w:sz w:val="18"/>
                <w:szCs w:val="18"/>
              </w:rPr>
            </w:pPr>
          </w:p>
        </w:tc>
        <w:tc>
          <w:tcPr>
            <w:tcW w:w="3827" w:type="dxa"/>
            <w:vMerge w:val="restart"/>
            <w:shd w:val="clear" w:color="auto" w:fill="auto"/>
          </w:tcPr>
          <w:p w:rsidR="00A81711" w:rsidRPr="00A05E45" w:rsidRDefault="00A81711" w:rsidP="0045551D">
            <w:pPr>
              <w:spacing w:after="0"/>
              <w:rPr>
                <w:sz w:val="18"/>
                <w:szCs w:val="18"/>
              </w:rPr>
            </w:pPr>
            <w:r w:rsidRPr="00A05E45">
              <w:rPr>
                <w:sz w:val="18"/>
                <w:szCs w:val="18"/>
              </w:rPr>
              <w:t>Эмульсия битумная</w:t>
            </w:r>
          </w:p>
        </w:tc>
        <w:tc>
          <w:tcPr>
            <w:tcW w:w="2835" w:type="dxa"/>
            <w:shd w:val="clear" w:color="auto" w:fill="auto"/>
          </w:tcPr>
          <w:p w:rsidR="00A81711" w:rsidRPr="00765C02" w:rsidRDefault="00A81711" w:rsidP="0045551D">
            <w:pPr>
              <w:pStyle w:val="affffa"/>
              <w:rPr>
                <w:rFonts w:ascii="Times New Roman" w:hAnsi="Times New Roman"/>
                <w:sz w:val="18"/>
                <w:szCs w:val="18"/>
              </w:rPr>
            </w:pPr>
            <w:r>
              <w:rPr>
                <w:rFonts w:ascii="Times New Roman" w:hAnsi="Times New Roman"/>
                <w:sz w:val="18"/>
                <w:szCs w:val="18"/>
              </w:rPr>
              <w:t>Норма</w:t>
            </w:r>
          </w:p>
        </w:tc>
        <w:tc>
          <w:tcPr>
            <w:tcW w:w="2693" w:type="dxa"/>
            <w:shd w:val="clear" w:color="auto" w:fill="auto"/>
          </w:tcPr>
          <w:p w:rsidR="00A81711" w:rsidRPr="00A933B4" w:rsidRDefault="00A81711" w:rsidP="0045551D">
            <w:pPr>
              <w:pStyle w:val="affffa"/>
              <w:rPr>
                <w:rFonts w:ascii="Times New Roman" w:hAnsi="Times New Roman"/>
                <w:sz w:val="18"/>
                <w:szCs w:val="18"/>
              </w:rPr>
            </w:pPr>
            <w:r w:rsidRPr="00024A46">
              <w:rPr>
                <w:rFonts w:ascii="Times New Roman" w:hAnsi="Times New Roman"/>
                <w:sz w:val="18"/>
                <w:szCs w:val="18"/>
              </w:rPr>
              <w:t>ГОСТ Р 58952.1-2020</w:t>
            </w:r>
          </w:p>
        </w:tc>
      </w:tr>
      <w:tr w:rsidR="00A81711" w:rsidRPr="005946B1" w:rsidTr="0045551D">
        <w:trPr>
          <w:trHeight w:val="227"/>
        </w:trPr>
        <w:tc>
          <w:tcPr>
            <w:tcW w:w="534" w:type="dxa"/>
            <w:vMerge/>
            <w:shd w:val="clear" w:color="auto" w:fill="auto"/>
          </w:tcPr>
          <w:p w:rsidR="00A81711" w:rsidRPr="00A05E45" w:rsidRDefault="00A81711" w:rsidP="00A81711">
            <w:pPr>
              <w:numPr>
                <w:ilvl w:val="0"/>
                <w:numId w:val="7"/>
              </w:numPr>
              <w:spacing w:after="0"/>
              <w:ind w:left="0" w:firstLine="0"/>
              <w:jc w:val="left"/>
              <w:rPr>
                <w:bCs/>
                <w:sz w:val="18"/>
                <w:szCs w:val="18"/>
              </w:rPr>
            </w:pPr>
          </w:p>
        </w:tc>
        <w:tc>
          <w:tcPr>
            <w:tcW w:w="3827" w:type="dxa"/>
            <w:vMerge/>
            <w:shd w:val="clear" w:color="auto" w:fill="auto"/>
          </w:tcPr>
          <w:p w:rsidR="00A81711" w:rsidRPr="00400856" w:rsidRDefault="00A81711" w:rsidP="0045551D">
            <w:pPr>
              <w:spacing w:after="0"/>
              <w:rPr>
                <w:b/>
                <w:sz w:val="18"/>
                <w:szCs w:val="18"/>
              </w:rPr>
            </w:pPr>
          </w:p>
        </w:tc>
        <w:tc>
          <w:tcPr>
            <w:tcW w:w="2835" w:type="dxa"/>
            <w:shd w:val="clear" w:color="auto" w:fill="auto"/>
          </w:tcPr>
          <w:p w:rsidR="00A81711" w:rsidRPr="00A87E84" w:rsidRDefault="00A81711" w:rsidP="0045551D">
            <w:pPr>
              <w:spacing w:after="0"/>
              <w:rPr>
                <w:bCs/>
                <w:sz w:val="18"/>
                <w:szCs w:val="18"/>
              </w:rPr>
            </w:pPr>
            <w:r>
              <w:rPr>
                <w:sz w:val="18"/>
                <w:szCs w:val="18"/>
              </w:rPr>
              <w:t>Применение</w:t>
            </w:r>
          </w:p>
        </w:tc>
        <w:tc>
          <w:tcPr>
            <w:tcW w:w="2693" w:type="dxa"/>
            <w:shd w:val="clear" w:color="auto" w:fill="auto"/>
          </w:tcPr>
          <w:p w:rsidR="00A81711" w:rsidRPr="00A87E84" w:rsidRDefault="00A81711" w:rsidP="0045551D">
            <w:pPr>
              <w:spacing w:after="0"/>
              <w:rPr>
                <w:bCs/>
                <w:sz w:val="18"/>
                <w:szCs w:val="18"/>
              </w:rPr>
            </w:pPr>
            <w:r>
              <w:rPr>
                <w:sz w:val="18"/>
                <w:szCs w:val="18"/>
              </w:rPr>
              <w:t>В</w:t>
            </w:r>
            <w:r w:rsidRPr="00A933B4">
              <w:rPr>
                <w:sz w:val="18"/>
                <w:szCs w:val="18"/>
              </w:rPr>
              <w:t xml:space="preserve"> качестве вяжущего материала при строительстве и ремонте автомобильных дорог, и уст</w:t>
            </w:r>
            <w:r w:rsidRPr="00A933B4">
              <w:rPr>
                <w:sz w:val="18"/>
                <w:szCs w:val="18"/>
              </w:rPr>
              <w:t>а</w:t>
            </w:r>
            <w:r w:rsidRPr="00A933B4">
              <w:rPr>
                <w:sz w:val="18"/>
                <w:szCs w:val="18"/>
              </w:rPr>
              <w:t>навливает требования к ним и методы их испытаний</w:t>
            </w:r>
          </w:p>
        </w:tc>
      </w:tr>
      <w:tr w:rsidR="00A81711" w:rsidRPr="005946B1" w:rsidTr="0045551D">
        <w:trPr>
          <w:trHeight w:val="227"/>
        </w:trPr>
        <w:tc>
          <w:tcPr>
            <w:tcW w:w="534" w:type="dxa"/>
            <w:vMerge w:val="restart"/>
            <w:shd w:val="clear" w:color="auto" w:fill="auto"/>
          </w:tcPr>
          <w:p w:rsidR="00A81711" w:rsidRPr="00A05E45" w:rsidRDefault="00A81711" w:rsidP="00A81711">
            <w:pPr>
              <w:numPr>
                <w:ilvl w:val="0"/>
                <w:numId w:val="7"/>
              </w:numPr>
              <w:spacing w:after="0"/>
              <w:ind w:left="0" w:firstLine="0"/>
              <w:jc w:val="left"/>
              <w:rPr>
                <w:bCs/>
                <w:sz w:val="18"/>
                <w:szCs w:val="18"/>
              </w:rPr>
            </w:pPr>
          </w:p>
        </w:tc>
        <w:tc>
          <w:tcPr>
            <w:tcW w:w="3827" w:type="dxa"/>
            <w:vMerge w:val="restart"/>
            <w:shd w:val="clear" w:color="auto" w:fill="auto"/>
          </w:tcPr>
          <w:p w:rsidR="00A81711" w:rsidRPr="00A05E45" w:rsidRDefault="00A81711" w:rsidP="0045551D">
            <w:pPr>
              <w:spacing w:after="0"/>
              <w:rPr>
                <w:sz w:val="18"/>
                <w:szCs w:val="18"/>
              </w:rPr>
            </w:pPr>
            <w:r w:rsidRPr="00A05E45">
              <w:rPr>
                <w:sz w:val="18"/>
                <w:szCs w:val="18"/>
              </w:rPr>
              <w:t>Асфальтобетонные смеси дорожные</w:t>
            </w:r>
          </w:p>
        </w:tc>
        <w:tc>
          <w:tcPr>
            <w:tcW w:w="2835" w:type="dxa"/>
            <w:shd w:val="clear" w:color="auto" w:fill="auto"/>
          </w:tcPr>
          <w:p w:rsidR="00A81711" w:rsidRPr="00A05E45" w:rsidRDefault="00A81711" w:rsidP="0045551D">
            <w:pPr>
              <w:spacing w:after="0"/>
              <w:rPr>
                <w:rStyle w:val="apple-style-span"/>
                <w:sz w:val="18"/>
                <w:szCs w:val="18"/>
              </w:rPr>
            </w:pPr>
            <w:r w:rsidRPr="00A05E45">
              <w:rPr>
                <w:rStyle w:val="apple-style-span"/>
                <w:sz w:val="18"/>
                <w:szCs w:val="18"/>
              </w:rPr>
              <w:t>Норма</w:t>
            </w:r>
          </w:p>
        </w:tc>
        <w:tc>
          <w:tcPr>
            <w:tcW w:w="2693" w:type="dxa"/>
            <w:shd w:val="clear" w:color="auto" w:fill="auto"/>
          </w:tcPr>
          <w:p w:rsidR="00A81711" w:rsidRPr="00A05E45" w:rsidRDefault="00A81711" w:rsidP="0045551D">
            <w:pPr>
              <w:spacing w:after="0"/>
              <w:rPr>
                <w:sz w:val="18"/>
                <w:szCs w:val="18"/>
              </w:rPr>
            </w:pPr>
            <w:r w:rsidRPr="00A05E45">
              <w:rPr>
                <w:sz w:val="18"/>
                <w:szCs w:val="18"/>
              </w:rPr>
              <w:t>ГОСТ 9128-2013</w:t>
            </w:r>
          </w:p>
        </w:tc>
      </w:tr>
      <w:tr w:rsidR="00A81711" w:rsidRPr="005946B1" w:rsidTr="0045551D">
        <w:trPr>
          <w:trHeight w:val="227"/>
        </w:trPr>
        <w:tc>
          <w:tcPr>
            <w:tcW w:w="534" w:type="dxa"/>
            <w:vMerge/>
            <w:shd w:val="clear" w:color="auto" w:fill="auto"/>
          </w:tcPr>
          <w:p w:rsidR="00A81711" w:rsidRPr="00223375" w:rsidRDefault="00A81711" w:rsidP="00A81711">
            <w:pPr>
              <w:numPr>
                <w:ilvl w:val="0"/>
                <w:numId w:val="7"/>
              </w:numPr>
              <w:spacing w:after="0"/>
              <w:ind w:left="0" w:firstLine="0"/>
              <w:jc w:val="left"/>
              <w:rPr>
                <w:b/>
                <w:bCs/>
                <w:sz w:val="18"/>
                <w:szCs w:val="18"/>
              </w:rPr>
            </w:pPr>
          </w:p>
        </w:tc>
        <w:tc>
          <w:tcPr>
            <w:tcW w:w="3827" w:type="dxa"/>
            <w:vMerge/>
            <w:shd w:val="clear" w:color="auto" w:fill="auto"/>
          </w:tcPr>
          <w:p w:rsidR="00A81711" w:rsidRPr="00A05E45" w:rsidRDefault="00A81711" w:rsidP="0045551D">
            <w:pPr>
              <w:spacing w:after="0"/>
              <w:rPr>
                <w:sz w:val="18"/>
                <w:szCs w:val="18"/>
              </w:rPr>
            </w:pPr>
          </w:p>
        </w:tc>
        <w:tc>
          <w:tcPr>
            <w:tcW w:w="2835" w:type="dxa"/>
            <w:shd w:val="clear" w:color="auto" w:fill="auto"/>
          </w:tcPr>
          <w:p w:rsidR="00A81711" w:rsidRPr="00A05E45" w:rsidRDefault="00A81711" w:rsidP="0045551D">
            <w:pPr>
              <w:spacing w:after="0"/>
              <w:rPr>
                <w:sz w:val="18"/>
                <w:szCs w:val="18"/>
              </w:rPr>
            </w:pPr>
            <w:r w:rsidRPr="00A05E45">
              <w:rPr>
                <w:sz w:val="18"/>
                <w:szCs w:val="18"/>
              </w:rPr>
              <w:t>Марка</w:t>
            </w:r>
          </w:p>
        </w:tc>
        <w:tc>
          <w:tcPr>
            <w:tcW w:w="2693" w:type="dxa"/>
            <w:shd w:val="clear" w:color="auto" w:fill="auto"/>
          </w:tcPr>
          <w:p w:rsidR="00A81711" w:rsidRPr="00A05E45" w:rsidRDefault="00A81711" w:rsidP="0045551D">
            <w:pPr>
              <w:spacing w:after="0"/>
              <w:rPr>
                <w:sz w:val="18"/>
                <w:szCs w:val="18"/>
              </w:rPr>
            </w:pPr>
            <w:r w:rsidRPr="00A05E45">
              <w:rPr>
                <w:sz w:val="18"/>
                <w:szCs w:val="18"/>
              </w:rPr>
              <w:t>I</w:t>
            </w:r>
          </w:p>
        </w:tc>
      </w:tr>
      <w:tr w:rsidR="00A81711" w:rsidRPr="005946B1" w:rsidTr="0045551D">
        <w:trPr>
          <w:trHeight w:val="227"/>
        </w:trPr>
        <w:tc>
          <w:tcPr>
            <w:tcW w:w="534" w:type="dxa"/>
            <w:vMerge/>
            <w:shd w:val="clear" w:color="auto" w:fill="auto"/>
          </w:tcPr>
          <w:p w:rsidR="00A81711" w:rsidRPr="00223375" w:rsidRDefault="00A81711" w:rsidP="00A81711">
            <w:pPr>
              <w:numPr>
                <w:ilvl w:val="0"/>
                <w:numId w:val="7"/>
              </w:numPr>
              <w:spacing w:after="0"/>
              <w:ind w:left="0" w:firstLine="0"/>
              <w:jc w:val="left"/>
              <w:rPr>
                <w:b/>
                <w:bCs/>
                <w:sz w:val="18"/>
                <w:szCs w:val="18"/>
              </w:rPr>
            </w:pPr>
          </w:p>
        </w:tc>
        <w:tc>
          <w:tcPr>
            <w:tcW w:w="3827" w:type="dxa"/>
            <w:vMerge/>
            <w:shd w:val="clear" w:color="auto" w:fill="auto"/>
          </w:tcPr>
          <w:p w:rsidR="00A81711" w:rsidRPr="00A05E45" w:rsidRDefault="00A81711" w:rsidP="0045551D">
            <w:pPr>
              <w:spacing w:after="0"/>
              <w:rPr>
                <w:sz w:val="18"/>
                <w:szCs w:val="18"/>
              </w:rPr>
            </w:pPr>
          </w:p>
        </w:tc>
        <w:tc>
          <w:tcPr>
            <w:tcW w:w="2835" w:type="dxa"/>
            <w:shd w:val="clear" w:color="auto" w:fill="auto"/>
          </w:tcPr>
          <w:p w:rsidR="00A81711" w:rsidRPr="00A05E45" w:rsidRDefault="00A81711" w:rsidP="0045551D">
            <w:pPr>
              <w:spacing w:after="0"/>
              <w:rPr>
                <w:sz w:val="18"/>
                <w:szCs w:val="18"/>
              </w:rPr>
            </w:pPr>
            <w:r w:rsidRPr="00A05E45">
              <w:rPr>
                <w:sz w:val="18"/>
                <w:szCs w:val="18"/>
              </w:rPr>
              <w:t>Тип</w:t>
            </w:r>
          </w:p>
        </w:tc>
        <w:tc>
          <w:tcPr>
            <w:tcW w:w="2693" w:type="dxa"/>
            <w:shd w:val="clear" w:color="auto" w:fill="auto"/>
          </w:tcPr>
          <w:p w:rsidR="00A81711" w:rsidRPr="00A05E45" w:rsidRDefault="00A81711" w:rsidP="0045551D">
            <w:pPr>
              <w:spacing w:after="0"/>
              <w:rPr>
                <w:sz w:val="18"/>
                <w:szCs w:val="18"/>
              </w:rPr>
            </w:pPr>
            <w:r w:rsidRPr="00A05E45">
              <w:rPr>
                <w:sz w:val="18"/>
                <w:szCs w:val="18"/>
              </w:rPr>
              <w:t>Б</w:t>
            </w:r>
          </w:p>
        </w:tc>
      </w:tr>
    </w:tbl>
    <w:p w:rsidR="00A81711" w:rsidRDefault="00A81711" w:rsidP="00A81711">
      <w:pPr>
        <w:spacing w:after="0"/>
        <w:rPr>
          <w:spacing w:val="-2"/>
          <w:sz w:val="28"/>
          <w:szCs w:val="28"/>
        </w:rPr>
      </w:pPr>
    </w:p>
    <w:p w:rsidR="00A81711" w:rsidRPr="00762668" w:rsidRDefault="00A81711" w:rsidP="00A81711">
      <w:pPr>
        <w:spacing w:after="0"/>
        <w:rPr>
          <w:spacing w:val="-2"/>
          <w:sz w:val="28"/>
          <w:szCs w:val="28"/>
        </w:rPr>
      </w:pPr>
    </w:p>
    <w:p w:rsidR="00A81711" w:rsidRDefault="00A81711" w:rsidP="00A81711">
      <w:pPr>
        <w:spacing w:after="0"/>
        <w:ind w:firstLine="709"/>
        <w:rPr>
          <w:spacing w:val="-2"/>
          <w:sz w:val="20"/>
          <w:szCs w:val="20"/>
        </w:rPr>
      </w:pPr>
      <w:r w:rsidRPr="000E4D09">
        <w:rPr>
          <w:spacing w:val="-2"/>
          <w:sz w:val="20"/>
          <w:szCs w:val="20"/>
        </w:rPr>
        <w:t>В случае ес</w:t>
      </w:r>
      <w:r>
        <w:rPr>
          <w:spacing w:val="-2"/>
          <w:sz w:val="20"/>
          <w:szCs w:val="20"/>
        </w:rPr>
        <w:t xml:space="preserve">ли в локальном </w:t>
      </w:r>
      <w:r w:rsidRPr="000E4D09">
        <w:rPr>
          <w:spacing w:val="-2"/>
          <w:sz w:val="20"/>
          <w:szCs w:val="20"/>
        </w:rPr>
        <w:t xml:space="preserve">сметном расчёте упоминаются торговые марки, знаки, словесные обозначения и т.д.,  участник размещения заказа вправе предложить эквивалент. Муниципальный заказчик устанавливает требования </w:t>
      </w:r>
      <w:r>
        <w:rPr>
          <w:spacing w:val="-2"/>
          <w:sz w:val="20"/>
          <w:szCs w:val="20"/>
        </w:rPr>
        <w:t xml:space="preserve">        </w:t>
      </w:r>
      <w:r w:rsidRPr="000E4D09">
        <w:rPr>
          <w:spacing w:val="-2"/>
          <w:sz w:val="20"/>
          <w:szCs w:val="20"/>
        </w:rPr>
        <w:t>соблюдения технических и функциональных параметров товаров, используемых при выполнении работ и к технологии выполнения работ.</w:t>
      </w:r>
    </w:p>
    <w:p w:rsidR="00A81711" w:rsidRPr="000E4D09" w:rsidRDefault="00A81711" w:rsidP="00A81711">
      <w:pPr>
        <w:spacing w:after="0"/>
        <w:ind w:firstLine="709"/>
        <w:rPr>
          <w:spacing w:val="-2"/>
          <w:sz w:val="20"/>
          <w:szCs w:val="20"/>
        </w:rPr>
      </w:pPr>
    </w:p>
    <w:p w:rsidR="00724339" w:rsidRDefault="00724339" w:rsidP="00724339">
      <w:pPr>
        <w:pStyle w:val="a8"/>
        <w:ind w:right="424"/>
        <w:jc w:val="center"/>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960A21" w:rsidRDefault="00960A21" w:rsidP="00A2480A">
      <w:pPr>
        <w:pStyle w:val="a8"/>
        <w:ind w:right="424"/>
        <w:jc w:val="right"/>
        <w:rPr>
          <w:b w:val="0"/>
          <w:sz w:val="22"/>
        </w:rPr>
      </w:pPr>
    </w:p>
    <w:p w:rsidR="00960A21" w:rsidRDefault="00960A21" w:rsidP="00A2480A">
      <w:pPr>
        <w:pStyle w:val="a8"/>
        <w:ind w:right="424"/>
        <w:jc w:val="right"/>
        <w:rPr>
          <w:b w:val="0"/>
          <w:sz w:val="22"/>
        </w:rPr>
      </w:pPr>
    </w:p>
    <w:p w:rsidR="00960A21" w:rsidRDefault="00960A21" w:rsidP="00A2480A">
      <w:pPr>
        <w:pStyle w:val="a8"/>
        <w:ind w:right="424"/>
        <w:jc w:val="right"/>
        <w:rPr>
          <w:b w:val="0"/>
          <w:sz w:val="22"/>
        </w:rPr>
      </w:pPr>
    </w:p>
    <w:p w:rsidR="00960A21" w:rsidRDefault="00960A21" w:rsidP="00A2480A">
      <w:pPr>
        <w:pStyle w:val="a8"/>
        <w:ind w:right="424"/>
        <w:jc w:val="right"/>
        <w:rPr>
          <w:b w:val="0"/>
          <w:sz w:val="22"/>
        </w:rPr>
      </w:pPr>
    </w:p>
    <w:p w:rsidR="00960A21" w:rsidRDefault="00960A21" w:rsidP="00A2480A">
      <w:pPr>
        <w:pStyle w:val="a8"/>
        <w:ind w:right="424"/>
        <w:jc w:val="right"/>
        <w:rPr>
          <w:b w:val="0"/>
          <w:sz w:val="22"/>
        </w:rPr>
      </w:pPr>
    </w:p>
    <w:p w:rsidR="00960A21" w:rsidRDefault="00960A21" w:rsidP="00A2480A">
      <w:pPr>
        <w:pStyle w:val="a8"/>
        <w:ind w:right="424"/>
        <w:jc w:val="right"/>
        <w:rPr>
          <w:b w:val="0"/>
          <w:sz w:val="22"/>
        </w:rPr>
      </w:pPr>
    </w:p>
    <w:p w:rsidR="00960A21" w:rsidRDefault="00960A21" w:rsidP="00A2480A">
      <w:pPr>
        <w:pStyle w:val="a8"/>
        <w:ind w:right="424"/>
        <w:jc w:val="right"/>
        <w:rPr>
          <w:b w:val="0"/>
          <w:sz w:val="22"/>
        </w:rPr>
      </w:pPr>
    </w:p>
    <w:p w:rsidR="00960A21" w:rsidRDefault="00960A21" w:rsidP="00A2480A">
      <w:pPr>
        <w:pStyle w:val="a8"/>
        <w:ind w:right="424"/>
        <w:jc w:val="right"/>
        <w:rPr>
          <w:b w:val="0"/>
          <w:sz w:val="22"/>
        </w:rPr>
      </w:pPr>
    </w:p>
    <w:p w:rsidR="00960A21" w:rsidRDefault="00960A21" w:rsidP="00A2480A">
      <w:pPr>
        <w:pStyle w:val="a8"/>
        <w:ind w:right="424"/>
        <w:jc w:val="right"/>
        <w:rPr>
          <w:b w:val="0"/>
          <w:sz w:val="22"/>
        </w:rPr>
      </w:pPr>
    </w:p>
    <w:p w:rsidR="00724339" w:rsidRDefault="00724339" w:rsidP="00A2480A">
      <w:pPr>
        <w:pStyle w:val="a8"/>
        <w:ind w:right="424"/>
        <w:jc w:val="right"/>
        <w:rPr>
          <w:b w:val="0"/>
          <w:sz w:val="22"/>
        </w:rPr>
      </w:pPr>
    </w:p>
    <w:p w:rsidR="00E916D6" w:rsidRDefault="00E916D6" w:rsidP="00E916D6">
      <w:pPr>
        <w:pStyle w:val="a8"/>
        <w:ind w:right="424"/>
        <w:rPr>
          <w:b w:val="0"/>
          <w:sz w:val="22"/>
        </w:rPr>
      </w:pPr>
    </w:p>
    <w:p w:rsidR="00A2480A" w:rsidRPr="00072821" w:rsidRDefault="00E916D6" w:rsidP="00E916D6">
      <w:pPr>
        <w:pStyle w:val="a8"/>
        <w:ind w:right="424"/>
        <w:rPr>
          <w:b w:val="0"/>
          <w:sz w:val="22"/>
        </w:rPr>
      </w:pPr>
      <w:r>
        <w:rPr>
          <w:b w:val="0"/>
          <w:sz w:val="22"/>
        </w:rPr>
        <w:t xml:space="preserve">                                                                                                                                                    </w:t>
      </w:r>
      <w:r w:rsidR="00A2480A" w:rsidRPr="00072821">
        <w:rPr>
          <w:b w:val="0"/>
          <w:sz w:val="22"/>
        </w:rPr>
        <w:t>Приложение №</w:t>
      </w:r>
      <w:r w:rsidR="002827E2">
        <w:rPr>
          <w:b w:val="0"/>
          <w:sz w:val="22"/>
        </w:rPr>
        <w:t xml:space="preserve"> 2</w:t>
      </w:r>
      <w:r w:rsidR="00A2480A">
        <w:rPr>
          <w:b w:val="0"/>
          <w:sz w:val="22"/>
        </w:rPr>
        <w:t xml:space="preserve"> </w:t>
      </w:r>
    </w:p>
    <w:p w:rsidR="00A2480A" w:rsidRPr="00072821" w:rsidRDefault="00A2480A" w:rsidP="00A2480A">
      <w:pPr>
        <w:pStyle w:val="a8"/>
        <w:ind w:right="424"/>
        <w:jc w:val="right"/>
        <w:rPr>
          <w:b w:val="0"/>
          <w:sz w:val="22"/>
        </w:rPr>
      </w:pPr>
      <w:r w:rsidRPr="00072821">
        <w:rPr>
          <w:b w:val="0"/>
          <w:sz w:val="22"/>
        </w:rPr>
        <w:t xml:space="preserve">   к контракту №</w:t>
      </w:r>
      <w:r w:rsidR="00A81711">
        <w:rPr>
          <w:b w:val="0"/>
          <w:sz w:val="22"/>
        </w:rPr>
        <w:t xml:space="preserve"> ЗК-0497 (23)</w:t>
      </w:r>
    </w:p>
    <w:p w:rsidR="00A2480A" w:rsidRPr="00072821" w:rsidRDefault="00A2480A" w:rsidP="00A2480A">
      <w:pPr>
        <w:pStyle w:val="a8"/>
        <w:ind w:right="424"/>
        <w:jc w:val="right"/>
        <w:rPr>
          <w:b w:val="0"/>
          <w:sz w:val="22"/>
        </w:rPr>
      </w:pPr>
      <w:r>
        <w:rPr>
          <w:b w:val="0"/>
          <w:sz w:val="22"/>
        </w:rPr>
        <w:t>от «____»_____________20</w:t>
      </w:r>
      <w:r w:rsidR="001D27CD">
        <w:rPr>
          <w:b w:val="0"/>
          <w:sz w:val="22"/>
        </w:rPr>
        <w:t>2</w:t>
      </w:r>
      <w:r w:rsidR="00071304">
        <w:rPr>
          <w:b w:val="0"/>
          <w:sz w:val="22"/>
        </w:rPr>
        <w:t>3</w:t>
      </w:r>
      <w:r w:rsidRPr="00072821">
        <w:rPr>
          <w:b w:val="0"/>
          <w:sz w:val="22"/>
        </w:rPr>
        <w:t xml:space="preserve"> г</w:t>
      </w:r>
    </w:p>
    <w:p w:rsidR="00A2480A" w:rsidRDefault="00A2480A" w:rsidP="00A2480A">
      <w:pPr>
        <w:spacing w:after="0"/>
        <w:ind w:firstLine="709"/>
        <w:jc w:val="right"/>
        <w:rPr>
          <w:b/>
          <w:u w:val="single"/>
        </w:rPr>
      </w:pPr>
    </w:p>
    <w:p w:rsidR="00AB787D" w:rsidRDefault="00AB787D" w:rsidP="00670379">
      <w:pPr>
        <w:spacing w:after="0"/>
        <w:ind w:firstLine="709"/>
        <w:rPr>
          <w:b/>
          <w:u w:val="single"/>
        </w:rPr>
      </w:pPr>
    </w:p>
    <w:p w:rsidR="00AB787D" w:rsidRPr="004203B3" w:rsidRDefault="00AB787D" w:rsidP="00AB787D">
      <w:pPr>
        <w:ind w:right="255"/>
        <w:jc w:val="center"/>
        <w:rPr>
          <w:b/>
          <w:sz w:val="20"/>
          <w:szCs w:val="20"/>
          <w:u w:val="single"/>
        </w:rPr>
      </w:pPr>
      <w:r w:rsidRPr="004203B3">
        <w:rPr>
          <w:b/>
          <w:sz w:val="20"/>
          <w:szCs w:val="20"/>
          <w:u w:val="single"/>
        </w:rPr>
        <w:t>ГРАФИК ВЫПОЛНЕНИЯ СТРОИТЕЛЬНО-МОНТАЖНЫХ РАБОТ</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394"/>
        <w:gridCol w:w="2268"/>
        <w:gridCol w:w="2836"/>
      </w:tblGrid>
      <w:tr w:rsidR="009E3A30" w:rsidRPr="00D811E8" w:rsidTr="006E114E">
        <w:trPr>
          <w:cantSplit/>
          <w:trHeight w:val="1119"/>
        </w:trPr>
        <w:tc>
          <w:tcPr>
            <w:tcW w:w="534" w:type="dxa"/>
            <w:vAlign w:val="center"/>
          </w:tcPr>
          <w:p w:rsidR="009E3A30" w:rsidRPr="00EC6F9B" w:rsidRDefault="009E3A30" w:rsidP="00B175B6">
            <w:pPr>
              <w:pStyle w:val="a8"/>
              <w:widowControl w:val="0"/>
              <w:jc w:val="center"/>
              <w:rPr>
                <w:b w:val="0"/>
                <w:sz w:val="20"/>
              </w:rPr>
            </w:pPr>
            <w:r w:rsidRPr="00EC6F9B">
              <w:rPr>
                <w:b w:val="0"/>
                <w:sz w:val="20"/>
              </w:rPr>
              <w:t>№</w:t>
            </w:r>
          </w:p>
          <w:p w:rsidR="009E3A30" w:rsidRPr="00EC6F9B" w:rsidRDefault="009E3A30" w:rsidP="00B175B6">
            <w:pPr>
              <w:pStyle w:val="a8"/>
              <w:widowControl w:val="0"/>
              <w:jc w:val="center"/>
              <w:rPr>
                <w:b w:val="0"/>
                <w:sz w:val="20"/>
              </w:rPr>
            </w:pPr>
            <w:proofErr w:type="spellStart"/>
            <w:r w:rsidRPr="00EC6F9B">
              <w:rPr>
                <w:b w:val="0"/>
                <w:sz w:val="20"/>
              </w:rPr>
              <w:t>пп</w:t>
            </w:r>
            <w:proofErr w:type="spellEnd"/>
          </w:p>
        </w:tc>
        <w:tc>
          <w:tcPr>
            <w:tcW w:w="4394" w:type="dxa"/>
            <w:vAlign w:val="center"/>
          </w:tcPr>
          <w:p w:rsidR="009E3A30" w:rsidRPr="00EC6F9B" w:rsidRDefault="009E3A30" w:rsidP="00B175B6">
            <w:pPr>
              <w:pStyle w:val="a8"/>
              <w:widowControl w:val="0"/>
              <w:jc w:val="center"/>
              <w:rPr>
                <w:b w:val="0"/>
                <w:sz w:val="20"/>
              </w:rPr>
            </w:pPr>
            <w:r w:rsidRPr="00EC6F9B">
              <w:rPr>
                <w:b w:val="0"/>
                <w:sz w:val="20"/>
              </w:rPr>
              <w:t>Наименование объектов,</w:t>
            </w:r>
          </w:p>
          <w:p w:rsidR="009E3A30" w:rsidRPr="00EC6F9B" w:rsidRDefault="009E3A30" w:rsidP="00B175B6">
            <w:pPr>
              <w:pStyle w:val="a8"/>
              <w:widowControl w:val="0"/>
              <w:jc w:val="center"/>
              <w:rPr>
                <w:b w:val="0"/>
                <w:sz w:val="20"/>
              </w:rPr>
            </w:pPr>
            <w:r w:rsidRPr="00EC6F9B">
              <w:rPr>
                <w:b w:val="0"/>
                <w:sz w:val="20"/>
              </w:rPr>
              <w:t>работ и затрат</w:t>
            </w:r>
          </w:p>
        </w:tc>
        <w:tc>
          <w:tcPr>
            <w:tcW w:w="2268" w:type="dxa"/>
            <w:vAlign w:val="center"/>
          </w:tcPr>
          <w:p w:rsidR="009E3A30" w:rsidRPr="00EC6F9B" w:rsidRDefault="009E3A30" w:rsidP="00B175B6">
            <w:pPr>
              <w:pStyle w:val="a8"/>
              <w:widowControl w:val="0"/>
              <w:ind w:left="-108" w:right="-108"/>
              <w:jc w:val="center"/>
              <w:rPr>
                <w:b w:val="0"/>
                <w:sz w:val="20"/>
              </w:rPr>
            </w:pPr>
            <w:r w:rsidRPr="00EC6F9B">
              <w:rPr>
                <w:b w:val="0"/>
                <w:sz w:val="20"/>
              </w:rPr>
              <w:t xml:space="preserve">Общая стоимость выполняемых работ </w:t>
            </w:r>
          </w:p>
          <w:p w:rsidR="009E3A30" w:rsidRPr="00EC6F9B" w:rsidRDefault="009E3A30" w:rsidP="00B175B6">
            <w:pPr>
              <w:pStyle w:val="a8"/>
              <w:widowControl w:val="0"/>
              <w:ind w:left="-108" w:right="-108"/>
              <w:jc w:val="center"/>
              <w:rPr>
                <w:b w:val="0"/>
                <w:sz w:val="20"/>
              </w:rPr>
            </w:pPr>
            <w:r w:rsidRPr="00EC6F9B">
              <w:rPr>
                <w:b w:val="0"/>
                <w:sz w:val="20"/>
              </w:rPr>
              <w:t xml:space="preserve">по контракту, </w:t>
            </w:r>
          </w:p>
          <w:p w:rsidR="009E3A30" w:rsidRPr="00EC6F9B" w:rsidRDefault="009E3A30" w:rsidP="00B175B6">
            <w:pPr>
              <w:pStyle w:val="a8"/>
              <w:widowControl w:val="0"/>
              <w:jc w:val="center"/>
              <w:rPr>
                <w:b w:val="0"/>
                <w:sz w:val="20"/>
              </w:rPr>
            </w:pPr>
            <w:r w:rsidRPr="00EC6F9B">
              <w:rPr>
                <w:b w:val="0"/>
                <w:sz w:val="20"/>
              </w:rPr>
              <w:t xml:space="preserve"> руб.</w:t>
            </w:r>
          </w:p>
        </w:tc>
        <w:tc>
          <w:tcPr>
            <w:tcW w:w="2836" w:type="dxa"/>
            <w:vAlign w:val="center"/>
          </w:tcPr>
          <w:p w:rsidR="009E3A30" w:rsidRPr="00EC6F9B" w:rsidRDefault="009E3A30" w:rsidP="00B175B6">
            <w:pPr>
              <w:pStyle w:val="a8"/>
              <w:widowControl w:val="0"/>
              <w:ind w:left="-108" w:right="-108"/>
              <w:jc w:val="center"/>
              <w:rPr>
                <w:b w:val="0"/>
                <w:sz w:val="20"/>
              </w:rPr>
            </w:pPr>
            <w:r>
              <w:rPr>
                <w:b w:val="0"/>
                <w:sz w:val="20"/>
              </w:rPr>
              <w:t>Срок выполнения работ</w:t>
            </w:r>
          </w:p>
        </w:tc>
      </w:tr>
      <w:tr w:rsidR="005367BE" w:rsidRPr="00D811E8" w:rsidTr="006E114E">
        <w:trPr>
          <w:cantSplit/>
          <w:trHeight w:val="888"/>
        </w:trPr>
        <w:tc>
          <w:tcPr>
            <w:tcW w:w="534" w:type="dxa"/>
            <w:vAlign w:val="center"/>
          </w:tcPr>
          <w:p w:rsidR="005367BE" w:rsidRPr="00EC6F9B" w:rsidRDefault="005358D8" w:rsidP="00B175B6">
            <w:pPr>
              <w:pStyle w:val="a8"/>
              <w:widowControl w:val="0"/>
              <w:jc w:val="center"/>
              <w:rPr>
                <w:b w:val="0"/>
                <w:sz w:val="20"/>
              </w:rPr>
            </w:pPr>
            <w:r>
              <w:rPr>
                <w:b w:val="0"/>
                <w:sz w:val="20"/>
              </w:rPr>
              <w:t>1</w:t>
            </w:r>
          </w:p>
        </w:tc>
        <w:tc>
          <w:tcPr>
            <w:tcW w:w="4394" w:type="dxa"/>
            <w:vAlign w:val="center"/>
          </w:tcPr>
          <w:p w:rsidR="00E916D6" w:rsidRPr="00EC6F9B" w:rsidRDefault="005E4E79" w:rsidP="009B4633">
            <w:pPr>
              <w:rPr>
                <w:sz w:val="20"/>
                <w:szCs w:val="20"/>
              </w:rPr>
            </w:pPr>
            <w:r w:rsidRPr="005E4E79">
              <w:rPr>
                <w:sz w:val="20"/>
                <w:szCs w:val="20"/>
              </w:rPr>
              <w:t>Благоустройство придомовой территории (ремонт асфальтового внутриквартального проезда,</w:t>
            </w:r>
            <w:r w:rsidR="004D2A55">
              <w:rPr>
                <w:sz w:val="20"/>
                <w:szCs w:val="20"/>
              </w:rPr>
              <w:t xml:space="preserve"> </w:t>
            </w:r>
            <w:r w:rsidR="00DC706B">
              <w:rPr>
                <w:sz w:val="20"/>
                <w:szCs w:val="20"/>
              </w:rPr>
              <w:t>тротуара</w:t>
            </w:r>
            <w:r w:rsidRPr="005E4E79">
              <w:rPr>
                <w:sz w:val="20"/>
                <w:szCs w:val="20"/>
              </w:rPr>
              <w:t>) г. Оренбург, ул. Чкалова, 3/</w:t>
            </w:r>
            <w:r w:rsidR="00DC706B">
              <w:rPr>
                <w:sz w:val="20"/>
                <w:szCs w:val="20"/>
              </w:rPr>
              <w:t>2</w:t>
            </w:r>
          </w:p>
        </w:tc>
        <w:tc>
          <w:tcPr>
            <w:tcW w:w="2268" w:type="dxa"/>
          </w:tcPr>
          <w:p w:rsidR="005367BE" w:rsidRDefault="005367BE" w:rsidP="00B175B6">
            <w:pPr>
              <w:rPr>
                <w:sz w:val="20"/>
                <w:szCs w:val="20"/>
              </w:rPr>
            </w:pPr>
          </w:p>
          <w:p w:rsidR="005367BE" w:rsidRPr="00920D98" w:rsidRDefault="00A81711" w:rsidP="001D27CD">
            <w:r>
              <w:rPr>
                <w:sz w:val="20"/>
                <w:szCs w:val="20"/>
              </w:rPr>
              <w:t xml:space="preserve">     560 000,00</w:t>
            </w:r>
          </w:p>
        </w:tc>
        <w:tc>
          <w:tcPr>
            <w:tcW w:w="2836" w:type="dxa"/>
            <w:vAlign w:val="center"/>
          </w:tcPr>
          <w:p w:rsidR="00203940" w:rsidRPr="00722338" w:rsidRDefault="00203940" w:rsidP="00203940">
            <w:pPr>
              <w:autoSpaceDE w:val="0"/>
              <w:snapToGrid w:val="0"/>
              <w:spacing w:after="0"/>
              <w:rPr>
                <w:sz w:val="20"/>
                <w:szCs w:val="20"/>
              </w:rPr>
            </w:pPr>
            <w:r w:rsidRPr="00E67FF7">
              <w:rPr>
                <w:sz w:val="20"/>
                <w:szCs w:val="20"/>
              </w:rPr>
              <w:t>начало  работ –</w:t>
            </w:r>
            <w:r w:rsidR="00E94313">
              <w:rPr>
                <w:sz w:val="20"/>
                <w:szCs w:val="20"/>
              </w:rPr>
              <w:t xml:space="preserve"> </w:t>
            </w:r>
            <w:r w:rsidR="00E94313" w:rsidRPr="00E94313">
              <w:rPr>
                <w:sz w:val="20"/>
                <w:szCs w:val="20"/>
              </w:rPr>
              <w:t>с момента заключения контракта</w:t>
            </w:r>
            <w:r w:rsidRPr="00E67FF7">
              <w:rPr>
                <w:sz w:val="20"/>
                <w:szCs w:val="20"/>
              </w:rPr>
              <w:t>;</w:t>
            </w:r>
          </w:p>
          <w:p w:rsidR="005367BE" w:rsidRPr="00EC6F9B" w:rsidRDefault="00203940" w:rsidP="006D710E">
            <w:pPr>
              <w:rPr>
                <w:sz w:val="20"/>
                <w:szCs w:val="20"/>
              </w:rPr>
            </w:pPr>
            <w:r w:rsidRPr="00722338">
              <w:rPr>
                <w:sz w:val="20"/>
                <w:szCs w:val="20"/>
              </w:rPr>
              <w:t>окончание работ</w:t>
            </w:r>
            <w:r w:rsidR="00071304">
              <w:rPr>
                <w:sz w:val="20"/>
                <w:szCs w:val="20"/>
              </w:rPr>
              <w:t xml:space="preserve"> – до </w:t>
            </w:r>
            <w:r w:rsidR="00071304" w:rsidRPr="00CF7A40">
              <w:rPr>
                <w:sz w:val="20"/>
                <w:szCs w:val="20"/>
              </w:rPr>
              <w:t>01</w:t>
            </w:r>
            <w:r w:rsidRPr="00CF7A40">
              <w:rPr>
                <w:sz w:val="20"/>
                <w:szCs w:val="20"/>
              </w:rPr>
              <w:t>.</w:t>
            </w:r>
            <w:r w:rsidR="006D710E">
              <w:rPr>
                <w:sz w:val="20"/>
                <w:szCs w:val="20"/>
              </w:rPr>
              <w:t>1</w:t>
            </w:r>
            <w:r w:rsidR="00F502E6">
              <w:rPr>
                <w:sz w:val="20"/>
                <w:szCs w:val="20"/>
              </w:rPr>
              <w:t>0</w:t>
            </w:r>
            <w:r w:rsidRPr="00CF7A40">
              <w:rPr>
                <w:sz w:val="20"/>
                <w:szCs w:val="20"/>
                <w:shd w:val="clear" w:color="auto" w:fill="FFFFFF"/>
              </w:rPr>
              <w:t>.202</w:t>
            </w:r>
            <w:r w:rsidR="00071304" w:rsidRPr="00CF7A40">
              <w:rPr>
                <w:sz w:val="20"/>
                <w:szCs w:val="20"/>
                <w:shd w:val="clear" w:color="auto" w:fill="FFFFFF"/>
              </w:rPr>
              <w:t>3</w:t>
            </w:r>
            <w:r w:rsidR="00E94313" w:rsidRPr="00CF7A40">
              <w:rPr>
                <w:sz w:val="20"/>
                <w:szCs w:val="20"/>
                <w:shd w:val="clear" w:color="auto" w:fill="FFFFFF"/>
              </w:rPr>
              <w:t>г.</w:t>
            </w:r>
          </w:p>
        </w:tc>
      </w:tr>
    </w:tbl>
    <w:p w:rsidR="00AB787D" w:rsidRPr="00D811E8" w:rsidRDefault="00AB787D" w:rsidP="00AB787D">
      <w:pPr>
        <w:ind w:right="255"/>
        <w:jc w:val="center"/>
        <w:rPr>
          <w:b/>
          <w:color w:val="FF0000"/>
          <w:sz w:val="20"/>
          <w:szCs w:val="20"/>
          <w:u w:val="single"/>
        </w:rPr>
      </w:pPr>
    </w:p>
    <w:p w:rsidR="00AB787D" w:rsidRDefault="00AB787D" w:rsidP="00AB787D">
      <w:pPr>
        <w:ind w:right="255"/>
        <w:jc w:val="center"/>
        <w:rPr>
          <w:b/>
          <w:color w:val="FF0000"/>
          <w:sz w:val="20"/>
          <w:szCs w:val="20"/>
          <w:u w:val="single"/>
        </w:rPr>
      </w:pPr>
    </w:p>
    <w:p w:rsidR="00AB787D" w:rsidRPr="00D811E8" w:rsidRDefault="00AB787D" w:rsidP="00AB787D">
      <w:pPr>
        <w:ind w:right="255"/>
        <w:jc w:val="center"/>
        <w:rPr>
          <w:b/>
          <w:color w:val="FF0000"/>
          <w:sz w:val="20"/>
          <w:szCs w:val="20"/>
          <w:u w:val="single"/>
        </w:rPr>
      </w:pPr>
    </w:p>
    <w:p w:rsidR="00AB787D" w:rsidRPr="00D811E8" w:rsidRDefault="00AB787D" w:rsidP="00AB787D">
      <w:pPr>
        <w:pStyle w:val="a8"/>
        <w:tabs>
          <w:tab w:val="left" w:pos="7088"/>
        </w:tabs>
        <w:jc w:val="center"/>
        <w:rPr>
          <w:color w:val="FF0000"/>
          <w:sz w:val="24"/>
        </w:rPr>
      </w:pPr>
      <w:r w:rsidRPr="00D811E8">
        <w:rPr>
          <w:b w:val="0"/>
          <w:color w:val="FF0000"/>
          <w:sz w:val="22"/>
        </w:rPr>
        <w:t xml:space="preserve">                                                                                                  </w:t>
      </w:r>
    </w:p>
    <w:p w:rsidR="00AB787D" w:rsidRPr="00DF4C2E" w:rsidRDefault="00AB787D" w:rsidP="00AB787D">
      <w:pPr>
        <w:pStyle w:val="a8"/>
        <w:widowControl w:val="0"/>
        <w:jc w:val="center"/>
        <w:rPr>
          <w:sz w:val="24"/>
          <w:szCs w:val="24"/>
          <w:u w:val="single"/>
        </w:rPr>
      </w:pPr>
      <w:r w:rsidRPr="00DF4C2E">
        <w:rPr>
          <w:sz w:val="24"/>
          <w:szCs w:val="24"/>
          <w:u w:val="single"/>
        </w:rPr>
        <w:t xml:space="preserve">ГРАФИК ОПЛАТЫ ВЫПОЛНЕННЫХ ПО КОНТРАКТУ РАБОТ </w:t>
      </w:r>
    </w:p>
    <w:p w:rsidR="00AB787D" w:rsidRPr="00DF4C2E" w:rsidRDefault="00AB787D" w:rsidP="00AB787D">
      <w:pPr>
        <w:pStyle w:val="a8"/>
        <w:widowControl w:val="0"/>
        <w:jc w:val="center"/>
        <w:rPr>
          <w:sz w:val="24"/>
          <w:szCs w:val="24"/>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394"/>
        <w:gridCol w:w="2268"/>
        <w:gridCol w:w="2835"/>
      </w:tblGrid>
      <w:tr w:rsidR="00AB787D" w:rsidRPr="00DF4C2E" w:rsidTr="006E114E">
        <w:trPr>
          <w:cantSplit/>
          <w:trHeight w:val="1119"/>
        </w:trPr>
        <w:tc>
          <w:tcPr>
            <w:tcW w:w="534" w:type="dxa"/>
            <w:vAlign w:val="center"/>
          </w:tcPr>
          <w:p w:rsidR="00AB787D" w:rsidRPr="00DF4C2E" w:rsidRDefault="00AB787D" w:rsidP="00B175B6">
            <w:pPr>
              <w:pStyle w:val="a8"/>
              <w:widowControl w:val="0"/>
              <w:jc w:val="center"/>
              <w:rPr>
                <w:b w:val="0"/>
                <w:sz w:val="20"/>
              </w:rPr>
            </w:pPr>
            <w:r w:rsidRPr="00DF4C2E">
              <w:rPr>
                <w:b w:val="0"/>
                <w:sz w:val="20"/>
              </w:rPr>
              <w:t>№</w:t>
            </w:r>
          </w:p>
          <w:p w:rsidR="00AB787D" w:rsidRPr="00DF4C2E" w:rsidRDefault="00AB787D" w:rsidP="00B175B6">
            <w:pPr>
              <w:pStyle w:val="a8"/>
              <w:widowControl w:val="0"/>
              <w:jc w:val="center"/>
              <w:rPr>
                <w:b w:val="0"/>
                <w:sz w:val="20"/>
              </w:rPr>
            </w:pPr>
            <w:proofErr w:type="spellStart"/>
            <w:r w:rsidRPr="00DF4C2E">
              <w:rPr>
                <w:b w:val="0"/>
                <w:sz w:val="20"/>
              </w:rPr>
              <w:t>пп</w:t>
            </w:r>
            <w:proofErr w:type="spellEnd"/>
          </w:p>
        </w:tc>
        <w:tc>
          <w:tcPr>
            <w:tcW w:w="4394" w:type="dxa"/>
            <w:vAlign w:val="center"/>
          </w:tcPr>
          <w:p w:rsidR="00AB787D" w:rsidRPr="00DF4C2E" w:rsidRDefault="00AB787D" w:rsidP="00B175B6">
            <w:pPr>
              <w:pStyle w:val="a8"/>
              <w:widowControl w:val="0"/>
              <w:jc w:val="center"/>
              <w:rPr>
                <w:b w:val="0"/>
                <w:sz w:val="20"/>
              </w:rPr>
            </w:pPr>
            <w:r w:rsidRPr="00DF4C2E">
              <w:rPr>
                <w:b w:val="0"/>
                <w:sz w:val="20"/>
              </w:rPr>
              <w:t>Наименование объектов,</w:t>
            </w:r>
          </w:p>
          <w:p w:rsidR="00AB787D" w:rsidRPr="00DF4C2E" w:rsidRDefault="00AB787D" w:rsidP="00B175B6">
            <w:pPr>
              <w:pStyle w:val="a8"/>
              <w:widowControl w:val="0"/>
              <w:jc w:val="center"/>
              <w:rPr>
                <w:b w:val="0"/>
                <w:sz w:val="20"/>
              </w:rPr>
            </w:pPr>
            <w:r w:rsidRPr="00DF4C2E">
              <w:rPr>
                <w:b w:val="0"/>
                <w:sz w:val="20"/>
              </w:rPr>
              <w:t>работ и затрат</w:t>
            </w:r>
          </w:p>
        </w:tc>
        <w:tc>
          <w:tcPr>
            <w:tcW w:w="2268" w:type="dxa"/>
            <w:vAlign w:val="center"/>
          </w:tcPr>
          <w:p w:rsidR="00AB787D" w:rsidRPr="00DF4C2E" w:rsidRDefault="00AB787D" w:rsidP="00B175B6">
            <w:pPr>
              <w:pStyle w:val="a8"/>
              <w:widowControl w:val="0"/>
              <w:ind w:left="-108" w:right="-108"/>
              <w:jc w:val="center"/>
              <w:rPr>
                <w:b w:val="0"/>
                <w:sz w:val="20"/>
              </w:rPr>
            </w:pPr>
            <w:r w:rsidRPr="00DF4C2E">
              <w:rPr>
                <w:b w:val="0"/>
                <w:sz w:val="20"/>
              </w:rPr>
              <w:t xml:space="preserve">Общая стоимость выполняемых работ </w:t>
            </w:r>
          </w:p>
          <w:p w:rsidR="00AB787D" w:rsidRPr="00DF4C2E" w:rsidRDefault="00AB787D" w:rsidP="00B175B6">
            <w:pPr>
              <w:pStyle w:val="a8"/>
              <w:widowControl w:val="0"/>
              <w:ind w:left="-108" w:right="-108"/>
              <w:jc w:val="center"/>
              <w:rPr>
                <w:b w:val="0"/>
                <w:sz w:val="20"/>
              </w:rPr>
            </w:pPr>
            <w:r w:rsidRPr="00DF4C2E">
              <w:rPr>
                <w:b w:val="0"/>
                <w:sz w:val="20"/>
              </w:rPr>
              <w:t xml:space="preserve">по контракту, </w:t>
            </w:r>
          </w:p>
          <w:p w:rsidR="00AB787D" w:rsidRPr="00DF4C2E" w:rsidRDefault="00AB787D" w:rsidP="00B175B6">
            <w:pPr>
              <w:pStyle w:val="a8"/>
              <w:widowControl w:val="0"/>
              <w:jc w:val="center"/>
              <w:rPr>
                <w:b w:val="0"/>
                <w:sz w:val="20"/>
              </w:rPr>
            </w:pPr>
            <w:r w:rsidRPr="00DF4C2E">
              <w:rPr>
                <w:b w:val="0"/>
                <w:sz w:val="20"/>
              </w:rPr>
              <w:t xml:space="preserve"> руб. </w:t>
            </w:r>
          </w:p>
        </w:tc>
        <w:tc>
          <w:tcPr>
            <w:tcW w:w="2835" w:type="dxa"/>
            <w:vAlign w:val="center"/>
          </w:tcPr>
          <w:p w:rsidR="00AB787D" w:rsidRDefault="00AB787D" w:rsidP="00B175B6">
            <w:pPr>
              <w:pStyle w:val="a8"/>
              <w:widowControl w:val="0"/>
              <w:ind w:left="-108" w:right="-108"/>
              <w:jc w:val="center"/>
              <w:rPr>
                <w:b w:val="0"/>
                <w:sz w:val="20"/>
              </w:rPr>
            </w:pPr>
            <w:r>
              <w:rPr>
                <w:b w:val="0"/>
                <w:sz w:val="20"/>
              </w:rPr>
              <w:t>Срок оплаты</w:t>
            </w:r>
          </w:p>
          <w:p w:rsidR="00AB787D" w:rsidRPr="00DF4C2E" w:rsidRDefault="00AB787D" w:rsidP="00B175B6">
            <w:pPr>
              <w:pStyle w:val="a8"/>
              <w:widowControl w:val="0"/>
              <w:ind w:left="-108" w:right="-108"/>
              <w:jc w:val="center"/>
              <w:rPr>
                <w:b w:val="0"/>
                <w:sz w:val="20"/>
              </w:rPr>
            </w:pPr>
          </w:p>
        </w:tc>
      </w:tr>
      <w:tr w:rsidR="0089604F" w:rsidRPr="00D811E8" w:rsidTr="006E114E">
        <w:trPr>
          <w:cantSplit/>
          <w:trHeight w:val="888"/>
        </w:trPr>
        <w:tc>
          <w:tcPr>
            <w:tcW w:w="534" w:type="dxa"/>
            <w:vAlign w:val="center"/>
          </w:tcPr>
          <w:p w:rsidR="0089604F" w:rsidRPr="00DF4C2E" w:rsidRDefault="0089604F" w:rsidP="00B175B6">
            <w:pPr>
              <w:pStyle w:val="a8"/>
              <w:widowControl w:val="0"/>
              <w:jc w:val="center"/>
              <w:rPr>
                <w:b w:val="0"/>
                <w:sz w:val="20"/>
              </w:rPr>
            </w:pPr>
            <w:r w:rsidRPr="00DF4C2E">
              <w:rPr>
                <w:b w:val="0"/>
                <w:sz w:val="20"/>
              </w:rPr>
              <w:t>1</w:t>
            </w:r>
          </w:p>
        </w:tc>
        <w:tc>
          <w:tcPr>
            <w:tcW w:w="4394" w:type="dxa"/>
            <w:vAlign w:val="center"/>
          </w:tcPr>
          <w:p w:rsidR="0089604F" w:rsidRPr="00EC6F9B" w:rsidRDefault="005E4E79" w:rsidP="009B4633">
            <w:pPr>
              <w:rPr>
                <w:sz w:val="20"/>
                <w:szCs w:val="20"/>
              </w:rPr>
            </w:pPr>
            <w:r w:rsidRPr="005E4E79">
              <w:rPr>
                <w:sz w:val="20"/>
                <w:szCs w:val="20"/>
              </w:rPr>
              <w:t>Благоустройство придомовой территории (ремонт асфальтового внутриквартального проезда,</w:t>
            </w:r>
            <w:r w:rsidR="004D2A55">
              <w:rPr>
                <w:sz w:val="20"/>
                <w:szCs w:val="20"/>
              </w:rPr>
              <w:t xml:space="preserve"> </w:t>
            </w:r>
            <w:r w:rsidR="00DC706B">
              <w:rPr>
                <w:sz w:val="20"/>
                <w:szCs w:val="20"/>
              </w:rPr>
              <w:t>тротуара</w:t>
            </w:r>
            <w:r w:rsidRPr="005E4E79">
              <w:rPr>
                <w:sz w:val="20"/>
                <w:szCs w:val="20"/>
              </w:rPr>
              <w:t>) г. Оренбург, ул. Чкалова, 3/</w:t>
            </w:r>
            <w:r w:rsidR="00DC706B">
              <w:rPr>
                <w:sz w:val="20"/>
                <w:szCs w:val="20"/>
              </w:rPr>
              <w:t>2</w:t>
            </w:r>
          </w:p>
        </w:tc>
        <w:tc>
          <w:tcPr>
            <w:tcW w:w="2268" w:type="dxa"/>
          </w:tcPr>
          <w:p w:rsidR="0089604F" w:rsidRDefault="0089604F" w:rsidP="00B175B6">
            <w:pPr>
              <w:rPr>
                <w:sz w:val="20"/>
              </w:rPr>
            </w:pPr>
          </w:p>
          <w:p w:rsidR="00AB79B1" w:rsidRPr="00920D98" w:rsidRDefault="00A81711" w:rsidP="001D27CD">
            <w:r>
              <w:rPr>
                <w:sz w:val="20"/>
              </w:rPr>
              <w:t xml:space="preserve">       560 000,00</w:t>
            </w:r>
          </w:p>
        </w:tc>
        <w:tc>
          <w:tcPr>
            <w:tcW w:w="2835" w:type="dxa"/>
            <w:vAlign w:val="center"/>
          </w:tcPr>
          <w:p w:rsidR="0089604F" w:rsidRDefault="001D27CD" w:rsidP="00116CC6">
            <w:pPr>
              <w:jc w:val="center"/>
              <w:rPr>
                <w:sz w:val="20"/>
                <w:szCs w:val="20"/>
              </w:rPr>
            </w:pPr>
            <w:r>
              <w:rPr>
                <w:sz w:val="20"/>
              </w:rPr>
              <w:t xml:space="preserve">не </w:t>
            </w:r>
            <w:r w:rsidR="00E7469C">
              <w:rPr>
                <w:sz w:val="20"/>
              </w:rPr>
              <w:t>более</w:t>
            </w:r>
            <w:r>
              <w:rPr>
                <w:sz w:val="20"/>
              </w:rPr>
              <w:t xml:space="preserve"> </w:t>
            </w:r>
            <w:r w:rsidR="00535F83">
              <w:rPr>
                <w:sz w:val="20"/>
              </w:rPr>
              <w:t>7</w:t>
            </w:r>
            <w:r>
              <w:rPr>
                <w:sz w:val="20"/>
              </w:rPr>
              <w:t xml:space="preserve"> рабочих</w:t>
            </w:r>
            <w:r w:rsidR="0089604F" w:rsidRPr="00C14C0C">
              <w:rPr>
                <w:sz w:val="20"/>
              </w:rPr>
              <w:t xml:space="preserve"> дней с даты подписания</w:t>
            </w:r>
            <w:r w:rsidR="0089604F">
              <w:rPr>
                <w:sz w:val="20"/>
              </w:rPr>
              <w:t xml:space="preserve"> Заказчиком</w:t>
            </w:r>
            <w:r w:rsidR="0089604F" w:rsidRPr="00C14C0C">
              <w:rPr>
                <w:sz w:val="20"/>
              </w:rPr>
              <w:t xml:space="preserve"> </w:t>
            </w:r>
            <w:r>
              <w:rPr>
                <w:sz w:val="20"/>
              </w:rPr>
              <w:t>документов о приемке</w:t>
            </w:r>
          </w:p>
          <w:p w:rsidR="0089604F" w:rsidRPr="00EC6F9B" w:rsidRDefault="0089604F" w:rsidP="00116CC6">
            <w:pPr>
              <w:jc w:val="center"/>
              <w:rPr>
                <w:sz w:val="20"/>
                <w:szCs w:val="20"/>
              </w:rPr>
            </w:pPr>
          </w:p>
        </w:tc>
      </w:tr>
    </w:tbl>
    <w:p w:rsidR="00AB787D" w:rsidRDefault="00AB787D" w:rsidP="00AB787D">
      <w:pPr>
        <w:spacing w:after="0"/>
        <w:ind w:firstLine="709"/>
        <w:rPr>
          <w:b/>
          <w:u w:val="single"/>
        </w:rPr>
      </w:pPr>
    </w:p>
    <w:p w:rsidR="00AB787D" w:rsidRDefault="00AB787D"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sectPr w:rsidR="002827E2" w:rsidSect="001F0CDE">
          <w:pgSz w:w="11906" w:h="16838" w:code="9"/>
          <w:pgMar w:top="993" w:right="567" w:bottom="1134" w:left="1134" w:header="567" w:footer="238" w:gutter="0"/>
          <w:cols w:space="708"/>
          <w:docGrid w:linePitch="360"/>
        </w:sectPr>
      </w:pPr>
    </w:p>
    <w:p w:rsidR="00724339" w:rsidRDefault="00724339" w:rsidP="002827E2">
      <w:pPr>
        <w:pStyle w:val="a8"/>
        <w:ind w:right="424"/>
        <w:jc w:val="right"/>
        <w:rPr>
          <w:b w:val="0"/>
          <w:sz w:val="20"/>
        </w:rPr>
      </w:pPr>
    </w:p>
    <w:p w:rsidR="00724339" w:rsidRDefault="00724339" w:rsidP="002827E2">
      <w:pPr>
        <w:pStyle w:val="a8"/>
        <w:ind w:right="424"/>
        <w:jc w:val="right"/>
        <w:rPr>
          <w:b w:val="0"/>
          <w:sz w:val="20"/>
        </w:rPr>
      </w:pPr>
    </w:p>
    <w:p w:rsidR="002827E2" w:rsidRPr="000A2DAB" w:rsidRDefault="00724339" w:rsidP="002827E2">
      <w:pPr>
        <w:pStyle w:val="a8"/>
        <w:ind w:right="424"/>
        <w:jc w:val="right"/>
        <w:rPr>
          <w:b w:val="0"/>
          <w:sz w:val="20"/>
        </w:rPr>
      </w:pPr>
      <w:r>
        <w:rPr>
          <w:b w:val="0"/>
          <w:sz w:val="20"/>
        </w:rPr>
        <w:t>П</w:t>
      </w:r>
      <w:r w:rsidR="002827E2" w:rsidRPr="000A2DAB">
        <w:rPr>
          <w:b w:val="0"/>
          <w:sz w:val="20"/>
        </w:rPr>
        <w:t>риложение № 3</w:t>
      </w:r>
    </w:p>
    <w:p w:rsidR="002827E2" w:rsidRPr="000A2DAB" w:rsidRDefault="002827E2" w:rsidP="002827E2">
      <w:pPr>
        <w:pStyle w:val="a8"/>
        <w:ind w:right="424"/>
        <w:jc w:val="right"/>
        <w:rPr>
          <w:b w:val="0"/>
          <w:sz w:val="20"/>
        </w:rPr>
      </w:pPr>
      <w:r w:rsidRPr="000A2DAB">
        <w:rPr>
          <w:b w:val="0"/>
          <w:sz w:val="20"/>
        </w:rPr>
        <w:t xml:space="preserve">  к контракту №</w:t>
      </w:r>
      <w:r w:rsidR="00A81711">
        <w:rPr>
          <w:b w:val="0"/>
          <w:sz w:val="20"/>
        </w:rPr>
        <w:t xml:space="preserve"> ЗК-0497 (23)</w:t>
      </w:r>
    </w:p>
    <w:p w:rsidR="002827E2" w:rsidRPr="000A2DAB" w:rsidRDefault="00C6098C" w:rsidP="002827E2">
      <w:pPr>
        <w:pStyle w:val="a8"/>
        <w:ind w:right="424"/>
        <w:jc w:val="right"/>
        <w:rPr>
          <w:b w:val="0"/>
          <w:sz w:val="20"/>
        </w:rPr>
      </w:pPr>
      <w:r>
        <w:rPr>
          <w:b w:val="0"/>
          <w:sz w:val="20"/>
        </w:rPr>
        <w:t>от «____»_____________202</w:t>
      </w:r>
      <w:r w:rsidR="00071304">
        <w:rPr>
          <w:b w:val="0"/>
          <w:sz w:val="20"/>
        </w:rPr>
        <w:t>3</w:t>
      </w:r>
      <w:r>
        <w:rPr>
          <w:b w:val="0"/>
          <w:sz w:val="20"/>
        </w:rPr>
        <w:t xml:space="preserve"> </w:t>
      </w:r>
      <w:r w:rsidR="002827E2" w:rsidRPr="000A2DAB">
        <w:rPr>
          <w:b w:val="0"/>
          <w:sz w:val="20"/>
        </w:rPr>
        <w:t>г</w:t>
      </w:r>
    </w:p>
    <w:p w:rsidR="002827E2" w:rsidRPr="007951C8" w:rsidRDefault="002827E2" w:rsidP="002827E2">
      <w:pPr>
        <w:widowControl w:val="0"/>
        <w:autoSpaceDE w:val="0"/>
        <w:autoSpaceDN w:val="0"/>
        <w:spacing w:after="0"/>
        <w:rPr>
          <w:sz w:val="20"/>
          <w:szCs w:val="20"/>
        </w:rPr>
      </w:pPr>
      <w:r w:rsidRPr="007951C8">
        <w:rPr>
          <w:sz w:val="20"/>
          <w:szCs w:val="20"/>
        </w:rPr>
        <w:t>Форма Документа о приемке выполненных работ</w:t>
      </w:r>
    </w:p>
    <w:tbl>
      <w:tblPr>
        <w:tblW w:w="5278" w:type="pct"/>
        <w:tblCellMar>
          <w:left w:w="0" w:type="dxa"/>
          <w:right w:w="0" w:type="dxa"/>
        </w:tblCellMar>
        <w:tblLook w:val="05E0"/>
      </w:tblPr>
      <w:tblGrid>
        <w:gridCol w:w="1048"/>
        <w:gridCol w:w="2919"/>
        <w:gridCol w:w="5336"/>
        <w:gridCol w:w="236"/>
        <w:gridCol w:w="3084"/>
        <w:gridCol w:w="348"/>
        <w:gridCol w:w="9"/>
        <w:gridCol w:w="2522"/>
        <w:gridCol w:w="9"/>
        <w:gridCol w:w="9"/>
        <w:gridCol w:w="9"/>
      </w:tblGrid>
      <w:tr w:rsidR="002827E2" w:rsidRPr="007951C8" w:rsidTr="00904ADF">
        <w:trPr>
          <w:gridAfter w:val="2"/>
          <w:wAfter w:w="6" w:type="pct"/>
          <w:trHeight w:val="317"/>
        </w:trPr>
        <w:tc>
          <w:tcPr>
            <w:tcW w:w="337" w:type="pct"/>
            <w:tcMar>
              <w:top w:w="0" w:type="dxa"/>
              <w:left w:w="0" w:type="dxa"/>
              <w:bottom w:w="0" w:type="dxa"/>
              <w:right w:w="0" w:type="dxa"/>
            </w:tcMar>
            <w:vAlign w:val="center"/>
          </w:tcPr>
          <w:p w:rsidR="002827E2" w:rsidRPr="007951C8" w:rsidRDefault="002827E2" w:rsidP="00904ADF">
            <w:pPr>
              <w:spacing w:after="0"/>
              <w:ind w:left="75" w:right="75"/>
              <w:jc w:val="left"/>
              <w:rPr>
                <w:noProof/>
                <w:sz w:val="16"/>
                <w:szCs w:val="20"/>
              </w:rPr>
            </w:pPr>
            <w:r w:rsidRPr="007951C8">
              <w:rPr>
                <w:noProof/>
                <w:sz w:val="16"/>
                <w:szCs w:val="20"/>
              </w:rPr>
              <w:t xml:space="preserve">Документ о приемке </w:t>
            </w:r>
          </w:p>
        </w:tc>
        <w:tc>
          <w:tcPr>
            <w:tcW w:w="2734" w:type="pct"/>
            <w:gridSpan w:val="3"/>
            <w:tcBorders>
              <w:left w:val="single" w:sz="12" w:space="0" w:color="000000"/>
            </w:tcBorders>
            <w:tcMar>
              <w:top w:w="0" w:type="dxa"/>
              <w:left w:w="165" w:type="dxa"/>
              <w:bottom w:w="0" w:type="dxa"/>
              <w:right w:w="0" w:type="dxa"/>
            </w:tcMar>
            <w:vAlign w:val="center"/>
          </w:tcPr>
          <w:tbl>
            <w:tblPr>
              <w:tblW w:w="0" w:type="auto"/>
              <w:tblLook w:val="04A0"/>
            </w:tblPr>
            <w:tblGrid>
              <w:gridCol w:w="2012"/>
              <w:gridCol w:w="1081"/>
              <w:gridCol w:w="992"/>
              <w:gridCol w:w="425"/>
              <w:gridCol w:w="283"/>
            </w:tblGrid>
            <w:tr w:rsidR="002827E2" w:rsidRPr="007951C8" w:rsidTr="00904ADF">
              <w:tc>
                <w:tcPr>
                  <w:tcW w:w="201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left"/>
                    <w:rPr>
                      <w:noProof/>
                      <w:sz w:val="16"/>
                      <w:szCs w:val="22"/>
                    </w:rPr>
                  </w:pPr>
                  <w:r w:rsidRPr="007951C8">
                    <w:rPr>
                      <w:noProof/>
                      <w:sz w:val="16"/>
                      <w:szCs w:val="22"/>
                    </w:rPr>
                    <w:t>Счет-фактура №</w:t>
                  </w:r>
                  <w:r>
                    <w:rPr>
                      <w:noProof/>
                      <w:sz w:val="16"/>
                      <w:szCs w:val="22"/>
                    </w:rPr>
                    <w:t xml:space="preserve"> </w:t>
                  </w:r>
                </w:p>
              </w:tc>
              <w:tc>
                <w:tcPr>
                  <w:tcW w:w="1081"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2"/>
                    </w:rPr>
                  </w:pPr>
                </w:p>
              </w:tc>
              <w:tc>
                <w:tcPr>
                  <w:tcW w:w="99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Pr>
                      <w:noProof/>
                      <w:sz w:val="16"/>
                      <w:szCs w:val="20"/>
                    </w:rPr>
                    <w:t xml:space="preserve"> </w:t>
                  </w:r>
                  <w:r w:rsidRPr="007951C8">
                    <w:rPr>
                      <w:noProof/>
                      <w:sz w:val="16"/>
                      <w:szCs w:val="20"/>
                    </w:rPr>
                    <w:t>от</w:t>
                  </w:r>
                  <w:r>
                    <w:rPr>
                      <w:noProof/>
                      <w:sz w:val="16"/>
                      <w:szCs w:val="20"/>
                    </w:rPr>
                    <w:t xml:space="preserve"> </w:t>
                  </w:r>
                </w:p>
              </w:tc>
              <w:tc>
                <w:tcPr>
                  <w:tcW w:w="425"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0"/>
                    </w:rPr>
                  </w:pPr>
                </w:p>
              </w:tc>
              <w:tc>
                <w:tcPr>
                  <w:tcW w:w="283"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sidRPr="007951C8">
                    <w:rPr>
                      <w:noProof/>
                      <w:sz w:val="14"/>
                      <w:szCs w:val="14"/>
                    </w:rPr>
                    <w:t>(1)</w:t>
                  </w:r>
                </w:p>
              </w:tc>
            </w:tr>
            <w:tr w:rsidR="002827E2" w:rsidRPr="007951C8" w:rsidTr="00904ADF">
              <w:tc>
                <w:tcPr>
                  <w:tcW w:w="201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left"/>
                    <w:rPr>
                      <w:noProof/>
                      <w:sz w:val="14"/>
                      <w:szCs w:val="14"/>
                    </w:rPr>
                  </w:pPr>
                  <w:r w:rsidRPr="007951C8">
                    <w:rPr>
                      <w:noProof/>
                      <w:sz w:val="16"/>
                      <w:szCs w:val="22"/>
                    </w:rPr>
                    <w:t>Исправление №</w:t>
                  </w:r>
                  <w:r>
                    <w:rPr>
                      <w:noProof/>
                      <w:sz w:val="16"/>
                      <w:szCs w:val="22"/>
                    </w:rPr>
                    <w:t xml:space="preserve"> </w:t>
                  </w:r>
                </w:p>
              </w:tc>
              <w:tc>
                <w:tcPr>
                  <w:tcW w:w="1081"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2"/>
                    </w:rPr>
                  </w:pPr>
                </w:p>
              </w:tc>
              <w:tc>
                <w:tcPr>
                  <w:tcW w:w="99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2"/>
                    </w:rPr>
                  </w:pPr>
                  <w:r>
                    <w:rPr>
                      <w:noProof/>
                      <w:sz w:val="16"/>
                      <w:szCs w:val="20"/>
                    </w:rPr>
                    <w:t xml:space="preserve"> </w:t>
                  </w:r>
                  <w:r w:rsidRPr="007951C8">
                    <w:rPr>
                      <w:noProof/>
                      <w:sz w:val="16"/>
                      <w:szCs w:val="20"/>
                    </w:rPr>
                    <w:t>от</w:t>
                  </w:r>
                  <w:r>
                    <w:rPr>
                      <w:noProof/>
                      <w:sz w:val="16"/>
                      <w:szCs w:val="20"/>
                    </w:rPr>
                    <w:t xml:space="preserve"> </w:t>
                  </w:r>
                </w:p>
              </w:tc>
              <w:tc>
                <w:tcPr>
                  <w:tcW w:w="425"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0"/>
                    </w:rPr>
                  </w:pPr>
                </w:p>
              </w:tc>
              <w:tc>
                <w:tcPr>
                  <w:tcW w:w="283"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sidRPr="007951C8">
                    <w:rPr>
                      <w:noProof/>
                      <w:sz w:val="14"/>
                      <w:szCs w:val="14"/>
                    </w:rPr>
                    <w:t>(1a)</w:t>
                  </w:r>
                </w:p>
              </w:tc>
            </w:tr>
          </w:tbl>
          <w:p w:rsidR="002827E2" w:rsidRPr="007951C8" w:rsidRDefault="002827E2" w:rsidP="00904ADF">
            <w:pPr>
              <w:spacing w:after="0"/>
              <w:jc w:val="center"/>
              <w:rPr>
                <w:noProof/>
                <w:sz w:val="16"/>
                <w:szCs w:val="22"/>
              </w:rPr>
            </w:pPr>
          </w:p>
        </w:tc>
        <w:tc>
          <w:tcPr>
            <w:tcW w:w="993" w:type="pct"/>
            <w:tcMar>
              <w:top w:w="0" w:type="dxa"/>
              <w:left w:w="0" w:type="dxa"/>
              <w:bottom w:w="0" w:type="dxa"/>
              <w:right w:w="0" w:type="dxa"/>
            </w:tcMar>
            <w:vAlign w:val="center"/>
          </w:tcPr>
          <w:p w:rsidR="002827E2" w:rsidRPr="007951C8" w:rsidRDefault="002827E2" w:rsidP="00904ADF">
            <w:pPr>
              <w:spacing w:after="0"/>
              <w:jc w:val="center"/>
              <w:rPr>
                <w:noProof/>
                <w:sz w:val="16"/>
                <w:szCs w:val="22"/>
              </w:rPr>
            </w:pPr>
          </w:p>
        </w:tc>
        <w:tc>
          <w:tcPr>
            <w:tcW w:w="112"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812"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trHeight w:val="239"/>
        </w:trPr>
        <w:tc>
          <w:tcPr>
            <w:tcW w:w="337" w:type="pct"/>
            <w:vMerge w:val="restart"/>
            <w:tcMar>
              <w:top w:w="0" w:type="dxa"/>
              <w:left w:w="0" w:type="dxa"/>
              <w:bottom w:w="0" w:type="dxa"/>
              <w:right w:w="0" w:type="dxa"/>
            </w:tcMar>
            <w:vAlign w:val="center"/>
          </w:tcPr>
          <w:p w:rsidR="002827E2" w:rsidRPr="007951C8" w:rsidRDefault="002827E2" w:rsidP="00904ADF">
            <w:pPr>
              <w:spacing w:after="0"/>
              <w:jc w:val="left"/>
              <w:rPr>
                <w:noProof/>
                <w:sz w:val="16"/>
                <w:szCs w:val="16"/>
              </w:rPr>
            </w:pPr>
            <w:r w:rsidRPr="007951C8">
              <w:rPr>
                <w:noProof/>
                <w:sz w:val="16"/>
                <w:szCs w:val="16"/>
              </w:rPr>
              <w:t xml:space="preserve">Статус: </w:t>
            </w:r>
          </w:p>
          <w:p w:rsidR="002827E2" w:rsidRPr="007951C8" w:rsidRDefault="002827E2" w:rsidP="00904ADF">
            <w:pPr>
              <w:spacing w:after="0"/>
              <w:jc w:val="left"/>
              <w:rPr>
                <w:noProof/>
                <w:sz w:val="12"/>
                <w:szCs w:val="12"/>
              </w:rPr>
            </w:pPr>
            <w:r w:rsidRPr="007951C8">
              <w:rPr>
                <w:noProof/>
                <w:sz w:val="12"/>
                <w:szCs w:val="12"/>
              </w:rPr>
              <w:t xml:space="preserve">1 – документ о приемке (акт) и счет-фактура </w:t>
            </w:r>
          </w:p>
          <w:p w:rsidR="002827E2" w:rsidRPr="007951C8" w:rsidRDefault="002827E2" w:rsidP="00904ADF">
            <w:pPr>
              <w:spacing w:after="0"/>
              <w:jc w:val="left"/>
              <w:rPr>
                <w:noProof/>
                <w:sz w:val="12"/>
                <w:szCs w:val="12"/>
              </w:rPr>
            </w:pPr>
            <w:r w:rsidRPr="007951C8">
              <w:rPr>
                <w:noProof/>
                <w:sz w:val="12"/>
                <w:szCs w:val="12"/>
              </w:rPr>
              <w:t xml:space="preserve">2 – документ о приемке (акт) </w:t>
            </w: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b/>
                <w:bCs/>
                <w:noProof/>
                <w:sz w:val="16"/>
                <w:szCs w:val="16"/>
              </w:rPr>
            </w:pPr>
            <w:r w:rsidRPr="007951C8">
              <w:rPr>
                <w:b/>
                <w:bCs/>
                <w:noProof/>
                <w:sz w:val="16"/>
                <w:szCs w:val="16"/>
              </w:rPr>
              <w:t>Продавец</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6"/>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w:t>
            </w:r>
          </w:p>
        </w:tc>
        <w:tc>
          <w:tcPr>
            <w:tcW w:w="993" w:type="pct"/>
            <w:vMerge w:val="restart"/>
            <w:tcMar>
              <w:top w:w="0" w:type="dxa"/>
              <w:left w:w="0" w:type="dxa"/>
              <w:bottom w:w="0" w:type="dxa"/>
              <w:right w:w="0" w:type="dxa"/>
            </w:tcMar>
            <w:vAlign w:val="center"/>
          </w:tcPr>
          <w:p w:rsidR="002827E2" w:rsidRPr="007951C8" w:rsidRDefault="002827E2" w:rsidP="00904ADF">
            <w:pPr>
              <w:spacing w:after="0"/>
              <w:jc w:val="center"/>
              <w:rPr>
                <w:noProof/>
                <w:sz w:val="16"/>
                <w:szCs w:val="22"/>
              </w:rPr>
            </w:pPr>
          </w:p>
        </w:tc>
        <w:tc>
          <w:tcPr>
            <w:tcW w:w="927" w:type="pct"/>
            <w:gridSpan w:val="3"/>
            <w:vMerge w:val="restar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28"/>
                <w:szCs w:val="22"/>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Адрес</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(2a)</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ИНН/КПП продавца</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(2б)</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Грузоотправитель и его адрес</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(3)</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Default="002827E2" w:rsidP="00904ADF">
            <w:pPr>
              <w:autoSpaceDE w:val="0"/>
              <w:autoSpaceDN w:val="0"/>
              <w:adjustRightInd w:val="0"/>
              <w:spacing w:after="0"/>
              <w:rPr>
                <w:sz w:val="14"/>
                <w:szCs w:val="14"/>
              </w:rPr>
            </w:pPr>
            <w:r w:rsidRPr="007951C8">
              <w:rPr>
                <w:noProof/>
                <w:sz w:val="14"/>
                <w:szCs w:val="16"/>
              </w:rPr>
              <w:t xml:space="preserve">Грузополучатель и его </w:t>
            </w:r>
            <w:r w:rsidRPr="00C819AF">
              <w:rPr>
                <w:noProof/>
                <w:sz w:val="14"/>
                <w:szCs w:val="16"/>
              </w:rPr>
              <w:t>адрес</w:t>
            </w:r>
            <w:r w:rsidRPr="00C819AF">
              <w:rPr>
                <w:sz w:val="14"/>
                <w:szCs w:val="14"/>
              </w:rPr>
              <w:t xml:space="preserve"> (место поставки товара, выполнения работы, оказания услуги)</w:t>
            </w:r>
          </w:p>
          <w:p w:rsidR="002827E2" w:rsidRPr="007951C8" w:rsidRDefault="002827E2" w:rsidP="00904ADF">
            <w:pPr>
              <w:spacing w:after="0"/>
              <w:jc w:val="left"/>
              <w:rPr>
                <w:noProof/>
                <w:sz w:val="14"/>
                <w:szCs w:val="16"/>
              </w:rPr>
            </w:pP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(4)</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К платежно-расчетному документу</w:t>
            </w:r>
          </w:p>
        </w:tc>
        <w:tc>
          <w:tcPr>
            <w:tcW w:w="1718" w:type="pct"/>
            <w:tcMar>
              <w:top w:w="0" w:type="dxa"/>
              <w:left w:w="0" w:type="dxa"/>
              <w:bottom w:w="0" w:type="dxa"/>
              <w:right w:w="0" w:type="dxa"/>
            </w:tcMar>
            <w:vAlign w:val="center"/>
          </w:tcPr>
          <w:tbl>
            <w:tblPr>
              <w:tblW w:w="5000" w:type="pct"/>
              <w:tblLook w:val="04A0"/>
            </w:tblPr>
            <w:tblGrid>
              <w:gridCol w:w="215"/>
              <w:gridCol w:w="952"/>
              <w:gridCol w:w="370"/>
              <w:gridCol w:w="3799"/>
            </w:tblGrid>
            <w:tr w:rsidR="002827E2" w:rsidRPr="007951C8" w:rsidTr="00904ADF">
              <w:tc>
                <w:tcPr>
                  <w:tcW w:w="245"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4"/>
                      <w:szCs w:val="22"/>
                    </w:rPr>
                  </w:pPr>
                  <w:r w:rsidRPr="007951C8">
                    <w:rPr>
                      <w:noProof/>
                      <w:sz w:val="14"/>
                      <w:szCs w:val="16"/>
                    </w:rPr>
                    <w:t>№</w:t>
                  </w:r>
                </w:p>
              </w:tc>
              <w:tc>
                <w:tcPr>
                  <w:tcW w:w="1272"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456"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4"/>
                      <w:szCs w:val="16"/>
                    </w:rPr>
                  </w:pPr>
                  <w:r>
                    <w:rPr>
                      <w:noProof/>
                      <w:sz w:val="14"/>
                      <w:szCs w:val="16"/>
                    </w:rPr>
                    <w:t xml:space="preserve"> </w:t>
                  </w:r>
                  <w:r w:rsidRPr="007951C8">
                    <w:rPr>
                      <w:noProof/>
                      <w:sz w:val="14"/>
                      <w:szCs w:val="16"/>
                    </w:rPr>
                    <w:t>от</w:t>
                  </w:r>
                  <w:r>
                    <w:rPr>
                      <w:noProof/>
                      <w:sz w:val="14"/>
                      <w:szCs w:val="16"/>
                    </w:rPr>
                    <w:t xml:space="preserve"> </w:t>
                  </w:r>
                </w:p>
              </w:tc>
              <w:tc>
                <w:tcPr>
                  <w:tcW w:w="5149"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r>
          </w:tbl>
          <w:p w:rsidR="002827E2" w:rsidRPr="007951C8" w:rsidRDefault="002827E2" w:rsidP="00904ADF">
            <w:pPr>
              <w:spacing w:after="0"/>
              <w:jc w:val="center"/>
              <w:rPr>
                <w:noProof/>
                <w:sz w:val="14"/>
                <w:szCs w:val="22"/>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(5)</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Документ об отгрузке № п/п</w:t>
            </w:r>
          </w:p>
        </w:tc>
        <w:tc>
          <w:tcPr>
            <w:tcW w:w="1718" w:type="pct"/>
            <w:tcMar>
              <w:top w:w="0" w:type="dxa"/>
              <w:left w:w="0" w:type="dxa"/>
              <w:bottom w:w="0" w:type="dxa"/>
              <w:right w:w="0" w:type="dxa"/>
            </w:tcMar>
            <w:vAlign w:val="center"/>
          </w:tcPr>
          <w:tbl>
            <w:tblPr>
              <w:tblW w:w="5000" w:type="pct"/>
              <w:tblLook w:val="04A0"/>
            </w:tblPr>
            <w:tblGrid>
              <w:gridCol w:w="5336"/>
            </w:tblGrid>
            <w:tr w:rsidR="002827E2" w:rsidRPr="007951C8" w:rsidTr="00904ADF">
              <w:tc>
                <w:tcPr>
                  <w:tcW w:w="8834"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22"/>
                    </w:rPr>
                  </w:pPr>
                </w:p>
              </w:tc>
            </w:tr>
          </w:tbl>
          <w:p w:rsidR="002827E2" w:rsidRPr="007951C8" w:rsidRDefault="002827E2" w:rsidP="00904ADF">
            <w:pPr>
              <w:spacing w:after="0"/>
              <w:jc w:val="center"/>
              <w:rPr>
                <w:noProof/>
                <w:sz w:val="14"/>
                <w:szCs w:val="22"/>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(5а)</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9" w:type="pct"/>
            <w:gridSpan w:val="3"/>
            <w:tcMar>
              <w:top w:w="0" w:type="dxa"/>
              <w:left w:w="0" w:type="dxa"/>
              <w:bottom w:w="0" w:type="dxa"/>
              <w:right w:w="0" w:type="dxa"/>
            </w:tcMar>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28"/>
                <w:szCs w:val="22"/>
              </w:rPr>
            </w:pPr>
          </w:p>
        </w:tc>
        <w:tc>
          <w:tcPr>
            <w:tcW w:w="940" w:type="pct"/>
            <w:tcBorders>
              <w:left w:val="single" w:sz="12" w:space="0" w:color="000000"/>
            </w:tcBorders>
            <w:tcMar>
              <w:top w:w="0" w:type="dxa"/>
              <w:left w:w="165" w:type="dxa"/>
              <w:bottom w:w="0" w:type="dxa"/>
              <w:right w:w="0" w:type="dxa"/>
            </w:tcMar>
            <w:vAlign w:val="center"/>
          </w:tcPr>
          <w:p w:rsidR="002827E2" w:rsidRDefault="002827E2" w:rsidP="00904ADF">
            <w:pPr>
              <w:autoSpaceDE w:val="0"/>
              <w:autoSpaceDN w:val="0"/>
              <w:adjustRightInd w:val="0"/>
              <w:spacing w:after="0"/>
              <w:rPr>
                <w:sz w:val="12"/>
                <w:szCs w:val="12"/>
              </w:rPr>
            </w:pPr>
            <w:r w:rsidRPr="007951C8">
              <w:rPr>
                <w:b/>
                <w:bCs/>
                <w:noProof/>
                <w:sz w:val="14"/>
                <w:szCs w:val="16"/>
              </w:rPr>
              <w:t>Покупатель</w:t>
            </w:r>
            <w:r>
              <w:rPr>
                <w:sz w:val="12"/>
                <w:szCs w:val="12"/>
              </w:rPr>
              <w:t xml:space="preserve"> </w:t>
            </w:r>
            <w:r w:rsidRPr="00C819AF">
              <w:rPr>
                <w:sz w:val="12"/>
                <w:szCs w:val="12"/>
              </w:rPr>
              <w:t>(наименование,   заказчика)</w:t>
            </w:r>
          </w:p>
          <w:p w:rsidR="002827E2" w:rsidRPr="007951C8" w:rsidRDefault="002827E2" w:rsidP="00904ADF">
            <w:pPr>
              <w:spacing w:after="0"/>
              <w:jc w:val="left"/>
              <w:rPr>
                <w:b/>
                <w:bCs/>
                <w:noProof/>
                <w:sz w:val="14"/>
                <w:szCs w:val="16"/>
              </w:rPr>
            </w:pP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Адрес</w:t>
            </w:r>
            <w:r>
              <w:rPr>
                <w:sz w:val="12"/>
                <w:szCs w:val="12"/>
              </w:rPr>
              <w:t xml:space="preserve"> </w:t>
            </w:r>
            <w:r w:rsidRPr="00C819AF">
              <w:rPr>
                <w:sz w:val="12"/>
                <w:szCs w:val="12"/>
              </w:rPr>
              <w:t>(место нахождения заказчика)</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(6a)</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ИНН/КПП покупателя</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(6б)</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trHeight w:val="80"/>
        </w:trPr>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75"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Валюта: наименование, код</w:t>
            </w:r>
          </w:p>
        </w:tc>
        <w:tc>
          <w:tcPr>
            <w:tcW w:w="1718" w:type="pct"/>
            <w:tcMar>
              <w:top w:w="0" w:type="dxa"/>
              <w:left w:w="0" w:type="dxa"/>
              <w:bottom w:w="0" w:type="dxa"/>
              <w:right w:w="0" w:type="dxa"/>
            </w:tcMar>
            <w:vAlign w:val="center"/>
          </w:tcPr>
          <w:p w:rsidR="002827E2" w:rsidRPr="007951C8" w:rsidRDefault="002827E2" w:rsidP="00904ADF">
            <w:pPr>
              <w:spacing w:after="0"/>
              <w:jc w:val="left"/>
              <w:rPr>
                <w:noProof/>
                <w:sz w:val="14"/>
                <w:szCs w:val="22"/>
              </w:rPr>
            </w:pPr>
            <w:r w:rsidRPr="007951C8">
              <w:rPr>
                <w:noProof/>
                <w:sz w:val="14"/>
                <w:szCs w:val="22"/>
              </w:rPr>
              <w:t>Российский рубль, 643</w:t>
            </w: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(7)</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gridAfter w:val="1"/>
          <w:wAfter w:w="3" w:type="pct"/>
          <w:trHeight w:val="100"/>
        </w:trPr>
        <w:tc>
          <w:tcPr>
            <w:tcW w:w="337" w:type="pct"/>
            <w:vAlign w:val="center"/>
          </w:tcPr>
          <w:p w:rsidR="002827E2" w:rsidRPr="007951C8" w:rsidRDefault="002827E2" w:rsidP="00904ADF">
            <w:pPr>
              <w:spacing w:after="0"/>
              <w:jc w:val="center"/>
              <w:rPr>
                <w:noProof/>
                <w:sz w:val="14"/>
                <w:szCs w:val="14"/>
              </w:rPr>
            </w:pPr>
          </w:p>
        </w:tc>
        <w:tc>
          <w:tcPr>
            <w:tcW w:w="2658" w:type="pct"/>
            <w:gridSpan w:val="2"/>
            <w:tcBorders>
              <w:left w:val="single" w:sz="12" w:space="0" w:color="000000"/>
            </w:tcBorders>
            <w:tcMar>
              <w:top w:w="0" w:type="dxa"/>
              <w:left w:w="165" w:type="dxa"/>
              <w:bottom w:w="75" w:type="dxa"/>
              <w:right w:w="0" w:type="dxa"/>
            </w:tcMar>
            <w:vAlign w:val="center"/>
          </w:tcPr>
          <w:p w:rsidR="002827E2" w:rsidRDefault="002827E2" w:rsidP="00904ADF">
            <w:pPr>
              <w:spacing w:after="0"/>
              <w:jc w:val="left"/>
              <w:rPr>
                <w:noProof/>
                <w:sz w:val="14"/>
                <w:szCs w:val="14"/>
              </w:rPr>
            </w:pPr>
            <w:r w:rsidRPr="007951C8">
              <w:rPr>
                <w:noProof/>
                <w:sz w:val="14"/>
                <w:szCs w:val="16"/>
              </w:rPr>
              <w:t xml:space="preserve">Идентификатор контракта, договора (соглашения) (при наличии) </w:t>
            </w:r>
            <w:r w:rsidRPr="007951C8">
              <w:rPr>
                <w:noProof/>
                <w:sz w:val="14"/>
                <w:szCs w:val="14"/>
              </w:rPr>
              <w:t>(8)</w:t>
            </w:r>
          </w:p>
          <w:p w:rsidR="002827E2" w:rsidRPr="007951C8" w:rsidRDefault="002827E2" w:rsidP="00904ADF">
            <w:pPr>
              <w:autoSpaceDE w:val="0"/>
              <w:autoSpaceDN w:val="0"/>
              <w:adjustRightInd w:val="0"/>
              <w:spacing w:after="0"/>
              <w:rPr>
                <w:noProof/>
                <w:sz w:val="14"/>
                <w:szCs w:val="22"/>
              </w:rPr>
            </w:pPr>
            <w:r w:rsidRPr="00AB2344">
              <w:rPr>
                <w:sz w:val="14"/>
                <w:szCs w:val="14"/>
              </w:rPr>
              <w:t>Идентификационный код закупки __________________________</w:t>
            </w: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p>
        </w:tc>
        <w:tc>
          <w:tcPr>
            <w:tcW w:w="993" w:type="pct"/>
            <w:vAlign w:val="center"/>
          </w:tcPr>
          <w:p w:rsidR="002827E2" w:rsidRPr="007951C8" w:rsidRDefault="002827E2" w:rsidP="00904ADF">
            <w:pPr>
              <w:spacing w:after="0"/>
              <w:jc w:val="center"/>
              <w:rPr>
                <w:noProof/>
                <w:sz w:val="14"/>
                <w:szCs w:val="14"/>
              </w:rPr>
            </w:pPr>
          </w:p>
        </w:tc>
        <w:tc>
          <w:tcPr>
            <w:tcW w:w="112" w:type="pct"/>
            <w:tcBorders>
              <w:left w:val="single" w:sz="12" w:space="0" w:color="000000"/>
            </w:tcBorders>
            <w:vAlign w:val="center"/>
          </w:tcPr>
          <w:p w:rsidR="002827E2" w:rsidRPr="007951C8" w:rsidRDefault="002827E2" w:rsidP="00904ADF">
            <w:pPr>
              <w:spacing w:after="0"/>
              <w:jc w:val="center"/>
              <w:rPr>
                <w:noProof/>
                <w:sz w:val="14"/>
                <w:szCs w:val="16"/>
              </w:rPr>
            </w:pPr>
          </w:p>
        </w:tc>
        <w:tc>
          <w:tcPr>
            <w:tcW w:w="815" w:type="pct"/>
            <w:gridSpan w:val="2"/>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bl>
    <w:p w:rsidR="002827E2" w:rsidRPr="007951C8" w:rsidRDefault="002827E2" w:rsidP="002827E2">
      <w:pPr>
        <w:widowControl w:val="0"/>
        <w:autoSpaceDE w:val="0"/>
        <w:autoSpaceDN w:val="0"/>
        <w:spacing w:after="0"/>
        <w:jc w:val="right"/>
        <w:rPr>
          <w:sz w:val="8"/>
          <w:szCs w:val="20"/>
        </w:rPr>
      </w:pPr>
    </w:p>
    <w:tbl>
      <w:tblPr>
        <w:tblW w:w="5281" w:type="pct"/>
        <w:tblInd w:w="-276" w:type="dxa"/>
        <w:tblCellMar>
          <w:left w:w="0" w:type="dxa"/>
          <w:right w:w="0" w:type="dxa"/>
        </w:tblCellMar>
        <w:tblLook w:val="05E0"/>
      </w:tblPr>
      <w:tblGrid>
        <w:gridCol w:w="689"/>
        <w:gridCol w:w="291"/>
        <w:gridCol w:w="1047"/>
        <w:gridCol w:w="420"/>
        <w:gridCol w:w="271"/>
        <w:gridCol w:w="1147"/>
        <w:gridCol w:w="774"/>
        <w:gridCol w:w="724"/>
        <w:gridCol w:w="892"/>
        <w:gridCol w:w="25"/>
        <w:gridCol w:w="482"/>
        <w:gridCol w:w="432"/>
        <w:gridCol w:w="782"/>
        <w:gridCol w:w="908"/>
        <w:gridCol w:w="653"/>
        <w:gridCol w:w="836"/>
        <w:gridCol w:w="1178"/>
        <w:gridCol w:w="271"/>
        <w:gridCol w:w="827"/>
        <w:gridCol w:w="1060"/>
        <w:gridCol w:w="784"/>
        <w:gridCol w:w="22"/>
        <w:gridCol w:w="118"/>
        <w:gridCol w:w="22"/>
        <w:gridCol w:w="47"/>
        <w:gridCol w:w="22"/>
        <w:gridCol w:w="19"/>
        <w:gridCol w:w="22"/>
        <w:gridCol w:w="16"/>
        <w:gridCol w:w="19"/>
        <w:gridCol w:w="525"/>
        <w:gridCol w:w="183"/>
        <w:gridCol w:w="22"/>
        <w:gridCol w:w="16"/>
      </w:tblGrid>
      <w:tr w:rsidR="002827E2" w:rsidRPr="007951C8" w:rsidTr="00904ADF">
        <w:trPr>
          <w:gridAfter w:val="5"/>
          <w:wAfter w:w="247" w:type="pct"/>
          <w:trHeight w:val="637"/>
        </w:trPr>
        <w:tc>
          <w:tcPr>
            <w:tcW w:w="222" w:type="pct"/>
            <w:vMerge w:val="restar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 товара/ работ, услуг</w:t>
            </w:r>
          </w:p>
        </w:tc>
        <w:tc>
          <w:tcPr>
            <w:tcW w:w="94" w:type="pct"/>
            <w:vMerge w:val="restart"/>
            <w:tcBorders>
              <w:top w:val="single" w:sz="6" w:space="0" w:color="000000"/>
              <w:left w:val="single" w:sz="12"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85"/>
              <w:jc w:val="center"/>
              <w:rPr>
                <w:noProof/>
                <w:sz w:val="12"/>
                <w:szCs w:val="16"/>
              </w:rPr>
            </w:pPr>
            <w:r w:rsidRPr="007951C8">
              <w:rPr>
                <w:noProof/>
                <w:sz w:val="12"/>
                <w:szCs w:val="16"/>
              </w:rPr>
              <w:t>№ п/п</w:t>
            </w:r>
          </w:p>
        </w:tc>
        <w:tc>
          <w:tcPr>
            <w:tcW w:w="337"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 xml:space="preserve">Наименование </w:t>
            </w:r>
            <w:r>
              <w:rPr>
                <w:noProof/>
                <w:sz w:val="12"/>
                <w:szCs w:val="16"/>
              </w:rPr>
              <w:t xml:space="preserve">объекта закупки: </w:t>
            </w:r>
            <w:r w:rsidRPr="007951C8">
              <w:rPr>
                <w:noProof/>
                <w:sz w:val="12"/>
                <w:szCs w:val="16"/>
              </w:rPr>
              <w:t>товара (описание выполненных работ, оказанных услуг), имущественного права</w:t>
            </w:r>
          </w:p>
        </w:tc>
        <w:tc>
          <w:tcPr>
            <w:tcW w:w="135"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 вида товара</w:t>
            </w:r>
          </w:p>
        </w:tc>
        <w:tc>
          <w:tcPr>
            <w:tcW w:w="456"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Единица измерения</w:t>
            </w:r>
          </w:p>
        </w:tc>
        <w:tc>
          <w:tcPr>
            <w:tcW w:w="24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Количество (объем)</w:t>
            </w:r>
          </w:p>
        </w:tc>
        <w:tc>
          <w:tcPr>
            <w:tcW w:w="233"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Цена (тариф) за единицу измерения</w:t>
            </w:r>
          </w:p>
        </w:tc>
        <w:tc>
          <w:tcPr>
            <w:tcW w:w="287"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Стоимость товаров (работ, услуг), имущественных прав без налога – всего</w:t>
            </w:r>
          </w:p>
        </w:tc>
        <w:tc>
          <w:tcPr>
            <w:tcW w:w="163" w:type="pct"/>
            <w:gridSpan w:val="2"/>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В том числе сумма акциза</w:t>
            </w:r>
          </w:p>
        </w:tc>
        <w:tc>
          <w:tcPr>
            <w:tcW w:w="13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Нало говая ставка</w:t>
            </w:r>
          </w:p>
        </w:tc>
        <w:tc>
          <w:tcPr>
            <w:tcW w:w="251"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Сумма налога, предъявляемая покупателю</w:t>
            </w:r>
          </w:p>
        </w:tc>
        <w:tc>
          <w:tcPr>
            <w:tcW w:w="292"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Стоимость товаров (работ, услуг), имущественных прав с налогом – всего</w:t>
            </w:r>
          </w:p>
        </w:tc>
        <w:tc>
          <w:tcPr>
            <w:tcW w:w="479"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Страна происхождения товара</w:t>
            </w:r>
          </w:p>
        </w:tc>
        <w:tc>
          <w:tcPr>
            <w:tcW w:w="37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Регистрационный номер декларации на товары или регистрационный номер партии товара, подлежащего прослеживаемости</w:t>
            </w:r>
          </w:p>
        </w:tc>
        <w:tc>
          <w:tcPr>
            <w:tcW w:w="35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Количественная единица измерения товара, используемая в целях прослеживаемостиа</w:t>
            </w:r>
          </w:p>
        </w:tc>
        <w:tc>
          <w:tcPr>
            <w:tcW w:w="341"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Количество товара, подлежащего прослеживаемости в количественной единице измерения товара</w:t>
            </w:r>
          </w:p>
        </w:tc>
        <w:tc>
          <w:tcPr>
            <w:tcW w:w="251" w:type="pct"/>
            <w:vMerge w:val="restart"/>
            <w:tcBorders>
              <w:top w:val="single" w:sz="6" w:space="0" w:color="000000"/>
              <w:left w:val="single" w:sz="12"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51"/>
              <w:jc w:val="center"/>
              <w:rPr>
                <w:noProof/>
                <w:sz w:val="12"/>
                <w:szCs w:val="16"/>
              </w:rPr>
            </w:pPr>
            <w:r w:rsidRPr="007951C8">
              <w:rPr>
                <w:noProof/>
                <w:sz w:val="12"/>
                <w:szCs w:val="16"/>
              </w:rPr>
              <w:t>Страна регистрации производителя товара</w:t>
            </w:r>
          </w:p>
        </w:tc>
        <w:tc>
          <w:tcPr>
            <w:tcW w:w="79" w:type="pct"/>
            <w:gridSpan w:val="6"/>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5"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9" w:type="pct"/>
        </w:trPr>
        <w:tc>
          <w:tcPr>
            <w:tcW w:w="222" w:type="pct"/>
            <w:vMerge/>
            <w:tcBorders>
              <w:top w:val="single" w:sz="6" w:space="0" w:color="000000"/>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94" w:type="pct"/>
            <w:vMerge/>
            <w:tcBorders>
              <w:left w:val="single" w:sz="12" w:space="0" w:color="000000"/>
              <w:bottom w:val="single" w:sz="6" w:space="0" w:color="000000"/>
              <w:right w:val="single" w:sz="6" w:space="0" w:color="000000"/>
            </w:tcBorders>
            <w:vAlign w:val="center"/>
          </w:tcPr>
          <w:p w:rsidR="002827E2" w:rsidRPr="007951C8" w:rsidRDefault="002827E2" w:rsidP="00904ADF">
            <w:pPr>
              <w:spacing w:after="0"/>
              <w:ind w:left="-43"/>
              <w:jc w:val="center"/>
              <w:rPr>
                <w:noProof/>
                <w:sz w:val="12"/>
                <w:szCs w:val="16"/>
              </w:rPr>
            </w:pPr>
          </w:p>
        </w:tc>
        <w:tc>
          <w:tcPr>
            <w:tcW w:w="337"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35"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w:t>
            </w: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условное обозначение (национальное)</w:t>
            </w:r>
          </w:p>
        </w:tc>
        <w:tc>
          <w:tcPr>
            <w:tcW w:w="24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33"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87"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63" w:type="pct"/>
            <w:gridSpan w:val="2"/>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3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51"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92"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Цифровой код</w:t>
            </w: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Краткое наименование</w:t>
            </w:r>
          </w:p>
        </w:tc>
        <w:tc>
          <w:tcPr>
            <w:tcW w:w="37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w:t>
            </w: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условное обозначение</w:t>
            </w:r>
          </w:p>
        </w:tc>
        <w:tc>
          <w:tcPr>
            <w:tcW w:w="341"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51" w:type="pct"/>
            <w:vMerge/>
            <w:tcBorders>
              <w:left w:val="single" w:sz="12"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45" w:type="pct"/>
            <w:gridSpan w:val="2"/>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27" w:type="pct"/>
            <w:gridSpan w:val="3"/>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8" w:type="pct"/>
          <w:trHeight w:val="120"/>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А</w:t>
            </w:r>
          </w:p>
        </w:tc>
        <w:tc>
          <w:tcPr>
            <w:tcW w:w="94"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85"/>
              <w:jc w:val="center"/>
              <w:rPr>
                <w:noProof/>
                <w:sz w:val="12"/>
                <w:szCs w:val="16"/>
              </w:rPr>
            </w:pPr>
            <w:r w:rsidRPr="007951C8">
              <w:rPr>
                <w:noProof/>
                <w:sz w:val="12"/>
                <w:szCs w:val="16"/>
              </w:rPr>
              <w:t>1</w:t>
            </w:r>
          </w:p>
        </w:tc>
        <w:tc>
          <w:tcPr>
            <w:tcW w:w="33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1а</w:t>
            </w:r>
          </w:p>
        </w:tc>
        <w:tc>
          <w:tcPr>
            <w:tcW w:w="135"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1б</w:t>
            </w: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2</w:t>
            </w: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2а</w:t>
            </w:r>
          </w:p>
        </w:tc>
        <w:tc>
          <w:tcPr>
            <w:tcW w:w="24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3</w:t>
            </w:r>
          </w:p>
        </w:tc>
        <w:tc>
          <w:tcPr>
            <w:tcW w:w="233"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4</w:t>
            </w: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5</w:t>
            </w:r>
          </w:p>
        </w:tc>
        <w:tc>
          <w:tcPr>
            <w:tcW w:w="16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6</w:t>
            </w:r>
          </w:p>
        </w:tc>
        <w:tc>
          <w:tcPr>
            <w:tcW w:w="13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7</w:t>
            </w: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8</w:t>
            </w: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9</w:t>
            </w: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10</w:t>
            </w: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10а</w:t>
            </w: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11</w:t>
            </w: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12</w:t>
            </w: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12а</w:t>
            </w: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13</w:t>
            </w: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14</w:t>
            </w:r>
          </w:p>
        </w:tc>
        <w:tc>
          <w:tcPr>
            <w:tcW w:w="67" w:type="pct"/>
            <w:gridSpan w:val="4"/>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6"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8" w:type="pct"/>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94"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33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35"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4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33"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6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3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67" w:type="pct"/>
            <w:gridSpan w:val="4"/>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6"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9" w:type="pct"/>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504" w:type="pct"/>
            <w:gridSpan w:val="7"/>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left"/>
              <w:rPr>
                <w:noProof/>
                <w:sz w:val="12"/>
                <w:szCs w:val="16"/>
              </w:rPr>
            </w:pPr>
            <w:r w:rsidRPr="007951C8">
              <w:rPr>
                <w:noProof/>
                <w:sz w:val="12"/>
                <w:szCs w:val="16"/>
              </w:rPr>
              <w:t>Всего к оплате (9)</w:t>
            </w: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01" w:type="pct"/>
            <w:gridSpan w:val="3"/>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X</w:t>
            </w: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5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45" w:type="pct"/>
            <w:gridSpan w:val="2"/>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27" w:type="pct"/>
            <w:gridSpan w:val="3"/>
            <w:vAlign w:val="center"/>
          </w:tcPr>
          <w:p w:rsidR="002827E2" w:rsidRPr="007951C8" w:rsidRDefault="002827E2" w:rsidP="00904ADF">
            <w:pPr>
              <w:spacing w:after="0"/>
              <w:jc w:val="center"/>
              <w:rPr>
                <w:noProof/>
                <w:sz w:val="14"/>
                <w:szCs w:val="16"/>
              </w:rPr>
            </w:pPr>
          </w:p>
        </w:tc>
      </w:tr>
      <w:tr w:rsidR="002827E2" w:rsidRPr="007951C8" w:rsidTr="00904ADF">
        <w:trPr>
          <w:trHeight w:val="693"/>
        </w:trPr>
        <w:tc>
          <w:tcPr>
            <w:tcW w:w="222" w:type="pct"/>
            <w:vMerge w:val="restart"/>
            <w:tcMar>
              <w:top w:w="0" w:type="dxa"/>
              <w:left w:w="0"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Документ составлен на</w:t>
            </w:r>
            <w:r>
              <w:rPr>
                <w:noProof/>
                <w:sz w:val="14"/>
                <w:szCs w:val="16"/>
              </w:rPr>
              <w:t xml:space="preserve"> </w:t>
            </w:r>
            <w:r w:rsidRPr="007951C8">
              <w:rPr>
                <w:noProof/>
                <w:sz w:val="14"/>
                <w:szCs w:val="16"/>
              </w:rPr>
              <w:t>листах</w:t>
            </w:r>
          </w:p>
        </w:tc>
        <w:tc>
          <w:tcPr>
            <w:tcW w:w="1953" w:type="pct"/>
            <w:gridSpan w:val="10"/>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ind w:left="-89" w:right="75"/>
              <w:jc w:val="left"/>
              <w:rPr>
                <w:noProof/>
                <w:sz w:val="14"/>
                <w:szCs w:val="16"/>
              </w:rPr>
            </w:pPr>
            <w:r w:rsidRPr="007951C8">
              <w:rPr>
                <w:noProof/>
                <w:sz w:val="14"/>
                <w:szCs w:val="16"/>
              </w:rPr>
              <w:t>Руководитель организации или иное уполномоченное лицо</w:t>
            </w:r>
          </w:p>
          <w:p w:rsidR="002827E2" w:rsidRPr="007951C8" w:rsidRDefault="002827E2" w:rsidP="00904ADF">
            <w:pPr>
              <w:pBdr>
                <w:bottom w:val="single" w:sz="6" w:space="0" w:color="000000"/>
              </w:pBdr>
              <w:spacing w:after="0"/>
              <w:ind w:left="-16" w:right="75"/>
              <w:jc w:val="left"/>
              <w:rPr>
                <w:noProof/>
                <w:sz w:val="8"/>
                <w:szCs w:val="16"/>
              </w:rPr>
            </w:pPr>
          </w:p>
          <w:p w:rsidR="002827E2" w:rsidRPr="007951C8" w:rsidRDefault="002827E2" w:rsidP="00904ADF">
            <w:pPr>
              <w:spacing w:after="0"/>
              <w:ind w:left="-16" w:right="7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16" w:right="75"/>
              <w:jc w:val="left"/>
              <w:rPr>
                <w:noProof/>
                <w:sz w:val="10"/>
                <w:szCs w:val="16"/>
              </w:rPr>
            </w:pPr>
            <w:r w:rsidRPr="007951C8">
              <w:rPr>
                <w:noProof/>
                <w:sz w:val="14"/>
                <w:szCs w:val="16"/>
              </w:rPr>
              <w:t xml:space="preserve"> </w:t>
            </w:r>
          </w:p>
          <w:p w:rsidR="002827E2" w:rsidRPr="007951C8" w:rsidRDefault="002827E2" w:rsidP="00904ADF">
            <w:pPr>
              <w:spacing w:after="0"/>
              <w:ind w:left="-16" w:right="75"/>
              <w:jc w:val="center"/>
              <w:rPr>
                <w:noProof/>
                <w:sz w:val="14"/>
                <w:szCs w:val="12"/>
              </w:rPr>
            </w:pPr>
            <w:r w:rsidRPr="007951C8">
              <w:rPr>
                <w:noProof/>
                <w:sz w:val="12"/>
                <w:szCs w:val="12"/>
              </w:rPr>
              <w:t>(ф.и.о.)</w:t>
            </w:r>
          </w:p>
        </w:tc>
        <w:tc>
          <w:tcPr>
            <w:tcW w:w="2486" w:type="pct"/>
            <w:gridSpan w:val="10"/>
            <w:tcMar>
              <w:top w:w="0" w:type="dxa"/>
              <w:left w:w="0" w:type="dxa"/>
              <w:bottom w:w="0" w:type="dxa"/>
              <w:right w:w="0" w:type="dxa"/>
            </w:tcMar>
            <w:vAlign w:val="center"/>
          </w:tcPr>
          <w:p w:rsidR="002827E2" w:rsidRPr="007951C8" w:rsidRDefault="002827E2" w:rsidP="00904ADF">
            <w:pPr>
              <w:spacing w:after="0"/>
              <w:ind w:left="95"/>
              <w:jc w:val="left"/>
              <w:rPr>
                <w:noProof/>
                <w:sz w:val="14"/>
                <w:szCs w:val="16"/>
              </w:rPr>
            </w:pPr>
            <w:r w:rsidRPr="007951C8">
              <w:rPr>
                <w:noProof/>
                <w:sz w:val="14"/>
                <w:szCs w:val="16"/>
              </w:rPr>
              <w:t>Главный бухгалтер или иное уполномоченное лицо</w:t>
            </w:r>
          </w:p>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4"/>
                <w:szCs w:val="12"/>
              </w:rPr>
            </w:pPr>
            <w:r w:rsidRPr="007951C8">
              <w:rPr>
                <w:noProof/>
                <w:sz w:val="12"/>
                <w:szCs w:val="12"/>
              </w:rPr>
              <w:t>(ф.и.о.)</w:t>
            </w:r>
          </w:p>
        </w:tc>
        <w:tc>
          <w:tcPr>
            <w:tcW w:w="7" w:type="pct"/>
            <w:vMerge w:val="restart"/>
            <w:tcBorders>
              <w:bottom w:val="single" w:sz="12" w:space="0" w:color="000000"/>
            </w:tcBorders>
            <w:tcMar>
              <w:top w:w="0" w:type="dxa"/>
              <w:left w:w="0" w:type="dxa"/>
              <w:bottom w:w="15" w:type="dxa"/>
              <w:right w:w="0" w:type="dxa"/>
            </w:tcMar>
            <w:vAlign w:val="center"/>
          </w:tcPr>
          <w:p w:rsidR="002827E2" w:rsidRPr="007951C8" w:rsidRDefault="002827E2" w:rsidP="00904ADF">
            <w:pPr>
              <w:spacing w:after="0"/>
              <w:jc w:val="center"/>
              <w:rPr>
                <w:noProof/>
                <w:sz w:val="8"/>
                <w:szCs w:val="22"/>
              </w:rPr>
            </w:pPr>
          </w:p>
        </w:tc>
        <w:tc>
          <w:tcPr>
            <w:tcW w:w="260" w:type="pct"/>
            <w:gridSpan w:val="9"/>
            <w:vMerge w:val="restar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8"/>
                <w:szCs w:val="22"/>
              </w:rPr>
            </w:pPr>
          </w:p>
        </w:tc>
        <w:tc>
          <w:tcPr>
            <w:tcW w:w="59" w:type="pct"/>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5" w:type="pct"/>
            <w:vAlign w:val="center"/>
          </w:tcPr>
          <w:p w:rsidR="002827E2" w:rsidRPr="007951C8" w:rsidRDefault="002827E2" w:rsidP="00904ADF">
            <w:pPr>
              <w:spacing w:after="0"/>
              <w:jc w:val="center"/>
              <w:rPr>
                <w:noProof/>
                <w:sz w:val="14"/>
                <w:szCs w:val="22"/>
              </w:rPr>
            </w:pPr>
          </w:p>
        </w:tc>
      </w:tr>
      <w:tr w:rsidR="002827E2" w:rsidRPr="007951C8" w:rsidTr="00904ADF">
        <w:tc>
          <w:tcPr>
            <w:tcW w:w="222" w:type="pct"/>
            <w:vMerge/>
            <w:vAlign w:val="center"/>
          </w:tcPr>
          <w:p w:rsidR="002827E2" w:rsidRPr="007951C8" w:rsidRDefault="002827E2" w:rsidP="00904ADF">
            <w:pPr>
              <w:spacing w:after="0"/>
              <w:jc w:val="center"/>
              <w:rPr>
                <w:noProof/>
                <w:sz w:val="14"/>
                <w:szCs w:val="22"/>
              </w:rPr>
            </w:pPr>
          </w:p>
        </w:tc>
        <w:tc>
          <w:tcPr>
            <w:tcW w:w="1953" w:type="pct"/>
            <w:gridSpan w:val="10"/>
            <w:tcBorders>
              <w:left w:val="single" w:sz="12" w:space="0" w:color="000000"/>
              <w:bottom w:val="single" w:sz="12" w:space="0" w:color="000000"/>
            </w:tcBorders>
            <w:tcMar>
              <w:top w:w="0" w:type="dxa"/>
              <w:left w:w="165" w:type="dxa"/>
              <w:bottom w:w="15" w:type="dxa"/>
              <w:right w:w="0" w:type="dxa"/>
            </w:tcMar>
            <w:vAlign w:val="center"/>
          </w:tcPr>
          <w:p w:rsidR="002827E2" w:rsidRPr="007951C8" w:rsidRDefault="002827E2" w:rsidP="00904ADF">
            <w:pPr>
              <w:spacing w:after="0"/>
              <w:ind w:left="-89" w:right="75"/>
              <w:jc w:val="left"/>
              <w:rPr>
                <w:noProof/>
                <w:sz w:val="12"/>
                <w:szCs w:val="16"/>
              </w:rPr>
            </w:pPr>
            <w:r w:rsidRPr="007951C8">
              <w:rPr>
                <w:noProof/>
                <w:sz w:val="14"/>
                <w:szCs w:val="16"/>
              </w:rPr>
              <w:t>Индивидуальный предприниматель или иное уполномоченное лицо</w:t>
            </w:r>
          </w:p>
          <w:p w:rsidR="002827E2" w:rsidRPr="007951C8" w:rsidRDefault="002827E2" w:rsidP="00904ADF">
            <w:pPr>
              <w:pBdr>
                <w:bottom w:val="single" w:sz="6" w:space="0" w:color="000000"/>
              </w:pBdr>
              <w:spacing w:after="0"/>
              <w:ind w:left="-16" w:right="75"/>
              <w:jc w:val="left"/>
              <w:rPr>
                <w:noProof/>
                <w:sz w:val="10"/>
                <w:szCs w:val="16"/>
              </w:rPr>
            </w:pPr>
          </w:p>
          <w:p w:rsidR="002827E2" w:rsidRPr="007951C8" w:rsidRDefault="002827E2" w:rsidP="00904ADF">
            <w:pPr>
              <w:spacing w:after="0"/>
              <w:ind w:left="-16" w:right="7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16" w:right="75"/>
              <w:jc w:val="left"/>
              <w:rPr>
                <w:noProof/>
                <w:sz w:val="10"/>
                <w:szCs w:val="16"/>
              </w:rPr>
            </w:pPr>
          </w:p>
          <w:p w:rsidR="002827E2" w:rsidRPr="007951C8" w:rsidRDefault="002827E2" w:rsidP="00904ADF">
            <w:pPr>
              <w:spacing w:after="0"/>
              <w:ind w:left="-16" w:right="75"/>
              <w:jc w:val="center"/>
              <w:rPr>
                <w:noProof/>
                <w:sz w:val="14"/>
                <w:szCs w:val="12"/>
              </w:rPr>
            </w:pPr>
            <w:r w:rsidRPr="007951C8">
              <w:rPr>
                <w:noProof/>
                <w:sz w:val="12"/>
                <w:szCs w:val="12"/>
              </w:rPr>
              <w:t>(ф.и.о.)</w:t>
            </w:r>
          </w:p>
        </w:tc>
        <w:tc>
          <w:tcPr>
            <w:tcW w:w="2486" w:type="pct"/>
            <w:gridSpan w:val="10"/>
            <w:tcBorders>
              <w:bottom w:val="single" w:sz="12" w:space="0" w:color="000000"/>
            </w:tcBorders>
            <w:tcMar>
              <w:top w:w="0" w:type="dxa"/>
              <w:left w:w="0" w:type="dxa"/>
              <w:bottom w:w="15" w:type="dxa"/>
              <w:right w:w="0" w:type="dxa"/>
            </w:tcMar>
            <w:vAlign w:val="bottom"/>
          </w:tcPr>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4"/>
                <w:szCs w:val="12"/>
              </w:rPr>
            </w:pPr>
            <w:r w:rsidRPr="007951C8">
              <w:rPr>
                <w:noProof/>
                <w:sz w:val="12"/>
                <w:szCs w:val="12"/>
              </w:rPr>
              <w:t>(реквизиты свидетельства о государственной регистрации индивидуального предпринимателя)</w:t>
            </w:r>
          </w:p>
        </w:tc>
        <w:tc>
          <w:tcPr>
            <w:tcW w:w="7" w:type="pct"/>
            <w:vMerge/>
            <w:tcBorders>
              <w:bottom w:val="single" w:sz="12" w:space="0" w:color="000000"/>
            </w:tcBorders>
            <w:vAlign w:val="center"/>
          </w:tcPr>
          <w:p w:rsidR="002827E2" w:rsidRPr="007951C8" w:rsidRDefault="002827E2" w:rsidP="00904ADF">
            <w:pPr>
              <w:spacing w:after="0"/>
              <w:jc w:val="center"/>
              <w:rPr>
                <w:noProof/>
                <w:sz w:val="14"/>
                <w:szCs w:val="22"/>
              </w:rPr>
            </w:pPr>
          </w:p>
        </w:tc>
        <w:tc>
          <w:tcPr>
            <w:tcW w:w="260" w:type="pct"/>
            <w:gridSpan w:val="9"/>
            <w:vMerge/>
            <w:tcBorders>
              <w:left w:val="single" w:sz="12" w:space="0" w:color="000000"/>
            </w:tcBorders>
            <w:vAlign w:val="center"/>
          </w:tcPr>
          <w:p w:rsidR="002827E2" w:rsidRPr="007951C8" w:rsidRDefault="002827E2" w:rsidP="00904ADF">
            <w:pPr>
              <w:spacing w:after="0"/>
              <w:jc w:val="center"/>
              <w:rPr>
                <w:noProof/>
                <w:sz w:val="14"/>
                <w:szCs w:val="22"/>
              </w:rPr>
            </w:pPr>
          </w:p>
        </w:tc>
        <w:tc>
          <w:tcPr>
            <w:tcW w:w="59" w:type="pct"/>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5" w:type="pct"/>
            <w:vAlign w:val="center"/>
          </w:tcPr>
          <w:p w:rsidR="002827E2" w:rsidRPr="007951C8" w:rsidRDefault="002827E2" w:rsidP="00904ADF">
            <w:pPr>
              <w:spacing w:after="0"/>
              <w:jc w:val="center"/>
              <w:rPr>
                <w:noProof/>
                <w:sz w:val="14"/>
                <w:szCs w:val="22"/>
              </w:rPr>
            </w:pPr>
          </w:p>
        </w:tc>
      </w:tr>
      <w:tr w:rsidR="002827E2" w:rsidRPr="007951C8" w:rsidTr="00904ADF">
        <w:trPr>
          <w:gridAfter w:val="4"/>
          <w:wAfter w:w="241" w:type="pct"/>
        </w:trPr>
        <w:tc>
          <w:tcPr>
            <w:tcW w:w="4662" w:type="pct"/>
            <w:gridSpan w:val="21"/>
            <w:tcMar>
              <w:top w:w="0" w:type="dxa"/>
              <w:left w:w="0" w:type="dxa"/>
              <w:bottom w:w="0" w:type="dxa"/>
              <w:right w:w="0" w:type="dxa"/>
            </w:tcMar>
            <w:vAlign w:val="center"/>
          </w:tcPr>
          <w:p w:rsidR="002827E2" w:rsidRPr="007951C8" w:rsidRDefault="002827E2" w:rsidP="00904ADF">
            <w:pPr>
              <w:spacing w:after="0"/>
              <w:jc w:val="left"/>
              <w:rPr>
                <w:noProof/>
                <w:sz w:val="14"/>
                <w:szCs w:val="22"/>
                <w:lang w:eastAsia="en-US"/>
              </w:rPr>
            </w:pPr>
            <w:r w:rsidRPr="007951C8">
              <w:rPr>
                <w:noProof/>
                <w:sz w:val="14"/>
                <w:szCs w:val="16"/>
              </w:rPr>
              <w:t xml:space="preserve">Основание передачи (сдачи) / получения (приемки) </w:t>
            </w:r>
            <w:r w:rsidRPr="007951C8">
              <w:rPr>
                <w:noProof/>
                <w:sz w:val="14"/>
                <w:szCs w:val="22"/>
                <w:lang w:eastAsia="en-US"/>
              </w:rPr>
              <w:t>(договор; доверенность и др.) __________________________________________________________________________________________________________________________________</w:t>
            </w:r>
          </w:p>
          <w:p w:rsidR="002827E2" w:rsidRPr="007951C8" w:rsidRDefault="002827E2" w:rsidP="00904ADF">
            <w:pPr>
              <w:spacing w:after="0"/>
              <w:jc w:val="left"/>
              <w:rPr>
                <w:noProof/>
                <w:sz w:val="14"/>
                <w:szCs w:val="16"/>
                <w:lang w:eastAsia="en-US"/>
              </w:rPr>
            </w:pPr>
            <w:r w:rsidRPr="007951C8">
              <w:rPr>
                <w:noProof/>
                <w:sz w:val="14"/>
                <w:szCs w:val="16"/>
              </w:rPr>
              <w:t>Данные о транспортировке _________________________________________________________________________________________________________________________________________________________________________________</w:t>
            </w:r>
          </w:p>
          <w:p w:rsidR="002827E2" w:rsidRPr="007951C8" w:rsidRDefault="002827E2" w:rsidP="00904ADF">
            <w:pPr>
              <w:spacing w:after="0"/>
              <w:ind w:left="75" w:right="75"/>
              <w:jc w:val="center"/>
              <w:rPr>
                <w:noProof/>
                <w:sz w:val="14"/>
                <w:szCs w:val="12"/>
              </w:rPr>
            </w:pPr>
            <w:r w:rsidRPr="007951C8">
              <w:rPr>
                <w:noProof/>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7" w:type="pct"/>
            <w:tcMar>
              <w:top w:w="0" w:type="dxa"/>
              <w:left w:w="0" w:type="dxa"/>
              <w:bottom w:w="0" w:type="dxa"/>
              <w:right w:w="0" w:type="dxa"/>
            </w:tcMar>
            <w:vAlign w:val="center"/>
          </w:tcPr>
          <w:p w:rsidR="002827E2" w:rsidRPr="007951C8" w:rsidRDefault="002827E2" w:rsidP="00904ADF">
            <w:pPr>
              <w:spacing w:after="0"/>
              <w:jc w:val="center"/>
              <w:rPr>
                <w:noProof/>
                <w:sz w:val="14"/>
                <w:szCs w:val="22"/>
              </w:rPr>
            </w:pPr>
          </w:p>
        </w:tc>
        <w:tc>
          <w:tcPr>
            <w:tcW w:w="72" w:type="pct"/>
            <w:gridSpan w:val="5"/>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11" w:type="pct"/>
            <w:gridSpan w:val="2"/>
            <w:vAlign w:val="center"/>
          </w:tcPr>
          <w:p w:rsidR="002827E2" w:rsidRPr="007951C8" w:rsidRDefault="002827E2" w:rsidP="00904ADF">
            <w:pPr>
              <w:spacing w:after="0"/>
              <w:jc w:val="center"/>
              <w:rPr>
                <w:noProof/>
                <w:sz w:val="14"/>
                <w:szCs w:val="22"/>
              </w:rPr>
            </w:pPr>
          </w:p>
        </w:tc>
      </w:tr>
      <w:tr w:rsidR="002827E2" w:rsidRPr="007951C8" w:rsidTr="00904ADF">
        <w:trPr>
          <w:gridAfter w:val="4"/>
          <w:wAfter w:w="241" w:type="pct"/>
        </w:trPr>
        <w:tc>
          <w:tcPr>
            <w:tcW w:w="2021" w:type="pct"/>
            <w:gridSpan w:val="10"/>
            <w:tcMar>
              <w:top w:w="0" w:type="dxa"/>
              <w:left w:w="0" w:type="dxa"/>
              <w:bottom w:w="0" w:type="dxa"/>
              <w:right w:w="0" w:type="dxa"/>
            </w:tcMar>
            <w:vAlign w:val="center"/>
          </w:tcPr>
          <w:p w:rsidR="002827E2" w:rsidRPr="007951C8" w:rsidRDefault="002827E2" w:rsidP="00904ADF">
            <w:pPr>
              <w:spacing w:after="0"/>
              <w:ind w:left="75" w:right="75"/>
              <w:jc w:val="left"/>
              <w:rPr>
                <w:noProof/>
                <w:sz w:val="14"/>
                <w:szCs w:val="16"/>
              </w:rPr>
            </w:pPr>
            <w:r w:rsidRPr="007951C8">
              <w:rPr>
                <w:noProof/>
                <w:sz w:val="14"/>
                <w:szCs w:val="16"/>
              </w:rPr>
              <w:t>Товар передал / услуги, результаты работ сдал ____________________________________________</w:t>
            </w:r>
          </w:p>
          <w:p w:rsidR="002827E2" w:rsidRPr="007951C8" w:rsidRDefault="002827E2" w:rsidP="00904ADF">
            <w:pPr>
              <w:spacing w:after="0"/>
              <w:ind w:left="75" w:right="75"/>
              <w:jc w:val="center"/>
              <w:rPr>
                <w:noProof/>
                <w:sz w:val="12"/>
                <w:szCs w:val="12"/>
              </w:rPr>
            </w:pPr>
            <w:r>
              <w:rPr>
                <w:noProof/>
                <w:sz w:val="12"/>
                <w:szCs w:val="12"/>
              </w:rPr>
              <w:t xml:space="preserve">                           </w:t>
            </w:r>
            <w:r w:rsidRPr="007951C8">
              <w:rPr>
                <w:noProof/>
                <w:sz w:val="12"/>
                <w:szCs w:val="12"/>
              </w:rPr>
              <w:t>(должность)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 (ф.и.о.)</w:t>
            </w:r>
          </w:p>
          <w:p w:rsidR="002827E2" w:rsidRPr="007951C8" w:rsidRDefault="002827E2" w:rsidP="00904ADF">
            <w:pPr>
              <w:spacing w:after="0"/>
              <w:jc w:val="left"/>
              <w:rPr>
                <w:noProof/>
                <w:sz w:val="14"/>
                <w:szCs w:val="16"/>
              </w:rPr>
            </w:pPr>
            <w:r w:rsidRPr="007951C8">
              <w:rPr>
                <w:noProof/>
                <w:sz w:val="14"/>
                <w:szCs w:val="20"/>
              </w:rPr>
              <w:t>Дата передачи (сдачи)</w:t>
            </w:r>
            <w:r w:rsidRPr="007951C8">
              <w:rPr>
                <w:noProof/>
                <w:sz w:val="14"/>
                <w:szCs w:val="16"/>
              </w:rPr>
              <w:t xml:space="preserve"> ___________________</w:t>
            </w:r>
          </w:p>
          <w:p w:rsidR="002827E2" w:rsidRPr="007951C8" w:rsidRDefault="002827E2" w:rsidP="00904ADF">
            <w:pPr>
              <w:spacing w:after="0"/>
              <w:ind w:right="75"/>
              <w:jc w:val="left"/>
              <w:rPr>
                <w:noProof/>
                <w:sz w:val="14"/>
                <w:szCs w:val="16"/>
              </w:rPr>
            </w:pPr>
            <w:r w:rsidRPr="007951C8">
              <w:rPr>
                <w:noProof/>
                <w:sz w:val="14"/>
                <w:szCs w:val="16"/>
              </w:rPr>
              <w:t>Иные сведения о передаче (сдаче) ___________________________________________________________________</w:t>
            </w:r>
          </w:p>
          <w:p w:rsidR="002827E2" w:rsidRPr="007951C8" w:rsidRDefault="002827E2" w:rsidP="00904ADF">
            <w:pPr>
              <w:spacing w:after="0"/>
              <w:ind w:right="75"/>
              <w:jc w:val="center"/>
              <w:rPr>
                <w:noProof/>
                <w:sz w:val="12"/>
                <w:szCs w:val="12"/>
              </w:rPr>
            </w:pPr>
            <w:r>
              <w:rPr>
                <w:noProof/>
                <w:sz w:val="12"/>
                <w:szCs w:val="12"/>
              </w:rPr>
              <w:t xml:space="preserve">                </w:t>
            </w:r>
            <w:r w:rsidRPr="007951C8">
              <w:rPr>
                <w:noProof/>
                <w:sz w:val="12"/>
                <w:szCs w:val="12"/>
              </w:rPr>
              <w:t xml:space="preserve"> (ссылки на неотъемлемые приложения, сопутствующие документы, иные документы и т.п.)</w:t>
            </w:r>
          </w:p>
          <w:p w:rsidR="002827E2" w:rsidRPr="007951C8" w:rsidRDefault="002827E2" w:rsidP="00904ADF">
            <w:pPr>
              <w:spacing w:after="0"/>
              <w:ind w:right="75"/>
              <w:jc w:val="left"/>
              <w:rPr>
                <w:noProof/>
                <w:sz w:val="14"/>
                <w:szCs w:val="16"/>
              </w:rPr>
            </w:pPr>
            <w:r w:rsidRPr="007951C8">
              <w:rPr>
                <w:noProof/>
                <w:sz w:val="14"/>
                <w:szCs w:val="16"/>
              </w:rPr>
              <w:lastRenderedPageBreak/>
              <w:t>Ответственный за оформление документов о приемке _____________________________________</w:t>
            </w:r>
          </w:p>
          <w:p w:rsidR="002827E2" w:rsidRPr="007951C8" w:rsidRDefault="002827E2" w:rsidP="00904ADF">
            <w:pPr>
              <w:spacing w:after="0"/>
              <w:ind w:right="75"/>
              <w:jc w:val="center"/>
              <w:rPr>
                <w:noProof/>
                <w:sz w:val="12"/>
                <w:szCs w:val="12"/>
              </w:rPr>
            </w:pPr>
            <w:r>
              <w:rPr>
                <w:noProof/>
                <w:sz w:val="12"/>
                <w:szCs w:val="12"/>
              </w:rPr>
              <w:t xml:space="preserve">                                    </w:t>
            </w:r>
            <w:r w:rsidRPr="007951C8">
              <w:rPr>
                <w:noProof/>
                <w:sz w:val="12"/>
                <w:szCs w:val="12"/>
              </w:rPr>
              <w:t>(должность)</w:t>
            </w:r>
          </w:p>
          <w:p w:rsidR="002827E2" w:rsidRPr="007951C8" w:rsidRDefault="002827E2" w:rsidP="00904ADF">
            <w:pPr>
              <w:pBdr>
                <w:bottom w:val="single" w:sz="6" w:space="0" w:color="000000"/>
              </w:pBdr>
              <w:spacing w:after="0"/>
              <w:ind w:right="105"/>
              <w:jc w:val="left"/>
              <w:rPr>
                <w:noProof/>
                <w:sz w:val="10"/>
                <w:szCs w:val="16"/>
              </w:rPr>
            </w:pPr>
          </w:p>
          <w:p w:rsidR="002827E2" w:rsidRPr="007951C8" w:rsidRDefault="002827E2" w:rsidP="00904ADF">
            <w:pPr>
              <w:spacing w:after="0"/>
              <w:ind w:right="75"/>
              <w:jc w:val="center"/>
              <w:rPr>
                <w:noProof/>
                <w:sz w:val="12"/>
                <w:szCs w:val="12"/>
              </w:rPr>
            </w:pPr>
            <w:r w:rsidRPr="007951C8">
              <w:rPr>
                <w:noProof/>
                <w:sz w:val="12"/>
                <w:szCs w:val="12"/>
              </w:rPr>
              <w:t>(подпись) (ф.и.о.)</w:t>
            </w:r>
          </w:p>
          <w:p w:rsidR="002827E2" w:rsidRPr="007951C8" w:rsidRDefault="002827E2" w:rsidP="00904ADF">
            <w:pPr>
              <w:spacing w:after="0"/>
              <w:ind w:right="75"/>
              <w:jc w:val="left"/>
              <w:rPr>
                <w:noProof/>
                <w:sz w:val="14"/>
                <w:szCs w:val="16"/>
              </w:rPr>
            </w:pPr>
            <w:r w:rsidRPr="007951C8">
              <w:rPr>
                <w:noProof/>
                <w:sz w:val="14"/>
                <w:szCs w:val="16"/>
              </w:rPr>
              <w:t>Наименование и банковские данные продавца (поставщика (подрядчика, исполнителя)) ________</w:t>
            </w:r>
          </w:p>
          <w:p w:rsidR="002827E2" w:rsidRPr="007951C8" w:rsidRDefault="002827E2" w:rsidP="00904ADF">
            <w:pPr>
              <w:spacing w:after="0"/>
              <w:ind w:right="75"/>
              <w:jc w:val="center"/>
              <w:rPr>
                <w:noProof/>
                <w:sz w:val="12"/>
                <w:szCs w:val="12"/>
              </w:rPr>
            </w:pPr>
            <w:r w:rsidRPr="007951C8">
              <w:rPr>
                <w:noProof/>
                <w:sz w:val="14"/>
                <w:szCs w:val="12"/>
              </w:rPr>
              <w:t xml:space="preserve"> </w:t>
            </w:r>
            <w:r w:rsidRPr="007951C8">
              <w:rPr>
                <w:noProof/>
                <w:sz w:val="12"/>
                <w:szCs w:val="12"/>
              </w:rPr>
              <w:t>(может не заполняться при проставлении печати в М.П., может быть указан ИНН / КПП)</w:t>
            </w:r>
          </w:p>
          <w:p w:rsidR="002827E2" w:rsidRPr="007951C8" w:rsidRDefault="002827E2" w:rsidP="00904ADF">
            <w:pPr>
              <w:spacing w:after="0"/>
              <w:ind w:right="75"/>
              <w:jc w:val="center"/>
              <w:rPr>
                <w:noProof/>
                <w:sz w:val="14"/>
                <w:szCs w:val="12"/>
              </w:rPr>
            </w:pPr>
            <w:r w:rsidRPr="007951C8">
              <w:rPr>
                <w:noProof/>
                <w:sz w:val="12"/>
                <w:szCs w:val="12"/>
              </w:rPr>
              <w:t>М.П.</w:t>
            </w:r>
          </w:p>
        </w:tc>
        <w:tc>
          <w:tcPr>
            <w:tcW w:w="2641" w:type="pct"/>
            <w:gridSpan w:val="11"/>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ind w:left="75" w:right="75"/>
              <w:jc w:val="left"/>
              <w:rPr>
                <w:bCs/>
                <w:noProof/>
                <w:sz w:val="14"/>
                <w:szCs w:val="16"/>
              </w:rPr>
            </w:pPr>
            <w:r w:rsidRPr="007951C8">
              <w:rPr>
                <w:bCs/>
                <w:noProof/>
                <w:sz w:val="14"/>
                <w:szCs w:val="16"/>
              </w:rPr>
              <w:lastRenderedPageBreak/>
              <w:t>Товар получил / услуги, результаты работ принял ____________________________________________________________________</w:t>
            </w:r>
          </w:p>
          <w:p w:rsidR="002827E2" w:rsidRPr="007951C8" w:rsidRDefault="002827E2" w:rsidP="00904ADF">
            <w:pPr>
              <w:spacing w:after="0"/>
              <w:ind w:left="75" w:right="75"/>
              <w:jc w:val="center"/>
              <w:rPr>
                <w:noProof/>
                <w:sz w:val="12"/>
                <w:szCs w:val="12"/>
              </w:rPr>
            </w:pPr>
            <w:r w:rsidRPr="007951C8">
              <w:rPr>
                <w:noProof/>
                <w:sz w:val="12"/>
                <w:szCs w:val="12"/>
              </w:rPr>
              <w:t>(должность)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 (ф.и.о.)</w:t>
            </w:r>
          </w:p>
          <w:p w:rsidR="002827E2" w:rsidRPr="007951C8" w:rsidRDefault="002827E2" w:rsidP="00904ADF">
            <w:pPr>
              <w:spacing w:after="0"/>
              <w:jc w:val="left"/>
              <w:rPr>
                <w:bCs/>
                <w:noProof/>
                <w:sz w:val="14"/>
                <w:szCs w:val="16"/>
              </w:rPr>
            </w:pPr>
            <w:r w:rsidRPr="007951C8">
              <w:rPr>
                <w:bCs/>
                <w:noProof/>
                <w:sz w:val="14"/>
                <w:szCs w:val="16"/>
              </w:rPr>
              <w:t>Дата получения (принятия)</w:t>
            </w:r>
            <w:r w:rsidRPr="007951C8">
              <w:rPr>
                <w:noProof/>
                <w:sz w:val="14"/>
                <w:szCs w:val="16"/>
              </w:rPr>
              <w:t>"________________________</w:t>
            </w:r>
          </w:p>
          <w:p w:rsidR="002827E2" w:rsidRPr="007951C8" w:rsidRDefault="002827E2" w:rsidP="00904ADF">
            <w:pPr>
              <w:spacing w:after="0"/>
              <w:ind w:right="75"/>
              <w:jc w:val="left"/>
              <w:rPr>
                <w:bCs/>
                <w:noProof/>
                <w:sz w:val="14"/>
                <w:szCs w:val="16"/>
              </w:rPr>
            </w:pPr>
            <w:r w:rsidRPr="007951C8">
              <w:rPr>
                <w:bCs/>
                <w:noProof/>
                <w:sz w:val="14"/>
                <w:szCs w:val="16"/>
              </w:rPr>
              <w:t>Иные сведения о получении (приемке) __________________________________________________________________</w:t>
            </w:r>
          </w:p>
          <w:p w:rsidR="002827E2" w:rsidRPr="007951C8" w:rsidRDefault="002827E2" w:rsidP="00904ADF">
            <w:pPr>
              <w:spacing w:after="0"/>
              <w:ind w:left="75" w:right="75"/>
              <w:jc w:val="center"/>
              <w:rPr>
                <w:noProof/>
                <w:sz w:val="12"/>
                <w:szCs w:val="12"/>
              </w:rPr>
            </w:pPr>
            <w:r>
              <w:rPr>
                <w:noProof/>
                <w:sz w:val="12"/>
                <w:szCs w:val="12"/>
              </w:rPr>
              <w:t xml:space="preserve">                   </w:t>
            </w:r>
            <w:r w:rsidRPr="007951C8">
              <w:rPr>
                <w:noProof/>
                <w:sz w:val="12"/>
                <w:szCs w:val="12"/>
              </w:rPr>
              <w:t xml:space="preserve"> (информация о наличии/отсутствии претензии; ссылки на неотъемлемые приложения, и другие документы и п.)</w:t>
            </w:r>
          </w:p>
          <w:p w:rsidR="002827E2" w:rsidRPr="007951C8" w:rsidRDefault="002827E2" w:rsidP="00904ADF">
            <w:pPr>
              <w:spacing w:after="0"/>
              <w:ind w:left="-13" w:right="75"/>
              <w:jc w:val="left"/>
              <w:rPr>
                <w:bCs/>
                <w:noProof/>
                <w:sz w:val="14"/>
                <w:szCs w:val="16"/>
              </w:rPr>
            </w:pPr>
            <w:r w:rsidRPr="007951C8">
              <w:rPr>
                <w:bCs/>
                <w:noProof/>
                <w:sz w:val="14"/>
                <w:szCs w:val="16"/>
              </w:rPr>
              <w:t>Ответственный за оформление документов о приемке _____________________________________________________</w:t>
            </w:r>
          </w:p>
          <w:p w:rsidR="002827E2" w:rsidRPr="007951C8" w:rsidRDefault="002827E2" w:rsidP="00904ADF">
            <w:pPr>
              <w:spacing w:after="0"/>
              <w:ind w:left="75" w:right="75"/>
              <w:jc w:val="center"/>
              <w:rPr>
                <w:noProof/>
                <w:sz w:val="12"/>
                <w:szCs w:val="12"/>
              </w:rPr>
            </w:pPr>
            <w:r>
              <w:rPr>
                <w:noProof/>
                <w:sz w:val="12"/>
                <w:szCs w:val="12"/>
              </w:rPr>
              <w:lastRenderedPageBreak/>
              <w:t xml:space="preserve">                    </w:t>
            </w:r>
            <w:r w:rsidRPr="007951C8">
              <w:rPr>
                <w:noProof/>
                <w:sz w:val="12"/>
                <w:szCs w:val="12"/>
              </w:rPr>
              <w:t xml:space="preserve"> (должность)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w:t>
            </w:r>
            <w:r>
              <w:rPr>
                <w:noProof/>
                <w:sz w:val="12"/>
                <w:szCs w:val="12"/>
              </w:rPr>
              <w:t xml:space="preserve"> </w:t>
            </w:r>
            <w:r w:rsidRPr="007951C8">
              <w:rPr>
                <w:noProof/>
                <w:sz w:val="12"/>
                <w:szCs w:val="12"/>
              </w:rPr>
              <w:t>(ф.и.о.)</w:t>
            </w:r>
          </w:p>
          <w:p w:rsidR="002827E2" w:rsidRPr="007951C8" w:rsidRDefault="002827E2" w:rsidP="00904ADF">
            <w:pPr>
              <w:spacing w:after="0"/>
              <w:ind w:left="-13" w:right="75"/>
              <w:jc w:val="left"/>
              <w:rPr>
                <w:bCs/>
                <w:noProof/>
                <w:sz w:val="14"/>
                <w:szCs w:val="16"/>
              </w:rPr>
            </w:pPr>
            <w:r w:rsidRPr="007951C8">
              <w:rPr>
                <w:bCs/>
                <w:noProof/>
                <w:sz w:val="14"/>
                <w:szCs w:val="16"/>
              </w:rPr>
              <w:t>Наименование покупателя (заказчика) __________________________________________________________________</w:t>
            </w:r>
          </w:p>
          <w:p w:rsidR="002827E2" w:rsidRPr="007951C8" w:rsidRDefault="002827E2" w:rsidP="00904ADF">
            <w:pPr>
              <w:spacing w:after="0"/>
              <w:ind w:left="75" w:right="75"/>
              <w:jc w:val="center"/>
              <w:rPr>
                <w:noProof/>
                <w:sz w:val="14"/>
                <w:szCs w:val="12"/>
              </w:rPr>
            </w:pPr>
            <w:r>
              <w:rPr>
                <w:noProof/>
                <w:sz w:val="14"/>
                <w:szCs w:val="12"/>
              </w:rPr>
              <w:t xml:space="preserve">                       </w:t>
            </w:r>
            <w:r w:rsidRPr="007951C8">
              <w:rPr>
                <w:noProof/>
                <w:sz w:val="12"/>
                <w:szCs w:val="12"/>
              </w:rPr>
              <w:t>(может не заполняться при проставлении печати в М.П., может быть указан ИНН / КПП)</w:t>
            </w:r>
          </w:p>
          <w:p w:rsidR="002827E2" w:rsidRPr="007951C8" w:rsidRDefault="002827E2" w:rsidP="00904ADF">
            <w:pPr>
              <w:spacing w:after="0"/>
              <w:ind w:left="750"/>
              <w:jc w:val="left"/>
              <w:rPr>
                <w:noProof/>
                <w:sz w:val="14"/>
                <w:szCs w:val="16"/>
              </w:rPr>
            </w:pPr>
            <w:r w:rsidRPr="007951C8">
              <w:rPr>
                <w:noProof/>
                <w:sz w:val="12"/>
                <w:szCs w:val="16"/>
              </w:rPr>
              <w:t>М.П.</w:t>
            </w:r>
          </w:p>
        </w:tc>
        <w:tc>
          <w:tcPr>
            <w:tcW w:w="7" w:type="pct"/>
            <w:tcMar>
              <w:top w:w="0" w:type="dxa"/>
              <w:left w:w="0" w:type="dxa"/>
              <w:bottom w:w="0" w:type="dxa"/>
              <w:right w:w="0" w:type="dxa"/>
            </w:tcMar>
            <w:vAlign w:val="center"/>
          </w:tcPr>
          <w:p w:rsidR="002827E2" w:rsidRPr="007951C8" w:rsidRDefault="002827E2" w:rsidP="00904ADF">
            <w:pPr>
              <w:spacing w:after="0"/>
              <w:jc w:val="center"/>
              <w:rPr>
                <w:noProof/>
                <w:sz w:val="14"/>
                <w:szCs w:val="22"/>
              </w:rPr>
            </w:pPr>
          </w:p>
        </w:tc>
        <w:tc>
          <w:tcPr>
            <w:tcW w:w="72" w:type="pct"/>
            <w:gridSpan w:val="5"/>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11" w:type="pct"/>
            <w:gridSpan w:val="2"/>
            <w:vAlign w:val="center"/>
          </w:tcPr>
          <w:p w:rsidR="002827E2" w:rsidRPr="007951C8" w:rsidRDefault="002827E2" w:rsidP="00904ADF">
            <w:pPr>
              <w:spacing w:after="0"/>
              <w:jc w:val="center"/>
              <w:rPr>
                <w:noProof/>
                <w:sz w:val="14"/>
                <w:szCs w:val="22"/>
              </w:rPr>
            </w:pPr>
          </w:p>
        </w:tc>
      </w:tr>
    </w:tbl>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sectPr w:rsidR="002827E2" w:rsidSect="002827E2">
      <w:pgSz w:w="16838" w:h="11906" w:orient="landscape" w:code="9"/>
      <w:pgMar w:top="567" w:right="1134" w:bottom="1134" w:left="993" w:header="567" w:footer="23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4A2" w:rsidRDefault="00F834A2">
      <w:r>
        <w:separator/>
      </w:r>
    </w:p>
  </w:endnote>
  <w:endnote w:type="continuationSeparator" w:id="0">
    <w:p w:rsidR="00F834A2" w:rsidRDefault="00F834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ohit Hindi">
    <w:altName w:val="MS Mincho"/>
    <w:charset w:val="80"/>
    <w:family w:val="auto"/>
    <w:pitch w:val="variable"/>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TimesDL">
    <w:charset w:val="00"/>
    <w:family w:val="auto"/>
    <w:pitch w:val="variable"/>
    <w:sig w:usb0="00000000" w:usb1="00000000" w:usb2="00000000" w:usb3="00000000" w:csb0="00000000"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4A2" w:rsidRDefault="00F834A2">
      <w:r>
        <w:separator/>
      </w:r>
    </w:p>
  </w:footnote>
  <w:footnote w:type="continuationSeparator" w:id="0">
    <w:p w:rsidR="00F834A2" w:rsidRDefault="00F834A2">
      <w:r>
        <w:continuationSeparator/>
      </w:r>
    </w:p>
  </w:footnote>
  <w:footnote w:id="1">
    <w:p w:rsidR="009D12B5" w:rsidRPr="00B84A4F" w:rsidRDefault="009D12B5" w:rsidP="00577A6A">
      <w:pPr>
        <w:ind w:firstLine="709"/>
        <w:rPr>
          <w:i/>
          <w:sz w:val="20"/>
          <w:szCs w:val="20"/>
        </w:rPr>
      </w:pPr>
      <w:r w:rsidRPr="00B84A4F">
        <w:rPr>
          <w:rStyle w:val="af3"/>
          <w:sz w:val="20"/>
          <w:szCs w:val="20"/>
        </w:rPr>
        <w:footnoteRef/>
      </w:r>
      <w:r w:rsidRPr="00B84A4F">
        <w:rPr>
          <w:sz w:val="20"/>
          <w:szCs w:val="20"/>
        </w:rPr>
        <w:t xml:space="preserve"> </w:t>
      </w:r>
      <w:r w:rsidRPr="00B84A4F">
        <w:rPr>
          <w:i/>
          <w:sz w:val="20"/>
          <w:szCs w:val="20"/>
        </w:rPr>
        <w:t xml:space="preserve">В случае, если предложенная </w:t>
      </w:r>
      <w:r>
        <w:rPr>
          <w:i/>
          <w:sz w:val="20"/>
          <w:szCs w:val="20"/>
        </w:rPr>
        <w:t>Подрядчиком</w:t>
      </w:r>
      <w:r w:rsidRPr="00B84A4F">
        <w:rPr>
          <w:i/>
          <w:sz w:val="20"/>
          <w:szCs w:val="20"/>
        </w:rPr>
        <w:t xml:space="preserve"> цена муниципального контракта ниже на двадцать пять и более процентов по отношению к начальной (максимальной) цене муниципального контракта, </w:t>
      </w:r>
      <w:r>
        <w:rPr>
          <w:i/>
          <w:sz w:val="20"/>
          <w:szCs w:val="20"/>
        </w:rPr>
        <w:t>Подрядчик</w:t>
      </w:r>
      <w:r w:rsidRPr="00B84A4F">
        <w:rPr>
          <w:i/>
          <w:sz w:val="20"/>
          <w:szCs w:val="20"/>
        </w:rPr>
        <w:t xml:space="preserve"> предоставляет обеспечение исполнения муниципального контракта с учетом положений статьи 37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02F826AC"/>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8"/>
    <w:multiLevelType w:val="singleLevel"/>
    <w:tmpl w:val="011E461A"/>
    <w:lvl w:ilvl="0">
      <w:start w:val="1"/>
      <w:numFmt w:val="decimal"/>
      <w:pStyle w:val="a"/>
      <w:lvlText w:val="%1."/>
      <w:lvlJc w:val="left"/>
      <w:pPr>
        <w:tabs>
          <w:tab w:val="num" w:pos="360"/>
        </w:tabs>
        <w:ind w:left="360" w:hanging="360"/>
      </w:pPr>
    </w:lvl>
  </w:abstractNum>
  <w:abstractNum w:abstractNumId="2">
    <w:nsid w:val="00000002"/>
    <w:multiLevelType w:val="singleLevel"/>
    <w:tmpl w:val="E17CFA3A"/>
    <w:name w:val="WW8Num2"/>
    <w:lvl w:ilvl="0">
      <w:start w:val="1"/>
      <w:numFmt w:val="upperRoman"/>
      <w:lvlText w:val="%1."/>
      <w:lvlJc w:val="right"/>
      <w:pPr>
        <w:tabs>
          <w:tab w:val="num" w:pos="-566"/>
        </w:tabs>
        <w:ind w:left="360" w:hanging="360"/>
      </w:pPr>
      <w:rPr>
        <w:sz w:val="20"/>
        <w:szCs w:val="20"/>
      </w:rPr>
    </w:lvl>
  </w:abstractNum>
  <w:abstractNum w:abstractNumId="3">
    <w:nsid w:val="00000003"/>
    <w:multiLevelType w:val="multilevel"/>
    <w:tmpl w:val="00000003"/>
    <w:name w:val="WW8Num3"/>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23"/>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0000004"/>
    <w:multiLevelType w:val="multilevel"/>
    <w:tmpl w:val="84B23A3C"/>
    <w:name w:val="WW8Num4"/>
    <w:lvl w:ilvl="0">
      <w:start w:val="3"/>
      <w:numFmt w:val="decimal"/>
      <w:pStyle w:val="SBHeading2"/>
      <w:lvlText w:val="%1"/>
      <w:lvlJc w:val="left"/>
      <w:pPr>
        <w:tabs>
          <w:tab w:val="num" w:pos="0"/>
        </w:tabs>
        <w:ind w:left="360" w:hanging="360"/>
      </w:pPr>
    </w:lvl>
    <w:lvl w:ilvl="1">
      <w:start w:val="2"/>
      <w:numFmt w:val="decimal"/>
      <w:lvlText w:val="%1.%2"/>
      <w:lvlJc w:val="left"/>
      <w:pPr>
        <w:tabs>
          <w:tab w:val="num" w:pos="0"/>
        </w:tabs>
        <w:ind w:left="1440" w:hanging="360"/>
      </w:pPr>
      <w:rPr>
        <w:b/>
      </w:r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440" w:hanging="1800"/>
      </w:pPr>
    </w:lvl>
  </w:abstractNum>
  <w:abstractNum w:abstractNumId="5">
    <w:nsid w:val="00000005"/>
    <w:multiLevelType w:val="multilevel"/>
    <w:tmpl w:val="00000005"/>
    <w:name w:val="WW8Num5"/>
    <w:lvl w:ilvl="0">
      <w:start w:val="3"/>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nsid w:val="00000006"/>
    <w:multiLevelType w:val="multilevel"/>
    <w:tmpl w:val="00000006"/>
    <w:name w:val="WW8Num6"/>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1"/>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0000007"/>
    <w:multiLevelType w:val="multilevel"/>
    <w:tmpl w:val="00000007"/>
    <w:name w:val="WW8Num7"/>
    <w:lvl w:ilvl="0">
      <w:start w:val="1"/>
      <w:numFmt w:val="decimal"/>
      <w:lvlText w:val="8.13.%1."/>
      <w:lvlJc w:val="left"/>
      <w:pPr>
        <w:tabs>
          <w:tab w:val="num" w:pos="0"/>
        </w:tabs>
        <w:ind w:left="2844" w:hanging="360"/>
      </w:pPr>
      <w:rPr>
        <w:b w:val="0"/>
        <w:i w:val="0"/>
      </w:rPr>
    </w:lvl>
    <w:lvl w:ilvl="1">
      <w:start w:val="1"/>
      <w:numFmt w:val="lowerLetter"/>
      <w:lvlText w:val="%2."/>
      <w:lvlJc w:val="left"/>
      <w:pPr>
        <w:tabs>
          <w:tab w:val="num" w:pos="0"/>
        </w:tabs>
        <w:ind w:left="3564" w:hanging="360"/>
      </w:pPr>
    </w:lvl>
    <w:lvl w:ilvl="2">
      <w:start w:val="1"/>
      <w:numFmt w:val="lowerRoman"/>
      <w:lvlText w:val="%3."/>
      <w:lvlJc w:val="right"/>
      <w:pPr>
        <w:tabs>
          <w:tab w:val="num" w:pos="0"/>
        </w:tabs>
        <w:ind w:left="4284" w:hanging="180"/>
      </w:pPr>
    </w:lvl>
    <w:lvl w:ilvl="3">
      <w:start w:val="1"/>
      <w:numFmt w:val="decimal"/>
      <w:lvlText w:val="%4."/>
      <w:lvlJc w:val="left"/>
      <w:pPr>
        <w:tabs>
          <w:tab w:val="num" w:pos="0"/>
        </w:tabs>
        <w:ind w:left="5004" w:hanging="360"/>
      </w:pPr>
    </w:lvl>
    <w:lvl w:ilvl="4">
      <w:start w:val="1"/>
      <w:numFmt w:val="lowerLetter"/>
      <w:lvlText w:val="%5."/>
      <w:lvlJc w:val="left"/>
      <w:pPr>
        <w:tabs>
          <w:tab w:val="num" w:pos="0"/>
        </w:tabs>
        <w:ind w:left="5724" w:hanging="360"/>
      </w:pPr>
    </w:lvl>
    <w:lvl w:ilvl="5">
      <w:start w:val="1"/>
      <w:numFmt w:val="lowerRoman"/>
      <w:lvlText w:val="%6."/>
      <w:lvlJc w:val="right"/>
      <w:pPr>
        <w:tabs>
          <w:tab w:val="num" w:pos="0"/>
        </w:tabs>
        <w:ind w:left="6444" w:hanging="180"/>
      </w:pPr>
    </w:lvl>
    <w:lvl w:ilvl="6">
      <w:start w:val="1"/>
      <w:numFmt w:val="decimal"/>
      <w:lvlText w:val="%7."/>
      <w:lvlJc w:val="left"/>
      <w:pPr>
        <w:tabs>
          <w:tab w:val="num" w:pos="0"/>
        </w:tabs>
        <w:ind w:left="7164" w:hanging="360"/>
      </w:pPr>
    </w:lvl>
    <w:lvl w:ilvl="7">
      <w:start w:val="1"/>
      <w:numFmt w:val="lowerLetter"/>
      <w:lvlText w:val="%8."/>
      <w:lvlJc w:val="left"/>
      <w:pPr>
        <w:tabs>
          <w:tab w:val="num" w:pos="0"/>
        </w:tabs>
        <w:ind w:left="7884" w:hanging="360"/>
      </w:pPr>
    </w:lvl>
    <w:lvl w:ilvl="8">
      <w:start w:val="1"/>
      <w:numFmt w:val="lowerRoman"/>
      <w:lvlText w:val="%9."/>
      <w:lvlJc w:val="right"/>
      <w:pPr>
        <w:tabs>
          <w:tab w:val="num" w:pos="0"/>
        </w:tabs>
        <w:ind w:left="8604" w:hanging="180"/>
      </w:pPr>
    </w:lvl>
  </w:abstractNum>
  <w:abstractNum w:abstractNumId="8">
    <w:nsid w:val="00000008"/>
    <w:multiLevelType w:val="multilevel"/>
    <w:tmpl w:val="00000008"/>
    <w:name w:val="WW8Num8"/>
    <w:lvl w:ilvl="0">
      <w:start w:val="1"/>
      <w:numFmt w:val="upperRoman"/>
      <w:pStyle w:val="a0"/>
      <w:lvlText w:val="ЧАСТЬ %1."/>
      <w:lvlJc w:val="left"/>
      <w:pPr>
        <w:tabs>
          <w:tab w:val="num" w:pos="2160"/>
        </w:tabs>
        <w:ind w:left="720" w:hanging="720"/>
      </w:pPr>
      <w:rPr>
        <w:sz w:val="40"/>
        <w:szCs w:val="40"/>
      </w:rPr>
    </w:lvl>
    <w:lvl w:ilvl="1">
      <w:start w:val="1"/>
      <w:numFmt w:val="decimal"/>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D521A1A"/>
    <w:multiLevelType w:val="hybridMultilevel"/>
    <w:tmpl w:val="2CE6CF6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0967C9"/>
    <w:multiLevelType w:val="multilevel"/>
    <w:tmpl w:val="6BF2AC06"/>
    <w:lvl w:ilvl="0">
      <w:start w:val="1"/>
      <w:numFmt w:val="decimal"/>
      <w:pStyle w:val="a1"/>
      <w:lvlText w:val="%1."/>
      <w:lvlJc w:val="left"/>
      <w:pPr>
        <w:tabs>
          <w:tab w:val="num" w:pos="567"/>
        </w:tabs>
        <w:ind w:left="567" w:hanging="567"/>
      </w:pPr>
    </w:lvl>
    <w:lvl w:ilvl="1">
      <w:start w:val="1"/>
      <w:numFmt w:val="decimal"/>
      <w:pStyle w:val="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5B187FEB"/>
    <w:multiLevelType w:val="hybridMultilevel"/>
    <w:tmpl w:val="49B28468"/>
    <w:lvl w:ilvl="0" w:tplc="C5282006">
      <w:start w:val="11"/>
      <w:numFmt w:val="bullet"/>
      <w:lvlText w:val="-"/>
      <w:lvlJc w:val="left"/>
      <w:pPr>
        <w:tabs>
          <w:tab w:val="num" w:pos="2760"/>
        </w:tabs>
        <w:ind w:left="2760" w:hanging="360"/>
      </w:pPr>
      <w:rPr>
        <w:rFonts w:hint="default"/>
      </w:rPr>
    </w:lvl>
    <w:lvl w:ilvl="1" w:tplc="0518E964">
      <w:start w:val="11"/>
      <w:numFmt w:val="bullet"/>
      <w:lvlText w:val="-"/>
      <w:lvlJc w:val="left"/>
      <w:pPr>
        <w:tabs>
          <w:tab w:val="num" w:pos="2760"/>
        </w:tabs>
        <w:ind w:left="2760" w:hanging="360"/>
      </w:pPr>
      <w:rPr>
        <w:rFonts w:hint="default"/>
      </w:rPr>
    </w:lvl>
    <w:lvl w:ilvl="2" w:tplc="287A33D2">
      <w:start w:val="1"/>
      <w:numFmt w:val="bullet"/>
      <w:lvlText w:val=""/>
      <w:lvlJc w:val="left"/>
      <w:pPr>
        <w:tabs>
          <w:tab w:val="num" w:pos="3480"/>
        </w:tabs>
        <w:ind w:left="3480" w:hanging="360"/>
      </w:pPr>
      <w:rPr>
        <w:rFonts w:ascii="Wingdings" w:hAnsi="Wingdings" w:hint="default"/>
      </w:rPr>
    </w:lvl>
    <w:lvl w:ilvl="3" w:tplc="4ECEBA20" w:tentative="1">
      <w:start w:val="1"/>
      <w:numFmt w:val="bullet"/>
      <w:lvlText w:val=""/>
      <w:lvlJc w:val="left"/>
      <w:pPr>
        <w:tabs>
          <w:tab w:val="num" w:pos="4200"/>
        </w:tabs>
        <w:ind w:left="4200" w:hanging="360"/>
      </w:pPr>
      <w:rPr>
        <w:rFonts w:ascii="Symbol" w:hAnsi="Symbol" w:hint="default"/>
      </w:rPr>
    </w:lvl>
    <w:lvl w:ilvl="4" w:tplc="0A26C43C" w:tentative="1">
      <w:start w:val="1"/>
      <w:numFmt w:val="bullet"/>
      <w:lvlText w:val="o"/>
      <w:lvlJc w:val="left"/>
      <w:pPr>
        <w:tabs>
          <w:tab w:val="num" w:pos="4920"/>
        </w:tabs>
        <w:ind w:left="4920" w:hanging="360"/>
      </w:pPr>
      <w:rPr>
        <w:rFonts w:ascii="Courier New" w:hAnsi="Courier New" w:cs="Courier New" w:hint="default"/>
      </w:rPr>
    </w:lvl>
    <w:lvl w:ilvl="5" w:tplc="A46670CE" w:tentative="1">
      <w:start w:val="1"/>
      <w:numFmt w:val="bullet"/>
      <w:lvlText w:val=""/>
      <w:lvlJc w:val="left"/>
      <w:pPr>
        <w:tabs>
          <w:tab w:val="num" w:pos="5640"/>
        </w:tabs>
        <w:ind w:left="5640" w:hanging="360"/>
      </w:pPr>
      <w:rPr>
        <w:rFonts w:ascii="Wingdings" w:hAnsi="Wingdings" w:hint="default"/>
      </w:rPr>
    </w:lvl>
    <w:lvl w:ilvl="6" w:tplc="26A043FE" w:tentative="1">
      <w:start w:val="1"/>
      <w:numFmt w:val="bullet"/>
      <w:lvlText w:val=""/>
      <w:lvlJc w:val="left"/>
      <w:pPr>
        <w:tabs>
          <w:tab w:val="num" w:pos="6360"/>
        </w:tabs>
        <w:ind w:left="6360" w:hanging="360"/>
      </w:pPr>
      <w:rPr>
        <w:rFonts w:ascii="Symbol" w:hAnsi="Symbol" w:hint="default"/>
      </w:rPr>
    </w:lvl>
    <w:lvl w:ilvl="7" w:tplc="DC80DB08" w:tentative="1">
      <w:start w:val="1"/>
      <w:numFmt w:val="bullet"/>
      <w:lvlText w:val="o"/>
      <w:lvlJc w:val="left"/>
      <w:pPr>
        <w:tabs>
          <w:tab w:val="num" w:pos="7080"/>
        </w:tabs>
        <w:ind w:left="7080" w:hanging="360"/>
      </w:pPr>
      <w:rPr>
        <w:rFonts w:ascii="Courier New" w:hAnsi="Courier New" w:cs="Courier New" w:hint="default"/>
      </w:rPr>
    </w:lvl>
    <w:lvl w:ilvl="8" w:tplc="848441F0" w:tentative="1">
      <w:start w:val="1"/>
      <w:numFmt w:val="bullet"/>
      <w:lvlText w:val=""/>
      <w:lvlJc w:val="left"/>
      <w:pPr>
        <w:tabs>
          <w:tab w:val="num" w:pos="7800"/>
        </w:tabs>
        <w:ind w:left="7800" w:hanging="360"/>
      </w:pPr>
      <w:rPr>
        <w:rFonts w:ascii="Wingdings" w:hAnsi="Wingdings" w:hint="default"/>
      </w:rPr>
    </w:lvl>
  </w:abstractNum>
  <w:num w:numId="1">
    <w:abstractNumId w:val="10"/>
  </w:num>
  <w:num w:numId="2">
    <w:abstractNumId w:val="11"/>
  </w:num>
  <w:num w:numId="3">
    <w:abstractNumId w:val="4"/>
  </w:num>
  <w:num w:numId="4">
    <w:abstractNumId w:val="8"/>
  </w:num>
  <w:num w:numId="5">
    <w:abstractNumId w:val="1"/>
  </w:num>
  <w:num w:numId="6">
    <w:abstractNumId w:val="0"/>
  </w:num>
  <w:num w:numId="7">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11ED3"/>
    <w:rsid w:val="000024D3"/>
    <w:rsid w:val="0000314F"/>
    <w:rsid w:val="00003613"/>
    <w:rsid w:val="0000430C"/>
    <w:rsid w:val="000054EF"/>
    <w:rsid w:val="00006E02"/>
    <w:rsid w:val="00006EEE"/>
    <w:rsid w:val="0000752B"/>
    <w:rsid w:val="00010063"/>
    <w:rsid w:val="000113DE"/>
    <w:rsid w:val="0001149C"/>
    <w:rsid w:val="00011A58"/>
    <w:rsid w:val="00011E77"/>
    <w:rsid w:val="00012103"/>
    <w:rsid w:val="000121DF"/>
    <w:rsid w:val="00012327"/>
    <w:rsid w:val="00012A88"/>
    <w:rsid w:val="000164B5"/>
    <w:rsid w:val="00016CF2"/>
    <w:rsid w:val="00017D33"/>
    <w:rsid w:val="00020087"/>
    <w:rsid w:val="00020E4D"/>
    <w:rsid w:val="00022025"/>
    <w:rsid w:val="00022540"/>
    <w:rsid w:val="00022E1A"/>
    <w:rsid w:val="00024061"/>
    <w:rsid w:val="00025037"/>
    <w:rsid w:val="00025ADB"/>
    <w:rsid w:val="00026ECE"/>
    <w:rsid w:val="00027092"/>
    <w:rsid w:val="00027E5A"/>
    <w:rsid w:val="00030D8C"/>
    <w:rsid w:val="00032FDD"/>
    <w:rsid w:val="000341DD"/>
    <w:rsid w:val="000361A8"/>
    <w:rsid w:val="000370F1"/>
    <w:rsid w:val="0004115B"/>
    <w:rsid w:val="000411F2"/>
    <w:rsid w:val="0004199B"/>
    <w:rsid w:val="00041E00"/>
    <w:rsid w:val="000425EC"/>
    <w:rsid w:val="0004507C"/>
    <w:rsid w:val="00045820"/>
    <w:rsid w:val="00047944"/>
    <w:rsid w:val="00051309"/>
    <w:rsid w:val="000513FA"/>
    <w:rsid w:val="00051487"/>
    <w:rsid w:val="00052F7F"/>
    <w:rsid w:val="00053CFA"/>
    <w:rsid w:val="000546DF"/>
    <w:rsid w:val="000547E1"/>
    <w:rsid w:val="0005535D"/>
    <w:rsid w:val="00056563"/>
    <w:rsid w:val="00056570"/>
    <w:rsid w:val="000573DD"/>
    <w:rsid w:val="00060944"/>
    <w:rsid w:val="00063F80"/>
    <w:rsid w:val="0006425A"/>
    <w:rsid w:val="00064C1A"/>
    <w:rsid w:val="00064C80"/>
    <w:rsid w:val="000674F6"/>
    <w:rsid w:val="00070569"/>
    <w:rsid w:val="00071304"/>
    <w:rsid w:val="00072358"/>
    <w:rsid w:val="00072A47"/>
    <w:rsid w:val="000735C3"/>
    <w:rsid w:val="00073D6D"/>
    <w:rsid w:val="000761A3"/>
    <w:rsid w:val="00076C5A"/>
    <w:rsid w:val="00076DCE"/>
    <w:rsid w:val="0008010A"/>
    <w:rsid w:val="00080221"/>
    <w:rsid w:val="000809C3"/>
    <w:rsid w:val="00081BE9"/>
    <w:rsid w:val="00082E83"/>
    <w:rsid w:val="00084FCF"/>
    <w:rsid w:val="00086458"/>
    <w:rsid w:val="000866DE"/>
    <w:rsid w:val="00086DEC"/>
    <w:rsid w:val="000904E9"/>
    <w:rsid w:val="00091C5D"/>
    <w:rsid w:val="000935A9"/>
    <w:rsid w:val="00095344"/>
    <w:rsid w:val="000A0570"/>
    <w:rsid w:val="000A0E5A"/>
    <w:rsid w:val="000A100F"/>
    <w:rsid w:val="000A1E3B"/>
    <w:rsid w:val="000A2489"/>
    <w:rsid w:val="000A2D81"/>
    <w:rsid w:val="000A4901"/>
    <w:rsid w:val="000A65F4"/>
    <w:rsid w:val="000A702B"/>
    <w:rsid w:val="000A74BA"/>
    <w:rsid w:val="000A7AAD"/>
    <w:rsid w:val="000A7B75"/>
    <w:rsid w:val="000B0090"/>
    <w:rsid w:val="000B063F"/>
    <w:rsid w:val="000B17AD"/>
    <w:rsid w:val="000B2797"/>
    <w:rsid w:val="000B2836"/>
    <w:rsid w:val="000B339A"/>
    <w:rsid w:val="000B5788"/>
    <w:rsid w:val="000B57B9"/>
    <w:rsid w:val="000B5B07"/>
    <w:rsid w:val="000C5114"/>
    <w:rsid w:val="000C59C1"/>
    <w:rsid w:val="000C620D"/>
    <w:rsid w:val="000C7FFE"/>
    <w:rsid w:val="000D1356"/>
    <w:rsid w:val="000D187A"/>
    <w:rsid w:val="000D1AF4"/>
    <w:rsid w:val="000D1C84"/>
    <w:rsid w:val="000D29BA"/>
    <w:rsid w:val="000D2D23"/>
    <w:rsid w:val="000D2D5D"/>
    <w:rsid w:val="000D3E2F"/>
    <w:rsid w:val="000D55EB"/>
    <w:rsid w:val="000D6122"/>
    <w:rsid w:val="000D618B"/>
    <w:rsid w:val="000D7399"/>
    <w:rsid w:val="000D7A26"/>
    <w:rsid w:val="000E00B4"/>
    <w:rsid w:val="000E095D"/>
    <w:rsid w:val="000E101B"/>
    <w:rsid w:val="000E2551"/>
    <w:rsid w:val="000E2DB1"/>
    <w:rsid w:val="000E3861"/>
    <w:rsid w:val="000E3B65"/>
    <w:rsid w:val="000E4587"/>
    <w:rsid w:val="000E507C"/>
    <w:rsid w:val="000E6003"/>
    <w:rsid w:val="000E71EF"/>
    <w:rsid w:val="000E7A49"/>
    <w:rsid w:val="000F10F0"/>
    <w:rsid w:val="000F228C"/>
    <w:rsid w:val="000F3A51"/>
    <w:rsid w:val="000F4B1B"/>
    <w:rsid w:val="000F6806"/>
    <w:rsid w:val="000F6D0D"/>
    <w:rsid w:val="000F7716"/>
    <w:rsid w:val="000F7FA1"/>
    <w:rsid w:val="001011FB"/>
    <w:rsid w:val="00102C0A"/>
    <w:rsid w:val="00102CC4"/>
    <w:rsid w:val="0010505D"/>
    <w:rsid w:val="00105E18"/>
    <w:rsid w:val="00105E2A"/>
    <w:rsid w:val="00106218"/>
    <w:rsid w:val="00110433"/>
    <w:rsid w:val="0011047B"/>
    <w:rsid w:val="0011056B"/>
    <w:rsid w:val="00110633"/>
    <w:rsid w:val="00111365"/>
    <w:rsid w:val="001163F9"/>
    <w:rsid w:val="00116A39"/>
    <w:rsid w:val="00116CC6"/>
    <w:rsid w:val="001174F5"/>
    <w:rsid w:val="0011778B"/>
    <w:rsid w:val="00117CE8"/>
    <w:rsid w:val="00121600"/>
    <w:rsid w:val="00121E7D"/>
    <w:rsid w:val="00122012"/>
    <w:rsid w:val="00124FB7"/>
    <w:rsid w:val="00125042"/>
    <w:rsid w:val="00125F44"/>
    <w:rsid w:val="00127359"/>
    <w:rsid w:val="00127E3E"/>
    <w:rsid w:val="001328C1"/>
    <w:rsid w:val="00132B9A"/>
    <w:rsid w:val="001346BE"/>
    <w:rsid w:val="001348D5"/>
    <w:rsid w:val="00135270"/>
    <w:rsid w:val="00136233"/>
    <w:rsid w:val="00136E54"/>
    <w:rsid w:val="0013772F"/>
    <w:rsid w:val="00140CC3"/>
    <w:rsid w:val="00141FCC"/>
    <w:rsid w:val="001427BF"/>
    <w:rsid w:val="001435C6"/>
    <w:rsid w:val="0014674C"/>
    <w:rsid w:val="00147263"/>
    <w:rsid w:val="00151C94"/>
    <w:rsid w:val="00152AFA"/>
    <w:rsid w:val="001536D9"/>
    <w:rsid w:val="001539E8"/>
    <w:rsid w:val="00156C61"/>
    <w:rsid w:val="00157834"/>
    <w:rsid w:val="00157BA4"/>
    <w:rsid w:val="0016119B"/>
    <w:rsid w:val="0016372B"/>
    <w:rsid w:val="001637B8"/>
    <w:rsid w:val="001640A0"/>
    <w:rsid w:val="00164ACD"/>
    <w:rsid w:val="00164C5F"/>
    <w:rsid w:val="00165EE5"/>
    <w:rsid w:val="001660CA"/>
    <w:rsid w:val="001667C4"/>
    <w:rsid w:val="00166C58"/>
    <w:rsid w:val="001673F7"/>
    <w:rsid w:val="00170CCA"/>
    <w:rsid w:val="001723B5"/>
    <w:rsid w:val="0017504F"/>
    <w:rsid w:val="00175F22"/>
    <w:rsid w:val="00176177"/>
    <w:rsid w:val="00176A0C"/>
    <w:rsid w:val="00176ACD"/>
    <w:rsid w:val="00177828"/>
    <w:rsid w:val="00180FC3"/>
    <w:rsid w:val="0018209B"/>
    <w:rsid w:val="00182179"/>
    <w:rsid w:val="00182B3A"/>
    <w:rsid w:val="0018573B"/>
    <w:rsid w:val="00185FF4"/>
    <w:rsid w:val="00186F06"/>
    <w:rsid w:val="001877F0"/>
    <w:rsid w:val="0019173E"/>
    <w:rsid w:val="0019201B"/>
    <w:rsid w:val="00192CBF"/>
    <w:rsid w:val="00192D49"/>
    <w:rsid w:val="00192E61"/>
    <w:rsid w:val="0019454C"/>
    <w:rsid w:val="0019558B"/>
    <w:rsid w:val="001A0B69"/>
    <w:rsid w:val="001A2616"/>
    <w:rsid w:val="001A27FC"/>
    <w:rsid w:val="001A4E27"/>
    <w:rsid w:val="001A5B71"/>
    <w:rsid w:val="001A5DAB"/>
    <w:rsid w:val="001A6452"/>
    <w:rsid w:val="001A6F8F"/>
    <w:rsid w:val="001A7743"/>
    <w:rsid w:val="001B02EE"/>
    <w:rsid w:val="001B0C4B"/>
    <w:rsid w:val="001B381E"/>
    <w:rsid w:val="001B4705"/>
    <w:rsid w:val="001B47C3"/>
    <w:rsid w:val="001B481A"/>
    <w:rsid w:val="001B5A48"/>
    <w:rsid w:val="001B5D75"/>
    <w:rsid w:val="001B711A"/>
    <w:rsid w:val="001C0569"/>
    <w:rsid w:val="001C126B"/>
    <w:rsid w:val="001C2963"/>
    <w:rsid w:val="001C3228"/>
    <w:rsid w:val="001C35FE"/>
    <w:rsid w:val="001C6894"/>
    <w:rsid w:val="001C71BF"/>
    <w:rsid w:val="001D0FB6"/>
    <w:rsid w:val="001D2656"/>
    <w:rsid w:val="001D27CD"/>
    <w:rsid w:val="001D377C"/>
    <w:rsid w:val="001D4E57"/>
    <w:rsid w:val="001D5D32"/>
    <w:rsid w:val="001D6458"/>
    <w:rsid w:val="001D6932"/>
    <w:rsid w:val="001D7151"/>
    <w:rsid w:val="001E0937"/>
    <w:rsid w:val="001E1C9D"/>
    <w:rsid w:val="001E24DD"/>
    <w:rsid w:val="001E48FB"/>
    <w:rsid w:val="001E4921"/>
    <w:rsid w:val="001E506B"/>
    <w:rsid w:val="001F0CDE"/>
    <w:rsid w:val="001F2EB9"/>
    <w:rsid w:val="001F3529"/>
    <w:rsid w:val="001F3B33"/>
    <w:rsid w:val="001F7322"/>
    <w:rsid w:val="0020057E"/>
    <w:rsid w:val="00200A59"/>
    <w:rsid w:val="002014A9"/>
    <w:rsid w:val="00203940"/>
    <w:rsid w:val="00204D6C"/>
    <w:rsid w:val="00204D77"/>
    <w:rsid w:val="00204DD9"/>
    <w:rsid w:val="00205289"/>
    <w:rsid w:val="002054B4"/>
    <w:rsid w:val="00210023"/>
    <w:rsid w:val="0021050D"/>
    <w:rsid w:val="0021109D"/>
    <w:rsid w:val="00211ED3"/>
    <w:rsid w:val="002125BB"/>
    <w:rsid w:val="00212BA9"/>
    <w:rsid w:val="002143AE"/>
    <w:rsid w:val="0021473C"/>
    <w:rsid w:val="00214B0E"/>
    <w:rsid w:val="00214BCD"/>
    <w:rsid w:val="0021547B"/>
    <w:rsid w:val="00215690"/>
    <w:rsid w:val="00217821"/>
    <w:rsid w:val="002179D1"/>
    <w:rsid w:val="00220698"/>
    <w:rsid w:val="00221663"/>
    <w:rsid w:val="002216BA"/>
    <w:rsid w:val="00222516"/>
    <w:rsid w:val="00224F68"/>
    <w:rsid w:val="00225E8F"/>
    <w:rsid w:val="00227261"/>
    <w:rsid w:val="00227F4C"/>
    <w:rsid w:val="00230382"/>
    <w:rsid w:val="00231C38"/>
    <w:rsid w:val="00231F7F"/>
    <w:rsid w:val="00234C29"/>
    <w:rsid w:val="00240849"/>
    <w:rsid w:val="00242439"/>
    <w:rsid w:val="00242D4A"/>
    <w:rsid w:val="0024605A"/>
    <w:rsid w:val="00250431"/>
    <w:rsid w:val="00251471"/>
    <w:rsid w:val="00252ACC"/>
    <w:rsid w:val="002538E7"/>
    <w:rsid w:val="002550CC"/>
    <w:rsid w:val="002551FF"/>
    <w:rsid w:val="002552CE"/>
    <w:rsid w:val="002553ED"/>
    <w:rsid w:val="00255553"/>
    <w:rsid w:val="0025676D"/>
    <w:rsid w:val="0025723D"/>
    <w:rsid w:val="00260039"/>
    <w:rsid w:val="00261C57"/>
    <w:rsid w:val="00263993"/>
    <w:rsid w:val="00264950"/>
    <w:rsid w:val="00265728"/>
    <w:rsid w:val="002666DD"/>
    <w:rsid w:val="002666FE"/>
    <w:rsid w:val="00266A74"/>
    <w:rsid w:val="00267487"/>
    <w:rsid w:val="00271705"/>
    <w:rsid w:val="00271C3E"/>
    <w:rsid w:val="00272814"/>
    <w:rsid w:val="00273940"/>
    <w:rsid w:val="00273F78"/>
    <w:rsid w:val="002804EA"/>
    <w:rsid w:val="00280699"/>
    <w:rsid w:val="002827E2"/>
    <w:rsid w:val="00283126"/>
    <w:rsid w:val="0028324C"/>
    <w:rsid w:val="0028464E"/>
    <w:rsid w:val="00284684"/>
    <w:rsid w:val="00285907"/>
    <w:rsid w:val="00285EA7"/>
    <w:rsid w:val="00286C16"/>
    <w:rsid w:val="0028786E"/>
    <w:rsid w:val="00290543"/>
    <w:rsid w:val="002907FD"/>
    <w:rsid w:val="00290CD2"/>
    <w:rsid w:val="00290E1C"/>
    <w:rsid w:val="00292007"/>
    <w:rsid w:val="00292E55"/>
    <w:rsid w:val="002939BD"/>
    <w:rsid w:val="00293EDD"/>
    <w:rsid w:val="002950E6"/>
    <w:rsid w:val="0029677C"/>
    <w:rsid w:val="00296B2C"/>
    <w:rsid w:val="00297E7A"/>
    <w:rsid w:val="002A2177"/>
    <w:rsid w:val="002A2B0F"/>
    <w:rsid w:val="002A383F"/>
    <w:rsid w:val="002A3A27"/>
    <w:rsid w:val="002A75D7"/>
    <w:rsid w:val="002B18E1"/>
    <w:rsid w:val="002B3F64"/>
    <w:rsid w:val="002B4032"/>
    <w:rsid w:val="002B4926"/>
    <w:rsid w:val="002B6AEE"/>
    <w:rsid w:val="002B716D"/>
    <w:rsid w:val="002B73BB"/>
    <w:rsid w:val="002B7973"/>
    <w:rsid w:val="002B7D01"/>
    <w:rsid w:val="002B7D99"/>
    <w:rsid w:val="002C0416"/>
    <w:rsid w:val="002C1626"/>
    <w:rsid w:val="002C343A"/>
    <w:rsid w:val="002C3DF6"/>
    <w:rsid w:val="002C3F9B"/>
    <w:rsid w:val="002C625F"/>
    <w:rsid w:val="002C7A71"/>
    <w:rsid w:val="002D0E6A"/>
    <w:rsid w:val="002D1A16"/>
    <w:rsid w:val="002D2EAE"/>
    <w:rsid w:val="002D5193"/>
    <w:rsid w:val="002D6492"/>
    <w:rsid w:val="002D7328"/>
    <w:rsid w:val="002E0C8D"/>
    <w:rsid w:val="002E1091"/>
    <w:rsid w:val="002E1866"/>
    <w:rsid w:val="002E1A1B"/>
    <w:rsid w:val="002E1DF1"/>
    <w:rsid w:val="002E6E82"/>
    <w:rsid w:val="002F0A81"/>
    <w:rsid w:val="002F0B93"/>
    <w:rsid w:val="002F0D56"/>
    <w:rsid w:val="002F2458"/>
    <w:rsid w:val="002F270B"/>
    <w:rsid w:val="002F281A"/>
    <w:rsid w:val="002F2A50"/>
    <w:rsid w:val="002F3888"/>
    <w:rsid w:val="002F4895"/>
    <w:rsid w:val="002F5258"/>
    <w:rsid w:val="002F544F"/>
    <w:rsid w:val="002F5A5D"/>
    <w:rsid w:val="002F648A"/>
    <w:rsid w:val="002F7CAD"/>
    <w:rsid w:val="003026C2"/>
    <w:rsid w:val="00302774"/>
    <w:rsid w:val="00303C1C"/>
    <w:rsid w:val="00304515"/>
    <w:rsid w:val="003045A5"/>
    <w:rsid w:val="00305395"/>
    <w:rsid w:val="003070A6"/>
    <w:rsid w:val="00310995"/>
    <w:rsid w:val="00311585"/>
    <w:rsid w:val="003117FF"/>
    <w:rsid w:val="00311B8A"/>
    <w:rsid w:val="00312DB7"/>
    <w:rsid w:val="00312E9E"/>
    <w:rsid w:val="00313095"/>
    <w:rsid w:val="0031413C"/>
    <w:rsid w:val="003157CC"/>
    <w:rsid w:val="00315A15"/>
    <w:rsid w:val="003168BA"/>
    <w:rsid w:val="00316FBF"/>
    <w:rsid w:val="00320C1C"/>
    <w:rsid w:val="00322D7D"/>
    <w:rsid w:val="00323D9D"/>
    <w:rsid w:val="00324731"/>
    <w:rsid w:val="00324EFA"/>
    <w:rsid w:val="00326EA6"/>
    <w:rsid w:val="003301BA"/>
    <w:rsid w:val="003303FE"/>
    <w:rsid w:val="00330F88"/>
    <w:rsid w:val="0033138C"/>
    <w:rsid w:val="003334D7"/>
    <w:rsid w:val="00334F32"/>
    <w:rsid w:val="0033631D"/>
    <w:rsid w:val="00336A1F"/>
    <w:rsid w:val="0033713A"/>
    <w:rsid w:val="00337635"/>
    <w:rsid w:val="00337E10"/>
    <w:rsid w:val="00342742"/>
    <w:rsid w:val="003429C7"/>
    <w:rsid w:val="0034390F"/>
    <w:rsid w:val="00345B9D"/>
    <w:rsid w:val="00345E6E"/>
    <w:rsid w:val="00347E9B"/>
    <w:rsid w:val="00350AEE"/>
    <w:rsid w:val="00352E46"/>
    <w:rsid w:val="00352F9C"/>
    <w:rsid w:val="003542C0"/>
    <w:rsid w:val="00354481"/>
    <w:rsid w:val="00356551"/>
    <w:rsid w:val="00356F70"/>
    <w:rsid w:val="003577E9"/>
    <w:rsid w:val="00360B44"/>
    <w:rsid w:val="00360F4C"/>
    <w:rsid w:val="003638A4"/>
    <w:rsid w:val="00363E61"/>
    <w:rsid w:val="0036433A"/>
    <w:rsid w:val="003651EB"/>
    <w:rsid w:val="003729BD"/>
    <w:rsid w:val="0037476D"/>
    <w:rsid w:val="0037492C"/>
    <w:rsid w:val="003761C4"/>
    <w:rsid w:val="00376752"/>
    <w:rsid w:val="0037793A"/>
    <w:rsid w:val="00377F2A"/>
    <w:rsid w:val="0038091B"/>
    <w:rsid w:val="00382760"/>
    <w:rsid w:val="00383C2C"/>
    <w:rsid w:val="0038658D"/>
    <w:rsid w:val="0038729D"/>
    <w:rsid w:val="003874BA"/>
    <w:rsid w:val="00390019"/>
    <w:rsid w:val="0039032A"/>
    <w:rsid w:val="00391169"/>
    <w:rsid w:val="00391637"/>
    <w:rsid w:val="0039262A"/>
    <w:rsid w:val="00395F17"/>
    <w:rsid w:val="003A01D1"/>
    <w:rsid w:val="003A0BA4"/>
    <w:rsid w:val="003A1542"/>
    <w:rsid w:val="003A1B90"/>
    <w:rsid w:val="003A2952"/>
    <w:rsid w:val="003A296F"/>
    <w:rsid w:val="003A35DC"/>
    <w:rsid w:val="003A4B31"/>
    <w:rsid w:val="003A571F"/>
    <w:rsid w:val="003A5BD7"/>
    <w:rsid w:val="003A61F0"/>
    <w:rsid w:val="003A6953"/>
    <w:rsid w:val="003A733F"/>
    <w:rsid w:val="003A7EB1"/>
    <w:rsid w:val="003B04B8"/>
    <w:rsid w:val="003B1C24"/>
    <w:rsid w:val="003B3357"/>
    <w:rsid w:val="003B3FEC"/>
    <w:rsid w:val="003B48F8"/>
    <w:rsid w:val="003B64C5"/>
    <w:rsid w:val="003B7B1D"/>
    <w:rsid w:val="003C1F5B"/>
    <w:rsid w:val="003C1FA8"/>
    <w:rsid w:val="003C43A3"/>
    <w:rsid w:val="003C4637"/>
    <w:rsid w:val="003C5C42"/>
    <w:rsid w:val="003C62DA"/>
    <w:rsid w:val="003C68EC"/>
    <w:rsid w:val="003D049F"/>
    <w:rsid w:val="003D08F9"/>
    <w:rsid w:val="003D099F"/>
    <w:rsid w:val="003D253E"/>
    <w:rsid w:val="003D5379"/>
    <w:rsid w:val="003D653B"/>
    <w:rsid w:val="003D752A"/>
    <w:rsid w:val="003D7D5B"/>
    <w:rsid w:val="003E02B7"/>
    <w:rsid w:val="003E0766"/>
    <w:rsid w:val="003E227F"/>
    <w:rsid w:val="003E2C53"/>
    <w:rsid w:val="003E36BD"/>
    <w:rsid w:val="003E5291"/>
    <w:rsid w:val="003E626C"/>
    <w:rsid w:val="003F0A27"/>
    <w:rsid w:val="003F1989"/>
    <w:rsid w:val="003F1C44"/>
    <w:rsid w:val="003F1C5E"/>
    <w:rsid w:val="003F2658"/>
    <w:rsid w:val="003F2FAC"/>
    <w:rsid w:val="003F56BD"/>
    <w:rsid w:val="003F713A"/>
    <w:rsid w:val="00403BD4"/>
    <w:rsid w:val="004040C6"/>
    <w:rsid w:val="0040442A"/>
    <w:rsid w:val="004054A1"/>
    <w:rsid w:val="0040553D"/>
    <w:rsid w:val="00406602"/>
    <w:rsid w:val="00412D25"/>
    <w:rsid w:val="00412FC9"/>
    <w:rsid w:val="00414777"/>
    <w:rsid w:val="00415A3F"/>
    <w:rsid w:val="00417CC6"/>
    <w:rsid w:val="004206F6"/>
    <w:rsid w:val="00421DA9"/>
    <w:rsid w:val="00422CD5"/>
    <w:rsid w:val="004252C3"/>
    <w:rsid w:val="00425E80"/>
    <w:rsid w:val="00426CBF"/>
    <w:rsid w:val="004279B3"/>
    <w:rsid w:val="004315A7"/>
    <w:rsid w:val="00431B1D"/>
    <w:rsid w:val="004331DA"/>
    <w:rsid w:val="0043413D"/>
    <w:rsid w:val="00435084"/>
    <w:rsid w:val="00437611"/>
    <w:rsid w:val="004401BD"/>
    <w:rsid w:val="004409DF"/>
    <w:rsid w:val="00441039"/>
    <w:rsid w:val="0044299B"/>
    <w:rsid w:val="00443284"/>
    <w:rsid w:val="00443967"/>
    <w:rsid w:val="0044456E"/>
    <w:rsid w:val="00447358"/>
    <w:rsid w:val="00451300"/>
    <w:rsid w:val="004520AB"/>
    <w:rsid w:val="0045221C"/>
    <w:rsid w:val="00452EC3"/>
    <w:rsid w:val="0045575C"/>
    <w:rsid w:val="00455995"/>
    <w:rsid w:val="004569F1"/>
    <w:rsid w:val="00457D20"/>
    <w:rsid w:val="004607B8"/>
    <w:rsid w:val="00460AFC"/>
    <w:rsid w:val="00462648"/>
    <w:rsid w:val="0046274F"/>
    <w:rsid w:val="00462957"/>
    <w:rsid w:val="00464E43"/>
    <w:rsid w:val="00466010"/>
    <w:rsid w:val="00467643"/>
    <w:rsid w:val="00467B4F"/>
    <w:rsid w:val="00470436"/>
    <w:rsid w:val="00472A43"/>
    <w:rsid w:val="00472B51"/>
    <w:rsid w:val="00473B81"/>
    <w:rsid w:val="004815A6"/>
    <w:rsid w:val="00481852"/>
    <w:rsid w:val="00481BF7"/>
    <w:rsid w:val="00490121"/>
    <w:rsid w:val="00490639"/>
    <w:rsid w:val="0049146B"/>
    <w:rsid w:val="004916DD"/>
    <w:rsid w:val="0049266B"/>
    <w:rsid w:val="00492CFD"/>
    <w:rsid w:val="004931DF"/>
    <w:rsid w:val="004946E7"/>
    <w:rsid w:val="00495BA2"/>
    <w:rsid w:val="00496888"/>
    <w:rsid w:val="00496DCC"/>
    <w:rsid w:val="00496E4E"/>
    <w:rsid w:val="004A351D"/>
    <w:rsid w:val="004A4CDA"/>
    <w:rsid w:val="004A4E6A"/>
    <w:rsid w:val="004A598F"/>
    <w:rsid w:val="004A666C"/>
    <w:rsid w:val="004B1431"/>
    <w:rsid w:val="004B26FF"/>
    <w:rsid w:val="004B2BDD"/>
    <w:rsid w:val="004B40BD"/>
    <w:rsid w:val="004B622A"/>
    <w:rsid w:val="004B6A79"/>
    <w:rsid w:val="004C092C"/>
    <w:rsid w:val="004C0935"/>
    <w:rsid w:val="004C114C"/>
    <w:rsid w:val="004C15BB"/>
    <w:rsid w:val="004C4C40"/>
    <w:rsid w:val="004D0288"/>
    <w:rsid w:val="004D2A55"/>
    <w:rsid w:val="004D3816"/>
    <w:rsid w:val="004D5473"/>
    <w:rsid w:val="004D7400"/>
    <w:rsid w:val="004D769D"/>
    <w:rsid w:val="004D7E6C"/>
    <w:rsid w:val="004E00E3"/>
    <w:rsid w:val="004E1720"/>
    <w:rsid w:val="004E6317"/>
    <w:rsid w:val="004E78E7"/>
    <w:rsid w:val="004F0191"/>
    <w:rsid w:val="004F05C9"/>
    <w:rsid w:val="004F2569"/>
    <w:rsid w:val="004F2619"/>
    <w:rsid w:val="004F2690"/>
    <w:rsid w:val="004F2902"/>
    <w:rsid w:val="004F368A"/>
    <w:rsid w:val="004F4431"/>
    <w:rsid w:val="004F5002"/>
    <w:rsid w:val="004F5A06"/>
    <w:rsid w:val="004F6067"/>
    <w:rsid w:val="004F736A"/>
    <w:rsid w:val="004F749D"/>
    <w:rsid w:val="004F752B"/>
    <w:rsid w:val="004F7C74"/>
    <w:rsid w:val="00500B83"/>
    <w:rsid w:val="00501F39"/>
    <w:rsid w:val="005036E9"/>
    <w:rsid w:val="00503AFB"/>
    <w:rsid w:val="00503C66"/>
    <w:rsid w:val="00504254"/>
    <w:rsid w:val="00505656"/>
    <w:rsid w:val="00505DAE"/>
    <w:rsid w:val="005063BC"/>
    <w:rsid w:val="005064D8"/>
    <w:rsid w:val="005102BD"/>
    <w:rsid w:val="005107FD"/>
    <w:rsid w:val="00510E1E"/>
    <w:rsid w:val="005110EA"/>
    <w:rsid w:val="00513F26"/>
    <w:rsid w:val="005153B0"/>
    <w:rsid w:val="00515491"/>
    <w:rsid w:val="005157A3"/>
    <w:rsid w:val="00520059"/>
    <w:rsid w:val="00521527"/>
    <w:rsid w:val="0052486A"/>
    <w:rsid w:val="00524D89"/>
    <w:rsid w:val="00527C7C"/>
    <w:rsid w:val="005305F2"/>
    <w:rsid w:val="00532029"/>
    <w:rsid w:val="0053345F"/>
    <w:rsid w:val="00533B9A"/>
    <w:rsid w:val="0053400B"/>
    <w:rsid w:val="005352EC"/>
    <w:rsid w:val="005358D8"/>
    <w:rsid w:val="00535F83"/>
    <w:rsid w:val="005367BE"/>
    <w:rsid w:val="00537FF7"/>
    <w:rsid w:val="005412A0"/>
    <w:rsid w:val="00541524"/>
    <w:rsid w:val="00541643"/>
    <w:rsid w:val="00541FD5"/>
    <w:rsid w:val="00543A0B"/>
    <w:rsid w:val="00543A7B"/>
    <w:rsid w:val="005440A6"/>
    <w:rsid w:val="00544915"/>
    <w:rsid w:val="00545A62"/>
    <w:rsid w:val="00546384"/>
    <w:rsid w:val="005478E4"/>
    <w:rsid w:val="00547F71"/>
    <w:rsid w:val="005504C3"/>
    <w:rsid w:val="00551449"/>
    <w:rsid w:val="00551681"/>
    <w:rsid w:val="00551688"/>
    <w:rsid w:val="005518EE"/>
    <w:rsid w:val="005521B5"/>
    <w:rsid w:val="00554A7D"/>
    <w:rsid w:val="00554BAC"/>
    <w:rsid w:val="00555B73"/>
    <w:rsid w:val="00556853"/>
    <w:rsid w:val="0055699A"/>
    <w:rsid w:val="00560B7A"/>
    <w:rsid w:val="00561155"/>
    <w:rsid w:val="00561626"/>
    <w:rsid w:val="00561DB2"/>
    <w:rsid w:val="00562D78"/>
    <w:rsid w:val="00563976"/>
    <w:rsid w:val="00564589"/>
    <w:rsid w:val="005648B7"/>
    <w:rsid w:val="0056499C"/>
    <w:rsid w:val="005656F5"/>
    <w:rsid w:val="0056586D"/>
    <w:rsid w:val="00566810"/>
    <w:rsid w:val="00566D22"/>
    <w:rsid w:val="005728D8"/>
    <w:rsid w:val="00573092"/>
    <w:rsid w:val="00573955"/>
    <w:rsid w:val="0057548C"/>
    <w:rsid w:val="005771FD"/>
    <w:rsid w:val="00577A6A"/>
    <w:rsid w:val="0058061E"/>
    <w:rsid w:val="00581435"/>
    <w:rsid w:val="00581B86"/>
    <w:rsid w:val="005821AE"/>
    <w:rsid w:val="005824D3"/>
    <w:rsid w:val="005827F5"/>
    <w:rsid w:val="00583CDB"/>
    <w:rsid w:val="00583CFA"/>
    <w:rsid w:val="00591064"/>
    <w:rsid w:val="0059172F"/>
    <w:rsid w:val="00592C26"/>
    <w:rsid w:val="00592D9A"/>
    <w:rsid w:val="00594079"/>
    <w:rsid w:val="005A3527"/>
    <w:rsid w:val="005A35B6"/>
    <w:rsid w:val="005A371F"/>
    <w:rsid w:val="005A412A"/>
    <w:rsid w:val="005A41D4"/>
    <w:rsid w:val="005A77FE"/>
    <w:rsid w:val="005A7A14"/>
    <w:rsid w:val="005B110C"/>
    <w:rsid w:val="005B2E13"/>
    <w:rsid w:val="005B4D84"/>
    <w:rsid w:val="005B5FAC"/>
    <w:rsid w:val="005B6B52"/>
    <w:rsid w:val="005C0B4A"/>
    <w:rsid w:val="005C0D40"/>
    <w:rsid w:val="005C1F78"/>
    <w:rsid w:val="005C2D93"/>
    <w:rsid w:val="005C31BC"/>
    <w:rsid w:val="005C4973"/>
    <w:rsid w:val="005C4F4B"/>
    <w:rsid w:val="005C5895"/>
    <w:rsid w:val="005C59DB"/>
    <w:rsid w:val="005C69F0"/>
    <w:rsid w:val="005D3DC7"/>
    <w:rsid w:val="005D4527"/>
    <w:rsid w:val="005D4988"/>
    <w:rsid w:val="005D4B90"/>
    <w:rsid w:val="005D5A83"/>
    <w:rsid w:val="005D775F"/>
    <w:rsid w:val="005D78B0"/>
    <w:rsid w:val="005D78BF"/>
    <w:rsid w:val="005D792D"/>
    <w:rsid w:val="005D7BDD"/>
    <w:rsid w:val="005D7D2A"/>
    <w:rsid w:val="005D7F30"/>
    <w:rsid w:val="005E12DD"/>
    <w:rsid w:val="005E4E79"/>
    <w:rsid w:val="005E58FC"/>
    <w:rsid w:val="005E689B"/>
    <w:rsid w:val="005E71E8"/>
    <w:rsid w:val="005E7D7C"/>
    <w:rsid w:val="005E7E7A"/>
    <w:rsid w:val="005F15A0"/>
    <w:rsid w:val="005F3AF3"/>
    <w:rsid w:val="005F73A1"/>
    <w:rsid w:val="005F7AFB"/>
    <w:rsid w:val="00601AA7"/>
    <w:rsid w:val="00603C20"/>
    <w:rsid w:val="00603D1F"/>
    <w:rsid w:val="006061DC"/>
    <w:rsid w:val="0060688F"/>
    <w:rsid w:val="00607E26"/>
    <w:rsid w:val="0061194F"/>
    <w:rsid w:val="006121EE"/>
    <w:rsid w:val="00612BEE"/>
    <w:rsid w:val="00613E9E"/>
    <w:rsid w:val="006200AF"/>
    <w:rsid w:val="006221EE"/>
    <w:rsid w:val="0062285E"/>
    <w:rsid w:val="00624C79"/>
    <w:rsid w:val="00624D46"/>
    <w:rsid w:val="00630BEB"/>
    <w:rsid w:val="00631A5D"/>
    <w:rsid w:val="00631B72"/>
    <w:rsid w:val="00631F12"/>
    <w:rsid w:val="0063379C"/>
    <w:rsid w:val="00633BDB"/>
    <w:rsid w:val="0063425A"/>
    <w:rsid w:val="0063464F"/>
    <w:rsid w:val="00634A8F"/>
    <w:rsid w:val="0063790B"/>
    <w:rsid w:val="0064067F"/>
    <w:rsid w:val="00643356"/>
    <w:rsid w:val="00644EE5"/>
    <w:rsid w:val="00646C0F"/>
    <w:rsid w:val="006474B1"/>
    <w:rsid w:val="00647640"/>
    <w:rsid w:val="00650095"/>
    <w:rsid w:val="00651BB3"/>
    <w:rsid w:val="00651F92"/>
    <w:rsid w:val="00651FAB"/>
    <w:rsid w:val="00653C29"/>
    <w:rsid w:val="006560A4"/>
    <w:rsid w:val="006562F5"/>
    <w:rsid w:val="006608B3"/>
    <w:rsid w:val="00662C94"/>
    <w:rsid w:val="00663EB5"/>
    <w:rsid w:val="00664496"/>
    <w:rsid w:val="00665890"/>
    <w:rsid w:val="00665AD4"/>
    <w:rsid w:val="00666630"/>
    <w:rsid w:val="00670379"/>
    <w:rsid w:val="00670452"/>
    <w:rsid w:val="00670846"/>
    <w:rsid w:val="00670AC8"/>
    <w:rsid w:val="00671F75"/>
    <w:rsid w:val="006738FA"/>
    <w:rsid w:val="00674C23"/>
    <w:rsid w:val="00674FFB"/>
    <w:rsid w:val="00675B5B"/>
    <w:rsid w:val="00675BFE"/>
    <w:rsid w:val="006760D4"/>
    <w:rsid w:val="006777CB"/>
    <w:rsid w:val="00677B68"/>
    <w:rsid w:val="006805F5"/>
    <w:rsid w:val="00680F27"/>
    <w:rsid w:val="00680FEB"/>
    <w:rsid w:val="0068102E"/>
    <w:rsid w:val="00681A3D"/>
    <w:rsid w:val="00681F20"/>
    <w:rsid w:val="006823E8"/>
    <w:rsid w:val="00682B55"/>
    <w:rsid w:val="00686C0A"/>
    <w:rsid w:val="006903D4"/>
    <w:rsid w:val="00693280"/>
    <w:rsid w:val="00693307"/>
    <w:rsid w:val="006965A4"/>
    <w:rsid w:val="00697346"/>
    <w:rsid w:val="00697C97"/>
    <w:rsid w:val="006A2AD3"/>
    <w:rsid w:val="006A44F6"/>
    <w:rsid w:val="006A493D"/>
    <w:rsid w:val="006A56F7"/>
    <w:rsid w:val="006A6856"/>
    <w:rsid w:val="006A6E4B"/>
    <w:rsid w:val="006A7F00"/>
    <w:rsid w:val="006A7F48"/>
    <w:rsid w:val="006B1852"/>
    <w:rsid w:val="006B1F93"/>
    <w:rsid w:val="006B2C38"/>
    <w:rsid w:val="006B3C16"/>
    <w:rsid w:val="006B3C37"/>
    <w:rsid w:val="006B711F"/>
    <w:rsid w:val="006C1217"/>
    <w:rsid w:val="006C18A2"/>
    <w:rsid w:val="006C3B72"/>
    <w:rsid w:val="006C3BF3"/>
    <w:rsid w:val="006C42FE"/>
    <w:rsid w:val="006C4667"/>
    <w:rsid w:val="006C4E8F"/>
    <w:rsid w:val="006C5B42"/>
    <w:rsid w:val="006C7DFD"/>
    <w:rsid w:val="006D1829"/>
    <w:rsid w:val="006D1C96"/>
    <w:rsid w:val="006D2111"/>
    <w:rsid w:val="006D2641"/>
    <w:rsid w:val="006D2864"/>
    <w:rsid w:val="006D710E"/>
    <w:rsid w:val="006E0553"/>
    <w:rsid w:val="006E088C"/>
    <w:rsid w:val="006E0E0B"/>
    <w:rsid w:val="006E114E"/>
    <w:rsid w:val="006E1987"/>
    <w:rsid w:val="006E2152"/>
    <w:rsid w:val="006E3CDC"/>
    <w:rsid w:val="006E4C3B"/>
    <w:rsid w:val="006E4C41"/>
    <w:rsid w:val="006E5EEA"/>
    <w:rsid w:val="006F0014"/>
    <w:rsid w:val="006F2219"/>
    <w:rsid w:val="006F241C"/>
    <w:rsid w:val="006F2BDE"/>
    <w:rsid w:val="006F50D8"/>
    <w:rsid w:val="006F79F0"/>
    <w:rsid w:val="00700102"/>
    <w:rsid w:val="00700593"/>
    <w:rsid w:val="00700C31"/>
    <w:rsid w:val="00703B48"/>
    <w:rsid w:val="00704341"/>
    <w:rsid w:val="00704C43"/>
    <w:rsid w:val="00705001"/>
    <w:rsid w:val="00705358"/>
    <w:rsid w:val="0070677B"/>
    <w:rsid w:val="00706873"/>
    <w:rsid w:val="00712062"/>
    <w:rsid w:val="007142AE"/>
    <w:rsid w:val="007154AD"/>
    <w:rsid w:val="007163A5"/>
    <w:rsid w:val="007169BC"/>
    <w:rsid w:val="00720F39"/>
    <w:rsid w:val="0072292E"/>
    <w:rsid w:val="00722E71"/>
    <w:rsid w:val="007233D8"/>
    <w:rsid w:val="00723505"/>
    <w:rsid w:val="007236D4"/>
    <w:rsid w:val="00723A5A"/>
    <w:rsid w:val="00723CCD"/>
    <w:rsid w:val="00724339"/>
    <w:rsid w:val="00725537"/>
    <w:rsid w:val="007255BB"/>
    <w:rsid w:val="007256B2"/>
    <w:rsid w:val="00726701"/>
    <w:rsid w:val="007268AC"/>
    <w:rsid w:val="00726CD6"/>
    <w:rsid w:val="00727F8E"/>
    <w:rsid w:val="00732AE4"/>
    <w:rsid w:val="00733590"/>
    <w:rsid w:val="00736742"/>
    <w:rsid w:val="00736AF7"/>
    <w:rsid w:val="00736D00"/>
    <w:rsid w:val="00736E05"/>
    <w:rsid w:val="0074008C"/>
    <w:rsid w:val="00742B4B"/>
    <w:rsid w:val="0074424A"/>
    <w:rsid w:val="007451AE"/>
    <w:rsid w:val="00745C9B"/>
    <w:rsid w:val="00747567"/>
    <w:rsid w:val="007537F0"/>
    <w:rsid w:val="00753893"/>
    <w:rsid w:val="007553A5"/>
    <w:rsid w:val="00755C8F"/>
    <w:rsid w:val="0075603A"/>
    <w:rsid w:val="007561EC"/>
    <w:rsid w:val="0075653E"/>
    <w:rsid w:val="007605FC"/>
    <w:rsid w:val="007606CF"/>
    <w:rsid w:val="007611FC"/>
    <w:rsid w:val="007612F2"/>
    <w:rsid w:val="00762CF1"/>
    <w:rsid w:val="00764746"/>
    <w:rsid w:val="00765A55"/>
    <w:rsid w:val="007665F3"/>
    <w:rsid w:val="0076720D"/>
    <w:rsid w:val="00770721"/>
    <w:rsid w:val="00770FB6"/>
    <w:rsid w:val="0077278E"/>
    <w:rsid w:val="007727C7"/>
    <w:rsid w:val="00772A6E"/>
    <w:rsid w:val="00774131"/>
    <w:rsid w:val="00774D14"/>
    <w:rsid w:val="00774F86"/>
    <w:rsid w:val="00776AAD"/>
    <w:rsid w:val="00781E5D"/>
    <w:rsid w:val="00782BC7"/>
    <w:rsid w:val="00783905"/>
    <w:rsid w:val="00783A05"/>
    <w:rsid w:val="007848A9"/>
    <w:rsid w:val="00784F61"/>
    <w:rsid w:val="00785968"/>
    <w:rsid w:val="00786CA7"/>
    <w:rsid w:val="0079026A"/>
    <w:rsid w:val="00792036"/>
    <w:rsid w:val="0079283D"/>
    <w:rsid w:val="00792FB6"/>
    <w:rsid w:val="00793447"/>
    <w:rsid w:val="007A1A62"/>
    <w:rsid w:val="007A2714"/>
    <w:rsid w:val="007A6769"/>
    <w:rsid w:val="007A6F91"/>
    <w:rsid w:val="007B0643"/>
    <w:rsid w:val="007B1473"/>
    <w:rsid w:val="007B2278"/>
    <w:rsid w:val="007B4193"/>
    <w:rsid w:val="007B5378"/>
    <w:rsid w:val="007B5E63"/>
    <w:rsid w:val="007B5EB0"/>
    <w:rsid w:val="007B6AE7"/>
    <w:rsid w:val="007B7DE7"/>
    <w:rsid w:val="007C15E3"/>
    <w:rsid w:val="007C24FD"/>
    <w:rsid w:val="007C2F9D"/>
    <w:rsid w:val="007C35A4"/>
    <w:rsid w:val="007C3C0D"/>
    <w:rsid w:val="007C463B"/>
    <w:rsid w:val="007D011A"/>
    <w:rsid w:val="007D0680"/>
    <w:rsid w:val="007D0C0E"/>
    <w:rsid w:val="007D1A5C"/>
    <w:rsid w:val="007D23B7"/>
    <w:rsid w:val="007D2AC2"/>
    <w:rsid w:val="007D4444"/>
    <w:rsid w:val="007D5168"/>
    <w:rsid w:val="007D5317"/>
    <w:rsid w:val="007D59CA"/>
    <w:rsid w:val="007D5A95"/>
    <w:rsid w:val="007D660F"/>
    <w:rsid w:val="007D6761"/>
    <w:rsid w:val="007D724C"/>
    <w:rsid w:val="007E0C30"/>
    <w:rsid w:val="007E38AC"/>
    <w:rsid w:val="007E438D"/>
    <w:rsid w:val="007E43E8"/>
    <w:rsid w:val="007F053D"/>
    <w:rsid w:val="007F161A"/>
    <w:rsid w:val="007F1625"/>
    <w:rsid w:val="007F1A76"/>
    <w:rsid w:val="007F1F0F"/>
    <w:rsid w:val="007F5BC4"/>
    <w:rsid w:val="007F618E"/>
    <w:rsid w:val="007F6277"/>
    <w:rsid w:val="008003D7"/>
    <w:rsid w:val="0080186D"/>
    <w:rsid w:val="00802318"/>
    <w:rsid w:val="00802462"/>
    <w:rsid w:val="008035B5"/>
    <w:rsid w:val="00803A20"/>
    <w:rsid w:val="00803BE3"/>
    <w:rsid w:val="00803BFD"/>
    <w:rsid w:val="0081030A"/>
    <w:rsid w:val="0081192D"/>
    <w:rsid w:val="00814BA1"/>
    <w:rsid w:val="00816D71"/>
    <w:rsid w:val="00816D8E"/>
    <w:rsid w:val="00816EBF"/>
    <w:rsid w:val="008176E2"/>
    <w:rsid w:val="008203D5"/>
    <w:rsid w:val="00821D15"/>
    <w:rsid w:val="00822426"/>
    <w:rsid w:val="00822838"/>
    <w:rsid w:val="00823131"/>
    <w:rsid w:val="008237DB"/>
    <w:rsid w:val="00823E85"/>
    <w:rsid w:val="008269A2"/>
    <w:rsid w:val="00830EA1"/>
    <w:rsid w:val="00831467"/>
    <w:rsid w:val="008314A0"/>
    <w:rsid w:val="00831510"/>
    <w:rsid w:val="00831D10"/>
    <w:rsid w:val="00834BC9"/>
    <w:rsid w:val="00834C89"/>
    <w:rsid w:val="00834E85"/>
    <w:rsid w:val="0083530F"/>
    <w:rsid w:val="0083619E"/>
    <w:rsid w:val="00836E8E"/>
    <w:rsid w:val="00837FA8"/>
    <w:rsid w:val="00840FB9"/>
    <w:rsid w:val="00841953"/>
    <w:rsid w:val="00841B24"/>
    <w:rsid w:val="00841FEC"/>
    <w:rsid w:val="00844072"/>
    <w:rsid w:val="00844F01"/>
    <w:rsid w:val="00845FF8"/>
    <w:rsid w:val="00846011"/>
    <w:rsid w:val="008469C1"/>
    <w:rsid w:val="008502B0"/>
    <w:rsid w:val="008515A1"/>
    <w:rsid w:val="00852EE7"/>
    <w:rsid w:val="00853F1F"/>
    <w:rsid w:val="008549BA"/>
    <w:rsid w:val="00854EAF"/>
    <w:rsid w:val="00855042"/>
    <w:rsid w:val="008551C5"/>
    <w:rsid w:val="0085663E"/>
    <w:rsid w:val="00857B5E"/>
    <w:rsid w:val="00861DB3"/>
    <w:rsid w:val="008623DE"/>
    <w:rsid w:val="00870EEA"/>
    <w:rsid w:val="0087174F"/>
    <w:rsid w:val="008734CF"/>
    <w:rsid w:val="0087493E"/>
    <w:rsid w:val="00874FB4"/>
    <w:rsid w:val="00876D0A"/>
    <w:rsid w:val="008803DD"/>
    <w:rsid w:val="00881FA6"/>
    <w:rsid w:val="0088406C"/>
    <w:rsid w:val="00885B96"/>
    <w:rsid w:val="00885C23"/>
    <w:rsid w:val="00887DB9"/>
    <w:rsid w:val="00887EBC"/>
    <w:rsid w:val="00890D86"/>
    <w:rsid w:val="00890DF4"/>
    <w:rsid w:val="00891769"/>
    <w:rsid w:val="00891AC1"/>
    <w:rsid w:val="00891B60"/>
    <w:rsid w:val="0089260B"/>
    <w:rsid w:val="00892A1D"/>
    <w:rsid w:val="00894450"/>
    <w:rsid w:val="0089460B"/>
    <w:rsid w:val="0089604F"/>
    <w:rsid w:val="008A038A"/>
    <w:rsid w:val="008A077B"/>
    <w:rsid w:val="008A207C"/>
    <w:rsid w:val="008A2753"/>
    <w:rsid w:val="008A2840"/>
    <w:rsid w:val="008A28FF"/>
    <w:rsid w:val="008A2B5B"/>
    <w:rsid w:val="008A4CBE"/>
    <w:rsid w:val="008A61A5"/>
    <w:rsid w:val="008A6CE0"/>
    <w:rsid w:val="008A740B"/>
    <w:rsid w:val="008A79DA"/>
    <w:rsid w:val="008B05CE"/>
    <w:rsid w:val="008B0805"/>
    <w:rsid w:val="008B146A"/>
    <w:rsid w:val="008B15FC"/>
    <w:rsid w:val="008B1A99"/>
    <w:rsid w:val="008B34FF"/>
    <w:rsid w:val="008B40B0"/>
    <w:rsid w:val="008B76C4"/>
    <w:rsid w:val="008C285C"/>
    <w:rsid w:val="008C4593"/>
    <w:rsid w:val="008C67B9"/>
    <w:rsid w:val="008C6ABA"/>
    <w:rsid w:val="008C7075"/>
    <w:rsid w:val="008D1288"/>
    <w:rsid w:val="008D29B2"/>
    <w:rsid w:val="008D3352"/>
    <w:rsid w:val="008D57BF"/>
    <w:rsid w:val="008D5843"/>
    <w:rsid w:val="008E0DA9"/>
    <w:rsid w:val="008E117A"/>
    <w:rsid w:val="008E2D46"/>
    <w:rsid w:val="008E3F38"/>
    <w:rsid w:val="008E4393"/>
    <w:rsid w:val="008E55AD"/>
    <w:rsid w:val="008E5DC3"/>
    <w:rsid w:val="008E63A9"/>
    <w:rsid w:val="008E72E3"/>
    <w:rsid w:val="008F0035"/>
    <w:rsid w:val="008F189D"/>
    <w:rsid w:val="008F1A0D"/>
    <w:rsid w:val="008F3EC4"/>
    <w:rsid w:val="008F4029"/>
    <w:rsid w:val="008F4108"/>
    <w:rsid w:val="008F5096"/>
    <w:rsid w:val="008F5375"/>
    <w:rsid w:val="008F5682"/>
    <w:rsid w:val="008F5E8E"/>
    <w:rsid w:val="008F7685"/>
    <w:rsid w:val="009007B0"/>
    <w:rsid w:val="0090121F"/>
    <w:rsid w:val="00901D76"/>
    <w:rsid w:val="00902943"/>
    <w:rsid w:val="00903228"/>
    <w:rsid w:val="00904ADF"/>
    <w:rsid w:val="00904C8B"/>
    <w:rsid w:val="009075F8"/>
    <w:rsid w:val="00912F31"/>
    <w:rsid w:val="00912F9D"/>
    <w:rsid w:val="009147F4"/>
    <w:rsid w:val="0091525E"/>
    <w:rsid w:val="00916ED5"/>
    <w:rsid w:val="00917442"/>
    <w:rsid w:val="00920857"/>
    <w:rsid w:val="00920D98"/>
    <w:rsid w:val="00922F24"/>
    <w:rsid w:val="00926A59"/>
    <w:rsid w:val="009276CB"/>
    <w:rsid w:val="00932771"/>
    <w:rsid w:val="00933B1B"/>
    <w:rsid w:val="009346A8"/>
    <w:rsid w:val="009355C9"/>
    <w:rsid w:val="00936BE6"/>
    <w:rsid w:val="009370FE"/>
    <w:rsid w:val="00937722"/>
    <w:rsid w:val="009379E7"/>
    <w:rsid w:val="00940983"/>
    <w:rsid w:val="00940E27"/>
    <w:rsid w:val="00941144"/>
    <w:rsid w:val="0094213D"/>
    <w:rsid w:val="00942C52"/>
    <w:rsid w:val="0094433F"/>
    <w:rsid w:val="00944F74"/>
    <w:rsid w:val="00945B5D"/>
    <w:rsid w:val="00953415"/>
    <w:rsid w:val="00953B02"/>
    <w:rsid w:val="00954052"/>
    <w:rsid w:val="00954F0C"/>
    <w:rsid w:val="00956ADB"/>
    <w:rsid w:val="00956F2E"/>
    <w:rsid w:val="009571D2"/>
    <w:rsid w:val="00960A21"/>
    <w:rsid w:val="00961EE9"/>
    <w:rsid w:val="00962C85"/>
    <w:rsid w:val="00963411"/>
    <w:rsid w:val="00963701"/>
    <w:rsid w:val="009644B1"/>
    <w:rsid w:val="00964580"/>
    <w:rsid w:val="00966F44"/>
    <w:rsid w:val="009676EF"/>
    <w:rsid w:val="00977A4B"/>
    <w:rsid w:val="009829BA"/>
    <w:rsid w:val="00982C5B"/>
    <w:rsid w:val="00983FBB"/>
    <w:rsid w:val="0098440A"/>
    <w:rsid w:val="00985F06"/>
    <w:rsid w:val="00986898"/>
    <w:rsid w:val="0099061E"/>
    <w:rsid w:val="00990997"/>
    <w:rsid w:val="009909FE"/>
    <w:rsid w:val="009918E1"/>
    <w:rsid w:val="009925F9"/>
    <w:rsid w:val="00993A04"/>
    <w:rsid w:val="009949EA"/>
    <w:rsid w:val="00994C50"/>
    <w:rsid w:val="00995A3B"/>
    <w:rsid w:val="00995CEA"/>
    <w:rsid w:val="00995D08"/>
    <w:rsid w:val="0099631B"/>
    <w:rsid w:val="00996CF9"/>
    <w:rsid w:val="009972C0"/>
    <w:rsid w:val="009A076A"/>
    <w:rsid w:val="009A09D7"/>
    <w:rsid w:val="009A1AB8"/>
    <w:rsid w:val="009A3AE7"/>
    <w:rsid w:val="009A4126"/>
    <w:rsid w:val="009A5326"/>
    <w:rsid w:val="009A5645"/>
    <w:rsid w:val="009A59E1"/>
    <w:rsid w:val="009A62EB"/>
    <w:rsid w:val="009B1986"/>
    <w:rsid w:val="009B2FD8"/>
    <w:rsid w:val="009B4633"/>
    <w:rsid w:val="009B56FB"/>
    <w:rsid w:val="009B6456"/>
    <w:rsid w:val="009B6B45"/>
    <w:rsid w:val="009B6DFD"/>
    <w:rsid w:val="009B7601"/>
    <w:rsid w:val="009C2247"/>
    <w:rsid w:val="009C333C"/>
    <w:rsid w:val="009C3D83"/>
    <w:rsid w:val="009C42FB"/>
    <w:rsid w:val="009C4822"/>
    <w:rsid w:val="009C5779"/>
    <w:rsid w:val="009C6A52"/>
    <w:rsid w:val="009D12B5"/>
    <w:rsid w:val="009D1E1C"/>
    <w:rsid w:val="009D2819"/>
    <w:rsid w:val="009D3924"/>
    <w:rsid w:val="009D3B50"/>
    <w:rsid w:val="009D4360"/>
    <w:rsid w:val="009D51D4"/>
    <w:rsid w:val="009D56D1"/>
    <w:rsid w:val="009D74F6"/>
    <w:rsid w:val="009E07BE"/>
    <w:rsid w:val="009E21B1"/>
    <w:rsid w:val="009E38E2"/>
    <w:rsid w:val="009E3A30"/>
    <w:rsid w:val="009E4352"/>
    <w:rsid w:val="009E4E07"/>
    <w:rsid w:val="009F1598"/>
    <w:rsid w:val="009F198A"/>
    <w:rsid w:val="009F1CF9"/>
    <w:rsid w:val="009F1D6B"/>
    <w:rsid w:val="009F2DED"/>
    <w:rsid w:val="009F5C19"/>
    <w:rsid w:val="009F5D50"/>
    <w:rsid w:val="00A00029"/>
    <w:rsid w:val="00A00B30"/>
    <w:rsid w:val="00A02CCE"/>
    <w:rsid w:val="00A03385"/>
    <w:rsid w:val="00A04D11"/>
    <w:rsid w:val="00A050E6"/>
    <w:rsid w:val="00A053B7"/>
    <w:rsid w:val="00A05666"/>
    <w:rsid w:val="00A06A12"/>
    <w:rsid w:val="00A071BD"/>
    <w:rsid w:val="00A07683"/>
    <w:rsid w:val="00A11E65"/>
    <w:rsid w:val="00A124FE"/>
    <w:rsid w:val="00A135EB"/>
    <w:rsid w:val="00A13B38"/>
    <w:rsid w:val="00A1461B"/>
    <w:rsid w:val="00A147FA"/>
    <w:rsid w:val="00A14D78"/>
    <w:rsid w:val="00A15222"/>
    <w:rsid w:val="00A201F2"/>
    <w:rsid w:val="00A2480A"/>
    <w:rsid w:val="00A25914"/>
    <w:rsid w:val="00A25E58"/>
    <w:rsid w:val="00A26017"/>
    <w:rsid w:val="00A26748"/>
    <w:rsid w:val="00A2788A"/>
    <w:rsid w:val="00A279E3"/>
    <w:rsid w:val="00A31CA3"/>
    <w:rsid w:val="00A35558"/>
    <w:rsid w:val="00A35727"/>
    <w:rsid w:val="00A35A76"/>
    <w:rsid w:val="00A37FA9"/>
    <w:rsid w:val="00A40B89"/>
    <w:rsid w:val="00A416BD"/>
    <w:rsid w:val="00A45869"/>
    <w:rsid w:val="00A45A65"/>
    <w:rsid w:val="00A47A14"/>
    <w:rsid w:val="00A47AF3"/>
    <w:rsid w:val="00A47DE5"/>
    <w:rsid w:val="00A55346"/>
    <w:rsid w:val="00A57B67"/>
    <w:rsid w:val="00A61345"/>
    <w:rsid w:val="00A61BDB"/>
    <w:rsid w:val="00A627D9"/>
    <w:rsid w:val="00A62CFA"/>
    <w:rsid w:val="00A65E17"/>
    <w:rsid w:val="00A6700D"/>
    <w:rsid w:val="00A67BD1"/>
    <w:rsid w:val="00A70F2D"/>
    <w:rsid w:val="00A71F18"/>
    <w:rsid w:val="00A723A2"/>
    <w:rsid w:val="00A724E5"/>
    <w:rsid w:val="00A7437A"/>
    <w:rsid w:val="00A746DE"/>
    <w:rsid w:val="00A746F3"/>
    <w:rsid w:val="00A75853"/>
    <w:rsid w:val="00A81711"/>
    <w:rsid w:val="00A825D4"/>
    <w:rsid w:val="00A8260F"/>
    <w:rsid w:val="00A8368F"/>
    <w:rsid w:val="00A869CF"/>
    <w:rsid w:val="00A87004"/>
    <w:rsid w:val="00A872B8"/>
    <w:rsid w:val="00A87F9F"/>
    <w:rsid w:val="00A903F2"/>
    <w:rsid w:val="00A907A4"/>
    <w:rsid w:val="00A933CF"/>
    <w:rsid w:val="00A93DFB"/>
    <w:rsid w:val="00A93EA7"/>
    <w:rsid w:val="00A955F7"/>
    <w:rsid w:val="00A95B18"/>
    <w:rsid w:val="00A969AA"/>
    <w:rsid w:val="00AA0100"/>
    <w:rsid w:val="00AA024C"/>
    <w:rsid w:val="00AA0616"/>
    <w:rsid w:val="00AA19CE"/>
    <w:rsid w:val="00AA28AD"/>
    <w:rsid w:val="00AA387A"/>
    <w:rsid w:val="00AA3904"/>
    <w:rsid w:val="00AA3C9D"/>
    <w:rsid w:val="00AA4800"/>
    <w:rsid w:val="00AA4993"/>
    <w:rsid w:val="00AA5B4A"/>
    <w:rsid w:val="00AA6211"/>
    <w:rsid w:val="00AA68EC"/>
    <w:rsid w:val="00AA74B8"/>
    <w:rsid w:val="00AA795C"/>
    <w:rsid w:val="00AB0881"/>
    <w:rsid w:val="00AB27B5"/>
    <w:rsid w:val="00AB3437"/>
    <w:rsid w:val="00AB3E69"/>
    <w:rsid w:val="00AB41CB"/>
    <w:rsid w:val="00AB48DD"/>
    <w:rsid w:val="00AB49A0"/>
    <w:rsid w:val="00AB53DE"/>
    <w:rsid w:val="00AB56DF"/>
    <w:rsid w:val="00AB5824"/>
    <w:rsid w:val="00AB63C1"/>
    <w:rsid w:val="00AB6443"/>
    <w:rsid w:val="00AB71E9"/>
    <w:rsid w:val="00AB7429"/>
    <w:rsid w:val="00AB787D"/>
    <w:rsid w:val="00AB79B1"/>
    <w:rsid w:val="00AB7A1F"/>
    <w:rsid w:val="00AB7F3A"/>
    <w:rsid w:val="00AC0691"/>
    <w:rsid w:val="00AC0A21"/>
    <w:rsid w:val="00AC0F72"/>
    <w:rsid w:val="00AC1A94"/>
    <w:rsid w:val="00AC3224"/>
    <w:rsid w:val="00AC34B1"/>
    <w:rsid w:val="00AC38AD"/>
    <w:rsid w:val="00AC5F9D"/>
    <w:rsid w:val="00AD04FE"/>
    <w:rsid w:val="00AD12CA"/>
    <w:rsid w:val="00AD2523"/>
    <w:rsid w:val="00AD4DEE"/>
    <w:rsid w:val="00AD62F2"/>
    <w:rsid w:val="00AD66E3"/>
    <w:rsid w:val="00AD6F4A"/>
    <w:rsid w:val="00AE06A6"/>
    <w:rsid w:val="00AE2607"/>
    <w:rsid w:val="00AE2F49"/>
    <w:rsid w:val="00AE44F5"/>
    <w:rsid w:val="00AE47A7"/>
    <w:rsid w:val="00AE53D4"/>
    <w:rsid w:val="00AE68BC"/>
    <w:rsid w:val="00AF0EDC"/>
    <w:rsid w:val="00AF1885"/>
    <w:rsid w:val="00AF281E"/>
    <w:rsid w:val="00AF2E21"/>
    <w:rsid w:val="00AF3646"/>
    <w:rsid w:val="00AF4099"/>
    <w:rsid w:val="00AF64BC"/>
    <w:rsid w:val="00AF7783"/>
    <w:rsid w:val="00B006B4"/>
    <w:rsid w:val="00B02A2A"/>
    <w:rsid w:val="00B031B8"/>
    <w:rsid w:val="00B03ADC"/>
    <w:rsid w:val="00B049F1"/>
    <w:rsid w:val="00B10DC2"/>
    <w:rsid w:val="00B111A4"/>
    <w:rsid w:val="00B122E8"/>
    <w:rsid w:val="00B12377"/>
    <w:rsid w:val="00B140CA"/>
    <w:rsid w:val="00B145C5"/>
    <w:rsid w:val="00B14682"/>
    <w:rsid w:val="00B15726"/>
    <w:rsid w:val="00B15801"/>
    <w:rsid w:val="00B16B8F"/>
    <w:rsid w:val="00B175B6"/>
    <w:rsid w:val="00B20E78"/>
    <w:rsid w:val="00B2223B"/>
    <w:rsid w:val="00B2385A"/>
    <w:rsid w:val="00B23A2C"/>
    <w:rsid w:val="00B24A71"/>
    <w:rsid w:val="00B2541D"/>
    <w:rsid w:val="00B2712D"/>
    <w:rsid w:val="00B27915"/>
    <w:rsid w:val="00B27E84"/>
    <w:rsid w:val="00B3039D"/>
    <w:rsid w:val="00B3205E"/>
    <w:rsid w:val="00B3340B"/>
    <w:rsid w:val="00B33479"/>
    <w:rsid w:val="00B342ED"/>
    <w:rsid w:val="00B35496"/>
    <w:rsid w:val="00B361DD"/>
    <w:rsid w:val="00B36A2D"/>
    <w:rsid w:val="00B36F81"/>
    <w:rsid w:val="00B40E28"/>
    <w:rsid w:val="00B4144F"/>
    <w:rsid w:val="00B41FC8"/>
    <w:rsid w:val="00B42928"/>
    <w:rsid w:val="00B43399"/>
    <w:rsid w:val="00B43A38"/>
    <w:rsid w:val="00B43C97"/>
    <w:rsid w:val="00B45669"/>
    <w:rsid w:val="00B4579D"/>
    <w:rsid w:val="00B45AD8"/>
    <w:rsid w:val="00B52DC8"/>
    <w:rsid w:val="00B530CE"/>
    <w:rsid w:val="00B53CAD"/>
    <w:rsid w:val="00B5401E"/>
    <w:rsid w:val="00B54B63"/>
    <w:rsid w:val="00B55FB1"/>
    <w:rsid w:val="00B573F9"/>
    <w:rsid w:val="00B57AFA"/>
    <w:rsid w:val="00B57DEB"/>
    <w:rsid w:val="00B62531"/>
    <w:rsid w:val="00B63012"/>
    <w:rsid w:val="00B65561"/>
    <w:rsid w:val="00B66073"/>
    <w:rsid w:val="00B66734"/>
    <w:rsid w:val="00B6731F"/>
    <w:rsid w:val="00B719FC"/>
    <w:rsid w:val="00B733C4"/>
    <w:rsid w:val="00B739CD"/>
    <w:rsid w:val="00B7461B"/>
    <w:rsid w:val="00B74D94"/>
    <w:rsid w:val="00B765FB"/>
    <w:rsid w:val="00B77953"/>
    <w:rsid w:val="00B80F28"/>
    <w:rsid w:val="00B82405"/>
    <w:rsid w:val="00B828A3"/>
    <w:rsid w:val="00B84204"/>
    <w:rsid w:val="00B859D3"/>
    <w:rsid w:val="00B85AED"/>
    <w:rsid w:val="00B85AF4"/>
    <w:rsid w:val="00B86730"/>
    <w:rsid w:val="00B87284"/>
    <w:rsid w:val="00B8783A"/>
    <w:rsid w:val="00B901BB"/>
    <w:rsid w:val="00B936F4"/>
    <w:rsid w:val="00B94B67"/>
    <w:rsid w:val="00B9529B"/>
    <w:rsid w:val="00B957F8"/>
    <w:rsid w:val="00BA11A5"/>
    <w:rsid w:val="00BA13DA"/>
    <w:rsid w:val="00BA2443"/>
    <w:rsid w:val="00BA26E5"/>
    <w:rsid w:val="00BA2EFB"/>
    <w:rsid w:val="00BA3120"/>
    <w:rsid w:val="00BA343C"/>
    <w:rsid w:val="00BA3A5E"/>
    <w:rsid w:val="00BA55E3"/>
    <w:rsid w:val="00BA6219"/>
    <w:rsid w:val="00BB1AB9"/>
    <w:rsid w:val="00BB3D3B"/>
    <w:rsid w:val="00BB5F3F"/>
    <w:rsid w:val="00BB62FD"/>
    <w:rsid w:val="00BB700D"/>
    <w:rsid w:val="00BB7982"/>
    <w:rsid w:val="00BC1734"/>
    <w:rsid w:val="00BC28F7"/>
    <w:rsid w:val="00BC3382"/>
    <w:rsid w:val="00BC3384"/>
    <w:rsid w:val="00BC3B24"/>
    <w:rsid w:val="00BC579C"/>
    <w:rsid w:val="00BC58DB"/>
    <w:rsid w:val="00BC634F"/>
    <w:rsid w:val="00BC6FB9"/>
    <w:rsid w:val="00BC6FFF"/>
    <w:rsid w:val="00BD117C"/>
    <w:rsid w:val="00BD25F4"/>
    <w:rsid w:val="00BD3A29"/>
    <w:rsid w:val="00BD3BB9"/>
    <w:rsid w:val="00BD55B3"/>
    <w:rsid w:val="00BD5A57"/>
    <w:rsid w:val="00BD5D99"/>
    <w:rsid w:val="00BD66C3"/>
    <w:rsid w:val="00BD70BC"/>
    <w:rsid w:val="00BE011F"/>
    <w:rsid w:val="00BE15A3"/>
    <w:rsid w:val="00BE1961"/>
    <w:rsid w:val="00BE28E3"/>
    <w:rsid w:val="00BE3EC4"/>
    <w:rsid w:val="00BE41EE"/>
    <w:rsid w:val="00BE443A"/>
    <w:rsid w:val="00BE45EA"/>
    <w:rsid w:val="00BE4F76"/>
    <w:rsid w:val="00BE5037"/>
    <w:rsid w:val="00BF019F"/>
    <w:rsid w:val="00BF18F8"/>
    <w:rsid w:val="00BF1CD7"/>
    <w:rsid w:val="00BF2E92"/>
    <w:rsid w:val="00BF4233"/>
    <w:rsid w:val="00BF42B1"/>
    <w:rsid w:val="00BF491C"/>
    <w:rsid w:val="00BF512E"/>
    <w:rsid w:val="00BF5739"/>
    <w:rsid w:val="00BF5F99"/>
    <w:rsid w:val="00BF7C40"/>
    <w:rsid w:val="00C00C2B"/>
    <w:rsid w:val="00C0122B"/>
    <w:rsid w:val="00C02B6D"/>
    <w:rsid w:val="00C036CA"/>
    <w:rsid w:val="00C0413B"/>
    <w:rsid w:val="00C04D84"/>
    <w:rsid w:val="00C04F09"/>
    <w:rsid w:val="00C05AA1"/>
    <w:rsid w:val="00C06A53"/>
    <w:rsid w:val="00C103D1"/>
    <w:rsid w:val="00C10430"/>
    <w:rsid w:val="00C10EF7"/>
    <w:rsid w:val="00C12A5D"/>
    <w:rsid w:val="00C13A72"/>
    <w:rsid w:val="00C13D07"/>
    <w:rsid w:val="00C14BCA"/>
    <w:rsid w:val="00C17E66"/>
    <w:rsid w:val="00C201BD"/>
    <w:rsid w:val="00C21A19"/>
    <w:rsid w:val="00C2246F"/>
    <w:rsid w:val="00C22AFE"/>
    <w:rsid w:val="00C233BD"/>
    <w:rsid w:val="00C2449D"/>
    <w:rsid w:val="00C25D2A"/>
    <w:rsid w:val="00C277D7"/>
    <w:rsid w:val="00C27EF7"/>
    <w:rsid w:val="00C3179D"/>
    <w:rsid w:val="00C317D1"/>
    <w:rsid w:val="00C32AD2"/>
    <w:rsid w:val="00C33DBD"/>
    <w:rsid w:val="00C34D99"/>
    <w:rsid w:val="00C35D9D"/>
    <w:rsid w:val="00C379E6"/>
    <w:rsid w:val="00C43506"/>
    <w:rsid w:val="00C44309"/>
    <w:rsid w:val="00C44E3A"/>
    <w:rsid w:val="00C45003"/>
    <w:rsid w:val="00C45CF7"/>
    <w:rsid w:val="00C46392"/>
    <w:rsid w:val="00C50AD8"/>
    <w:rsid w:val="00C52C5D"/>
    <w:rsid w:val="00C52ED8"/>
    <w:rsid w:val="00C552A2"/>
    <w:rsid w:val="00C56541"/>
    <w:rsid w:val="00C5670E"/>
    <w:rsid w:val="00C56711"/>
    <w:rsid w:val="00C60608"/>
    <w:rsid w:val="00C6098C"/>
    <w:rsid w:val="00C61033"/>
    <w:rsid w:val="00C62A54"/>
    <w:rsid w:val="00C6324E"/>
    <w:rsid w:val="00C63AAA"/>
    <w:rsid w:val="00C64CFB"/>
    <w:rsid w:val="00C66161"/>
    <w:rsid w:val="00C66A65"/>
    <w:rsid w:val="00C67EA6"/>
    <w:rsid w:val="00C71D30"/>
    <w:rsid w:val="00C72914"/>
    <w:rsid w:val="00C742B3"/>
    <w:rsid w:val="00C74DBB"/>
    <w:rsid w:val="00C7545D"/>
    <w:rsid w:val="00C77230"/>
    <w:rsid w:val="00C82346"/>
    <w:rsid w:val="00C8448D"/>
    <w:rsid w:val="00C854B1"/>
    <w:rsid w:val="00C858BF"/>
    <w:rsid w:val="00C86898"/>
    <w:rsid w:val="00C87381"/>
    <w:rsid w:val="00C90A0A"/>
    <w:rsid w:val="00C91AE6"/>
    <w:rsid w:val="00C91F50"/>
    <w:rsid w:val="00C9303F"/>
    <w:rsid w:val="00C94605"/>
    <w:rsid w:val="00C96E22"/>
    <w:rsid w:val="00CA0C12"/>
    <w:rsid w:val="00CA0DFD"/>
    <w:rsid w:val="00CA0EF6"/>
    <w:rsid w:val="00CA18B4"/>
    <w:rsid w:val="00CA18EF"/>
    <w:rsid w:val="00CA51AC"/>
    <w:rsid w:val="00CA6509"/>
    <w:rsid w:val="00CA7EBF"/>
    <w:rsid w:val="00CB0380"/>
    <w:rsid w:val="00CB26CC"/>
    <w:rsid w:val="00CB2CE3"/>
    <w:rsid w:val="00CB4C3A"/>
    <w:rsid w:val="00CB5182"/>
    <w:rsid w:val="00CB65EF"/>
    <w:rsid w:val="00CB6E1F"/>
    <w:rsid w:val="00CB7E70"/>
    <w:rsid w:val="00CC15A4"/>
    <w:rsid w:val="00CC2502"/>
    <w:rsid w:val="00CC28B0"/>
    <w:rsid w:val="00CC3430"/>
    <w:rsid w:val="00CC3686"/>
    <w:rsid w:val="00CC3EFF"/>
    <w:rsid w:val="00CD1169"/>
    <w:rsid w:val="00CD1367"/>
    <w:rsid w:val="00CD41C9"/>
    <w:rsid w:val="00CD51B6"/>
    <w:rsid w:val="00CD5880"/>
    <w:rsid w:val="00CE03C4"/>
    <w:rsid w:val="00CE0FCA"/>
    <w:rsid w:val="00CE1E26"/>
    <w:rsid w:val="00CE3C69"/>
    <w:rsid w:val="00CE62D7"/>
    <w:rsid w:val="00CE69C8"/>
    <w:rsid w:val="00CE74C6"/>
    <w:rsid w:val="00CE794F"/>
    <w:rsid w:val="00CE7DC6"/>
    <w:rsid w:val="00CF0279"/>
    <w:rsid w:val="00CF173E"/>
    <w:rsid w:val="00CF347A"/>
    <w:rsid w:val="00CF36BC"/>
    <w:rsid w:val="00CF52E3"/>
    <w:rsid w:val="00CF5507"/>
    <w:rsid w:val="00CF7A40"/>
    <w:rsid w:val="00D00857"/>
    <w:rsid w:val="00D01C5A"/>
    <w:rsid w:val="00D0307D"/>
    <w:rsid w:val="00D03474"/>
    <w:rsid w:val="00D03B5B"/>
    <w:rsid w:val="00D043EF"/>
    <w:rsid w:val="00D05A02"/>
    <w:rsid w:val="00D06A49"/>
    <w:rsid w:val="00D07644"/>
    <w:rsid w:val="00D07B0B"/>
    <w:rsid w:val="00D10106"/>
    <w:rsid w:val="00D12497"/>
    <w:rsid w:val="00D137F0"/>
    <w:rsid w:val="00D15C77"/>
    <w:rsid w:val="00D1770E"/>
    <w:rsid w:val="00D17F7D"/>
    <w:rsid w:val="00D201F9"/>
    <w:rsid w:val="00D20828"/>
    <w:rsid w:val="00D221EB"/>
    <w:rsid w:val="00D22E20"/>
    <w:rsid w:val="00D22FEB"/>
    <w:rsid w:val="00D23309"/>
    <w:rsid w:val="00D243A9"/>
    <w:rsid w:val="00D2671B"/>
    <w:rsid w:val="00D315C1"/>
    <w:rsid w:val="00D31B4E"/>
    <w:rsid w:val="00D3357F"/>
    <w:rsid w:val="00D35462"/>
    <w:rsid w:val="00D37711"/>
    <w:rsid w:val="00D3778E"/>
    <w:rsid w:val="00D40DFE"/>
    <w:rsid w:val="00D40F60"/>
    <w:rsid w:val="00D421F4"/>
    <w:rsid w:val="00D422EE"/>
    <w:rsid w:val="00D45025"/>
    <w:rsid w:val="00D452C6"/>
    <w:rsid w:val="00D4776F"/>
    <w:rsid w:val="00D509D8"/>
    <w:rsid w:val="00D53A64"/>
    <w:rsid w:val="00D5400E"/>
    <w:rsid w:val="00D55A4D"/>
    <w:rsid w:val="00D55D68"/>
    <w:rsid w:val="00D560D5"/>
    <w:rsid w:val="00D56992"/>
    <w:rsid w:val="00D5715C"/>
    <w:rsid w:val="00D5799B"/>
    <w:rsid w:val="00D57C12"/>
    <w:rsid w:val="00D57DE7"/>
    <w:rsid w:val="00D609ED"/>
    <w:rsid w:val="00D60B98"/>
    <w:rsid w:val="00D63A50"/>
    <w:rsid w:val="00D65309"/>
    <w:rsid w:val="00D65B23"/>
    <w:rsid w:val="00D669C4"/>
    <w:rsid w:val="00D672E0"/>
    <w:rsid w:val="00D6777E"/>
    <w:rsid w:val="00D71C41"/>
    <w:rsid w:val="00D71D0C"/>
    <w:rsid w:val="00D721F0"/>
    <w:rsid w:val="00D73842"/>
    <w:rsid w:val="00D73B84"/>
    <w:rsid w:val="00D73CA9"/>
    <w:rsid w:val="00D7473F"/>
    <w:rsid w:val="00D74E64"/>
    <w:rsid w:val="00D74F03"/>
    <w:rsid w:val="00D76C7A"/>
    <w:rsid w:val="00D80529"/>
    <w:rsid w:val="00D806F6"/>
    <w:rsid w:val="00D8176E"/>
    <w:rsid w:val="00D81C9D"/>
    <w:rsid w:val="00D8481B"/>
    <w:rsid w:val="00D84B07"/>
    <w:rsid w:val="00D86126"/>
    <w:rsid w:val="00D86721"/>
    <w:rsid w:val="00D86F95"/>
    <w:rsid w:val="00D86FD9"/>
    <w:rsid w:val="00D87581"/>
    <w:rsid w:val="00D90964"/>
    <w:rsid w:val="00D9147A"/>
    <w:rsid w:val="00D91744"/>
    <w:rsid w:val="00D9180D"/>
    <w:rsid w:val="00D91848"/>
    <w:rsid w:val="00D92AE4"/>
    <w:rsid w:val="00D93804"/>
    <w:rsid w:val="00D9624E"/>
    <w:rsid w:val="00D963EB"/>
    <w:rsid w:val="00D9669A"/>
    <w:rsid w:val="00D96ABE"/>
    <w:rsid w:val="00D96E76"/>
    <w:rsid w:val="00D97A6C"/>
    <w:rsid w:val="00DA214D"/>
    <w:rsid w:val="00DA3401"/>
    <w:rsid w:val="00DA3639"/>
    <w:rsid w:val="00DA439F"/>
    <w:rsid w:val="00DA5D77"/>
    <w:rsid w:val="00DA67B4"/>
    <w:rsid w:val="00DA6B2F"/>
    <w:rsid w:val="00DB0802"/>
    <w:rsid w:val="00DB0FDD"/>
    <w:rsid w:val="00DB15F7"/>
    <w:rsid w:val="00DB1CB1"/>
    <w:rsid w:val="00DB3125"/>
    <w:rsid w:val="00DB3189"/>
    <w:rsid w:val="00DB3D02"/>
    <w:rsid w:val="00DB74A1"/>
    <w:rsid w:val="00DC34A6"/>
    <w:rsid w:val="00DC36F4"/>
    <w:rsid w:val="00DC6763"/>
    <w:rsid w:val="00DC706B"/>
    <w:rsid w:val="00DD0810"/>
    <w:rsid w:val="00DD172B"/>
    <w:rsid w:val="00DD4F43"/>
    <w:rsid w:val="00DD5605"/>
    <w:rsid w:val="00DD5791"/>
    <w:rsid w:val="00DD5979"/>
    <w:rsid w:val="00DD59EC"/>
    <w:rsid w:val="00DE01E7"/>
    <w:rsid w:val="00DE0AE7"/>
    <w:rsid w:val="00DE3BBE"/>
    <w:rsid w:val="00DE42E7"/>
    <w:rsid w:val="00DE5793"/>
    <w:rsid w:val="00DE5CF5"/>
    <w:rsid w:val="00DE5E6E"/>
    <w:rsid w:val="00DE63C6"/>
    <w:rsid w:val="00DE6781"/>
    <w:rsid w:val="00DE7EB3"/>
    <w:rsid w:val="00DF0071"/>
    <w:rsid w:val="00DF02CE"/>
    <w:rsid w:val="00DF1045"/>
    <w:rsid w:val="00DF2833"/>
    <w:rsid w:val="00DF2A28"/>
    <w:rsid w:val="00DF2BB2"/>
    <w:rsid w:val="00DF3DEC"/>
    <w:rsid w:val="00DF5E09"/>
    <w:rsid w:val="00DF70D9"/>
    <w:rsid w:val="00E005AB"/>
    <w:rsid w:val="00E03575"/>
    <w:rsid w:val="00E06778"/>
    <w:rsid w:val="00E07489"/>
    <w:rsid w:val="00E07785"/>
    <w:rsid w:val="00E07793"/>
    <w:rsid w:val="00E108F8"/>
    <w:rsid w:val="00E10B24"/>
    <w:rsid w:val="00E11090"/>
    <w:rsid w:val="00E11AD8"/>
    <w:rsid w:val="00E12F43"/>
    <w:rsid w:val="00E1304D"/>
    <w:rsid w:val="00E15529"/>
    <w:rsid w:val="00E1617D"/>
    <w:rsid w:val="00E16848"/>
    <w:rsid w:val="00E175F0"/>
    <w:rsid w:val="00E17CEF"/>
    <w:rsid w:val="00E20155"/>
    <w:rsid w:val="00E207FE"/>
    <w:rsid w:val="00E225BD"/>
    <w:rsid w:val="00E23A4D"/>
    <w:rsid w:val="00E24806"/>
    <w:rsid w:val="00E25F8D"/>
    <w:rsid w:val="00E26316"/>
    <w:rsid w:val="00E3107C"/>
    <w:rsid w:val="00E31D59"/>
    <w:rsid w:val="00E32C5A"/>
    <w:rsid w:val="00E34437"/>
    <w:rsid w:val="00E34DAD"/>
    <w:rsid w:val="00E3520C"/>
    <w:rsid w:val="00E36C0D"/>
    <w:rsid w:val="00E37624"/>
    <w:rsid w:val="00E3771C"/>
    <w:rsid w:val="00E40FE9"/>
    <w:rsid w:val="00E41515"/>
    <w:rsid w:val="00E425C9"/>
    <w:rsid w:val="00E431A5"/>
    <w:rsid w:val="00E45084"/>
    <w:rsid w:val="00E457C2"/>
    <w:rsid w:val="00E51A61"/>
    <w:rsid w:val="00E52A63"/>
    <w:rsid w:val="00E5365F"/>
    <w:rsid w:val="00E53FB5"/>
    <w:rsid w:val="00E55164"/>
    <w:rsid w:val="00E5580D"/>
    <w:rsid w:val="00E56074"/>
    <w:rsid w:val="00E61007"/>
    <w:rsid w:val="00E621E6"/>
    <w:rsid w:val="00E6252C"/>
    <w:rsid w:val="00E62DE5"/>
    <w:rsid w:val="00E63D48"/>
    <w:rsid w:val="00E646BF"/>
    <w:rsid w:val="00E64D20"/>
    <w:rsid w:val="00E64E7B"/>
    <w:rsid w:val="00E65D18"/>
    <w:rsid w:val="00E66176"/>
    <w:rsid w:val="00E663FC"/>
    <w:rsid w:val="00E66917"/>
    <w:rsid w:val="00E67954"/>
    <w:rsid w:val="00E67FF7"/>
    <w:rsid w:val="00E70B60"/>
    <w:rsid w:val="00E7156E"/>
    <w:rsid w:val="00E71754"/>
    <w:rsid w:val="00E7178C"/>
    <w:rsid w:val="00E72E9F"/>
    <w:rsid w:val="00E739EE"/>
    <w:rsid w:val="00E7469C"/>
    <w:rsid w:val="00E75E5B"/>
    <w:rsid w:val="00E76587"/>
    <w:rsid w:val="00E803D4"/>
    <w:rsid w:val="00E81830"/>
    <w:rsid w:val="00E81AAF"/>
    <w:rsid w:val="00E82443"/>
    <w:rsid w:val="00E83D2B"/>
    <w:rsid w:val="00E83F6A"/>
    <w:rsid w:val="00E83FB0"/>
    <w:rsid w:val="00E84515"/>
    <w:rsid w:val="00E85088"/>
    <w:rsid w:val="00E85158"/>
    <w:rsid w:val="00E905B6"/>
    <w:rsid w:val="00E910AC"/>
    <w:rsid w:val="00E916D6"/>
    <w:rsid w:val="00E92795"/>
    <w:rsid w:val="00E93338"/>
    <w:rsid w:val="00E93797"/>
    <w:rsid w:val="00E94313"/>
    <w:rsid w:val="00E951FD"/>
    <w:rsid w:val="00E95EDF"/>
    <w:rsid w:val="00E96C7C"/>
    <w:rsid w:val="00EA014F"/>
    <w:rsid w:val="00EA07AB"/>
    <w:rsid w:val="00EA12F2"/>
    <w:rsid w:val="00EA2FB1"/>
    <w:rsid w:val="00EA35D1"/>
    <w:rsid w:val="00EA4413"/>
    <w:rsid w:val="00EA4869"/>
    <w:rsid w:val="00EA5254"/>
    <w:rsid w:val="00EA6325"/>
    <w:rsid w:val="00EA6C9C"/>
    <w:rsid w:val="00EB05EA"/>
    <w:rsid w:val="00EB11AF"/>
    <w:rsid w:val="00EB1550"/>
    <w:rsid w:val="00EB1AEB"/>
    <w:rsid w:val="00EB277A"/>
    <w:rsid w:val="00EB3D49"/>
    <w:rsid w:val="00EB493A"/>
    <w:rsid w:val="00EB66F0"/>
    <w:rsid w:val="00EB6CD7"/>
    <w:rsid w:val="00EC0197"/>
    <w:rsid w:val="00EC0A97"/>
    <w:rsid w:val="00EC0EF6"/>
    <w:rsid w:val="00EC288A"/>
    <w:rsid w:val="00ED0682"/>
    <w:rsid w:val="00ED0E02"/>
    <w:rsid w:val="00ED16FC"/>
    <w:rsid w:val="00ED1880"/>
    <w:rsid w:val="00ED1AB0"/>
    <w:rsid w:val="00ED33B6"/>
    <w:rsid w:val="00ED4AF8"/>
    <w:rsid w:val="00ED5C01"/>
    <w:rsid w:val="00ED6841"/>
    <w:rsid w:val="00ED7C13"/>
    <w:rsid w:val="00EE0690"/>
    <w:rsid w:val="00EE1C99"/>
    <w:rsid w:val="00EE501C"/>
    <w:rsid w:val="00EE5585"/>
    <w:rsid w:val="00EE5700"/>
    <w:rsid w:val="00EE71AA"/>
    <w:rsid w:val="00EF09D1"/>
    <w:rsid w:val="00EF0DD2"/>
    <w:rsid w:val="00EF1375"/>
    <w:rsid w:val="00EF41A5"/>
    <w:rsid w:val="00EF41F8"/>
    <w:rsid w:val="00EF658A"/>
    <w:rsid w:val="00EF6D88"/>
    <w:rsid w:val="00F00509"/>
    <w:rsid w:val="00F012BA"/>
    <w:rsid w:val="00F01569"/>
    <w:rsid w:val="00F05033"/>
    <w:rsid w:val="00F057FF"/>
    <w:rsid w:val="00F0587F"/>
    <w:rsid w:val="00F07326"/>
    <w:rsid w:val="00F07E44"/>
    <w:rsid w:val="00F10CD5"/>
    <w:rsid w:val="00F10E3E"/>
    <w:rsid w:val="00F13993"/>
    <w:rsid w:val="00F14CB4"/>
    <w:rsid w:val="00F164F5"/>
    <w:rsid w:val="00F17035"/>
    <w:rsid w:val="00F17387"/>
    <w:rsid w:val="00F20627"/>
    <w:rsid w:val="00F20C27"/>
    <w:rsid w:val="00F212BC"/>
    <w:rsid w:val="00F21903"/>
    <w:rsid w:val="00F222BB"/>
    <w:rsid w:val="00F2294F"/>
    <w:rsid w:val="00F22B18"/>
    <w:rsid w:val="00F22FD4"/>
    <w:rsid w:val="00F26752"/>
    <w:rsid w:val="00F26A51"/>
    <w:rsid w:val="00F271E3"/>
    <w:rsid w:val="00F27863"/>
    <w:rsid w:val="00F30D33"/>
    <w:rsid w:val="00F32405"/>
    <w:rsid w:val="00F324A3"/>
    <w:rsid w:val="00F32983"/>
    <w:rsid w:val="00F40778"/>
    <w:rsid w:val="00F41DBE"/>
    <w:rsid w:val="00F4316C"/>
    <w:rsid w:val="00F44708"/>
    <w:rsid w:val="00F45223"/>
    <w:rsid w:val="00F46A39"/>
    <w:rsid w:val="00F46CC6"/>
    <w:rsid w:val="00F502E6"/>
    <w:rsid w:val="00F510A7"/>
    <w:rsid w:val="00F51743"/>
    <w:rsid w:val="00F51E64"/>
    <w:rsid w:val="00F53165"/>
    <w:rsid w:val="00F54728"/>
    <w:rsid w:val="00F5507A"/>
    <w:rsid w:val="00F56831"/>
    <w:rsid w:val="00F569A6"/>
    <w:rsid w:val="00F56B67"/>
    <w:rsid w:val="00F60A07"/>
    <w:rsid w:val="00F61CDD"/>
    <w:rsid w:val="00F626B2"/>
    <w:rsid w:val="00F63FF2"/>
    <w:rsid w:val="00F64946"/>
    <w:rsid w:val="00F64F74"/>
    <w:rsid w:val="00F657CE"/>
    <w:rsid w:val="00F65FFC"/>
    <w:rsid w:val="00F66976"/>
    <w:rsid w:val="00F67EDD"/>
    <w:rsid w:val="00F718B1"/>
    <w:rsid w:val="00F71993"/>
    <w:rsid w:val="00F73D1D"/>
    <w:rsid w:val="00F74F5C"/>
    <w:rsid w:val="00F76973"/>
    <w:rsid w:val="00F77E7B"/>
    <w:rsid w:val="00F814FC"/>
    <w:rsid w:val="00F8268E"/>
    <w:rsid w:val="00F834A2"/>
    <w:rsid w:val="00F83F6B"/>
    <w:rsid w:val="00F844F1"/>
    <w:rsid w:val="00F85D3D"/>
    <w:rsid w:val="00F866C1"/>
    <w:rsid w:val="00F8699D"/>
    <w:rsid w:val="00F903D4"/>
    <w:rsid w:val="00F91A10"/>
    <w:rsid w:val="00F91EA3"/>
    <w:rsid w:val="00F934D8"/>
    <w:rsid w:val="00F95942"/>
    <w:rsid w:val="00F95FF9"/>
    <w:rsid w:val="00F97716"/>
    <w:rsid w:val="00FA0CE4"/>
    <w:rsid w:val="00FA1CA3"/>
    <w:rsid w:val="00FA25AD"/>
    <w:rsid w:val="00FA4A91"/>
    <w:rsid w:val="00FA61B4"/>
    <w:rsid w:val="00FA7854"/>
    <w:rsid w:val="00FB119A"/>
    <w:rsid w:val="00FB24AE"/>
    <w:rsid w:val="00FB34EF"/>
    <w:rsid w:val="00FB3D30"/>
    <w:rsid w:val="00FB4937"/>
    <w:rsid w:val="00FB50B6"/>
    <w:rsid w:val="00FB6073"/>
    <w:rsid w:val="00FB6AE3"/>
    <w:rsid w:val="00FB7699"/>
    <w:rsid w:val="00FC0BFD"/>
    <w:rsid w:val="00FC122B"/>
    <w:rsid w:val="00FC1423"/>
    <w:rsid w:val="00FC2EA8"/>
    <w:rsid w:val="00FC44CC"/>
    <w:rsid w:val="00FC58FB"/>
    <w:rsid w:val="00FC7671"/>
    <w:rsid w:val="00FD0F0C"/>
    <w:rsid w:val="00FD2D4C"/>
    <w:rsid w:val="00FD2E2D"/>
    <w:rsid w:val="00FD2ECD"/>
    <w:rsid w:val="00FD4AA3"/>
    <w:rsid w:val="00FD5DC3"/>
    <w:rsid w:val="00FD6979"/>
    <w:rsid w:val="00FD7581"/>
    <w:rsid w:val="00FD77A0"/>
    <w:rsid w:val="00FE2349"/>
    <w:rsid w:val="00FE4166"/>
    <w:rsid w:val="00FE43DC"/>
    <w:rsid w:val="00FE698F"/>
    <w:rsid w:val="00FE6CB5"/>
    <w:rsid w:val="00FE78F6"/>
    <w:rsid w:val="00FF0BDD"/>
    <w:rsid w:val="00FF2CBF"/>
    <w:rsid w:val="00FF2D98"/>
    <w:rsid w:val="00FF2DFE"/>
    <w:rsid w:val="00FF2FA0"/>
    <w:rsid w:val="00FF3268"/>
    <w:rsid w:val="00FF3786"/>
    <w:rsid w:val="00FF57B7"/>
    <w:rsid w:val="00FF627F"/>
    <w:rsid w:val="00FF654C"/>
    <w:rsid w:val="00FF66EE"/>
    <w:rsid w:val="00FF71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List Number" w:uiPriority="99"/>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56853"/>
    <w:pPr>
      <w:spacing w:after="60"/>
      <w:jc w:val="both"/>
    </w:pPr>
    <w:rPr>
      <w:sz w:val="24"/>
      <w:szCs w:val="24"/>
    </w:rPr>
  </w:style>
  <w:style w:type="paragraph" w:styleId="1">
    <w:name w:val="heading 1"/>
    <w:basedOn w:val="a2"/>
    <w:next w:val="a2"/>
    <w:qFormat/>
    <w:rsid w:val="00211ED3"/>
    <w:pPr>
      <w:keepNext/>
      <w:spacing w:before="240"/>
      <w:jc w:val="center"/>
      <w:outlineLvl w:val="0"/>
    </w:pPr>
    <w:rPr>
      <w:b/>
      <w:kern w:val="28"/>
      <w:sz w:val="36"/>
      <w:szCs w:val="20"/>
    </w:rPr>
  </w:style>
  <w:style w:type="paragraph" w:styleId="20">
    <w:name w:val="heading 2"/>
    <w:aliases w:val="H2,Heading 2 Char"/>
    <w:basedOn w:val="a2"/>
    <w:next w:val="a2"/>
    <w:link w:val="21"/>
    <w:qFormat/>
    <w:rsid w:val="00211ED3"/>
    <w:pPr>
      <w:keepNext/>
      <w:jc w:val="center"/>
      <w:outlineLvl w:val="1"/>
    </w:pPr>
    <w:rPr>
      <w:b/>
      <w:sz w:val="30"/>
      <w:szCs w:val="20"/>
    </w:rPr>
  </w:style>
  <w:style w:type="paragraph" w:styleId="3">
    <w:name w:val="heading 3"/>
    <w:basedOn w:val="a2"/>
    <w:next w:val="a2"/>
    <w:link w:val="30"/>
    <w:uiPriority w:val="9"/>
    <w:qFormat/>
    <w:rsid w:val="00F13993"/>
    <w:pPr>
      <w:keepNext/>
      <w:suppressAutoHyphens/>
      <w:spacing w:before="240"/>
      <w:outlineLvl w:val="2"/>
    </w:pPr>
    <w:rPr>
      <w:rFonts w:ascii="Arial" w:hAnsi="Arial"/>
      <w:b/>
      <w:szCs w:val="20"/>
      <w:lang w:eastAsia="zh-CN"/>
    </w:rPr>
  </w:style>
  <w:style w:type="paragraph" w:styleId="40">
    <w:name w:val="heading 4"/>
    <w:basedOn w:val="a2"/>
    <w:next w:val="a2"/>
    <w:link w:val="41"/>
    <w:qFormat/>
    <w:rsid w:val="00F13993"/>
    <w:pPr>
      <w:keepNext/>
      <w:tabs>
        <w:tab w:val="num" w:pos="1224"/>
      </w:tabs>
      <w:suppressAutoHyphens/>
      <w:spacing w:before="240"/>
      <w:ind w:left="1224" w:hanging="864"/>
      <w:outlineLvl w:val="3"/>
    </w:pPr>
    <w:rPr>
      <w:rFonts w:ascii="Arial" w:hAnsi="Arial"/>
      <w:szCs w:val="20"/>
      <w:lang w:eastAsia="zh-CN"/>
    </w:rPr>
  </w:style>
  <w:style w:type="paragraph" w:styleId="5">
    <w:name w:val="heading 5"/>
    <w:basedOn w:val="a2"/>
    <w:next w:val="a2"/>
    <w:link w:val="50"/>
    <w:qFormat/>
    <w:rsid w:val="00F13993"/>
    <w:pPr>
      <w:suppressAutoHyphens/>
      <w:spacing w:before="240"/>
      <w:outlineLvl w:val="4"/>
    </w:pPr>
    <w:rPr>
      <w:b/>
      <w:bCs/>
      <w:i/>
      <w:iCs/>
      <w:sz w:val="26"/>
      <w:szCs w:val="26"/>
      <w:lang w:eastAsia="zh-CN"/>
    </w:rPr>
  </w:style>
  <w:style w:type="paragraph" w:styleId="6">
    <w:name w:val="heading 6"/>
    <w:basedOn w:val="a2"/>
    <w:next w:val="a2"/>
    <w:link w:val="60"/>
    <w:qFormat/>
    <w:rsid w:val="00FE4166"/>
    <w:pPr>
      <w:spacing w:before="240"/>
      <w:outlineLvl w:val="5"/>
    </w:pPr>
    <w:rPr>
      <w:rFonts w:ascii="Calibri" w:hAnsi="Calibri"/>
      <w:b/>
      <w:bCs/>
      <w:sz w:val="22"/>
      <w:szCs w:val="22"/>
    </w:rPr>
  </w:style>
  <w:style w:type="paragraph" w:styleId="7">
    <w:name w:val="heading 7"/>
    <w:basedOn w:val="a2"/>
    <w:next w:val="a2"/>
    <w:link w:val="70"/>
    <w:qFormat/>
    <w:rsid w:val="00F13993"/>
    <w:pPr>
      <w:tabs>
        <w:tab w:val="num" w:pos="1296"/>
      </w:tabs>
      <w:suppressAutoHyphens/>
      <w:spacing w:before="240"/>
      <w:ind w:left="1296" w:hanging="1296"/>
      <w:outlineLvl w:val="6"/>
    </w:pPr>
    <w:rPr>
      <w:rFonts w:ascii="Arial" w:hAnsi="Arial"/>
      <w:sz w:val="20"/>
      <w:szCs w:val="20"/>
      <w:lang w:eastAsia="zh-CN"/>
    </w:rPr>
  </w:style>
  <w:style w:type="paragraph" w:styleId="8">
    <w:name w:val="heading 8"/>
    <w:basedOn w:val="a2"/>
    <w:next w:val="a2"/>
    <w:link w:val="80"/>
    <w:qFormat/>
    <w:rsid w:val="00F13993"/>
    <w:pPr>
      <w:tabs>
        <w:tab w:val="num" w:pos="1440"/>
      </w:tabs>
      <w:suppressAutoHyphens/>
      <w:spacing w:before="240"/>
      <w:ind w:left="1440" w:hanging="1440"/>
      <w:outlineLvl w:val="7"/>
    </w:pPr>
    <w:rPr>
      <w:rFonts w:ascii="Arial" w:hAnsi="Arial"/>
      <w:i/>
      <w:sz w:val="20"/>
      <w:szCs w:val="20"/>
      <w:lang w:eastAsia="zh-CN"/>
    </w:rPr>
  </w:style>
  <w:style w:type="paragraph" w:styleId="9">
    <w:name w:val="heading 9"/>
    <w:basedOn w:val="a2"/>
    <w:next w:val="a2"/>
    <w:link w:val="90"/>
    <w:qFormat/>
    <w:rsid w:val="00F13993"/>
    <w:pPr>
      <w:tabs>
        <w:tab w:val="num" w:pos="1584"/>
      </w:tabs>
      <w:suppressAutoHyphens/>
      <w:spacing w:before="240"/>
      <w:ind w:left="1584" w:hanging="1584"/>
      <w:outlineLvl w:val="8"/>
    </w:pPr>
    <w:rPr>
      <w:rFonts w:ascii="Arial" w:hAnsi="Arial"/>
      <w:b/>
      <w:i/>
      <w:sz w:val="18"/>
      <w:szCs w:val="20"/>
      <w:lang w:eastAsia="zh-CN"/>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rsid w:val="00211ED3"/>
    <w:pPr>
      <w:spacing w:before="60" w:after="0"/>
      <w:ind w:firstLine="851"/>
    </w:pPr>
    <w:rPr>
      <w:szCs w:val="20"/>
    </w:rPr>
  </w:style>
  <w:style w:type="paragraph" w:styleId="2">
    <w:name w:val="Body Text 2"/>
    <w:basedOn w:val="a2"/>
    <w:link w:val="22"/>
    <w:rsid w:val="00211ED3"/>
    <w:pPr>
      <w:numPr>
        <w:ilvl w:val="1"/>
        <w:numId w:val="1"/>
      </w:numPr>
    </w:pPr>
    <w:rPr>
      <w:szCs w:val="20"/>
    </w:rPr>
  </w:style>
  <w:style w:type="paragraph" w:customStyle="1" w:styleId="a1">
    <w:name w:val="Условия контракта"/>
    <w:basedOn w:val="a2"/>
    <w:rsid w:val="00211ED3"/>
    <w:pPr>
      <w:numPr>
        <w:numId w:val="1"/>
      </w:numPr>
      <w:spacing w:before="240" w:after="120"/>
    </w:pPr>
    <w:rPr>
      <w:b/>
      <w:szCs w:val="20"/>
    </w:rPr>
  </w:style>
  <w:style w:type="paragraph" w:styleId="a7">
    <w:name w:val="Body Text"/>
    <w:aliases w:val="body text"/>
    <w:basedOn w:val="a2"/>
    <w:rsid w:val="00211ED3"/>
    <w:pPr>
      <w:spacing w:after="120"/>
    </w:pPr>
    <w:rPr>
      <w:szCs w:val="20"/>
    </w:rPr>
  </w:style>
  <w:style w:type="paragraph" w:styleId="31">
    <w:name w:val="Body Text 3"/>
    <w:basedOn w:val="a2"/>
    <w:rsid w:val="00211ED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customStyle="1" w:styleId="10">
    <w:name w:val="Обычный1"/>
    <w:rsid w:val="00211ED3"/>
    <w:pPr>
      <w:widowControl w:val="0"/>
    </w:pPr>
    <w:rPr>
      <w:snapToGrid w:val="0"/>
    </w:rPr>
  </w:style>
  <w:style w:type="paragraph" w:customStyle="1" w:styleId="a8">
    <w:name w:val="Д"/>
    <w:basedOn w:val="a2"/>
    <w:rsid w:val="00211ED3"/>
    <w:pPr>
      <w:spacing w:after="0"/>
      <w:jc w:val="left"/>
    </w:pPr>
    <w:rPr>
      <w:b/>
      <w:sz w:val="32"/>
      <w:szCs w:val="20"/>
    </w:rPr>
  </w:style>
  <w:style w:type="paragraph" w:customStyle="1" w:styleId="11">
    <w:name w:val="Название1"/>
    <w:basedOn w:val="a2"/>
    <w:qFormat/>
    <w:rsid w:val="004931DF"/>
    <w:pPr>
      <w:spacing w:after="0"/>
      <w:jc w:val="center"/>
    </w:pPr>
    <w:rPr>
      <w:b/>
      <w:bCs/>
      <w:sz w:val="28"/>
    </w:rPr>
  </w:style>
  <w:style w:type="table" w:styleId="a9">
    <w:name w:val="Table Grid"/>
    <w:basedOn w:val="a4"/>
    <w:rsid w:val="00A053B7"/>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2"/>
    <w:uiPriority w:val="99"/>
    <w:rsid w:val="00DF5E09"/>
    <w:pPr>
      <w:tabs>
        <w:tab w:val="center" w:pos="4677"/>
        <w:tab w:val="right" w:pos="9355"/>
      </w:tabs>
    </w:pPr>
  </w:style>
  <w:style w:type="character" w:styleId="ab">
    <w:name w:val="page number"/>
    <w:basedOn w:val="a3"/>
    <w:rsid w:val="00DF5E09"/>
  </w:style>
  <w:style w:type="paragraph" w:styleId="ac">
    <w:name w:val="header"/>
    <w:basedOn w:val="a2"/>
    <w:uiPriority w:val="99"/>
    <w:rsid w:val="00ED1880"/>
    <w:pPr>
      <w:tabs>
        <w:tab w:val="center" w:pos="4677"/>
        <w:tab w:val="right" w:pos="9355"/>
      </w:tabs>
    </w:pPr>
  </w:style>
  <w:style w:type="paragraph" w:customStyle="1" w:styleId="ConsPlusNormal">
    <w:name w:val="ConsPlusNormal"/>
    <w:link w:val="ConsPlusNormal0"/>
    <w:qFormat/>
    <w:rsid w:val="00012327"/>
    <w:pPr>
      <w:widowControl w:val="0"/>
      <w:autoSpaceDE w:val="0"/>
      <w:autoSpaceDN w:val="0"/>
      <w:adjustRightInd w:val="0"/>
      <w:ind w:firstLine="720"/>
    </w:pPr>
    <w:rPr>
      <w:rFonts w:ascii="Arial" w:hAnsi="Arial" w:cs="Arial"/>
    </w:rPr>
  </w:style>
  <w:style w:type="character" w:customStyle="1" w:styleId="spanbodyheader11">
    <w:name w:val="span_body_header_11"/>
    <w:rsid w:val="00012327"/>
    <w:rPr>
      <w:b/>
      <w:bCs/>
      <w:sz w:val="20"/>
      <w:szCs w:val="20"/>
    </w:rPr>
  </w:style>
  <w:style w:type="character" w:customStyle="1" w:styleId="labeltextlot21">
    <w:name w:val="label_text_lot_21"/>
    <w:rsid w:val="00012327"/>
    <w:rPr>
      <w:color w:val="0000FF"/>
      <w:sz w:val="20"/>
      <w:szCs w:val="20"/>
    </w:rPr>
  </w:style>
  <w:style w:type="paragraph" w:customStyle="1" w:styleId="ConsNonformat">
    <w:name w:val="ConsNonformat"/>
    <w:semiHidden/>
    <w:rsid w:val="00700593"/>
    <w:pPr>
      <w:widowControl w:val="0"/>
      <w:autoSpaceDE w:val="0"/>
      <w:autoSpaceDN w:val="0"/>
      <w:adjustRightInd w:val="0"/>
      <w:ind w:right="19772"/>
    </w:pPr>
    <w:rPr>
      <w:rFonts w:ascii="Courier New" w:hAnsi="Courier New" w:cs="Courier New"/>
    </w:rPr>
  </w:style>
  <w:style w:type="paragraph" w:customStyle="1" w:styleId="ConsPlusNonformat">
    <w:name w:val="ConsPlusNonformat"/>
    <w:rsid w:val="000B5788"/>
    <w:pPr>
      <w:widowControl w:val="0"/>
      <w:autoSpaceDE w:val="0"/>
      <w:autoSpaceDN w:val="0"/>
      <w:adjustRightInd w:val="0"/>
    </w:pPr>
    <w:rPr>
      <w:rFonts w:ascii="Courier New" w:hAnsi="Courier New" w:cs="Courier New"/>
    </w:rPr>
  </w:style>
  <w:style w:type="paragraph" w:customStyle="1" w:styleId="ad">
    <w:name w:val="Знак"/>
    <w:basedOn w:val="a2"/>
    <w:rsid w:val="00F5507A"/>
    <w:pPr>
      <w:spacing w:before="100" w:beforeAutospacing="1" w:after="100" w:afterAutospacing="1"/>
      <w:jc w:val="left"/>
    </w:pPr>
    <w:rPr>
      <w:rFonts w:ascii="Tahoma" w:hAnsi="Tahoma"/>
      <w:sz w:val="20"/>
      <w:szCs w:val="20"/>
      <w:lang w:val="en-US" w:eastAsia="en-US"/>
    </w:rPr>
  </w:style>
  <w:style w:type="paragraph" w:customStyle="1" w:styleId="12">
    <w:name w:val="Знак1 Знак Знак Знак"/>
    <w:basedOn w:val="a2"/>
    <w:rsid w:val="00F5507A"/>
    <w:pPr>
      <w:spacing w:before="100" w:beforeAutospacing="1" w:after="100" w:afterAutospacing="1"/>
      <w:jc w:val="left"/>
    </w:pPr>
    <w:rPr>
      <w:rFonts w:ascii="Tahoma" w:hAnsi="Tahoma"/>
      <w:sz w:val="20"/>
      <w:szCs w:val="20"/>
      <w:lang w:val="en-US" w:eastAsia="en-US"/>
    </w:rPr>
  </w:style>
  <w:style w:type="paragraph" w:styleId="ae">
    <w:name w:val="Balloon Text"/>
    <w:basedOn w:val="a2"/>
    <w:uiPriority w:val="99"/>
    <w:rsid w:val="000761A3"/>
    <w:rPr>
      <w:rFonts w:ascii="Tahoma" w:hAnsi="Tahoma" w:cs="Tahoma"/>
      <w:sz w:val="16"/>
      <w:szCs w:val="16"/>
    </w:rPr>
  </w:style>
  <w:style w:type="character" w:customStyle="1" w:styleId="grame">
    <w:name w:val="grame"/>
    <w:basedOn w:val="a3"/>
    <w:rsid w:val="00227261"/>
  </w:style>
  <w:style w:type="paragraph" w:styleId="af">
    <w:name w:val="caption"/>
    <w:basedOn w:val="a2"/>
    <w:next w:val="a2"/>
    <w:qFormat/>
    <w:rsid w:val="005A412A"/>
    <w:pPr>
      <w:overflowPunct w:val="0"/>
      <w:autoSpaceDE w:val="0"/>
      <w:autoSpaceDN w:val="0"/>
      <w:adjustRightInd w:val="0"/>
      <w:spacing w:before="120" w:after="120"/>
      <w:jc w:val="center"/>
      <w:textAlignment w:val="baseline"/>
    </w:pPr>
    <w:rPr>
      <w:b/>
      <w:szCs w:val="20"/>
    </w:rPr>
  </w:style>
  <w:style w:type="character" w:customStyle="1" w:styleId="21">
    <w:name w:val="Заголовок 2 Знак"/>
    <w:aliases w:val="H2 Знак,Heading 2 Char Знак"/>
    <w:link w:val="20"/>
    <w:rsid w:val="0033138C"/>
    <w:rPr>
      <w:b/>
      <w:sz w:val="30"/>
    </w:rPr>
  </w:style>
  <w:style w:type="paragraph" w:customStyle="1" w:styleId="ConsPlusCell">
    <w:name w:val="ConsPlusCell"/>
    <w:link w:val="ConsPlusCell0"/>
    <w:uiPriority w:val="99"/>
    <w:rsid w:val="0033138C"/>
    <w:pPr>
      <w:autoSpaceDE w:val="0"/>
      <w:autoSpaceDN w:val="0"/>
      <w:adjustRightInd w:val="0"/>
    </w:pPr>
    <w:rPr>
      <w:rFonts w:ascii="Arial" w:hAnsi="Arial" w:cs="Arial"/>
    </w:rPr>
  </w:style>
  <w:style w:type="paragraph" w:customStyle="1" w:styleId="Style2">
    <w:name w:val="Style2"/>
    <w:basedOn w:val="a2"/>
    <w:uiPriority w:val="99"/>
    <w:rsid w:val="00A00029"/>
    <w:pPr>
      <w:widowControl w:val="0"/>
      <w:autoSpaceDE w:val="0"/>
      <w:autoSpaceDN w:val="0"/>
      <w:adjustRightInd w:val="0"/>
      <w:spacing w:after="0" w:line="324" w:lineRule="exact"/>
      <w:ind w:firstLine="703"/>
    </w:pPr>
  </w:style>
  <w:style w:type="character" w:customStyle="1" w:styleId="FontStyle32">
    <w:name w:val="Font Style32"/>
    <w:uiPriority w:val="99"/>
    <w:rsid w:val="00A00029"/>
    <w:rPr>
      <w:rFonts w:ascii="Times New Roman" w:hAnsi="Times New Roman" w:cs="Times New Roman"/>
      <w:sz w:val="24"/>
      <w:szCs w:val="24"/>
    </w:rPr>
  </w:style>
  <w:style w:type="paragraph" w:customStyle="1" w:styleId="Style3">
    <w:name w:val="Style3"/>
    <w:basedOn w:val="a2"/>
    <w:uiPriority w:val="99"/>
    <w:rsid w:val="00A00029"/>
    <w:pPr>
      <w:widowControl w:val="0"/>
      <w:autoSpaceDE w:val="0"/>
      <w:autoSpaceDN w:val="0"/>
      <w:adjustRightInd w:val="0"/>
      <w:spacing w:after="0"/>
    </w:pPr>
  </w:style>
  <w:style w:type="paragraph" w:customStyle="1" w:styleId="Style4">
    <w:name w:val="Style4"/>
    <w:basedOn w:val="a2"/>
    <w:uiPriority w:val="99"/>
    <w:rsid w:val="00A00029"/>
    <w:pPr>
      <w:widowControl w:val="0"/>
      <w:autoSpaceDE w:val="0"/>
      <w:autoSpaceDN w:val="0"/>
      <w:adjustRightInd w:val="0"/>
      <w:spacing w:after="0" w:line="330" w:lineRule="exact"/>
      <w:ind w:firstLine="725"/>
    </w:pPr>
  </w:style>
  <w:style w:type="paragraph" w:customStyle="1" w:styleId="Style5">
    <w:name w:val="Style5"/>
    <w:basedOn w:val="a2"/>
    <w:rsid w:val="00A00029"/>
    <w:pPr>
      <w:widowControl w:val="0"/>
      <w:autoSpaceDE w:val="0"/>
      <w:autoSpaceDN w:val="0"/>
      <w:adjustRightInd w:val="0"/>
      <w:spacing w:after="0" w:line="329" w:lineRule="exact"/>
      <w:ind w:hanging="504"/>
    </w:pPr>
  </w:style>
  <w:style w:type="paragraph" w:customStyle="1" w:styleId="Style11">
    <w:name w:val="Style11"/>
    <w:basedOn w:val="a2"/>
    <w:uiPriority w:val="99"/>
    <w:rsid w:val="00A00029"/>
    <w:pPr>
      <w:widowControl w:val="0"/>
      <w:autoSpaceDE w:val="0"/>
      <w:autoSpaceDN w:val="0"/>
      <w:adjustRightInd w:val="0"/>
      <w:spacing w:after="0" w:line="324" w:lineRule="exact"/>
      <w:ind w:firstLine="694"/>
      <w:jc w:val="left"/>
    </w:pPr>
  </w:style>
  <w:style w:type="paragraph" w:customStyle="1" w:styleId="Style13">
    <w:name w:val="Style13"/>
    <w:basedOn w:val="a2"/>
    <w:uiPriority w:val="99"/>
    <w:rsid w:val="00A00029"/>
    <w:pPr>
      <w:widowControl w:val="0"/>
      <w:autoSpaceDE w:val="0"/>
      <w:autoSpaceDN w:val="0"/>
      <w:adjustRightInd w:val="0"/>
      <w:spacing w:after="0"/>
      <w:jc w:val="left"/>
    </w:pPr>
  </w:style>
  <w:style w:type="paragraph" w:customStyle="1" w:styleId="Style15">
    <w:name w:val="Style15"/>
    <w:basedOn w:val="a2"/>
    <w:uiPriority w:val="99"/>
    <w:rsid w:val="00A00029"/>
    <w:pPr>
      <w:widowControl w:val="0"/>
      <w:autoSpaceDE w:val="0"/>
      <w:autoSpaceDN w:val="0"/>
      <w:adjustRightInd w:val="0"/>
      <w:spacing w:after="0"/>
      <w:jc w:val="left"/>
    </w:pPr>
  </w:style>
  <w:style w:type="paragraph" w:customStyle="1" w:styleId="Style17">
    <w:name w:val="Style17"/>
    <w:basedOn w:val="a2"/>
    <w:uiPriority w:val="99"/>
    <w:rsid w:val="00A00029"/>
    <w:pPr>
      <w:widowControl w:val="0"/>
      <w:autoSpaceDE w:val="0"/>
      <w:autoSpaceDN w:val="0"/>
      <w:adjustRightInd w:val="0"/>
      <w:spacing w:after="0"/>
      <w:jc w:val="left"/>
    </w:pPr>
  </w:style>
  <w:style w:type="paragraph" w:customStyle="1" w:styleId="Style18">
    <w:name w:val="Style18"/>
    <w:basedOn w:val="a2"/>
    <w:uiPriority w:val="99"/>
    <w:rsid w:val="00A00029"/>
    <w:pPr>
      <w:widowControl w:val="0"/>
      <w:autoSpaceDE w:val="0"/>
      <w:autoSpaceDN w:val="0"/>
      <w:adjustRightInd w:val="0"/>
      <w:spacing w:after="0" w:line="322" w:lineRule="exact"/>
      <w:jc w:val="left"/>
    </w:pPr>
  </w:style>
  <w:style w:type="paragraph" w:customStyle="1" w:styleId="Style19">
    <w:name w:val="Style19"/>
    <w:basedOn w:val="a2"/>
    <w:uiPriority w:val="99"/>
    <w:rsid w:val="00A00029"/>
    <w:pPr>
      <w:widowControl w:val="0"/>
      <w:autoSpaceDE w:val="0"/>
      <w:autoSpaceDN w:val="0"/>
      <w:adjustRightInd w:val="0"/>
      <w:spacing w:after="0"/>
      <w:jc w:val="left"/>
    </w:pPr>
  </w:style>
  <w:style w:type="paragraph" w:customStyle="1" w:styleId="Style20">
    <w:name w:val="Style20"/>
    <w:basedOn w:val="a2"/>
    <w:uiPriority w:val="99"/>
    <w:rsid w:val="00A00029"/>
    <w:pPr>
      <w:widowControl w:val="0"/>
      <w:autoSpaceDE w:val="0"/>
      <w:autoSpaceDN w:val="0"/>
      <w:adjustRightInd w:val="0"/>
      <w:spacing w:after="0" w:line="322" w:lineRule="exact"/>
      <w:ind w:hanging="571"/>
      <w:jc w:val="left"/>
    </w:pPr>
  </w:style>
  <w:style w:type="paragraph" w:customStyle="1" w:styleId="Style25">
    <w:name w:val="Style25"/>
    <w:basedOn w:val="a2"/>
    <w:uiPriority w:val="99"/>
    <w:rsid w:val="00A00029"/>
    <w:pPr>
      <w:widowControl w:val="0"/>
      <w:autoSpaceDE w:val="0"/>
      <w:autoSpaceDN w:val="0"/>
      <w:adjustRightInd w:val="0"/>
      <w:spacing w:after="0"/>
      <w:jc w:val="left"/>
    </w:pPr>
  </w:style>
  <w:style w:type="character" w:customStyle="1" w:styleId="FontStyle31">
    <w:name w:val="Font Style31"/>
    <w:uiPriority w:val="99"/>
    <w:rsid w:val="00A00029"/>
    <w:rPr>
      <w:rFonts w:ascii="Times New Roman" w:hAnsi="Times New Roman" w:cs="Times New Roman"/>
      <w:i/>
      <w:iCs/>
      <w:sz w:val="24"/>
      <w:szCs w:val="24"/>
    </w:rPr>
  </w:style>
  <w:style w:type="character" w:customStyle="1" w:styleId="FontStyle33">
    <w:name w:val="Font Style33"/>
    <w:uiPriority w:val="99"/>
    <w:rsid w:val="00A00029"/>
    <w:rPr>
      <w:rFonts w:ascii="Times New Roman" w:hAnsi="Times New Roman" w:cs="Times New Roman"/>
      <w:b/>
      <w:bCs/>
      <w:sz w:val="24"/>
      <w:szCs w:val="24"/>
    </w:rPr>
  </w:style>
  <w:style w:type="character" w:customStyle="1" w:styleId="FontStyle38">
    <w:name w:val="Font Style38"/>
    <w:uiPriority w:val="99"/>
    <w:rsid w:val="00A00029"/>
    <w:rPr>
      <w:rFonts w:ascii="Times New Roman" w:hAnsi="Times New Roman" w:cs="Times New Roman"/>
      <w:sz w:val="20"/>
      <w:szCs w:val="20"/>
    </w:rPr>
  </w:style>
  <w:style w:type="character" w:customStyle="1" w:styleId="FontStyle40">
    <w:name w:val="Font Style40"/>
    <w:uiPriority w:val="99"/>
    <w:rsid w:val="00A00029"/>
    <w:rPr>
      <w:rFonts w:ascii="Times New Roman" w:hAnsi="Times New Roman" w:cs="Times New Roman"/>
      <w:b/>
      <w:bCs/>
      <w:i/>
      <w:iCs/>
      <w:sz w:val="28"/>
      <w:szCs w:val="28"/>
    </w:rPr>
  </w:style>
  <w:style w:type="character" w:styleId="af0">
    <w:name w:val="Emphasis"/>
    <w:uiPriority w:val="20"/>
    <w:qFormat/>
    <w:rsid w:val="00010063"/>
    <w:rPr>
      <w:i/>
      <w:iCs/>
    </w:rPr>
  </w:style>
  <w:style w:type="character" w:customStyle="1" w:styleId="param1">
    <w:name w:val="param1"/>
    <w:rsid w:val="00261C57"/>
    <w:rPr>
      <w:rFonts w:ascii="Arial" w:hAnsi="Arial" w:cs="Arial" w:hint="default"/>
      <w:color w:val="535353"/>
      <w:sz w:val="18"/>
      <w:szCs w:val="18"/>
    </w:rPr>
  </w:style>
  <w:style w:type="character" w:customStyle="1" w:styleId="60">
    <w:name w:val="Заголовок 6 Знак"/>
    <w:link w:val="6"/>
    <w:semiHidden/>
    <w:rsid w:val="00FE4166"/>
    <w:rPr>
      <w:rFonts w:ascii="Calibri" w:eastAsia="Times New Roman" w:hAnsi="Calibri" w:cs="Times New Roman"/>
      <w:b/>
      <w:bCs/>
      <w:sz w:val="22"/>
      <w:szCs w:val="22"/>
    </w:rPr>
  </w:style>
  <w:style w:type="paragraph" w:styleId="23">
    <w:name w:val="toc 2"/>
    <w:basedOn w:val="a2"/>
    <w:next w:val="a2"/>
    <w:autoRedefine/>
    <w:rsid w:val="00CA0C12"/>
    <w:pPr>
      <w:spacing w:after="0"/>
      <w:ind w:left="240"/>
      <w:jc w:val="left"/>
    </w:pPr>
    <w:rPr>
      <w:smallCaps/>
      <w:sz w:val="20"/>
      <w:szCs w:val="20"/>
    </w:rPr>
  </w:style>
  <w:style w:type="paragraph" w:styleId="24">
    <w:name w:val="Body Text Indent 2"/>
    <w:basedOn w:val="a2"/>
    <w:link w:val="25"/>
    <w:rsid w:val="00337635"/>
    <w:pPr>
      <w:spacing w:after="120" w:line="480" w:lineRule="auto"/>
      <w:ind w:left="283"/>
    </w:pPr>
  </w:style>
  <w:style w:type="character" w:customStyle="1" w:styleId="25">
    <w:name w:val="Основной текст с отступом 2 Знак"/>
    <w:link w:val="24"/>
    <w:rsid w:val="00337635"/>
    <w:rPr>
      <w:sz w:val="24"/>
      <w:szCs w:val="24"/>
    </w:rPr>
  </w:style>
  <w:style w:type="paragraph" w:customStyle="1" w:styleId="af1">
    <w:name w:val="Базовый"/>
    <w:rsid w:val="00B63012"/>
    <w:pPr>
      <w:tabs>
        <w:tab w:val="left" w:pos="708"/>
      </w:tabs>
      <w:suppressAutoHyphens/>
      <w:spacing w:after="60" w:line="276" w:lineRule="auto"/>
      <w:jc w:val="both"/>
    </w:pPr>
    <w:rPr>
      <w:sz w:val="24"/>
      <w:szCs w:val="24"/>
      <w:lang w:eastAsia="zh-CN"/>
    </w:rPr>
  </w:style>
  <w:style w:type="paragraph" w:customStyle="1" w:styleId="af2">
    <w:name w:val="Заголовок статьи"/>
    <w:basedOn w:val="a2"/>
    <w:uiPriority w:val="99"/>
    <w:rsid w:val="008B0805"/>
    <w:pPr>
      <w:spacing w:before="60"/>
      <w:jc w:val="center"/>
    </w:pPr>
    <w:rPr>
      <w:rFonts w:ascii="Arial" w:hAnsi="Arial" w:cs="Arial"/>
      <w:b/>
      <w:bCs/>
      <w:color w:val="000000"/>
      <w:sz w:val="16"/>
      <w:szCs w:val="18"/>
    </w:rPr>
  </w:style>
  <w:style w:type="paragraph" w:customStyle="1" w:styleId="Style1">
    <w:name w:val="Style1"/>
    <w:basedOn w:val="a2"/>
    <w:uiPriority w:val="99"/>
    <w:rsid w:val="005E12DD"/>
    <w:pPr>
      <w:widowControl w:val="0"/>
      <w:autoSpaceDE w:val="0"/>
      <w:autoSpaceDN w:val="0"/>
      <w:adjustRightInd w:val="0"/>
      <w:spacing w:after="0" w:line="277" w:lineRule="exact"/>
    </w:pPr>
  </w:style>
  <w:style w:type="character" w:customStyle="1" w:styleId="FontStyle12">
    <w:name w:val="Font Style12"/>
    <w:uiPriority w:val="99"/>
    <w:rsid w:val="005E12DD"/>
    <w:rPr>
      <w:rFonts w:ascii="Times New Roman" w:hAnsi="Times New Roman" w:cs="Times New Roman" w:hint="default"/>
      <w:sz w:val="22"/>
      <w:szCs w:val="22"/>
    </w:rPr>
  </w:style>
  <w:style w:type="character" w:styleId="af3">
    <w:name w:val="footnote reference"/>
    <w:aliases w:val="Ссылка на сноску 45"/>
    <w:rsid w:val="00AB71E9"/>
    <w:rPr>
      <w:vertAlign w:val="superscript"/>
    </w:rPr>
  </w:style>
  <w:style w:type="character" w:customStyle="1" w:styleId="30">
    <w:name w:val="Заголовок 3 Знак"/>
    <w:link w:val="3"/>
    <w:uiPriority w:val="9"/>
    <w:rsid w:val="00F13993"/>
    <w:rPr>
      <w:rFonts w:ascii="Arial" w:hAnsi="Arial" w:cs="Arial"/>
      <w:b/>
      <w:sz w:val="24"/>
      <w:lang w:eastAsia="zh-CN"/>
    </w:rPr>
  </w:style>
  <w:style w:type="character" w:customStyle="1" w:styleId="41">
    <w:name w:val="Заголовок 4 Знак"/>
    <w:link w:val="40"/>
    <w:rsid w:val="00F13993"/>
    <w:rPr>
      <w:rFonts w:ascii="Arial" w:hAnsi="Arial" w:cs="Arial"/>
      <w:sz w:val="24"/>
      <w:lang w:eastAsia="zh-CN"/>
    </w:rPr>
  </w:style>
  <w:style w:type="character" w:customStyle="1" w:styleId="50">
    <w:name w:val="Заголовок 5 Знак"/>
    <w:link w:val="5"/>
    <w:rsid w:val="00F13993"/>
    <w:rPr>
      <w:b/>
      <w:bCs/>
      <w:i/>
      <w:iCs/>
      <w:sz w:val="26"/>
      <w:szCs w:val="26"/>
      <w:lang w:eastAsia="zh-CN"/>
    </w:rPr>
  </w:style>
  <w:style w:type="character" w:customStyle="1" w:styleId="70">
    <w:name w:val="Заголовок 7 Знак"/>
    <w:link w:val="7"/>
    <w:rsid w:val="00F13993"/>
    <w:rPr>
      <w:rFonts w:ascii="Arial" w:hAnsi="Arial" w:cs="Arial"/>
      <w:lang w:eastAsia="zh-CN"/>
    </w:rPr>
  </w:style>
  <w:style w:type="character" w:customStyle="1" w:styleId="80">
    <w:name w:val="Заголовок 8 Знак"/>
    <w:link w:val="8"/>
    <w:rsid w:val="00F13993"/>
    <w:rPr>
      <w:rFonts w:ascii="Arial" w:hAnsi="Arial" w:cs="Arial"/>
      <w:i/>
      <w:lang w:eastAsia="zh-CN"/>
    </w:rPr>
  </w:style>
  <w:style w:type="character" w:customStyle="1" w:styleId="90">
    <w:name w:val="Заголовок 9 Знак"/>
    <w:link w:val="9"/>
    <w:rsid w:val="00F13993"/>
    <w:rPr>
      <w:rFonts w:ascii="Arial" w:hAnsi="Arial" w:cs="Arial"/>
      <w:b/>
      <w:i/>
      <w:sz w:val="18"/>
      <w:lang w:eastAsia="zh-CN"/>
    </w:rPr>
  </w:style>
  <w:style w:type="character" w:customStyle="1" w:styleId="WW8Num1z0">
    <w:name w:val="WW8Num1z0"/>
    <w:rsid w:val="00F13993"/>
    <w:rPr>
      <w:rFonts w:ascii="Times New Roman" w:hAnsi="Times New Roman" w:cs="Times New Roman"/>
      <w:sz w:val="26"/>
      <w:szCs w:val="26"/>
    </w:rPr>
  </w:style>
  <w:style w:type="character" w:customStyle="1" w:styleId="WW8Num1z1">
    <w:name w:val="WW8Num1z1"/>
    <w:rsid w:val="00F13993"/>
    <w:rPr>
      <w:b w:val="0"/>
      <w:sz w:val="26"/>
      <w:szCs w:val="26"/>
    </w:rPr>
  </w:style>
  <w:style w:type="character" w:customStyle="1" w:styleId="WW8Num1z2">
    <w:name w:val="WW8Num1z2"/>
    <w:rsid w:val="00F13993"/>
    <w:rPr>
      <w:sz w:val="26"/>
      <w:szCs w:val="26"/>
    </w:rPr>
  </w:style>
  <w:style w:type="character" w:customStyle="1" w:styleId="WW8Num1z3">
    <w:name w:val="WW8Num1z3"/>
    <w:rsid w:val="00F13993"/>
    <w:rPr>
      <w:rFonts w:ascii="Times New Roman" w:hAnsi="Times New Roman" w:cs="Times New Roman"/>
      <w:i w:val="0"/>
      <w:sz w:val="26"/>
      <w:szCs w:val="26"/>
    </w:rPr>
  </w:style>
  <w:style w:type="character" w:customStyle="1" w:styleId="WW8Num3z0">
    <w:name w:val="WW8Num3z0"/>
    <w:rsid w:val="00F13993"/>
    <w:rPr>
      <w:rFonts w:ascii="Times New Roman" w:hAnsi="Times New Roman" w:cs="Times New Roman"/>
      <w:sz w:val="26"/>
      <w:szCs w:val="26"/>
    </w:rPr>
  </w:style>
  <w:style w:type="character" w:customStyle="1" w:styleId="WW8Num3z2">
    <w:name w:val="WW8Num3z2"/>
    <w:rsid w:val="00F13993"/>
    <w:rPr>
      <w:rFonts w:ascii="Times New Roman" w:hAnsi="Times New Roman" w:cs="Times New Roman"/>
      <w:b w:val="0"/>
      <w:bCs w:val="0"/>
      <w:i w:val="0"/>
      <w:iCs w:val="0"/>
      <w:sz w:val="24"/>
      <w:szCs w:val="24"/>
    </w:rPr>
  </w:style>
  <w:style w:type="character" w:customStyle="1" w:styleId="WW8Num3z3">
    <w:name w:val="WW8Num3z3"/>
    <w:rsid w:val="00F13993"/>
    <w:rPr>
      <w:rFonts w:ascii="Times New Roman" w:hAnsi="Times New Roman" w:cs="Times New Roman"/>
      <w:b w:val="0"/>
      <w:sz w:val="26"/>
      <w:szCs w:val="26"/>
    </w:rPr>
  </w:style>
  <w:style w:type="character" w:customStyle="1" w:styleId="WW8Num3z4">
    <w:name w:val="WW8Num3z4"/>
    <w:rsid w:val="00F13993"/>
    <w:rPr>
      <w:sz w:val="26"/>
      <w:szCs w:val="26"/>
    </w:rPr>
  </w:style>
  <w:style w:type="character" w:customStyle="1" w:styleId="WW8Num6z0">
    <w:name w:val="WW8Num6z0"/>
    <w:rsid w:val="00F13993"/>
    <w:rPr>
      <w:rFonts w:ascii="Times New Roman" w:hAnsi="Times New Roman" w:cs="Times New Roman"/>
      <w:sz w:val="26"/>
      <w:szCs w:val="26"/>
    </w:rPr>
  </w:style>
  <w:style w:type="character" w:customStyle="1" w:styleId="WW8Num6z2">
    <w:name w:val="WW8Num6z2"/>
    <w:rsid w:val="00F13993"/>
    <w:rPr>
      <w:rFonts w:ascii="Times New Roman" w:hAnsi="Times New Roman" w:cs="Times New Roman"/>
      <w:b w:val="0"/>
      <w:bCs w:val="0"/>
      <w:i w:val="0"/>
      <w:iCs w:val="0"/>
      <w:sz w:val="24"/>
      <w:szCs w:val="24"/>
    </w:rPr>
  </w:style>
  <w:style w:type="character" w:customStyle="1" w:styleId="WW8Num6z3">
    <w:name w:val="WW8Num6z3"/>
    <w:rsid w:val="00F13993"/>
    <w:rPr>
      <w:rFonts w:ascii="Times New Roman" w:hAnsi="Times New Roman" w:cs="Times New Roman"/>
      <w:b w:val="0"/>
      <w:sz w:val="26"/>
      <w:szCs w:val="26"/>
    </w:rPr>
  </w:style>
  <w:style w:type="character" w:customStyle="1" w:styleId="WW8Num6z4">
    <w:name w:val="WW8Num6z4"/>
    <w:rsid w:val="00F13993"/>
    <w:rPr>
      <w:sz w:val="26"/>
      <w:szCs w:val="26"/>
    </w:rPr>
  </w:style>
  <w:style w:type="character" w:customStyle="1" w:styleId="WW8Num7z0">
    <w:name w:val="WW8Num7z0"/>
    <w:rsid w:val="00F13993"/>
    <w:rPr>
      <w:b w:val="0"/>
      <w:i w:val="0"/>
    </w:rPr>
  </w:style>
  <w:style w:type="character" w:customStyle="1" w:styleId="WW8Num8z0">
    <w:name w:val="WW8Num8z0"/>
    <w:rsid w:val="00F13993"/>
    <w:rPr>
      <w:sz w:val="40"/>
      <w:szCs w:val="40"/>
    </w:rPr>
  </w:style>
  <w:style w:type="character" w:customStyle="1" w:styleId="26">
    <w:name w:val="Основной шрифт абзаца2"/>
    <w:rsid w:val="00F13993"/>
  </w:style>
  <w:style w:type="character" w:customStyle="1" w:styleId="WW8Num4z0">
    <w:name w:val="WW8Num4z0"/>
    <w:rsid w:val="00F13993"/>
    <w:rPr>
      <w:rFonts w:ascii="Symbol" w:hAnsi="Symbol" w:cs="Symbol"/>
    </w:rPr>
  </w:style>
  <w:style w:type="character" w:customStyle="1" w:styleId="WW8Num5z0">
    <w:name w:val="WW8Num5z0"/>
    <w:rsid w:val="00F13993"/>
    <w:rPr>
      <w:rFonts w:ascii="Symbol" w:hAnsi="Symbol" w:cs="Symbol"/>
    </w:rPr>
  </w:style>
  <w:style w:type="character" w:customStyle="1" w:styleId="WW8Num9z0">
    <w:name w:val="WW8Num9z0"/>
    <w:rsid w:val="00F13993"/>
    <w:rPr>
      <w:rFonts w:ascii="Symbol" w:hAnsi="Symbol" w:cs="Symbol"/>
    </w:rPr>
  </w:style>
  <w:style w:type="character" w:customStyle="1" w:styleId="WW8Num9z1">
    <w:name w:val="WW8Num9z1"/>
    <w:rsid w:val="00F13993"/>
    <w:rPr>
      <w:rFonts w:ascii="Courier New" w:hAnsi="Courier New" w:cs="Courier New"/>
    </w:rPr>
  </w:style>
  <w:style w:type="character" w:customStyle="1" w:styleId="WW8Num9z2">
    <w:name w:val="WW8Num9z2"/>
    <w:rsid w:val="00F13993"/>
    <w:rPr>
      <w:rFonts w:ascii="Wingdings" w:hAnsi="Wingdings" w:cs="Wingdings"/>
    </w:rPr>
  </w:style>
  <w:style w:type="character" w:customStyle="1" w:styleId="WW8Num10z0">
    <w:name w:val="WW8Num10z0"/>
    <w:rsid w:val="00F13993"/>
    <w:rPr>
      <w:rFonts w:ascii="Times New Roman" w:hAnsi="Times New Roman" w:cs="Times New Roman"/>
      <w:sz w:val="26"/>
      <w:szCs w:val="26"/>
    </w:rPr>
  </w:style>
  <w:style w:type="character" w:customStyle="1" w:styleId="WW8Num10z2">
    <w:name w:val="WW8Num10z2"/>
    <w:rsid w:val="00F13993"/>
    <w:rPr>
      <w:rFonts w:ascii="Times New Roman" w:hAnsi="Times New Roman" w:cs="Times New Roman"/>
      <w:b w:val="0"/>
      <w:bCs w:val="0"/>
      <w:i w:val="0"/>
      <w:iCs w:val="0"/>
      <w:sz w:val="24"/>
      <w:szCs w:val="24"/>
    </w:rPr>
  </w:style>
  <w:style w:type="character" w:customStyle="1" w:styleId="WW8Num10z3">
    <w:name w:val="WW8Num10z3"/>
    <w:rsid w:val="00F13993"/>
    <w:rPr>
      <w:rFonts w:ascii="Times New Roman" w:hAnsi="Times New Roman" w:cs="Times New Roman"/>
      <w:b w:val="0"/>
      <w:sz w:val="26"/>
      <w:szCs w:val="26"/>
    </w:rPr>
  </w:style>
  <w:style w:type="character" w:customStyle="1" w:styleId="WW8Num10z4">
    <w:name w:val="WW8Num10z4"/>
    <w:rsid w:val="00F13993"/>
    <w:rPr>
      <w:sz w:val="26"/>
      <w:szCs w:val="26"/>
    </w:rPr>
  </w:style>
  <w:style w:type="character" w:customStyle="1" w:styleId="WW8Num13z0">
    <w:name w:val="WW8Num13z0"/>
    <w:rsid w:val="00F13993"/>
    <w:rPr>
      <w:rFonts w:ascii="Times New Roman" w:hAnsi="Times New Roman" w:cs="Times New Roman"/>
      <w:sz w:val="26"/>
      <w:szCs w:val="26"/>
    </w:rPr>
  </w:style>
  <w:style w:type="character" w:customStyle="1" w:styleId="WW8Num13z2">
    <w:name w:val="WW8Num13z2"/>
    <w:rsid w:val="00F13993"/>
    <w:rPr>
      <w:rFonts w:ascii="Times New Roman" w:hAnsi="Times New Roman" w:cs="Times New Roman"/>
      <w:b w:val="0"/>
      <w:bCs w:val="0"/>
      <w:i w:val="0"/>
      <w:iCs w:val="0"/>
      <w:sz w:val="24"/>
      <w:szCs w:val="24"/>
    </w:rPr>
  </w:style>
  <w:style w:type="character" w:customStyle="1" w:styleId="WW8Num13z3">
    <w:name w:val="WW8Num13z3"/>
    <w:rsid w:val="00F13993"/>
    <w:rPr>
      <w:rFonts w:ascii="Times New Roman" w:hAnsi="Times New Roman" w:cs="Times New Roman"/>
      <w:b w:val="0"/>
      <w:sz w:val="26"/>
      <w:szCs w:val="26"/>
    </w:rPr>
  </w:style>
  <w:style w:type="character" w:customStyle="1" w:styleId="WW8Num13z4">
    <w:name w:val="WW8Num13z4"/>
    <w:rsid w:val="00F13993"/>
    <w:rPr>
      <w:sz w:val="26"/>
      <w:szCs w:val="26"/>
    </w:rPr>
  </w:style>
  <w:style w:type="character" w:customStyle="1" w:styleId="WW8Num14z0">
    <w:name w:val="WW8Num14z0"/>
    <w:rsid w:val="00F13993"/>
    <w:rPr>
      <w:b w:val="0"/>
      <w:i w:val="0"/>
    </w:rPr>
  </w:style>
  <w:style w:type="character" w:customStyle="1" w:styleId="WW8Num15z0">
    <w:name w:val="WW8Num15z0"/>
    <w:rsid w:val="00F13993"/>
    <w:rPr>
      <w:rFonts w:ascii="Times New Roman" w:hAnsi="Times New Roman" w:cs="Times New Roman"/>
      <w:sz w:val="26"/>
      <w:szCs w:val="26"/>
    </w:rPr>
  </w:style>
  <w:style w:type="character" w:customStyle="1" w:styleId="WW8Num15z1">
    <w:name w:val="WW8Num15z1"/>
    <w:rsid w:val="00F13993"/>
    <w:rPr>
      <w:b w:val="0"/>
      <w:sz w:val="26"/>
      <w:szCs w:val="26"/>
    </w:rPr>
  </w:style>
  <w:style w:type="character" w:customStyle="1" w:styleId="WW8Num15z2">
    <w:name w:val="WW8Num15z2"/>
    <w:rsid w:val="00F13993"/>
    <w:rPr>
      <w:sz w:val="26"/>
      <w:szCs w:val="26"/>
    </w:rPr>
  </w:style>
  <w:style w:type="character" w:customStyle="1" w:styleId="WW8Num15z3">
    <w:name w:val="WW8Num15z3"/>
    <w:rsid w:val="00F13993"/>
    <w:rPr>
      <w:rFonts w:ascii="Times New Roman" w:hAnsi="Times New Roman" w:cs="Times New Roman"/>
      <w:i w:val="0"/>
      <w:sz w:val="26"/>
      <w:szCs w:val="26"/>
    </w:rPr>
  </w:style>
  <w:style w:type="character" w:customStyle="1" w:styleId="WW8Num16z0">
    <w:name w:val="WW8Num16z0"/>
    <w:rsid w:val="00F13993"/>
    <w:rPr>
      <w:rFonts w:ascii="Times New Roman" w:hAnsi="Times New Roman" w:cs="Times New Roman"/>
      <w:b/>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6z1">
    <w:name w:val="WW8Num16z1"/>
    <w:rsid w:val="00F13993"/>
    <w:rPr>
      <w:rFonts w:ascii="Times New Roman" w:hAnsi="Times New Roman" w:cs="Times New Roman"/>
      <w:b w:val="0"/>
      <w:bCs w:val="0"/>
      <w:i w:val="0"/>
      <w:iCs w:val="0"/>
      <w:caps w:val="0"/>
      <w:smallCaps w:val="0"/>
      <w:strike w:val="0"/>
      <w:dstrike w:val="0"/>
      <w:vanish w:val="0"/>
      <w:color w:val="000000"/>
      <w:spacing w:val="0"/>
      <w:kern w:val="1"/>
      <w:position w:val="0"/>
      <w:sz w:val="24"/>
      <w:szCs w:val="24"/>
      <w:u w:val="none"/>
      <w:vertAlign w:val="baseline"/>
      <w:em w:val="none"/>
    </w:rPr>
  </w:style>
  <w:style w:type="character" w:customStyle="1" w:styleId="WW8Num16z2">
    <w:name w:val="WW8Num16z2"/>
    <w:rsid w:val="00F13993"/>
    <w:rPr>
      <w:b w:val="0"/>
    </w:rPr>
  </w:style>
  <w:style w:type="character" w:customStyle="1" w:styleId="WW8Num17z0">
    <w:name w:val="WW8Num17z0"/>
    <w:rsid w:val="00F13993"/>
    <w:rPr>
      <w:sz w:val="40"/>
      <w:szCs w:val="40"/>
    </w:rPr>
  </w:style>
  <w:style w:type="character" w:customStyle="1" w:styleId="13">
    <w:name w:val="Основной шрифт абзаца1"/>
    <w:rsid w:val="00F13993"/>
  </w:style>
  <w:style w:type="character" w:styleId="af4">
    <w:name w:val="Hyperlink"/>
    <w:rsid w:val="00F13993"/>
    <w:rPr>
      <w:color w:val="0000FF"/>
      <w:u w:val="single"/>
    </w:rPr>
  </w:style>
  <w:style w:type="character" w:customStyle="1" w:styleId="FootnoteCharacters">
    <w:name w:val="Footnote Characters"/>
    <w:rsid w:val="00F13993"/>
    <w:rPr>
      <w:vertAlign w:val="superscript"/>
    </w:rPr>
  </w:style>
  <w:style w:type="character" w:customStyle="1" w:styleId="14">
    <w:name w:val="Заголовок 1 Знак"/>
    <w:rsid w:val="00F13993"/>
    <w:rPr>
      <w:b/>
      <w:kern w:val="1"/>
      <w:sz w:val="36"/>
      <w:lang w:val="ru-RU" w:bidi="ar-SA"/>
    </w:rPr>
  </w:style>
  <w:style w:type="character" w:customStyle="1" w:styleId="DocumentHeader11">
    <w:name w:val="Document Header1 Знак1"/>
    <w:rsid w:val="00F13993"/>
    <w:rPr>
      <w:b/>
      <w:kern w:val="1"/>
      <w:sz w:val="36"/>
      <w:lang w:val="ru-RU" w:bidi="ar-SA"/>
    </w:rPr>
  </w:style>
  <w:style w:type="character" w:customStyle="1" w:styleId="H2">
    <w:name w:val="H2 Знак Знак"/>
    <w:rsid w:val="00F13993"/>
    <w:rPr>
      <w:rFonts w:eastAsia="Calibri"/>
      <w:b/>
      <w:bCs/>
      <w:sz w:val="30"/>
      <w:szCs w:val="30"/>
      <w:lang w:val="ru-RU" w:bidi="ar-SA"/>
    </w:rPr>
  </w:style>
  <w:style w:type="character" w:customStyle="1" w:styleId="29">
    <w:name w:val="Знак Знак29"/>
    <w:rsid w:val="00F13993"/>
    <w:rPr>
      <w:rFonts w:ascii="Cambria" w:eastAsia="Calibri" w:hAnsi="Cambria" w:cs="Cambria"/>
      <w:b/>
      <w:bCs/>
      <w:sz w:val="26"/>
      <w:szCs w:val="26"/>
      <w:lang w:val="ru-RU" w:bidi="ar-SA"/>
    </w:rPr>
  </w:style>
  <w:style w:type="character" w:customStyle="1" w:styleId="28">
    <w:name w:val="Знак Знак28"/>
    <w:rsid w:val="00F13993"/>
    <w:rPr>
      <w:rFonts w:ascii="Arial" w:eastAsia="Calibri" w:hAnsi="Arial" w:cs="Arial"/>
      <w:sz w:val="24"/>
      <w:szCs w:val="24"/>
      <w:lang w:val="ru-RU" w:bidi="ar-SA"/>
    </w:rPr>
  </w:style>
  <w:style w:type="character" w:customStyle="1" w:styleId="27">
    <w:name w:val="Знак Знак27"/>
    <w:rsid w:val="00F13993"/>
    <w:rPr>
      <w:rFonts w:eastAsia="Calibri"/>
      <w:sz w:val="22"/>
      <w:szCs w:val="22"/>
      <w:lang w:val="ru-RU" w:bidi="ar-SA"/>
    </w:rPr>
  </w:style>
  <w:style w:type="character" w:customStyle="1" w:styleId="260">
    <w:name w:val="Знак Знак26"/>
    <w:rsid w:val="00F13993"/>
    <w:rPr>
      <w:rFonts w:eastAsia="Calibri"/>
      <w:i/>
      <w:iCs/>
      <w:sz w:val="22"/>
      <w:szCs w:val="22"/>
      <w:lang w:val="ru-RU" w:bidi="ar-SA"/>
    </w:rPr>
  </w:style>
  <w:style w:type="character" w:customStyle="1" w:styleId="250">
    <w:name w:val="Знак Знак25"/>
    <w:rsid w:val="00F13993"/>
    <w:rPr>
      <w:rFonts w:ascii="Arial" w:eastAsia="Calibri" w:hAnsi="Arial" w:cs="Arial"/>
      <w:lang w:val="ru-RU" w:bidi="ar-SA"/>
    </w:rPr>
  </w:style>
  <w:style w:type="character" w:customStyle="1" w:styleId="240">
    <w:name w:val="Знак Знак24"/>
    <w:rsid w:val="00F13993"/>
    <w:rPr>
      <w:rFonts w:ascii="Arial" w:eastAsia="Calibri" w:hAnsi="Arial" w:cs="Arial"/>
      <w:i/>
      <w:iCs/>
      <w:lang w:val="ru-RU" w:bidi="ar-SA"/>
    </w:rPr>
  </w:style>
  <w:style w:type="character" w:customStyle="1" w:styleId="230">
    <w:name w:val="Знак Знак23"/>
    <w:rsid w:val="00F13993"/>
    <w:rPr>
      <w:rFonts w:ascii="Arial" w:eastAsia="Calibri" w:hAnsi="Arial" w:cs="Arial"/>
      <w:b/>
      <w:bCs/>
      <w:i/>
      <w:iCs/>
      <w:sz w:val="18"/>
      <w:szCs w:val="18"/>
      <w:lang w:val="ru-RU" w:bidi="ar-SA"/>
    </w:rPr>
  </w:style>
  <w:style w:type="character" w:customStyle="1" w:styleId="17">
    <w:name w:val="Знак Знак17"/>
    <w:rsid w:val="00F13993"/>
    <w:rPr>
      <w:rFonts w:ascii="Cambria" w:eastAsia="Calibri" w:hAnsi="Cambria" w:cs="Cambria"/>
      <w:b/>
      <w:bCs/>
      <w:kern w:val="1"/>
      <w:sz w:val="32"/>
      <w:szCs w:val="32"/>
      <w:lang w:val="ru-RU" w:eastAsia="zh-CN" w:bidi="ar-SA"/>
    </w:rPr>
  </w:style>
  <w:style w:type="character" w:customStyle="1" w:styleId="110">
    <w:name w:val="Знак Знак11"/>
    <w:rsid w:val="00F13993"/>
    <w:rPr>
      <w:rFonts w:ascii="Arial" w:eastAsia="Calibri" w:hAnsi="Arial" w:cs="Arial"/>
      <w:sz w:val="24"/>
      <w:szCs w:val="24"/>
      <w:lang w:val="ru-RU" w:bidi="ar-SA"/>
    </w:rPr>
  </w:style>
  <w:style w:type="character" w:customStyle="1" w:styleId="91">
    <w:name w:val="Знак Знак9"/>
    <w:rsid w:val="00F13993"/>
    <w:rPr>
      <w:rFonts w:eastAsia="Calibri"/>
      <w:sz w:val="24"/>
      <w:szCs w:val="24"/>
      <w:lang w:val="ru-RU" w:bidi="ar-SA"/>
    </w:rPr>
  </w:style>
  <w:style w:type="character" w:customStyle="1" w:styleId="51">
    <w:name w:val="Знак Знак5"/>
    <w:rsid w:val="00F13993"/>
    <w:rPr>
      <w:rFonts w:eastAsia="Calibri"/>
      <w:sz w:val="24"/>
      <w:szCs w:val="24"/>
      <w:lang w:val="ru-RU" w:bidi="ar-SA"/>
    </w:rPr>
  </w:style>
  <w:style w:type="character" w:customStyle="1" w:styleId="af5">
    <w:name w:val="Текст сноски Знак"/>
    <w:rsid w:val="00F13993"/>
    <w:rPr>
      <w:sz w:val="18"/>
      <w:szCs w:val="18"/>
    </w:rPr>
  </w:style>
  <w:style w:type="character" w:styleId="af6">
    <w:name w:val="Placeholder Text"/>
    <w:rsid w:val="00F13993"/>
    <w:rPr>
      <w:color w:val="808080"/>
    </w:rPr>
  </w:style>
  <w:style w:type="character" w:customStyle="1" w:styleId="af7">
    <w:name w:val="Абзац списка Знак"/>
    <w:rsid w:val="00F13993"/>
    <w:rPr>
      <w:sz w:val="24"/>
      <w:szCs w:val="24"/>
    </w:rPr>
  </w:style>
  <w:style w:type="character" w:customStyle="1" w:styleId="af8">
    <w:name w:val="Дефис Знак"/>
    <w:rsid w:val="00F13993"/>
    <w:rPr>
      <w:sz w:val="24"/>
      <w:szCs w:val="24"/>
      <w:lang w:val="en-US"/>
    </w:rPr>
  </w:style>
  <w:style w:type="character" w:customStyle="1" w:styleId="42">
    <w:name w:val="Стиль4 Знак"/>
    <w:rsid w:val="00F13993"/>
    <w:rPr>
      <w:sz w:val="24"/>
      <w:szCs w:val="24"/>
      <w:lang w:val="en-US"/>
    </w:rPr>
  </w:style>
  <w:style w:type="character" w:customStyle="1" w:styleId="skypepnhtextspan">
    <w:name w:val="skype_pnh_text_span"/>
    <w:basedOn w:val="13"/>
    <w:rsid w:val="00F13993"/>
  </w:style>
  <w:style w:type="character" w:customStyle="1" w:styleId="af9">
    <w:name w:val="Текст концевой сноски Знак"/>
    <w:basedOn w:val="13"/>
    <w:rsid w:val="00F13993"/>
  </w:style>
  <w:style w:type="character" w:customStyle="1" w:styleId="EndnoteCharacters">
    <w:name w:val="Endnote Characters"/>
    <w:rsid w:val="00F13993"/>
    <w:rPr>
      <w:vertAlign w:val="superscript"/>
    </w:rPr>
  </w:style>
  <w:style w:type="character" w:customStyle="1" w:styleId="afa">
    <w:name w:val="Основной текст Знак"/>
    <w:rsid w:val="00F13993"/>
    <w:rPr>
      <w:sz w:val="24"/>
    </w:rPr>
  </w:style>
  <w:style w:type="character" w:customStyle="1" w:styleId="15">
    <w:name w:val="Знак примечания1"/>
    <w:rsid w:val="00F13993"/>
    <w:rPr>
      <w:sz w:val="16"/>
      <w:szCs w:val="16"/>
    </w:rPr>
  </w:style>
  <w:style w:type="character" w:customStyle="1" w:styleId="afb">
    <w:name w:val="Текст примечания Знак"/>
    <w:basedOn w:val="13"/>
    <w:rsid w:val="00F13993"/>
  </w:style>
  <w:style w:type="character" w:customStyle="1" w:styleId="16">
    <w:name w:val="Знак сноски1"/>
    <w:rsid w:val="00F13993"/>
    <w:rPr>
      <w:vertAlign w:val="superscript"/>
    </w:rPr>
  </w:style>
  <w:style w:type="character" w:customStyle="1" w:styleId="IndexLink">
    <w:name w:val="Index Link"/>
    <w:rsid w:val="00F13993"/>
  </w:style>
  <w:style w:type="character" w:customStyle="1" w:styleId="18">
    <w:name w:val="Знак концевой сноски1"/>
    <w:rsid w:val="00F13993"/>
    <w:rPr>
      <w:vertAlign w:val="superscript"/>
    </w:rPr>
  </w:style>
  <w:style w:type="character" w:customStyle="1" w:styleId="NumberingSymbols">
    <w:name w:val="Numbering Symbols"/>
    <w:rsid w:val="00F13993"/>
  </w:style>
  <w:style w:type="character" w:styleId="afc">
    <w:name w:val="endnote reference"/>
    <w:rsid w:val="00F13993"/>
    <w:rPr>
      <w:vertAlign w:val="superscript"/>
    </w:rPr>
  </w:style>
  <w:style w:type="paragraph" w:customStyle="1" w:styleId="Heading">
    <w:name w:val="Heading"/>
    <w:basedOn w:val="a2"/>
    <w:next w:val="a7"/>
    <w:rsid w:val="00F13993"/>
    <w:pPr>
      <w:widowControl w:val="0"/>
      <w:suppressAutoHyphens/>
      <w:autoSpaceDE w:val="0"/>
      <w:spacing w:before="240"/>
      <w:jc w:val="center"/>
    </w:pPr>
    <w:rPr>
      <w:rFonts w:ascii="Cambria" w:hAnsi="Cambria" w:cs="Cambria"/>
      <w:b/>
      <w:bCs/>
      <w:kern w:val="1"/>
      <w:sz w:val="32"/>
      <w:szCs w:val="32"/>
      <w:lang w:eastAsia="zh-CN"/>
    </w:rPr>
  </w:style>
  <w:style w:type="paragraph" w:styleId="afd">
    <w:name w:val="List"/>
    <w:basedOn w:val="a2"/>
    <w:rsid w:val="00F13993"/>
    <w:pPr>
      <w:suppressAutoHyphens/>
      <w:ind w:left="283" w:hanging="283"/>
    </w:pPr>
    <w:rPr>
      <w:lang w:eastAsia="zh-CN"/>
    </w:rPr>
  </w:style>
  <w:style w:type="paragraph" w:customStyle="1" w:styleId="Index">
    <w:name w:val="Index"/>
    <w:basedOn w:val="a2"/>
    <w:rsid w:val="00F13993"/>
    <w:pPr>
      <w:suppressLineNumbers/>
      <w:suppressAutoHyphens/>
      <w:spacing w:after="0"/>
      <w:jc w:val="left"/>
    </w:pPr>
    <w:rPr>
      <w:rFonts w:cs="Lohit Hindi"/>
      <w:lang w:eastAsia="zh-CN"/>
    </w:rPr>
  </w:style>
  <w:style w:type="paragraph" w:customStyle="1" w:styleId="19">
    <w:name w:val="Название объекта1"/>
    <w:basedOn w:val="a2"/>
    <w:rsid w:val="00F13993"/>
    <w:pPr>
      <w:suppressLineNumbers/>
      <w:suppressAutoHyphens/>
      <w:spacing w:before="120" w:after="120"/>
      <w:jc w:val="left"/>
    </w:pPr>
    <w:rPr>
      <w:rFonts w:cs="Lohit Hindi"/>
      <w:i/>
      <w:iCs/>
      <w:lang w:eastAsia="zh-CN"/>
    </w:rPr>
  </w:style>
  <w:style w:type="paragraph" w:customStyle="1" w:styleId="1a">
    <w:name w:val="Текст примечания1"/>
    <w:basedOn w:val="a2"/>
    <w:rsid w:val="00F13993"/>
    <w:pPr>
      <w:suppressAutoHyphens/>
      <w:spacing w:after="0"/>
      <w:jc w:val="left"/>
    </w:pPr>
    <w:rPr>
      <w:sz w:val="20"/>
      <w:szCs w:val="20"/>
      <w:lang w:eastAsia="zh-CN"/>
    </w:rPr>
  </w:style>
  <w:style w:type="paragraph" w:styleId="afe">
    <w:name w:val="annotation text"/>
    <w:basedOn w:val="a2"/>
    <w:link w:val="1b"/>
    <w:rsid w:val="00F13993"/>
    <w:rPr>
      <w:sz w:val="20"/>
      <w:szCs w:val="20"/>
    </w:rPr>
  </w:style>
  <w:style w:type="character" w:customStyle="1" w:styleId="1b">
    <w:name w:val="Текст примечания Знак1"/>
    <w:basedOn w:val="a3"/>
    <w:link w:val="afe"/>
    <w:rsid w:val="00F13993"/>
  </w:style>
  <w:style w:type="paragraph" w:styleId="aff">
    <w:name w:val="annotation subject"/>
    <w:basedOn w:val="1a"/>
    <w:next w:val="1a"/>
    <w:link w:val="aff0"/>
    <w:rsid w:val="00F13993"/>
    <w:rPr>
      <w:b/>
      <w:bCs/>
    </w:rPr>
  </w:style>
  <w:style w:type="character" w:customStyle="1" w:styleId="aff0">
    <w:name w:val="Тема примечания Знак"/>
    <w:link w:val="aff"/>
    <w:rsid w:val="00F13993"/>
    <w:rPr>
      <w:b/>
      <w:bCs/>
      <w:lang w:eastAsia="zh-CN"/>
    </w:rPr>
  </w:style>
  <w:style w:type="paragraph" w:styleId="aff1">
    <w:name w:val="footnote text"/>
    <w:basedOn w:val="a2"/>
    <w:link w:val="1c"/>
    <w:rsid w:val="00F13993"/>
    <w:pPr>
      <w:suppressAutoHyphens/>
      <w:ind w:left="-426"/>
    </w:pPr>
    <w:rPr>
      <w:sz w:val="18"/>
      <w:szCs w:val="18"/>
      <w:lang w:eastAsia="zh-CN"/>
    </w:rPr>
  </w:style>
  <w:style w:type="character" w:customStyle="1" w:styleId="1c">
    <w:name w:val="Текст сноски Знак1"/>
    <w:link w:val="aff1"/>
    <w:rsid w:val="00F13993"/>
    <w:rPr>
      <w:sz w:val="18"/>
      <w:szCs w:val="18"/>
      <w:lang w:eastAsia="zh-CN"/>
    </w:rPr>
  </w:style>
  <w:style w:type="paragraph" w:customStyle="1" w:styleId="310">
    <w:name w:val="Основной текст с отступом 31"/>
    <w:basedOn w:val="a2"/>
    <w:rsid w:val="00F13993"/>
    <w:pPr>
      <w:suppressAutoHyphens/>
      <w:spacing w:after="120"/>
      <w:ind w:left="283"/>
    </w:pPr>
    <w:rPr>
      <w:sz w:val="16"/>
      <w:szCs w:val="20"/>
      <w:lang w:eastAsia="zh-CN"/>
    </w:rPr>
  </w:style>
  <w:style w:type="paragraph" w:customStyle="1" w:styleId="1d">
    <w:name w:val="Цитата1"/>
    <w:basedOn w:val="a2"/>
    <w:rsid w:val="00F13993"/>
    <w:pPr>
      <w:suppressAutoHyphens/>
      <w:spacing w:after="120"/>
      <w:ind w:left="1440" w:right="1440"/>
    </w:pPr>
    <w:rPr>
      <w:szCs w:val="20"/>
      <w:lang w:eastAsia="zh-CN"/>
    </w:rPr>
  </w:style>
  <w:style w:type="paragraph" w:customStyle="1" w:styleId="1e">
    <w:name w:val="Заголовок записки1"/>
    <w:basedOn w:val="a2"/>
    <w:next w:val="a2"/>
    <w:rsid w:val="00F13993"/>
    <w:pPr>
      <w:suppressAutoHyphens/>
    </w:pPr>
    <w:rPr>
      <w:lang w:eastAsia="zh-CN"/>
    </w:rPr>
  </w:style>
  <w:style w:type="paragraph" w:customStyle="1" w:styleId="aff2">
    <w:name w:val="Пункт"/>
    <w:basedOn w:val="a2"/>
    <w:rsid w:val="00F13993"/>
    <w:pPr>
      <w:suppressAutoHyphens/>
      <w:spacing w:after="0"/>
      <w:ind w:left="1404" w:hanging="504"/>
    </w:pPr>
    <w:rPr>
      <w:szCs w:val="28"/>
      <w:lang w:eastAsia="zh-CN"/>
    </w:rPr>
  </w:style>
  <w:style w:type="paragraph" w:customStyle="1" w:styleId="311">
    <w:name w:val="Основной текст 31"/>
    <w:basedOn w:val="a2"/>
    <w:rsid w:val="00F13993"/>
    <w:pPr>
      <w:suppressAutoHyphens/>
      <w:spacing w:after="120"/>
      <w:jc w:val="left"/>
    </w:pPr>
    <w:rPr>
      <w:sz w:val="16"/>
      <w:szCs w:val="16"/>
      <w:lang w:eastAsia="zh-CN"/>
    </w:rPr>
  </w:style>
  <w:style w:type="paragraph" w:customStyle="1" w:styleId="210">
    <w:name w:val="Основной текст 21"/>
    <w:basedOn w:val="a2"/>
    <w:rsid w:val="00F13993"/>
    <w:pPr>
      <w:suppressAutoHyphens/>
      <w:spacing w:after="120" w:line="480" w:lineRule="auto"/>
      <w:jc w:val="left"/>
    </w:pPr>
    <w:rPr>
      <w:lang w:eastAsia="zh-CN"/>
    </w:rPr>
  </w:style>
  <w:style w:type="paragraph" w:customStyle="1" w:styleId="aff3">
    <w:name w:val="Тендерные данные"/>
    <w:basedOn w:val="a2"/>
    <w:rsid w:val="00F13993"/>
    <w:pPr>
      <w:suppressAutoHyphens/>
      <w:spacing w:before="120"/>
    </w:pPr>
    <w:rPr>
      <w:b/>
      <w:szCs w:val="20"/>
      <w:lang w:eastAsia="zh-CN"/>
    </w:rPr>
  </w:style>
  <w:style w:type="paragraph" w:customStyle="1" w:styleId="aff4">
    <w:name w:val="Таблица шапка"/>
    <w:basedOn w:val="a2"/>
    <w:rsid w:val="00F13993"/>
    <w:pPr>
      <w:keepNext/>
      <w:suppressAutoHyphens/>
      <w:spacing w:before="40" w:after="40"/>
      <w:ind w:left="57" w:right="57"/>
      <w:jc w:val="left"/>
    </w:pPr>
    <w:rPr>
      <w:sz w:val="18"/>
      <w:szCs w:val="18"/>
      <w:lang w:eastAsia="zh-CN"/>
    </w:rPr>
  </w:style>
  <w:style w:type="paragraph" w:customStyle="1" w:styleId="aff5">
    <w:name w:val="Таблица текст"/>
    <w:basedOn w:val="a2"/>
    <w:rsid w:val="00F13993"/>
    <w:pPr>
      <w:suppressAutoHyphens/>
      <w:spacing w:before="40" w:after="40"/>
      <w:ind w:left="57" w:right="57"/>
      <w:jc w:val="left"/>
    </w:pPr>
    <w:rPr>
      <w:sz w:val="22"/>
      <w:szCs w:val="22"/>
      <w:lang w:eastAsia="zh-CN"/>
    </w:rPr>
  </w:style>
  <w:style w:type="paragraph" w:customStyle="1" w:styleId="211">
    <w:name w:val="Маркированный список 21"/>
    <w:basedOn w:val="a2"/>
    <w:rsid w:val="00F13993"/>
    <w:pPr>
      <w:suppressAutoHyphens/>
    </w:pPr>
    <w:rPr>
      <w:szCs w:val="20"/>
      <w:lang w:eastAsia="zh-CN"/>
    </w:rPr>
  </w:style>
  <w:style w:type="paragraph" w:customStyle="1" w:styleId="312">
    <w:name w:val="Маркированный список 31"/>
    <w:basedOn w:val="a2"/>
    <w:rsid w:val="00F13993"/>
    <w:pPr>
      <w:suppressAutoHyphens/>
      <w:ind w:left="926"/>
    </w:pPr>
    <w:rPr>
      <w:szCs w:val="20"/>
      <w:lang w:eastAsia="zh-CN"/>
    </w:rPr>
  </w:style>
  <w:style w:type="paragraph" w:customStyle="1" w:styleId="410">
    <w:name w:val="Маркированный список 41"/>
    <w:basedOn w:val="a2"/>
    <w:rsid w:val="00F13993"/>
    <w:pPr>
      <w:suppressAutoHyphens/>
      <w:ind w:left="1209"/>
    </w:pPr>
    <w:rPr>
      <w:szCs w:val="20"/>
      <w:lang w:eastAsia="zh-CN"/>
    </w:rPr>
  </w:style>
  <w:style w:type="paragraph" w:customStyle="1" w:styleId="510">
    <w:name w:val="Маркированный список 51"/>
    <w:basedOn w:val="a2"/>
    <w:rsid w:val="00F13993"/>
    <w:pPr>
      <w:suppressAutoHyphens/>
      <w:ind w:left="1492" w:hanging="360"/>
    </w:pPr>
    <w:rPr>
      <w:szCs w:val="20"/>
      <w:lang w:eastAsia="zh-CN"/>
    </w:rPr>
  </w:style>
  <w:style w:type="paragraph" w:customStyle="1" w:styleId="1f">
    <w:name w:val="Нумерованный список1"/>
    <w:basedOn w:val="a2"/>
    <w:rsid w:val="00F13993"/>
    <w:pPr>
      <w:suppressAutoHyphens/>
      <w:ind w:left="360"/>
    </w:pPr>
    <w:rPr>
      <w:szCs w:val="20"/>
      <w:lang w:eastAsia="zh-CN"/>
    </w:rPr>
  </w:style>
  <w:style w:type="paragraph" w:customStyle="1" w:styleId="212">
    <w:name w:val="Нумерованный список 21"/>
    <w:basedOn w:val="a2"/>
    <w:rsid w:val="00F13993"/>
    <w:pPr>
      <w:suppressAutoHyphens/>
      <w:ind w:left="643"/>
    </w:pPr>
    <w:rPr>
      <w:szCs w:val="20"/>
      <w:lang w:eastAsia="zh-CN"/>
    </w:rPr>
  </w:style>
  <w:style w:type="paragraph" w:customStyle="1" w:styleId="313">
    <w:name w:val="Нумерованный список 31"/>
    <w:basedOn w:val="a2"/>
    <w:rsid w:val="00F13993"/>
    <w:pPr>
      <w:suppressAutoHyphens/>
      <w:ind w:left="926"/>
    </w:pPr>
    <w:rPr>
      <w:szCs w:val="20"/>
      <w:lang w:eastAsia="zh-CN"/>
    </w:rPr>
  </w:style>
  <w:style w:type="paragraph" w:customStyle="1" w:styleId="411">
    <w:name w:val="Нумерованный список 41"/>
    <w:basedOn w:val="a2"/>
    <w:rsid w:val="00F13993"/>
    <w:pPr>
      <w:suppressAutoHyphens/>
      <w:ind w:left="1260" w:hanging="720"/>
    </w:pPr>
    <w:rPr>
      <w:szCs w:val="20"/>
      <w:lang w:eastAsia="zh-CN"/>
    </w:rPr>
  </w:style>
  <w:style w:type="paragraph" w:customStyle="1" w:styleId="a0">
    <w:name w:val="Раздел"/>
    <w:basedOn w:val="a2"/>
    <w:rsid w:val="00F13993"/>
    <w:pPr>
      <w:numPr>
        <w:numId w:val="4"/>
      </w:numPr>
      <w:suppressAutoHyphens/>
      <w:spacing w:before="120" w:after="120"/>
      <w:jc w:val="center"/>
    </w:pPr>
    <w:rPr>
      <w:rFonts w:ascii="Arial Narrow" w:hAnsi="Arial Narrow" w:cs="Arial Narrow"/>
      <w:b/>
      <w:sz w:val="28"/>
      <w:szCs w:val="20"/>
      <w:lang w:eastAsia="zh-CN"/>
    </w:rPr>
  </w:style>
  <w:style w:type="paragraph" w:customStyle="1" w:styleId="32">
    <w:name w:val="Раздел 3"/>
    <w:basedOn w:val="a2"/>
    <w:rsid w:val="00F13993"/>
    <w:pPr>
      <w:suppressAutoHyphens/>
      <w:spacing w:before="120" w:after="120"/>
      <w:jc w:val="center"/>
    </w:pPr>
    <w:rPr>
      <w:b/>
      <w:szCs w:val="20"/>
      <w:lang w:eastAsia="zh-CN"/>
    </w:rPr>
  </w:style>
  <w:style w:type="paragraph" w:styleId="aff6">
    <w:name w:val="Subtitle"/>
    <w:basedOn w:val="a2"/>
    <w:next w:val="a7"/>
    <w:link w:val="aff7"/>
    <w:qFormat/>
    <w:rsid w:val="00F13993"/>
    <w:pPr>
      <w:suppressAutoHyphens/>
      <w:jc w:val="center"/>
    </w:pPr>
    <w:rPr>
      <w:rFonts w:ascii="Arial" w:hAnsi="Arial"/>
      <w:szCs w:val="20"/>
      <w:lang w:eastAsia="zh-CN"/>
    </w:rPr>
  </w:style>
  <w:style w:type="character" w:customStyle="1" w:styleId="aff7">
    <w:name w:val="Подзаголовок Знак"/>
    <w:link w:val="aff6"/>
    <w:rsid w:val="00F13993"/>
    <w:rPr>
      <w:rFonts w:ascii="Arial" w:hAnsi="Arial" w:cs="Arial"/>
      <w:sz w:val="24"/>
      <w:lang w:eastAsia="zh-CN"/>
    </w:rPr>
  </w:style>
  <w:style w:type="paragraph" w:styleId="1f0">
    <w:name w:val="toc 1"/>
    <w:basedOn w:val="a2"/>
    <w:next w:val="a2"/>
    <w:uiPriority w:val="39"/>
    <w:rsid w:val="00F13993"/>
    <w:pPr>
      <w:suppressAutoHyphens/>
      <w:spacing w:after="120"/>
      <w:jc w:val="left"/>
    </w:pPr>
    <w:rPr>
      <w:b/>
      <w:bCs/>
      <w:caps/>
      <w:szCs w:val="36"/>
    </w:rPr>
  </w:style>
  <w:style w:type="paragraph" w:customStyle="1" w:styleId="aff8">
    <w:name w:val="Подраздел"/>
    <w:basedOn w:val="a2"/>
    <w:rsid w:val="00F13993"/>
    <w:pPr>
      <w:suppressAutoHyphens/>
      <w:spacing w:before="240" w:after="120"/>
      <w:jc w:val="center"/>
    </w:pPr>
    <w:rPr>
      <w:rFonts w:ascii="TimesDL" w:hAnsi="TimesDL" w:cs="TimesDL"/>
      <w:b/>
      <w:smallCaps/>
      <w:spacing w:val="-2"/>
      <w:szCs w:val="20"/>
      <w:lang w:eastAsia="zh-CN"/>
    </w:rPr>
  </w:style>
  <w:style w:type="paragraph" w:customStyle="1" w:styleId="1f1">
    <w:name w:val="Стиль1"/>
    <w:basedOn w:val="a2"/>
    <w:rsid w:val="00F13993"/>
    <w:pPr>
      <w:keepNext/>
      <w:keepLines/>
      <w:widowControl w:val="0"/>
      <w:suppressLineNumbers/>
      <w:suppressAutoHyphens/>
      <w:ind w:left="643" w:hanging="360"/>
      <w:jc w:val="left"/>
    </w:pPr>
    <w:rPr>
      <w:b/>
      <w:sz w:val="28"/>
      <w:lang w:eastAsia="zh-CN"/>
    </w:rPr>
  </w:style>
  <w:style w:type="paragraph" w:customStyle="1" w:styleId="2a">
    <w:name w:val="Стиль2"/>
    <w:basedOn w:val="212"/>
    <w:rsid w:val="00F13993"/>
    <w:pPr>
      <w:keepNext/>
      <w:keepLines/>
      <w:widowControl w:val="0"/>
      <w:suppressLineNumbers/>
      <w:ind w:hanging="360"/>
    </w:pPr>
    <w:rPr>
      <w:b/>
    </w:rPr>
  </w:style>
  <w:style w:type="paragraph" w:customStyle="1" w:styleId="213">
    <w:name w:val="Основной текст с отступом 21"/>
    <w:basedOn w:val="a2"/>
    <w:rsid w:val="00F13993"/>
    <w:pPr>
      <w:suppressAutoHyphens/>
      <w:spacing w:after="120" w:line="480" w:lineRule="auto"/>
      <w:ind w:left="283"/>
    </w:pPr>
    <w:rPr>
      <w:szCs w:val="20"/>
      <w:lang w:eastAsia="zh-CN"/>
    </w:rPr>
  </w:style>
  <w:style w:type="paragraph" w:customStyle="1" w:styleId="33">
    <w:name w:val="Стиль3"/>
    <w:basedOn w:val="213"/>
    <w:rsid w:val="00F13993"/>
    <w:pPr>
      <w:widowControl w:val="0"/>
      <w:spacing w:after="0" w:line="240" w:lineRule="auto"/>
      <w:ind w:left="643" w:hanging="360"/>
      <w:textAlignment w:val="baseline"/>
    </w:pPr>
  </w:style>
  <w:style w:type="paragraph" w:customStyle="1" w:styleId="aff9">
    <w:name w:val="пункт"/>
    <w:basedOn w:val="a2"/>
    <w:rsid w:val="00F13993"/>
    <w:pPr>
      <w:suppressAutoHyphens/>
      <w:spacing w:before="60"/>
      <w:ind w:left="1080"/>
      <w:jc w:val="left"/>
    </w:pPr>
    <w:rPr>
      <w:lang w:eastAsia="zh-CN"/>
    </w:rPr>
  </w:style>
  <w:style w:type="paragraph" w:styleId="34">
    <w:name w:val="toc 3"/>
    <w:basedOn w:val="a2"/>
    <w:next w:val="a2"/>
    <w:rsid w:val="00F13993"/>
    <w:pPr>
      <w:suppressAutoHyphens/>
      <w:spacing w:after="0"/>
      <w:ind w:left="480"/>
      <w:jc w:val="left"/>
    </w:pPr>
    <w:rPr>
      <w:lang w:eastAsia="zh-CN"/>
    </w:rPr>
  </w:style>
  <w:style w:type="paragraph" w:customStyle="1" w:styleId="231">
    <w:name w:val="Знак Знак23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232">
    <w:name w:val="Знак Знак23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a">
    <w:name w:val="Знак 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1f2">
    <w:name w:val="Список многоуровневый 1"/>
    <w:basedOn w:val="a2"/>
    <w:rsid w:val="00F13993"/>
    <w:pPr>
      <w:suppressAutoHyphens/>
      <w:ind w:left="431" w:hanging="431"/>
    </w:pPr>
    <w:rPr>
      <w:lang w:eastAsia="zh-CN"/>
    </w:rPr>
  </w:style>
  <w:style w:type="paragraph" w:styleId="43">
    <w:name w:val="toc 4"/>
    <w:basedOn w:val="a2"/>
    <w:next w:val="a2"/>
    <w:rsid w:val="00F13993"/>
    <w:pPr>
      <w:suppressAutoHyphens/>
      <w:spacing w:after="0"/>
      <w:ind w:left="720"/>
      <w:jc w:val="left"/>
    </w:pPr>
    <w:rPr>
      <w:lang w:eastAsia="zh-CN"/>
    </w:rPr>
  </w:style>
  <w:style w:type="paragraph" w:styleId="52">
    <w:name w:val="toc 5"/>
    <w:basedOn w:val="a2"/>
    <w:next w:val="a2"/>
    <w:rsid w:val="00F13993"/>
    <w:pPr>
      <w:suppressAutoHyphens/>
      <w:spacing w:after="0"/>
      <w:ind w:left="960"/>
      <w:jc w:val="left"/>
    </w:pPr>
    <w:rPr>
      <w:lang w:eastAsia="zh-CN"/>
    </w:rPr>
  </w:style>
  <w:style w:type="paragraph" w:styleId="61">
    <w:name w:val="toc 6"/>
    <w:basedOn w:val="a2"/>
    <w:next w:val="a2"/>
    <w:rsid w:val="00F13993"/>
    <w:pPr>
      <w:suppressAutoHyphens/>
      <w:spacing w:after="0"/>
      <w:ind w:left="1200"/>
      <w:jc w:val="left"/>
    </w:pPr>
    <w:rPr>
      <w:lang w:eastAsia="zh-CN"/>
    </w:rPr>
  </w:style>
  <w:style w:type="paragraph" w:styleId="71">
    <w:name w:val="toc 7"/>
    <w:basedOn w:val="a2"/>
    <w:next w:val="a2"/>
    <w:rsid w:val="00F13993"/>
    <w:pPr>
      <w:suppressAutoHyphens/>
      <w:spacing w:after="0"/>
      <w:ind w:left="1440"/>
      <w:jc w:val="left"/>
    </w:pPr>
    <w:rPr>
      <w:lang w:eastAsia="zh-CN"/>
    </w:rPr>
  </w:style>
  <w:style w:type="paragraph" w:styleId="81">
    <w:name w:val="toc 8"/>
    <w:basedOn w:val="a2"/>
    <w:next w:val="a2"/>
    <w:rsid w:val="00F13993"/>
    <w:pPr>
      <w:suppressAutoHyphens/>
      <w:spacing w:after="0"/>
      <w:ind w:left="1680"/>
      <w:jc w:val="left"/>
    </w:pPr>
    <w:rPr>
      <w:lang w:eastAsia="zh-CN"/>
    </w:rPr>
  </w:style>
  <w:style w:type="paragraph" w:styleId="92">
    <w:name w:val="toc 9"/>
    <w:basedOn w:val="a2"/>
    <w:next w:val="a2"/>
    <w:rsid w:val="00F13993"/>
    <w:pPr>
      <w:suppressAutoHyphens/>
      <w:spacing w:after="0"/>
      <w:ind w:left="1920"/>
      <w:jc w:val="left"/>
    </w:pPr>
    <w:rPr>
      <w:lang w:eastAsia="zh-CN"/>
    </w:rPr>
  </w:style>
  <w:style w:type="paragraph" w:customStyle="1" w:styleId="WW-23">
    <w:name w:val="WW-Знак Знак23 Знак Знак Знак Знак"/>
    <w:basedOn w:val="a2"/>
    <w:rsid w:val="00F13993"/>
    <w:pPr>
      <w:suppressAutoHyphens/>
      <w:spacing w:before="60"/>
      <w:jc w:val="left"/>
    </w:pPr>
    <w:rPr>
      <w:rFonts w:eastAsia="Calibri"/>
      <w:sz w:val="20"/>
      <w:szCs w:val="20"/>
      <w:lang w:eastAsia="zh-CN"/>
    </w:rPr>
  </w:style>
  <w:style w:type="paragraph" w:styleId="HTML">
    <w:name w:val="HTML Address"/>
    <w:basedOn w:val="a2"/>
    <w:link w:val="HTML0"/>
    <w:rsid w:val="00F13993"/>
    <w:pPr>
      <w:suppressAutoHyphens/>
    </w:pPr>
    <w:rPr>
      <w:i/>
      <w:iCs/>
      <w:lang w:eastAsia="zh-CN"/>
    </w:rPr>
  </w:style>
  <w:style w:type="character" w:customStyle="1" w:styleId="HTML0">
    <w:name w:val="Адрес HTML Знак"/>
    <w:link w:val="HTML"/>
    <w:rsid w:val="00F13993"/>
    <w:rPr>
      <w:i/>
      <w:iCs/>
      <w:sz w:val="24"/>
      <w:szCs w:val="24"/>
      <w:lang w:eastAsia="zh-CN"/>
    </w:rPr>
  </w:style>
  <w:style w:type="paragraph" w:styleId="HTML1">
    <w:name w:val="HTML Preformatted"/>
    <w:basedOn w:val="a2"/>
    <w:link w:val="HTML2"/>
    <w:rsid w:val="00F13993"/>
    <w:pPr>
      <w:suppressAutoHyphens/>
    </w:pPr>
    <w:rPr>
      <w:rFonts w:ascii="Courier New" w:hAnsi="Courier New"/>
      <w:sz w:val="20"/>
      <w:szCs w:val="20"/>
      <w:lang w:eastAsia="zh-CN"/>
    </w:rPr>
  </w:style>
  <w:style w:type="character" w:customStyle="1" w:styleId="HTML2">
    <w:name w:val="Стандартный HTML Знак"/>
    <w:link w:val="HTML1"/>
    <w:rsid w:val="00F13993"/>
    <w:rPr>
      <w:rFonts w:ascii="Courier New" w:hAnsi="Courier New" w:cs="Courier New"/>
      <w:lang w:eastAsia="zh-CN"/>
    </w:rPr>
  </w:style>
  <w:style w:type="paragraph" w:customStyle="1" w:styleId="1f3">
    <w:name w:val="Обычный (веб)1"/>
    <w:basedOn w:val="a2"/>
    <w:uiPriority w:val="99"/>
    <w:rsid w:val="00F13993"/>
    <w:pPr>
      <w:suppressAutoHyphens/>
      <w:spacing w:before="280" w:after="280"/>
      <w:jc w:val="left"/>
    </w:pPr>
    <w:rPr>
      <w:lang w:eastAsia="zh-CN"/>
    </w:rPr>
  </w:style>
  <w:style w:type="paragraph" w:customStyle="1" w:styleId="1f4">
    <w:name w:val="Обычный отступ1"/>
    <w:basedOn w:val="a2"/>
    <w:rsid w:val="00F13993"/>
    <w:pPr>
      <w:suppressAutoHyphens/>
      <w:ind w:left="708"/>
    </w:pPr>
    <w:rPr>
      <w:lang w:eastAsia="zh-CN"/>
    </w:rPr>
  </w:style>
  <w:style w:type="paragraph" w:styleId="affb">
    <w:name w:val="envelope address"/>
    <w:basedOn w:val="a2"/>
    <w:rsid w:val="00F13993"/>
    <w:pPr>
      <w:suppressAutoHyphens/>
      <w:ind w:left="2880"/>
    </w:pPr>
    <w:rPr>
      <w:rFonts w:ascii="Arial" w:hAnsi="Arial" w:cs="Arial"/>
      <w:lang w:eastAsia="zh-CN"/>
    </w:rPr>
  </w:style>
  <w:style w:type="paragraph" w:styleId="2b">
    <w:name w:val="envelope return"/>
    <w:basedOn w:val="a2"/>
    <w:rsid w:val="00F13993"/>
    <w:pPr>
      <w:suppressAutoHyphens/>
    </w:pPr>
    <w:rPr>
      <w:rFonts w:ascii="Arial" w:hAnsi="Arial" w:cs="Arial"/>
      <w:sz w:val="20"/>
      <w:szCs w:val="20"/>
      <w:lang w:eastAsia="zh-CN"/>
    </w:rPr>
  </w:style>
  <w:style w:type="paragraph" w:customStyle="1" w:styleId="1f5">
    <w:name w:val="Маркированный список1"/>
    <w:basedOn w:val="a2"/>
    <w:rsid w:val="00F13993"/>
    <w:pPr>
      <w:widowControl w:val="0"/>
      <w:suppressAutoHyphens/>
    </w:pPr>
    <w:rPr>
      <w:lang w:eastAsia="zh-CN"/>
    </w:rPr>
  </w:style>
  <w:style w:type="paragraph" w:customStyle="1" w:styleId="214">
    <w:name w:val="Список 21"/>
    <w:basedOn w:val="a2"/>
    <w:rsid w:val="00F13993"/>
    <w:pPr>
      <w:suppressAutoHyphens/>
      <w:ind w:left="566" w:hanging="283"/>
    </w:pPr>
    <w:rPr>
      <w:lang w:eastAsia="zh-CN"/>
    </w:rPr>
  </w:style>
  <w:style w:type="paragraph" w:customStyle="1" w:styleId="314">
    <w:name w:val="Список 31"/>
    <w:basedOn w:val="a2"/>
    <w:rsid w:val="00F13993"/>
    <w:pPr>
      <w:suppressAutoHyphens/>
      <w:ind w:left="849" w:hanging="283"/>
    </w:pPr>
    <w:rPr>
      <w:lang w:eastAsia="zh-CN"/>
    </w:rPr>
  </w:style>
  <w:style w:type="paragraph" w:customStyle="1" w:styleId="412">
    <w:name w:val="Список 41"/>
    <w:basedOn w:val="a2"/>
    <w:rsid w:val="00F13993"/>
    <w:pPr>
      <w:suppressAutoHyphens/>
      <w:ind w:left="1132" w:hanging="283"/>
    </w:pPr>
    <w:rPr>
      <w:lang w:eastAsia="zh-CN"/>
    </w:rPr>
  </w:style>
  <w:style w:type="paragraph" w:customStyle="1" w:styleId="511">
    <w:name w:val="Список 51"/>
    <w:basedOn w:val="a2"/>
    <w:rsid w:val="00F13993"/>
    <w:pPr>
      <w:suppressAutoHyphens/>
      <w:ind w:left="1415" w:hanging="283"/>
    </w:pPr>
    <w:rPr>
      <w:lang w:eastAsia="zh-CN"/>
    </w:rPr>
  </w:style>
  <w:style w:type="paragraph" w:customStyle="1" w:styleId="512">
    <w:name w:val="Нумерованный список 51"/>
    <w:basedOn w:val="a2"/>
    <w:rsid w:val="00F13993"/>
    <w:pPr>
      <w:suppressAutoHyphens/>
      <w:ind w:left="1492" w:hanging="360"/>
    </w:pPr>
    <w:rPr>
      <w:lang w:eastAsia="zh-CN"/>
    </w:rPr>
  </w:style>
  <w:style w:type="paragraph" w:customStyle="1" w:styleId="1f6">
    <w:name w:val="Прощание1"/>
    <w:basedOn w:val="a2"/>
    <w:rsid w:val="00F13993"/>
    <w:pPr>
      <w:suppressAutoHyphens/>
      <w:ind w:left="4252"/>
    </w:pPr>
    <w:rPr>
      <w:lang w:eastAsia="zh-CN"/>
    </w:rPr>
  </w:style>
  <w:style w:type="paragraph" w:styleId="affc">
    <w:name w:val="Signature"/>
    <w:basedOn w:val="a2"/>
    <w:link w:val="affd"/>
    <w:rsid w:val="00F13993"/>
    <w:pPr>
      <w:suppressAutoHyphens/>
      <w:ind w:left="4252"/>
    </w:pPr>
    <w:rPr>
      <w:lang w:eastAsia="zh-CN"/>
    </w:rPr>
  </w:style>
  <w:style w:type="character" w:customStyle="1" w:styleId="affd">
    <w:name w:val="Подпись Знак"/>
    <w:link w:val="affc"/>
    <w:rsid w:val="00F13993"/>
    <w:rPr>
      <w:sz w:val="24"/>
      <w:szCs w:val="24"/>
      <w:lang w:eastAsia="zh-CN"/>
    </w:rPr>
  </w:style>
  <w:style w:type="paragraph" w:customStyle="1" w:styleId="1f7">
    <w:name w:val="Продолжение списка1"/>
    <w:basedOn w:val="a2"/>
    <w:rsid w:val="00F13993"/>
    <w:pPr>
      <w:suppressAutoHyphens/>
      <w:spacing w:after="120"/>
      <w:ind w:left="283"/>
    </w:pPr>
    <w:rPr>
      <w:lang w:eastAsia="zh-CN"/>
    </w:rPr>
  </w:style>
  <w:style w:type="paragraph" w:customStyle="1" w:styleId="215">
    <w:name w:val="Продолжение списка 21"/>
    <w:basedOn w:val="a2"/>
    <w:rsid w:val="00F13993"/>
    <w:pPr>
      <w:suppressAutoHyphens/>
      <w:spacing w:after="120"/>
      <w:ind w:left="566"/>
    </w:pPr>
    <w:rPr>
      <w:lang w:eastAsia="zh-CN"/>
    </w:rPr>
  </w:style>
  <w:style w:type="paragraph" w:customStyle="1" w:styleId="315">
    <w:name w:val="Продолжение списка 31"/>
    <w:basedOn w:val="a2"/>
    <w:rsid w:val="00F13993"/>
    <w:pPr>
      <w:suppressAutoHyphens/>
      <w:spacing w:after="120"/>
      <w:ind w:left="849"/>
    </w:pPr>
    <w:rPr>
      <w:lang w:eastAsia="zh-CN"/>
    </w:rPr>
  </w:style>
  <w:style w:type="paragraph" w:customStyle="1" w:styleId="413">
    <w:name w:val="Продолжение списка 41"/>
    <w:basedOn w:val="a2"/>
    <w:rsid w:val="00F13993"/>
    <w:pPr>
      <w:suppressAutoHyphens/>
      <w:spacing w:after="120"/>
      <w:ind w:left="1132"/>
    </w:pPr>
    <w:rPr>
      <w:lang w:eastAsia="zh-CN"/>
    </w:rPr>
  </w:style>
  <w:style w:type="paragraph" w:customStyle="1" w:styleId="513">
    <w:name w:val="Продолжение списка 51"/>
    <w:basedOn w:val="a2"/>
    <w:rsid w:val="00F13993"/>
    <w:pPr>
      <w:suppressAutoHyphens/>
      <w:spacing w:after="120"/>
      <w:ind w:left="1415"/>
    </w:pPr>
    <w:rPr>
      <w:lang w:eastAsia="zh-CN"/>
    </w:rPr>
  </w:style>
  <w:style w:type="paragraph" w:customStyle="1" w:styleId="1f8">
    <w:name w:val="Шапка1"/>
    <w:basedOn w:val="a2"/>
    <w:rsid w:val="00F13993"/>
    <w:pPr>
      <w:shd w:val="clear" w:color="auto" w:fill="CCCCCC"/>
      <w:suppressAutoHyphens/>
      <w:ind w:left="1134" w:hanging="1134"/>
    </w:pPr>
    <w:rPr>
      <w:rFonts w:ascii="Arial" w:hAnsi="Arial" w:cs="Arial"/>
      <w:shd w:val="clear" w:color="auto" w:fill="CCCCCC"/>
      <w:lang w:eastAsia="zh-CN"/>
    </w:rPr>
  </w:style>
  <w:style w:type="paragraph" w:customStyle="1" w:styleId="1f9">
    <w:name w:val="Приветствие1"/>
    <w:basedOn w:val="a2"/>
    <w:next w:val="a2"/>
    <w:rsid w:val="00F13993"/>
    <w:pPr>
      <w:suppressAutoHyphens/>
    </w:pPr>
    <w:rPr>
      <w:lang w:eastAsia="zh-CN"/>
    </w:rPr>
  </w:style>
  <w:style w:type="paragraph" w:customStyle="1" w:styleId="1fa">
    <w:name w:val="Дата1"/>
    <w:basedOn w:val="a2"/>
    <w:next w:val="a2"/>
    <w:rsid w:val="00F13993"/>
    <w:pPr>
      <w:suppressAutoHyphens/>
    </w:pPr>
    <w:rPr>
      <w:lang w:eastAsia="zh-CN"/>
    </w:rPr>
  </w:style>
  <w:style w:type="paragraph" w:customStyle="1" w:styleId="1fb">
    <w:name w:val="Красная строка1"/>
    <w:basedOn w:val="a7"/>
    <w:rsid w:val="00F13993"/>
    <w:pPr>
      <w:suppressAutoHyphens/>
      <w:ind w:firstLine="210"/>
    </w:pPr>
    <w:rPr>
      <w:szCs w:val="24"/>
      <w:lang w:eastAsia="zh-CN"/>
    </w:rPr>
  </w:style>
  <w:style w:type="paragraph" w:customStyle="1" w:styleId="216">
    <w:name w:val="Красная строка 21"/>
    <w:basedOn w:val="210"/>
    <w:rsid w:val="00F13993"/>
    <w:pPr>
      <w:spacing w:line="240" w:lineRule="auto"/>
      <w:ind w:left="283" w:firstLine="210"/>
      <w:jc w:val="both"/>
    </w:pPr>
  </w:style>
  <w:style w:type="paragraph" w:customStyle="1" w:styleId="1fc">
    <w:name w:val="Текст1"/>
    <w:basedOn w:val="a2"/>
    <w:rsid w:val="00F13993"/>
    <w:pPr>
      <w:suppressAutoHyphens/>
      <w:spacing w:after="0"/>
      <w:jc w:val="left"/>
    </w:pPr>
    <w:rPr>
      <w:rFonts w:ascii="Courier New" w:hAnsi="Courier New" w:cs="Courier New"/>
      <w:sz w:val="20"/>
      <w:szCs w:val="20"/>
      <w:lang w:eastAsia="zh-CN"/>
    </w:rPr>
  </w:style>
  <w:style w:type="paragraph" w:styleId="affe">
    <w:name w:val="E-mail Signature"/>
    <w:basedOn w:val="a2"/>
    <w:link w:val="afff"/>
    <w:rsid w:val="00F13993"/>
    <w:pPr>
      <w:suppressAutoHyphens/>
    </w:pPr>
    <w:rPr>
      <w:lang w:eastAsia="zh-CN"/>
    </w:rPr>
  </w:style>
  <w:style w:type="character" w:customStyle="1" w:styleId="afff">
    <w:name w:val="Электронная подпись Знак"/>
    <w:link w:val="affe"/>
    <w:rsid w:val="00F13993"/>
    <w:rPr>
      <w:sz w:val="24"/>
      <w:szCs w:val="24"/>
      <w:lang w:eastAsia="zh-CN"/>
    </w:rPr>
  </w:style>
  <w:style w:type="paragraph" w:customStyle="1" w:styleId="2-11">
    <w:name w:val="содержание2-11"/>
    <w:basedOn w:val="a2"/>
    <w:rsid w:val="00F13993"/>
    <w:pPr>
      <w:suppressAutoHyphens/>
    </w:pPr>
    <w:rPr>
      <w:lang w:eastAsia="zh-CN"/>
    </w:rPr>
  </w:style>
  <w:style w:type="paragraph" w:customStyle="1" w:styleId="afff0">
    <w:name w:val="Пункт Знак"/>
    <w:basedOn w:val="a2"/>
    <w:rsid w:val="00F13993"/>
    <w:pPr>
      <w:suppressAutoHyphens/>
      <w:snapToGrid w:val="0"/>
      <w:spacing w:after="0" w:line="360" w:lineRule="auto"/>
      <w:ind w:left="1134" w:hanging="567"/>
    </w:pPr>
    <w:rPr>
      <w:sz w:val="28"/>
      <w:szCs w:val="28"/>
      <w:lang w:eastAsia="zh-CN"/>
    </w:rPr>
  </w:style>
  <w:style w:type="paragraph" w:customStyle="1" w:styleId="afff1">
    <w:name w:val="Словарная статья"/>
    <w:basedOn w:val="a2"/>
    <w:next w:val="a2"/>
    <w:rsid w:val="00F13993"/>
    <w:pPr>
      <w:suppressAutoHyphens/>
      <w:autoSpaceDE w:val="0"/>
      <w:spacing w:after="0"/>
      <w:ind w:right="118"/>
    </w:pPr>
    <w:rPr>
      <w:rFonts w:ascii="Arial" w:hAnsi="Arial" w:cs="Arial"/>
      <w:sz w:val="20"/>
      <w:szCs w:val="20"/>
      <w:lang w:eastAsia="zh-CN"/>
    </w:rPr>
  </w:style>
  <w:style w:type="paragraph" w:customStyle="1" w:styleId="1fd">
    <w:name w:val="1"/>
    <w:basedOn w:val="a2"/>
    <w:rsid w:val="00F13993"/>
    <w:pPr>
      <w:suppressAutoHyphens/>
      <w:spacing w:after="160" w:line="240" w:lineRule="exact"/>
      <w:jc w:val="left"/>
    </w:pPr>
    <w:rPr>
      <w:rFonts w:eastAsia="Calibri"/>
      <w:sz w:val="20"/>
      <w:szCs w:val="20"/>
      <w:lang w:eastAsia="zh-CN"/>
    </w:rPr>
  </w:style>
  <w:style w:type="paragraph" w:customStyle="1" w:styleId="1CharChar">
    <w:name w:val="1 Знак Char Знак Char Знак"/>
    <w:basedOn w:val="a2"/>
    <w:rsid w:val="00F13993"/>
    <w:pPr>
      <w:suppressAutoHyphens/>
      <w:spacing w:after="160" w:line="240" w:lineRule="exact"/>
      <w:jc w:val="left"/>
    </w:pPr>
    <w:rPr>
      <w:rFonts w:eastAsia="Calibri"/>
      <w:sz w:val="20"/>
      <w:szCs w:val="20"/>
      <w:lang w:eastAsia="zh-CN"/>
    </w:rPr>
  </w:style>
  <w:style w:type="paragraph" w:customStyle="1" w:styleId="afff2">
    <w:name w:val="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f3">
    <w:name w:val="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styleId="afff4">
    <w:name w:val="List Paragraph"/>
    <w:basedOn w:val="a2"/>
    <w:qFormat/>
    <w:rsid w:val="00F13993"/>
    <w:pPr>
      <w:suppressAutoHyphens/>
      <w:spacing w:after="0"/>
      <w:ind w:left="720"/>
      <w:jc w:val="left"/>
    </w:pPr>
    <w:rPr>
      <w:lang w:eastAsia="zh-CN"/>
    </w:rPr>
  </w:style>
  <w:style w:type="paragraph" w:customStyle="1" w:styleId="afff5">
    <w:name w:val="Дефис"/>
    <w:basedOn w:val="afff4"/>
    <w:rsid w:val="00F13993"/>
    <w:rPr>
      <w:lang w:val="en-US"/>
    </w:rPr>
  </w:style>
  <w:style w:type="paragraph" w:customStyle="1" w:styleId="44">
    <w:name w:val="Стиль4"/>
    <w:basedOn w:val="afff5"/>
    <w:rsid w:val="00F13993"/>
  </w:style>
  <w:style w:type="paragraph" w:styleId="afff6">
    <w:name w:val="endnote text"/>
    <w:basedOn w:val="a2"/>
    <w:link w:val="1fe"/>
    <w:rsid w:val="00F13993"/>
    <w:pPr>
      <w:suppressAutoHyphens/>
      <w:spacing w:after="0"/>
      <w:jc w:val="left"/>
    </w:pPr>
    <w:rPr>
      <w:sz w:val="20"/>
      <w:szCs w:val="20"/>
      <w:lang w:eastAsia="zh-CN"/>
    </w:rPr>
  </w:style>
  <w:style w:type="character" w:customStyle="1" w:styleId="1fe">
    <w:name w:val="Текст концевой сноски Знак1"/>
    <w:link w:val="afff6"/>
    <w:rsid w:val="00F13993"/>
    <w:rPr>
      <w:lang w:eastAsia="zh-CN"/>
    </w:rPr>
  </w:style>
  <w:style w:type="paragraph" w:customStyle="1" w:styleId="hp1">
    <w:name w:val="hp1"/>
    <w:basedOn w:val="a2"/>
    <w:rsid w:val="00F13993"/>
    <w:pPr>
      <w:suppressAutoHyphens/>
      <w:spacing w:after="272"/>
      <w:jc w:val="left"/>
    </w:pPr>
    <w:rPr>
      <w:lang w:eastAsia="zh-CN"/>
    </w:rPr>
  </w:style>
  <w:style w:type="paragraph" w:customStyle="1" w:styleId="TableContents">
    <w:name w:val="Table Contents"/>
    <w:basedOn w:val="a2"/>
    <w:rsid w:val="00F13993"/>
    <w:pPr>
      <w:suppressLineNumbers/>
      <w:suppressAutoHyphens/>
      <w:spacing w:after="0"/>
      <w:jc w:val="left"/>
    </w:pPr>
    <w:rPr>
      <w:lang w:eastAsia="zh-CN"/>
    </w:rPr>
  </w:style>
  <w:style w:type="paragraph" w:customStyle="1" w:styleId="TableHeading">
    <w:name w:val="Table Heading"/>
    <w:basedOn w:val="TableContents"/>
    <w:rsid w:val="00F13993"/>
    <w:pPr>
      <w:jc w:val="center"/>
    </w:pPr>
    <w:rPr>
      <w:b/>
      <w:bCs/>
    </w:rPr>
  </w:style>
  <w:style w:type="paragraph" w:customStyle="1" w:styleId="Contents10">
    <w:name w:val="Contents 10"/>
    <w:basedOn w:val="Index"/>
    <w:rsid w:val="00F13993"/>
    <w:pPr>
      <w:tabs>
        <w:tab w:val="right" w:leader="dot" w:pos="7091"/>
      </w:tabs>
      <w:ind w:left="2547"/>
    </w:pPr>
  </w:style>
  <w:style w:type="paragraph" w:customStyle="1" w:styleId="Framecontents">
    <w:name w:val="Frame contents"/>
    <w:basedOn w:val="a7"/>
    <w:rsid w:val="00F13993"/>
    <w:pPr>
      <w:suppressAutoHyphens/>
    </w:pPr>
    <w:rPr>
      <w:lang w:eastAsia="zh-CN"/>
    </w:rPr>
  </w:style>
  <w:style w:type="paragraph" w:customStyle="1" w:styleId="ConsPlusNormal1">
    <w:name w:val="ConsPlusNormal1"/>
    <w:rsid w:val="00F13993"/>
    <w:pPr>
      <w:suppressAutoHyphens/>
    </w:pPr>
    <w:rPr>
      <w:rFonts w:ascii="Arial" w:eastAsia="Arial" w:hAnsi="Arial" w:cs="Tahoma"/>
      <w:kern w:val="1"/>
      <w:szCs w:val="24"/>
      <w:lang w:eastAsia="zh-CN" w:bidi="hi-IN"/>
    </w:rPr>
  </w:style>
  <w:style w:type="character" w:customStyle="1" w:styleId="WW8Num2z0">
    <w:name w:val="WW8Num2z0"/>
    <w:rsid w:val="00F13993"/>
    <w:rPr>
      <w:rFonts w:ascii="Times New Roman" w:hAnsi="Times New Roman" w:cs="Times New Roman"/>
    </w:rPr>
  </w:style>
  <w:style w:type="character" w:customStyle="1" w:styleId="WW8Num2z1">
    <w:name w:val="WW8Num2z1"/>
    <w:rsid w:val="00F13993"/>
    <w:rPr>
      <w:rFonts w:ascii="Courier New" w:hAnsi="Courier New" w:cs="Courier New"/>
    </w:rPr>
  </w:style>
  <w:style w:type="character" w:customStyle="1" w:styleId="WW8Num2z2">
    <w:name w:val="WW8Num2z2"/>
    <w:rsid w:val="00F13993"/>
    <w:rPr>
      <w:rFonts w:ascii="Wingdings" w:hAnsi="Wingdings" w:cs="Wingdings"/>
    </w:rPr>
  </w:style>
  <w:style w:type="character" w:customStyle="1" w:styleId="WW8Num2z3">
    <w:name w:val="WW8Num2z3"/>
    <w:rsid w:val="00F13993"/>
    <w:rPr>
      <w:rFonts w:ascii="Symbol" w:hAnsi="Symbol" w:cs="Symbol"/>
    </w:rPr>
  </w:style>
  <w:style w:type="character" w:customStyle="1" w:styleId="WW8Num6z1">
    <w:name w:val="WW8Num6z1"/>
    <w:rsid w:val="00F13993"/>
    <w:rPr>
      <w:rFonts w:ascii="Courier New" w:hAnsi="Courier New" w:cs="Courier New"/>
    </w:rPr>
  </w:style>
  <w:style w:type="character" w:customStyle="1" w:styleId="WW8Num7z1">
    <w:name w:val="WW8Num7z1"/>
    <w:rsid w:val="00F13993"/>
    <w:rPr>
      <w:rFonts w:ascii="Courier New" w:hAnsi="Courier New" w:cs="Courier New"/>
    </w:rPr>
  </w:style>
  <w:style w:type="character" w:customStyle="1" w:styleId="WW8Num7z2">
    <w:name w:val="WW8Num7z2"/>
    <w:rsid w:val="00F13993"/>
    <w:rPr>
      <w:rFonts w:ascii="Wingdings" w:hAnsi="Wingdings" w:cs="Wingdings"/>
    </w:rPr>
  </w:style>
  <w:style w:type="character" w:customStyle="1" w:styleId="WW8Num7z3">
    <w:name w:val="WW8Num7z3"/>
    <w:rsid w:val="00F13993"/>
    <w:rPr>
      <w:rFonts w:ascii="Symbol" w:hAnsi="Symbol" w:cs="Symbol"/>
    </w:rPr>
  </w:style>
  <w:style w:type="character" w:customStyle="1" w:styleId="WW8Num8z1">
    <w:name w:val="WW8Num8z1"/>
    <w:rsid w:val="00F13993"/>
    <w:rPr>
      <w:rFonts w:ascii="Courier New" w:hAnsi="Courier New" w:cs="Courier New"/>
    </w:rPr>
  </w:style>
  <w:style w:type="character" w:customStyle="1" w:styleId="WW8Num8z2">
    <w:name w:val="WW8Num8z2"/>
    <w:rsid w:val="00F13993"/>
    <w:rPr>
      <w:rFonts w:ascii="Wingdings" w:hAnsi="Wingdings" w:cs="Wingdings"/>
    </w:rPr>
  </w:style>
  <w:style w:type="character" w:customStyle="1" w:styleId="WW8Num11z0">
    <w:name w:val="WW8Num11z0"/>
    <w:rsid w:val="00F13993"/>
    <w:rPr>
      <w:rFonts w:ascii="Symbol" w:hAnsi="Symbol" w:cs="Symbol"/>
    </w:rPr>
  </w:style>
  <w:style w:type="character" w:customStyle="1" w:styleId="WW8Num11z1">
    <w:name w:val="WW8Num11z1"/>
    <w:rsid w:val="00F13993"/>
    <w:rPr>
      <w:rFonts w:ascii="Courier New" w:hAnsi="Courier New" w:cs="Courier New"/>
    </w:rPr>
  </w:style>
  <w:style w:type="character" w:customStyle="1" w:styleId="WW8Num11z2">
    <w:name w:val="WW8Num11z2"/>
    <w:rsid w:val="00F13993"/>
    <w:rPr>
      <w:rFonts w:ascii="Wingdings" w:hAnsi="Wingdings" w:cs="Wingdings"/>
    </w:rPr>
  </w:style>
  <w:style w:type="character" w:customStyle="1" w:styleId="WW8Num12z0">
    <w:name w:val="WW8Num12z0"/>
    <w:rsid w:val="00F13993"/>
    <w:rPr>
      <w:color w:val="000000"/>
      <w:position w:val="0"/>
      <w:sz w:val="28"/>
      <w:szCs w:val="28"/>
      <w:vertAlign w:val="baseline"/>
    </w:rPr>
  </w:style>
  <w:style w:type="character" w:customStyle="1" w:styleId="WW8Num16z3">
    <w:name w:val="WW8Num16z3"/>
    <w:rsid w:val="00F13993"/>
    <w:rPr>
      <w:rFonts w:ascii="Symbol" w:hAnsi="Symbol" w:cs="Symbol"/>
    </w:rPr>
  </w:style>
  <w:style w:type="character" w:customStyle="1" w:styleId="WW8Num19z0">
    <w:name w:val="WW8Num19z0"/>
    <w:rsid w:val="00F13993"/>
    <w:rPr>
      <w:position w:val="0"/>
      <w:sz w:val="28"/>
      <w:szCs w:val="28"/>
      <w:vertAlign w:val="baseline"/>
    </w:rPr>
  </w:style>
  <w:style w:type="character" w:customStyle="1" w:styleId="WW8Num19z1">
    <w:name w:val="WW8Num19z1"/>
    <w:rsid w:val="00F13993"/>
    <w:rPr>
      <w:position w:val="0"/>
      <w:sz w:val="24"/>
      <w:vertAlign w:val="baseline"/>
    </w:rPr>
  </w:style>
  <w:style w:type="character" w:customStyle="1" w:styleId="WW8Num20z0">
    <w:name w:val="WW8Num20z0"/>
    <w:rsid w:val="00F13993"/>
    <w:rPr>
      <w:position w:val="0"/>
      <w:sz w:val="28"/>
      <w:szCs w:val="28"/>
      <w:vertAlign w:val="baseline"/>
    </w:rPr>
  </w:style>
  <w:style w:type="character" w:customStyle="1" w:styleId="WW8Num21z0">
    <w:name w:val="WW8Num21z0"/>
    <w:rsid w:val="00F13993"/>
    <w:rPr>
      <w:position w:val="0"/>
      <w:sz w:val="28"/>
      <w:szCs w:val="28"/>
      <w:vertAlign w:val="baseline"/>
    </w:rPr>
  </w:style>
  <w:style w:type="character" w:customStyle="1" w:styleId="WW8Num22z0">
    <w:name w:val="WW8Num22z0"/>
    <w:rsid w:val="00F13993"/>
    <w:rPr>
      <w:b/>
      <w:bCs/>
      <w:position w:val="0"/>
      <w:sz w:val="24"/>
      <w:vertAlign w:val="baseline"/>
    </w:rPr>
  </w:style>
  <w:style w:type="character" w:customStyle="1" w:styleId="WW8Num23z0">
    <w:name w:val="WW8Num23z0"/>
    <w:rsid w:val="00F13993"/>
    <w:rPr>
      <w:b/>
      <w:bCs/>
      <w:position w:val="0"/>
      <w:sz w:val="24"/>
      <w:vertAlign w:val="baseline"/>
    </w:rPr>
  </w:style>
  <w:style w:type="character" w:customStyle="1" w:styleId="WW8Num24z0">
    <w:name w:val="WW8Num24z0"/>
    <w:rsid w:val="00F13993"/>
    <w:rPr>
      <w:position w:val="0"/>
      <w:sz w:val="28"/>
      <w:szCs w:val="28"/>
      <w:vertAlign w:val="baseline"/>
    </w:rPr>
  </w:style>
  <w:style w:type="character" w:customStyle="1" w:styleId="WW8Num26z0">
    <w:name w:val="WW8Num26z0"/>
    <w:rsid w:val="00F13993"/>
    <w:rPr>
      <w:rFonts w:ascii="Times New Roman" w:eastAsia="Times New Roman" w:hAnsi="Times New Roman" w:cs="Times New Roman"/>
    </w:rPr>
  </w:style>
  <w:style w:type="character" w:customStyle="1" w:styleId="WW8Num26z1">
    <w:name w:val="WW8Num26z1"/>
    <w:rsid w:val="00F13993"/>
    <w:rPr>
      <w:rFonts w:ascii="Courier New" w:hAnsi="Courier New" w:cs="Courier New"/>
    </w:rPr>
  </w:style>
  <w:style w:type="character" w:customStyle="1" w:styleId="WW8Num26z2">
    <w:name w:val="WW8Num26z2"/>
    <w:rsid w:val="00F13993"/>
    <w:rPr>
      <w:rFonts w:ascii="Wingdings" w:hAnsi="Wingdings" w:cs="Wingdings"/>
    </w:rPr>
  </w:style>
  <w:style w:type="character" w:customStyle="1" w:styleId="WW8Num26z3">
    <w:name w:val="WW8Num26z3"/>
    <w:rsid w:val="00F13993"/>
    <w:rPr>
      <w:rFonts w:ascii="Symbol" w:hAnsi="Symbol" w:cs="Symbol"/>
    </w:rPr>
  </w:style>
  <w:style w:type="character" w:customStyle="1" w:styleId="WW8Num27z0">
    <w:name w:val="WW8Num27z0"/>
    <w:rsid w:val="00F13993"/>
    <w:rPr>
      <w:b/>
      <w:bCs/>
      <w:position w:val="0"/>
      <w:sz w:val="24"/>
      <w:vertAlign w:val="baseline"/>
    </w:rPr>
  </w:style>
  <w:style w:type="character" w:customStyle="1" w:styleId="WW8Num28z0">
    <w:name w:val="WW8Num28z0"/>
    <w:rsid w:val="00F13993"/>
    <w:rPr>
      <w:position w:val="0"/>
      <w:sz w:val="28"/>
      <w:szCs w:val="28"/>
      <w:vertAlign w:val="baseline"/>
    </w:rPr>
  </w:style>
  <w:style w:type="character" w:customStyle="1" w:styleId="WW8Num29z0">
    <w:name w:val="WW8Num29z0"/>
    <w:rsid w:val="00F13993"/>
    <w:rPr>
      <w:rFonts w:ascii="Times New Roman" w:eastAsia="Times New Roman" w:hAnsi="Times New Roman" w:cs="Times New Roman"/>
    </w:rPr>
  </w:style>
  <w:style w:type="character" w:customStyle="1" w:styleId="WW8Num29z1">
    <w:name w:val="WW8Num29z1"/>
    <w:rsid w:val="00F13993"/>
    <w:rPr>
      <w:rFonts w:ascii="Courier New" w:hAnsi="Courier New" w:cs="Courier New"/>
    </w:rPr>
  </w:style>
  <w:style w:type="character" w:customStyle="1" w:styleId="WW8Num29z2">
    <w:name w:val="WW8Num29z2"/>
    <w:rsid w:val="00F13993"/>
    <w:rPr>
      <w:rFonts w:ascii="Wingdings" w:hAnsi="Wingdings" w:cs="Wingdings"/>
    </w:rPr>
  </w:style>
  <w:style w:type="character" w:customStyle="1" w:styleId="WW8Num29z3">
    <w:name w:val="WW8Num29z3"/>
    <w:rsid w:val="00F13993"/>
    <w:rPr>
      <w:rFonts w:ascii="Symbol" w:hAnsi="Symbol" w:cs="Symbol"/>
    </w:rPr>
  </w:style>
  <w:style w:type="character" w:customStyle="1" w:styleId="WW8Num30z0">
    <w:name w:val="WW8Num30z0"/>
    <w:rsid w:val="00F13993"/>
    <w:rPr>
      <w:rFonts w:ascii="Times New Roman" w:eastAsia="Times New Roman" w:hAnsi="Times New Roman" w:cs="Times New Roman"/>
    </w:rPr>
  </w:style>
  <w:style w:type="character" w:customStyle="1" w:styleId="WW8Num30z1">
    <w:name w:val="WW8Num30z1"/>
    <w:rsid w:val="00F13993"/>
    <w:rPr>
      <w:rFonts w:ascii="Courier New" w:hAnsi="Courier New" w:cs="Courier New"/>
    </w:rPr>
  </w:style>
  <w:style w:type="character" w:customStyle="1" w:styleId="WW8Num30z2">
    <w:name w:val="WW8Num30z2"/>
    <w:rsid w:val="00F13993"/>
    <w:rPr>
      <w:rFonts w:ascii="Wingdings" w:hAnsi="Wingdings" w:cs="Wingdings"/>
    </w:rPr>
  </w:style>
  <w:style w:type="character" w:customStyle="1" w:styleId="WW8Num30z3">
    <w:name w:val="WW8Num30z3"/>
    <w:rsid w:val="00F13993"/>
    <w:rPr>
      <w:rFonts w:ascii="Symbol" w:hAnsi="Symbol" w:cs="Symbol"/>
    </w:rPr>
  </w:style>
  <w:style w:type="character" w:customStyle="1" w:styleId="WW8Num31z0">
    <w:name w:val="WW8Num31z0"/>
    <w:rsid w:val="00F13993"/>
    <w:rPr>
      <w:b/>
      <w:bCs/>
      <w:position w:val="0"/>
      <w:sz w:val="24"/>
      <w:vertAlign w:val="baseline"/>
    </w:rPr>
  </w:style>
  <w:style w:type="character" w:customStyle="1" w:styleId="WW8Num32z0">
    <w:name w:val="WW8Num32z0"/>
    <w:rsid w:val="00F13993"/>
    <w:rPr>
      <w:b/>
      <w:bCs/>
      <w:position w:val="0"/>
      <w:sz w:val="24"/>
      <w:vertAlign w:val="baseline"/>
    </w:rPr>
  </w:style>
  <w:style w:type="character" w:customStyle="1" w:styleId="WW8Num33z0">
    <w:name w:val="WW8Num33z0"/>
    <w:rsid w:val="00F13993"/>
    <w:rPr>
      <w:position w:val="0"/>
      <w:sz w:val="28"/>
      <w:szCs w:val="28"/>
      <w:vertAlign w:val="baseline"/>
    </w:rPr>
  </w:style>
  <w:style w:type="character" w:customStyle="1" w:styleId="WW8Num35z0">
    <w:name w:val="WW8Num35z0"/>
    <w:rsid w:val="00F13993"/>
    <w:rPr>
      <w:rFonts w:ascii="Symbol" w:hAnsi="Symbol" w:cs="Symbol"/>
    </w:rPr>
  </w:style>
  <w:style w:type="character" w:customStyle="1" w:styleId="WW8Num35z1">
    <w:name w:val="WW8Num35z1"/>
    <w:rsid w:val="00F13993"/>
    <w:rPr>
      <w:rFonts w:ascii="Courier New" w:hAnsi="Courier New" w:cs="Courier New"/>
    </w:rPr>
  </w:style>
  <w:style w:type="character" w:customStyle="1" w:styleId="WW8Num35z2">
    <w:name w:val="WW8Num35z2"/>
    <w:rsid w:val="00F13993"/>
    <w:rPr>
      <w:rFonts w:ascii="Wingdings" w:hAnsi="Wingdings" w:cs="Wingdings"/>
    </w:rPr>
  </w:style>
  <w:style w:type="character" w:customStyle="1" w:styleId="WW8Num37z0">
    <w:name w:val="WW8Num37z0"/>
    <w:rsid w:val="00F13993"/>
    <w:rPr>
      <w:sz w:val="40"/>
      <w:szCs w:val="40"/>
    </w:rPr>
  </w:style>
  <w:style w:type="character" w:customStyle="1" w:styleId="WW8Num38z0">
    <w:name w:val="WW8Num38z0"/>
    <w:rsid w:val="00F13993"/>
    <w:rPr>
      <w:rFonts w:ascii="Symbol" w:hAnsi="Symbol" w:cs="Symbol"/>
    </w:rPr>
  </w:style>
  <w:style w:type="character" w:customStyle="1" w:styleId="WW8Num38z1">
    <w:name w:val="WW8Num38z1"/>
    <w:rsid w:val="00F13993"/>
    <w:rPr>
      <w:rFonts w:ascii="Courier New" w:hAnsi="Courier New" w:cs="Courier New"/>
    </w:rPr>
  </w:style>
  <w:style w:type="character" w:customStyle="1" w:styleId="WW8Num38z2">
    <w:name w:val="WW8Num38z2"/>
    <w:rsid w:val="00F13993"/>
    <w:rPr>
      <w:rFonts w:ascii="Wingdings" w:hAnsi="Wingdings" w:cs="Wingdings"/>
    </w:rPr>
  </w:style>
  <w:style w:type="character" w:customStyle="1" w:styleId="WW8Num41z0">
    <w:name w:val="WW8Num41z0"/>
    <w:rsid w:val="00F13993"/>
    <w:rPr>
      <w:position w:val="0"/>
      <w:sz w:val="28"/>
      <w:szCs w:val="28"/>
      <w:vertAlign w:val="baseline"/>
    </w:rPr>
  </w:style>
  <w:style w:type="character" w:customStyle="1" w:styleId="35">
    <w:name w:val="Основной текст 3 Знак"/>
    <w:rsid w:val="00F13993"/>
    <w:rPr>
      <w:rFonts w:ascii="Times New Roman" w:eastAsia="Times New Roman" w:hAnsi="Times New Roman" w:cs="Times New Roman"/>
      <w:sz w:val="16"/>
      <w:szCs w:val="16"/>
    </w:rPr>
  </w:style>
  <w:style w:type="character" w:customStyle="1" w:styleId="BodyText3Char">
    <w:name w:val="Body Text 3 Char"/>
    <w:rsid w:val="00F13993"/>
    <w:rPr>
      <w:sz w:val="16"/>
      <w:szCs w:val="16"/>
    </w:rPr>
  </w:style>
  <w:style w:type="character" w:customStyle="1" w:styleId="afff7">
    <w:name w:val="Обычный таблица Знак"/>
    <w:rsid w:val="00F13993"/>
    <w:rPr>
      <w:rFonts w:ascii="Times New Roman" w:eastAsia="Times New Roman" w:hAnsi="Times New Roman" w:cs="Times New Roman"/>
      <w:sz w:val="18"/>
      <w:szCs w:val="18"/>
    </w:rPr>
  </w:style>
  <w:style w:type="character" w:customStyle="1" w:styleId="FootnoteTextChar">
    <w:name w:val="Footnote Text Char"/>
    <w:rsid w:val="00F13993"/>
    <w:rPr>
      <w:lang w:val="ru-RU"/>
    </w:rPr>
  </w:style>
  <w:style w:type="character" w:customStyle="1" w:styleId="BodyTextChar">
    <w:name w:val="Body Text Char"/>
    <w:rsid w:val="00F13993"/>
    <w:rPr>
      <w:sz w:val="24"/>
      <w:szCs w:val="24"/>
    </w:rPr>
  </w:style>
  <w:style w:type="character" w:customStyle="1" w:styleId="afff8">
    <w:name w:val="Верхний колонтитул Знак"/>
    <w:uiPriority w:val="99"/>
    <w:rsid w:val="00F13993"/>
    <w:rPr>
      <w:rFonts w:ascii="Times New Roman" w:eastAsia="Times New Roman" w:hAnsi="Times New Roman" w:cs="Times New Roman"/>
      <w:sz w:val="20"/>
      <w:szCs w:val="20"/>
    </w:rPr>
  </w:style>
  <w:style w:type="character" w:customStyle="1" w:styleId="HeaderChar">
    <w:name w:val="Header Char"/>
    <w:rsid w:val="00F13993"/>
    <w:rPr>
      <w:sz w:val="24"/>
      <w:szCs w:val="24"/>
    </w:rPr>
  </w:style>
  <w:style w:type="character" w:customStyle="1" w:styleId="afff9">
    <w:name w:val="Основной Знак"/>
    <w:rsid w:val="00F13993"/>
    <w:rPr>
      <w:rFonts w:ascii="Times New Roman" w:eastAsia="Times New Roman" w:hAnsi="Times New Roman" w:cs="Times New Roman"/>
      <w:sz w:val="24"/>
      <w:szCs w:val="24"/>
    </w:rPr>
  </w:style>
  <w:style w:type="character" w:customStyle="1" w:styleId="afffa">
    <w:name w:val="Основной текст с отступом Знак"/>
    <w:rsid w:val="00F13993"/>
    <w:rPr>
      <w:rFonts w:ascii="Times New Roman" w:eastAsia="Times New Roman" w:hAnsi="Times New Roman" w:cs="Times New Roman"/>
      <w:sz w:val="24"/>
      <w:szCs w:val="24"/>
    </w:rPr>
  </w:style>
  <w:style w:type="character" w:customStyle="1" w:styleId="36">
    <w:name w:val="Знак Знак3"/>
    <w:basedOn w:val="13"/>
    <w:rsid w:val="00F13993"/>
  </w:style>
  <w:style w:type="character" w:customStyle="1" w:styleId="130">
    <w:name w:val="Стиль Знак сноски + 13 пт"/>
    <w:rsid w:val="00F13993"/>
    <w:rPr>
      <w:sz w:val="24"/>
      <w:szCs w:val="24"/>
      <w:vertAlign w:val="superscript"/>
    </w:rPr>
  </w:style>
  <w:style w:type="character" w:customStyle="1" w:styleId="2c">
    <w:name w:val="Знак Знак2"/>
    <w:basedOn w:val="13"/>
    <w:rsid w:val="00F13993"/>
  </w:style>
  <w:style w:type="character" w:customStyle="1" w:styleId="FontStyle13">
    <w:name w:val="Font Style13"/>
    <w:rsid w:val="00F13993"/>
    <w:rPr>
      <w:rFonts w:ascii="Times New Roman" w:hAnsi="Times New Roman" w:cs="Times New Roman"/>
      <w:sz w:val="26"/>
      <w:szCs w:val="26"/>
    </w:rPr>
  </w:style>
  <w:style w:type="character" w:customStyle="1" w:styleId="FontStyle22">
    <w:name w:val="Font Style22"/>
    <w:rsid w:val="00F13993"/>
    <w:rPr>
      <w:rFonts w:ascii="Times New Roman" w:hAnsi="Times New Roman" w:cs="Times New Roman"/>
      <w:color w:val="000000"/>
      <w:sz w:val="26"/>
      <w:szCs w:val="26"/>
    </w:rPr>
  </w:style>
  <w:style w:type="character" w:customStyle="1" w:styleId="afffb">
    <w:name w:val="Текст выноски Знак"/>
    <w:uiPriority w:val="99"/>
    <w:rsid w:val="00F13993"/>
    <w:rPr>
      <w:rFonts w:ascii="Tahoma" w:eastAsia="Times New Roman" w:hAnsi="Tahoma" w:cs="Tahoma"/>
      <w:sz w:val="16"/>
      <w:szCs w:val="16"/>
    </w:rPr>
  </w:style>
  <w:style w:type="character" w:customStyle="1" w:styleId="afffc">
    <w:name w:val="Нижний колонтитул Знак"/>
    <w:uiPriority w:val="99"/>
    <w:rsid w:val="00F13993"/>
    <w:rPr>
      <w:rFonts w:ascii="Times New Roman" w:eastAsia="Times New Roman" w:hAnsi="Times New Roman" w:cs="Times New Roman"/>
      <w:sz w:val="24"/>
      <w:szCs w:val="24"/>
    </w:rPr>
  </w:style>
  <w:style w:type="character" w:customStyle="1" w:styleId="37">
    <w:name w:val="Основной текст с отступом 3 Знак"/>
    <w:rsid w:val="00F13993"/>
    <w:rPr>
      <w:rFonts w:ascii="Times New Roman" w:eastAsia="Times New Roman" w:hAnsi="Times New Roman" w:cs="Times New Roman"/>
      <w:sz w:val="16"/>
      <w:szCs w:val="16"/>
    </w:rPr>
  </w:style>
  <w:style w:type="character" w:customStyle="1" w:styleId="ConsNormal">
    <w:name w:val="ConsNormal Знак"/>
    <w:rsid w:val="00F13993"/>
    <w:rPr>
      <w:rFonts w:ascii="Arial" w:eastAsia="Times New Roman" w:hAnsi="Arial" w:cs="Arial"/>
      <w:lang w:val="ru-RU" w:bidi="ar-SA"/>
    </w:rPr>
  </w:style>
  <w:style w:type="character" w:customStyle="1" w:styleId="afffd">
    <w:name w:val="Схема документа Знак"/>
    <w:rsid w:val="00F13993"/>
    <w:rPr>
      <w:rFonts w:ascii="Tahoma" w:eastAsia="Times New Roman" w:hAnsi="Tahoma" w:cs="Tahoma"/>
      <w:sz w:val="20"/>
      <w:szCs w:val="20"/>
      <w:shd w:val="clear" w:color="auto" w:fill="000080"/>
    </w:rPr>
  </w:style>
  <w:style w:type="character" w:customStyle="1" w:styleId="afffe">
    <w:name w:val="Название Знак"/>
    <w:rsid w:val="00F13993"/>
    <w:rPr>
      <w:rFonts w:ascii="Cambria" w:eastAsia="Times New Roman" w:hAnsi="Cambria" w:cs="Cambria"/>
      <w:b/>
      <w:bCs/>
      <w:kern w:val="1"/>
      <w:sz w:val="32"/>
      <w:szCs w:val="32"/>
    </w:rPr>
  </w:style>
  <w:style w:type="character" w:customStyle="1" w:styleId="111">
    <w:name w:val="Стиль ТЗ1 Знак1"/>
    <w:rsid w:val="00F13993"/>
    <w:rPr>
      <w:rFonts w:ascii="Times New Roman" w:eastAsia="Times New Roman" w:hAnsi="Times New Roman" w:cs="Times New Roman"/>
      <w:bCs/>
      <w:sz w:val="18"/>
      <w:szCs w:val="18"/>
    </w:rPr>
  </w:style>
  <w:style w:type="character" w:customStyle="1" w:styleId="SB">
    <w:name w:val="SB_Обычный Знак"/>
    <w:rsid w:val="00F13993"/>
    <w:rPr>
      <w:rFonts w:ascii="Times New Roman" w:eastAsia="Times New Roman" w:hAnsi="Times New Roman" w:cs="Times New Roman"/>
      <w:sz w:val="24"/>
      <w:szCs w:val="24"/>
    </w:rPr>
  </w:style>
  <w:style w:type="character" w:customStyle="1" w:styleId="SBHeading20">
    <w:name w:val="SB_Heading2 Знак"/>
    <w:rsid w:val="00F13993"/>
    <w:rPr>
      <w:rFonts w:ascii="Times New Roman" w:eastAsia="Times New Roman" w:hAnsi="Times New Roman" w:cs="Times New Roman"/>
      <w:b/>
      <w:sz w:val="28"/>
      <w:szCs w:val="24"/>
    </w:rPr>
  </w:style>
  <w:style w:type="character" w:customStyle="1" w:styleId="docsearchterm">
    <w:name w:val="docsearchterm"/>
    <w:basedOn w:val="13"/>
    <w:rsid w:val="00F13993"/>
  </w:style>
  <w:style w:type="character" w:styleId="HTML3">
    <w:name w:val="HTML Typewriter"/>
    <w:rsid w:val="00F13993"/>
    <w:rPr>
      <w:rFonts w:ascii="Courier New" w:eastAsia="Times New Roman" w:hAnsi="Courier New" w:cs="Courier New"/>
      <w:sz w:val="20"/>
      <w:szCs w:val="20"/>
    </w:rPr>
  </w:style>
  <w:style w:type="paragraph" w:customStyle="1" w:styleId="140">
    <w:name w:val="Стиль 14 пт полужирный По центру"/>
    <w:basedOn w:val="a2"/>
    <w:rsid w:val="00F13993"/>
    <w:pPr>
      <w:suppressAutoHyphens/>
      <w:spacing w:after="0"/>
      <w:jc w:val="center"/>
    </w:pPr>
    <w:rPr>
      <w:b/>
      <w:bCs/>
      <w:sz w:val="28"/>
      <w:szCs w:val="28"/>
      <w:lang w:eastAsia="zh-CN"/>
    </w:rPr>
  </w:style>
  <w:style w:type="paragraph" w:customStyle="1" w:styleId="125">
    <w:name w:val="Стиль По ширине Первая строка:  125 см"/>
    <w:basedOn w:val="a2"/>
    <w:rsid w:val="00F13993"/>
    <w:pPr>
      <w:suppressAutoHyphens/>
      <w:spacing w:after="0"/>
      <w:ind w:firstLine="709"/>
    </w:pPr>
    <w:rPr>
      <w:lang w:eastAsia="zh-CN"/>
    </w:rPr>
  </w:style>
  <w:style w:type="paragraph" w:customStyle="1" w:styleId="920">
    <w:name w:val="Стиль 9 пт курсив По центру Перед:  2 пт Междустр.интервал:  мн..."/>
    <w:basedOn w:val="a2"/>
    <w:rsid w:val="00F13993"/>
    <w:pPr>
      <w:suppressAutoHyphens/>
      <w:spacing w:after="0"/>
      <w:jc w:val="center"/>
    </w:pPr>
    <w:rPr>
      <w:i/>
      <w:iCs/>
      <w:sz w:val="18"/>
      <w:szCs w:val="18"/>
      <w:lang w:eastAsia="zh-CN"/>
    </w:rPr>
  </w:style>
  <w:style w:type="paragraph" w:customStyle="1" w:styleId="affff">
    <w:name w:val="Обычный таблица"/>
    <w:basedOn w:val="a2"/>
    <w:rsid w:val="00F13993"/>
    <w:pPr>
      <w:suppressAutoHyphens/>
      <w:spacing w:after="0"/>
      <w:jc w:val="left"/>
    </w:pPr>
    <w:rPr>
      <w:sz w:val="18"/>
      <w:szCs w:val="18"/>
      <w:lang w:eastAsia="zh-CN"/>
    </w:rPr>
  </w:style>
  <w:style w:type="paragraph" w:customStyle="1" w:styleId="Normal1">
    <w:name w:val="Normal1"/>
    <w:rsid w:val="00F13993"/>
    <w:pPr>
      <w:widowControl w:val="0"/>
      <w:suppressAutoHyphens/>
      <w:ind w:left="120" w:firstLine="560"/>
    </w:pPr>
    <w:rPr>
      <w:rFonts w:ascii="Arial" w:hAnsi="Arial" w:cs="Arial"/>
      <w:sz w:val="22"/>
      <w:szCs w:val="22"/>
      <w:lang w:eastAsia="zh-CN"/>
    </w:rPr>
  </w:style>
  <w:style w:type="paragraph" w:customStyle="1" w:styleId="affff0">
    <w:name w:val="Стиль Обычный таблица + курсив Оранжевый"/>
    <w:basedOn w:val="affff"/>
    <w:rsid w:val="00F13993"/>
    <w:rPr>
      <w:i/>
      <w:iCs/>
      <w:color w:val="FF0000"/>
    </w:rPr>
  </w:style>
  <w:style w:type="paragraph" w:customStyle="1" w:styleId="affff1">
    <w:name w:val="Штамп"/>
    <w:basedOn w:val="a2"/>
    <w:rsid w:val="00F13993"/>
    <w:pPr>
      <w:pageBreakBefore/>
      <w:suppressAutoHyphens/>
      <w:spacing w:after="0"/>
      <w:ind w:left="5387"/>
      <w:jc w:val="center"/>
    </w:pPr>
    <w:rPr>
      <w:lang w:eastAsia="zh-CN"/>
    </w:rPr>
  </w:style>
  <w:style w:type="paragraph" w:customStyle="1" w:styleId="affff2">
    <w:name w:val="Основной"/>
    <w:basedOn w:val="a2"/>
    <w:rsid w:val="00F13993"/>
    <w:pPr>
      <w:suppressAutoHyphens/>
      <w:spacing w:after="0"/>
      <w:ind w:firstLine="709"/>
    </w:pPr>
    <w:rPr>
      <w:lang w:eastAsia="zh-CN"/>
    </w:rPr>
  </w:style>
  <w:style w:type="paragraph" w:customStyle="1" w:styleId="ConsNormal0">
    <w:name w:val="ConsNormal"/>
    <w:rsid w:val="00F13993"/>
    <w:pPr>
      <w:widowControl w:val="0"/>
      <w:suppressAutoHyphens/>
      <w:autoSpaceDE w:val="0"/>
      <w:ind w:right="19772" w:firstLine="720"/>
    </w:pPr>
    <w:rPr>
      <w:rFonts w:ascii="Arial" w:hAnsi="Arial" w:cs="Arial"/>
      <w:lang w:eastAsia="zh-CN"/>
    </w:rPr>
  </w:style>
  <w:style w:type="paragraph" w:customStyle="1" w:styleId="FR3">
    <w:name w:val="FR3"/>
    <w:rsid w:val="00F13993"/>
    <w:pPr>
      <w:widowControl w:val="0"/>
      <w:suppressAutoHyphens/>
      <w:autoSpaceDE w:val="0"/>
      <w:spacing w:line="300" w:lineRule="auto"/>
      <w:ind w:left="800" w:right="600"/>
      <w:jc w:val="center"/>
    </w:pPr>
    <w:rPr>
      <w:sz w:val="40"/>
      <w:szCs w:val="40"/>
      <w:lang w:eastAsia="zh-CN"/>
    </w:rPr>
  </w:style>
  <w:style w:type="paragraph" w:customStyle="1" w:styleId="FR5">
    <w:name w:val="FR5"/>
    <w:rsid w:val="00F13993"/>
    <w:pPr>
      <w:widowControl w:val="0"/>
      <w:suppressAutoHyphens/>
      <w:autoSpaceDE w:val="0"/>
      <w:spacing w:line="300" w:lineRule="auto"/>
    </w:pPr>
    <w:rPr>
      <w:rFonts w:ascii="Arial" w:hAnsi="Arial" w:cs="Arial"/>
      <w:b/>
      <w:bCs/>
      <w:sz w:val="22"/>
      <w:szCs w:val="22"/>
      <w:lang w:eastAsia="zh-CN"/>
    </w:rPr>
  </w:style>
  <w:style w:type="paragraph" w:customStyle="1" w:styleId="53">
    <w:name w:val="Стиль5"/>
    <w:basedOn w:val="a2"/>
    <w:rsid w:val="00F13993"/>
    <w:pPr>
      <w:suppressAutoHyphens/>
      <w:spacing w:after="0"/>
      <w:ind w:firstLine="426"/>
      <w:jc w:val="center"/>
    </w:pPr>
    <w:rPr>
      <w:lang w:eastAsia="zh-CN"/>
    </w:rPr>
  </w:style>
  <w:style w:type="paragraph" w:customStyle="1" w:styleId="affff3">
    <w:name w:val="Спис_заголовок"/>
    <w:basedOn w:val="a2"/>
    <w:next w:val="afd"/>
    <w:rsid w:val="00F13993"/>
    <w:pPr>
      <w:keepNext/>
      <w:keepLines/>
      <w:suppressAutoHyphens/>
      <w:spacing w:before="60"/>
    </w:pPr>
    <w:rPr>
      <w:sz w:val="22"/>
      <w:szCs w:val="22"/>
      <w:lang w:eastAsia="zh-CN"/>
    </w:rPr>
  </w:style>
  <w:style w:type="paragraph" w:customStyle="1" w:styleId="1ff">
    <w:name w:val="Номер1"/>
    <w:basedOn w:val="afd"/>
    <w:rsid w:val="00F13993"/>
    <w:pPr>
      <w:spacing w:before="40" w:after="40"/>
      <w:ind w:left="1224" w:hanging="504"/>
      <w:outlineLvl w:val="1"/>
    </w:pPr>
    <w:rPr>
      <w:sz w:val="22"/>
      <w:szCs w:val="22"/>
    </w:rPr>
  </w:style>
  <w:style w:type="paragraph" w:customStyle="1" w:styleId="ListParagraph1">
    <w:name w:val="List Paragraph1"/>
    <w:basedOn w:val="a2"/>
    <w:rsid w:val="00F13993"/>
    <w:pPr>
      <w:suppressAutoHyphens/>
      <w:spacing w:after="0"/>
      <w:ind w:left="720"/>
      <w:jc w:val="left"/>
    </w:pPr>
    <w:rPr>
      <w:lang w:eastAsia="zh-CN"/>
    </w:rPr>
  </w:style>
  <w:style w:type="paragraph" w:customStyle="1" w:styleId="FR4">
    <w:name w:val="FR4"/>
    <w:rsid w:val="00F13993"/>
    <w:pPr>
      <w:widowControl w:val="0"/>
      <w:suppressAutoHyphens/>
      <w:autoSpaceDE w:val="0"/>
      <w:spacing w:before="460"/>
      <w:ind w:left="2560"/>
    </w:pPr>
    <w:rPr>
      <w:rFonts w:ascii="Arial" w:hAnsi="Arial" w:cs="Arial"/>
      <w:sz w:val="32"/>
      <w:szCs w:val="32"/>
      <w:lang w:eastAsia="zh-CN"/>
    </w:rPr>
  </w:style>
  <w:style w:type="paragraph" w:customStyle="1" w:styleId="1ff0">
    <w:name w:val="Абзац списка1"/>
    <w:basedOn w:val="a2"/>
    <w:rsid w:val="00F13993"/>
    <w:pPr>
      <w:suppressAutoHyphens/>
      <w:spacing w:after="0"/>
      <w:ind w:left="720"/>
      <w:jc w:val="left"/>
    </w:pPr>
    <w:rPr>
      <w:lang w:eastAsia="zh-CN"/>
    </w:rPr>
  </w:style>
  <w:style w:type="paragraph" w:customStyle="1" w:styleId="72">
    <w:name w:val="Стиль7"/>
    <w:basedOn w:val="a2"/>
    <w:rsid w:val="00F13993"/>
    <w:pPr>
      <w:suppressAutoHyphens/>
      <w:spacing w:after="0"/>
      <w:ind w:firstLine="426"/>
    </w:pPr>
    <w:rPr>
      <w:sz w:val="20"/>
      <w:szCs w:val="20"/>
      <w:lang w:eastAsia="zh-CN"/>
    </w:rPr>
  </w:style>
  <w:style w:type="paragraph" w:customStyle="1" w:styleId="2d">
    <w:name w:val="Текст_начало_2"/>
    <w:basedOn w:val="a2"/>
    <w:rsid w:val="00F13993"/>
    <w:pPr>
      <w:suppressAutoHyphens/>
      <w:spacing w:after="0" w:line="360" w:lineRule="exact"/>
    </w:pPr>
    <w:rPr>
      <w:rFonts w:ascii="Arial" w:hAnsi="Arial" w:cs="Arial"/>
      <w:lang w:val="en-GB" w:eastAsia="zh-CN"/>
    </w:rPr>
  </w:style>
  <w:style w:type="paragraph" w:customStyle="1" w:styleId="BodyText21">
    <w:name w:val="Body Text 21"/>
    <w:basedOn w:val="a2"/>
    <w:rsid w:val="00F13993"/>
    <w:pPr>
      <w:widowControl w:val="0"/>
      <w:suppressAutoHyphens/>
      <w:spacing w:after="0" w:line="360" w:lineRule="auto"/>
      <w:ind w:firstLine="851"/>
    </w:pPr>
    <w:rPr>
      <w:rFonts w:ascii="Arial" w:hAnsi="Arial" w:cs="Arial"/>
      <w:lang w:eastAsia="zh-CN"/>
    </w:rPr>
  </w:style>
  <w:style w:type="paragraph" w:customStyle="1" w:styleId="1ff1">
    <w:name w:val="Рецензия1"/>
    <w:rsid w:val="00F13993"/>
    <w:pPr>
      <w:suppressAutoHyphens/>
    </w:pPr>
    <w:rPr>
      <w:sz w:val="24"/>
      <w:szCs w:val="24"/>
      <w:lang w:eastAsia="zh-CN"/>
    </w:rPr>
  </w:style>
  <w:style w:type="paragraph" w:customStyle="1" w:styleId="2e">
    <w:name w:val="Обычный2"/>
    <w:rsid w:val="00F13993"/>
    <w:pPr>
      <w:widowControl w:val="0"/>
      <w:suppressAutoHyphens/>
      <w:ind w:left="120" w:firstLine="560"/>
    </w:pPr>
    <w:rPr>
      <w:rFonts w:ascii="Arial" w:hAnsi="Arial" w:cs="Arial"/>
      <w:sz w:val="22"/>
      <w:szCs w:val="22"/>
      <w:lang w:eastAsia="zh-CN"/>
    </w:rPr>
  </w:style>
  <w:style w:type="paragraph" w:customStyle="1" w:styleId="1ff2">
    <w:name w:val="Схема документа1"/>
    <w:basedOn w:val="a2"/>
    <w:rsid w:val="00F13993"/>
    <w:pPr>
      <w:shd w:val="clear" w:color="auto" w:fill="000080"/>
      <w:suppressAutoHyphens/>
      <w:spacing w:after="0"/>
      <w:jc w:val="left"/>
    </w:pPr>
    <w:rPr>
      <w:rFonts w:ascii="Tahoma" w:hAnsi="Tahoma" w:cs="Tahoma"/>
      <w:sz w:val="20"/>
      <w:szCs w:val="20"/>
      <w:lang w:eastAsia="zh-CN"/>
    </w:rPr>
  </w:style>
  <w:style w:type="paragraph" w:customStyle="1" w:styleId="1ff3">
    <w:name w:val="Название1"/>
    <w:basedOn w:val="a2"/>
    <w:next w:val="a2"/>
    <w:rsid w:val="00F13993"/>
    <w:pPr>
      <w:suppressAutoHyphens/>
      <w:spacing w:before="240"/>
      <w:jc w:val="center"/>
    </w:pPr>
    <w:rPr>
      <w:rFonts w:ascii="Cambria" w:hAnsi="Cambria" w:cs="Cambria"/>
      <w:b/>
      <w:bCs/>
      <w:kern w:val="1"/>
      <w:sz w:val="32"/>
      <w:szCs w:val="32"/>
      <w:lang w:eastAsia="zh-CN"/>
    </w:rPr>
  </w:style>
  <w:style w:type="paragraph" w:customStyle="1" w:styleId="1ff4">
    <w:name w:val="Стиль ТЗ1"/>
    <w:basedOn w:val="a2"/>
    <w:rsid w:val="00F13993"/>
    <w:pPr>
      <w:suppressAutoHyphens/>
      <w:spacing w:before="60" w:after="0"/>
      <w:ind w:firstLine="303"/>
    </w:pPr>
    <w:rPr>
      <w:bCs/>
      <w:sz w:val="18"/>
      <w:szCs w:val="18"/>
      <w:lang w:eastAsia="zh-CN"/>
    </w:rPr>
  </w:style>
  <w:style w:type="paragraph" w:customStyle="1" w:styleId="82">
    <w:name w:val="Стиль8"/>
    <w:basedOn w:val="a2"/>
    <w:rsid w:val="00F13993"/>
    <w:pPr>
      <w:suppressAutoHyphens/>
      <w:spacing w:before="60" w:after="0" w:line="360" w:lineRule="auto"/>
      <w:ind w:firstLine="709"/>
    </w:pPr>
    <w:rPr>
      <w:sz w:val="28"/>
      <w:szCs w:val="28"/>
      <w:lang w:eastAsia="zh-CN"/>
    </w:rPr>
  </w:style>
  <w:style w:type="paragraph" w:customStyle="1" w:styleId="SB0">
    <w:name w:val="SB_Обычный"/>
    <w:basedOn w:val="a2"/>
    <w:rsid w:val="00F13993"/>
    <w:pPr>
      <w:suppressAutoHyphens/>
      <w:ind w:firstLine="709"/>
    </w:pPr>
    <w:rPr>
      <w:lang w:eastAsia="zh-CN"/>
    </w:rPr>
  </w:style>
  <w:style w:type="paragraph" w:customStyle="1" w:styleId="SBHeading2">
    <w:name w:val="SB_Heading2"/>
    <w:basedOn w:val="a2"/>
    <w:rsid w:val="00F13993"/>
    <w:pPr>
      <w:numPr>
        <w:numId w:val="3"/>
      </w:numPr>
      <w:suppressAutoHyphens/>
      <w:spacing w:after="120"/>
      <w:ind w:left="578" w:hanging="578"/>
    </w:pPr>
    <w:rPr>
      <w:b/>
      <w:sz w:val="28"/>
      <w:lang w:eastAsia="zh-CN"/>
    </w:rPr>
  </w:style>
  <w:style w:type="paragraph" w:customStyle="1" w:styleId="SBHeading1">
    <w:name w:val="SB_Heading1"/>
    <w:basedOn w:val="SBHeading2"/>
    <w:rsid w:val="00F13993"/>
    <w:pPr>
      <w:ind w:left="810" w:hanging="810"/>
    </w:pPr>
    <w:rPr>
      <w:caps/>
    </w:rPr>
  </w:style>
  <w:style w:type="paragraph" w:customStyle="1" w:styleId="SBHeading3">
    <w:name w:val="SB_Heading3"/>
    <w:basedOn w:val="SBHeading2"/>
    <w:rsid w:val="00F13993"/>
    <w:pPr>
      <w:ind w:left="1800" w:hanging="180"/>
    </w:pPr>
    <w:rPr>
      <w:i/>
    </w:rPr>
  </w:style>
  <w:style w:type="paragraph" w:customStyle="1" w:styleId="SBHeading4">
    <w:name w:val="SB_Heading4"/>
    <w:basedOn w:val="SBHeading3"/>
    <w:rsid w:val="00F13993"/>
    <w:pPr>
      <w:ind w:left="1728" w:hanging="648"/>
    </w:pPr>
  </w:style>
  <w:style w:type="character" w:customStyle="1" w:styleId="apple-style-span">
    <w:name w:val="apple-style-span"/>
    <w:basedOn w:val="a3"/>
    <w:uiPriority w:val="99"/>
    <w:rsid w:val="00F13993"/>
  </w:style>
  <w:style w:type="paragraph" w:customStyle="1" w:styleId="affff4">
    <w:name w:val="Комментарий"/>
    <w:basedOn w:val="a2"/>
    <w:next w:val="a2"/>
    <w:uiPriority w:val="99"/>
    <w:rsid w:val="00F13993"/>
    <w:pPr>
      <w:autoSpaceDE w:val="0"/>
      <w:autoSpaceDN w:val="0"/>
      <w:adjustRightInd w:val="0"/>
      <w:spacing w:before="75" w:after="0"/>
      <w:ind w:left="170"/>
    </w:pPr>
    <w:rPr>
      <w:rFonts w:ascii="Arial" w:hAnsi="Arial" w:cs="Arial"/>
      <w:color w:val="353842"/>
      <w:shd w:val="clear" w:color="auto" w:fill="F0F0F0"/>
    </w:rPr>
  </w:style>
  <w:style w:type="paragraph" w:customStyle="1" w:styleId="affff5">
    <w:name w:val="Таблицы (моноширинный)"/>
    <w:basedOn w:val="a2"/>
    <w:next w:val="a2"/>
    <w:uiPriority w:val="99"/>
    <w:rsid w:val="00F13993"/>
    <w:pPr>
      <w:autoSpaceDE w:val="0"/>
      <w:autoSpaceDN w:val="0"/>
      <w:adjustRightInd w:val="0"/>
      <w:spacing w:after="0"/>
      <w:jc w:val="left"/>
    </w:pPr>
    <w:rPr>
      <w:rFonts w:ascii="Courier New" w:hAnsi="Courier New" w:cs="Courier New"/>
    </w:rPr>
  </w:style>
  <w:style w:type="character" w:customStyle="1" w:styleId="Absatz-Standardschriftart">
    <w:name w:val="Absatz-Standardschriftart"/>
    <w:rsid w:val="00F13993"/>
  </w:style>
  <w:style w:type="character" w:customStyle="1" w:styleId="WW-Absatz-Standardschriftart">
    <w:name w:val="WW-Absatz-Standardschriftart"/>
    <w:rsid w:val="00F13993"/>
  </w:style>
  <w:style w:type="character" w:customStyle="1" w:styleId="WW-Absatz-Standardschriftart1">
    <w:name w:val="WW-Absatz-Standardschriftart1"/>
    <w:rsid w:val="00F13993"/>
  </w:style>
  <w:style w:type="character" w:customStyle="1" w:styleId="WW-Absatz-Standardschriftart11">
    <w:name w:val="WW-Absatz-Standardschriftart11"/>
    <w:rsid w:val="00F13993"/>
  </w:style>
  <w:style w:type="character" w:customStyle="1" w:styleId="WW-Absatz-Standardschriftart111">
    <w:name w:val="WW-Absatz-Standardschriftart111"/>
    <w:rsid w:val="00F13993"/>
  </w:style>
  <w:style w:type="character" w:customStyle="1" w:styleId="WW-Absatz-Standardschriftart1111">
    <w:name w:val="WW-Absatz-Standardschriftart1111"/>
    <w:rsid w:val="00F13993"/>
  </w:style>
  <w:style w:type="character" w:customStyle="1" w:styleId="WW8Num4z1">
    <w:name w:val="WW8Num4z1"/>
    <w:rsid w:val="00F13993"/>
    <w:rPr>
      <w:rFonts w:ascii="Courier New" w:hAnsi="Courier New" w:cs="Courier New"/>
    </w:rPr>
  </w:style>
  <w:style w:type="character" w:customStyle="1" w:styleId="WW8Num4z2">
    <w:name w:val="WW8Num4z2"/>
    <w:rsid w:val="00F13993"/>
    <w:rPr>
      <w:rFonts w:ascii="Wingdings" w:hAnsi="Wingdings" w:cs="Wingdings"/>
    </w:rPr>
  </w:style>
  <w:style w:type="character" w:customStyle="1" w:styleId="WW8Num4z3">
    <w:name w:val="WW8Num4z3"/>
    <w:rsid w:val="00F13993"/>
    <w:rPr>
      <w:rFonts w:ascii="Symbol" w:hAnsi="Symbol" w:cs="Symbol"/>
    </w:rPr>
  </w:style>
  <w:style w:type="character" w:customStyle="1" w:styleId="WW8Num10z1">
    <w:name w:val="WW8Num10z1"/>
    <w:rsid w:val="00F13993"/>
    <w:rPr>
      <w:rFonts w:ascii="Courier New" w:hAnsi="Courier New" w:cs="Courier New"/>
    </w:rPr>
  </w:style>
  <w:style w:type="character" w:customStyle="1" w:styleId="WW8Num13z1">
    <w:name w:val="WW8Num13z1"/>
    <w:rsid w:val="00F13993"/>
    <w:rPr>
      <w:position w:val="0"/>
      <w:sz w:val="24"/>
      <w:vertAlign w:val="baseline"/>
    </w:rPr>
  </w:style>
  <w:style w:type="character" w:customStyle="1" w:styleId="WW8Num18z0">
    <w:name w:val="WW8Num18z0"/>
    <w:rsid w:val="00F13993"/>
    <w:rPr>
      <w:position w:val="0"/>
      <w:sz w:val="28"/>
      <w:szCs w:val="28"/>
      <w:vertAlign w:val="baseline"/>
    </w:rPr>
  </w:style>
  <w:style w:type="character" w:customStyle="1" w:styleId="WW8Num20z1">
    <w:name w:val="WW8Num20z1"/>
    <w:rsid w:val="00F13993"/>
    <w:rPr>
      <w:rFonts w:ascii="Courier New" w:hAnsi="Courier New" w:cs="Courier New"/>
    </w:rPr>
  </w:style>
  <w:style w:type="character" w:customStyle="1" w:styleId="WW8Num20z2">
    <w:name w:val="WW8Num20z2"/>
    <w:rsid w:val="00F13993"/>
    <w:rPr>
      <w:rFonts w:ascii="Wingdings" w:hAnsi="Wingdings" w:cs="Wingdings"/>
    </w:rPr>
  </w:style>
  <w:style w:type="character" w:customStyle="1" w:styleId="WW8Num20z3">
    <w:name w:val="WW8Num20z3"/>
    <w:rsid w:val="00F13993"/>
    <w:rPr>
      <w:rFonts w:ascii="Symbol" w:hAnsi="Symbol" w:cs="Symbol"/>
    </w:rPr>
  </w:style>
  <w:style w:type="character" w:customStyle="1" w:styleId="WW8Num23z1">
    <w:name w:val="WW8Num23z1"/>
    <w:rsid w:val="00F13993"/>
    <w:rPr>
      <w:rFonts w:ascii="Courier New" w:hAnsi="Courier New" w:cs="Courier New"/>
    </w:rPr>
  </w:style>
  <w:style w:type="character" w:customStyle="1" w:styleId="WW8Num23z2">
    <w:name w:val="WW8Num23z2"/>
    <w:rsid w:val="00F13993"/>
    <w:rPr>
      <w:rFonts w:ascii="Wingdings" w:hAnsi="Wingdings" w:cs="Wingdings"/>
    </w:rPr>
  </w:style>
  <w:style w:type="character" w:customStyle="1" w:styleId="WW8Num23z3">
    <w:name w:val="WW8Num23z3"/>
    <w:rsid w:val="00F13993"/>
    <w:rPr>
      <w:rFonts w:ascii="Symbol" w:hAnsi="Symbol" w:cs="Symbol"/>
    </w:rPr>
  </w:style>
  <w:style w:type="character" w:customStyle="1" w:styleId="WW8Num24z1">
    <w:name w:val="WW8Num24z1"/>
    <w:rsid w:val="00F13993"/>
    <w:rPr>
      <w:rFonts w:ascii="Courier New" w:hAnsi="Courier New" w:cs="Courier New"/>
    </w:rPr>
  </w:style>
  <w:style w:type="character" w:customStyle="1" w:styleId="WW8Num24z2">
    <w:name w:val="WW8Num24z2"/>
    <w:rsid w:val="00F13993"/>
    <w:rPr>
      <w:rFonts w:ascii="Wingdings" w:hAnsi="Wingdings" w:cs="Wingdings"/>
    </w:rPr>
  </w:style>
  <w:style w:type="character" w:customStyle="1" w:styleId="WW8Num24z3">
    <w:name w:val="WW8Num24z3"/>
    <w:rsid w:val="00F13993"/>
    <w:rPr>
      <w:rFonts w:ascii="Symbol" w:hAnsi="Symbol" w:cs="Symbol"/>
    </w:rPr>
  </w:style>
  <w:style w:type="character" w:customStyle="1" w:styleId="WW8Num25z0">
    <w:name w:val="WW8Num25z0"/>
    <w:rsid w:val="00F13993"/>
    <w:rPr>
      <w:b/>
      <w:bCs/>
      <w:position w:val="0"/>
      <w:sz w:val="24"/>
      <w:vertAlign w:val="baseline"/>
    </w:rPr>
  </w:style>
  <w:style w:type="paragraph" w:customStyle="1" w:styleId="1ff5">
    <w:name w:val="Обычный1"/>
    <w:rsid w:val="00F13993"/>
    <w:rPr>
      <w:rFonts w:ascii="Tms Rmn" w:hAnsi="Tms Rmn"/>
    </w:rPr>
  </w:style>
  <w:style w:type="character" w:customStyle="1" w:styleId="ConsPlusCell0">
    <w:name w:val="ConsPlusCell Знак"/>
    <w:link w:val="ConsPlusCell"/>
    <w:uiPriority w:val="99"/>
    <w:rsid w:val="00F13993"/>
    <w:rPr>
      <w:rFonts w:ascii="Arial" w:hAnsi="Arial" w:cs="Arial"/>
      <w:lang w:val="ru-RU" w:eastAsia="ru-RU" w:bidi="ar-SA"/>
    </w:rPr>
  </w:style>
  <w:style w:type="paragraph" w:styleId="a">
    <w:name w:val="List Number"/>
    <w:basedOn w:val="a2"/>
    <w:uiPriority w:val="99"/>
    <w:unhideWhenUsed/>
    <w:rsid w:val="00F13993"/>
    <w:pPr>
      <w:numPr>
        <w:numId w:val="5"/>
      </w:numPr>
      <w:suppressAutoHyphens/>
      <w:spacing w:after="0"/>
      <w:contextualSpacing/>
      <w:jc w:val="left"/>
    </w:pPr>
    <w:rPr>
      <w:lang w:eastAsia="zh-CN"/>
    </w:rPr>
  </w:style>
  <w:style w:type="character" w:styleId="affff6">
    <w:name w:val="Strong"/>
    <w:uiPriority w:val="22"/>
    <w:qFormat/>
    <w:rsid w:val="00F13993"/>
    <w:rPr>
      <w:b/>
      <w:bCs/>
    </w:rPr>
  </w:style>
  <w:style w:type="character" w:customStyle="1" w:styleId="apple-converted-space">
    <w:name w:val="apple-converted-space"/>
    <w:basedOn w:val="a3"/>
    <w:rsid w:val="00F13993"/>
  </w:style>
  <w:style w:type="paragraph" w:customStyle="1" w:styleId="S00">
    <w:name w:val="S 00"/>
    <w:basedOn w:val="a2"/>
    <w:rsid w:val="00F13993"/>
    <w:pPr>
      <w:tabs>
        <w:tab w:val="left" w:pos="1560"/>
      </w:tabs>
      <w:suppressAutoHyphens/>
      <w:spacing w:after="0"/>
      <w:ind w:firstLine="851"/>
    </w:pPr>
    <w:rPr>
      <w:rFonts w:ascii="Arial" w:hAnsi="Arial" w:cs="Arial"/>
      <w:szCs w:val="20"/>
      <w:lang w:eastAsia="ar-SA"/>
    </w:rPr>
  </w:style>
  <w:style w:type="paragraph" w:customStyle="1" w:styleId="xl63">
    <w:name w:val="xl63"/>
    <w:basedOn w:val="a2"/>
    <w:rsid w:val="00F13993"/>
    <w:pPr>
      <w:spacing w:before="100" w:beforeAutospacing="1" w:after="100" w:afterAutospacing="1"/>
      <w:jc w:val="center"/>
      <w:textAlignment w:val="top"/>
    </w:pPr>
    <w:rPr>
      <w:sz w:val="18"/>
      <w:szCs w:val="18"/>
    </w:rPr>
  </w:style>
  <w:style w:type="paragraph" w:customStyle="1" w:styleId="xl64">
    <w:name w:val="xl6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2"/>
    <w:rsid w:val="00F13993"/>
    <w:pPr>
      <w:spacing w:before="100" w:beforeAutospacing="1" w:after="100" w:afterAutospacing="1"/>
      <w:jc w:val="right"/>
      <w:textAlignment w:val="top"/>
    </w:pPr>
    <w:rPr>
      <w:sz w:val="16"/>
      <w:szCs w:val="16"/>
    </w:rPr>
  </w:style>
  <w:style w:type="paragraph" w:customStyle="1" w:styleId="xl66">
    <w:name w:val="xl66"/>
    <w:basedOn w:val="a2"/>
    <w:rsid w:val="00F13993"/>
    <w:pPr>
      <w:spacing w:before="100" w:beforeAutospacing="1" w:after="100" w:afterAutospacing="1"/>
      <w:jc w:val="right"/>
      <w:textAlignment w:val="top"/>
    </w:pPr>
  </w:style>
  <w:style w:type="paragraph" w:customStyle="1" w:styleId="xl67">
    <w:name w:val="xl67"/>
    <w:basedOn w:val="a2"/>
    <w:rsid w:val="00F13993"/>
    <w:pPr>
      <w:spacing w:before="100" w:beforeAutospacing="1" w:after="100" w:afterAutospacing="1"/>
      <w:jc w:val="left"/>
      <w:textAlignment w:val="top"/>
    </w:pPr>
  </w:style>
  <w:style w:type="paragraph" w:customStyle="1" w:styleId="xl68">
    <w:name w:val="xl68"/>
    <w:basedOn w:val="a2"/>
    <w:rsid w:val="00F13993"/>
    <w:pPr>
      <w:spacing w:before="100" w:beforeAutospacing="1" w:after="100" w:afterAutospacing="1"/>
      <w:jc w:val="left"/>
      <w:textAlignment w:val="top"/>
    </w:pPr>
    <w:rPr>
      <w:sz w:val="18"/>
      <w:szCs w:val="18"/>
    </w:rPr>
  </w:style>
  <w:style w:type="paragraph" w:customStyle="1" w:styleId="xl69">
    <w:name w:val="xl69"/>
    <w:basedOn w:val="a2"/>
    <w:rsid w:val="00F13993"/>
    <w:pPr>
      <w:spacing w:before="100" w:beforeAutospacing="1" w:after="100" w:afterAutospacing="1"/>
      <w:jc w:val="center"/>
      <w:textAlignment w:val="top"/>
    </w:pPr>
  </w:style>
  <w:style w:type="paragraph" w:customStyle="1" w:styleId="xl70">
    <w:name w:val="xl7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2"/>
    <w:rsid w:val="00F1399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rsid w:val="00F13993"/>
    <w:pPr>
      <w:spacing w:before="100" w:beforeAutospacing="1" w:after="100" w:afterAutospacing="1"/>
      <w:jc w:val="center"/>
      <w:textAlignment w:val="top"/>
    </w:pPr>
    <w:rPr>
      <w:b/>
      <w:bCs/>
      <w:sz w:val="22"/>
      <w:szCs w:val="22"/>
    </w:rPr>
  </w:style>
  <w:style w:type="paragraph" w:customStyle="1" w:styleId="xl74">
    <w:name w:val="xl74"/>
    <w:basedOn w:val="a2"/>
    <w:rsid w:val="00F13993"/>
    <w:pPr>
      <w:spacing w:before="100" w:beforeAutospacing="1" w:after="100" w:afterAutospacing="1"/>
      <w:jc w:val="left"/>
      <w:textAlignment w:val="top"/>
    </w:pPr>
  </w:style>
  <w:style w:type="paragraph" w:customStyle="1" w:styleId="xl75">
    <w:name w:val="xl75"/>
    <w:basedOn w:val="a2"/>
    <w:rsid w:val="00F13993"/>
    <w:pPr>
      <w:spacing w:before="100" w:beforeAutospacing="1" w:after="100" w:afterAutospacing="1"/>
      <w:jc w:val="left"/>
      <w:textAlignment w:val="top"/>
    </w:pPr>
    <w:rPr>
      <w:sz w:val="16"/>
      <w:szCs w:val="16"/>
    </w:rPr>
  </w:style>
  <w:style w:type="paragraph" w:customStyle="1" w:styleId="xl76">
    <w:name w:val="xl76"/>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7">
    <w:name w:val="xl77"/>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9">
    <w:name w:val="xl79"/>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1">
    <w:name w:val="xl8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83">
    <w:name w:val="xl83"/>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4">
    <w:name w:val="xl8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5">
    <w:name w:val="xl85"/>
    <w:basedOn w:val="a2"/>
    <w:rsid w:val="00F13993"/>
    <w:pPr>
      <w:spacing w:before="100" w:beforeAutospacing="1" w:after="100" w:afterAutospacing="1"/>
      <w:jc w:val="center"/>
      <w:textAlignment w:val="top"/>
    </w:pPr>
    <w:rPr>
      <w:sz w:val="22"/>
      <w:szCs w:val="22"/>
    </w:rPr>
  </w:style>
  <w:style w:type="character" w:customStyle="1" w:styleId="label">
    <w:name w:val="label"/>
    <w:basedOn w:val="a3"/>
    <w:rsid w:val="00F13993"/>
  </w:style>
  <w:style w:type="character" w:customStyle="1" w:styleId="value">
    <w:name w:val="value"/>
    <w:basedOn w:val="a3"/>
    <w:rsid w:val="00F13993"/>
  </w:style>
  <w:style w:type="paragraph" w:customStyle="1" w:styleId="gray">
    <w:name w:val="gray"/>
    <w:basedOn w:val="a2"/>
    <w:uiPriority w:val="99"/>
    <w:rsid w:val="00F13993"/>
    <w:pPr>
      <w:spacing w:before="100" w:beforeAutospacing="1" w:after="100" w:afterAutospacing="1"/>
      <w:ind w:firstLine="225"/>
    </w:pPr>
    <w:rPr>
      <w:color w:val="000000"/>
    </w:rPr>
  </w:style>
  <w:style w:type="character" w:customStyle="1" w:styleId="ecattext">
    <w:name w:val="ecattext"/>
    <w:basedOn w:val="a3"/>
    <w:rsid w:val="00F13993"/>
  </w:style>
  <w:style w:type="character" w:customStyle="1" w:styleId="1ff6">
    <w:name w:val="Строгий1"/>
    <w:basedOn w:val="a3"/>
    <w:rsid w:val="00F13993"/>
  </w:style>
  <w:style w:type="character" w:customStyle="1" w:styleId="plaintext">
    <w:name w:val="plain_text"/>
    <w:rsid w:val="00F13993"/>
  </w:style>
  <w:style w:type="character" w:customStyle="1" w:styleId="ff1">
    <w:name w:val="ff1"/>
    <w:basedOn w:val="a3"/>
    <w:rsid w:val="00F13993"/>
  </w:style>
  <w:style w:type="character" w:customStyle="1" w:styleId="name">
    <w:name w:val="name"/>
    <w:basedOn w:val="a3"/>
    <w:rsid w:val="00F13993"/>
  </w:style>
  <w:style w:type="paragraph" w:styleId="4">
    <w:name w:val="List Bullet 4"/>
    <w:basedOn w:val="a2"/>
    <w:autoRedefine/>
    <w:rsid w:val="00781E5D"/>
    <w:pPr>
      <w:numPr>
        <w:numId w:val="6"/>
      </w:numPr>
    </w:pPr>
    <w:rPr>
      <w:szCs w:val="20"/>
    </w:rPr>
  </w:style>
  <w:style w:type="character" w:customStyle="1" w:styleId="22">
    <w:name w:val="Основной текст 2 Знак"/>
    <w:link w:val="2"/>
    <w:rsid w:val="00781E5D"/>
    <w:rPr>
      <w:sz w:val="24"/>
    </w:rPr>
  </w:style>
  <w:style w:type="paragraph" w:styleId="affff7">
    <w:name w:val="Note Heading"/>
    <w:basedOn w:val="a2"/>
    <w:next w:val="a2"/>
    <w:link w:val="affff8"/>
    <w:rsid w:val="00166C58"/>
  </w:style>
  <w:style w:type="character" w:customStyle="1" w:styleId="affff8">
    <w:name w:val="Заголовок записки Знак"/>
    <w:link w:val="affff7"/>
    <w:rsid w:val="00166C58"/>
    <w:rPr>
      <w:sz w:val="24"/>
      <w:szCs w:val="24"/>
    </w:rPr>
  </w:style>
  <w:style w:type="paragraph" w:customStyle="1" w:styleId="copyright-info">
    <w:name w:val="copyright-info"/>
    <w:basedOn w:val="a2"/>
    <w:rsid w:val="00105E18"/>
    <w:pPr>
      <w:spacing w:before="100" w:beforeAutospacing="1" w:after="100" w:afterAutospacing="1"/>
      <w:jc w:val="left"/>
    </w:pPr>
  </w:style>
  <w:style w:type="paragraph" w:customStyle="1" w:styleId="s1">
    <w:name w:val="s_1"/>
    <w:basedOn w:val="a2"/>
    <w:rsid w:val="002F5258"/>
    <w:pPr>
      <w:spacing w:before="100" w:beforeAutospacing="1" w:after="100" w:afterAutospacing="1"/>
      <w:jc w:val="left"/>
    </w:pPr>
  </w:style>
  <w:style w:type="character" w:styleId="affff9">
    <w:name w:val="annotation reference"/>
    <w:rsid w:val="00C45CF7"/>
    <w:rPr>
      <w:sz w:val="16"/>
      <w:szCs w:val="16"/>
    </w:rPr>
  </w:style>
  <w:style w:type="paragraph" w:customStyle="1" w:styleId="parametervalue">
    <w:name w:val="parametervalue"/>
    <w:basedOn w:val="a2"/>
    <w:rsid w:val="0008010A"/>
    <w:pPr>
      <w:spacing w:before="100" w:beforeAutospacing="1" w:after="100" w:afterAutospacing="1"/>
      <w:jc w:val="left"/>
    </w:pPr>
  </w:style>
  <w:style w:type="paragraph" w:customStyle="1" w:styleId="1ff7">
    <w:name w:val="Знак1"/>
    <w:basedOn w:val="a2"/>
    <w:rsid w:val="00624D46"/>
    <w:pPr>
      <w:spacing w:before="100" w:beforeAutospacing="1" w:after="100" w:afterAutospacing="1"/>
      <w:jc w:val="left"/>
    </w:pPr>
    <w:rPr>
      <w:rFonts w:ascii="Tahoma" w:hAnsi="Tahoma" w:cs="Tahoma"/>
      <w:sz w:val="20"/>
      <w:szCs w:val="20"/>
      <w:lang w:val="en-US" w:eastAsia="en-US"/>
    </w:rPr>
  </w:style>
  <w:style w:type="character" w:customStyle="1" w:styleId="ConsPlusNormal0">
    <w:name w:val="ConsPlusNormal Знак"/>
    <w:link w:val="ConsPlusNormal"/>
    <w:qFormat/>
    <w:locked/>
    <w:rsid w:val="009D12B5"/>
    <w:rPr>
      <w:rFonts w:ascii="Arial" w:hAnsi="Arial" w:cs="Arial"/>
    </w:rPr>
  </w:style>
  <w:style w:type="paragraph" w:styleId="affffa">
    <w:name w:val="No Spacing"/>
    <w:link w:val="affffb"/>
    <w:uiPriority w:val="99"/>
    <w:qFormat/>
    <w:rsid w:val="00A81711"/>
    <w:rPr>
      <w:rFonts w:ascii="Calibri" w:hAnsi="Calibri"/>
      <w:sz w:val="22"/>
      <w:szCs w:val="22"/>
    </w:rPr>
  </w:style>
  <w:style w:type="character" w:customStyle="1" w:styleId="affffb">
    <w:name w:val="Без интервала Знак"/>
    <w:link w:val="affffa"/>
    <w:uiPriority w:val="99"/>
    <w:locked/>
    <w:rsid w:val="00A81711"/>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List Number" w:uiPriority="99"/>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56853"/>
    <w:pPr>
      <w:spacing w:after="60"/>
      <w:jc w:val="both"/>
    </w:pPr>
    <w:rPr>
      <w:sz w:val="24"/>
      <w:szCs w:val="24"/>
    </w:rPr>
  </w:style>
  <w:style w:type="paragraph" w:styleId="1">
    <w:name w:val="heading 1"/>
    <w:basedOn w:val="a2"/>
    <w:next w:val="a2"/>
    <w:qFormat/>
    <w:rsid w:val="00211ED3"/>
    <w:pPr>
      <w:keepNext/>
      <w:spacing w:before="240"/>
      <w:jc w:val="center"/>
      <w:outlineLvl w:val="0"/>
    </w:pPr>
    <w:rPr>
      <w:b/>
      <w:kern w:val="28"/>
      <w:sz w:val="36"/>
      <w:szCs w:val="20"/>
    </w:rPr>
  </w:style>
  <w:style w:type="paragraph" w:styleId="20">
    <w:name w:val="heading 2"/>
    <w:aliases w:val="H2,Heading 2 Char"/>
    <w:basedOn w:val="a2"/>
    <w:next w:val="a2"/>
    <w:link w:val="21"/>
    <w:qFormat/>
    <w:rsid w:val="00211ED3"/>
    <w:pPr>
      <w:keepNext/>
      <w:jc w:val="center"/>
      <w:outlineLvl w:val="1"/>
    </w:pPr>
    <w:rPr>
      <w:b/>
      <w:sz w:val="30"/>
      <w:szCs w:val="20"/>
      <w:lang w:val="x-none" w:eastAsia="x-none"/>
    </w:rPr>
  </w:style>
  <w:style w:type="paragraph" w:styleId="3">
    <w:name w:val="heading 3"/>
    <w:basedOn w:val="a2"/>
    <w:next w:val="a2"/>
    <w:link w:val="30"/>
    <w:uiPriority w:val="9"/>
    <w:qFormat/>
    <w:rsid w:val="00F13993"/>
    <w:pPr>
      <w:keepNext/>
      <w:suppressAutoHyphens/>
      <w:spacing w:before="240"/>
      <w:outlineLvl w:val="2"/>
    </w:pPr>
    <w:rPr>
      <w:rFonts w:ascii="Arial" w:hAnsi="Arial"/>
      <w:b/>
      <w:szCs w:val="20"/>
      <w:lang w:val="x-none" w:eastAsia="zh-CN"/>
    </w:rPr>
  </w:style>
  <w:style w:type="paragraph" w:styleId="40">
    <w:name w:val="heading 4"/>
    <w:basedOn w:val="a2"/>
    <w:next w:val="a2"/>
    <w:link w:val="41"/>
    <w:qFormat/>
    <w:rsid w:val="00F13993"/>
    <w:pPr>
      <w:keepNext/>
      <w:tabs>
        <w:tab w:val="num" w:pos="1224"/>
      </w:tabs>
      <w:suppressAutoHyphens/>
      <w:spacing w:before="240"/>
      <w:ind w:left="1224" w:hanging="864"/>
      <w:outlineLvl w:val="3"/>
    </w:pPr>
    <w:rPr>
      <w:rFonts w:ascii="Arial" w:hAnsi="Arial"/>
      <w:szCs w:val="20"/>
      <w:lang w:val="x-none" w:eastAsia="zh-CN"/>
    </w:rPr>
  </w:style>
  <w:style w:type="paragraph" w:styleId="5">
    <w:name w:val="heading 5"/>
    <w:basedOn w:val="a2"/>
    <w:next w:val="a2"/>
    <w:link w:val="50"/>
    <w:qFormat/>
    <w:rsid w:val="00F13993"/>
    <w:pPr>
      <w:suppressAutoHyphens/>
      <w:spacing w:before="240"/>
      <w:outlineLvl w:val="4"/>
    </w:pPr>
    <w:rPr>
      <w:b/>
      <w:bCs/>
      <w:i/>
      <w:iCs/>
      <w:sz w:val="26"/>
      <w:szCs w:val="26"/>
      <w:lang w:val="x-none" w:eastAsia="zh-CN"/>
    </w:rPr>
  </w:style>
  <w:style w:type="paragraph" w:styleId="6">
    <w:name w:val="heading 6"/>
    <w:basedOn w:val="a2"/>
    <w:next w:val="a2"/>
    <w:link w:val="60"/>
    <w:qFormat/>
    <w:rsid w:val="00FE4166"/>
    <w:pPr>
      <w:spacing w:before="240"/>
      <w:outlineLvl w:val="5"/>
    </w:pPr>
    <w:rPr>
      <w:rFonts w:ascii="Calibri" w:hAnsi="Calibri"/>
      <w:b/>
      <w:bCs/>
      <w:sz w:val="22"/>
      <w:szCs w:val="22"/>
      <w:lang w:val="x-none" w:eastAsia="x-none"/>
    </w:rPr>
  </w:style>
  <w:style w:type="paragraph" w:styleId="7">
    <w:name w:val="heading 7"/>
    <w:basedOn w:val="a2"/>
    <w:next w:val="a2"/>
    <w:link w:val="70"/>
    <w:qFormat/>
    <w:rsid w:val="00F13993"/>
    <w:pPr>
      <w:tabs>
        <w:tab w:val="num" w:pos="1296"/>
      </w:tabs>
      <w:suppressAutoHyphens/>
      <w:spacing w:before="240"/>
      <w:ind w:left="1296" w:hanging="1296"/>
      <w:outlineLvl w:val="6"/>
    </w:pPr>
    <w:rPr>
      <w:rFonts w:ascii="Arial" w:hAnsi="Arial"/>
      <w:sz w:val="20"/>
      <w:szCs w:val="20"/>
      <w:lang w:val="x-none" w:eastAsia="zh-CN"/>
    </w:rPr>
  </w:style>
  <w:style w:type="paragraph" w:styleId="8">
    <w:name w:val="heading 8"/>
    <w:basedOn w:val="a2"/>
    <w:next w:val="a2"/>
    <w:link w:val="80"/>
    <w:qFormat/>
    <w:rsid w:val="00F13993"/>
    <w:pPr>
      <w:tabs>
        <w:tab w:val="num" w:pos="1440"/>
      </w:tabs>
      <w:suppressAutoHyphens/>
      <w:spacing w:before="240"/>
      <w:ind w:left="1440" w:hanging="1440"/>
      <w:outlineLvl w:val="7"/>
    </w:pPr>
    <w:rPr>
      <w:rFonts w:ascii="Arial" w:hAnsi="Arial"/>
      <w:i/>
      <w:sz w:val="20"/>
      <w:szCs w:val="20"/>
      <w:lang w:val="x-none" w:eastAsia="zh-CN"/>
    </w:rPr>
  </w:style>
  <w:style w:type="paragraph" w:styleId="9">
    <w:name w:val="heading 9"/>
    <w:basedOn w:val="a2"/>
    <w:next w:val="a2"/>
    <w:link w:val="90"/>
    <w:qFormat/>
    <w:rsid w:val="00F13993"/>
    <w:pPr>
      <w:tabs>
        <w:tab w:val="num" w:pos="1584"/>
      </w:tabs>
      <w:suppressAutoHyphens/>
      <w:spacing w:before="240"/>
      <w:ind w:left="1584" w:hanging="1584"/>
      <w:outlineLvl w:val="8"/>
    </w:pPr>
    <w:rPr>
      <w:rFonts w:ascii="Arial" w:hAnsi="Arial"/>
      <w:b/>
      <w:i/>
      <w:sz w:val="18"/>
      <w:szCs w:val="20"/>
      <w:lang w:val="x-none"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rsid w:val="00211ED3"/>
    <w:pPr>
      <w:spacing w:before="60" w:after="0"/>
      <w:ind w:firstLine="851"/>
    </w:pPr>
    <w:rPr>
      <w:szCs w:val="20"/>
    </w:rPr>
  </w:style>
  <w:style w:type="paragraph" w:styleId="2">
    <w:name w:val="Body Text 2"/>
    <w:basedOn w:val="a2"/>
    <w:link w:val="22"/>
    <w:rsid w:val="00211ED3"/>
    <w:pPr>
      <w:numPr>
        <w:ilvl w:val="1"/>
        <w:numId w:val="1"/>
      </w:numPr>
    </w:pPr>
    <w:rPr>
      <w:szCs w:val="20"/>
      <w:lang w:val="x-none" w:eastAsia="x-none"/>
    </w:rPr>
  </w:style>
  <w:style w:type="paragraph" w:customStyle="1" w:styleId="a1">
    <w:name w:val="Условия контракта"/>
    <w:basedOn w:val="a2"/>
    <w:rsid w:val="00211ED3"/>
    <w:pPr>
      <w:numPr>
        <w:numId w:val="1"/>
      </w:numPr>
      <w:spacing w:before="240" w:after="120"/>
    </w:pPr>
    <w:rPr>
      <w:b/>
      <w:szCs w:val="20"/>
    </w:rPr>
  </w:style>
  <w:style w:type="paragraph" w:styleId="a7">
    <w:name w:val="Body Text"/>
    <w:aliases w:val="body text"/>
    <w:basedOn w:val="a2"/>
    <w:rsid w:val="00211ED3"/>
    <w:pPr>
      <w:spacing w:after="120"/>
    </w:pPr>
    <w:rPr>
      <w:szCs w:val="20"/>
    </w:rPr>
  </w:style>
  <w:style w:type="paragraph" w:styleId="31">
    <w:name w:val="Body Text 3"/>
    <w:basedOn w:val="a2"/>
    <w:rsid w:val="00211ED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customStyle="1" w:styleId="10">
    <w:name w:val="Обычный1"/>
    <w:rsid w:val="00211ED3"/>
    <w:pPr>
      <w:widowControl w:val="0"/>
    </w:pPr>
    <w:rPr>
      <w:snapToGrid w:val="0"/>
    </w:rPr>
  </w:style>
  <w:style w:type="paragraph" w:customStyle="1" w:styleId="a8">
    <w:name w:val="Д"/>
    <w:basedOn w:val="a2"/>
    <w:rsid w:val="00211ED3"/>
    <w:pPr>
      <w:spacing w:after="0"/>
      <w:jc w:val="left"/>
    </w:pPr>
    <w:rPr>
      <w:b/>
      <w:sz w:val="32"/>
      <w:szCs w:val="20"/>
    </w:rPr>
  </w:style>
  <w:style w:type="paragraph" w:customStyle="1" w:styleId="11">
    <w:name w:val="Название1"/>
    <w:basedOn w:val="a2"/>
    <w:qFormat/>
    <w:rsid w:val="004931DF"/>
    <w:pPr>
      <w:spacing w:after="0"/>
      <w:jc w:val="center"/>
    </w:pPr>
    <w:rPr>
      <w:b/>
      <w:bCs/>
      <w:sz w:val="28"/>
    </w:rPr>
  </w:style>
  <w:style w:type="table" w:styleId="a9">
    <w:name w:val="Table Grid"/>
    <w:basedOn w:val="a4"/>
    <w:rsid w:val="00A053B7"/>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2"/>
    <w:uiPriority w:val="99"/>
    <w:rsid w:val="00DF5E09"/>
    <w:pPr>
      <w:tabs>
        <w:tab w:val="center" w:pos="4677"/>
        <w:tab w:val="right" w:pos="9355"/>
      </w:tabs>
    </w:pPr>
  </w:style>
  <w:style w:type="character" w:styleId="ab">
    <w:name w:val="page number"/>
    <w:basedOn w:val="a3"/>
    <w:rsid w:val="00DF5E09"/>
  </w:style>
  <w:style w:type="paragraph" w:styleId="ac">
    <w:name w:val="header"/>
    <w:basedOn w:val="a2"/>
    <w:uiPriority w:val="99"/>
    <w:rsid w:val="00ED1880"/>
    <w:pPr>
      <w:tabs>
        <w:tab w:val="center" w:pos="4677"/>
        <w:tab w:val="right" w:pos="9355"/>
      </w:tabs>
    </w:pPr>
  </w:style>
  <w:style w:type="paragraph" w:customStyle="1" w:styleId="ConsPlusNormal">
    <w:name w:val="ConsPlusNormal"/>
    <w:link w:val="ConsPlusNormal0"/>
    <w:qFormat/>
    <w:rsid w:val="00012327"/>
    <w:pPr>
      <w:widowControl w:val="0"/>
      <w:autoSpaceDE w:val="0"/>
      <w:autoSpaceDN w:val="0"/>
      <w:adjustRightInd w:val="0"/>
      <w:ind w:firstLine="720"/>
    </w:pPr>
    <w:rPr>
      <w:rFonts w:ascii="Arial" w:hAnsi="Arial" w:cs="Arial"/>
    </w:rPr>
  </w:style>
  <w:style w:type="character" w:customStyle="1" w:styleId="spanbodyheader11">
    <w:name w:val="span_body_header_11"/>
    <w:rsid w:val="00012327"/>
    <w:rPr>
      <w:b/>
      <w:bCs/>
      <w:sz w:val="20"/>
      <w:szCs w:val="20"/>
    </w:rPr>
  </w:style>
  <w:style w:type="character" w:customStyle="1" w:styleId="labeltextlot21">
    <w:name w:val="label_text_lot_21"/>
    <w:rsid w:val="00012327"/>
    <w:rPr>
      <w:color w:val="0000FF"/>
      <w:sz w:val="20"/>
      <w:szCs w:val="20"/>
    </w:rPr>
  </w:style>
  <w:style w:type="paragraph" w:customStyle="1" w:styleId="ConsNonformat">
    <w:name w:val="ConsNonformat"/>
    <w:semiHidden/>
    <w:rsid w:val="00700593"/>
    <w:pPr>
      <w:widowControl w:val="0"/>
      <w:autoSpaceDE w:val="0"/>
      <w:autoSpaceDN w:val="0"/>
      <w:adjustRightInd w:val="0"/>
      <w:ind w:right="19772"/>
    </w:pPr>
    <w:rPr>
      <w:rFonts w:ascii="Courier New" w:hAnsi="Courier New" w:cs="Courier New"/>
    </w:rPr>
  </w:style>
  <w:style w:type="paragraph" w:customStyle="1" w:styleId="ConsPlusNonformat">
    <w:name w:val="ConsPlusNonformat"/>
    <w:rsid w:val="000B5788"/>
    <w:pPr>
      <w:widowControl w:val="0"/>
      <w:autoSpaceDE w:val="0"/>
      <w:autoSpaceDN w:val="0"/>
      <w:adjustRightInd w:val="0"/>
    </w:pPr>
    <w:rPr>
      <w:rFonts w:ascii="Courier New" w:hAnsi="Courier New" w:cs="Courier New"/>
    </w:rPr>
  </w:style>
  <w:style w:type="paragraph" w:customStyle="1" w:styleId="ad">
    <w:name w:val="Знак"/>
    <w:basedOn w:val="a2"/>
    <w:rsid w:val="00F5507A"/>
    <w:pPr>
      <w:spacing w:before="100" w:beforeAutospacing="1" w:after="100" w:afterAutospacing="1"/>
      <w:jc w:val="left"/>
    </w:pPr>
    <w:rPr>
      <w:rFonts w:ascii="Tahoma" w:hAnsi="Tahoma"/>
      <w:sz w:val="20"/>
      <w:szCs w:val="20"/>
      <w:lang w:val="en-US" w:eastAsia="en-US"/>
    </w:rPr>
  </w:style>
  <w:style w:type="paragraph" w:customStyle="1" w:styleId="12">
    <w:name w:val="Знак1 Знак Знак Знак"/>
    <w:basedOn w:val="a2"/>
    <w:rsid w:val="00F5507A"/>
    <w:pPr>
      <w:spacing w:before="100" w:beforeAutospacing="1" w:after="100" w:afterAutospacing="1"/>
      <w:jc w:val="left"/>
    </w:pPr>
    <w:rPr>
      <w:rFonts w:ascii="Tahoma" w:hAnsi="Tahoma"/>
      <w:sz w:val="20"/>
      <w:szCs w:val="20"/>
      <w:lang w:val="en-US" w:eastAsia="en-US"/>
    </w:rPr>
  </w:style>
  <w:style w:type="paragraph" w:styleId="ae">
    <w:name w:val="Balloon Text"/>
    <w:basedOn w:val="a2"/>
    <w:uiPriority w:val="99"/>
    <w:rsid w:val="000761A3"/>
    <w:rPr>
      <w:rFonts w:ascii="Tahoma" w:hAnsi="Tahoma" w:cs="Tahoma"/>
      <w:sz w:val="16"/>
      <w:szCs w:val="16"/>
    </w:rPr>
  </w:style>
  <w:style w:type="character" w:customStyle="1" w:styleId="grame">
    <w:name w:val="grame"/>
    <w:basedOn w:val="a3"/>
    <w:rsid w:val="00227261"/>
  </w:style>
  <w:style w:type="paragraph" w:styleId="af">
    <w:name w:val="caption"/>
    <w:basedOn w:val="a2"/>
    <w:next w:val="a2"/>
    <w:qFormat/>
    <w:rsid w:val="005A412A"/>
    <w:pPr>
      <w:overflowPunct w:val="0"/>
      <w:autoSpaceDE w:val="0"/>
      <w:autoSpaceDN w:val="0"/>
      <w:adjustRightInd w:val="0"/>
      <w:spacing w:before="120" w:after="120"/>
      <w:jc w:val="center"/>
      <w:textAlignment w:val="baseline"/>
    </w:pPr>
    <w:rPr>
      <w:b/>
      <w:szCs w:val="20"/>
    </w:rPr>
  </w:style>
  <w:style w:type="character" w:customStyle="1" w:styleId="21">
    <w:name w:val="Заголовок 2 Знак"/>
    <w:aliases w:val="H2 Знак,Heading 2 Char Знак"/>
    <w:link w:val="20"/>
    <w:rsid w:val="0033138C"/>
    <w:rPr>
      <w:b/>
      <w:sz w:val="30"/>
    </w:rPr>
  </w:style>
  <w:style w:type="paragraph" w:customStyle="1" w:styleId="ConsPlusCell">
    <w:name w:val="ConsPlusCell"/>
    <w:link w:val="ConsPlusCell0"/>
    <w:uiPriority w:val="99"/>
    <w:rsid w:val="0033138C"/>
    <w:pPr>
      <w:autoSpaceDE w:val="0"/>
      <w:autoSpaceDN w:val="0"/>
      <w:adjustRightInd w:val="0"/>
    </w:pPr>
    <w:rPr>
      <w:rFonts w:ascii="Arial" w:hAnsi="Arial" w:cs="Arial"/>
    </w:rPr>
  </w:style>
  <w:style w:type="paragraph" w:customStyle="1" w:styleId="Style2">
    <w:name w:val="Style2"/>
    <w:basedOn w:val="a2"/>
    <w:uiPriority w:val="99"/>
    <w:rsid w:val="00A00029"/>
    <w:pPr>
      <w:widowControl w:val="0"/>
      <w:autoSpaceDE w:val="0"/>
      <w:autoSpaceDN w:val="0"/>
      <w:adjustRightInd w:val="0"/>
      <w:spacing w:after="0" w:line="324" w:lineRule="exact"/>
      <w:ind w:firstLine="703"/>
    </w:pPr>
  </w:style>
  <w:style w:type="character" w:customStyle="1" w:styleId="FontStyle32">
    <w:name w:val="Font Style32"/>
    <w:uiPriority w:val="99"/>
    <w:rsid w:val="00A00029"/>
    <w:rPr>
      <w:rFonts w:ascii="Times New Roman" w:hAnsi="Times New Roman" w:cs="Times New Roman"/>
      <w:sz w:val="24"/>
      <w:szCs w:val="24"/>
    </w:rPr>
  </w:style>
  <w:style w:type="paragraph" w:customStyle="1" w:styleId="Style3">
    <w:name w:val="Style3"/>
    <w:basedOn w:val="a2"/>
    <w:uiPriority w:val="99"/>
    <w:rsid w:val="00A00029"/>
    <w:pPr>
      <w:widowControl w:val="0"/>
      <w:autoSpaceDE w:val="0"/>
      <w:autoSpaceDN w:val="0"/>
      <w:adjustRightInd w:val="0"/>
      <w:spacing w:after="0"/>
    </w:pPr>
  </w:style>
  <w:style w:type="paragraph" w:customStyle="1" w:styleId="Style4">
    <w:name w:val="Style4"/>
    <w:basedOn w:val="a2"/>
    <w:uiPriority w:val="99"/>
    <w:rsid w:val="00A00029"/>
    <w:pPr>
      <w:widowControl w:val="0"/>
      <w:autoSpaceDE w:val="0"/>
      <w:autoSpaceDN w:val="0"/>
      <w:adjustRightInd w:val="0"/>
      <w:spacing w:after="0" w:line="330" w:lineRule="exact"/>
      <w:ind w:firstLine="725"/>
    </w:pPr>
  </w:style>
  <w:style w:type="paragraph" w:customStyle="1" w:styleId="Style5">
    <w:name w:val="Style5"/>
    <w:basedOn w:val="a2"/>
    <w:rsid w:val="00A00029"/>
    <w:pPr>
      <w:widowControl w:val="0"/>
      <w:autoSpaceDE w:val="0"/>
      <w:autoSpaceDN w:val="0"/>
      <w:adjustRightInd w:val="0"/>
      <w:spacing w:after="0" w:line="329" w:lineRule="exact"/>
      <w:ind w:hanging="504"/>
    </w:pPr>
  </w:style>
  <w:style w:type="paragraph" w:customStyle="1" w:styleId="Style11">
    <w:name w:val="Style11"/>
    <w:basedOn w:val="a2"/>
    <w:uiPriority w:val="99"/>
    <w:rsid w:val="00A00029"/>
    <w:pPr>
      <w:widowControl w:val="0"/>
      <w:autoSpaceDE w:val="0"/>
      <w:autoSpaceDN w:val="0"/>
      <w:adjustRightInd w:val="0"/>
      <w:spacing w:after="0" w:line="324" w:lineRule="exact"/>
      <w:ind w:firstLine="694"/>
      <w:jc w:val="left"/>
    </w:pPr>
  </w:style>
  <w:style w:type="paragraph" w:customStyle="1" w:styleId="Style13">
    <w:name w:val="Style13"/>
    <w:basedOn w:val="a2"/>
    <w:uiPriority w:val="99"/>
    <w:rsid w:val="00A00029"/>
    <w:pPr>
      <w:widowControl w:val="0"/>
      <w:autoSpaceDE w:val="0"/>
      <w:autoSpaceDN w:val="0"/>
      <w:adjustRightInd w:val="0"/>
      <w:spacing w:after="0"/>
      <w:jc w:val="left"/>
    </w:pPr>
  </w:style>
  <w:style w:type="paragraph" w:customStyle="1" w:styleId="Style15">
    <w:name w:val="Style15"/>
    <w:basedOn w:val="a2"/>
    <w:uiPriority w:val="99"/>
    <w:rsid w:val="00A00029"/>
    <w:pPr>
      <w:widowControl w:val="0"/>
      <w:autoSpaceDE w:val="0"/>
      <w:autoSpaceDN w:val="0"/>
      <w:adjustRightInd w:val="0"/>
      <w:spacing w:after="0"/>
      <w:jc w:val="left"/>
    </w:pPr>
  </w:style>
  <w:style w:type="paragraph" w:customStyle="1" w:styleId="Style17">
    <w:name w:val="Style17"/>
    <w:basedOn w:val="a2"/>
    <w:uiPriority w:val="99"/>
    <w:rsid w:val="00A00029"/>
    <w:pPr>
      <w:widowControl w:val="0"/>
      <w:autoSpaceDE w:val="0"/>
      <w:autoSpaceDN w:val="0"/>
      <w:adjustRightInd w:val="0"/>
      <w:spacing w:after="0"/>
      <w:jc w:val="left"/>
    </w:pPr>
  </w:style>
  <w:style w:type="paragraph" w:customStyle="1" w:styleId="Style18">
    <w:name w:val="Style18"/>
    <w:basedOn w:val="a2"/>
    <w:uiPriority w:val="99"/>
    <w:rsid w:val="00A00029"/>
    <w:pPr>
      <w:widowControl w:val="0"/>
      <w:autoSpaceDE w:val="0"/>
      <w:autoSpaceDN w:val="0"/>
      <w:adjustRightInd w:val="0"/>
      <w:spacing w:after="0" w:line="322" w:lineRule="exact"/>
      <w:jc w:val="left"/>
    </w:pPr>
  </w:style>
  <w:style w:type="paragraph" w:customStyle="1" w:styleId="Style19">
    <w:name w:val="Style19"/>
    <w:basedOn w:val="a2"/>
    <w:uiPriority w:val="99"/>
    <w:rsid w:val="00A00029"/>
    <w:pPr>
      <w:widowControl w:val="0"/>
      <w:autoSpaceDE w:val="0"/>
      <w:autoSpaceDN w:val="0"/>
      <w:adjustRightInd w:val="0"/>
      <w:spacing w:after="0"/>
      <w:jc w:val="left"/>
    </w:pPr>
  </w:style>
  <w:style w:type="paragraph" w:customStyle="1" w:styleId="Style20">
    <w:name w:val="Style20"/>
    <w:basedOn w:val="a2"/>
    <w:uiPriority w:val="99"/>
    <w:rsid w:val="00A00029"/>
    <w:pPr>
      <w:widowControl w:val="0"/>
      <w:autoSpaceDE w:val="0"/>
      <w:autoSpaceDN w:val="0"/>
      <w:adjustRightInd w:val="0"/>
      <w:spacing w:after="0" w:line="322" w:lineRule="exact"/>
      <w:ind w:hanging="571"/>
      <w:jc w:val="left"/>
    </w:pPr>
  </w:style>
  <w:style w:type="paragraph" w:customStyle="1" w:styleId="Style25">
    <w:name w:val="Style25"/>
    <w:basedOn w:val="a2"/>
    <w:uiPriority w:val="99"/>
    <w:rsid w:val="00A00029"/>
    <w:pPr>
      <w:widowControl w:val="0"/>
      <w:autoSpaceDE w:val="0"/>
      <w:autoSpaceDN w:val="0"/>
      <w:adjustRightInd w:val="0"/>
      <w:spacing w:after="0"/>
      <w:jc w:val="left"/>
    </w:pPr>
  </w:style>
  <w:style w:type="character" w:customStyle="1" w:styleId="FontStyle31">
    <w:name w:val="Font Style31"/>
    <w:uiPriority w:val="99"/>
    <w:rsid w:val="00A00029"/>
    <w:rPr>
      <w:rFonts w:ascii="Times New Roman" w:hAnsi="Times New Roman" w:cs="Times New Roman"/>
      <w:i/>
      <w:iCs/>
      <w:sz w:val="24"/>
      <w:szCs w:val="24"/>
    </w:rPr>
  </w:style>
  <w:style w:type="character" w:customStyle="1" w:styleId="FontStyle33">
    <w:name w:val="Font Style33"/>
    <w:uiPriority w:val="99"/>
    <w:rsid w:val="00A00029"/>
    <w:rPr>
      <w:rFonts w:ascii="Times New Roman" w:hAnsi="Times New Roman" w:cs="Times New Roman"/>
      <w:b/>
      <w:bCs/>
      <w:sz w:val="24"/>
      <w:szCs w:val="24"/>
    </w:rPr>
  </w:style>
  <w:style w:type="character" w:customStyle="1" w:styleId="FontStyle38">
    <w:name w:val="Font Style38"/>
    <w:uiPriority w:val="99"/>
    <w:rsid w:val="00A00029"/>
    <w:rPr>
      <w:rFonts w:ascii="Times New Roman" w:hAnsi="Times New Roman" w:cs="Times New Roman"/>
      <w:sz w:val="20"/>
      <w:szCs w:val="20"/>
    </w:rPr>
  </w:style>
  <w:style w:type="character" w:customStyle="1" w:styleId="FontStyle40">
    <w:name w:val="Font Style40"/>
    <w:uiPriority w:val="99"/>
    <w:rsid w:val="00A00029"/>
    <w:rPr>
      <w:rFonts w:ascii="Times New Roman" w:hAnsi="Times New Roman" w:cs="Times New Roman"/>
      <w:b/>
      <w:bCs/>
      <w:i/>
      <w:iCs/>
      <w:sz w:val="28"/>
      <w:szCs w:val="28"/>
    </w:rPr>
  </w:style>
  <w:style w:type="character" w:styleId="af0">
    <w:name w:val="Emphasis"/>
    <w:uiPriority w:val="20"/>
    <w:qFormat/>
    <w:rsid w:val="00010063"/>
    <w:rPr>
      <w:i/>
      <w:iCs/>
    </w:rPr>
  </w:style>
  <w:style w:type="character" w:customStyle="1" w:styleId="param1">
    <w:name w:val="param1"/>
    <w:rsid w:val="00261C57"/>
    <w:rPr>
      <w:rFonts w:ascii="Arial" w:hAnsi="Arial" w:cs="Arial" w:hint="default"/>
      <w:color w:val="535353"/>
      <w:sz w:val="18"/>
      <w:szCs w:val="18"/>
    </w:rPr>
  </w:style>
  <w:style w:type="character" w:customStyle="1" w:styleId="60">
    <w:name w:val="Заголовок 6 Знак"/>
    <w:link w:val="6"/>
    <w:semiHidden/>
    <w:rsid w:val="00FE4166"/>
    <w:rPr>
      <w:rFonts w:ascii="Calibri" w:eastAsia="Times New Roman" w:hAnsi="Calibri" w:cs="Times New Roman"/>
      <w:b/>
      <w:bCs/>
      <w:sz w:val="22"/>
      <w:szCs w:val="22"/>
    </w:rPr>
  </w:style>
  <w:style w:type="paragraph" w:styleId="23">
    <w:name w:val="toc 2"/>
    <w:basedOn w:val="a2"/>
    <w:next w:val="a2"/>
    <w:autoRedefine/>
    <w:rsid w:val="00CA0C12"/>
    <w:pPr>
      <w:spacing w:after="0"/>
      <w:ind w:left="240"/>
      <w:jc w:val="left"/>
    </w:pPr>
    <w:rPr>
      <w:smallCaps/>
      <w:sz w:val="20"/>
      <w:szCs w:val="20"/>
    </w:rPr>
  </w:style>
  <w:style w:type="paragraph" w:styleId="24">
    <w:name w:val="Body Text Indent 2"/>
    <w:basedOn w:val="a2"/>
    <w:link w:val="25"/>
    <w:rsid w:val="00337635"/>
    <w:pPr>
      <w:spacing w:after="120" w:line="480" w:lineRule="auto"/>
      <w:ind w:left="283"/>
    </w:pPr>
    <w:rPr>
      <w:lang w:val="x-none" w:eastAsia="x-none"/>
    </w:rPr>
  </w:style>
  <w:style w:type="character" w:customStyle="1" w:styleId="25">
    <w:name w:val="Основной текст с отступом 2 Знак"/>
    <w:link w:val="24"/>
    <w:rsid w:val="00337635"/>
    <w:rPr>
      <w:sz w:val="24"/>
      <w:szCs w:val="24"/>
    </w:rPr>
  </w:style>
  <w:style w:type="paragraph" w:customStyle="1" w:styleId="af1">
    <w:name w:val="Базовый"/>
    <w:rsid w:val="00B63012"/>
    <w:pPr>
      <w:tabs>
        <w:tab w:val="left" w:pos="708"/>
      </w:tabs>
      <w:suppressAutoHyphens/>
      <w:spacing w:after="60" w:line="276" w:lineRule="auto"/>
      <w:jc w:val="both"/>
    </w:pPr>
    <w:rPr>
      <w:sz w:val="24"/>
      <w:szCs w:val="24"/>
      <w:lang w:eastAsia="zh-CN"/>
    </w:rPr>
  </w:style>
  <w:style w:type="paragraph" w:customStyle="1" w:styleId="af2">
    <w:name w:val="Заголовок статьи"/>
    <w:basedOn w:val="a2"/>
    <w:uiPriority w:val="99"/>
    <w:rsid w:val="008B0805"/>
    <w:pPr>
      <w:spacing w:before="60"/>
      <w:jc w:val="center"/>
    </w:pPr>
    <w:rPr>
      <w:rFonts w:ascii="Arial" w:hAnsi="Arial" w:cs="Arial"/>
      <w:b/>
      <w:bCs/>
      <w:color w:val="000000"/>
      <w:sz w:val="16"/>
      <w:szCs w:val="18"/>
    </w:rPr>
  </w:style>
  <w:style w:type="paragraph" w:customStyle="1" w:styleId="Style1">
    <w:name w:val="Style1"/>
    <w:basedOn w:val="a2"/>
    <w:uiPriority w:val="99"/>
    <w:rsid w:val="005E12DD"/>
    <w:pPr>
      <w:widowControl w:val="0"/>
      <w:autoSpaceDE w:val="0"/>
      <w:autoSpaceDN w:val="0"/>
      <w:adjustRightInd w:val="0"/>
      <w:spacing w:after="0" w:line="277" w:lineRule="exact"/>
    </w:pPr>
  </w:style>
  <w:style w:type="character" w:customStyle="1" w:styleId="FontStyle12">
    <w:name w:val="Font Style12"/>
    <w:uiPriority w:val="99"/>
    <w:rsid w:val="005E12DD"/>
    <w:rPr>
      <w:rFonts w:ascii="Times New Roman" w:hAnsi="Times New Roman" w:cs="Times New Roman" w:hint="default"/>
      <w:sz w:val="22"/>
      <w:szCs w:val="22"/>
    </w:rPr>
  </w:style>
  <w:style w:type="character" w:styleId="af3">
    <w:name w:val="footnote reference"/>
    <w:aliases w:val="Ссылка на сноску 45"/>
    <w:rsid w:val="00AB71E9"/>
    <w:rPr>
      <w:vertAlign w:val="superscript"/>
    </w:rPr>
  </w:style>
  <w:style w:type="character" w:customStyle="1" w:styleId="30">
    <w:name w:val="Заголовок 3 Знак"/>
    <w:link w:val="3"/>
    <w:uiPriority w:val="9"/>
    <w:rsid w:val="00F13993"/>
    <w:rPr>
      <w:rFonts w:ascii="Arial" w:hAnsi="Arial" w:cs="Arial"/>
      <w:b/>
      <w:sz w:val="24"/>
      <w:lang w:eastAsia="zh-CN"/>
    </w:rPr>
  </w:style>
  <w:style w:type="character" w:customStyle="1" w:styleId="41">
    <w:name w:val="Заголовок 4 Знак"/>
    <w:link w:val="40"/>
    <w:rsid w:val="00F13993"/>
    <w:rPr>
      <w:rFonts w:ascii="Arial" w:hAnsi="Arial" w:cs="Arial"/>
      <w:sz w:val="24"/>
      <w:lang w:eastAsia="zh-CN"/>
    </w:rPr>
  </w:style>
  <w:style w:type="character" w:customStyle="1" w:styleId="50">
    <w:name w:val="Заголовок 5 Знак"/>
    <w:link w:val="5"/>
    <w:rsid w:val="00F13993"/>
    <w:rPr>
      <w:b/>
      <w:bCs/>
      <w:i/>
      <w:iCs/>
      <w:sz w:val="26"/>
      <w:szCs w:val="26"/>
      <w:lang w:eastAsia="zh-CN"/>
    </w:rPr>
  </w:style>
  <w:style w:type="character" w:customStyle="1" w:styleId="70">
    <w:name w:val="Заголовок 7 Знак"/>
    <w:link w:val="7"/>
    <w:rsid w:val="00F13993"/>
    <w:rPr>
      <w:rFonts w:ascii="Arial" w:hAnsi="Arial" w:cs="Arial"/>
      <w:lang w:eastAsia="zh-CN"/>
    </w:rPr>
  </w:style>
  <w:style w:type="character" w:customStyle="1" w:styleId="80">
    <w:name w:val="Заголовок 8 Знак"/>
    <w:link w:val="8"/>
    <w:rsid w:val="00F13993"/>
    <w:rPr>
      <w:rFonts w:ascii="Arial" w:hAnsi="Arial" w:cs="Arial"/>
      <w:i/>
      <w:lang w:eastAsia="zh-CN"/>
    </w:rPr>
  </w:style>
  <w:style w:type="character" w:customStyle="1" w:styleId="90">
    <w:name w:val="Заголовок 9 Знак"/>
    <w:link w:val="9"/>
    <w:rsid w:val="00F13993"/>
    <w:rPr>
      <w:rFonts w:ascii="Arial" w:hAnsi="Arial" w:cs="Arial"/>
      <w:b/>
      <w:i/>
      <w:sz w:val="18"/>
      <w:lang w:eastAsia="zh-CN"/>
    </w:rPr>
  </w:style>
  <w:style w:type="character" w:customStyle="1" w:styleId="WW8Num1z0">
    <w:name w:val="WW8Num1z0"/>
    <w:rsid w:val="00F13993"/>
    <w:rPr>
      <w:rFonts w:ascii="Times New Roman" w:hAnsi="Times New Roman" w:cs="Times New Roman"/>
      <w:sz w:val="26"/>
      <w:szCs w:val="26"/>
    </w:rPr>
  </w:style>
  <w:style w:type="character" w:customStyle="1" w:styleId="WW8Num1z1">
    <w:name w:val="WW8Num1z1"/>
    <w:rsid w:val="00F13993"/>
    <w:rPr>
      <w:b w:val="0"/>
      <w:sz w:val="26"/>
      <w:szCs w:val="26"/>
    </w:rPr>
  </w:style>
  <w:style w:type="character" w:customStyle="1" w:styleId="WW8Num1z2">
    <w:name w:val="WW8Num1z2"/>
    <w:rsid w:val="00F13993"/>
    <w:rPr>
      <w:sz w:val="26"/>
      <w:szCs w:val="26"/>
    </w:rPr>
  </w:style>
  <w:style w:type="character" w:customStyle="1" w:styleId="WW8Num1z3">
    <w:name w:val="WW8Num1z3"/>
    <w:rsid w:val="00F13993"/>
    <w:rPr>
      <w:rFonts w:ascii="Times New Roman" w:hAnsi="Times New Roman" w:cs="Times New Roman"/>
      <w:i w:val="0"/>
      <w:sz w:val="26"/>
      <w:szCs w:val="26"/>
    </w:rPr>
  </w:style>
  <w:style w:type="character" w:customStyle="1" w:styleId="WW8Num3z0">
    <w:name w:val="WW8Num3z0"/>
    <w:rsid w:val="00F13993"/>
    <w:rPr>
      <w:rFonts w:ascii="Times New Roman" w:hAnsi="Times New Roman" w:cs="Times New Roman"/>
      <w:sz w:val="26"/>
      <w:szCs w:val="26"/>
    </w:rPr>
  </w:style>
  <w:style w:type="character" w:customStyle="1" w:styleId="WW8Num3z2">
    <w:name w:val="WW8Num3z2"/>
    <w:rsid w:val="00F13993"/>
    <w:rPr>
      <w:rFonts w:ascii="Times New Roman" w:hAnsi="Times New Roman" w:cs="Times New Roman"/>
      <w:b w:val="0"/>
      <w:bCs w:val="0"/>
      <w:i w:val="0"/>
      <w:iCs w:val="0"/>
      <w:sz w:val="24"/>
      <w:szCs w:val="24"/>
    </w:rPr>
  </w:style>
  <w:style w:type="character" w:customStyle="1" w:styleId="WW8Num3z3">
    <w:name w:val="WW8Num3z3"/>
    <w:rsid w:val="00F13993"/>
    <w:rPr>
      <w:rFonts w:ascii="Times New Roman" w:hAnsi="Times New Roman" w:cs="Times New Roman"/>
      <w:b w:val="0"/>
      <w:sz w:val="26"/>
      <w:szCs w:val="26"/>
    </w:rPr>
  </w:style>
  <w:style w:type="character" w:customStyle="1" w:styleId="WW8Num3z4">
    <w:name w:val="WW8Num3z4"/>
    <w:rsid w:val="00F13993"/>
    <w:rPr>
      <w:sz w:val="26"/>
      <w:szCs w:val="26"/>
    </w:rPr>
  </w:style>
  <w:style w:type="character" w:customStyle="1" w:styleId="WW8Num6z0">
    <w:name w:val="WW8Num6z0"/>
    <w:rsid w:val="00F13993"/>
    <w:rPr>
      <w:rFonts w:ascii="Times New Roman" w:hAnsi="Times New Roman" w:cs="Times New Roman"/>
      <w:sz w:val="26"/>
      <w:szCs w:val="26"/>
    </w:rPr>
  </w:style>
  <w:style w:type="character" w:customStyle="1" w:styleId="WW8Num6z2">
    <w:name w:val="WW8Num6z2"/>
    <w:rsid w:val="00F13993"/>
    <w:rPr>
      <w:rFonts w:ascii="Times New Roman" w:hAnsi="Times New Roman" w:cs="Times New Roman"/>
      <w:b w:val="0"/>
      <w:bCs w:val="0"/>
      <w:i w:val="0"/>
      <w:iCs w:val="0"/>
      <w:sz w:val="24"/>
      <w:szCs w:val="24"/>
    </w:rPr>
  </w:style>
  <w:style w:type="character" w:customStyle="1" w:styleId="WW8Num6z3">
    <w:name w:val="WW8Num6z3"/>
    <w:rsid w:val="00F13993"/>
    <w:rPr>
      <w:rFonts w:ascii="Times New Roman" w:hAnsi="Times New Roman" w:cs="Times New Roman"/>
      <w:b w:val="0"/>
      <w:sz w:val="26"/>
      <w:szCs w:val="26"/>
    </w:rPr>
  </w:style>
  <w:style w:type="character" w:customStyle="1" w:styleId="WW8Num6z4">
    <w:name w:val="WW8Num6z4"/>
    <w:rsid w:val="00F13993"/>
    <w:rPr>
      <w:sz w:val="26"/>
      <w:szCs w:val="26"/>
    </w:rPr>
  </w:style>
  <w:style w:type="character" w:customStyle="1" w:styleId="WW8Num7z0">
    <w:name w:val="WW8Num7z0"/>
    <w:rsid w:val="00F13993"/>
    <w:rPr>
      <w:b w:val="0"/>
      <w:i w:val="0"/>
    </w:rPr>
  </w:style>
  <w:style w:type="character" w:customStyle="1" w:styleId="WW8Num8z0">
    <w:name w:val="WW8Num8z0"/>
    <w:rsid w:val="00F13993"/>
    <w:rPr>
      <w:sz w:val="40"/>
      <w:szCs w:val="40"/>
    </w:rPr>
  </w:style>
  <w:style w:type="character" w:customStyle="1" w:styleId="26">
    <w:name w:val="Основной шрифт абзаца2"/>
    <w:rsid w:val="00F13993"/>
  </w:style>
  <w:style w:type="character" w:customStyle="1" w:styleId="WW8Num4z0">
    <w:name w:val="WW8Num4z0"/>
    <w:rsid w:val="00F13993"/>
    <w:rPr>
      <w:rFonts w:ascii="Symbol" w:hAnsi="Symbol" w:cs="Symbol"/>
    </w:rPr>
  </w:style>
  <w:style w:type="character" w:customStyle="1" w:styleId="WW8Num5z0">
    <w:name w:val="WW8Num5z0"/>
    <w:rsid w:val="00F13993"/>
    <w:rPr>
      <w:rFonts w:ascii="Symbol" w:hAnsi="Symbol" w:cs="Symbol"/>
    </w:rPr>
  </w:style>
  <w:style w:type="character" w:customStyle="1" w:styleId="WW8Num9z0">
    <w:name w:val="WW8Num9z0"/>
    <w:rsid w:val="00F13993"/>
    <w:rPr>
      <w:rFonts w:ascii="Symbol" w:hAnsi="Symbol" w:cs="Symbol"/>
    </w:rPr>
  </w:style>
  <w:style w:type="character" w:customStyle="1" w:styleId="WW8Num9z1">
    <w:name w:val="WW8Num9z1"/>
    <w:rsid w:val="00F13993"/>
    <w:rPr>
      <w:rFonts w:ascii="Courier New" w:hAnsi="Courier New" w:cs="Courier New"/>
    </w:rPr>
  </w:style>
  <w:style w:type="character" w:customStyle="1" w:styleId="WW8Num9z2">
    <w:name w:val="WW8Num9z2"/>
    <w:rsid w:val="00F13993"/>
    <w:rPr>
      <w:rFonts w:ascii="Wingdings" w:hAnsi="Wingdings" w:cs="Wingdings"/>
    </w:rPr>
  </w:style>
  <w:style w:type="character" w:customStyle="1" w:styleId="WW8Num10z0">
    <w:name w:val="WW8Num10z0"/>
    <w:rsid w:val="00F13993"/>
    <w:rPr>
      <w:rFonts w:ascii="Times New Roman" w:hAnsi="Times New Roman" w:cs="Times New Roman"/>
      <w:sz w:val="26"/>
      <w:szCs w:val="26"/>
    </w:rPr>
  </w:style>
  <w:style w:type="character" w:customStyle="1" w:styleId="WW8Num10z2">
    <w:name w:val="WW8Num10z2"/>
    <w:rsid w:val="00F13993"/>
    <w:rPr>
      <w:rFonts w:ascii="Times New Roman" w:hAnsi="Times New Roman" w:cs="Times New Roman"/>
      <w:b w:val="0"/>
      <w:bCs w:val="0"/>
      <w:i w:val="0"/>
      <w:iCs w:val="0"/>
      <w:sz w:val="24"/>
      <w:szCs w:val="24"/>
    </w:rPr>
  </w:style>
  <w:style w:type="character" w:customStyle="1" w:styleId="WW8Num10z3">
    <w:name w:val="WW8Num10z3"/>
    <w:rsid w:val="00F13993"/>
    <w:rPr>
      <w:rFonts w:ascii="Times New Roman" w:hAnsi="Times New Roman" w:cs="Times New Roman"/>
      <w:b w:val="0"/>
      <w:sz w:val="26"/>
      <w:szCs w:val="26"/>
    </w:rPr>
  </w:style>
  <w:style w:type="character" w:customStyle="1" w:styleId="WW8Num10z4">
    <w:name w:val="WW8Num10z4"/>
    <w:rsid w:val="00F13993"/>
    <w:rPr>
      <w:sz w:val="26"/>
      <w:szCs w:val="26"/>
    </w:rPr>
  </w:style>
  <w:style w:type="character" w:customStyle="1" w:styleId="WW8Num13z0">
    <w:name w:val="WW8Num13z0"/>
    <w:rsid w:val="00F13993"/>
    <w:rPr>
      <w:rFonts w:ascii="Times New Roman" w:hAnsi="Times New Roman" w:cs="Times New Roman"/>
      <w:sz w:val="26"/>
      <w:szCs w:val="26"/>
    </w:rPr>
  </w:style>
  <w:style w:type="character" w:customStyle="1" w:styleId="WW8Num13z2">
    <w:name w:val="WW8Num13z2"/>
    <w:rsid w:val="00F13993"/>
    <w:rPr>
      <w:rFonts w:ascii="Times New Roman" w:hAnsi="Times New Roman" w:cs="Times New Roman"/>
      <w:b w:val="0"/>
      <w:bCs w:val="0"/>
      <w:i w:val="0"/>
      <w:iCs w:val="0"/>
      <w:sz w:val="24"/>
      <w:szCs w:val="24"/>
    </w:rPr>
  </w:style>
  <w:style w:type="character" w:customStyle="1" w:styleId="WW8Num13z3">
    <w:name w:val="WW8Num13z3"/>
    <w:rsid w:val="00F13993"/>
    <w:rPr>
      <w:rFonts w:ascii="Times New Roman" w:hAnsi="Times New Roman" w:cs="Times New Roman"/>
      <w:b w:val="0"/>
      <w:sz w:val="26"/>
      <w:szCs w:val="26"/>
    </w:rPr>
  </w:style>
  <w:style w:type="character" w:customStyle="1" w:styleId="WW8Num13z4">
    <w:name w:val="WW8Num13z4"/>
    <w:rsid w:val="00F13993"/>
    <w:rPr>
      <w:sz w:val="26"/>
      <w:szCs w:val="26"/>
    </w:rPr>
  </w:style>
  <w:style w:type="character" w:customStyle="1" w:styleId="WW8Num14z0">
    <w:name w:val="WW8Num14z0"/>
    <w:rsid w:val="00F13993"/>
    <w:rPr>
      <w:b w:val="0"/>
      <w:i w:val="0"/>
    </w:rPr>
  </w:style>
  <w:style w:type="character" w:customStyle="1" w:styleId="WW8Num15z0">
    <w:name w:val="WW8Num15z0"/>
    <w:rsid w:val="00F13993"/>
    <w:rPr>
      <w:rFonts w:ascii="Times New Roman" w:hAnsi="Times New Roman" w:cs="Times New Roman"/>
      <w:sz w:val="26"/>
      <w:szCs w:val="26"/>
    </w:rPr>
  </w:style>
  <w:style w:type="character" w:customStyle="1" w:styleId="WW8Num15z1">
    <w:name w:val="WW8Num15z1"/>
    <w:rsid w:val="00F13993"/>
    <w:rPr>
      <w:b w:val="0"/>
      <w:sz w:val="26"/>
      <w:szCs w:val="26"/>
    </w:rPr>
  </w:style>
  <w:style w:type="character" w:customStyle="1" w:styleId="WW8Num15z2">
    <w:name w:val="WW8Num15z2"/>
    <w:rsid w:val="00F13993"/>
    <w:rPr>
      <w:sz w:val="26"/>
      <w:szCs w:val="26"/>
    </w:rPr>
  </w:style>
  <w:style w:type="character" w:customStyle="1" w:styleId="WW8Num15z3">
    <w:name w:val="WW8Num15z3"/>
    <w:rsid w:val="00F13993"/>
    <w:rPr>
      <w:rFonts w:ascii="Times New Roman" w:hAnsi="Times New Roman" w:cs="Times New Roman"/>
      <w:i w:val="0"/>
      <w:sz w:val="26"/>
      <w:szCs w:val="26"/>
    </w:rPr>
  </w:style>
  <w:style w:type="character" w:customStyle="1" w:styleId="WW8Num16z0">
    <w:name w:val="WW8Num16z0"/>
    <w:rsid w:val="00F13993"/>
    <w:rPr>
      <w:rFonts w:ascii="Times New Roman" w:hAnsi="Times New Roman" w:cs="Times New Roman"/>
      <w:b/>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6z1">
    <w:name w:val="WW8Num16z1"/>
    <w:rsid w:val="00F13993"/>
    <w:rPr>
      <w:rFonts w:ascii="Times New Roman" w:hAnsi="Times New Roman" w:cs="Times New Roman"/>
      <w:b w:val="0"/>
      <w:bCs w:val="0"/>
      <w:i w:val="0"/>
      <w:iCs w:val="0"/>
      <w:caps w:val="0"/>
      <w:smallCaps w:val="0"/>
      <w:strike w:val="0"/>
      <w:dstrike w:val="0"/>
      <w:vanish w:val="0"/>
      <w:color w:val="000000"/>
      <w:spacing w:val="0"/>
      <w:kern w:val="1"/>
      <w:position w:val="0"/>
      <w:sz w:val="24"/>
      <w:szCs w:val="24"/>
      <w:u w:val="none"/>
      <w:vertAlign w:val="baseline"/>
      <w:em w:val="none"/>
    </w:rPr>
  </w:style>
  <w:style w:type="character" w:customStyle="1" w:styleId="WW8Num16z2">
    <w:name w:val="WW8Num16z2"/>
    <w:rsid w:val="00F13993"/>
    <w:rPr>
      <w:b w:val="0"/>
    </w:rPr>
  </w:style>
  <w:style w:type="character" w:customStyle="1" w:styleId="WW8Num17z0">
    <w:name w:val="WW8Num17z0"/>
    <w:rsid w:val="00F13993"/>
    <w:rPr>
      <w:sz w:val="40"/>
      <w:szCs w:val="40"/>
    </w:rPr>
  </w:style>
  <w:style w:type="character" w:customStyle="1" w:styleId="13">
    <w:name w:val="Основной шрифт абзаца1"/>
    <w:rsid w:val="00F13993"/>
  </w:style>
  <w:style w:type="character" w:styleId="af4">
    <w:name w:val="Hyperlink"/>
    <w:rsid w:val="00F13993"/>
    <w:rPr>
      <w:color w:val="0000FF"/>
      <w:u w:val="single"/>
    </w:rPr>
  </w:style>
  <w:style w:type="character" w:customStyle="1" w:styleId="FootnoteCharacters">
    <w:name w:val="Footnote Characters"/>
    <w:rsid w:val="00F13993"/>
    <w:rPr>
      <w:vertAlign w:val="superscript"/>
    </w:rPr>
  </w:style>
  <w:style w:type="character" w:customStyle="1" w:styleId="14">
    <w:name w:val="Заголовок 1 Знак"/>
    <w:rsid w:val="00F13993"/>
    <w:rPr>
      <w:b/>
      <w:kern w:val="1"/>
      <w:sz w:val="36"/>
      <w:lang w:val="ru-RU" w:bidi="ar-SA"/>
    </w:rPr>
  </w:style>
  <w:style w:type="character" w:customStyle="1" w:styleId="DocumentHeader11">
    <w:name w:val="Document Header1 Знак1"/>
    <w:rsid w:val="00F13993"/>
    <w:rPr>
      <w:b/>
      <w:kern w:val="1"/>
      <w:sz w:val="36"/>
      <w:lang w:val="ru-RU" w:bidi="ar-SA"/>
    </w:rPr>
  </w:style>
  <w:style w:type="character" w:customStyle="1" w:styleId="H2">
    <w:name w:val="H2 Знак Знак"/>
    <w:rsid w:val="00F13993"/>
    <w:rPr>
      <w:rFonts w:eastAsia="Calibri"/>
      <w:b/>
      <w:bCs/>
      <w:sz w:val="30"/>
      <w:szCs w:val="30"/>
      <w:lang w:val="ru-RU" w:bidi="ar-SA"/>
    </w:rPr>
  </w:style>
  <w:style w:type="character" w:customStyle="1" w:styleId="29">
    <w:name w:val="Знак Знак29"/>
    <w:rsid w:val="00F13993"/>
    <w:rPr>
      <w:rFonts w:ascii="Cambria" w:eastAsia="Calibri" w:hAnsi="Cambria" w:cs="Cambria"/>
      <w:b/>
      <w:bCs/>
      <w:sz w:val="26"/>
      <w:szCs w:val="26"/>
      <w:lang w:val="ru-RU" w:bidi="ar-SA"/>
    </w:rPr>
  </w:style>
  <w:style w:type="character" w:customStyle="1" w:styleId="28">
    <w:name w:val="Знак Знак28"/>
    <w:rsid w:val="00F13993"/>
    <w:rPr>
      <w:rFonts w:ascii="Arial" w:eastAsia="Calibri" w:hAnsi="Arial" w:cs="Arial"/>
      <w:sz w:val="24"/>
      <w:szCs w:val="24"/>
      <w:lang w:val="ru-RU" w:bidi="ar-SA"/>
    </w:rPr>
  </w:style>
  <w:style w:type="character" w:customStyle="1" w:styleId="27">
    <w:name w:val="Знак Знак27"/>
    <w:rsid w:val="00F13993"/>
    <w:rPr>
      <w:rFonts w:eastAsia="Calibri"/>
      <w:sz w:val="22"/>
      <w:szCs w:val="22"/>
      <w:lang w:val="ru-RU" w:bidi="ar-SA"/>
    </w:rPr>
  </w:style>
  <w:style w:type="character" w:customStyle="1" w:styleId="260">
    <w:name w:val="Знак Знак26"/>
    <w:rsid w:val="00F13993"/>
    <w:rPr>
      <w:rFonts w:eastAsia="Calibri"/>
      <w:i/>
      <w:iCs/>
      <w:sz w:val="22"/>
      <w:szCs w:val="22"/>
      <w:lang w:val="ru-RU" w:bidi="ar-SA"/>
    </w:rPr>
  </w:style>
  <w:style w:type="character" w:customStyle="1" w:styleId="250">
    <w:name w:val="Знак Знак25"/>
    <w:rsid w:val="00F13993"/>
    <w:rPr>
      <w:rFonts w:ascii="Arial" w:eastAsia="Calibri" w:hAnsi="Arial" w:cs="Arial"/>
      <w:lang w:val="ru-RU" w:bidi="ar-SA"/>
    </w:rPr>
  </w:style>
  <w:style w:type="character" w:customStyle="1" w:styleId="240">
    <w:name w:val="Знак Знак24"/>
    <w:rsid w:val="00F13993"/>
    <w:rPr>
      <w:rFonts w:ascii="Arial" w:eastAsia="Calibri" w:hAnsi="Arial" w:cs="Arial"/>
      <w:i/>
      <w:iCs/>
      <w:lang w:val="ru-RU" w:bidi="ar-SA"/>
    </w:rPr>
  </w:style>
  <w:style w:type="character" w:customStyle="1" w:styleId="230">
    <w:name w:val="Знак Знак23"/>
    <w:rsid w:val="00F13993"/>
    <w:rPr>
      <w:rFonts w:ascii="Arial" w:eastAsia="Calibri" w:hAnsi="Arial" w:cs="Arial"/>
      <w:b/>
      <w:bCs/>
      <w:i/>
      <w:iCs/>
      <w:sz w:val="18"/>
      <w:szCs w:val="18"/>
      <w:lang w:val="ru-RU" w:bidi="ar-SA"/>
    </w:rPr>
  </w:style>
  <w:style w:type="character" w:customStyle="1" w:styleId="17">
    <w:name w:val="Знак Знак17"/>
    <w:rsid w:val="00F13993"/>
    <w:rPr>
      <w:rFonts w:ascii="Cambria" w:eastAsia="Calibri" w:hAnsi="Cambria" w:cs="Cambria"/>
      <w:b/>
      <w:bCs/>
      <w:kern w:val="1"/>
      <w:sz w:val="32"/>
      <w:szCs w:val="32"/>
      <w:lang w:val="ru-RU" w:eastAsia="zh-CN" w:bidi="ar-SA"/>
    </w:rPr>
  </w:style>
  <w:style w:type="character" w:customStyle="1" w:styleId="110">
    <w:name w:val="Знак Знак11"/>
    <w:rsid w:val="00F13993"/>
    <w:rPr>
      <w:rFonts w:ascii="Arial" w:eastAsia="Calibri" w:hAnsi="Arial" w:cs="Arial"/>
      <w:sz w:val="24"/>
      <w:szCs w:val="24"/>
      <w:lang w:val="ru-RU" w:bidi="ar-SA"/>
    </w:rPr>
  </w:style>
  <w:style w:type="character" w:customStyle="1" w:styleId="91">
    <w:name w:val="Знак Знак9"/>
    <w:rsid w:val="00F13993"/>
    <w:rPr>
      <w:rFonts w:eastAsia="Calibri"/>
      <w:sz w:val="24"/>
      <w:szCs w:val="24"/>
      <w:lang w:val="ru-RU" w:bidi="ar-SA"/>
    </w:rPr>
  </w:style>
  <w:style w:type="character" w:customStyle="1" w:styleId="51">
    <w:name w:val="Знак Знак5"/>
    <w:rsid w:val="00F13993"/>
    <w:rPr>
      <w:rFonts w:eastAsia="Calibri"/>
      <w:sz w:val="24"/>
      <w:szCs w:val="24"/>
      <w:lang w:val="ru-RU" w:bidi="ar-SA"/>
    </w:rPr>
  </w:style>
  <w:style w:type="character" w:customStyle="1" w:styleId="af5">
    <w:name w:val="Текст сноски Знак"/>
    <w:rsid w:val="00F13993"/>
    <w:rPr>
      <w:sz w:val="18"/>
      <w:szCs w:val="18"/>
    </w:rPr>
  </w:style>
  <w:style w:type="character" w:styleId="af6">
    <w:name w:val="Placeholder Text"/>
    <w:rsid w:val="00F13993"/>
    <w:rPr>
      <w:color w:val="808080"/>
    </w:rPr>
  </w:style>
  <w:style w:type="character" w:customStyle="1" w:styleId="af7">
    <w:name w:val="Абзац списка Знак"/>
    <w:rsid w:val="00F13993"/>
    <w:rPr>
      <w:sz w:val="24"/>
      <w:szCs w:val="24"/>
    </w:rPr>
  </w:style>
  <w:style w:type="character" w:customStyle="1" w:styleId="af8">
    <w:name w:val="Дефис Знак"/>
    <w:rsid w:val="00F13993"/>
    <w:rPr>
      <w:sz w:val="24"/>
      <w:szCs w:val="24"/>
      <w:lang w:val="en-US"/>
    </w:rPr>
  </w:style>
  <w:style w:type="character" w:customStyle="1" w:styleId="42">
    <w:name w:val="Стиль4 Знак"/>
    <w:rsid w:val="00F13993"/>
    <w:rPr>
      <w:sz w:val="24"/>
      <w:szCs w:val="24"/>
      <w:lang w:val="en-US"/>
    </w:rPr>
  </w:style>
  <w:style w:type="character" w:customStyle="1" w:styleId="skypepnhtextspan">
    <w:name w:val="skype_pnh_text_span"/>
    <w:basedOn w:val="13"/>
    <w:rsid w:val="00F13993"/>
  </w:style>
  <w:style w:type="character" w:customStyle="1" w:styleId="af9">
    <w:name w:val="Текст концевой сноски Знак"/>
    <w:basedOn w:val="13"/>
    <w:rsid w:val="00F13993"/>
  </w:style>
  <w:style w:type="character" w:customStyle="1" w:styleId="EndnoteCharacters">
    <w:name w:val="Endnote Characters"/>
    <w:rsid w:val="00F13993"/>
    <w:rPr>
      <w:vertAlign w:val="superscript"/>
    </w:rPr>
  </w:style>
  <w:style w:type="character" w:customStyle="1" w:styleId="afa">
    <w:name w:val="Основной текст Знак"/>
    <w:rsid w:val="00F13993"/>
    <w:rPr>
      <w:sz w:val="24"/>
    </w:rPr>
  </w:style>
  <w:style w:type="character" w:customStyle="1" w:styleId="15">
    <w:name w:val="Знак примечания1"/>
    <w:rsid w:val="00F13993"/>
    <w:rPr>
      <w:sz w:val="16"/>
      <w:szCs w:val="16"/>
    </w:rPr>
  </w:style>
  <w:style w:type="character" w:customStyle="1" w:styleId="afb">
    <w:name w:val="Текст примечания Знак"/>
    <w:basedOn w:val="13"/>
    <w:rsid w:val="00F13993"/>
  </w:style>
  <w:style w:type="character" w:customStyle="1" w:styleId="16">
    <w:name w:val="Знак сноски1"/>
    <w:rsid w:val="00F13993"/>
    <w:rPr>
      <w:vertAlign w:val="superscript"/>
    </w:rPr>
  </w:style>
  <w:style w:type="character" w:customStyle="1" w:styleId="IndexLink">
    <w:name w:val="Index Link"/>
    <w:rsid w:val="00F13993"/>
  </w:style>
  <w:style w:type="character" w:customStyle="1" w:styleId="18">
    <w:name w:val="Знак концевой сноски1"/>
    <w:rsid w:val="00F13993"/>
    <w:rPr>
      <w:vertAlign w:val="superscript"/>
    </w:rPr>
  </w:style>
  <w:style w:type="character" w:customStyle="1" w:styleId="NumberingSymbols">
    <w:name w:val="Numbering Symbols"/>
    <w:rsid w:val="00F13993"/>
  </w:style>
  <w:style w:type="character" w:styleId="afc">
    <w:name w:val="endnote reference"/>
    <w:rsid w:val="00F13993"/>
    <w:rPr>
      <w:vertAlign w:val="superscript"/>
    </w:rPr>
  </w:style>
  <w:style w:type="paragraph" w:customStyle="1" w:styleId="Heading">
    <w:name w:val="Heading"/>
    <w:basedOn w:val="a2"/>
    <w:next w:val="a7"/>
    <w:rsid w:val="00F13993"/>
    <w:pPr>
      <w:widowControl w:val="0"/>
      <w:suppressAutoHyphens/>
      <w:autoSpaceDE w:val="0"/>
      <w:spacing w:before="240"/>
      <w:jc w:val="center"/>
    </w:pPr>
    <w:rPr>
      <w:rFonts w:ascii="Cambria" w:hAnsi="Cambria" w:cs="Cambria"/>
      <w:b/>
      <w:bCs/>
      <w:kern w:val="1"/>
      <w:sz w:val="32"/>
      <w:szCs w:val="32"/>
      <w:lang w:eastAsia="zh-CN"/>
    </w:rPr>
  </w:style>
  <w:style w:type="paragraph" w:styleId="afd">
    <w:name w:val="List"/>
    <w:basedOn w:val="a2"/>
    <w:rsid w:val="00F13993"/>
    <w:pPr>
      <w:suppressAutoHyphens/>
      <w:ind w:left="283" w:hanging="283"/>
    </w:pPr>
    <w:rPr>
      <w:lang w:eastAsia="zh-CN"/>
    </w:rPr>
  </w:style>
  <w:style w:type="paragraph" w:customStyle="1" w:styleId="Index">
    <w:name w:val="Index"/>
    <w:basedOn w:val="a2"/>
    <w:rsid w:val="00F13993"/>
    <w:pPr>
      <w:suppressLineNumbers/>
      <w:suppressAutoHyphens/>
      <w:spacing w:after="0"/>
      <w:jc w:val="left"/>
    </w:pPr>
    <w:rPr>
      <w:rFonts w:cs="Lohit Hindi"/>
      <w:lang w:eastAsia="zh-CN"/>
    </w:rPr>
  </w:style>
  <w:style w:type="paragraph" w:customStyle="1" w:styleId="19">
    <w:name w:val="Название объекта1"/>
    <w:basedOn w:val="a2"/>
    <w:rsid w:val="00F13993"/>
    <w:pPr>
      <w:suppressLineNumbers/>
      <w:suppressAutoHyphens/>
      <w:spacing w:before="120" w:after="120"/>
      <w:jc w:val="left"/>
    </w:pPr>
    <w:rPr>
      <w:rFonts w:cs="Lohit Hindi"/>
      <w:i/>
      <w:iCs/>
      <w:lang w:eastAsia="zh-CN"/>
    </w:rPr>
  </w:style>
  <w:style w:type="paragraph" w:customStyle="1" w:styleId="1a">
    <w:name w:val="Текст примечания1"/>
    <w:basedOn w:val="a2"/>
    <w:rsid w:val="00F13993"/>
    <w:pPr>
      <w:suppressAutoHyphens/>
      <w:spacing w:after="0"/>
      <w:jc w:val="left"/>
    </w:pPr>
    <w:rPr>
      <w:sz w:val="20"/>
      <w:szCs w:val="20"/>
      <w:lang w:eastAsia="zh-CN"/>
    </w:rPr>
  </w:style>
  <w:style w:type="paragraph" w:styleId="afe">
    <w:name w:val="annotation text"/>
    <w:basedOn w:val="a2"/>
    <w:link w:val="1b"/>
    <w:rsid w:val="00F13993"/>
    <w:rPr>
      <w:sz w:val="20"/>
      <w:szCs w:val="20"/>
    </w:rPr>
  </w:style>
  <w:style w:type="character" w:customStyle="1" w:styleId="1b">
    <w:name w:val="Текст примечания Знак1"/>
    <w:basedOn w:val="a3"/>
    <w:link w:val="afe"/>
    <w:rsid w:val="00F13993"/>
  </w:style>
  <w:style w:type="paragraph" w:styleId="aff">
    <w:name w:val="annotation subject"/>
    <w:basedOn w:val="1a"/>
    <w:next w:val="1a"/>
    <w:link w:val="aff0"/>
    <w:rsid w:val="00F13993"/>
    <w:rPr>
      <w:b/>
      <w:bCs/>
      <w:lang w:val="x-none"/>
    </w:rPr>
  </w:style>
  <w:style w:type="character" w:customStyle="1" w:styleId="aff0">
    <w:name w:val="Тема примечания Знак"/>
    <w:link w:val="aff"/>
    <w:rsid w:val="00F13993"/>
    <w:rPr>
      <w:b/>
      <w:bCs/>
      <w:lang w:eastAsia="zh-CN"/>
    </w:rPr>
  </w:style>
  <w:style w:type="paragraph" w:styleId="aff1">
    <w:name w:val="footnote text"/>
    <w:basedOn w:val="a2"/>
    <w:link w:val="1c"/>
    <w:rsid w:val="00F13993"/>
    <w:pPr>
      <w:suppressAutoHyphens/>
      <w:ind w:left="-426"/>
    </w:pPr>
    <w:rPr>
      <w:sz w:val="18"/>
      <w:szCs w:val="18"/>
      <w:lang w:val="x-none" w:eastAsia="zh-CN"/>
    </w:rPr>
  </w:style>
  <w:style w:type="character" w:customStyle="1" w:styleId="1c">
    <w:name w:val="Текст сноски Знак1"/>
    <w:link w:val="aff1"/>
    <w:rsid w:val="00F13993"/>
    <w:rPr>
      <w:sz w:val="18"/>
      <w:szCs w:val="18"/>
      <w:lang w:eastAsia="zh-CN"/>
    </w:rPr>
  </w:style>
  <w:style w:type="paragraph" w:customStyle="1" w:styleId="310">
    <w:name w:val="Основной текст с отступом 31"/>
    <w:basedOn w:val="a2"/>
    <w:rsid w:val="00F13993"/>
    <w:pPr>
      <w:suppressAutoHyphens/>
      <w:spacing w:after="120"/>
      <w:ind w:left="283"/>
    </w:pPr>
    <w:rPr>
      <w:sz w:val="16"/>
      <w:szCs w:val="20"/>
      <w:lang w:eastAsia="zh-CN"/>
    </w:rPr>
  </w:style>
  <w:style w:type="paragraph" w:customStyle="1" w:styleId="1d">
    <w:name w:val="Цитата1"/>
    <w:basedOn w:val="a2"/>
    <w:rsid w:val="00F13993"/>
    <w:pPr>
      <w:suppressAutoHyphens/>
      <w:spacing w:after="120"/>
      <w:ind w:left="1440" w:right="1440"/>
    </w:pPr>
    <w:rPr>
      <w:szCs w:val="20"/>
      <w:lang w:eastAsia="zh-CN"/>
    </w:rPr>
  </w:style>
  <w:style w:type="paragraph" w:customStyle="1" w:styleId="1e">
    <w:name w:val="Заголовок записки1"/>
    <w:basedOn w:val="a2"/>
    <w:next w:val="a2"/>
    <w:rsid w:val="00F13993"/>
    <w:pPr>
      <w:suppressAutoHyphens/>
    </w:pPr>
    <w:rPr>
      <w:lang w:eastAsia="zh-CN"/>
    </w:rPr>
  </w:style>
  <w:style w:type="paragraph" w:customStyle="1" w:styleId="aff2">
    <w:name w:val="Пункт"/>
    <w:basedOn w:val="a2"/>
    <w:rsid w:val="00F13993"/>
    <w:pPr>
      <w:suppressAutoHyphens/>
      <w:spacing w:after="0"/>
      <w:ind w:left="1404" w:hanging="504"/>
    </w:pPr>
    <w:rPr>
      <w:szCs w:val="28"/>
      <w:lang w:eastAsia="zh-CN"/>
    </w:rPr>
  </w:style>
  <w:style w:type="paragraph" w:customStyle="1" w:styleId="311">
    <w:name w:val="Основной текст 31"/>
    <w:basedOn w:val="a2"/>
    <w:rsid w:val="00F13993"/>
    <w:pPr>
      <w:suppressAutoHyphens/>
      <w:spacing w:after="120"/>
      <w:jc w:val="left"/>
    </w:pPr>
    <w:rPr>
      <w:sz w:val="16"/>
      <w:szCs w:val="16"/>
      <w:lang w:eastAsia="zh-CN"/>
    </w:rPr>
  </w:style>
  <w:style w:type="paragraph" w:customStyle="1" w:styleId="210">
    <w:name w:val="Основной текст 21"/>
    <w:basedOn w:val="a2"/>
    <w:rsid w:val="00F13993"/>
    <w:pPr>
      <w:suppressAutoHyphens/>
      <w:spacing w:after="120" w:line="480" w:lineRule="auto"/>
      <w:jc w:val="left"/>
    </w:pPr>
    <w:rPr>
      <w:lang w:eastAsia="zh-CN"/>
    </w:rPr>
  </w:style>
  <w:style w:type="paragraph" w:customStyle="1" w:styleId="aff3">
    <w:name w:val="Тендерные данные"/>
    <w:basedOn w:val="a2"/>
    <w:rsid w:val="00F13993"/>
    <w:pPr>
      <w:suppressAutoHyphens/>
      <w:spacing w:before="120"/>
    </w:pPr>
    <w:rPr>
      <w:b/>
      <w:szCs w:val="20"/>
      <w:lang w:eastAsia="zh-CN"/>
    </w:rPr>
  </w:style>
  <w:style w:type="paragraph" w:customStyle="1" w:styleId="aff4">
    <w:name w:val="Таблица шапка"/>
    <w:basedOn w:val="a2"/>
    <w:rsid w:val="00F13993"/>
    <w:pPr>
      <w:keepNext/>
      <w:suppressAutoHyphens/>
      <w:spacing w:before="40" w:after="40"/>
      <w:ind w:left="57" w:right="57"/>
      <w:jc w:val="left"/>
    </w:pPr>
    <w:rPr>
      <w:sz w:val="18"/>
      <w:szCs w:val="18"/>
      <w:lang w:eastAsia="zh-CN"/>
    </w:rPr>
  </w:style>
  <w:style w:type="paragraph" w:customStyle="1" w:styleId="aff5">
    <w:name w:val="Таблица текст"/>
    <w:basedOn w:val="a2"/>
    <w:rsid w:val="00F13993"/>
    <w:pPr>
      <w:suppressAutoHyphens/>
      <w:spacing w:before="40" w:after="40"/>
      <w:ind w:left="57" w:right="57"/>
      <w:jc w:val="left"/>
    </w:pPr>
    <w:rPr>
      <w:sz w:val="22"/>
      <w:szCs w:val="22"/>
      <w:lang w:eastAsia="zh-CN"/>
    </w:rPr>
  </w:style>
  <w:style w:type="paragraph" w:customStyle="1" w:styleId="211">
    <w:name w:val="Маркированный список 21"/>
    <w:basedOn w:val="a2"/>
    <w:rsid w:val="00F13993"/>
    <w:pPr>
      <w:suppressAutoHyphens/>
    </w:pPr>
    <w:rPr>
      <w:szCs w:val="20"/>
      <w:lang w:eastAsia="zh-CN"/>
    </w:rPr>
  </w:style>
  <w:style w:type="paragraph" w:customStyle="1" w:styleId="312">
    <w:name w:val="Маркированный список 31"/>
    <w:basedOn w:val="a2"/>
    <w:rsid w:val="00F13993"/>
    <w:pPr>
      <w:suppressAutoHyphens/>
      <w:ind w:left="926"/>
    </w:pPr>
    <w:rPr>
      <w:szCs w:val="20"/>
      <w:lang w:eastAsia="zh-CN"/>
    </w:rPr>
  </w:style>
  <w:style w:type="paragraph" w:customStyle="1" w:styleId="410">
    <w:name w:val="Маркированный список 41"/>
    <w:basedOn w:val="a2"/>
    <w:rsid w:val="00F13993"/>
    <w:pPr>
      <w:suppressAutoHyphens/>
      <w:ind w:left="1209"/>
    </w:pPr>
    <w:rPr>
      <w:szCs w:val="20"/>
      <w:lang w:eastAsia="zh-CN"/>
    </w:rPr>
  </w:style>
  <w:style w:type="paragraph" w:customStyle="1" w:styleId="510">
    <w:name w:val="Маркированный список 51"/>
    <w:basedOn w:val="a2"/>
    <w:rsid w:val="00F13993"/>
    <w:pPr>
      <w:suppressAutoHyphens/>
      <w:ind w:left="1492" w:hanging="360"/>
    </w:pPr>
    <w:rPr>
      <w:szCs w:val="20"/>
      <w:lang w:eastAsia="zh-CN"/>
    </w:rPr>
  </w:style>
  <w:style w:type="paragraph" w:customStyle="1" w:styleId="1f">
    <w:name w:val="Нумерованный список1"/>
    <w:basedOn w:val="a2"/>
    <w:rsid w:val="00F13993"/>
    <w:pPr>
      <w:suppressAutoHyphens/>
      <w:ind w:left="360"/>
    </w:pPr>
    <w:rPr>
      <w:szCs w:val="20"/>
      <w:lang w:eastAsia="zh-CN"/>
    </w:rPr>
  </w:style>
  <w:style w:type="paragraph" w:customStyle="1" w:styleId="212">
    <w:name w:val="Нумерованный список 21"/>
    <w:basedOn w:val="a2"/>
    <w:rsid w:val="00F13993"/>
    <w:pPr>
      <w:suppressAutoHyphens/>
      <w:ind w:left="643"/>
    </w:pPr>
    <w:rPr>
      <w:szCs w:val="20"/>
      <w:lang w:eastAsia="zh-CN"/>
    </w:rPr>
  </w:style>
  <w:style w:type="paragraph" w:customStyle="1" w:styleId="313">
    <w:name w:val="Нумерованный список 31"/>
    <w:basedOn w:val="a2"/>
    <w:rsid w:val="00F13993"/>
    <w:pPr>
      <w:suppressAutoHyphens/>
      <w:ind w:left="926"/>
    </w:pPr>
    <w:rPr>
      <w:szCs w:val="20"/>
      <w:lang w:eastAsia="zh-CN"/>
    </w:rPr>
  </w:style>
  <w:style w:type="paragraph" w:customStyle="1" w:styleId="411">
    <w:name w:val="Нумерованный список 41"/>
    <w:basedOn w:val="a2"/>
    <w:rsid w:val="00F13993"/>
    <w:pPr>
      <w:suppressAutoHyphens/>
      <w:ind w:left="1260" w:hanging="720"/>
    </w:pPr>
    <w:rPr>
      <w:szCs w:val="20"/>
      <w:lang w:eastAsia="zh-CN"/>
    </w:rPr>
  </w:style>
  <w:style w:type="paragraph" w:customStyle="1" w:styleId="a0">
    <w:name w:val="Раздел"/>
    <w:basedOn w:val="a2"/>
    <w:rsid w:val="00F13993"/>
    <w:pPr>
      <w:numPr>
        <w:numId w:val="4"/>
      </w:numPr>
      <w:suppressAutoHyphens/>
      <w:spacing w:before="120" w:after="120"/>
      <w:jc w:val="center"/>
    </w:pPr>
    <w:rPr>
      <w:rFonts w:ascii="Arial Narrow" w:hAnsi="Arial Narrow" w:cs="Arial Narrow"/>
      <w:b/>
      <w:sz w:val="28"/>
      <w:szCs w:val="20"/>
      <w:lang w:eastAsia="zh-CN"/>
    </w:rPr>
  </w:style>
  <w:style w:type="paragraph" w:customStyle="1" w:styleId="32">
    <w:name w:val="Раздел 3"/>
    <w:basedOn w:val="a2"/>
    <w:rsid w:val="00F13993"/>
    <w:pPr>
      <w:suppressAutoHyphens/>
      <w:spacing w:before="120" w:after="120"/>
      <w:jc w:val="center"/>
    </w:pPr>
    <w:rPr>
      <w:b/>
      <w:szCs w:val="20"/>
      <w:lang w:eastAsia="zh-CN"/>
    </w:rPr>
  </w:style>
  <w:style w:type="paragraph" w:styleId="aff6">
    <w:name w:val="Subtitle"/>
    <w:basedOn w:val="a2"/>
    <w:next w:val="a7"/>
    <w:link w:val="aff7"/>
    <w:qFormat/>
    <w:rsid w:val="00F13993"/>
    <w:pPr>
      <w:suppressAutoHyphens/>
      <w:jc w:val="center"/>
    </w:pPr>
    <w:rPr>
      <w:rFonts w:ascii="Arial" w:hAnsi="Arial"/>
      <w:szCs w:val="20"/>
      <w:lang w:val="x-none" w:eastAsia="zh-CN"/>
    </w:rPr>
  </w:style>
  <w:style w:type="character" w:customStyle="1" w:styleId="aff7">
    <w:name w:val="Подзаголовок Знак"/>
    <w:link w:val="aff6"/>
    <w:rsid w:val="00F13993"/>
    <w:rPr>
      <w:rFonts w:ascii="Arial" w:hAnsi="Arial" w:cs="Arial"/>
      <w:sz w:val="24"/>
      <w:lang w:eastAsia="zh-CN"/>
    </w:rPr>
  </w:style>
  <w:style w:type="paragraph" w:styleId="1f0">
    <w:name w:val="toc 1"/>
    <w:basedOn w:val="a2"/>
    <w:next w:val="a2"/>
    <w:uiPriority w:val="39"/>
    <w:rsid w:val="00F13993"/>
    <w:pPr>
      <w:suppressAutoHyphens/>
      <w:spacing w:after="120"/>
      <w:jc w:val="left"/>
    </w:pPr>
    <w:rPr>
      <w:b/>
      <w:bCs/>
      <w:caps/>
      <w:szCs w:val="36"/>
    </w:rPr>
  </w:style>
  <w:style w:type="paragraph" w:customStyle="1" w:styleId="aff8">
    <w:name w:val="Подраздел"/>
    <w:basedOn w:val="a2"/>
    <w:rsid w:val="00F13993"/>
    <w:pPr>
      <w:suppressAutoHyphens/>
      <w:spacing w:before="240" w:after="120"/>
      <w:jc w:val="center"/>
    </w:pPr>
    <w:rPr>
      <w:rFonts w:ascii="TimesDL" w:hAnsi="TimesDL" w:cs="TimesDL"/>
      <w:b/>
      <w:smallCaps/>
      <w:spacing w:val="-2"/>
      <w:szCs w:val="20"/>
      <w:lang w:eastAsia="zh-CN"/>
    </w:rPr>
  </w:style>
  <w:style w:type="paragraph" w:customStyle="1" w:styleId="1f1">
    <w:name w:val="Стиль1"/>
    <w:basedOn w:val="a2"/>
    <w:rsid w:val="00F13993"/>
    <w:pPr>
      <w:keepNext/>
      <w:keepLines/>
      <w:widowControl w:val="0"/>
      <w:suppressLineNumbers/>
      <w:suppressAutoHyphens/>
      <w:ind w:left="643" w:hanging="360"/>
      <w:jc w:val="left"/>
    </w:pPr>
    <w:rPr>
      <w:b/>
      <w:sz w:val="28"/>
      <w:lang w:eastAsia="zh-CN"/>
    </w:rPr>
  </w:style>
  <w:style w:type="paragraph" w:customStyle="1" w:styleId="2a">
    <w:name w:val="Стиль2"/>
    <w:basedOn w:val="212"/>
    <w:rsid w:val="00F13993"/>
    <w:pPr>
      <w:keepNext/>
      <w:keepLines/>
      <w:widowControl w:val="0"/>
      <w:suppressLineNumbers/>
      <w:ind w:hanging="360"/>
    </w:pPr>
    <w:rPr>
      <w:b/>
    </w:rPr>
  </w:style>
  <w:style w:type="paragraph" w:customStyle="1" w:styleId="213">
    <w:name w:val="Основной текст с отступом 21"/>
    <w:basedOn w:val="a2"/>
    <w:rsid w:val="00F13993"/>
    <w:pPr>
      <w:suppressAutoHyphens/>
      <w:spacing w:after="120" w:line="480" w:lineRule="auto"/>
      <w:ind w:left="283"/>
    </w:pPr>
    <w:rPr>
      <w:szCs w:val="20"/>
      <w:lang w:eastAsia="zh-CN"/>
    </w:rPr>
  </w:style>
  <w:style w:type="paragraph" w:customStyle="1" w:styleId="33">
    <w:name w:val="Стиль3"/>
    <w:basedOn w:val="213"/>
    <w:rsid w:val="00F13993"/>
    <w:pPr>
      <w:widowControl w:val="0"/>
      <w:spacing w:after="0" w:line="240" w:lineRule="auto"/>
      <w:ind w:left="643" w:hanging="360"/>
      <w:textAlignment w:val="baseline"/>
    </w:pPr>
  </w:style>
  <w:style w:type="paragraph" w:customStyle="1" w:styleId="aff9">
    <w:name w:val="пункт"/>
    <w:basedOn w:val="a2"/>
    <w:rsid w:val="00F13993"/>
    <w:pPr>
      <w:suppressAutoHyphens/>
      <w:spacing w:before="60"/>
      <w:ind w:left="1080"/>
      <w:jc w:val="left"/>
    </w:pPr>
    <w:rPr>
      <w:lang w:eastAsia="zh-CN"/>
    </w:rPr>
  </w:style>
  <w:style w:type="paragraph" w:styleId="34">
    <w:name w:val="toc 3"/>
    <w:basedOn w:val="a2"/>
    <w:next w:val="a2"/>
    <w:rsid w:val="00F13993"/>
    <w:pPr>
      <w:suppressAutoHyphens/>
      <w:spacing w:after="0"/>
      <w:ind w:left="480"/>
      <w:jc w:val="left"/>
    </w:pPr>
    <w:rPr>
      <w:lang w:eastAsia="zh-CN"/>
    </w:rPr>
  </w:style>
  <w:style w:type="paragraph" w:customStyle="1" w:styleId="231">
    <w:name w:val="Знак Знак23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232">
    <w:name w:val="Знак Знак23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a">
    <w:name w:val="Знак 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1f2">
    <w:name w:val="Список многоуровневый 1"/>
    <w:basedOn w:val="a2"/>
    <w:rsid w:val="00F13993"/>
    <w:pPr>
      <w:suppressAutoHyphens/>
      <w:ind w:left="431" w:hanging="431"/>
    </w:pPr>
    <w:rPr>
      <w:lang w:eastAsia="zh-CN"/>
    </w:rPr>
  </w:style>
  <w:style w:type="paragraph" w:styleId="43">
    <w:name w:val="toc 4"/>
    <w:basedOn w:val="a2"/>
    <w:next w:val="a2"/>
    <w:rsid w:val="00F13993"/>
    <w:pPr>
      <w:suppressAutoHyphens/>
      <w:spacing w:after="0"/>
      <w:ind w:left="720"/>
      <w:jc w:val="left"/>
    </w:pPr>
    <w:rPr>
      <w:lang w:eastAsia="zh-CN"/>
    </w:rPr>
  </w:style>
  <w:style w:type="paragraph" w:styleId="52">
    <w:name w:val="toc 5"/>
    <w:basedOn w:val="a2"/>
    <w:next w:val="a2"/>
    <w:rsid w:val="00F13993"/>
    <w:pPr>
      <w:suppressAutoHyphens/>
      <w:spacing w:after="0"/>
      <w:ind w:left="960"/>
      <w:jc w:val="left"/>
    </w:pPr>
    <w:rPr>
      <w:lang w:eastAsia="zh-CN"/>
    </w:rPr>
  </w:style>
  <w:style w:type="paragraph" w:styleId="61">
    <w:name w:val="toc 6"/>
    <w:basedOn w:val="a2"/>
    <w:next w:val="a2"/>
    <w:rsid w:val="00F13993"/>
    <w:pPr>
      <w:suppressAutoHyphens/>
      <w:spacing w:after="0"/>
      <w:ind w:left="1200"/>
      <w:jc w:val="left"/>
    </w:pPr>
    <w:rPr>
      <w:lang w:eastAsia="zh-CN"/>
    </w:rPr>
  </w:style>
  <w:style w:type="paragraph" w:styleId="71">
    <w:name w:val="toc 7"/>
    <w:basedOn w:val="a2"/>
    <w:next w:val="a2"/>
    <w:rsid w:val="00F13993"/>
    <w:pPr>
      <w:suppressAutoHyphens/>
      <w:spacing w:after="0"/>
      <w:ind w:left="1440"/>
      <w:jc w:val="left"/>
    </w:pPr>
    <w:rPr>
      <w:lang w:eastAsia="zh-CN"/>
    </w:rPr>
  </w:style>
  <w:style w:type="paragraph" w:styleId="81">
    <w:name w:val="toc 8"/>
    <w:basedOn w:val="a2"/>
    <w:next w:val="a2"/>
    <w:rsid w:val="00F13993"/>
    <w:pPr>
      <w:suppressAutoHyphens/>
      <w:spacing w:after="0"/>
      <w:ind w:left="1680"/>
      <w:jc w:val="left"/>
    </w:pPr>
    <w:rPr>
      <w:lang w:eastAsia="zh-CN"/>
    </w:rPr>
  </w:style>
  <w:style w:type="paragraph" w:styleId="92">
    <w:name w:val="toc 9"/>
    <w:basedOn w:val="a2"/>
    <w:next w:val="a2"/>
    <w:rsid w:val="00F13993"/>
    <w:pPr>
      <w:suppressAutoHyphens/>
      <w:spacing w:after="0"/>
      <w:ind w:left="1920"/>
      <w:jc w:val="left"/>
    </w:pPr>
    <w:rPr>
      <w:lang w:eastAsia="zh-CN"/>
    </w:rPr>
  </w:style>
  <w:style w:type="paragraph" w:customStyle="1" w:styleId="WW-23">
    <w:name w:val="WW-Знак Знак23 Знак Знак Знак Знак"/>
    <w:basedOn w:val="a2"/>
    <w:rsid w:val="00F13993"/>
    <w:pPr>
      <w:suppressAutoHyphens/>
      <w:spacing w:before="60"/>
      <w:jc w:val="left"/>
    </w:pPr>
    <w:rPr>
      <w:rFonts w:eastAsia="Calibri"/>
      <w:sz w:val="20"/>
      <w:szCs w:val="20"/>
      <w:lang w:eastAsia="zh-CN"/>
    </w:rPr>
  </w:style>
  <w:style w:type="paragraph" w:styleId="HTML">
    <w:name w:val="HTML Address"/>
    <w:basedOn w:val="a2"/>
    <w:link w:val="HTML0"/>
    <w:rsid w:val="00F13993"/>
    <w:pPr>
      <w:suppressAutoHyphens/>
    </w:pPr>
    <w:rPr>
      <w:i/>
      <w:iCs/>
      <w:lang w:val="x-none" w:eastAsia="zh-CN"/>
    </w:rPr>
  </w:style>
  <w:style w:type="character" w:customStyle="1" w:styleId="HTML0">
    <w:name w:val="Адрес HTML Знак"/>
    <w:link w:val="HTML"/>
    <w:rsid w:val="00F13993"/>
    <w:rPr>
      <w:i/>
      <w:iCs/>
      <w:sz w:val="24"/>
      <w:szCs w:val="24"/>
      <w:lang w:eastAsia="zh-CN"/>
    </w:rPr>
  </w:style>
  <w:style w:type="paragraph" w:styleId="HTML1">
    <w:name w:val="HTML Preformatted"/>
    <w:basedOn w:val="a2"/>
    <w:link w:val="HTML2"/>
    <w:rsid w:val="00F13993"/>
    <w:pPr>
      <w:suppressAutoHyphens/>
    </w:pPr>
    <w:rPr>
      <w:rFonts w:ascii="Courier New" w:hAnsi="Courier New"/>
      <w:sz w:val="20"/>
      <w:szCs w:val="20"/>
      <w:lang w:val="x-none" w:eastAsia="zh-CN"/>
    </w:rPr>
  </w:style>
  <w:style w:type="character" w:customStyle="1" w:styleId="HTML2">
    <w:name w:val="Стандартный HTML Знак"/>
    <w:link w:val="HTML1"/>
    <w:rsid w:val="00F13993"/>
    <w:rPr>
      <w:rFonts w:ascii="Courier New" w:hAnsi="Courier New" w:cs="Courier New"/>
      <w:lang w:eastAsia="zh-CN"/>
    </w:rPr>
  </w:style>
  <w:style w:type="paragraph" w:customStyle="1" w:styleId="1f3">
    <w:name w:val="Обычный (веб)1"/>
    <w:basedOn w:val="a2"/>
    <w:uiPriority w:val="99"/>
    <w:rsid w:val="00F13993"/>
    <w:pPr>
      <w:suppressAutoHyphens/>
      <w:spacing w:before="280" w:after="280"/>
      <w:jc w:val="left"/>
    </w:pPr>
    <w:rPr>
      <w:lang w:eastAsia="zh-CN"/>
    </w:rPr>
  </w:style>
  <w:style w:type="paragraph" w:customStyle="1" w:styleId="1f4">
    <w:name w:val="Обычный отступ1"/>
    <w:basedOn w:val="a2"/>
    <w:rsid w:val="00F13993"/>
    <w:pPr>
      <w:suppressAutoHyphens/>
      <w:ind w:left="708"/>
    </w:pPr>
    <w:rPr>
      <w:lang w:eastAsia="zh-CN"/>
    </w:rPr>
  </w:style>
  <w:style w:type="paragraph" w:styleId="affb">
    <w:name w:val="envelope address"/>
    <w:basedOn w:val="a2"/>
    <w:rsid w:val="00F13993"/>
    <w:pPr>
      <w:suppressAutoHyphens/>
      <w:ind w:left="2880"/>
    </w:pPr>
    <w:rPr>
      <w:rFonts w:ascii="Arial" w:hAnsi="Arial" w:cs="Arial"/>
      <w:lang w:eastAsia="zh-CN"/>
    </w:rPr>
  </w:style>
  <w:style w:type="paragraph" w:styleId="2b">
    <w:name w:val="envelope return"/>
    <w:basedOn w:val="a2"/>
    <w:rsid w:val="00F13993"/>
    <w:pPr>
      <w:suppressAutoHyphens/>
    </w:pPr>
    <w:rPr>
      <w:rFonts w:ascii="Arial" w:hAnsi="Arial" w:cs="Arial"/>
      <w:sz w:val="20"/>
      <w:szCs w:val="20"/>
      <w:lang w:eastAsia="zh-CN"/>
    </w:rPr>
  </w:style>
  <w:style w:type="paragraph" w:customStyle="1" w:styleId="1f5">
    <w:name w:val="Маркированный список1"/>
    <w:basedOn w:val="a2"/>
    <w:rsid w:val="00F13993"/>
    <w:pPr>
      <w:widowControl w:val="0"/>
      <w:suppressAutoHyphens/>
    </w:pPr>
    <w:rPr>
      <w:lang w:eastAsia="zh-CN"/>
    </w:rPr>
  </w:style>
  <w:style w:type="paragraph" w:customStyle="1" w:styleId="214">
    <w:name w:val="Список 21"/>
    <w:basedOn w:val="a2"/>
    <w:rsid w:val="00F13993"/>
    <w:pPr>
      <w:suppressAutoHyphens/>
      <w:ind w:left="566" w:hanging="283"/>
    </w:pPr>
    <w:rPr>
      <w:lang w:eastAsia="zh-CN"/>
    </w:rPr>
  </w:style>
  <w:style w:type="paragraph" w:customStyle="1" w:styleId="314">
    <w:name w:val="Список 31"/>
    <w:basedOn w:val="a2"/>
    <w:rsid w:val="00F13993"/>
    <w:pPr>
      <w:suppressAutoHyphens/>
      <w:ind w:left="849" w:hanging="283"/>
    </w:pPr>
    <w:rPr>
      <w:lang w:eastAsia="zh-CN"/>
    </w:rPr>
  </w:style>
  <w:style w:type="paragraph" w:customStyle="1" w:styleId="412">
    <w:name w:val="Список 41"/>
    <w:basedOn w:val="a2"/>
    <w:rsid w:val="00F13993"/>
    <w:pPr>
      <w:suppressAutoHyphens/>
      <w:ind w:left="1132" w:hanging="283"/>
    </w:pPr>
    <w:rPr>
      <w:lang w:eastAsia="zh-CN"/>
    </w:rPr>
  </w:style>
  <w:style w:type="paragraph" w:customStyle="1" w:styleId="511">
    <w:name w:val="Список 51"/>
    <w:basedOn w:val="a2"/>
    <w:rsid w:val="00F13993"/>
    <w:pPr>
      <w:suppressAutoHyphens/>
      <w:ind w:left="1415" w:hanging="283"/>
    </w:pPr>
    <w:rPr>
      <w:lang w:eastAsia="zh-CN"/>
    </w:rPr>
  </w:style>
  <w:style w:type="paragraph" w:customStyle="1" w:styleId="512">
    <w:name w:val="Нумерованный список 51"/>
    <w:basedOn w:val="a2"/>
    <w:rsid w:val="00F13993"/>
    <w:pPr>
      <w:suppressAutoHyphens/>
      <w:ind w:left="1492" w:hanging="360"/>
    </w:pPr>
    <w:rPr>
      <w:lang w:eastAsia="zh-CN"/>
    </w:rPr>
  </w:style>
  <w:style w:type="paragraph" w:customStyle="1" w:styleId="1f6">
    <w:name w:val="Прощание1"/>
    <w:basedOn w:val="a2"/>
    <w:rsid w:val="00F13993"/>
    <w:pPr>
      <w:suppressAutoHyphens/>
      <w:ind w:left="4252"/>
    </w:pPr>
    <w:rPr>
      <w:lang w:eastAsia="zh-CN"/>
    </w:rPr>
  </w:style>
  <w:style w:type="paragraph" w:styleId="affc">
    <w:name w:val="Signature"/>
    <w:basedOn w:val="a2"/>
    <w:link w:val="affd"/>
    <w:rsid w:val="00F13993"/>
    <w:pPr>
      <w:suppressAutoHyphens/>
      <w:ind w:left="4252"/>
    </w:pPr>
    <w:rPr>
      <w:lang w:val="x-none" w:eastAsia="zh-CN"/>
    </w:rPr>
  </w:style>
  <w:style w:type="character" w:customStyle="1" w:styleId="affd">
    <w:name w:val="Подпись Знак"/>
    <w:link w:val="affc"/>
    <w:rsid w:val="00F13993"/>
    <w:rPr>
      <w:sz w:val="24"/>
      <w:szCs w:val="24"/>
      <w:lang w:eastAsia="zh-CN"/>
    </w:rPr>
  </w:style>
  <w:style w:type="paragraph" w:customStyle="1" w:styleId="1f7">
    <w:name w:val="Продолжение списка1"/>
    <w:basedOn w:val="a2"/>
    <w:rsid w:val="00F13993"/>
    <w:pPr>
      <w:suppressAutoHyphens/>
      <w:spacing w:after="120"/>
      <w:ind w:left="283"/>
    </w:pPr>
    <w:rPr>
      <w:lang w:eastAsia="zh-CN"/>
    </w:rPr>
  </w:style>
  <w:style w:type="paragraph" w:customStyle="1" w:styleId="215">
    <w:name w:val="Продолжение списка 21"/>
    <w:basedOn w:val="a2"/>
    <w:rsid w:val="00F13993"/>
    <w:pPr>
      <w:suppressAutoHyphens/>
      <w:spacing w:after="120"/>
      <w:ind w:left="566"/>
    </w:pPr>
    <w:rPr>
      <w:lang w:eastAsia="zh-CN"/>
    </w:rPr>
  </w:style>
  <w:style w:type="paragraph" w:customStyle="1" w:styleId="315">
    <w:name w:val="Продолжение списка 31"/>
    <w:basedOn w:val="a2"/>
    <w:rsid w:val="00F13993"/>
    <w:pPr>
      <w:suppressAutoHyphens/>
      <w:spacing w:after="120"/>
      <w:ind w:left="849"/>
    </w:pPr>
    <w:rPr>
      <w:lang w:eastAsia="zh-CN"/>
    </w:rPr>
  </w:style>
  <w:style w:type="paragraph" w:customStyle="1" w:styleId="413">
    <w:name w:val="Продолжение списка 41"/>
    <w:basedOn w:val="a2"/>
    <w:rsid w:val="00F13993"/>
    <w:pPr>
      <w:suppressAutoHyphens/>
      <w:spacing w:after="120"/>
      <w:ind w:left="1132"/>
    </w:pPr>
    <w:rPr>
      <w:lang w:eastAsia="zh-CN"/>
    </w:rPr>
  </w:style>
  <w:style w:type="paragraph" w:customStyle="1" w:styleId="513">
    <w:name w:val="Продолжение списка 51"/>
    <w:basedOn w:val="a2"/>
    <w:rsid w:val="00F13993"/>
    <w:pPr>
      <w:suppressAutoHyphens/>
      <w:spacing w:after="120"/>
      <w:ind w:left="1415"/>
    </w:pPr>
    <w:rPr>
      <w:lang w:eastAsia="zh-CN"/>
    </w:rPr>
  </w:style>
  <w:style w:type="paragraph" w:customStyle="1" w:styleId="1f8">
    <w:name w:val="Шапка1"/>
    <w:basedOn w:val="a2"/>
    <w:rsid w:val="00F13993"/>
    <w:pPr>
      <w:shd w:val="clear" w:color="auto" w:fill="CCCCCC"/>
      <w:suppressAutoHyphens/>
      <w:ind w:left="1134" w:hanging="1134"/>
    </w:pPr>
    <w:rPr>
      <w:rFonts w:ascii="Arial" w:hAnsi="Arial" w:cs="Arial"/>
      <w:shd w:val="clear" w:color="auto" w:fill="CCCCCC"/>
      <w:lang w:eastAsia="zh-CN"/>
    </w:rPr>
  </w:style>
  <w:style w:type="paragraph" w:customStyle="1" w:styleId="1f9">
    <w:name w:val="Приветствие1"/>
    <w:basedOn w:val="a2"/>
    <w:next w:val="a2"/>
    <w:rsid w:val="00F13993"/>
    <w:pPr>
      <w:suppressAutoHyphens/>
    </w:pPr>
    <w:rPr>
      <w:lang w:eastAsia="zh-CN"/>
    </w:rPr>
  </w:style>
  <w:style w:type="paragraph" w:customStyle="1" w:styleId="1fa">
    <w:name w:val="Дата1"/>
    <w:basedOn w:val="a2"/>
    <w:next w:val="a2"/>
    <w:rsid w:val="00F13993"/>
    <w:pPr>
      <w:suppressAutoHyphens/>
    </w:pPr>
    <w:rPr>
      <w:lang w:eastAsia="zh-CN"/>
    </w:rPr>
  </w:style>
  <w:style w:type="paragraph" w:customStyle="1" w:styleId="1fb">
    <w:name w:val="Красная строка1"/>
    <w:basedOn w:val="a7"/>
    <w:rsid w:val="00F13993"/>
    <w:pPr>
      <w:suppressAutoHyphens/>
      <w:ind w:firstLine="210"/>
    </w:pPr>
    <w:rPr>
      <w:szCs w:val="24"/>
      <w:lang w:eastAsia="zh-CN"/>
    </w:rPr>
  </w:style>
  <w:style w:type="paragraph" w:customStyle="1" w:styleId="216">
    <w:name w:val="Красная строка 21"/>
    <w:basedOn w:val="210"/>
    <w:rsid w:val="00F13993"/>
    <w:pPr>
      <w:spacing w:line="240" w:lineRule="auto"/>
      <w:ind w:left="283" w:firstLine="210"/>
      <w:jc w:val="both"/>
    </w:pPr>
  </w:style>
  <w:style w:type="paragraph" w:customStyle="1" w:styleId="1fc">
    <w:name w:val="Текст1"/>
    <w:basedOn w:val="a2"/>
    <w:rsid w:val="00F13993"/>
    <w:pPr>
      <w:suppressAutoHyphens/>
      <w:spacing w:after="0"/>
      <w:jc w:val="left"/>
    </w:pPr>
    <w:rPr>
      <w:rFonts w:ascii="Courier New" w:hAnsi="Courier New" w:cs="Courier New"/>
      <w:sz w:val="20"/>
      <w:szCs w:val="20"/>
      <w:lang w:eastAsia="zh-CN"/>
    </w:rPr>
  </w:style>
  <w:style w:type="paragraph" w:styleId="affe">
    <w:name w:val="E-mail Signature"/>
    <w:basedOn w:val="a2"/>
    <w:link w:val="afff"/>
    <w:rsid w:val="00F13993"/>
    <w:pPr>
      <w:suppressAutoHyphens/>
    </w:pPr>
    <w:rPr>
      <w:lang w:val="x-none" w:eastAsia="zh-CN"/>
    </w:rPr>
  </w:style>
  <w:style w:type="character" w:customStyle="1" w:styleId="afff">
    <w:name w:val="Электронная подпись Знак"/>
    <w:link w:val="affe"/>
    <w:rsid w:val="00F13993"/>
    <w:rPr>
      <w:sz w:val="24"/>
      <w:szCs w:val="24"/>
      <w:lang w:eastAsia="zh-CN"/>
    </w:rPr>
  </w:style>
  <w:style w:type="paragraph" w:customStyle="1" w:styleId="2-11">
    <w:name w:val="содержание2-11"/>
    <w:basedOn w:val="a2"/>
    <w:rsid w:val="00F13993"/>
    <w:pPr>
      <w:suppressAutoHyphens/>
    </w:pPr>
    <w:rPr>
      <w:lang w:eastAsia="zh-CN"/>
    </w:rPr>
  </w:style>
  <w:style w:type="paragraph" w:customStyle="1" w:styleId="afff0">
    <w:name w:val="Пункт Знак"/>
    <w:basedOn w:val="a2"/>
    <w:rsid w:val="00F13993"/>
    <w:pPr>
      <w:suppressAutoHyphens/>
      <w:snapToGrid w:val="0"/>
      <w:spacing w:after="0" w:line="360" w:lineRule="auto"/>
      <w:ind w:left="1134" w:hanging="567"/>
    </w:pPr>
    <w:rPr>
      <w:sz w:val="28"/>
      <w:szCs w:val="28"/>
      <w:lang w:eastAsia="zh-CN"/>
    </w:rPr>
  </w:style>
  <w:style w:type="paragraph" w:customStyle="1" w:styleId="afff1">
    <w:name w:val="Словарная статья"/>
    <w:basedOn w:val="a2"/>
    <w:next w:val="a2"/>
    <w:rsid w:val="00F13993"/>
    <w:pPr>
      <w:suppressAutoHyphens/>
      <w:autoSpaceDE w:val="0"/>
      <w:spacing w:after="0"/>
      <w:ind w:right="118"/>
    </w:pPr>
    <w:rPr>
      <w:rFonts w:ascii="Arial" w:hAnsi="Arial" w:cs="Arial"/>
      <w:sz w:val="20"/>
      <w:szCs w:val="20"/>
      <w:lang w:eastAsia="zh-CN"/>
    </w:rPr>
  </w:style>
  <w:style w:type="paragraph" w:customStyle="1" w:styleId="1fd">
    <w:name w:val="1"/>
    <w:basedOn w:val="a2"/>
    <w:rsid w:val="00F13993"/>
    <w:pPr>
      <w:suppressAutoHyphens/>
      <w:spacing w:after="160" w:line="240" w:lineRule="exact"/>
      <w:jc w:val="left"/>
    </w:pPr>
    <w:rPr>
      <w:rFonts w:eastAsia="Calibri"/>
      <w:sz w:val="20"/>
      <w:szCs w:val="20"/>
      <w:lang w:eastAsia="zh-CN"/>
    </w:rPr>
  </w:style>
  <w:style w:type="paragraph" w:customStyle="1" w:styleId="1CharChar">
    <w:name w:val="1 Знак Char Знак Char Знак"/>
    <w:basedOn w:val="a2"/>
    <w:rsid w:val="00F13993"/>
    <w:pPr>
      <w:suppressAutoHyphens/>
      <w:spacing w:after="160" w:line="240" w:lineRule="exact"/>
      <w:jc w:val="left"/>
    </w:pPr>
    <w:rPr>
      <w:rFonts w:eastAsia="Calibri"/>
      <w:sz w:val="20"/>
      <w:szCs w:val="20"/>
      <w:lang w:eastAsia="zh-CN"/>
    </w:rPr>
  </w:style>
  <w:style w:type="paragraph" w:customStyle="1" w:styleId="afff2">
    <w:name w:val="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f3">
    <w:name w:val="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styleId="afff4">
    <w:name w:val="List Paragraph"/>
    <w:basedOn w:val="a2"/>
    <w:qFormat/>
    <w:rsid w:val="00F13993"/>
    <w:pPr>
      <w:suppressAutoHyphens/>
      <w:spacing w:after="0"/>
      <w:ind w:left="720"/>
      <w:jc w:val="left"/>
    </w:pPr>
    <w:rPr>
      <w:lang w:eastAsia="zh-CN"/>
    </w:rPr>
  </w:style>
  <w:style w:type="paragraph" w:customStyle="1" w:styleId="afff5">
    <w:name w:val="Дефис"/>
    <w:basedOn w:val="afff4"/>
    <w:rsid w:val="00F13993"/>
    <w:rPr>
      <w:lang w:val="en-US"/>
    </w:rPr>
  </w:style>
  <w:style w:type="paragraph" w:customStyle="1" w:styleId="44">
    <w:name w:val="Стиль4"/>
    <w:basedOn w:val="afff5"/>
    <w:rsid w:val="00F13993"/>
  </w:style>
  <w:style w:type="paragraph" w:styleId="afff6">
    <w:name w:val="endnote text"/>
    <w:basedOn w:val="a2"/>
    <w:link w:val="1fe"/>
    <w:rsid w:val="00F13993"/>
    <w:pPr>
      <w:suppressAutoHyphens/>
      <w:spacing w:after="0"/>
      <w:jc w:val="left"/>
    </w:pPr>
    <w:rPr>
      <w:sz w:val="20"/>
      <w:szCs w:val="20"/>
      <w:lang w:val="x-none" w:eastAsia="zh-CN"/>
    </w:rPr>
  </w:style>
  <w:style w:type="character" w:customStyle="1" w:styleId="1fe">
    <w:name w:val="Текст концевой сноски Знак1"/>
    <w:link w:val="afff6"/>
    <w:rsid w:val="00F13993"/>
    <w:rPr>
      <w:lang w:eastAsia="zh-CN"/>
    </w:rPr>
  </w:style>
  <w:style w:type="paragraph" w:customStyle="1" w:styleId="hp1">
    <w:name w:val="hp1"/>
    <w:basedOn w:val="a2"/>
    <w:rsid w:val="00F13993"/>
    <w:pPr>
      <w:suppressAutoHyphens/>
      <w:spacing w:after="272"/>
      <w:jc w:val="left"/>
    </w:pPr>
    <w:rPr>
      <w:lang w:eastAsia="zh-CN"/>
    </w:rPr>
  </w:style>
  <w:style w:type="paragraph" w:customStyle="1" w:styleId="TableContents">
    <w:name w:val="Table Contents"/>
    <w:basedOn w:val="a2"/>
    <w:rsid w:val="00F13993"/>
    <w:pPr>
      <w:suppressLineNumbers/>
      <w:suppressAutoHyphens/>
      <w:spacing w:after="0"/>
      <w:jc w:val="left"/>
    </w:pPr>
    <w:rPr>
      <w:lang w:eastAsia="zh-CN"/>
    </w:rPr>
  </w:style>
  <w:style w:type="paragraph" w:customStyle="1" w:styleId="TableHeading">
    <w:name w:val="Table Heading"/>
    <w:basedOn w:val="TableContents"/>
    <w:rsid w:val="00F13993"/>
    <w:pPr>
      <w:jc w:val="center"/>
    </w:pPr>
    <w:rPr>
      <w:b/>
      <w:bCs/>
    </w:rPr>
  </w:style>
  <w:style w:type="paragraph" w:customStyle="1" w:styleId="Contents10">
    <w:name w:val="Contents 10"/>
    <w:basedOn w:val="Index"/>
    <w:rsid w:val="00F13993"/>
    <w:pPr>
      <w:tabs>
        <w:tab w:val="right" w:leader="dot" w:pos="7091"/>
      </w:tabs>
      <w:ind w:left="2547"/>
    </w:pPr>
  </w:style>
  <w:style w:type="paragraph" w:customStyle="1" w:styleId="Framecontents">
    <w:name w:val="Frame contents"/>
    <w:basedOn w:val="a7"/>
    <w:rsid w:val="00F13993"/>
    <w:pPr>
      <w:suppressAutoHyphens/>
    </w:pPr>
    <w:rPr>
      <w:lang w:eastAsia="zh-CN"/>
    </w:rPr>
  </w:style>
  <w:style w:type="paragraph" w:customStyle="1" w:styleId="ConsPlusNormal1">
    <w:name w:val="ConsPlusNormal1"/>
    <w:rsid w:val="00F13993"/>
    <w:pPr>
      <w:suppressAutoHyphens/>
    </w:pPr>
    <w:rPr>
      <w:rFonts w:ascii="Arial" w:eastAsia="Arial" w:hAnsi="Arial" w:cs="Tahoma"/>
      <w:kern w:val="1"/>
      <w:szCs w:val="24"/>
      <w:lang w:eastAsia="zh-CN" w:bidi="hi-IN"/>
    </w:rPr>
  </w:style>
  <w:style w:type="character" w:customStyle="1" w:styleId="WW8Num2z0">
    <w:name w:val="WW8Num2z0"/>
    <w:rsid w:val="00F13993"/>
    <w:rPr>
      <w:rFonts w:ascii="Times New Roman" w:hAnsi="Times New Roman" w:cs="Times New Roman"/>
    </w:rPr>
  </w:style>
  <w:style w:type="character" w:customStyle="1" w:styleId="WW8Num2z1">
    <w:name w:val="WW8Num2z1"/>
    <w:rsid w:val="00F13993"/>
    <w:rPr>
      <w:rFonts w:ascii="Courier New" w:hAnsi="Courier New" w:cs="Courier New"/>
    </w:rPr>
  </w:style>
  <w:style w:type="character" w:customStyle="1" w:styleId="WW8Num2z2">
    <w:name w:val="WW8Num2z2"/>
    <w:rsid w:val="00F13993"/>
    <w:rPr>
      <w:rFonts w:ascii="Wingdings" w:hAnsi="Wingdings" w:cs="Wingdings"/>
    </w:rPr>
  </w:style>
  <w:style w:type="character" w:customStyle="1" w:styleId="WW8Num2z3">
    <w:name w:val="WW8Num2z3"/>
    <w:rsid w:val="00F13993"/>
    <w:rPr>
      <w:rFonts w:ascii="Symbol" w:hAnsi="Symbol" w:cs="Symbol"/>
    </w:rPr>
  </w:style>
  <w:style w:type="character" w:customStyle="1" w:styleId="WW8Num6z1">
    <w:name w:val="WW8Num6z1"/>
    <w:rsid w:val="00F13993"/>
    <w:rPr>
      <w:rFonts w:ascii="Courier New" w:hAnsi="Courier New" w:cs="Courier New"/>
    </w:rPr>
  </w:style>
  <w:style w:type="character" w:customStyle="1" w:styleId="WW8Num7z1">
    <w:name w:val="WW8Num7z1"/>
    <w:rsid w:val="00F13993"/>
    <w:rPr>
      <w:rFonts w:ascii="Courier New" w:hAnsi="Courier New" w:cs="Courier New"/>
    </w:rPr>
  </w:style>
  <w:style w:type="character" w:customStyle="1" w:styleId="WW8Num7z2">
    <w:name w:val="WW8Num7z2"/>
    <w:rsid w:val="00F13993"/>
    <w:rPr>
      <w:rFonts w:ascii="Wingdings" w:hAnsi="Wingdings" w:cs="Wingdings"/>
    </w:rPr>
  </w:style>
  <w:style w:type="character" w:customStyle="1" w:styleId="WW8Num7z3">
    <w:name w:val="WW8Num7z3"/>
    <w:rsid w:val="00F13993"/>
    <w:rPr>
      <w:rFonts w:ascii="Symbol" w:hAnsi="Symbol" w:cs="Symbol"/>
    </w:rPr>
  </w:style>
  <w:style w:type="character" w:customStyle="1" w:styleId="WW8Num8z1">
    <w:name w:val="WW8Num8z1"/>
    <w:rsid w:val="00F13993"/>
    <w:rPr>
      <w:rFonts w:ascii="Courier New" w:hAnsi="Courier New" w:cs="Courier New"/>
    </w:rPr>
  </w:style>
  <w:style w:type="character" w:customStyle="1" w:styleId="WW8Num8z2">
    <w:name w:val="WW8Num8z2"/>
    <w:rsid w:val="00F13993"/>
    <w:rPr>
      <w:rFonts w:ascii="Wingdings" w:hAnsi="Wingdings" w:cs="Wingdings"/>
    </w:rPr>
  </w:style>
  <w:style w:type="character" w:customStyle="1" w:styleId="WW8Num11z0">
    <w:name w:val="WW8Num11z0"/>
    <w:rsid w:val="00F13993"/>
    <w:rPr>
      <w:rFonts w:ascii="Symbol" w:hAnsi="Symbol" w:cs="Symbol"/>
    </w:rPr>
  </w:style>
  <w:style w:type="character" w:customStyle="1" w:styleId="WW8Num11z1">
    <w:name w:val="WW8Num11z1"/>
    <w:rsid w:val="00F13993"/>
    <w:rPr>
      <w:rFonts w:ascii="Courier New" w:hAnsi="Courier New" w:cs="Courier New"/>
    </w:rPr>
  </w:style>
  <w:style w:type="character" w:customStyle="1" w:styleId="WW8Num11z2">
    <w:name w:val="WW8Num11z2"/>
    <w:rsid w:val="00F13993"/>
    <w:rPr>
      <w:rFonts w:ascii="Wingdings" w:hAnsi="Wingdings" w:cs="Wingdings"/>
    </w:rPr>
  </w:style>
  <w:style w:type="character" w:customStyle="1" w:styleId="WW8Num12z0">
    <w:name w:val="WW8Num12z0"/>
    <w:rsid w:val="00F13993"/>
    <w:rPr>
      <w:color w:val="000000"/>
      <w:position w:val="0"/>
      <w:sz w:val="28"/>
      <w:szCs w:val="28"/>
      <w:vertAlign w:val="baseline"/>
    </w:rPr>
  </w:style>
  <w:style w:type="character" w:customStyle="1" w:styleId="WW8Num16z3">
    <w:name w:val="WW8Num16z3"/>
    <w:rsid w:val="00F13993"/>
    <w:rPr>
      <w:rFonts w:ascii="Symbol" w:hAnsi="Symbol" w:cs="Symbol"/>
    </w:rPr>
  </w:style>
  <w:style w:type="character" w:customStyle="1" w:styleId="WW8Num19z0">
    <w:name w:val="WW8Num19z0"/>
    <w:rsid w:val="00F13993"/>
    <w:rPr>
      <w:position w:val="0"/>
      <w:sz w:val="28"/>
      <w:szCs w:val="28"/>
      <w:vertAlign w:val="baseline"/>
    </w:rPr>
  </w:style>
  <w:style w:type="character" w:customStyle="1" w:styleId="WW8Num19z1">
    <w:name w:val="WW8Num19z1"/>
    <w:rsid w:val="00F13993"/>
    <w:rPr>
      <w:position w:val="0"/>
      <w:sz w:val="24"/>
      <w:vertAlign w:val="baseline"/>
    </w:rPr>
  </w:style>
  <w:style w:type="character" w:customStyle="1" w:styleId="WW8Num20z0">
    <w:name w:val="WW8Num20z0"/>
    <w:rsid w:val="00F13993"/>
    <w:rPr>
      <w:position w:val="0"/>
      <w:sz w:val="28"/>
      <w:szCs w:val="28"/>
      <w:vertAlign w:val="baseline"/>
    </w:rPr>
  </w:style>
  <w:style w:type="character" w:customStyle="1" w:styleId="WW8Num21z0">
    <w:name w:val="WW8Num21z0"/>
    <w:rsid w:val="00F13993"/>
    <w:rPr>
      <w:position w:val="0"/>
      <w:sz w:val="28"/>
      <w:szCs w:val="28"/>
      <w:vertAlign w:val="baseline"/>
    </w:rPr>
  </w:style>
  <w:style w:type="character" w:customStyle="1" w:styleId="WW8Num22z0">
    <w:name w:val="WW8Num22z0"/>
    <w:rsid w:val="00F13993"/>
    <w:rPr>
      <w:b/>
      <w:bCs/>
      <w:position w:val="0"/>
      <w:sz w:val="24"/>
      <w:vertAlign w:val="baseline"/>
    </w:rPr>
  </w:style>
  <w:style w:type="character" w:customStyle="1" w:styleId="WW8Num23z0">
    <w:name w:val="WW8Num23z0"/>
    <w:rsid w:val="00F13993"/>
    <w:rPr>
      <w:b/>
      <w:bCs/>
      <w:position w:val="0"/>
      <w:sz w:val="24"/>
      <w:vertAlign w:val="baseline"/>
    </w:rPr>
  </w:style>
  <w:style w:type="character" w:customStyle="1" w:styleId="WW8Num24z0">
    <w:name w:val="WW8Num24z0"/>
    <w:rsid w:val="00F13993"/>
    <w:rPr>
      <w:position w:val="0"/>
      <w:sz w:val="28"/>
      <w:szCs w:val="28"/>
      <w:vertAlign w:val="baseline"/>
    </w:rPr>
  </w:style>
  <w:style w:type="character" w:customStyle="1" w:styleId="WW8Num26z0">
    <w:name w:val="WW8Num26z0"/>
    <w:rsid w:val="00F13993"/>
    <w:rPr>
      <w:rFonts w:ascii="Times New Roman" w:eastAsia="Times New Roman" w:hAnsi="Times New Roman" w:cs="Times New Roman"/>
    </w:rPr>
  </w:style>
  <w:style w:type="character" w:customStyle="1" w:styleId="WW8Num26z1">
    <w:name w:val="WW8Num26z1"/>
    <w:rsid w:val="00F13993"/>
    <w:rPr>
      <w:rFonts w:ascii="Courier New" w:hAnsi="Courier New" w:cs="Courier New"/>
    </w:rPr>
  </w:style>
  <w:style w:type="character" w:customStyle="1" w:styleId="WW8Num26z2">
    <w:name w:val="WW8Num26z2"/>
    <w:rsid w:val="00F13993"/>
    <w:rPr>
      <w:rFonts w:ascii="Wingdings" w:hAnsi="Wingdings" w:cs="Wingdings"/>
    </w:rPr>
  </w:style>
  <w:style w:type="character" w:customStyle="1" w:styleId="WW8Num26z3">
    <w:name w:val="WW8Num26z3"/>
    <w:rsid w:val="00F13993"/>
    <w:rPr>
      <w:rFonts w:ascii="Symbol" w:hAnsi="Symbol" w:cs="Symbol"/>
    </w:rPr>
  </w:style>
  <w:style w:type="character" w:customStyle="1" w:styleId="WW8Num27z0">
    <w:name w:val="WW8Num27z0"/>
    <w:rsid w:val="00F13993"/>
    <w:rPr>
      <w:b/>
      <w:bCs/>
      <w:position w:val="0"/>
      <w:sz w:val="24"/>
      <w:vertAlign w:val="baseline"/>
    </w:rPr>
  </w:style>
  <w:style w:type="character" w:customStyle="1" w:styleId="WW8Num28z0">
    <w:name w:val="WW8Num28z0"/>
    <w:rsid w:val="00F13993"/>
    <w:rPr>
      <w:position w:val="0"/>
      <w:sz w:val="28"/>
      <w:szCs w:val="28"/>
      <w:vertAlign w:val="baseline"/>
    </w:rPr>
  </w:style>
  <w:style w:type="character" w:customStyle="1" w:styleId="WW8Num29z0">
    <w:name w:val="WW8Num29z0"/>
    <w:rsid w:val="00F13993"/>
    <w:rPr>
      <w:rFonts w:ascii="Times New Roman" w:eastAsia="Times New Roman" w:hAnsi="Times New Roman" w:cs="Times New Roman"/>
    </w:rPr>
  </w:style>
  <w:style w:type="character" w:customStyle="1" w:styleId="WW8Num29z1">
    <w:name w:val="WW8Num29z1"/>
    <w:rsid w:val="00F13993"/>
    <w:rPr>
      <w:rFonts w:ascii="Courier New" w:hAnsi="Courier New" w:cs="Courier New"/>
    </w:rPr>
  </w:style>
  <w:style w:type="character" w:customStyle="1" w:styleId="WW8Num29z2">
    <w:name w:val="WW8Num29z2"/>
    <w:rsid w:val="00F13993"/>
    <w:rPr>
      <w:rFonts w:ascii="Wingdings" w:hAnsi="Wingdings" w:cs="Wingdings"/>
    </w:rPr>
  </w:style>
  <w:style w:type="character" w:customStyle="1" w:styleId="WW8Num29z3">
    <w:name w:val="WW8Num29z3"/>
    <w:rsid w:val="00F13993"/>
    <w:rPr>
      <w:rFonts w:ascii="Symbol" w:hAnsi="Symbol" w:cs="Symbol"/>
    </w:rPr>
  </w:style>
  <w:style w:type="character" w:customStyle="1" w:styleId="WW8Num30z0">
    <w:name w:val="WW8Num30z0"/>
    <w:rsid w:val="00F13993"/>
    <w:rPr>
      <w:rFonts w:ascii="Times New Roman" w:eastAsia="Times New Roman" w:hAnsi="Times New Roman" w:cs="Times New Roman"/>
    </w:rPr>
  </w:style>
  <w:style w:type="character" w:customStyle="1" w:styleId="WW8Num30z1">
    <w:name w:val="WW8Num30z1"/>
    <w:rsid w:val="00F13993"/>
    <w:rPr>
      <w:rFonts w:ascii="Courier New" w:hAnsi="Courier New" w:cs="Courier New"/>
    </w:rPr>
  </w:style>
  <w:style w:type="character" w:customStyle="1" w:styleId="WW8Num30z2">
    <w:name w:val="WW8Num30z2"/>
    <w:rsid w:val="00F13993"/>
    <w:rPr>
      <w:rFonts w:ascii="Wingdings" w:hAnsi="Wingdings" w:cs="Wingdings"/>
    </w:rPr>
  </w:style>
  <w:style w:type="character" w:customStyle="1" w:styleId="WW8Num30z3">
    <w:name w:val="WW8Num30z3"/>
    <w:rsid w:val="00F13993"/>
    <w:rPr>
      <w:rFonts w:ascii="Symbol" w:hAnsi="Symbol" w:cs="Symbol"/>
    </w:rPr>
  </w:style>
  <w:style w:type="character" w:customStyle="1" w:styleId="WW8Num31z0">
    <w:name w:val="WW8Num31z0"/>
    <w:rsid w:val="00F13993"/>
    <w:rPr>
      <w:b/>
      <w:bCs/>
      <w:position w:val="0"/>
      <w:sz w:val="24"/>
      <w:vertAlign w:val="baseline"/>
    </w:rPr>
  </w:style>
  <w:style w:type="character" w:customStyle="1" w:styleId="WW8Num32z0">
    <w:name w:val="WW8Num32z0"/>
    <w:rsid w:val="00F13993"/>
    <w:rPr>
      <w:b/>
      <w:bCs/>
      <w:position w:val="0"/>
      <w:sz w:val="24"/>
      <w:vertAlign w:val="baseline"/>
    </w:rPr>
  </w:style>
  <w:style w:type="character" w:customStyle="1" w:styleId="WW8Num33z0">
    <w:name w:val="WW8Num33z0"/>
    <w:rsid w:val="00F13993"/>
    <w:rPr>
      <w:position w:val="0"/>
      <w:sz w:val="28"/>
      <w:szCs w:val="28"/>
      <w:vertAlign w:val="baseline"/>
    </w:rPr>
  </w:style>
  <w:style w:type="character" w:customStyle="1" w:styleId="WW8Num35z0">
    <w:name w:val="WW8Num35z0"/>
    <w:rsid w:val="00F13993"/>
    <w:rPr>
      <w:rFonts w:ascii="Symbol" w:hAnsi="Symbol" w:cs="Symbol"/>
    </w:rPr>
  </w:style>
  <w:style w:type="character" w:customStyle="1" w:styleId="WW8Num35z1">
    <w:name w:val="WW8Num35z1"/>
    <w:rsid w:val="00F13993"/>
    <w:rPr>
      <w:rFonts w:ascii="Courier New" w:hAnsi="Courier New" w:cs="Courier New"/>
    </w:rPr>
  </w:style>
  <w:style w:type="character" w:customStyle="1" w:styleId="WW8Num35z2">
    <w:name w:val="WW8Num35z2"/>
    <w:rsid w:val="00F13993"/>
    <w:rPr>
      <w:rFonts w:ascii="Wingdings" w:hAnsi="Wingdings" w:cs="Wingdings"/>
    </w:rPr>
  </w:style>
  <w:style w:type="character" w:customStyle="1" w:styleId="WW8Num37z0">
    <w:name w:val="WW8Num37z0"/>
    <w:rsid w:val="00F13993"/>
    <w:rPr>
      <w:sz w:val="40"/>
      <w:szCs w:val="40"/>
    </w:rPr>
  </w:style>
  <w:style w:type="character" w:customStyle="1" w:styleId="WW8Num38z0">
    <w:name w:val="WW8Num38z0"/>
    <w:rsid w:val="00F13993"/>
    <w:rPr>
      <w:rFonts w:ascii="Symbol" w:hAnsi="Symbol" w:cs="Symbol"/>
    </w:rPr>
  </w:style>
  <w:style w:type="character" w:customStyle="1" w:styleId="WW8Num38z1">
    <w:name w:val="WW8Num38z1"/>
    <w:rsid w:val="00F13993"/>
    <w:rPr>
      <w:rFonts w:ascii="Courier New" w:hAnsi="Courier New" w:cs="Courier New"/>
    </w:rPr>
  </w:style>
  <w:style w:type="character" w:customStyle="1" w:styleId="WW8Num38z2">
    <w:name w:val="WW8Num38z2"/>
    <w:rsid w:val="00F13993"/>
    <w:rPr>
      <w:rFonts w:ascii="Wingdings" w:hAnsi="Wingdings" w:cs="Wingdings"/>
    </w:rPr>
  </w:style>
  <w:style w:type="character" w:customStyle="1" w:styleId="WW8Num41z0">
    <w:name w:val="WW8Num41z0"/>
    <w:rsid w:val="00F13993"/>
    <w:rPr>
      <w:position w:val="0"/>
      <w:sz w:val="28"/>
      <w:szCs w:val="28"/>
      <w:vertAlign w:val="baseline"/>
    </w:rPr>
  </w:style>
  <w:style w:type="character" w:customStyle="1" w:styleId="35">
    <w:name w:val="Основной текст 3 Знак"/>
    <w:rsid w:val="00F13993"/>
    <w:rPr>
      <w:rFonts w:ascii="Times New Roman" w:eastAsia="Times New Roman" w:hAnsi="Times New Roman" w:cs="Times New Roman"/>
      <w:sz w:val="16"/>
      <w:szCs w:val="16"/>
    </w:rPr>
  </w:style>
  <w:style w:type="character" w:customStyle="1" w:styleId="BodyText3Char">
    <w:name w:val="Body Text 3 Char"/>
    <w:rsid w:val="00F13993"/>
    <w:rPr>
      <w:sz w:val="16"/>
      <w:szCs w:val="16"/>
    </w:rPr>
  </w:style>
  <w:style w:type="character" w:customStyle="1" w:styleId="afff7">
    <w:name w:val="Обычный таблица Знак"/>
    <w:rsid w:val="00F13993"/>
    <w:rPr>
      <w:rFonts w:ascii="Times New Roman" w:eastAsia="Times New Roman" w:hAnsi="Times New Roman" w:cs="Times New Roman"/>
      <w:sz w:val="18"/>
      <w:szCs w:val="18"/>
    </w:rPr>
  </w:style>
  <w:style w:type="character" w:customStyle="1" w:styleId="FootnoteTextChar">
    <w:name w:val="Footnote Text Char"/>
    <w:rsid w:val="00F13993"/>
    <w:rPr>
      <w:lang w:val="ru-RU"/>
    </w:rPr>
  </w:style>
  <w:style w:type="character" w:customStyle="1" w:styleId="BodyTextChar">
    <w:name w:val="Body Text Char"/>
    <w:rsid w:val="00F13993"/>
    <w:rPr>
      <w:sz w:val="24"/>
      <w:szCs w:val="24"/>
    </w:rPr>
  </w:style>
  <w:style w:type="character" w:customStyle="1" w:styleId="afff8">
    <w:name w:val="Верхний колонтитул Знак"/>
    <w:uiPriority w:val="99"/>
    <w:rsid w:val="00F13993"/>
    <w:rPr>
      <w:rFonts w:ascii="Times New Roman" w:eastAsia="Times New Roman" w:hAnsi="Times New Roman" w:cs="Times New Roman"/>
      <w:sz w:val="20"/>
      <w:szCs w:val="20"/>
    </w:rPr>
  </w:style>
  <w:style w:type="character" w:customStyle="1" w:styleId="HeaderChar">
    <w:name w:val="Header Char"/>
    <w:rsid w:val="00F13993"/>
    <w:rPr>
      <w:sz w:val="24"/>
      <w:szCs w:val="24"/>
    </w:rPr>
  </w:style>
  <w:style w:type="character" w:customStyle="1" w:styleId="afff9">
    <w:name w:val="Основной Знак"/>
    <w:rsid w:val="00F13993"/>
    <w:rPr>
      <w:rFonts w:ascii="Times New Roman" w:eastAsia="Times New Roman" w:hAnsi="Times New Roman" w:cs="Times New Roman"/>
      <w:sz w:val="24"/>
      <w:szCs w:val="24"/>
    </w:rPr>
  </w:style>
  <w:style w:type="character" w:customStyle="1" w:styleId="afffa">
    <w:name w:val="Основной текст с отступом Знак"/>
    <w:rsid w:val="00F13993"/>
    <w:rPr>
      <w:rFonts w:ascii="Times New Roman" w:eastAsia="Times New Roman" w:hAnsi="Times New Roman" w:cs="Times New Roman"/>
      <w:sz w:val="24"/>
      <w:szCs w:val="24"/>
    </w:rPr>
  </w:style>
  <w:style w:type="character" w:customStyle="1" w:styleId="36">
    <w:name w:val="Знак Знак3"/>
    <w:basedOn w:val="13"/>
    <w:rsid w:val="00F13993"/>
  </w:style>
  <w:style w:type="character" w:customStyle="1" w:styleId="130">
    <w:name w:val="Стиль Знак сноски + 13 пт"/>
    <w:rsid w:val="00F13993"/>
    <w:rPr>
      <w:sz w:val="24"/>
      <w:szCs w:val="24"/>
      <w:vertAlign w:val="superscript"/>
    </w:rPr>
  </w:style>
  <w:style w:type="character" w:customStyle="1" w:styleId="2c">
    <w:name w:val="Знак Знак2"/>
    <w:basedOn w:val="13"/>
    <w:rsid w:val="00F13993"/>
  </w:style>
  <w:style w:type="character" w:customStyle="1" w:styleId="FontStyle13">
    <w:name w:val="Font Style13"/>
    <w:rsid w:val="00F13993"/>
    <w:rPr>
      <w:rFonts w:ascii="Times New Roman" w:hAnsi="Times New Roman" w:cs="Times New Roman"/>
      <w:sz w:val="26"/>
      <w:szCs w:val="26"/>
    </w:rPr>
  </w:style>
  <w:style w:type="character" w:customStyle="1" w:styleId="FontStyle22">
    <w:name w:val="Font Style22"/>
    <w:rsid w:val="00F13993"/>
    <w:rPr>
      <w:rFonts w:ascii="Times New Roman" w:hAnsi="Times New Roman" w:cs="Times New Roman"/>
      <w:color w:val="000000"/>
      <w:sz w:val="26"/>
      <w:szCs w:val="26"/>
    </w:rPr>
  </w:style>
  <w:style w:type="character" w:customStyle="1" w:styleId="afffb">
    <w:name w:val="Текст выноски Знак"/>
    <w:uiPriority w:val="99"/>
    <w:rsid w:val="00F13993"/>
    <w:rPr>
      <w:rFonts w:ascii="Tahoma" w:eastAsia="Times New Roman" w:hAnsi="Tahoma" w:cs="Tahoma"/>
      <w:sz w:val="16"/>
      <w:szCs w:val="16"/>
    </w:rPr>
  </w:style>
  <w:style w:type="character" w:customStyle="1" w:styleId="afffc">
    <w:name w:val="Нижний колонтитул Знак"/>
    <w:uiPriority w:val="99"/>
    <w:rsid w:val="00F13993"/>
    <w:rPr>
      <w:rFonts w:ascii="Times New Roman" w:eastAsia="Times New Roman" w:hAnsi="Times New Roman" w:cs="Times New Roman"/>
      <w:sz w:val="24"/>
      <w:szCs w:val="24"/>
    </w:rPr>
  </w:style>
  <w:style w:type="character" w:customStyle="1" w:styleId="37">
    <w:name w:val="Основной текст с отступом 3 Знак"/>
    <w:rsid w:val="00F13993"/>
    <w:rPr>
      <w:rFonts w:ascii="Times New Roman" w:eastAsia="Times New Roman" w:hAnsi="Times New Roman" w:cs="Times New Roman"/>
      <w:sz w:val="16"/>
      <w:szCs w:val="16"/>
    </w:rPr>
  </w:style>
  <w:style w:type="character" w:customStyle="1" w:styleId="ConsNormal">
    <w:name w:val="ConsNormal Знак"/>
    <w:rsid w:val="00F13993"/>
    <w:rPr>
      <w:rFonts w:ascii="Arial" w:eastAsia="Times New Roman" w:hAnsi="Arial" w:cs="Arial"/>
      <w:lang w:val="ru-RU" w:bidi="ar-SA"/>
    </w:rPr>
  </w:style>
  <w:style w:type="character" w:customStyle="1" w:styleId="afffd">
    <w:name w:val="Схема документа Знак"/>
    <w:rsid w:val="00F13993"/>
    <w:rPr>
      <w:rFonts w:ascii="Tahoma" w:eastAsia="Times New Roman" w:hAnsi="Tahoma" w:cs="Tahoma"/>
      <w:sz w:val="20"/>
      <w:szCs w:val="20"/>
      <w:shd w:val="clear" w:color="auto" w:fill="000080"/>
    </w:rPr>
  </w:style>
  <w:style w:type="character" w:customStyle="1" w:styleId="afffe">
    <w:name w:val="Название Знак"/>
    <w:rsid w:val="00F13993"/>
    <w:rPr>
      <w:rFonts w:ascii="Cambria" w:eastAsia="Times New Roman" w:hAnsi="Cambria" w:cs="Cambria"/>
      <w:b/>
      <w:bCs/>
      <w:kern w:val="1"/>
      <w:sz w:val="32"/>
      <w:szCs w:val="32"/>
    </w:rPr>
  </w:style>
  <w:style w:type="character" w:customStyle="1" w:styleId="111">
    <w:name w:val="Стиль ТЗ1 Знак1"/>
    <w:rsid w:val="00F13993"/>
    <w:rPr>
      <w:rFonts w:ascii="Times New Roman" w:eastAsia="Times New Roman" w:hAnsi="Times New Roman" w:cs="Times New Roman"/>
      <w:bCs/>
      <w:sz w:val="18"/>
      <w:szCs w:val="18"/>
    </w:rPr>
  </w:style>
  <w:style w:type="character" w:customStyle="1" w:styleId="SB">
    <w:name w:val="SB_Обычный Знак"/>
    <w:rsid w:val="00F13993"/>
    <w:rPr>
      <w:rFonts w:ascii="Times New Roman" w:eastAsia="Times New Roman" w:hAnsi="Times New Roman" w:cs="Times New Roman"/>
      <w:sz w:val="24"/>
      <w:szCs w:val="24"/>
    </w:rPr>
  </w:style>
  <w:style w:type="character" w:customStyle="1" w:styleId="SBHeading20">
    <w:name w:val="SB_Heading2 Знак"/>
    <w:rsid w:val="00F13993"/>
    <w:rPr>
      <w:rFonts w:ascii="Times New Roman" w:eastAsia="Times New Roman" w:hAnsi="Times New Roman" w:cs="Times New Roman"/>
      <w:b/>
      <w:sz w:val="28"/>
      <w:szCs w:val="24"/>
    </w:rPr>
  </w:style>
  <w:style w:type="character" w:customStyle="1" w:styleId="docsearchterm">
    <w:name w:val="docsearchterm"/>
    <w:basedOn w:val="13"/>
    <w:rsid w:val="00F13993"/>
  </w:style>
  <w:style w:type="character" w:styleId="HTML3">
    <w:name w:val="HTML Typewriter"/>
    <w:rsid w:val="00F13993"/>
    <w:rPr>
      <w:rFonts w:ascii="Courier New" w:eastAsia="Times New Roman" w:hAnsi="Courier New" w:cs="Courier New"/>
      <w:sz w:val="20"/>
      <w:szCs w:val="20"/>
    </w:rPr>
  </w:style>
  <w:style w:type="paragraph" w:customStyle="1" w:styleId="140">
    <w:name w:val="Стиль 14 пт полужирный По центру"/>
    <w:basedOn w:val="a2"/>
    <w:rsid w:val="00F13993"/>
    <w:pPr>
      <w:suppressAutoHyphens/>
      <w:spacing w:after="0"/>
      <w:jc w:val="center"/>
    </w:pPr>
    <w:rPr>
      <w:b/>
      <w:bCs/>
      <w:sz w:val="28"/>
      <w:szCs w:val="28"/>
      <w:lang w:eastAsia="zh-CN"/>
    </w:rPr>
  </w:style>
  <w:style w:type="paragraph" w:customStyle="1" w:styleId="125">
    <w:name w:val="Стиль По ширине Первая строка:  125 см"/>
    <w:basedOn w:val="a2"/>
    <w:rsid w:val="00F13993"/>
    <w:pPr>
      <w:suppressAutoHyphens/>
      <w:spacing w:after="0"/>
      <w:ind w:firstLine="709"/>
    </w:pPr>
    <w:rPr>
      <w:lang w:eastAsia="zh-CN"/>
    </w:rPr>
  </w:style>
  <w:style w:type="paragraph" w:customStyle="1" w:styleId="920">
    <w:name w:val="Стиль 9 пт курсив По центру Перед:  2 пт Междустр.интервал:  мн..."/>
    <w:basedOn w:val="a2"/>
    <w:rsid w:val="00F13993"/>
    <w:pPr>
      <w:suppressAutoHyphens/>
      <w:spacing w:after="0"/>
      <w:jc w:val="center"/>
    </w:pPr>
    <w:rPr>
      <w:i/>
      <w:iCs/>
      <w:sz w:val="18"/>
      <w:szCs w:val="18"/>
      <w:lang w:eastAsia="zh-CN"/>
    </w:rPr>
  </w:style>
  <w:style w:type="paragraph" w:customStyle="1" w:styleId="affff">
    <w:name w:val="Обычный таблица"/>
    <w:basedOn w:val="a2"/>
    <w:rsid w:val="00F13993"/>
    <w:pPr>
      <w:suppressAutoHyphens/>
      <w:spacing w:after="0"/>
      <w:jc w:val="left"/>
    </w:pPr>
    <w:rPr>
      <w:sz w:val="18"/>
      <w:szCs w:val="18"/>
      <w:lang w:eastAsia="zh-CN"/>
    </w:rPr>
  </w:style>
  <w:style w:type="paragraph" w:customStyle="1" w:styleId="Normal1">
    <w:name w:val="Normal1"/>
    <w:rsid w:val="00F13993"/>
    <w:pPr>
      <w:widowControl w:val="0"/>
      <w:suppressAutoHyphens/>
      <w:ind w:left="120" w:firstLine="560"/>
    </w:pPr>
    <w:rPr>
      <w:rFonts w:ascii="Arial" w:hAnsi="Arial" w:cs="Arial"/>
      <w:sz w:val="22"/>
      <w:szCs w:val="22"/>
      <w:lang w:eastAsia="zh-CN"/>
    </w:rPr>
  </w:style>
  <w:style w:type="paragraph" w:customStyle="1" w:styleId="affff0">
    <w:name w:val="Стиль Обычный таблица + курсив Оранжевый"/>
    <w:basedOn w:val="affff"/>
    <w:rsid w:val="00F13993"/>
    <w:rPr>
      <w:i/>
      <w:iCs/>
      <w:color w:val="FF0000"/>
    </w:rPr>
  </w:style>
  <w:style w:type="paragraph" w:customStyle="1" w:styleId="affff1">
    <w:name w:val="Штамп"/>
    <w:basedOn w:val="a2"/>
    <w:rsid w:val="00F13993"/>
    <w:pPr>
      <w:pageBreakBefore/>
      <w:suppressAutoHyphens/>
      <w:spacing w:after="0"/>
      <w:ind w:left="5387"/>
      <w:jc w:val="center"/>
    </w:pPr>
    <w:rPr>
      <w:lang w:eastAsia="zh-CN"/>
    </w:rPr>
  </w:style>
  <w:style w:type="paragraph" w:customStyle="1" w:styleId="affff2">
    <w:name w:val="Основной"/>
    <w:basedOn w:val="a2"/>
    <w:rsid w:val="00F13993"/>
    <w:pPr>
      <w:suppressAutoHyphens/>
      <w:spacing w:after="0"/>
      <w:ind w:firstLine="709"/>
    </w:pPr>
    <w:rPr>
      <w:lang w:eastAsia="zh-CN"/>
    </w:rPr>
  </w:style>
  <w:style w:type="paragraph" w:customStyle="1" w:styleId="ConsNormal0">
    <w:name w:val="ConsNormal"/>
    <w:rsid w:val="00F13993"/>
    <w:pPr>
      <w:widowControl w:val="0"/>
      <w:suppressAutoHyphens/>
      <w:autoSpaceDE w:val="0"/>
      <w:ind w:right="19772" w:firstLine="720"/>
    </w:pPr>
    <w:rPr>
      <w:rFonts w:ascii="Arial" w:hAnsi="Arial" w:cs="Arial"/>
      <w:lang w:eastAsia="zh-CN"/>
    </w:rPr>
  </w:style>
  <w:style w:type="paragraph" w:customStyle="1" w:styleId="FR3">
    <w:name w:val="FR3"/>
    <w:rsid w:val="00F13993"/>
    <w:pPr>
      <w:widowControl w:val="0"/>
      <w:suppressAutoHyphens/>
      <w:autoSpaceDE w:val="0"/>
      <w:spacing w:line="300" w:lineRule="auto"/>
      <w:ind w:left="800" w:right="600"/>
      <w:jc w:val="center"/>
    </w:pPr>
    <w:rPr>
      <w:sz w:val="40"/>
      <w:szCs w:val="40"/>
      <w:lang w:eastAsia="zh-CN"/>
    </w:rPr>
  </w:style>
  <w:style w:type="paragraph" w:customStyle="1" w:styleId="FR5">
    <w:name w:val="FR5"/>
    <w:rsid w:val="00F13993"/>
    <w:pPr>
      <w:widowControl w:val="0"/>
      <w:suppressAutoHyphens/>
      <w:autoSpaceDE w:val="0"/>
      <w:spacing w:line="300" w:lineRule="auto"/>
    </w:pPr>
    <w:rPr>
      <w:rFonts w:ascii="Arial" w:hAnsi="Arial" w:cs="Arial"/>
      <w:b/>
      <w:bCs/>
      <w:sz w:val="22"/>
      <w:szCs w:val="22"/>
      <w:lang w:eastAsia="zh-CN"/>
    </w:rPr>
  </w:style>
  <w:style w:type="paragraph" w:customStyle="1" w:styleId="53">
    <w:name w:val="Стиль5"/>
    <w:basedOn w:val="a2"/>
    <w:rsid w:val="00F13993"/>
    <w:pPr>
      <w:suppressAutoHyphens/>
      <w:spacing w:after="0"/>
      <w:ind w:firstLine="426"/>
      <w:jc w:val="center"/>
    </w:pPr>
    <w:rPr>
      <w:lang w:eastAsia="zh-CN"/>
    </w:rPr>
  </w:style>
  <w:style w:type="paragraph" w:customStyle="1" w:styleId="affff3">
    <w:name w:val="Спис_заголовок"/>
    <w:basedOn w:val="a2"/>
    <w:next w:val="afd"/>
    <w:rsid w:val="00F13993"/>
    <w:pPr>
      <w:keepNext/>
      <w:keepLines/>
      <w:suppressAutoHyphens/>
      <w:spacing w:before="60"/>
    </w:pPr>
    <w:rPr>
      <w:sz w:val="22"/>
      <w:szCs w:val="22"/>
      <w:lang w:eastAsia="zh-CN"/>
    </w:rPr>
  </w:style>
  <w:style w:type="paragraph" w:customStyle="1" w:styleId="1ff">
    <w:name w:val="Номер1"/>
    <w:basedOn w:val="afd"/>
    <w:rsid w:val="00F13993"/>
    <w:pPr>
      <w:spacing w:before="40" w:after="40"/>
      <w:ind w:left="1224" w:hanging="504"/>
      <w:outlineLvl w:val="1"/>
    </w:pPr>
    <w:rPr>
      <w:sz w:val="22"/>
      <w:szCs w:val="22"/>
    </w:rPr>
  </w:style>
  <w:style w:type="paragraph" w:customStyle="1" w:styleId="ListParagraph1">
    <w:name w:val="List Paragraph1"/>
    <w:basedOn w:val="a2"/>
    <w:rsid w:val="00F13993"/>
    <w:pPr>
      <w:suppressAutoHyphens/>
      <w:spacing w:after="0"/>
      <w:ind w:left="720"/>
      <w:jc w:val="left"/>
    </w:pPr>
    <w:rPr>
      <w:lang w:eastAsia="zh-CN"/>
    </w:rPr>
  </w:style>
  <w:style w:type="paragraph" w:customStyle="1" w:styleId="FR4">
    <w:name w:val="FR4"/>
    <w:rsid w:val="00F13993"/>
    <w:pPr>
      <w:widowControl w:val="0"/>
      <w:suppressAutoHyphens/>
      <w:autoSpaceDE w:val="0"/>
      <w:spacing w:before="460"/>
      <w:ind w:left="2560"/>
    </w:pPr>
    <w:rPr>
      <w:rFonts w:ascii="Arial" w:hAnsi="Arial" w:cs="Arial"/>
      <w:sz w:val="32"/>
      <w:szCs w:val="32"/>
      <w:lang w:eastAsia="zh-CN"/>
    </w:rPr>
  </w:style>
  <w:style w:type="paragraph" w:customStyle="1" w:styleId="1ff0">
    <w:name w:val="Абзац списка1"/>
    <w:basedOn w:val="a2"/>
    <w:rsid w:val="00F13993"/>
    <w:pPr>
      <w:suppressAutoHyphens/>
      <w:spacing w:after="0"/>
      <w:ind w:left="720"/>
      <w:jc w:val="left"/>
    </w:pPr>
    <w:rPr>
      <w:lang w:eastAsia="zh-CN"/>
    </w:rPr>
  </w:style>
  <w:style w:type="paragraph" w:customStyle="1" w:styleId="72">
    <w:name w:val="Стиль7"/>
    <w:basedOn w:val="a2"/>
    <w:rsid w:val="00F13993"/>
    <w:pPr>
      <w:suppressAutoHyphens/>
      <w:spacing w:after="0"/>
      <w:ind w:firstLine="426"/>
    </w:pPr>
    <w:rPr>
      <w:sz w:val="20"/>
      <w:szCs w:val="20"/>
      <w:lang w:eastAsia="zh-CN"/>
    </w:rPr>
  </w:style>
  <w:style w:type="paragraph" w:customStyle="1" w:styleId="2d">
    <w:name w:val="Текст_начало_2"/>
    <w:basedOn w:val="a2"/>
    <w:rsid w:val="00F13993"/>
    <w:pPr>
      <w:suppressAutoHyphens/>
      <w:spacing w:after="0" w:line="360" w:lineRule="exact"/>
    </w:pPr>
    <w:rPr>
      <w:rFonts w:ascii="Arial" w:hAnsi="Arial" w:cs="Arial"/>
      <w:lang w:val="en-GB" w:eastAsia="zh-CN"/>
    </w:rPr>
  </w:style>
  <w:style w:type="paragraph" w:customStyle="1" w:styleId="BodyText21">
    <w:name w:val="Body Text 21"/>
    <w:basedOn w:val="a2"/>
    <w:rsid w:val="00F13993"/>
    <w:pPr>
      <w:widowControl w:val="0"/>
      <w:suppressAutoHyphens/>
      <w:spacing w:after="0" w:line="360" w:lineRule="auto"/>
      <w:ind w:firstLine="851"/>
    </w:pPr>
    <w:rPr>
      <w:rFonts w:ascii="Arial" w:hAnsi="Arial" w:cs="Arial"/>
      <w:lang w:eastAsia="zh-CN"/>
    </w:rPr>
  </w:style>
  <w:style w:type="paragraph" w:customStyle="1" w:styleId="1ff1">
    <w:name w:val="Рецензия1"/>
    <w:rsid w:val="00F13993"/>
    <w:pPr>
      <w:suppressAutoHyphens/>
    </w:pPr>
    <w:rPr>
      <w:sz w:val="24"/>
      <w:szCs w:val="24"/>
      <w:lang w:eastAsia="zh-CN"/>
    </w:rPr>
  </w:style>
  <w:style w:type="paragraph" w:customStyle="1" w:styleId="2e">
    <w:name w:val="Обычный2"/>
    <w:rsid w:val="00F13993"/>
    <w:pPr>
      <w:widowControl w:val="0"/>
      <w:suppressAutoHyphens/>
      <w:ind w:left="120" w:firstLine="560"/>
    </w:pPr>
    <w:rPr>
      <w:rFonts w:ascii="Arial" w:hAnsi="Arial" w:cs="Arial"/>
      <w:sz w:val="22"/>
      <w:szCs w:val="22"/>
      <w:lang w:eastAsia="zh-CN"/>
    </w:rPr>
  </w:style>
  <w:style w:type="paragraph" w:customStyle="1" w:styleId="1ff2">
    <w:name w:val="Схема документа1"/>
    <w:basedOn w:val="a2"/>
    <w:rsid w:val="00F13993"/>
    <w:pPr>
      <w:shd w:val="clear" w:color="auto" w:fill="000080"/>
      <w:suppressAutoHyphens/>
      <w:spacing w:after="0"/>
      <w:jc w:val="left"/>
    </w:pPr>
    <w:rPr>
      <w:rFonts w:ascii="Tahoma" w:hAnsi="Tahoma" w:cs="Tahoma"/>
      <w:sz w:val="20"/>
      <w:szCs w:val="20"/>
      <w:lang w:eastAsia="zh-CN"/>
    </w:rPr>
  </w:style>
  <w:style w:type="paragraph" w:customStyle="1" w:styleId="1ff3">
    <w:name w:val="Название1"/>
    <w:basedOn w:val="a2"/>
    <w:next w:val="a2"/>
    <w:rsid w:val="00F13993"/>
    <w:pPr>
      <w:suppressAutoHyphens/>
      <w:spacing w:before="240"/>
      <w:jc w:val="center"/>
    </w:pPr>
    <w:rPr>
      <w:rFonts w:ascii="Cambria" w:hAnsi="Cambria" w:cs="Cambria"/>
      <w:b/>
      <w:bCs/>
      <w:kern w:val="1"/>
      <w:sz w:val="32"/>
      <w:szCs w:val="32"/>
      <w:lang w:eastAsia="zh-CN"/>
    </w:rPr>
  </w:style>
  <w:style w:type="paragraph" w:customStyle="1" w:styleId="1ff4">
    <w:name w:val="Стиль ТЗ1"/>
    <w:basedOn w:val="a2"/>
    <w:rsid w:val="00F13993"/>
    <w:pPr>
      <w:suppressAutoHyphens/>
      <w:spacing w:before="60" w:after="0"/>
      <w:ind w:firstLine="303"/>
    </w:pPr>
    <w:rPr>
      <w:bCs/>
      <w:sz w:val="18"/>
      <w:szCs w:val="18"/>
      <w:lang w:eastAsia="zh-CN"/>
    </w:rPr>
  </w:style>
  <w:style w:type="paragraph" w:customStyle="1" w:styleId="82">
    <w:name w:val="Стиль8"/>
    <w:basedOn w:val="a2"/>
    <w:rsid w:val="00F13993"/>
    <w:pPr>
      <w:suppressAutoHyphens/>
      <w:spacing w:before="60" w:after="0" w:line="360" w:lineRule="auto"/>
      <w:ind w:firstLine="709"/>
    </w:pPr>
    <w:rPr>
      <w:sz w:val="28"/>
      <w:szCs w:val="28"/>
      <w:lang w:eastAsia="zh-CN"/>
    </w:rPr>
  </w:style>
  <w:style w:type="paragraph" w:customStyle="1" w:styleId="SB0">
    <w:name w:val="SB_Обычный"/>
    <w:basedOn w:val="a2"/>
    <w:rsid w:val="00F13993"/>
    <w:pPr>
      <w:suppressAutoHyphens/>
      <w:ind w:firstLine="709"/>
    </w:pPr>
    <w:rPr>
      <w:lang w:eastAsia="zh-CN"/>
    </w:rPr>
  </w:style>
  <w:style w:type="paragraph" w:customStyle="1" w:styleId="SBHeading2">
    <w:name w:val="SB_Heading2"/>
    <w:basedOn w:val="a2"/>
    <w:rsid w:val="00F13993"/>
    <w:pPr>
      <w:numPr>
        <w:numId w:val="3"/>
      </w:numPr>
      <w:suppressAutoHyphens/>
      <w:spacing w:after="120"/>
      <w:ind w:left="578" w:hanging="578"/>
    </w:pPr>
    <w:rPr>
      <w:b/>
      <w:sz w:val="28"/>
      <w:lang w:eastAsia="zh-CN"/>
    </w:rPr>
  </w:style>
  <w:style w:type="paragraph" w:customStyle="1" w:styleId="SBHeading1">
    <w:name w:val="SB_Heading1"/>
    <w:basedOn w:val="SBHeading2"/>
    <w:rsid w:val="00F13993"/>
    <w:pPr>
      <w:ind w:left="810" w:hanging="810"/>
    </w:pPr>
    <w:rPr>
      <w:caps/>
    </w:rPr>
  </w:style>
  <w:style w:type="paragraph" w:customStyle="1" w:styleId="SBHeading3">
    <w:name w:val="SB_Heading3"/>
    <w:basedOn w:val="SBHeading2"/>
    <w:rsid w:val="00F13993"/>
    <w:pPr>
      <w:ind w:left="1800" w:hanging="180"/>
    </w:pPr>
    <w:rPr>
      <w:i/>
    </w:rPr>
  </w:style>
  <w:style w:type="paragraph" w:customStyle="1" w:styleId="SBHeading4">
    <w:name w:val="SB_Heading4"/>
    <w:basedOn w:val="SBHeading3"/>
    <w:rsid w:val="00F13993"/>
    <w:pPr>
      <w:ind w:left="1728" w:hanging="648"/>
    </w:pPr>
  </w:style>
  <w:style w:type="character" w:customStyle="1" w:styleId="apple-style-span">
    <w:name w:val="apple-style-span"/>
    <w:basedOn w:val="a3"/>
    <w:uiPriority w:val="99"/>
    <w:rsid w:val="00F13993"/>
  </w:style>
  <w:style w:type="paragraph" w:customStyle="1" w:styleId="affff4">
    <w:name w:val="Комментарий"/>
    <w:basedOn w:val="a2"/>
    <w:next w:val="a2"/>
    <w:uiPriority w:val="99"/>
    <w:rsid w:val="00F13993"/>
    <w:pPr>
      <w:autoSpaceDE w:val="0"/>
      <w:autoSpaceDN w:val="0"/>
      <w:adjustRightInd w:val="0"/>
      <w:spacing w:before="75" w:after="0"/>
      <w:ind w:left="170"/>
    </w:pPr>
    <w:rPr>
      <w:rFonts w:ascii="Arial" w:hAnsi="Arial" w:cs="Arial"/>
      <w:color w:val="353842"/>
      <w:shd w:val="clear" w:color="auto" w:fill="F0F0F0"/>
    </w:rPr>
  </w:style>
  <w:style w:type="paragraph" w:customStyle="1" w:styleId="affff5">
    <w:name w:val="Таблицы (моноширинный)"/>
    <w:basedOn w:val="a2"/>
    <w:next w:val="a2"/>
    <w:uiPriority w:val="99"/>
    <w:rsid w:val="00F13993"/>
    <w:pPr>
      <w:autoSpaceDE w:val="0"/>
      <w:autoSpaceDN w:val="0"/>
      <w:adjustRightInd w:val="0"/>
      <w:spacing w:after="0"/>
      <w:jc w:val="left"/>
    </w:pPr>
    <w:rPr>
      <w:rFonts w:ascii="Courier New" w:hAnsi="Courier New" w:cs="Courier New"/>
    </w:rPr>
  </w:style>
  <w:style w:type="character" w:customStyle="1" w:styleId="Absatz-Standardschriftart">
    <w:name w:val="Absatz-Standardschriftart"/>
    <w:rsid w:val="00F13993"/>
  </w:style>
  <w:style w:type="character" w:customStyle="1" w:styleId="WW-Absatz-Standardschriftart">
    <w:name w:val="WW-Absatz-Standardschriftart"/>
    <w:rsid w:val="00F13993"/>
  </w:style>
  <w:style w:type="character" w:customStyle="1" w:styleId="WW-Absatz-Standardschriftart1">
    <w:name w:val="WW-Absatz-Standardschriftart1"/>
    <w:rsid w:val="00F13993"/>
  </w:style>
  <w:style w:type="character" w:customStyle="1" w:styleId="WW-Absatz-Standardschriftart11">
    <w:name w:val="WW-Absatz-Standardschriftart11"/>
    <w:rsid w:val="00F13993"/>
  </w:style>
  <w:style w:type="character" w:customStyle="1" w:styleId="WW-Absatz-Standardschriftart111">
    <w:name w:val="WW-Absatz-Standardschriftart111"/>
    <w:rsid w:val="00F13993"/>
  </w:style>
  <w:style w:type="character" w:customStyle="1" w:styleId="WW-Absatz-Standardschriftart1111">
    <w:name w:val="WW-Absatz-Standardschriftart1111"/>
    <w:rsid w:val="00F13993"/>
  </w:style>
  <w:style w:type="character" w:customStyle="1" w:styleId="WW8Num4z1">
    <w:name w:val="WW8Num4z1"/>
    <w:rsid w:val="00F13993"/>
    <w:rPr>
      <w:rFonts w:ascii="Courier New" w:hAnsi="Courier New" w:cs="Courier New"/>
    </w:rPr>
  </w:style>
  <w:style w:type="character" w:customStyle="1" w:styleId="WW8Num4z2">
    <w:name w:val="WW8Num4z2"/>
    <w:rsid w:val="00F13993"/>
    <w:rPr>
      <w:rFonts w:ascii="Wingdings" w:hAnsi="Wingdings" w:cs="Wingdings"/>
    </w:rPr>
  </w:style>
  <w:style w:type="character" w:customStyle="1" w:styleId="WW8Num4z3">
    <w:name w:val="WW8Num4z3"/>
    <w:rsid w:val="00F13993"/>
    <w:rPr>
      <w:rFonts w:ascii="Symbol" w:hAnsi="Symbol" w:cs="Symbol"/>
    </w:rPr>
  </w:style>
  <w:style w:type="character" w:customStyle="1" w:styleId="WW8Num10z1">
    <w:name w:val="WW8Num10z1"/>
    <w:rsid w:val="00F13993"/>
    <w:rPr>
      <w:rFonts w:ascii="Courier New" w:hAnsi="Courier New" w:cs="Courier New"/>
    </w:rPr>
  </w:style>
  <w:style w:type="character" w:customStyle="1" w:styleId="WW8Num13z1">
    <w:name w:val="WW8Num13z1"/>
    <w:rsid w:val="00F13993"/>
    <w:rPr>
      <w:position w:val="0"/>
      <w:sz w:val="24"/>
      <w:vertAlign w:val="baseline"/>
    </w:rPr>
  </w:style>
  <w:style w:type="character" w:customStyle="1" w:styleId="WW8Num18z0">
    <w:name w:val="WW8Num18z0"/>
    <w:rsid w:val="00F13993"/>
    <w:rPr>
      <w:position w:val="0"/>
      <w:sz w:val="28"/>
      <w:szCs w:val="28"/>
      <w:vertAlign w:val="baseline"/>
    </w:rPr>
  </w:style>
  <w:style w:type="character" w:customStyle="1" w:styleId="WW8Num20z1">
    <w:name w:val="WW8Num20z1"/>
    <w:rsid w:val="00F13993"/>
    <w:rPr>
      <w:rFonts w:ascii="Courier New" w:hAnsi="Courier New" w:cs="Courier New"/>
    </w:rPr>
  </w:style>
  <w:style w:type="character" w:customStyle="1" w:styleId="WW8Num20z2">
    <w:name w:val="WW8Num20z2"/>
    <w:rsid w:val="00F13993"/>
    <w:rPr>
      <w:rFonts w:ascii="Wingdings" w:hAnsi="Wingdings" w:cs="Wingdings"/>
    </w:rPr>
  </w:style>
  <w:style w:type="character" w:customStyle="1" w:styleId="WW8Num20z3">
    <w:name w:val="WW8Num20z3"/>
    <w:rsid w:val="00F13993"/>
    <w:rPr>
      <w:rFonts w:ascii="Symbol" w:hAnsi="Symbol" w:cs="Symbol"/>
    </w:rPr>
  </w:style>
  <w:style w:type="character" w:customStyle="1" w:styleId="WW8Num23z1">
    <w:name w:val="WW8Num23z1"/>
    <w:rsid w:val="00F13993"/>
    <w:rPr>
      <w:rFonts w:ascii="Courier New" w:hAnsi="Courier New" w:cs="Courier New"/>
    </w:rPr>
  </w:style>
  <w:style w:type="character" w:customStyle="1" w:styleId="WW8Num23z2">
    <w:name w:val="WW8Num23z2"/>
    <w:rsid w:val="00F13993"/>
    <w:rPr>
      <w:rFonts w:ascii="Wingdings" w:hAnsi="Wingdings" w:cs="Wingdings"/>
    </w:rPr>
  </w:style>
  <w:style w:type="character" w:customStyle="1" w:styleId="WW8Num23z3">
    <w:name w:val="WW8Num23z3"/>
    <w:rsid w:val="00F13993"/>
    <w:rPr>
      <w:rFonts w:ascii="Symbol" w:hAnsi="Symbol" w:cs="Symbol"/>
    </w:rPr>
  </w:style>
  <w:style w:type="character" w:customStyle="1" w:styleId="WW8Num24z1">
    <w:name w:val="WW8Num24z1"/>
    <w:rsid w:val="00F13993"/>
    <w:rPr>
      <w:rFonts w:ascii="Courier New" w:hAnsi="Courier New" w:cs="Courier New"/>
    </w:rPr>
  </w:style>
  <w:style w:type="character" w:customStyle="1" w:styleId="WW8Num24z2">
    <w:name w:val="WW8Num24z2"/>
    <w:rsid w:val="00F13993"/>
    <w:rPr>
      <w:rFonts w:ascii="Wingdings" w:hAnsi="Wingdings" w:cs="Wingdings"/>
    </w:rPr>
  </w:style>
  <w:style w:type="character" w:customStyle="1" w:styleId="WW8Num24z3">
    <w:name w:val="WW8Num24z3"/>
    <w:rsid w:val="00F13993"/>
    <w:rPr>
      <w:rFonts w:ascii="Symbol" w:hAnsi="Symbol" w:cs="Symbol"/>
    </w:rPr>
  </w:style>
  <w:style w:type="character" w:customStyle="1" w:styleId="WW8Num25z0">
    <w:name w:val="WW8Num25z0"/>
    <w:rsid w:val="00F13993"/>
    <w:rPr>
      <w:b/>
      <w:bCs/>
      <w:position w:val="0"/>
      <w:sz w:val="24"/>
      <w:vertAlign w:val="baseline"/>
    </w:rPr>
  </w:style>
  <w:style w:type="paragraph" w:customStyle="1" w:styleId="1ff5">
    <w:name w:val="Обычный1"/>
    <w:rsid w:val="00F13993"/>
    <w:rPr>
      <w:rFonts w:ascii="Tms Rmn" w:hAnsi="Tms Rmn"/>
    </w:rPr>
  </w:style>
  <w:style w:type="character" w:customStyle="1" w:styleId="ConsPlusCell0">
    <w:name w:val="ConsPlusCell Знак"/>
    <w:link w:val="ConsPlusCell"/>
    <w:uiPriority w:val="99"/>
    <w:rsid w:val="00F13993"/>
    <w:rPr>
      <w:rFonts w:ascii="Arial" w:hAnsi="Arial" w:cs="Arial"/>
      <w:lang w:val="ru-RU" w:eastAsia="ru-RU" w:bidi="ar-SA"/>
    </w:rPr>
  </w:style>
  <w:style w:type="paragraph" w:styleId="a">
    <w:name w:val="List Number"/>
    <w:basedOn w:val="a2"/>
    <w:uiPriority w:val="99"/>
    <w:unhideWhenUsed/>
    <w:rsid w:val="00F13993"/>
    <w:pPr>
      <w:numPr>
        <w:numId w:val="5"/>
      </w:numPr>
      <w:suppressAutoHyphens/>
      <w:spacing w:after="0"/>
      <w:contextualSpacing/>
      <w:jc w:val="left"/>
    </w:pPr>
    <w:rPr>
      <w:lang w:eastAsia="zh-CN"/>
    </w:rPr>
  </w:style>
  <w:style w:type="character" w:styleId="affff6">
    <w:name w:val="Strong"/>
    <w:uiPriority w:val="22"/>
    <w:qFormat/>
    <w:rsid w:val="00F13993"/>
    <w:rPr>
      <w:b/>
      <w:bCs/>
    </w:rPr>
  </w:style>
  <w:style w:type="character" w:customStyle="1" w:styleId="apple-converted-space">
    <w:name w:val="apple-converted-space"/>
    <w:basedOn w:val="a3"/>
    <w:rsid w:val="00F13993"/>
  </w:style>
  <w:style w:type="paragraph" w:customStyle="1" w:styleId="S00">
    <w:name w:val="S 00"/>
    <w:basedOn w:val="a2"/>
    <w:rsid w:val="00F13993"/>
    <w:pPr>
      <w:tabs>
        <w:tab w:val="left" w:pos="1560"/>
      </w:tabs>
      <w:suppressAutoHyphens/>
      <w:spacing w:after="0"/>
      <w:ind w:firstLine="851"/>
    </w:pPr>
    <w:rPr>
      <w:rFonts w:ascii="Arial" w:hAnsi="Arial" w:cs="Arial"/>
      <w:szCs w:val="20"/>
      <w:lang w:eastAsia="ar-SA"/>
    </w:rPr>
  </w:style>
  <w:style w:type="paragraph" w:customStyle="1" w:styleId="xl63">
    <w:name w:val="xl63"/>
    <w:basedOn w:val="a2"/>
    <w:rsid w:val="00F13993"/>
    <w:pPr>
      <w:spacing w:before="100" w:beforeAutospacing="1" w:after="100" w:afterAutospacing="1"/>
      <w:jc w:val="center"/>
      <w:textAlignment w:val="top"/>
    </w:pPr>
    <w:rPr>
      <w:sz w:val="18"/>
      <w:szCs w:val="18"/>
    </w:rPr>
  </w:style>
  <w:style w:type="paragraph" w:customStyle="1" w:styleId="xl64">
    <w:name w:val="xl6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2"/>
    <w:rsid w:val="00F13993"/>
    <w:pPr>
      <w:spacing w:before="100" w:beforeAutospacing="1" w:after="100" w:afterAutospacing="1"/>
      <w:jc w:val="right"/>
      <w:textAlignment w:val="top"/>
    </w:pPr>
    <w:rPr>
      <w:sz w:val="16"/>
      <w:szCs w:val="16"/>
    </w:rPr>
  </w:style>
  <w:style w:type="paragraph" w:customStyle="1" w:styleId="xl66">
    <w:name w:val="xl66"/>
    <w:basedOn w:val="a2"/>
    <w:rsid w:val="00F13993"/>
    <w:pPr>
      <w:spacing w:before="100" w:beforeAutospacing="1" w:after="100" w:afterAutospacing="1"/>
      <w:jc w:val="right"/>
      <w:textAlignment w:val="top"/>
    </w:pPr>
  </w:style>
  <w:style w:type="paragraph" w:customStyle="1" w:styleId="xl67">
    <w:name w:val="xl67"/>
    <w:basedOn w:val="a2"/>
    <w:rsid w:val="00F13993"/>
    <w:pPr>
      <w:spacing w:before="100" w:beforeAutospacing="1" w:after="100" w:afterAutospacing="1"/>
      <w:jc w:val="left"/>
      <w:textAlignment w:val="top"/>
    </w:pPr>
  </w:style>
  <w:style w:type="paragraph" w:customStyle="1" w:styleId="xl68">
    <w:name w:val="xl68"/>
    <w:basedOn w:val="a2"/>
    <w:rsid w:val="00F13993"/>
    <w:pPr>
      <w:spacing w:before="100" w:beforeAutospacing="1" w:after="100" w:afterAutospacing="1"/>
      <w:jc w:val="left"/>
      <w:textAlignment w:val="top"/>
    </w:pPr>
    <w:rPr>
      <w:sz w:val="18"/>
      <w:szCs w:val="18"/>
    </w:rPr>
  </w:style>
  <w:style w:type="paragraph" w:customStyle="1" w:styleId="xl69">
    <w:name w:val="xl69"/>
    <w:basedOn w:val="a2"/>
    <w:rsid w:val="00F13993"/>
    <w:pPr>
      <w:spacing w:before="100" w:beforeAutospacing="1" w:after="100" w:afterAutospacing="1"/>
      <w:jc w:val="center"/>
      <w:textAlignment w:val="top"/>
    </w:pPr>
  </w:style>
  <w:style w:type="paragraph" w:customStyle="1" w:styleId="xl70">
    <w:name w:val="xl7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2"/>
    <w:rsid w:val="00F1399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rsid w:val="00F13993"/>
    <w:pPr>
      <w:spacing w:before="100" w:beforeAutospacing="1" w:after="100" w:afterAutospacing="1"/>
      <w:jc w:val="center"/>
      <w:textAlignment w:val="top"/>
    </w:pPr>
    <w:rPr>
      <w:b/>
      <w:bCs/>
      <w:sz w:val="22"/>
      <w:szCs w:val="22"/>
    </w:rPr>
  </w:style>
  <w:style w:type="paragraph" w:customStyle="1" w:styleId="xl74">
    <w:name w:val="xl74"/>
    <w:basedOn w:val="a2"/>
    <w:rsid w:val="00F13993"/>
    <w:pPr>
      <w:spacing w:before="100" w:beforeAutospacing="1" w:after="100" w:afterAutospacing="1"/>
      <w:jc w:val="left"/>
      <w:textAlignment w:val="top"/>
    </w:pPr>
  </w:style>
  <w:style w:type="paragraph" w:customStyle="1" w:styleId="xl75">
    <w:name w:val="xl75"/>
    <w:basedOn w:val="a2"/>
    <w:rsid w:val="00F13993"/>
    <w:pPr>
      <w:spacing w:before="100" w:beforeAutospacing="1" w:after="100" w:afterAutospacing="1"/>
      <w:jc w:val="left"/>
      <w:textAlignment w:val="top"/>
    </w:pPr>
    <w:rPr>
      <w:sz w:val="16"/>
      <w:szCs w:val="16"/>
    </w:rPr>
  </w:style>
  <w:style w:type="paragraph" w:customStyle="1" w:styleId="xl76">
    <w:name w:val="xl76"/>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7">
    <w:name w:val="xl77"/>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9">
    <w:name w:val="xl79"/>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1">
    <w:name w:val="xl8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83">
    <w:name w:val="xl83"/>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4">
    <w:name w:val="xl8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5">
    <w:name w:val="xl85"/>
    <w:basedOn w:val="a2"/>
    <w:rsid w:val="00F13993"/>
    <w:pPr>
      <w:spacing w:before="100" w:beforeAutospacing="1" w:after="100" w:afterAutospacing="1"/>
      <w:jc w:val="center"/>
      <w:textAlignment w:val="top"/>
    </w:pPr>
    <w:rPr>
      <w:sz w:val="22"/>
      <w:szCs w:val="22"/>
    </w:rPr>
  </w:style>
  <w:style w:type="character" w:customStyle="1" w:styleId="label">
    <w:name w:val="label"/>
    <w:basedOn w:val="a3"/>
    <w:rsid w:val="00F13993"/>
  </w:style>
  <w:style w:type="character" w:customStyle="1" w:styleId="value">
    <w:name w:val="value"/>
    <w:basedOn w:val="a3"/>
    <w:rsid w:val="00F13993"/>
  </w:style>
  <w:style w:type="paragraph" w:customStyle="1" w:styleId="gray">
    <w:name w:val="gray"/>
    <w:basedOn w:val="a2"/>
    <w:uiPriority w:val="99"/>
    <w:rsid w:val="00F13993"/>
    <w:pPr>
      <w:spacing w:before="100" w:beforeAutospacing="1" w:after="100" w:afterAutospacing="1"/>
      <w:ind w:firstLine="225"/>
    </w:pPr>
    <w:rPr>
      <w:color w:val="000000"/>
    </w:rPr>
  </w:style>
  <w:style w:type="character" w:customStyle="1" w:styleId="ecattext">
    <w:name w:val="ecattext"/>
    <w:basedOn w:val="a3"/>
    <w:rsid w:val="00F13993"/>
  </w:style>
  <w:style w:type="character" w:customStyle="1" w:styleId="1ff6">
    <w:name w:val="Строгий1"/>
    <w:basedOn w:val="a3"/>
    <w:rsid w:val="00F13993"/>
  </w:style>
  <w:style w:type="character" w:customStyle="1" w:styleId="plaintext">
    <w:name w:val="plain_text"/>
    <w:rsid w:val="00F13993"/>
  </w:style>
  <w:style w:type="character" w:customStyle="1" w:styleId="ff1">
    <w:name w:val="ff1"/>
    <w:basedOn w:val="a3"/>
    <w:rsid w:val="00F13993"/>
  </w:style>
  <w:style w:type="character" w:customStyle="1" w:styleId="name">
    <w:name w:val="name"/>
    <w:basedOn w:val="a3"/>
    <w:rsid w:val="00F13993"/>
  </w:style>
  <w:style w:type="paragraph" w:styleId="4">
    <w:name w:val="List Bullet 4"/>
    <w:basedOn w:val="a2"/>
    <w:autoRedefine/>
    <w:rsid w:val="00781E5D"/>
    <w:pPr>
      <w:numPr>
        <w:numId w:val="6"/>
      </w:numPr>
    </w:pPr>
    <w:rPr>
      <w:szCs w:val="20"/>
    </w:rPr>
  </w:style>
  <w:style w:type="character" w:customStyle="1" w:styleId="22">
    <w:name w:val="Основной текст 2 Знак"/>
    <w:link w:val="2"/>
    <w:rsid w:val="00781E5D"/>
    <w:rPr>
      <w:sz w:val="24"/>
    </w:rPr>
  </w:style>
  <w:style w:type="paragraph" w:styleId="affff7">
    <w:name w:val="Note Heading"/>
    <w:basedOn w:val="a2"/>
    <w:next w:val="a2"/>
    <w:link w:val="affff8"/>
    <w:rsid w:val="00166C58"/>
    <w:rPr>
      <w:lang w:val="x-none" w:eastAsia="x-none"/>
    </w:rPr>
  </w:style>
  <w:style w:type="character" w:customStyle="1" w:styleId="affff8">
    <w:name w:val="Заголовок записки Знак"/>
    <w:link w:val="affff7"/>
    <w:rsid w:val="00166C58"/>
    <w:rPr>
      <w:sz w:val="24"/>
      <w:szCs w:val="24"/>
    </w:rPr>
  </w:style>
  <w:style w:type="paragraph" w:customStyle="1" w:styleId="copyright-info">
    <w:name w:val="copyright-info"/>
    <w:basedOn w:val="a2"/>
    <w:rsid w:val="00105E18"/>
    <w:pPr>
      <w:spacing w:before="100" w:beforeAutospacing="1" w:after="100" w:afterAutospacing="1"/>
      <w:jc w:val="left"/>
    </w:pPr>
  </w:style>
  <w:style w:type="paragraph" w:customStyle="1" w:styleId="s1">
    <w:name w:val="s_1"/>
    <w:basedOn w:val="a2"/>
    <w:rsid w:val="002F5258"/>
    <w:pPr>
      <w:spacing w:before="100" w:beforeAutospacing="1" w:after="100" w:afterAutospacing="1"/>
      <w:jc w:val="left"/>
    </w:pPr>
  </w:style>
  <w:style w:type="character" w:styleId="affff9">
    <w:name w:val="annotation reference"/>
    <w:rsid w:val="00C45CF7"/>
    <w:rPr>
      <w:sz w:val="16"/>
      <w:szCs w:val="16"/>
    </w:rPr>
  </w:style>
  <w:style w:type="paragraph" w:customStyle="1" w:styleId="parametervalue">
    <w:name w:val="parametervalue"/>
    <w:basedOn w:val="a2"/>
    <w:rsid w:val="0008010A"/>
    <w:pPr>
      <w:spacing w:before="100" w:beforeAutospacing="1" w:after="100" w:afterAutospacing="1"/>
      <w:jc w:val="left"/>
    </w:pPr>
  </w:style>
  <w:style w:type="paragraph" w:customStyle="1" w:styleId="1ff7">
    <w:name w:val="Знак1"/>
    <w:basedOn w:val="a2"/>
    <w:rsid w:val="00624D46"/>
    <w:pPr>
      <w:spacing w:before="100" w:beforeAutospacing="1" w:after="100" w:afterAutospacing="1"/>
      <w:jc w:val="left"/>
    </w:pPr>
    <w:rPr>
      <w:rFonts w:ascii="Tahoma" w:hAnsi="Tahoma" w:cs="Tahoma"/>
      <w:sz w:val="20"/>
      <w:szCs w:val="20"/>
      <w:lang w:val="en-US" w:eastAsia="en-US"/>
    </w:rPr>
  </w:style>
  <w:style w:type="character" w:customStyle="1" w:styleId="ConsPlusNormal0">
    <w:name w:val="ConsPlusNormal Знак"/>
    <w:link w:val="ConsPlusNormal"/>
    <w:qFormat/>
    <w:locked/>
    <w:rsid w:val="009D12B5"/>
    <w:rPr>
      <w:rFonts w:ascii="Arial" w:hAnsi="Arial" w:cs="Arial"/>
    </w:rPr>
  </w:style>
</w:styles>
</file>

<file path=word/webSettings.xml><?xml version="1.0" encoding="utf-8"?>
<w:webSettings xmlns:r="http://schemas.openxmlformats.org/officeDocument/2006/relationships" xmlns:w="http://schemas.openxmlformats.org/wordprocessingml/2006/main">
  <w:divs>
    <w:div w:id="8803528">
      <w:bodyDiv w:val="1"/>
      <w:marLeft w:val="0"/>
      <w:marRight w:val="0"/>
      <w:marTop w:val="0"/>
      <w:marBottom w:val="0"/>
      <w:divBdr>
        <w:top w:val="none" w:sz="0" w:space="0" w:color="auto"/>
        <w:left w:val="none" w:sz="0" w:space="0" w:color="auto"/>
        <w:bottom w:val="none" w:sz="0" w:space="0" w:color="auto"/>
        <w:right w:val="none" w:sz="0" w:space="0" w:color="auto"/>
      </w:divBdr>
      <w:divsChild>
        <w:div w:id="950354495">
          <w:marLeft w:val="0"/>
          <w:marRight w:val="0"/>
          <w:marTop w:val="0"/>
          <w:marBottom w:val="0"/>
          <w:divBdr>
            <w:top w:val="none" w:sz="0" w:space="0" w:color="auto"/>
            <w:left w:val="none" w:sz="0" w:space="0" w:color="auto"/>
            <w:bottom w:val="none" w:sz="0" w:space="0" w:color="auto"/>
            <w:right w:val="none" w:sz="0" w:space="0" w:color="auto"/>
          </w:divBdr>
          <w:divsChild>
            <w:div w:id="263733911">
              <w:marLeft w:val="0"/>
              <w:marRight w:val="0"/>
              <w:marTop w:val="180"/>
              <w:marBottom w:val="150"/>
              <w:divBdr>
                <w:top w:val="single" w:sz="6" w:space="0" w:color="D9D9D9"/>
                <w:left w:val="single" w:sz="12" w:space="15" w:color="008550"/>
                <w:bottom w:val="single" w:sz="6" w:space="11" w:color="D9D9D9"/>
                <w:right w:val="none" w:sz="0" w:space="0" w:color="auto"/>
              </w:divBdr>
              <w:divsChild>
                <w:div w:id="144457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52990">
      <w:bodyDiv w:val="1"/>
      <w:marLeft w:val="0"/>
      <w:marRight w:val="0"/>
      <w:marTop w:val="0"/>
      <w:marBottom w:val="0"/>
      <w:divBdr>
        <w:top w:val="none" w:sz="0" w:space="0" w:color="auto"/>
        <w:left w:val="none" w:sz="0" w:space="0" w:color="auto"/>
        <w:bottom w:val="none" w:sz="0" w:space="0" w:color="auto"/>
        <w:right w:val="none" w:sz="0" w:space="0" w:color="auto"/>
      </w:divBdr>
    </w:div>
    <w:div w:id="239216442">
      <w:bodyDiv w:val="1"/>
      <w:marLeft w:val="0"/>
      <w:marRight w:val="0"/>
      <w:marTop w:val="0"/>
      <w:marBottom w:val="0"/>
      <w:divBdr>
        <w:top w:val="none" w:sz="0" w:space="0" w:color="auto"/>
        <w:left w:val="none" w:sz="0" w:space="0" w:color="auto"/>
        <w:bottom w:val="none" w:sz="0" w:space="0" w:color="auto"/>
        <w:right w:val="none" w:sz="0" w:space="0" w:color="auto"/>
      </w:divBdr>
    </w:div>
    <w:div w:id="241842767">
      <w:bodyDiv w:val="1"/>
      <w:marLeft w:val="0"/>
      <w:marRight w:val="0"/>
      <w:marTop w:val="0"/>
      <w:marBottom w:val="0"/>
      <w:divBdr>
        <w:top w:val="none" w:sz="0" w:space="0" w:color="auto"/>
        <w:left w:val="none" w:sz="0" w:space="0" w:color="auto"/>
        <w:bottom w:val="none" w:sz="0" w:space="0" w:color="auto"/>
        <w:right w:val="none" w:sz="0" w:space="0" w:color="auto"/>
      </w:divBdr>
    </w:div>
    <w:div w:id="242035271">
      <w:bodyDiv w:val="1"/>
      <w:marLeft w:val="0"/>
      <w:marRight w:val="0"/>
      <w:marTop w:val="0"/>
      <w:marBottom w:val="0"/>
      <w:divBdr>
        <w:top w:val="none" w:sz="0" w:space="0" w:color="auto"/>
        <w:left w:val="none" w:sz="0" w:space="0" w:color="auto"/>
        <w:bottom w:val="none" w:sz="0" w:space="0" w:color="auto"/>
        <w:right w:val="none" w:sz="0" w:space="0" w:color="auto"/>
      </w:divBdr>
    </w:div>
    <w:div w:id="265162046">
      <w:bodyDiv w:val="1"/>
      <w:marLeft w:val="0"/>
      <w:marRight w:val="0"/>
      <w:marTop w:val="0"/>
      <w:marBottom w:val="0"/>
      <w:divBdr>
        <w:top w:val="none" w:sz="0" w:space="0" w:color="auto"/>
        <w:left w:val="none" w:sz="0" w:space="0" w:color="auto"/>
        <w:bottom w:val="none" w:sz="0" w:space="0" w:color="auto"/>
        <w:right w:val="none" w:sz="0" w:space="0" w:color="auto"/>
      </w:divBdr>
    </w:div>
    <w:div w:id="391393579">
      <w:bodyDiv w:val="1"/>
      <w:marLeft w:val="0"/>
      <w:marRight w:val="0"/>
      <w:marTop w:val="0"/>
      <w:marBottom w:val="0"/>
      <w:divBdr>
        <w:top w:val="none" w:sz="0" w:space="0" w:color="auto"/>
        <w:left w:val="none" w:sz="0" w:space="0" w:color="auto"/>
        <w:bottom w:val="none" w:sz="0" w:space="0" w:color="auto"/>
        <w:right w:val="none" w:sz="0" w:space="0" w:color="auto"/>
      </w:divBdr>
    </w:div>
    <w:div w:id="428164380">
      <w:bodyDiv w:val="1"/>
      <w:marLeft w:val="0"/>
      <w:marRight w:val="0"/>
      <w:marTop w:val="0"/>
      <w:marBottom w:val="0"/>
      <w:divBdr>
        <w:top w:val="none" w:sz="0" w:space="0" w:color="auto"/>
        <w:left w:val="none" w:sz="0" w:space="0" w:color="auto"/>
        <w:bottom w:val="none" w:sz="0" w:space="0" w:color="auto"/>
        <w:right w:val="none" w:sz="0" w:space="0" w:color="auto"/>
      </w:divBdr>
    </w:div>
    <w:div w:id="591622237">
      <w:bodyDiv w:val="1"/>
      <w:marLeft w:val="0"/>
      <w:marRight w:val="0"/>
      <w:marTop w:val="0"/>
      <w:marBottom w:val="0"/>
      <w:divBdr>
        <w:top w:val="none" w:sz="0" w:space="0" w:color="auto"/>
        <w:left w:val="none" w:sz="0" w:space="0" w:color="auto"/>
        <w:bottom w:val="none" w:sz="0" w:space="0" w:color="auto"/>
        <w:right w:val="none" w:sz="0" w:space="0" w:color="auto"/>
      </w:divBdr>
    </w:div>
    <w:div w:id="599606735">
      <w:bodyDiv w:val="1"/>
      <w:marLeft w:val="0"/>
      <w:marRight w:val="0"/>
      <w:marTop w:val="0"/>
      <w:marBottom w:val="0"/>
      <w:divBdr>
        <w:top w:val="none" w:sz="0" w:space="0" w:color="auto"/>
        <w:left w:val="none" w:sz="0" w:space="0" w:color="auto"/>
        <w:bottom w:val="none" w:sz="0" w:space="0" w:color="auto"/>
        <w:right w:val="none" w:sz="0" w:space="0" w:color="auto"/>
      </w:divBdr>
    </w:div>
    <w:div w:id="665327866">
      <w:bodyDiv w:val="1"/>
      <w:marLeft w:val="0"/>
      <w:marRight w:val="0"/>
      <w:marTop w:val="0"/>
      <w:marBottom w:val="0"/>
      <w:divBdr>
        <w:top w:val="none" w:sz="0" w:space="0" w:color="auto"/>
        <w:left w:val="none" w:sz="0" w:space="0" w:color="auto"/>
        <w:bottom w:val="none" w:sz="0" w:space="0" w:color="auto"/>
        <w:right w:val="none" w:sz="0" w:space="0" w:color="auto"/>
      </w:divBdr>
    </w:div>
    <w:div w:id="702248249">
      <w:bodyDiv w:val="1"/>
      <w:marLeft w:val="0"/>
      <w:marRight w:val="0"/>
      <w:marTop w:val="0"/>
      <w:marBottom w:val="0"/>
      <w:divBdr>
        <w:top w:val="none" w:sz="0" w:space="0" w:color="auto"/>
        <w:left w:val="none" w:sz="0" w:space="0" w:color="auto"/>
        <w:bottom w:val="none" w:sz="0" w:space="0" w:color="auto"/>
        <w:right w:val="none" w:sz="0" w:space="0" w:color="auto"/>
      </w:divBdr>
    </w:div>
    <w:div w:id="703556817">
      <w:bodyDiv w:val="1"/>
      <w:marLeft w:val="0"/>
      <w:marRight w:val="0"/>
      <w:marTop w:val="0"/>
      <w:marBottom w:val="0"/>
      <w:divBdr>
        <w:top w:val="none" w:sz="0" w:space="0" w:color="auto"/>
        <w:left w:val="none" w:sz="0" w:space="0" w:color="auto"/>
        <w:bottom w:val="none" w:sz="0" w:space="0" w:color="auto"/>
        <w:right w:val="none" w:sz="0" w:space="0" w:color="auto"/>
      </w:divBdr>
    </w:div>
    <w:div w:id="735132099">
      <w:bodyDiv w:val="1"/>
      <w:marLeft w:val="0"/>
      <w:marRight w:val="0"/>
      <w:marTop w:val="0"/>
      <w:marBottom w:val="0"/>
      <w:divBdr>
        <w:top w:val="none" w:sz="0" w:space="0" w:color="auto"/>
        <w:left w:val="none" w:sz="0" w:space="0" w:color="auto"/>
        <w:bottom w:val="none" w:sz="0" w:space="0" w:color="auto"/>
        <w:right w:val="none" w:sz="0" w:space="0" w:color="auto"/>
      </w:divBdr>
    </w:div>
    <w:div w:id="774054631">
      <w:bodyDiv w:val="1"/>
      <w:marLeft w:val="0"/>
      <w:marRight w:val="0"/>
      <w:marTop w:val="0"/>
      <w:marBottom w:val="0"/>
      <w:divBdr>
        <w:top w:val="none" w:sz="0" w:space="0" w:color="auto"/>
        <w:left w:val="none" w:sz="0" w:space="0" w:color="auto"/>
        <w:bottom w:val="none" w:sz="0" w:space="0" w:color="auto"/>
        <w:right w:val="none" w:sz="0" w:space="0" w:color="auto"/>
      </w:divBdr>
    </w:div>
    <w:div w:id="782111523">
      <w:bodyDiv w:val="1"/>
      <w:marLeft w:val="0"/>
      <w:marRight w:val="0"/>
      <w:marTop w:val="0"/>
      <w:marBottom w:val="0"/>
      <w:divBdr>
        <w:top w:val="none" w:sz="0" w:space="0" w:color="auto"/>
        <w:left w:val="none" w:sz="0" w:space="0" w:color="auto"/>
        <w:bottom w:val="none" w:sz="0" w:space="0" w:color="auto"/>
        <w:right w:val="none" w:sz="0" w:space="0" w:color="auto"/>
      </w:divBdr>
    </w:div>
    <w:div w:id="794905865">
      <w:bodyDiv w:val="1"/>
      <w:marLeft w:val="0"/>
      <w:marRight w:val="0"/>
      <w:marTop w:val="0"/>
      <w:marBottom w:val="0"/>
      <w:divBdr>
        <w:top w:val="none" w:sz="0" w:space="0" w:color="auto"/>
        <w:left w:val="none" w:sz="0" w:space="0" w:color="auto"/>
        <w:bottom w:val="none" w:sz="0" w:space="0" w:color="auto"/>
        <w:right w:val="none" w:sz="0" w:space="0" w:color="auto"/>
      </w:divBdr>
    </w:div>
    <w:div w:id="809714541">
      <w:bodyDiv w:val="1"/>
      <w:marLeft w:val="0"/>
      <w:marRight w:val="0"/>
      <w:marTop w:val="0"/>
      <w:marBottom w:val="0"/>
      <w:divBdr>
        <w:top w:val="none" w:sz="0" w:space="0" w:color="auto"/>
        <w:left w:val="none" w:sz="0" w:space="0" w:color="auto"/>
        <w:bottom w:val="none" w:sz="0" w:space="0" w:color="auto"/>
        <w:right w:val="none" w:sz="0" w:space="0" w:color="auto"/>
      </w:divBdr>
    </w:div>
    <w:div w:id="810363836">
      <w:bodyDiv w:val="1"/>
      <w:marLeft w:val="0"/>
      <w:marRight w:val="0"/>
      <w:marTop w:val="0"/>
      <w:marBottom w:val="0"/>
      <w:divBdr>
        <w:top w:val="none" w:sz="0" w:space="0" w:color="auto"/>
        <w:left w:val="none" w:sz="0" w:space="0" w:color="auto"/>
        <w:bottom w:val="none" w:sz="0" w:space="0" w:color="auto"/>
        <w:right w:val="none" w:sz="0" w:space="0" w:color="auto"/>
      </w:divBdr>
    </w:div>
    <w:div w:id="839656677">
      <w:bodyDiv w:val="1"/>
      <w:marLeft w:val="0"/>
      <w:marRight w:val="0"/>
      <w:marTop w:val="0"/>
      <w:marBottom w:val="0"/>
      <w:divBdr>
        <w:top w:val="none" w:sz="0" w:space="0" w:color="auto"/>
        <w:left w:val="none" w:sz="0" w:space="0" w:color="auto"/>
        <w:bottom w:val="none" w:sz="0" w:space="0" w:color="auto"/>
        <w:right w:val="none" w:sz="0" w:space="0" w:color="auto"/>
      </w:divBdr>
    </w:div>
    <w:div w:id="907232299">
      <w:bodyDiv w:val="1"/>
      <w:marLeft w:val="0"/>
      <w:marRight w:val="0"/>
      <w:marTop w:val="0"/>
      <w:marBottom w:val="0"/>
      <w:divBdr>
        <w:top w:val="none" w:sz="0" w:space="0" w:color="auto"/>
        <w:left w:val="none" w:sz="0" w:space="0" w:color="auto"/>
        <w:bottom w:val="none" w:sz="0" w:space="0" w:color="auto"/>
        <w:right w:val="none" w:sz="0" w:space="0" w:color="auto"/>
      </w:divBdr>
    </w:div>
    <w:div w:id="950937852">
      <w:bodyDiv w:val="1"/>
      <w:marLeft w:val="0"/>
      <w:marRight w:val="0"/>
      <w:marTop w:val="0"/>
      <w:marBottom w:val="0"/>
      <w:divBdr>
        <w:top w:val="none" w:sz="0" w:space="0" w:color="auto"/>
        <w:left w:val="none" w:sz="0" w:space="0" w:color="auto"/>
        <w:bottom w:val="none" w:sz="0" w:space="0" w:color="auto"/>
        <w:right w:val="none" w:sz="0" w:space="0" w:color="auto"/>
      </w:divBdr>
    </w:div>
    <w:div w:id="963653340">
      <w:bodyDiv w:val="1"/>
      <w:marLeft w:val="0"/>
      <w:marRight w:val="0"/>
      <w:marTop w:val="0"/>
      <w:marBottom w:val="0"/>
      <w:divBdr>
        <w:top w:val="none" w:sz="0" w:space="0" w:color="auto"/>
        <w:left w:val="none" w:sz="0" w:space="0" w:color="auto"/>
        <w:bottom w:val="none" w:sz="0" w:space="0" w:color="auto"/>
        <w:right w:val="none" w:sz="0" w:space="0" w:color="auto"/>
      </w:divBdr>
    </w:div>
    <w:div w:id="1037588041">
      <w:bodyDiv w:val="1"/>
      <w:marLeft w:val="0"/>
      <w:marRight w:val="0"/>
      <w:marTop w:val="0"/>
      <w:marBottom w:val="0"/>
      <w:divBdr>
        <w:top w:val="none" w:sz="0" w:space="0" w:color="auto"/>
        <w:left w:val="none" w:sz="0" w:space="0" w:color="auto"/>
        <w:bottom w:val="none" w:sz="0" w:space="0" w:color="auto"/>
        <w:right w:val="none" w:sz="0" w:space="0" w:color="auto"/>
      </w:divBdr>
    </w:div>
    <w:div w:id="1391147624">
      <w:bodyDiv w:val="1"/>
      <w:marLeft w:val="0"/>
      <w:marRight w:val="0"/>
      <w:marTop w:val="0"/>
      <w:marBottom w:val="0"/>
      <w:divBdr>
        <w:top w:val="none" w:sz="0" w:space="0" w:color="auto"/>
        <w:left w:val="none" w:sz="0" w:space="0" w:color="auto"/>
        <w:bottom w:val="none" w:sz="0" w:space="0" w:color="auto"/>
        <w:right w:val="none" w:sz="0" w:space="0" w:color="auto"/>
      </w:divBdr>
    </w:div>
    <w:div w:id="1392970474">
      <w:bodyDiv w:val="1"/>
      <w:marLeft w:val="0"/>
      <w:marRight w:val="0"/>
      <w:marTop w:val="0"/>
      <w:marBottom w:val="0"/>
      <w:divBdr>
        <w:top w:val="none" w:sz="0" w:space="0" w:color="auto"/>
        <w:left w:val="none" w:sz="0" w:space="0" w:color="auto"/>
        <w:bottom w:val="none" w:sz="0" w:space="0" w:color="auto"/>
        <w:right w:val="none" w:sz="0" w:space="0" w:color="auto"/>
      </w:divBdr>
    </w:div>
    <w:div w:id="1476291000">
      <w:bodyDiv w:val="1"/>
      <w:marLeft w:val="0"/>
      <w:marRight w:val="0"/>
      <w:marTop w:val="0"/>
      <w:marBottom w:val="0"/>
      <w:divBdr>
        <w:top w:val="none" w:sz="0" w:space="0" w:color="auto"/>
        <w:left w:val="none" w:sz="0" w:space="0" w:color="auto"/>
        <w:bottom w:val="none" w:sz="0" w:space="0" w:color="auto"/>
        <w:right w:val="none" w:sz="0" w:space="0" w:color="auto"/>
      </w:divBdr>
    </w:div>
    <w:div w:id="1566793600">
      <w:bodyDiv w:val="1"/>
      <w:marLeft w:val="0"/>
      <w:marRight w:val="0"/>
      <w:marTop w:val="0"/>
      <w:marBottom w:val="0"/>
      <w:divBdr>
        <w:top w:val="none" w:sz="0" w:space="0" w:color="auto"/>
        <w:left w:val="none" w:sz="0" w:space="0" w:color="auto"/>
        <w:bottom w:val="none" w:sz="0" w:space="0" w:color="auto"/>
        <w:right w:val="none" w:sz="0" w:space="0" w:color="auto"/>
      </w:divBdr>
    </w:div>
    <w:div w:id="1771585021">
      <w:bodyDiv w:val="1"/>
      <w:marLeft w:val="0"/>
      <w:marRight w:val="0"/>
      <w:marTop w:val="0"/>
      <w:marBottom w:val="0"/>
      <w:divBdr>
        <w:top w:val="none" w:sz="0" w:space="0" w:color="auto"/>
        <w:left w:val="none" w:sz="0" w:space="0" w:color="auto"/>
        <w:bottom w:val="none" w:sz="0" w:space="0" w:color="auto"/>
        <w:right w:val="none" w:sz="0" w:space="0" w:color="auto"/>
      </w:divBdr>
    </w:div>
    <w:div w:id="1789426872">
      <w:bodyDiv w:val="1"/>
      <w:marLeft w:val="0"/>
      <w:marRight w:val="0"/>
      <w:marTop w:val="0"/>
      <w:marBottom w:val="0"/>
      <w:divBdr>
        <w:top w:val="none" w:sz="0" w:space="0" w:color="auto"/>
        <w:left w:val="none" w:sz="0" w:space="0" w:color="auto"/>
        <w:bottom w:val="none" w:sz="0" w:space="0" w:color="auto"/>
        <w:right w:val="none" w:sz="0" w:space="0" w:color="auto"/>
      </w:divBdr>
      <w:divsChild>
        <w:div w:id="72902149">
          <w:marLeft w:val="0"/>
          <w:marRight w:val="0"/>
          <w:marTop w:val="0"/>
          <w:marBottom w:val="0"/>
          <w:divBdr>
            <w:top w:val="none" w:sz="0" w:space="0" w:color="auto"/>
            <w:left w:val="none" w:sz="0" w:space="0" w:color="auto"/>
            <w:bottom w:val="none" w:sz="0" w:space="0" w:color="auto"/>
            <w:right w:val="none" w:sz="0" w:space="0" w:color="auto"/>
          </w:divBdr>
        </w:div>
      </w:divsChild>
    </w:div>
    <w:div w:id="1934430113">
      <w:bodyDiv w:val="1"/>
      <w:marLeft w:val="0"/>
      <w:marRight w:val="0"/>
      <w:marTop w:val="0"/>
      <w:marBottom w:val="0"/>
      <w:divBdr>
        <w:top w:val="none" w:sz="0" w:space="0" w:color="auto"/>
        <w:left w:val="none" w:sz="0" w:space="0" w:color="auto"/>
        <w:bottom w:val="none" w:sz="0" w:space="0" w:color="auto"/>
        <w:right w:val="none" w:sz="0" w:space="0" w:color="auto"/>
      </w:divBdr>
    </w:div>
    <w:div w:id="1939411881">
      <w:bodyDiv w:val="1"/>
      <w:marLeft w:val="0"/>
      <w:marRight w:val="0"/>
      <w:marTop w:val="0"/>
      <w:marBottom w:val="0"/>
      <w:divBdr>
        <w:top w:val="none" w:sz="0" w:space="0" w:color="auto"/>
        <w:left w:val="none" w:sz="0" w:space="0" w:color="auto"/>
        <w:bottom w:val="none" w:sz="0" w:space="0" w:color="auto"/>
        <w:right w:val="none" w:sz="0" w:space="0" w:color="auto"/>
      </w:divBdr>
    </w:div>
    <w:div w:id="1969625254">
      <w:bodyDiv w:val="1"/>
      <w:marLeft w:val="0"/>
      <w:marRight w:val="0"/>
      <w:marTop w:val="0"/>
      <w:marBottom w:val="0"/>
      <w:divBdr>
        <w:top w:val="none" w:sz="0" w:space="0" w:color="auto"/>
        <w:left w:val="none" w:sz="0" w:space="0" w:color="auto"/>
        <w:bottom w:val="none" w:sz="0" w:space="0" w:color="auto"/>
        <w:right w:val="none" w:sz="0" w:space="0" w:color="auto"/>
      </w:divBdr>
    </w:div>
    <w:div w:id="1979413806">
      <w:bodyDiv w:val="1"/>
      <w:marLeft w:val="0"/>
      <w:marRight w:val="0"/>
      <w:marTop w:val="0"/>
      <w:marBottom w:val="0"/>
      <w:divBdr>
        <w:top w:val="none" w:sz="0" w:space="0" w:color="auto"/>
        <w:left w:val="none" w:sz="0" w:space="0" w:color="auto"/>
        <w:bottom w:val="none" w:sz="0" w:space="0" w:color="auto"/>
        <w:right w:val="none" w:sz="0" w:space="0" w:color="auto"/>
      </w:divBdr>
    </w:div>
    <w:div w:id="1993945482">
      <w:bodyDiv w:val="1"/>
      <w:marLeft w:val="0"/>
      <w:marRight w:val="0"/>
      <w:marTop w:val="0"/>
      <w:marBottom w:val="0"/>
      <w:divBdr>
        <w:top w:val="none" w:sz="0" w:space="0" w:color="auto"/>
        <w:left w:val="none" w:sz="0" w:space="0" w:color="auto"/>
        <w:bottom w:val="none" w:sz="0" w:space="0" w:color="auto"/>
        <w:right w:val="none" w:sz="0" w:space="0" w:color="auto"/>
      </w:divBdr>
    </w:div>
    <w:div w:id="2016178663">
      <w:bodyDiv w:val="1"/>
      <w:marLeft w:val="0"/>
      <w:marRight w:val="0"/>
      <w:marTop w:val="0"/>
      <w:marBottom w:val="0"/>
      <w:divBdr>
        <w:top w:val="none" w:sz="0" w:space="0" w:color="auto"/>
        <w:left w:val="none" w:sz="0" w:space="0" w:color="auto"/>
        <w:bottom w:val="none" w:sz="0" w:space="0" w:color="auto"/>
        <w:right w:val="none" w:sz="0" w:space="0" w:color="auto"/>
      </w:divBdr>
    </w:div>
    <w:div w:id="2079085704">
      <w:bodyDiv w:val="1"/>
      <w:marLeft w:val="0"/>
      <w:marRight w:val="0"/>
      <w:marTop w:val="0"/>
      <w:marBottom w:val="0"/>
      <w:divBdr>
        <w:top w:val="none" w:sz="0" w:space="0" w:color="auto"/>
        <w:left w:val="none" w:sz="0" w:space="0" w:color="auto"/>
        <w:bottom w:val="none" w:sz="0" w:space="0" w:color="auto"/>
        <w:right w:val="none" w:sz="0" w:space="0" w:color="auto"/>
      </w:divBdr>
    </w:div>
    <w:div w:id="2126732725">
      <w:bodyDiv w:val="1"/>
      <w:marLeft w:val="0"/>
      <w:marRight w:val="0"/>
      <w:marTop w:val="0"/>
      <w:marBottom w:val="0"/>
      <w:divBdr>
        <w:top w:val="none" w:sz="0" w:space="0" w:color="auto"/>
        <w:left w:val="none" w:sz="0" w:space="0" w:color="auto"/>
        <w:bottom w:val="none" w:sz="0" w:space="0" w:color="auto"/>
        <w:right w:val="none" w:sz="0" w:space="0" w:color="auto"/>
      </w:divBdr>
    </w:div>
    <w:div w:id="212723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49747978708328F63657138EBFB3B2D709127F4387C739C15CA64AE1493DF4F45A9D2466EAC26A500BB4244DF9D4C387CB69B2AF32DD94T3h0Q" TargetMode="External"/><Relationship Id="rId13" Type="http://schemas.openxmlformats.org/officeDocument/2006/relationships/hyperlink" Target="consultantplus://offline/ref=89971CCD1BE3BC929205FFB2D80C421E8DA72C4A59E48A2D5F02D4FB48B601BC3722DF7C052C8A27E12856D3B542F174A7987D2DFD30uFCD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9971CCD1BE3BC929205FFB2D80C421E8DA72C4A59E48A2D5F02D4FB48B601BC3722DF7C072E8227E12856D3B542F174A7987D2DFD30uFCD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B47514F440DCC2270B44BC4DF22F5F20C9EF858C3F6480322035D8102723A36DA817472BE54ED179E6799EAEBAFxC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24D31DCA108652226E34DDAE3FFD8298F1A3CA04D0FE4A6A87A4F5E5A5E2E036563E05D1DD2F2F6X9y2L" TargetMode="External"/><Relationship Id="rId5" Type="http://schemas.openxmlformats.org/officeDocument/2006/relationships/webSettings" Target="webSettings.xml"/><Relationship Id="rId15" Type="http://schemas.openxmlformats.org/officeDocument/2006/relationships/hyperlink" Target="consultantplus://offline/ref=D1E01C713B5368D91DC071546CE4B6B7AC5034F7EC3D8D49D595891915D92551D3CD1E71E98F7A4Cf922K" TargetMode="External"/><Relationship Id="rId10" Type="http://schemas.openxmlformats.org/officeDocument/2006/relationships/hyperlink" Target="http://mobileonline.garant.r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AFE1DA6F01188CAA04800498A80173C4A9B31EDDF9D7960CECBB77E010D770A47A7B4ABC9D76395E5E8C26DE8Ao0QBR" TargetMode="External"/><Relationship Id="rId14" Type="http://schemas.openxmlformats.org/officeDocument/2006/relationships/hyperlink" Target="consultantplus://offline/ref=590DDE1B665CFEB192EF0348E01951CDD39F37264F9D7F547908DD8F4520F15AA0CA00287A8567C70714E0BE11AE68D5BAA7F44381511EFCzAX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82254-3C31-4FF1-A1D0-3BD9D3B01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22</Pages>
  <Words>14554</Words>
  <Characters>82962</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Муниципальный  контракт</vt:lpstr>
    </vt:vector>
  </TitlesOfParts>
  <Company>Microsoft</Company>
  <LinksUpToDate>false</LinksUpToDate>
  <CharactersWithSpaces>97322</CharactersWithSpaces>
  <SharedDoc>false</SharedDoc>
  <HLinks>
    <vt:vector size="84" baseType="variant">
      <vt:variant>
        <vt:i4>917585</vt:i4>
      </vt:variant>
      <vt:variant>
        <vt:i4>39</vt:i4>
      </vt:variant>
      <vt:variant>
        <vt:i4>0</vt:i4>
      </vt:variant>
      <vt:variant>
        <vt:i4>5</vt:i4>
      </vt:variant>
      <vt:variant>
        <vt:lpwstr>consultantplus://offline/ref=7B47514F440DCC2270B44BC4DF22F5F20C9EF858C3F6480322035D8102723A36DA817472BE54ED179E6799EAEBAFxCJ</vt:lpwstr>
      </vt:variant>
      <vt:variant>
        <vt:lpwstr/>
      </vt:variant>
      <vt:variant>
        <vt:i4>2687026</vt:i4>
      </vt:variant>
      <vt:variant>
        <vt:i4>36</vt:i4>
      </vt:variant>
      <vt:variant>
        <vt:i4>0</vt:i4>
      </vt:variant>
      <vt:variant>
        <vt:i4>5</vt:i4>
      </vt:variant>
      <vt:variant>
        <vt:lpwstr>consultantplus://offline/ref=D1E01C713B5368D91DC071546CE4B6B7AC5034F7EC3D8D49D595891915D92551D3CD1E71E98F7A4Cf922K</vt:lpwstr>
      </vt:variant>
      <vt:variant>
        <vt:lpwstr/>
      </vt:variant>
      <vt:variant>
        <vt:i4>2359404</vt:i4>
      </vt:variant>
      <vt:variant>
        <vt:i4>33</vt:i4>
      </vt:variant>
      <vt:variant>
        <vt:i4>0</vt:i4>
      </vt:variant>
      <vt:variant>
        <vt:i4>5</vt:i4>
      </vt:variant>
      <vt:variant>
        <vt:lpwstr>consultantplus://offline/ref=590DDE1B665CFEB192EF0348E01951CDD39F37264F9D7F547908DD8F4520F15AA0CA00287A8567C70714E0BE11AE68D5BAA7F44381511EFCzAX3G</vt:lpwstr>
      </vt:variant>
      <vt:variant>
        <vt:lpwstr/>
      </vt:variant>
      <vt:variant>
        <vt:i4>7143527</vt:i4>
      </vt:variant>
      <vt:variant>
        <vt:i4>30</vt:i4>
      </vt:variant>
      <vt:variant>
        <vt:i4>0</vt:i4>
      </vt:variant>
      <vt:variant>
        <vt:i4>5</vt:i4>
      </vt:variant>
      <vt:variant>
        <vt:lpwstr>consultantplus://offline/ref=89971CCD1BE3BC929205FFB2D80C421E8DA72C4A59E48A2D5F02D4FB48B601BC3722DF7C052C8A27E12856D3B542F174A7987D2DFD30uFCDJ</vt:lpwstr>
      </vt:variant>
      <vt:variant>
        <vt:lpwstr/>
      </vt:variant>
      <vt:variant>
        <vt:i4>7143472</vt:i4>
      </vt:variant>
      <vt:variant>
        <vt:i4>27</vt:i4>
      </vt:variant>
      <vt:variant>
        <vt:i4>0</vt:i4>
      </vt:variant>
      <vt:variant>
        <vt:i4>5</vt:i4>
      </vt:variant>
      <vt:variant>
        <vt:lpwstr>consultantplus://offline/ref=89971CCD1BE3BC929205FFB2D80C421E8DA72C4A59E48A2D5F02D4FB48B601BC3722DF7C072E8227E12856D3B542F174A7987D2DFD30uFCDJ</vt:lpwstr>
      </vt:variant>
      <vt:variant>
        <vt:lpwstr/>
      </vt:variant>
      <vt:variant>
        <vt:i4>8323176</vt:i4>
      </vt:variant>
      <vt:variant>
        <vt:i4>24</vt:i4>
      </vt:variant>
      <vt:variant>
        <vt:i4>0</vt:i4>
      </vt:variant>
      <vt:variant>
        <vt:i4>5</vt:i4>
      </vt:variant>
      <vt:variant>
        <vt:lpwstr>consultantplus://offline/ref=924D31DCA108652226E34DDAE3FFD8298F1A3CA04D0FE4A6A87A4F5E5A5E2E036563E05D1DD2F2F6X9y2L</vt:lpwstr>
      </vt:variant>
      <vt:variant>
        <vt:lpwstr/>
      </vt:variant>
      <vt:variant>
        <vt:i4>4456538</vt:i4>
      </vt:variant>
      <vt:variant>
        <vt:i4>21</vt:i4>
      </vt:variant>
      <vt:variant>
        <vt:i4>0</vt:i4>
      </vt:variant>
      <vt:variant>
        <vt:i4>5</vt:i4>
      </vt:variant>
      <vt:variant>
        <vt:lpwstr>consultantplus://offline/ref=C016A50A9BB9584E463E21574819D37F5C553153943F6F9936FB3E0CA0348246B5A499194CAB93F2ACD78A77050A7F77A9741DF7C5n9R1Q</vt:lpwstr>
      </vt:variant>
      <vt:variant>
        <vt:lpwstr/>
      </vt:variant>
      <vt:variant>
        <vt:i4>5505041</vt:i4>
      </vt:variant>
      <vt:variant>
        <vt:i4>18</vt:i4>
      </vt:variant>
      <vt:variant>
        <vt:i4>0</vt:i4>
      </vt:variant>
      <vt:variant>
        <vt:i4>5</vt:i4>
      </vt:variant>
      <vt:variant>
        <vt:lpwstr>http://mobileonline.garant.ru/</vt:lpwstr>
      </vt:variant>
      <vt:variant>
        <vt:lpwstr>/document/70353464/entry/0</vt:lpwstr>
      </vt:variant>
      <vt:variant>
        <vt:i4>1310720</vt:i4>
      </vt:variant>
      <vt:variant>
        <vt:i4>15</vt:i4>
      </vt:variant>
      <vt:variant>
        <vt:i4>0</vt:i4>
      </vt:variant>
      <vt:variant>
        <vt:i4>5</vt:i4>
      </vt:variant>
      <vt:variant>
        <vt:lpwstr>consultantplus://offline/ref=AFE1DA6F01188CAA04800498A80173C4A9B31EDDF9D7960CECBB77E010D770A47A7B4ABC9D76395E5E8C26DE8Ao0QBR</vt:lpwstr>
      </vt:variant>
      <vt:variant>
        <vt:lpwstr/>
      </vt:variant>
      <vt:variant>
        <vt:i4>7340129</vt:i4>
      </vt:variant>
      <vt:variant>
        <vt:i4>12</vt:i4>
      </vt:variant>
      <vt:variant>
        <vt:i4>0</vt:i4>
      </vt:variant>
      <vt:variant>
        <vt:i4>5</vt:i4>
      </vt:variant>
      <vt:variant>
        <vt:lpwstr>consultantplus://offline/ref=1C0A7CF1FD04CA002036B21F591D0B21CE29084B01D307C86FAECEF3650992E099989FDE981A45D264198817CCBD59631B920699AF43746627p1Q</vt:lpwstr>
      </vt:variant>
      <vt:variant>
        <vt:lpwstr/>
      </vt:variant>
      <vt:variant>
        <vt:i4>7274548</vt:i4>
      </vt:variant>
      <vt:variant>
        <vt:i4>9</vt:i4>
      </vt:variant>
      <vt:variant>
        <vt:i4>0</vt:i4>
      </vt:variant>
      <vt:variant>
        <vt:i4>5</vt:i4>
      </vt:variant>
      <vt:variant>
        <vt:lpwstr>garantf1://70647820.0/</vt:lpwstr>
      </vt:variant>
      <vt:variant>
        <vt:lpwstr/>
      </vt:variant>
      <vt:variant>
        <vt:i4>4194309</vt:i4>
      </vt:variant>
      <vt:variant>
        <vt:i4>6</vt:i4>
      </vt:variant>
      <vt:variant>
        <vt:i4>0</vt:i4>
      </vt:variant>
      <vt:variant>
        <vt:i4>5</vt:i4>
      </vt:variant>
      <vt:variant>
        <vt:lpwstr>garantf1://70647820.1000/</vt:lpwstr>
      </vt:variant>
      <vt:variant>
        <vt:lpwstr/>
      </vt:variant>
      <vt:variant>
        <vt:i4>2686992</vt:i4>
      </vt:variant>
      <vt:variant>
        <vt:i4>3</vt:i4>
      </vt:variant>
      <vt:variant>
        <vt:i4>0</vt:i4>
      </vt:variant>
      <vt:variant>
        <vt:i4>5</vt:i4>
      </vt:variant>
      <vt:variant>
        <vt:lpwstr/>
      </vt:variant>
      <vt:variant>
        <vt:lpwstr>sub_1102</vt:lpwstr>
      </vt:variant>
      <vt:variant>
        <vt:i4>2752568</vt:i4>
      </vt:variant>
      <vt:variant>
        <vt:i4>0</vt:i4>
      </vt:variant>
      <vt:variant>
        <vt:i4>0</vt:i4>
      </vt:variant>
      <vt:variant>
        <vt:i4>5</vt:i4>
      </vt:variant>
      <vt:variant>
        <vt:lpwstr>consultantplus://offline/ref=A549747978708328F63657138EBFB3B2D709127F4387C739C15CA64AE1493DF4F45A9D2466EAC26A500BB4244DF9D4C387CB69B2AF32DD94T3h0Q</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Муниципальный  контракт</dc:title>
  <dc:subject/>
  <dc:creator>PC599</dc:creator>
  <cp:keywords/>
  <cp:lastModifiedBy>Александр</cp:lastModifiedBy>
  <cp:revision>93</cp:revision>
  <cp:lastPrinted>2023-07-11T09:05:00Z</cp:lastPrinted>
  <dcterms:created xsi:type="dcterms:W3CDTF">2022-08-11T06:31:00Z</dcterms:created>
  <dcterms:modified xsi:type="dcterms:W3CDTF">2023-07-28T04:15:00Z</dcterms:modified>
</cp:coreProperties>
</file>