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206" w:rsidRPr="00620206" w:rsidRDefault="00620206" w:rsidP="00620206">
      <w:pPr>
        <w:ind w:firstLine="698"/>
        <w:jc w:val="right"/>
        <w:rPr>
          <w:rStyle w:val="a7"/>
          <w:b w:val="0"/>
          <w:bCs/>
          <w:color w:val="auto"/>
          <w:sz w:val="28"/>
          <w:szCs w:val="28"/>
        </w:rPr>
      </w:pPr>
      <w:bookmarkStart w:id="0" w:name="_GoBack"/>
      <w:r w:rsidRPr="00620206">
        <w:rPr>
          <w:rStyle w:val="a7"/>
          <w:b w:val="0"/>
          <w:bCs/>
          <w:color w:val="auto"/>
          <w:sz w:val="28"/>
          <w:szCs w:val="28"/>
        </w:rPr>
        <w:t xml:space="preserve">Утвержден </w:t>
      </w:r>
      <w:hyperlink w:anchor="sub_0" w:history="1">
        <w:r w:rsidRPr="00620206">
          <w:rPr>
            <w:rStyle w:val="a7"/>
            <w:b w:val="0"/>
            <w:color w:val="auto"/>
            <w:sz w:val="28"/>
            <w:szCs w:val="28"/>
          </w:rPr>
          <w:t>приказ</w:t>
        </w:r>
      </w:hyperlink>
      <w:r w:rsidRPr="00620206">
        <w:rPr>
          <w:rStyle w:val="a7"/>
          <w:b w:val="0"/>
          <w:bCs/>
          <w:color w:val="auto"/>
          <w:sz w:val="28"/>
          <w:szCs w:val="28"/>
        </w:rPr>
        <w:t>ом</w:t>
      </w:r>
    </w:p>
    <w:p w:rsidR="00620206" w:rsidRPr="00620206" w:rsidRDefault="00620206" w:rsidP="00620206">
      <w:pPr>
        <w:ind w:firstLine="698"/>
        <w:jc w:val="right"/>
        <w:rPr>
          <w:rStyle w:val="a7"/>
          <w:b w:val="0"/>
          <w:bCs/>
          <w:color w:val="auto"/>
          <w:sz w:val="28"/>
          <w:szCs w:val="28"/>
        </w:rPr>
      </w:pPr>
      <w:r w:rsidRPr="00620206">
        <w:rPr>
          <w:rStyle w:val="a7"/>
          <w:b w:val="0"/>
          <w:bCs/>
          <w:color w:val="auto"/>
          <w:sz w:val="28"/>
          <w:szCs w:val="28"/>
        </w:rPr>
        <w:t>Счетной палаты города Оренбурга</w:t>
      </w:r>
    </w:p>
    <w:p w:rsidR="00620206" w:rsidRPr="00620206" w:rsidRDefault="00620206" w:rsidP="00620206">
      <w:pPr>
        <w:ind w:firstLine="698"/>
        <w:jc w:val="right"/>
        <w:rPr>
          <w:rStyle w:val="a7"/>
          <w:b w:val="0"/>
          <w:bCs/>
          <w:color w:val="auto"/>
          <w:sz w:val="28"/>
          <w:szCs w:val="28"/>
        </w:rPr>
      </w:pPr>
      <w:r w:rsidRPr="00620206">
        <w:rPr>
          <w:rStyle w:val="a7"/>
          <w:b w:val="0"/>
          <w:bCs/>
          <w:color w:val="auto"/>
          <w:sz w:val="28"/>
          <w:szCs w:val="28"/>
        </w:rPr>
        <w:t>от 28.02.2013 № 9 (приложение 1)</w:t>
      </w:r>
    </w:p>
    <w:p w:rsidR="00620206" w:rsidRPr="00620206" w:rsidRDefault="00620206" w:rsidP="00620206">
      <w:pPr>
        <w:ind w:firstLine="698"/>
        <w:jc w:val="right"/>
        <w:rPr>
          <w:rStyle w:val="a7"/>
          <w:b w:val="0"/>
          <w:bCs/>
          <w:color w:val="auto"/>
          <w:sz w:val="28"/>
          <w:szCs w:val="28"/>
        </w:rPr>
      </w:pPr>
      <w:proofErr w:type="gramStart"/>
      <w:r w:rsidRPr="00620206">
        <w:rPr>
          <w:rStyle w:val="a7"/>
          <w:b w:val="0"/>
          <w:bCs/>
          <w:color w:val="auto"/>
          <w:sz w:val="28"/>
          <w:szCs w:val="28"/>
        </w:rPr>
        <w:t>(в редакции приказов от 23.12.2013 № 19,</w:t>
      </w:r>
      <w:proofErr w:type="gramEnd"/>
    </w:p>
    <w:p w:rsidR="00620206" w:rsidRPr="00620206" w:rsidRDefault="00620206" w:rsidP="00620206">
      <w:pPr>
        <w:ind w:firstLine="698"/>
        <w:jc w:val="right"/>
        <w:rPr>
          <w:rStyle w:val="a7"/>
          <w:b w:val="0"/>
          <w:bCs/>
          <w:color w:val="auto"/>
          <w:sz w:val="28"/>
          <w:szCs w:val="28"/>
        </w:rPr>
      </w:pPr>
      <w:r w:rsidRPr="00620206">
        <w:rPr>
          <w:rStyle w:val="a7"/>
          <w:b w:val="0"/>
          <w:bCs/>
          <w:color w:val="auto"/>
          <w:sz w:val="28"/>
          <w:szCs w:val="28"/>
        </w:rPr>
        <w:t>от 03.03.2014 № 4, от 18.04.2016 № 6, от 27.12.2016 № 23,</w:t>
      </w:r>
    </w:p>
    <w:p w:rsidR="00620206" w:rsidRPr="00620206" w:rsidRDefault="00620206" w:rsidP="00620206">
      <w:pPr>
        <w:ind w:firstLine="698"/>
        <w:jc w:val="right"/>
        <w:rPr>
          <w:rStyle w:val="a7"/>
          <w:b w:val="0"/>
          <w:bCs/>
          <w:color w:val="auto"/>
          <w:sz w:val="28"/>
          <w:szCs w:val="28"/>
        </w:rPr>
      </w:pPr>
      <w:r w:rsidRPr="00620206">
        <w:rPr>
          <w:rStyle w:val="a7"/>
          <w:b w:val="0"/>
          <w:bCs/>
          <w:color w:val="auto"/>
          <w:sz w:val="28"/>
          <w:szCs w:val="28"/>
        </w:rPr>
        <w:t>от 17.03.2017 № 7, от 05.07.2018 № 19)</w:t>
      </w:r>
    </w:p>
    <w:bookmarkEnd w:id="0"/>
    <w:p w:rsidR="002043EC" w:rsidRDefault="002043EC" w:rsidP="002043EC">
      <w:pPr>
        <w:tabs>
          <w:tab w:val="left" w:pos="6663"/>
        </w:tabs>
        <w:autoSpaceDE w:val="0"/>
        <w:autoSpaceDN w:val="0"/>
        <w:adjustRightInd w:val="0"/>
        <w:ind w:left="3402"/>
        <w:jc w:val="center"/>
        <w:rPr>
          <w:b/>
          <w:sz w:val="28"/>
          <w:szCs w:val="26"/>
        </w:rPr>
      </w:pPr>
    </w:p>
    <w:p w:rsidR="002043EC" w:rsidRPr="00645561" w:rsidRDefault="002043EC" w:rsidP="002043EC">
      <w:pPr>
        <w:pStyle w:val="1"/>
        <w:rPr>
          <w:b w:val="0"/>
          <w:sz w:val="28"/>
          <w:szCs w:val="26"/>
        </w:rPr>
      </w:pPr>
      <w:r w:rsidRPr="00645561">
        <w:rPr>
          <w:b w:val="0"/>
          <w:sz w:val="28"/>
          <w:szCs w:val="26"/>
        </w:rPr>
        <w:t>Состав</w:t>
      </w:r>
    </w:p>
    <w:p w:rsidR="002043EC" w:rsidRPr="00645561" w:rsidRDefault="002043EC" w:rsidP="002043EC">
      <w:pPr>
        <w:jc w:val="center"/>
        <w:rPr>
          <w:bCs/>
          <w:sz w:val="28"/>
          <w:szCs w:val="26"/>
        </w:rPr>
      </w:pPr>
      <w:r w:rsidRPr="00645561">
        <w:rPr>
          <w:bCs/>
          <w:sz w:val="28"/>
          <w:szCs w:val="26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2043EC" w:rsidRPr="00645561" w:rsidRDefault="002043EC" w:rsidP="002043EC">
      <w:pPr>
        <w:jc w:val="center"/>
        <w:rPr>
          <w:bCs/>
          <w:sz w:val="28"/>
          <w:szCs w:val="26"/>
        </w:rPr>
      </w:pPr>
      <w:r w:rsidRPr="00645561">
        <w:rPr>
          <w:bCs/>
          <w:sz w:val="28"/>
          <w:szCs w:val="26"/>
        </w:rPr>
        <w:t>в Счетной палате города Оренбурга</w:t>
      </w:r>
    </w:p>
    <w:p w:rsidR="002043EC" w:rsidRDefault="002043EC" w:rsidP="002043EC">
      <w:pPr>
        <w:tabs>
          <w:tab w:val="left" w:pos="360"/>
          <w:tab w:val="left" w:pos="720"/>
          <w:tab w:val="left" w:pos="900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33"/>
        <w:gridCol w:w="5438"/>
      </w:tblGrid>
      <w:tr w:rsidR="002043EC" w:rsidRPr="00D24459" w:rsidTr="00AC1035">
        <w:tc>
          <w:tcPr>
            <w:tcW w:w="4219" w:type="dxa"/>
          </w:tcPr>
          <w:p w:rsidR="002043EC" w:rsidRDefault="002043EC" w:rsidP="00AC1035">
            <w:pPr>
              <w:jc w:val="both"/>
              <w:rPr>
                <w:sz w:val="28"/>
                <w:szCs w:val="28"/>
              </w:rPr>
            </w:pPr>
          </w:p>
          <w:p w:rsidR="002043EC" w:rsidRDefault="002043EC" w:rsidP="00AC10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Фёдоров Андрей Владимирович</w:t>
            </w:r>
          </w:p>
          <w:p w:rsidR="002043EC" w:rsidRPr="00D24459" w:rsidRDefault="002043EC" w:rsidP="00AC10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2043EC" w:rsidRDefault="002043EC" w:rsidP="00AC1035">
            <w:pPr>
              <w:jc w:val="both"/>
              <w:rPr>
                <w:sz w:val="28"/>
                <w:szCs w:val="28"/>
              </w:rPr>
            </w:pPr>
          </w:p>
          <w:p w:rsidR="002043EC" w:rsidRDefault="002043EC" w:rsidP="00AC10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заместитель председателя Счетной палаты города </w:t>
            </w:r>
            <w:r w:rsidRPr="00D24459">
              <w:rPr>
                <w:sz w:val="28"/>
                <w:szCs w:val="28"/>
              </w:rPr>
              <w:t>Оренбурга</w:t>
            </w:r>
            <w:r>
              <w:rPr>
                <w:sz w:val="28"/>
                <w:szCs w:val="28"/>
              </w:rPr>
              <w:t>, председатель комиссии;</w:t>
            </w:r>
          </w:p>
          <w:p w:rsidR="002043EC" w:rsidRPr="00D24459" w:rsidRDefault="002043EC" w:rsidP="00AC1035">
            <w:pPr>
              <w:jc w:val="both"/>
              <w:rPr>
                <w:sz w:val="28"/>
                <w:szCs w:val="28"/>
              </w:rPr>
            </w:pPr>
          </w:p>
        </w:tc>
      </w:tr>
      <w:tr w:rsidR="002043EC" w:rsidRPr="00D24459" w:rsidTr="00AC1035">
        <w:tc>
          <w:tcPr>
            <w:tcW w:w="4219" w:type="dxa"/>
          </w:tcPr>
          <w:p w:rsidR="002043EC" w:rsidRDefault="002043EC" w:rsidP="00AC10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Перова Татьяна Григорьевна</w:t>
            </w:r>
          </w:p>
          <w:p w:rsidR="002043EC" w:rsidRDefault="002043EC" w:rsidP="00AC1035">
            <w:pPr>
              <w:jc w:val="both"/>
              <w:rPr>
                <w:sz w:val="28"/>
                <w:szCs w:val="28"/>
              </w:rPr>
            </w:pPr>
          </w:p>
          <w:p w:rsidR="002043EC" w:rsidRDefault="002043EC" w:rsidP="00AC1035">
            <w:pPr>
              <w:jc w:val="both"/>
              <w:rPr>
                <w:sz w:val="28"/>
                <w:szCs w:val="28"/>
              </w:rPr>
            </w:pPr>
          </w:p>
          <w:p w:rsidR="002043EC" w:rsidRDefault="002043EC" w:rsidP="00AC1035">
            <w:pPr>
              <w:jc w:val="both"/>
              <w:rPr>
                <w:sz w:val="28"/>
                <w:szCs w:val="28"/>
              </w:rPr>
            </w:pPr>
          </w:p>
          <w:p w:rsidR="002043EC" w:rsidRPr="00D24459" w:rsidRDefault="002043EC" w:rsidP="00AC10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Секретёва Наталья Викторовна</w:t>
            </w:r>
            <w:r w:rsidRPr="00D2445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94" w:type="dxa"/>
          </w:tcPr>
          <w:p w:rsidR="002043EC" w:rsidRPr="00D24459" w:rsidRDefault="002043EC" w:rsidP="00AC1035">
            <w:pPr>
              <w:jc w:val="both"/>
              <w:rPr>
                <w:sz w:val="28"/>
                <w:szCs w:val="28"/>
              </w:rPr>
            </w:pPr>
            <w:r w:rsidRPr="00D2445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 председатель Счетной палаты города </w:t>
            </w:r>
            <w:r w:rsidRPr="00D24459">
              <w:rPr>
                <w:sz w:val="28"/>
                <w:szCs w:val="28"/>
              </w:rPr>
              <w:t xml:space="preserve">Оренбурга, </w:t>
            </w:r>
            <w:r>
              <w:rPr>
                <w:sz w:val="28"/>
                <w:szCs w:val="28"/>
              </w:rPr>
              <w:t>заместитель председателя</w:t>
            </w:r>
            <w:r w:rsidRPr="00D24459">
              <w:rPr>
                <w:sz w:val="28"/>
                <w:szCs w:val="28"/>
              </w:rPr>
              <w:t xml:space="preserve"> комиссии; </w:t>
            </w:r>
          </w:p>
          <w:p w:rsidR="002043EC" w:rsidRDefault="002043EC" w:rsidP="00AC1035">
            <w:pPr>
              <w:jc w:val="both"/>
              <w:rPr>
                <w:sz w:val="28"/>
                <w:szCs w:val="28"/>
              </w:rPr>
            </w:pPr>
          </w:p>
          <w:p w:rsidR="002043EC" w:rsidRPr="00D24459" w:rsidRDefault="002043EC" w:rsidP="00AC1035">
            <w:pPr>
              <w:jc w:val="both"/>
              <w:rPr>
                <w:sz w:val="28"/>
                <w:szCs w:val="28"/>
              </w:rPr>
            </w:pPr>
            <w:r w:rsidRPr="00D2445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 главный инспектор - начальник отдела Счетной  палаты по экспертно-аналитической и правовой работе, секретарь комиссии.</w:t>
            </w:r>
          </w:p>
        </w:tc>
      </w:tr>
      <w:tr w:rsidR="002043EC" w:rsidRPr="00D24459" w:rsidTr="00AC1035">
        <w:tc>
          <w:tcPr>
            <w:tcW w:w="4219" w:type="dxa"/>
          </w:tcPr>
          <w:p w:rsidR="002043EC" w:rsidRDefault="002043EC" w:rsidP="00AC1035">
            <w:pPr>
              <w:jc w:val="both"/>
              <w:rPr>
                <w:sz w:val="28"/>
                <w:szCs w:val="28"/>
              </w:rPr>
            </w:pPr>
          </w:p>
          <w:p w:rsidR="002043EC" w:rsidRDefault="002043EC" w:rsidP="00AC1035">
            <w:pPr>
              <w:jc w:val="both"/>
              <w:rPr>
                <w:sz w:val="28"/>
                <w:szCs w:val="28"/>
              </w:rPr>
            </w:pPr>
            <w:r w:rsidRPr="00D24459">
              <w:rPr>
                <w:sz w:val="28"/>
                <w:szCs w:val="28"/>
              </w:rPr>
              <w:t>Члены комиссии:</w:t>
            </w:r>
          </w:p>
          <w:p w:rsidR="002043EC" w:rsidRPr="00D24459" w:rsidRDefault="002043EC" w:rsidP="00AC10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2043EC" w:rsidRPr="00D24459" w:rsidRDefault="002043EC" w:rsidP="00AC1035">
            <w:pPr>
              <w:jc w:val="both"/>
              <w:rPr>
                <w:sz w:val="28"/>
                <w:szCs w:val="28"/>
              </w:rPr>
            </w:pPr>
          </w:p>
        </w:tc>
      </w:tr>
      <w:tr w:rsidR="002043EC" w:rsidRPr="00D24459" w:rsidTr="00AC1035">
        <w:tc>
          <w:tcPr>
            <w:tcW w:w="4219" w:type="dxa"/>
          </w:tcPr>
          <w:p w:rsidR="002043EC" w:rsidRPr="00D24459" w:rsidRDefault="002043EC" w:rsidP="00AC103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Набокин</w:t>
            </w:r>
            <w:proofErr w:type="spellEnd"/>
            <w:r>
              <w:rPr>
                <w:sz w:val="28"/>
                <w:szCs w:val="28"/>
              </w:rPr>
              <w:t xml:space="preserve"> Виктор Иванович</w:t>
            </w:r>
          </w:p>
        </w:tc>
        <w:tc>
          <w:tcPr>
            <w:tcW w:w="5494" w:type="dxa"/>
          </w:tcPr>
          <w:p w:rsidR="002043EC" w:rsidRDefault="002043EC" w:rsidP="00AC1035">
            <w:pPr>
              <w:jc w:val="both"/>
              <w:rPr>
                <w:sz w:val="28"/>
                <w:szCs w:val="28"/>
              </w:rPr>
            </w:pPr>
            <w:r w:rsidRPr="00D2445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 главный инспектор - начальник отдела Счетной палаты по контрольно-ревизионной работе</w:t>
            </w:r>
            <w:r w:rsidRPr="00D24459">
              <w:rPr>
                <w:sz w:val="28"/>
                <w:szCs w:val="28"/>
              </w:rPr>
              <w:t>;</w:t>
            </w:r>
          </w:p>
          <w:p w:rsidR="002043EC" w:rsidRPr="00D24459" w:rsidRDefault="002043EC" w:rsidP="00AC1035">
            <w:pPr>
              <w:jc w:val="both"/>
              <w:rPr>
                <w:sz w:val="28"/>
                <w:szCs w:val="28"/>
              </w:rPr>
            </w:pPr>
          </w:p>
        </w:tc>
      </w:tr>
      <w:tr w:rsidR="002043EC" w:rsidRPr="00D24459" w:rsidTr="00AC1035">
        <w:tc>
          <w:tcPr>
            <w:tcW w:w="4219" w:type="dxa"/>
          </w:tcPr>
          <w:p w:rsidR="002043EC" w:rsidRDefault="002043EC" w:rsidP="00AC1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Богодухова Ирина Викторовна</w:t>
            </w:r>
          </w:p>
        </w:tc>
        <w:tc>
          <w:tcPr>
            <w:tcW w:w="5494" w:type="dxa"/>
          </w:tcPr>
          <w:p w:rsidR="002043EC" w:rsidRDefault="002043EC" w:rsidP="00AC10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инспектор Счетной палаты отдела по экспертно-аналитической и правовой работе;</w:t>
            </w:r>
          </w:p>
          <w:p w:rsidR="002043EC" w:rsidRDefault="002043EC" w:rsidP="00AC1035">
            <w:pPr>
              <w:jc w:val="both"/>
              <w:rPr>
                <w:sz w:val="28"/>
                <w:szCs w:val="28"/>
              </w:rPr>
            </w:pPr>
          </w:p>
        </w:tc>
      </w:tr>
      <w:tr w:rsidR="002043EC" w:rsidRPr="00D24459" w:rsidTr="00AC1035">
        <w:tc>
          <w:tcPr>
            <w:tcW w:w="4219" w:type="dxa"/>
          </w:tcPr>
          <w:p w:rsidR="002043EC" w:rsidRDefault="002043EC" w:rsidP="00AC10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Вакушкин</w:t>
            </w:r>
            <w:proofErr w:type="spellEnd"/>
            <w:r>
              <w:rPr>
                <w:sz w:val="28"/>
                <w:szCs w:val="28"/>
              </w:rPr>
              <w:t xml:space="preserve"> Игорь Андреевич</w:t>
            </w:r>
          </w:p>
          <w:p w:rsidR="002043EC" w:rsidRDefault="002043EC" w:rsidP="00AC1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2043EC" w:rsidRPr="00D24459" w:rsidRDefault="002043EC" w:rsidP="00AC10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2043EC" w:rsidRPr="00D24459" w:rsidRDefault="002043EC" w:rsidP="00AC10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руководитель аппарата Оренбургского городского Совета;</w:t>
            </w:r>
          </w:p>
        </w:tc>
      </w:tr>
      <w:tr w:rsidR="002043EC" w:rsidRPr="00D24459" w:rsidTr="00AC1035">
        <w:tc>
          <w:tcPr>
            <w:tcW w:w="4219" w:type="dxa"/>
          </w:tcPr>
          <w:p w:rsidR="002043EC" w:rsidRDefault="002043EC" w:rsidP="00AC10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Масюто</w:t>
            </w:r>
            <w:proofErr w:type="spellEnd"/>
            <w:r>
              <w:rPr>
                <w:sz w:val="28"/>
                <w:szCs w:val="28"/>
              </w:rPr>
              <w:t xml:space="preserve"> Ольга Михайловна</w:t>
            </w:r>
          </w:p>
          <w:p w:rsidR="002043EC" w:rsidRDefault="002043EC" w:rsidP="00AC1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2043EC" w:rsidRPr="00D24459" w:rsidRDefault="002043EC" w:rsidP="00AC1035">
            <w:pPr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2043EC" w:rsidRPr="00D24459" w:rsidRDefault="002043EC" w:rsidP="00AC10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 директор Оренбургского филиала </w:t>
            </w:r>
            <w:proofErr w:type="spellStart"/>
            <w:r>
              <w:rPr>
                <w:sz w:val="28"/>
                <w:szCs w:val="28"/>
              </w:rPr>
              <w:t>РАНХиГС</w:t>
            </w:r>
            <w:proofErr w:type="spellEnd"/>
            <w:r>
              <w:rPr>
                <w:sz w:val="28"/>
                <w:szCs w:val="28"/>
              </w:rPr>
              <w:t>;</w:t>
            </w:r>
          </w:p>
        </w:tc>
      </w:tr>
      <w:tr w:rsidR="002043EC" w:rsidRPr="00D24459" w:rsidTr="00AC1035">
        <w:tc>
          <w:tcPr>
            <w:tcW w:w="4219" w:type="dxa"/>
          </w:tcPr>
          <w:p w:rsidR="002043EC" w:rsidRDefault="002043EC" w:rsidP="00AC10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Аллагулов</w:t>
            </w:r>
            <w:proofErr w:type="spellEnd"/>
            <w:r>
              <w:rPr>
                <w:sz w:val="28"/>
                <w:szCs w:val="28"/>
              </w:rPr>
              <w:t xml:space="preserve"> Артур </w:t>
            </w:r>
            <w:proofErr w:type="spellStart"/>
            <w:r>
              <w:rPr>
                <w:sz w:val="28"/>
                <w:szCs w:val="28"/>
              </w:rPr>
              <w:t>Минехатович</w:t>
            </w:r>
            <w:proofErr w:type="spellEnd"/>
          </w:p>
          <w:p w:rsidR="002043EC" w:rsidRDefault="002043EC" w:rsidP="00AC1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2043EC" w:rsidRPr="00D24459" w:rsidRDefault="002043EC" w:rsidP="00AC1035">
            <w:pPr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2043EC" w:rsidRDefault="002043EC" w:rsidP="00AC10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 заведующий кафедрой гуманитарных и социально-экономических дисциплин Оренбургского филиала </w:t>
            </w:r>
            <w:proofErr w:type="spellStart"/>
            <w:r>
              <w:rPr>
                <w:sz w:val="28"/>
                <w:szCs w:val="28"/>
              </w:rPr>
              <w:t>РАНХиГС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2043EC" w:rsidRPr="00D24459" w:rsidRDefault="002043EC" w:rsidP="00AC1035">
            <w:pPr>
              <w:jc w:val="both"/>
              <w:rPr>
                <w:sz w:val="28"/>
                <w:szCs w:val="28"/>
              </w:rPr>
            </w:pPr>
          </w:p>
        </w:tc>
      </w:tr>
      <w:tr w:rsidR="002043EC" w:rsidRPr="00D24459" w:rsidTr="00AC1035">
        <w:tc>
          <w:tcPr>
            <w:tcW w:w="4219" w:type="dxa"/>
          </w:tcPr>
          <w:p w:rsidR="002043EC" w:rsidRDefault="002043EC" w:rsidP="00AC10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Масюто</w:t>
            </w:r>
            <w:proofErr w:type="spellEnd"/>
            <w:r>
              <w:rPr>
                <w:sz w:val="28"/>
                <w:szCs w:val="28"/>
              </w:rPr>
              <w:t xml:space="preserve"> Илья Александрович</w:t>
            </w:r>
          </w:p>
          <w:p w:rsidR="002043EC" w:rsidRDefault="002043EC" w:rsidP="00AC1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5494" w:type="dxa"/>
          </w:tcPr>
          <w:p w:rsidR="002043EC" w:rsidRDefault="002043EC" w:rsidP="00AC10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 начальник отдела дополнительного профессионального образования Оренбургского филиала </w:t>
            </w:r>
            <w:proofErr w:type="spellStart"/>
            <w:r>
              <w:rPr>
                <w:sz w:val="28"/>
                <w:szCs w:val="28"/>
              </w:rPr>
              <w:t>РАНХиГС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C22015" w:rsidRDefault="009845FB"/>
    <w:sectPr w:rsidR="00C22015" w:rsidSect="002043E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5FB" w:rsidRDefault="009845FB" w:rsidP="002043EC">
      <w:r>
        <w:separator/>
      </w:r>
    </w:p>
  </w:endnote>
  <w:endnote w:type="continuationSeparator" w:id="0">
    <w:p w:rsidR="009845FB" w:rsidRDefault="009845FB" w:rsidP="00204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5FB" w:rsidRDefault="009845FB" w:rsidP="002043EC">
      <w:r>
        <w:separator/>
      </w:r>
    </w:p>
  </w:footnote>
  <w:footnote w:type="continuationSeparator" w:id="0">
    <w:p w:rsidR="009845FB" w:rsidRDefault="009845FB" w:rsidP="00204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3EC"/>
    <w:rsid w:val="002043EC"/>
    <w:rsid w:val="00221645"/>
    <w:rsid w:val="005B4B5A"/>
    <w:rsid w:val="00620206"/>
    <w:rsid w:val="0086685F"/>
    <w:rsid w:val="009845FB"/>
    <w:rsid w:val="00BB2F11"/>
    <w:rsid w:val="00D6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43EC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3EC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043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3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043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43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620206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43EC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3EC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043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3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043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43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620206"/>
    <w:rPr>
      <w:b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Богодухова Ирина Викторовна</dc:creator>
  <cp:lastModifiedBy>Недбайло Андрей Константинович</cp:lastModifiedBy>
  <cp:revision>2</cp:revision>
  <dcterms:created xsi:type="dcterms:W3CDTF">2019-01-23T04:28:00Z</dcterms:created>
  <dcterms:modified xsi:type="dcterms:W3CDTF">2019-01-23T04:28:00Z</dcterms:modified>
</cp:coreProperties>
</file>