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F" w:rsidRPr="001B62C0" w:rsidRDefault="00D9745F" w:rsidP="00D9745F">
      <w:pPr>
        <w:tabs>
          <w:tab w:val="left" w:pos="4678"/>
        </w:tabs>
        <w:jc w:val="center"/>
        <w:rPr>
          <w:i/>
        </w:rPr>
      </w:pPr>
      <w:r w:rsidRPr="001B62C0">
        <w:rPr>
          <w:noProof/>
        </w:rPr>
        <w:drawing>
          <wp:inline distT="0" distB="0" distL="0" distR="0" wp14:anchorId="21D90902" wp14:editId="1E3B4BF3">
            <wp:extent cx="522605" cy="653415"/>
            <wp:effectExtent l="0" t="0" r="0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5F" w:rsidRPr="001B62C0" w:rsidRDefault="000D6CE0" w:rsidP="00D9745F">
      <w:pPr>
        <w:jc w:val="center"/>
        <w:rPr>
          <w:i/>
        </w:rPr>
      </w:pPr>
      <w:r w:rsidRPr="001B62C0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D61EC" wp14:editId="3F0280DD">
                <wp:simplePos x="0" y="0"/>
                <wp:positionH relativeFrom="column">
                  <wp:posOffset>-27305</wp:posOffset>
                </wp:positionH>
                <wp:positionV relativeFrom="paragraph">
                  <wp:posOffset>9525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832" w:rsidRDefault="00117832" w:rsidP="00D9745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117832" w:rsidRPr="004D0AFE" w:rsidRDefault="00117832" w:rsidP="00D9745F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117832" w:rsidRDefault="00117832" w:rsidP="00D9745F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117832" w:rsidRDefault="00117832" w:rsidP="00D9745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117832" w:rsidRDefault="00117832" w:rsidP="00D97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.15pt;margin-top:.75pt;width:468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" stroked="f">
                <v:textbox>
                  <w:txbxContent>
                    <w:p w:rsidR="004251DB" w:rsidRDefault="004251DB" w:rsidP="00D9745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4251DB" w:rsidRPr="004D0AFE" w:rsidRDefault="004251DB" w:rsidP="00D9745F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4251DB" w:rsidRDefault="004251DB" w:rsidP="00D9745F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4251DB" w:rsidRDefault="004251DB" w:rsidP="00D9745F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4251DB" w:rsidRDefault="004251DB" w:rsidP="00D9745F"/>
                  </w:txbxContent>
                </v:textbox>
              </v:shape>
            </w:pict>
          </mc:Fallback>
        </mc:AlternateContent>
      </w:r>
    </w:p>
    <w:p w:rsidR="00D9745F" w:rsidRPr="001B62C0" w:rsidRDefault="00D9745F" w:rsidP="00D9745F">
      <w:pPr>
        <w:jc w:val="center"/>
        <w:rPr>
          <w:i/>
        </w:rPr>
      </w:pPr>
    </w:p>
    <w:p w:rsidR="00D9745F" w:rsidRPr="001B62C0" w:rsidRDefault="00D9745F" w:rsidP="00D9745F">
      <w:pPr>
        <w:rPr>
          <w:i/>
        </w:rPr>
      </w:pPr>
    </w:p>
    <w:p w:rsidR="00D9745F" w:rsidRPr="001B62C0" w:rsidRDefault="00D9745F" w:rsidP="00D9745F">
      <w:pPr>
        <w:rPr>
          <w:sz w:val="28"/>
          <w:szCs w:val="28"/>
        </w:rPr>
      </w:pPr>
      <w:r w:rsidRPr="001B62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667DD" wp14:editId="1C9B715D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6830" t="34290" r="3048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+0WQ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MBwOhukAI7rfS0i2P2is8y+4rlEIciyFCsKSjCwunA9ESLZPCctKT4WU&#10;0RxSoQbAT9IB+IfWBqTylVDXYJibCOG0FCykh4POzmdjadGCBMPFJ9YJOw/TrL5VLMJXnLDJLvZE&#10;yG0MdKQKeFAcENxFW0e9Pe2eToaTYb/T7x1POv1uUXSeT8f9zvE0PRkUz4rxuEjfBWppP6sEY1wF&#10;dnt3p/2/c8/unm19efD3QZjkMXpUEMju35F07G5o6NYaM81Wl3bfdTB0TN5dvnBjHs4hfviLGP0C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qT7+0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D9745F" w:rsidRPr="001B62C0" w:rsidTr="00291EF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D9745F" w:rsidRPr="001B62C0" w:rsidRDefault="009908EE" w:rsidP="0029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29.12.2021</w:t>
            </w:r>
          </w:p>
        </w:tc>
      </w:tr>
    </w:tbl>
    <w:p w:rsidR="00D9745F" w:rsidRPr="001B62C0" w:rsidRDefault="00D9745F" w:rsidP="00D9745F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D9745F" w:rsidRPr="001B62C0" w:rsidTr="00291EFF">
        <w:trPr>
          <w:trHeight w:val="54"/>
        </w:trPr>
        <w:tc>
          <w:tcPr>
            <w:tcW w:w="2026" w:type="dxa"/>
          </w:tcPr>
          <w:p w:rsidR="00D9745F" w:rsidRPr="001B62C0" w:rsidRDefault="009908EE" w:rsidP="00291EFF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2529-п</w:t>
            </w:r>
          </w:p>
        </w:tc>
      </w:tr>
    </w:tbl>
    <w:p w:rsidR="00D9745F" w:rsidRPr="001B62C0" w:rsidRDefault="00D9745F" w:rsidP="00D9745F">
      <w:pPr>
        <w:ind w:left="42" w:hanging="42"/>
        <w:rPr>
          <w:sz w:val="28"/>
          <w:szCs w:val="28"/>
        </w:rPr>
      </w:pPr>
      <w:r w:rsidRPr="001B62C0">
        <w:rPr>
          <w:sz w:val="28"/>
          <w:szCs w:val="28"/>
        </w:rPr>
        <w:t xml:space="preserve">                                                                       №</w:t>
      </w:r>
      <w:r w:rsidRPr="001B62C0">
        <w:rPr>
          <w:kern w:val="28"/>
          <w:sz w:val="28"/>
          <w:szCs w:val="28"/>
        </w:rPr>
        <w:t xml:space="preserve"> </w:t>
      </w:r>
    </w:p>
    <w:p w:rsidR="00D9745F" w:rsidRDefault="00D9745F" w:rsidP="002C1D0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FD17C2">
        <w:rPr>
          <w:sz w:val="28"/>
          <w:szCs w:val="28"/>
        </w:rPr>
        <w:t>О внесении изменений в отдельные  постановления Администрации города Оренбурга</w:t>
      </w:r>
    </w:p>
    <w:p w:rsid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C72BF3" w:rsidRDefault="00C72BF3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33342D" w:rsidRPr="0033342D" w:rsidRDefault="00575EFA" w:rsidP="0033342D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33342D" w:rsidRPr="0033342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="0033342D" w:rsidRPr="0033342D">
        <w:rPr>
          <w:sz w:val="28"/>
          <w:szCs w:val="28"/>
        </w:rPr>
        <w:t xml:space="preserve"> 55 Градостроительного коде</w:t>
      </w:r>
      <w:r>
        <w:rPr>
          <w:sz w:val="28"/>
          <w:szCs w:val="28"/>
        </w:rPr>
        <w:t>кса Российской Федерации, статьями</w:t>
      </w:r>
      <w:r w:rsidR="0033342D" w:rsidRPr="0033342D">
        <w:rPr>
          <w:sz w:val="28"/>
          <w:szCs w:val="28"/>
        </w:rPr>
        <w:t xml:space="preserve"> 12</w:t>
      </w:r>
      <w:r w:rsidR="00366A59" w:rsidRPr="00366A59">
        <w:rPr>
          <w:sz w:val="28"/>
          <w:szCs w:val="28"/>
        </w:rPr>
        <w:t>–</w:t>
      </w:r>
      <w:r w:rsidR="0033342D" w:rsidRPr="0033342D">
        <w:rPr>
          <w:sz w:val="28"/>
          <w:szCs w:val="28"/>
        </w:rPr>
        <w:t xml:space="preserve">14 Федерального закона от 27.07.2010 № 210-ФЗ                    </w:t>
      </w:r>
      <w:proofErr w:type="gramStart"/>
      <w:r w:rsidR="0033342D" w:rsidRPr="0033342D">
        <w:rPr>
          <w:sz w:val="28"/>
          <w:szCs w:val="28"/>
        </w:rPr>
        <w:t xml:space="preserve">«Об организации предоставления государственных и муниципальных услуг»,  </w:t>
      </w:r>
      <w:r>
        <w:rPr>
          <w:sz w:val="28"/>
          <w:szCs w:val="28"/>
        </w:rPr>
        <w:t xml:space="preserve">с </w:t>
      </w:r>
      <w:r w:rsidR="0033342D" w:rsidRPr="0033342D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33342D" w:rsidRPr="0033342D">
        <w:rPr>
          <w:sz w:val="28"/>
          <w:szCs w:val="28"/>
        </w:rPr>
        <w:t xml:space="preserve"> 26 части 1 статьи 16 Федерального закона от  06.10.2003 № 131-ФЗ                    «Об общих принципах организации местного самоуправления в Российской Федерации», пунктом 5 постановления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области», пунктом 29 части 2 статьи 8, пунктом 4 части 1 статьи 33, </w:t>
      </w:r>
      <w:r w:rsidR="00E5529A">
        <w:rPr>
          <w:sz w:val="28"/>
          <w:szCs w:val="28"/>
        </w:rPr>
        <w:t xml:space="preserve">                 </w:t>
      </w:r>
      <w:r w:rsidR="0033342D" w:rsidRPr="0033342D">
        <w:rPr>
          <w:sz w:val="28"/>
          <w:szCs w:val="28"/>
        </w:rPr>
        <w:t xml:space="preserve">пунктом 2 части 20 статьи 35 Устава муниципального образования «город Оренбург», принятого решением Оренбургского городского Совета </w:t>
      </w:r>
      <w:r w:rsidR="00E5529A">
        <w:rPr>
          <w:sz w:val="28"/>
          <w:szCs w:val="28"/>
        </w:rPr>
        <w:t xml:space="preserve">                            </w:t>
      </w:r>
      <w:r w:rsidR="0033342D" w:rsidRPr="0033342D">
        <w:rPr>
          <w:sz w:val="28"/>
          <w:szCs w:val="28"/>
        </w:rPr>
        <w:t>от 28.04.2015</w:t>
      </w:r>
      <w:r w:rsidR="0033342D">
        <w:rPr>
          <w:sz w:val="28"/>
          <w:szCs w:val="28"/>
        </w:rPr>
        <w:t xml:space="preserve"> </w:t>
      </w:r>
      <w:r w:rsidR="0033342D" w:rsidRPr="0033342D">
        <w:rPr>
          <w:sz w:val="28"/>
          <w:szCs w:val="28"/>
        </w:rPr>
        <w:t>№ 1015, типовым Административным регламентом</w:t>
      </w:r>
      <w:r w:rsidR="00E5529A">
        <w:rPr>
          <w:sz w:val="28"/>
          <w:szCs w:val="28"/>
        </w:rPr>
        <w:t xml:space="preserve"> </w:t>
      </w:r>
      <w:r w:rsidR="0033342D" w:rsidRPr="0033342D">
        <w:rPr>
          <w:sz w:val="28"/>
          <w:szCs w:val="28"/>
        </w:rPr>
        <w:t>предоставления муниципальной услуги,  утвержденным протоколом заседания комиссии по цифровому развитию и использованию информационных технологий в Оренбургской области  от</w:t>
      </w:r>
      <w:proofErr w:type="gramEnd"/>
      <w:r w:rsidR="0033342D" w:rsidRPr="0033342D">
        <w:rPr>
          <w:sz w:val="28"/>
          <w:szCs w:val="28"/>
        </w:rPr>
        <w:t xml:space="preserve"> </w:t>
      </w:r>
      <w:r w:rsidR="006435D7">
        <w:rPr>
          <w:sz w:val="28"/>
          <w:szCs w:val="28"/>
        </w:rPr>
        <w:t>04.08.</w:t>
      </w:r>
      <w:r w:rsidR="0033342D" w:rsidRPr="0033342D">
        <w:rPr>
          <w:sz w:val="28"/>
          <w:szCs w:val="28"/>
        </w:rPr>
        <w:t>2021</w:t>
      </w:r>
      <w:r w:rsidR="00E5529A">
        <w:rPr>
          <w:sz w:val="28"/>
          <w:szCs w:val="28"/>
        </w:rPr>
        <w:t xml:space="preserve">  </w:t>
      </w:r>
      <w:r w:rsidR="00A65A7A">
        <w:rPr>
          <w:sz w:val="28"/>
          <w:szCs w:val="28"/>
        </w:rPr>
        <w:t xml:space="preserve">                    </w:t>
      </w:r>
      <w:r w:rsidR="0033342D" w:rsidRPr="0033342D">
        <w:rPr>
          <w:sz w:val="28"/>
          <w:szCs w:val="28"/>
        </w:rPr>
        <w:t>№</w:t>
      </w:r>
      <w:r w:rsidR="00A65A7A">
        <w:rPr>
          <w:sz w:val="28"/>
          <w:szCs w:val="28"/>
        </w:rPr>
        <w:t xml:space="preserve"> </w:t>
      </w:r>
      <w:r w:rsidR="00A366A2">
        <w:rPr>
          <w:sz w:val="28"/>
          <w:szCs w:val="28"/>
        </w:rPr>
        <w:t>2</w:t>
      </w:r>
      <w:r w:rsidR="0033342D" w:rsidRPr="0033342D">
        <w:rPr>
          <w:sz w:val="28"/>
          <w:szCs w:val="28"/>
        </w:rPr>
        <w:t>-</w:t>
      </w:r>
      <w:r w:rsidR="00E5529A">
        <w:rPr>
          <w:sz w:val="28"/>
          <w:szCs w:val="28"/>
        </w:rPr>
        <w:t>п</w:t>
      </w:r>
      <w:r w:rsidR="0033342D" w:rsidRPr="0033342D">
        <w:rPr>
          <w:sz w:val="28"/>
          <w:szCs w:val="28"/>
        </w:rPr>
        <w:t>р:</w:t>
      </w:r>
    </w:p>
    <w:p w:rsidR="00575EFA" w:rsidRDefault="00575EFA" w:rsidP="0033342D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отдельные постановления Администрации города Оренбурга: </w:t>
      </w:r>
    </w:p>
    <w:p w:rsidR="0033342D" w:rsidRPr="0033342D" w:rsidRDefault="0033342D" w:rsidP="0033342D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3342D">
        <w:rPr>
          <w:sz w:val="28"/>
          <w:szCs w:val="28"/>
        </w:rPr>
        <w:t>1.</w:t>
      </w:r>
      <w:r w:rsidR="00575EFA">
        <w:rPr>
          <w:sz w:val="28"/>
          <w:szCs w:val="28"/>
        </w:rPr>
        <w:t>1.</w:t>
      </w:r>
      <w:r w:rsidRPr="0033342D">
        <w:rPr>
          <w:sz w:val="28"/>
          <w:szCs w:val="28"/>
        </w:rPr>
        <w:t xml:space="preserve"> В</w:t>
      </w:r>
      <w:r w:rsidR="00575EFA">
        <w:rPr>
          <w:sz w:val="28"/>
          <w:szCs w:val="28"/>
        </w:rPr>
        <w:t xml:space="preserve"> по</w:t>
      </w:r>
      <w:r w:rsidRPr="0033342D">
        <w:rPr>
          <w:sz w:val="28"/>
          <w:szCs w:val="28"/>
        </w:rPr>
        <w:t>становлени</w:t>
      </w:r>
      <w:r w:rsidR="00575EFA">
        <w:rPr>
          <w:sz w:val="28"/>
          <w:szCs w:val="28"/>
        </w:rPr>
        <w:t>и а</w:t>
      </w:r>
      <w:r w:rsidRPr="0033342D">
        <w:rPr>
          <w:sz w:val="28"/>
          <w:szCs w:val="28"/>
        </w:rPr>
        <w:t xml:space="preserve">дминистрации города Оренбурга                             от 17.10.2012 № 2678-п «Об утверждении Административного регламента предоставления муниципальной услуги «Выдача разрешения на ввод объекта в эксплуатацию» (в редакции от 06.05.2013 № 963-п, </w:t>
      </w:r>
      <w:r w:rsidR="00E5529A">
        <w:rPr>
          <w:sz w:val="28"/>
          <w:szCs w:val="28"/>
        </w:rPr>
        <w:t xml:space="preserve">от </w:t>
      </w:r>
      <w:r w:rsidRPr="0033342D">
        <w:rPr>
          <w:sz w:val="28"/>
          <w:szCs w:val="28"/>
        </w:rPr>
        <w:t xml:space="preserve">17.02.2014 № 261-п, </w:t>
      </w:r>
      <w:r w:rsidR="00E5529A">
        <w:rPr>
          <w:sz w:val="28"/>
          <w:szCs w:val="28"/>
        </w:rPr>
        <w:t xml:space="preserve">от </w:t>
      </w:r>
      <w:r w:rsidRPr="0033342D">
        <w:rPr>
          <w:sz w:val="28"/>
          <w:szCs w:val="28"/>
        </w:rPr>
        <w:t xml:space="preserve">13.08.2014 № 1874-п, </w:t>
      </w:r>
      <w:r w:rsidR="00E5529A">
        <w:rPr>
          <w:sz w:val="28"/>
          <w:szCs w:val="28"/>
        </w:rPr>
        <w:t xml:space="preserve">от </w:t>
      </w:r>
      <w:r w:rsidRPr="0033342D">
        <w:rPr>
          <w:sz w:val="28"/>
          <w:szCs w:val="28"/>
        </w:rPr>
        <w:t>26.06.2015 № 1636-п,</w:t>
      </w:r>
      <w:r w:rsidR="00366A59">
        <w:rPr>
          <w:sz w:val="28"/>
          <w:szCs w:val="28"/>
        </w:rPr>
        <w:t xml:space="preserve"> </w:t>
      </w:r>
      <w:proofErr w:type="gramStart"/>
      <w:r w:rsidR="00E5529A">
        <w:rPr>
          <w:sz w:val="28"/>
          <w:szCs w:val="28"/>
        </w:rPr>
        <w:t>от</w:t>
      </w:r>
      <w:proofErr w:type="gramEnd"/>
      <w:r w:rsidR="00E5529A">
        <w:rPr>
          <w:sz w:val="28"/>
          <w:szCs w:val="28"/>
        </w:rPr>
        <w:t xml:space="preserve"> </w:t>
      </w:r>
      <w:r w:rsidRPr="0033342D">
        <w:rPr>
          <w:sz w:val="28"/>
          <w:szCs w:val="28"/>
        </w:rPr>
        <w:t xml:space="preserve"> 24.04.2017 № 1373-п, </w:t>
      </w:r>
      <w:r w:rsidR="00E5529A">
        <w:rPr>
          <w:sz w:val="28"/>
          <w:szCs w:val="28"/>
        </w:rPr>
        <w:t xml:space="preserve">                   от </w:t>
      </w:r>
      <w:r w:rsidRPr="0033342D">
        <w:rPr>
          <w:sz w:val="28"/>
          <w:szCs w:val="28"/>
        </w:rPr>
        <w:t xml:space="preserve">03.07.2018  № 2192-п, от 08.11.2018 № 3741-п): </w:t>
      </w:r>
    </w:p>
    <w:p w:rsidR="00575EFA" w:rsidRDefault="0033342D" w:rsidP="0033342D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3342D">
        <w:rPr>
          <w:sz w:val="28"/>
          <w:szCs w:val="28"/>
        </w:rPr>
        <w:t>наименование постановления изложить в новой редакц</w:t>
      </w:r>
      <w:r w:rsidR="00575EFA">
        <w:rPr>
          <w:sz w:val="28"/>
          <w:szCs w:val="28"/>
        </w:rPr>
        <w:t xml:space="preserve">ии:                                                                    </w:t>
      </w:r>
    </w:p>
    <w:p w:rsidR="0033342D" w:rsidRPr="0033342D" w:rsidRDefault="0033342D" w:rsidP="0033342D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3342D">
        <w:rPr>
          <w:sz w:val="28"/>
          <w:szCs w:val="28"/>
        </w:rPr>
        <w:t>«Об утверждении Административного регламента  предоставления муниципальной услуги «Выдача разрешения на ввод в эксплуатацию объекта, строительство которого осуществлялось на основании выданного органом местного самоуправления разрешения на строительство»;</w:t>
      </w:r>
    </w:p>
    <w:p w:rsidR="0033342D" w:rsidRPr="0033342D" w:rsidRDefault="0033342D" w:rsidP="0033342D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3342D">
        <w:rPr>
          <w:sz w:val="28"/>
          <w:szCs w:val="28"/>
        </w:rPr>
        <w:t>пункт 1 постановления изложить в новой редакции:</w:t>
      </w:r>
    </w:p>
    <w:p w:rsidR="00A65A7A" w:rsidRDefault="0033342D" w:rsidP="0033342D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3342D">
        <w:rPr>
          <w:sz w:val="28"/>
          <w:szCs w:val="28"/>
        </w:rPr>
        <w:t xml:space="preserve">«Утвердить Административный регламент  предоставления муниципальной </w:t>
      </w:r>
      <w:r w:rsidR="00CF6C59">
        <w:rPr>
          <w:sz w:val="28"/>
          <w:szCs w:val="28"/>
        </w:rPr>
        <w:t xml:space="preserve">  </w:t>
      </w:r>
      <w:r w:rsidRPr="0033342D">
        <w:rPr>
          <w:sz w:val="28"/>
          <w:szCs w:val="28"/>
        </w:rPr>
        <w:t xml:space="preserve">услуги </w:t>
      </w:r>
      <w:r w:rsidR="00CF6C59">
        <w:rPr>
          <w:sz w:val="28"/>
          <w:szCs w:val="28"/>
        </w:rPr>
        <w:t xml:space="preserve"> </w:t>
      </w:r>
      <w:r w:rsidRPr="0033342D">
        <w:rPr>
          <w:sz w:val="28"/>
          <w:szCs w:val="28"/>
        </w:rPr>
        <w:t xml:space="preserve">«Выдача </w:t>
      </w:r>
      <w:r w:rsidR="00CF6C59">
        <w:rPr>
          <w:sz w:val="28"/>
          <w:szCs w:val="28"/>
        </w:rPr>
        <w:t xml:space="preserve">  </w:t>
      </w:r>
      <w:r w:rsidRPr="0033342D">
        <w:rPr>
          <w:sz w:val="28"/>
          <w:szCs w:val="28"/>
        </w:rPr>
        <w:t xml:space="preserve">разрешения </w:t>
      </w:r>
      <w:r w:rsidR="00CF6C59">
        <w:rPr>
          <w:sz w:val="28"/>
          <w:szCs w:val="28"/>
        </w:rPr>
        <w:t xml:space="preserve">  </w:t>
      </w:r>
      <w:r w:rsidRPr="0033342D">
        <w:rPr>
          <w:sz w:val="28"/>
          <w:szCs w:val="28"/>
        </w:rPr>
        <w:t xml:space="preserve">на </w:t>
      </w:r>
      <w:r w:rsidR="00CF6C59">
        <w:rPr>
          <w:sz w:val="28"/>
          <w:szCs w:val="28"/>
        </w:rPr>
        <w:t xml:space="preserve">  </w:t>
      </w:r>
      <w:r w:rsidRPr="0033342D">
        <w:rPr>
          <w:sz w:val="28"/>
          <w:szCs w:val="28"/>
        </w:rPr>
        <w:t>ввод</w:t>
      </w:r>
      <w:r w:rsidR="00CF6C59">
        <w:rPr>
          <w:sz w:val="28"/>
          <w:szCs w:val="28"/>
        </w:rPr>
        <w:t xml:space="preserve">  </w:t>
      </w:r>
      <w:r w:rsidRPr="0033342D">
        <w:rPr>
          <w:sz w:val="28"/>
          <w:szCs w:val="28"/>
        </w:rPr>
        <w:t xml:space="preserve"> в </w:t>
      </w:r>
      <w:r w:rsidR="00CF6C59">
        <w:rPr>
          <w:sz w:val="28"/>
          <w:szCs w:val="28"/>
        </w:rPr>
        <w:t xml:space="preserve">  </w:t>
      </w:r>
      <w:r w:rsidRPr="0033342D">
        <w:rPr>
          <w:sz w:val="28"/>
          <w:szCs w:val="28"/>
        </w:rPr>
        <w:t xml:space="preserve">эксплуатацию </w:t>
      </w:r>
    </w:p>
    <w:p w:rsidR="00C72BF3" w:rsidRDefault="0033342D" w:rsidP="00CF6C59">
      <w:pPr>
        <w:tabs>
          <w:tab w:val="left" w:pos="3686"/>
        </w:tabs>
        <w:jc w:val="both"/>
        <w:rPr>
          <w:sz w:val="28"/>
          <w:szCs w:val="28"/>
        </w:rPr>
      </w:pPr>
      <w:r w:rsidRPr="0033342D">
        <w:rPr>
          <w:sz w:val="28"/>
          <w:szCs w:val="28"/>
        </w:rPr>
        <w:t xml:space="preserve">объекта, </w:t>
      </w:r>
      <w:r w:rsidR="003B3FD7">
        <w:rPr>
          <w:sz w:val="28"/>
          <w:szCs w:val="28"/>
        </w:rPr>
        <w:t xml:space="preserve">  </w:t>
      </w:r>
      <w:r w:rsidRPr="0033342D">
        <w:rPr>
          <w:sz w:val="28"/>
          <w:szCs w:val="28"/>
        </w:rPr>
        <w:t xml:space="preserve">строительство </w:t>
      </w:r>
      <w:r w:rsidR="003B3FD7">
        <w:rPr>
          <w:sz w:val="28"/>
          <w:szCs w:val="28"/>
        </w:rPr>
        <w:t xml:space="preserve"> </w:t>
      </w:r>
      <w:r w:rsidRPr="0033342D">
        <w:rPr>
          <w:sz w:val="28"/>
          <w:szCs w:val="28"/>
        </w:rPr>
        <w:t xml:space="preserve">которого осуществлялось на основании </w:t>
      </w:r>
      <w:r w:rsidR="003B3FD7">
        <w:rPr>
          <w:sz w:val="28"/>
          <w:szCs w:val="28"/>
        </w:rPr>
        <w:t xml:space="preserve">  </w:t>
      </w:r>
      <w:r w:rsidRPr="0033342D">
        <w:rPr>
          <w:sz w:val="28"/>
          <w:szCs w:val="28"/>
        </w:rPr>
        <w:t xml:space="preserve">выданного </w:t>
      </w:r>
    </w:p>
    <w:p w:rsidR="009309E6" w:rsidRDefault="0033342D" w:rsidP="00CF6C59">
      <w:pPr>
        <w:tabs>
          <w:tab w:val="left" w:pos="3686"/>
        </w:tabs>
        <w:jc w:val="both"/>
        <w:rPr>
          <w:sz w:val="28"/>
          <w:szCs w:val="28"/>
        </w:rPr>
      </w:pPr>
      <w:r w:rsidRPr="0033342D">
        <w:rPr>
          <w:sz w:val="28"/>
          <w:szCs w:val="28"/>
        </w:rPr>
        <w:lastRenderedPageBreak/>
        <w:t>органом местного самоуправления разрешения на строительство»</w:t>
      </w:r>
      <w:r w:rsidR="00C72BF3">
        <w:rPr>
          <w:sz w:val="28"/>
          <w:szCs w:val="28"/>
        </w:rPr>
        <w:t xml:space="preserve"> согласно приложению</w:t>
      </w:r>
      <w:proofErr w:type="gramStart"/>
      <w:r w:rsidR="00C72BF3">
        <w:rPr>
          <w:sz w:val="28"/>
          <w:szCs w:val="28"/>
        </w:rPr>
        <w:t>.»</w:t>
      </w:r>
      <w:r w:rsidRPr="0033342D">
        <w:rPr>
          <w:sz w:val="28"/>
          <w:szCs w:val="28"/>
        </w:rPr>
        <w:t>;</w:t>
      </w:r>
      <w:proofErr w:type="gramEnd"/>
    </w:p>
    <w:p w:rsidR="009309E6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 xml:space="preserve">приложение </w:t>
      </w:r>
      <w:r w:rsidR="00366A59"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 xml:space="preserve">к </w:t>
      </w:r>
      <w:r w:rsidR="00366A59"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 xml:space="preserve">постановлению </w:t>
      </w:r>
      <w:r w:rsidR="00366A59"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>изложить</w:t>
      </w:r>
      <w:r w:rsidR="00366A59"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 xml:space="preserve"> в </w:t>
      </w:r>
      <w:r w:rsidR="00366A59"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>новой</w:t>
      </w:r>
      <w:r w:rsidR="00366A59"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 xml:space="preserve"> редакции</w:t>
      </w:r>
      <w:r w:rsidR="00366A59"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 xml:space="preserve"> согласно </w:t>
      </w:r>
    </w:p>
    <w:p w:rsidR="00FD17C2" w:rsidRPr="00FD17C2" w:rsidRDefault="00FD17C2" w:rsidP="008531D2">
      <w:pPr>
        <w:tabs>
          <w:tab w:val="left" w:pos="3686"/>
        </w:tabs>
        <w:jc w:val="both"/>
        <w:rPr>
          <w:sz w:val="28"/>
          <w:szCs w:val="28"/>
        </w:rPr>
      </w:pPr>
      <w:r w:rsidRPr="00FD17C2">
        <w:rPr>
          <w:sz w:val="28"/>
          <w:szCs w:val="28"/>
        </w:rPr>
        <w:t>приложению к настоящему постановлению.</w:t>
      </w:r>
    </w:p>
    <w:p w:rsidR="00FD17C2" w:rsidRPr="00FD17C2" w:rsidRDefault="00575EFA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17C2" w:rsidRPr="00FD17C2">
        <w:rPr>
          <w:sz w:val="28"/>
          <w:szCs w:val="28"/>
        </w:rPr>
        <w:t xml:space="preserve">2. </w:t>
      </w:r>
      <w:proofErr w:type="gramStart"/>
      <w:r w:rsidR="00FD17C2" w:rsidRPr="00FD17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D17C2" w:rsidRPr="00FD17C2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="00FD17C2" w:rsidRPr="00FD17C2">
        <w:rPr>
          <w:sz w:val="28"/>
          <w:szCs w:val="28"/>
        </w:rPr>
        <w:t xml:space="preserve"> </w:t>
      </w:r>
      <w:r w:rsidR="00C72BF3">
        <w:rPr>
          <w:sz w:val="28"/>
          <w:szCs w:val="28"/>
        </w:rPr>
        <w:t>А</w:t>
      </w:r>
      <w:r w:rsidR="00FD17C2" w:rsidRPr="00FD17C2">
        <w:rPr>
          <w:sz w:val="28"/>
          <w:szCs w:val="28"/>
        </w:rPr>
        <w:t xml:space="preserve">дминистрации города Оренбурга                           от 28.12.2016 №  4113-п  «Об утверждении Реестра муниципальных услуг города Оренбурга» (в редакции от 16.06.2017 № 2406-п, </w:t>
      </w:r>
      <w:r w:rsidR="00FD17C2" w:rsidRPr="00FD17C2">
        <w:rPr>
          <w:sz w:val="28"/>
          <w:szCs w:val="28"/>
        </w:rPr>
        <w:br/>
        <w:t xml:space="preserve">от 11.07.2017  № 2853-п, от  29.09.2017 № 3890-п, от  02.10.2017 № 3925-п, </w:t>
      </w:r>
      <w:r w:rsidR="00FD17C2" w:rsidRPr="00FD17C2">
        <w:rPr>
          <w:sz w:val="28"/>
          <w:szCs w:val="28"/>
        </w:rPr>
        <w:br/>
        <w:t xml:space="preserve"> от 15.02.2018 № 459-п, </w:t>
      </w:r>
      <w:r>
        <w:rPr>
          <w:sz w:val="28"/>
          <w:szCs w:val="28"/>
        </w:rPr>
        <w:t xml:space="preserve">от </w:t>
      </w:r>
      <w:r w:rsidR="00FD17C2" w:rsidRPr="00FD17C2">
        <w:rPr>
          <w:sz w:val="28"/>
          <w:szCs w:val="28"/>
        </w:rPr>
        <w:t xml:space="preserve">20.02.2018 № 527-п от 22.06.2018 № 2036-п, </w:t>
      </w:r>
      <w:r w:rsidR="00FD17C2" w:rsidRPr="00FD17C2">
        <w:rPr>
          <w:sz w:val="28"/>
          <w:szCs w:val="28"/>
        </w:rPr>
        <w:br/>
        <w:t xml:space="preserve">от  14.08.2018 № 2702-п, от 15.08.2018  № 2745-п, от 05.09.2018  № 3008-п, </w:t>
      </w:r>
      <w:r w:rsidR="00FD17C2" w:rsidRPr="00FD17C2">
        <w:rPr>
          <w:sz w:val="28"/>
          <w:szCs w:val="28"/>
        </w:rPr>
        <w:br/>
        <w:t xml:space="preserve">от  11.12.2018 №  4131-п, от 10.04.2019 № 897-п, от 03.09.2019 № 2482-п, </w:t>
      </w:r>
      <w:r w:rsidR="00FD17C2" w:rsidRPr="00FD17C2">
        <w:rPr>
          <w:sz w:val="28"/>
          <w:szCs w:val="28"/>
        </w:rPr>
        <w:br/>
        <w:t>от  26.09.2019 №  2748-п, от</w:t>
      </w:r>
      <w:proofErr w:type="gramEnd"/>
      <w:r w:rsidR="00FD17C2" w:rsidRPr="00FD17C2">
        <w:rPr>
          <w:sz w:val="28"/>
          <w:szCs w:val="28"/>
        </w:rPr>
        <w:t xml:space="preserve"> </w:t>
      </w:r>
      <w:proofErr w:type="gramStart"/>
      <w:r w:rsidR="00FD17C2" w:rsidRPr="00FD17C2">
        <w:rPr>
          <w:sz w:val="28"/>
          <w:szCs w:val="28"/>
        </w:rPr>
        <w:t xml:space="preserve">23.03.2020 № 357-п, от 26.05.2020 № 715-п, </w:t>
      </w:r>
      <w:r w:rsidR="00FD17C2" w:rsidRPr="00FD17C2">
        <w:rPr>
          <w:sz w:val="28"/>
          <w:szCs w:val="28"/>
        </w:rPr>
        <w:br/>
        <w:t>от 26.05.2020 № 716-п, от 31.08.2020 № 1295-п, от 03.09.2020 № 1383-п,         от 03.11.2010 № 1741-п, от 11.11.2020 № 1776-п, от 04.03.2021 № 462-п,           от 30.03.2021 № 587-п, от 31.03.2021 № 602-п, от 15.04.2021 № 730-п,                      от 15.04.2021 № 752-п, от 23.06.2021 № 1244-п</w:t>
      </w:r>
      <w:r w:rsidR="00E5529A">
        <w:rPr>
          <w:sz w:val="28"/>
          <w:szCs w:val="28"/>
        </w:rPr>
        <w:t xml:space="preserve">, от 24.08.2021 № 1664-п, </w:t>
      </w:r>
      <w:r w:rsidR="00B078D1">
        <w:rPr>
          <w:sz w:val="28"/>
          <w:szCs w:val="28"/>
        </w:rPr>
        <w:t xml:space="preserve">                  </w:t>
      </w:r>
      <w:r w:rsidR="00E5529A">
        <w:rPr>
          <w:sz w:val="28"/>
          <w:szCs w:val="28"/>
        </w:rPr>
        <w:t>от 30.08.2021 № 1718-п</w:t>
      </w:r>
      <w:r w:rsidR="00FD17C2" w:rsidRPr="00FD17C2">
        <w:rPr>
          <w:sz w:val="28"/>
          <w:szCs w:val="28"/>
        </w:rPr>
        <w:t>):</w:t>
      </w:r>
      <w:proofErr w:type="gramEnd"/>
    </w:p>
    <w:p w:rsidR="00FD17C2" w:rsidRDefault="00366A59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17C2" w:rsidRPr="00FD17C2">
        <w:rPr>
          <w:sz w:val="28"/>
          <w:szCs w:val="28"/>
        </w:rPr>
        <w:t xml:space="preserve"> приложении № 1 строку 8 изложить в новой редакции:</w:t>
      </w:r>
    </w:p>
    <w:p w:rsidR="009309E6" w:rsidRPr="00FD17C2" w:rsidRDefault="009309E6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41"/>
        <w:gridCol w:w="2393"/>
      </w:tblGrid>
      <w:tr w:rsidR="00FD17C2" w:rsidRPr="00FD17C2" w:rsidTr="0023618E">
        <w:tc>
          <w:tcPr>
            <w:tcW w:w="675" w:type="dxa"/>
          </w:tcPr>
          <w:p w:rsidR="00FD17C2" w:rsidRPr="00FD17C2" w:rsidRDefault="00FD17C2" w:rsidP="00FD17C2">
            <w:pPr>
              <w:tabs>
                <w:tab w:val="left" w:pos="3686"/>
              </w:tabs>
              <w:ind w:firstLine="709"/>
              <w:jc w:val="both"/>
              <w:rPr>
                <w:sz w:val="28"/>
                <w:szCs w:val="28"/>
              </w:rPr>
            </w:pPr>
            <w:r w:rsidRPr="00FD17C2">
              <w:rPr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FD17C2" w:rsidRPr="00FD17C2" w:rsidRDefault="00FD17C2" w:rsidP="00FD17C2">
            <w:pPr>
              <w:tabs>
                <w:tab w:val="left" w:pos="3686"/>
              </w:tabs>
              <w:rPr>
                <w:sz w:val="28"/>
                <w:szCs w:val="28"/>
              </w:rPr>
            </w:pPr>
            <w:r w:rsidRPr="00FD17C2">
              <w:rPr>
                <w:sz w:val="28"/>
                <w:szCs w:val="28"/>
              </w:rPr>
              <w:t>Департамент градостроительства</w:t>
            </w:r>
          </w:p>
          <w:p w:rsidR="00FD17C2" w:rsidRPr="00FD17C2" w:rsidRDefault="00FD17C2" w:rsidP="00FD17C2">
            <w:pPr>
              <w:tabs>
                <w:tab w:val="left" w:pos="3686"/>
              </w:tabs>
              <w:rPr>
                <w:sz w:val="28"/>
                <w:szCs w:val="28"/>
              </w:rPr>
            </w:pPr>
            <w:r w:rsidRPr="00FD17C2">
              <w:rPr>
                <w:sz w:val="28"/>
                <w:szCs w:val="28"/>
              </w:rPr>
              <w:t>и земельных отношений администрации города Оренбурга</w:t>
            </w:r>
          </w:p>
        </w:tc>
        <w:tc>
          <w:tcPr>
            <w:tcW w:w="3241" w:type="dxa"/>
          </w:tcPr>
          <w:p w:rsidR="00FD17C2" w:rsidRDefault="00FD17C2" w:rsidP="00FD17C2">
            <w:pPr>
              <w:tabs>
                <w:tab w:val="left" w:pos="3686"/>
              </w:tabs>
              <w:rPr>
                <w:sz w:val="28"/>
                <w:szCs w:val="28"/>
              </w:rPr>
            </w:pPr>
            <w:r w:rsidRPr="00FD17C2">
              <w:rPr>
                <w:sz w:val="28"/>
                <w:szCs w:val="28"/>
              </w:rPr>
              <w:t xml:space="preserve">Выдача разрешения </w:t>
            </w:r>
            <w:r w:rsidR="00366A59">
              <w:rPr>
                <w:sz w:val="28"/>
                <w:szCs w:val="28"/>
              </w:rPr>
              <w:t xml:space="preserve">                 </w:t>
            </w:r>
            <w:r w:rsidRPr="00FD17C2">
              <w:rPr>
                <w:sz w:val="28"/>
                <w:szCs w:val="28"/>
              </w:rPr>
              <w:t>на ввод</w:t>
            </w:r>
            <w:r>
              <w:rPr>
                <w:sz w:val="28"/>
                <w:szCs w:val="28"/>
              </w:rPr>
              <w:t xml:space="preserve"> </w:t>
            </w:r>
            <w:r w:rsidRPr="00FD17C2">
              <w:rPr>
                <w:sz w:val="28"/>
                <w:szCs w:val="28"/>
              </w:rPr>
              <w:t xml:space="preserve">в эксплуатацию объекта, строительство которого </w:t>
            </w:r>
            <w:r w:rsidR="00A01486">
              <w:rPr>
                <w:sz w:val="28"/>
                <w:szCs w:val="28"/>
              </w:rPr>
              <w:t>о</w:t>
            </w:r>
            <w:r w:rsidRPr="00FD17C2">
              <w:rPr>
                <w:sz w:val="28"/>
                <w:szCs w:val="28"/>
              </w:rPr>
              <w:t xml:space="preserve">существлялось </w:t>
            </w:r>
          </w:p>
          <w:p w:rsidR="00FD17C2" w:rsidRPr="00FD17C2" w:rsidRDefault="00FD17C2" w:rsidP="00FD17C2">
            <w:pPr>
              <w:tabs>
                <w:tab w:val="left" w:pos="3686"/>
              </w:tabs>
              <w:rPr>
                <w:sz w:val="28"/>
                <w:szCs w:val="28"/>
              </w:rPr>
            </w:pPr>
            <w:r w:rsidRPr="00FD17C2">
              <w:rPr>
                <w:sz w:val="28"/>
                <w:szCs w:val="28"/>
              </w:rPr>
              <w:t xml:space="preserve">на основании выданного органом местного самоуправления разрешения </w:t>
            </w:r>
            <w:r w:rsidR="00366A59">
              <w:rPr>
                <w:sz w:val="28"/>
                <w:szCs w:val="28"/>
              </w:rPr>
              <w:t xml:space="preserve">                                            </w:t>
            </w:r>
            <w:r w:rsidRPr="00FD17C2">
              <w:rPr>
                <w:sz w:val="28"/>
                <w:szCs w:val="28"/>
              </w:rPr>
              <w:t>на строительство</w:t>
            </w:r>
          </w:p>
        </w:tc>
        <w:tc>
          <w:tcPr>
            <w:tcW w:w="2393" w:type="dxa"/>
          </w:tcPr>
          <w:p w:rsidR="00FD17C2" w:rsidRPr="00FD17C2" w:rsidRDefault="00FD17C2" w:rsidP="00FD17C2">
            <w:pPr>
              <w:tabs>
                <w:tab w:val="left" w:pos="3686"/>
              </w:tabs>
              <w:rPr>
                <w:sz w:val="28"/>
                <w:szCs w:val="28"/>
              </w:rPr>
            </w:pPr>
            <w:r w:rsidRPr="00FD17C2">
              <w:rPr>
                <w:sz w:val="28"/>
                <w:szCs w:val="28"/>
              </w:rPr>
              <w:t>Постановление администрации города Оренбурга от 17.10.2012                    №  2678-п</w:t>
            </w:r>
          </w:p>
        </w:tc>
      </w:tr>
    </w:tbl>
    <w:p w:rsidR="009309E6" w:rsidRDefault="009309E6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FD17C2" w:rsidRPr="00FD17C2" w:rsidRDefault="00E5529A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7C2" w:rsidRPr="00FD17C2">
        <w:rPr>
          <w:sz w:val="28"/>
          <w:szCs w:val="28"/>
        </w:rPr>
        <w:t>. Настоящее постановление подлежит: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 xml:space="preserve">размещению на </w:t>
      </w:r>
      <w:proofErr w:type="gramStart"/>
      <w:r w:rsidRPr="00FD17C2">
        <w:rPr>
          <w:sz w:val="28"/>
          <w:szCs w:val="28"/>
        </w:rPr>
        <w:t>официальном</w:t>
      </w:r>
      <w:proofErr w:type="gramEnd"/>
      <w:r w:rsidRPr="00FD17C2">
        <w:rPr>
          <w:sz w:val="28"/>
          <w:szCs w:val="28"/>
        </w:rPr>
        <w:t xml:space="preserve"> Интернет-портале города Оренбурга;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FD17C2" w:rsidRPr="00FD17C2" w:rsidRDefault="00E5529A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7C2" w:rsidRPr="00FD17C2">
        <w:rPr>
          <w:sz w:val="28"/>
          <w:szCs w:val="28"/>
        </w:rPr>
        <w:t>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FD17C2" w:rsidRPr="00FD17C2" w:rsidRDefault="00E5529A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7C2" w:rsidRPr="00FD17C2">
        <w:rPr>
          <w:sz w:val="28"/>
          <w:szCs w:val="28"/>
        </w:rPr>
        <w:t>. Настоящее постановление вступает в силу после  его официального опубликования в газете «Вечерний Оренбург».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jc w:val="both"/>
        <w:rPr>
          <w:sz w:val="28"/>
          <w:szCs w:val="28"/>
        </w:rPr>
      </w:pPr>
      <w:r w:rsidRPr="00FD17C2">
        <w:rPr>
          <w:sz w:val="28"/>
          <w:szCs w:val="28"/>
        </w:rPr>
        <w:t>Первый заместитель</w:t>
      </w:r>
    </w:p>
    <w:p w:rsidR="00FD17C2" w:rsidRPr="00FD17C2" w:rsidRDefault="00FD17C2" w:rsidP="00FD17C2">
      <w:pPr>
        <w:tabs>
          <w:tab w:val="left" w:pos="3686"/>
        </w:tabs>
        <w:jc w:val="both"/>
        <w:rPr>
          <w:sz w:val="28"/>
          <w:szCs w:val="28"/>
        </w:rPr>
      </w:pPr>
      <w:r w:rsidRPr="00FD17C2">
        <w:rPr>
          <w:sz w:val="28"/>
          <w:szCs w:val="28"/>
        </w:rPr>
        <w:t xml:space="preserve">Главы города Оренбурга                                                                     С.А. </w:t>
      </w:r>
      <w:proofErr w:type="spellStart"/>
      <w:r w:rsidRPr="00FD17C2">
        <w:rPr>
          <w:sz w:val="28"/>
          <w:szCs w:val="28"/>
        </w:rPr>
        <w:t>Салмин</w:t>
      </w:r>
      <w:proofErr w:type="spellEnd"/>
      <w:r w:rsidRPr="00FD17C2">
        <w:rPr>
          <w:sz w:val="28"/>
          <w:szCs w:val="28"/>
        </w:rPr>
        <w:t xml:space="preserve">                  </w:t>
      </w:r>
    </w:p>
    <w:p w:rsidR="00FD17C2" w:rsidRPr="00FD17C2" w:rsidRDefault="00E5529A" w:rsidP="009309E6">
      <w:pPr>
        <w:tabs>
          <w:tab w:val="left" w:pos="61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369C0">
        <w:rPr>
          <w:sz w:val="28"/>
          <w:szCs w:val="28"/>
        </w:rPr>
        <w:t xml:space="preserve">                                                           </w:t>
      </w:r>
      <w:r w:rsidR="00366A59">
        <w:rPr>
          <w:sz w:val="28"/>
          <w:szCs w:val="28"/>
        </w:rPr>
        <w:t xml:space="preserve">   </w:t>
      </w:r>
      <w:r w:rsidR="00FD17C2" w:rsidRPr="00FD17C2">
        <w:rPr>
          <w:sz w:val="28"/>
          <w:szCs w:val="28"/>
        </w:rPr>
        <w:t>Приложение</w:t>
      </w:r>
    </w:p>
    <w:p w:rsidR="00FD17C2" w:rsidRPr="00FD17C2" w:rsidRDefault="00FD17C2" w:rsidP="009309E6">
      <w:pPr>
        <w:tabs>
          <w:tab w:val="left" w:pos="36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66A59">
        <w:rPr>
          <w:sz w:val="28"/>
          <w:szCs w:val="28"/>
        </w:rPr>
        <w:t xml:space="preserve">   </w:t>
      </w:r>
      <w:r w:rsidRPr="00FD17C2">
        <w:rPr>
          <w:sz w:val="28"/>
          <w:szCs w:val="28"/>
        </w:rPr>
        <w:t>к постановлению</w:t>
      </w:r>
    </w:p>
    <w:p w:rsidR="00FD17C2" w:rsidRPr="00FD17C2" w:rsidRDefault="00FD17C2" w:rsidP="009309E6">
      <w:pPr>
        <w:tabs>
          <w:tab w:val="left" w:pos="36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66A59">
        <w:rPr>
          <w:sz w:val="28"/>
          <w:szCs w:val="28"/>
        </w:rPr>
        <w:t xml:space="preserve">   </w:t>
      </w:r>
      <w:r w:rsidRPr="00FD17C2">
        <w:rPr>
          <w:sz w:val="28"/>
          <w:szCs w:val="28"/>
        </w:rPr>
        <w:t>Администрации города Оренбурга</w:t>
      </w:r>
    </w:p>
    <w:p w:rsidR="00FD17C2" w:rsidRPr="00FD17C2" w:rsidRDefault="00FD17C2" w:rsidP="009309E6">
      <w:pPr>
        <w:tabs>
          <w:tab w:val="left" w:pos="36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66A59">
        <w:rPr>
          <w:sz w:val="28"/>
          <w:szCs w:val="28"/>
        </w:rPr>
        <w:t xml:space="preserve">   </w:t>
      </w:r>
      <w:r w:rsidR="009908EE">
        <w:rPr>
          <w:sz w:val="28"/>
          <w:szCs w:val="28"/>
        </w:rPr>
        <w:t>о</w:t>
      </w:r>
      <w:bookmarkStart w:id="0" w:name="_GoBack"/>
      <w:bookmarkEnd w:id="0"/>
      <w:r w:rsidRPr="00FD17C2">
        <w:rPr>
          <w:sz w:val="28"/>
          <w:szCs w:val="28"/>
        </w:rPr>
        <w:t>т</w:t>
      </w:r>
      <w:r w:rsidR="009908EE">
        <w:rPr>
          <w:sz w:val="28"/>
          <w:szCs w:val="28"/>
        </w:rPr>
        <w:t xml:space="preserve"> </w:t>
      </w:r>
      <w:r w:rsidR="009908EE">
        <w:rPr>
          <w:sz w:val="28"/>
          <w:szCs w:val="28"/>
          <w:u w:val="single"/>
        </w:rPr>
        <w:t xml:space="preserve">29.12.2021 </w:t>
      </w:r>
      <w:r w:rsidRPr="00FD17C2">
        <w:rPr>
          <w:sz w:val="28"/>
          <w:szCs w:val="28"/>
        </w:rPr>
        <w:t xml:space="preserve">№ </w:t>
      </w:r>
      <w:r w:rsidR="009908EE">
        <w:rPr>
          <w:sz w:val="28"/>
          <w:szCs w:val="28"/>
          <w:u w:val="single"/>
        </w:rPr>
        <w:t>2529-п</w:t>
      </w:r>
      <w:r w:rsidRPr="00FD17C2">
        <w:rPr>
          <w:sz w:val="28"/>
          <w:szCs w:val="28"/>
        </w:rPr>
        <w:t xml:space="preserve"> </w:t>
      </w:r>
    </w:p>
    <w:p w:rsidR="00FD17C2" w:rsidRDefault="00FD17C2" w:rsidP="009309E6">
      <w:pPr>
        <w:tabs>
          <w:tab w:val="left" w:pos="3686"/>
        </w:tabs>
        <w:ind w:firstLine="709"/>
        <w:rPr>
          <w:sz w:val="28"/>
          <w:szCs w:val="28"/>
        </w:rPr>
      </w:pPr>
    </w:p>
    <w:p w:rsidR="002B0DC5" w:rsidRDefault="002B0DC5" w:rsidP="009309E6">
      <w:pPr>
        <w:tabs>
          <w:tab w:val="left" w:pos="3686"/>
        </w:tabs>
        <w:ind w:firstLine="709"/>
        <w:rPr>
          <w:sz w:val="28"/>
          <w:szCs w:val="28"/>
        </w:rPr>
      </w:pPr>
    </w:p>
    <w:p w:rsidR="002B0DC5" w:rsidRPr="00FD17C2" w:rsidRDefault="002B0DC5" w:rsidP="009309E6">
      <w:pPr>
        <w:tabs>
          <w:tab w:val="left" w:pos="3686"/>
        </w:tabs>
        <w:ind w:firstLine="709"/>
        <w:rPr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FD17C2">
        <w:rPr>
          <w:sz w:val="28"/>
          <w:szCs w:val="28"/>
        </w:rPr>
        <w:t>АДМИНИСТРАТИВНЫЙ РЕГЛАМЕНТ</w:t>
      </w: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FD17C2">
        <w:rPr>
          <w:sz w:val="28"/>
          <w:szCs w:val="28"/>
        </w:rPr>
        <w:t>предоставления муниципальной услуги «Выдача разрешения</w:t>
      </w: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FD17C2">
        <w:rPr>
          <w:sz w:val="28"/>
          <w:szCs w:val="28"/>
        </w:rPr>
        <w:t>на ввод в эксплуатацию объекта, строительство которого</w:t>
      </w: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FD17C2">
        <w:rPr>
          <w:sz w:val="28"/>
          <w:szCs w:val="28"/>
        </w:rPr>
        <w:t xml:space="preserve">осуществлялось на основании </w:t>
      </w:r>
      <w:proofErr w:type="gramStart"/>
      <w:r w:rsidRPr="00FD17C2">
        <w:rPr>
          <w:sz w:val="28"/>
          <w:szCs w:val="28"/>
        </w:rPr>
        <w:t>выданного</w:t>
      </w:r>
      <w:proofErr w:type="gramEnd"/>
      <w:r w:rsidRPr="00FD17C2">
        <w:rPr>
          <w:sz w:val="28"/>
          <w:szCs w:val="28"/>
        </w:rPr>
        <w:t xml:space="preserve"> органом</w:t>
      </w: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FD17C2">
        <w:rPr>
          <w:sz w:val="28"/>
          <w:szCs w:val="28"/>
        </w:rPr>
        <w:t>местного самоуправления разрешения на строительство»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bCs/>
          <w:sz w:val="28"/>
          <w:szCs w:val="28"/>
          <w:lang w:val="x-none"/>
        </w:rPr>
      </w:pPr>
      <w:bookmarkStart w:id="1" w:name="sub_1001"/>
      <w:r w:rsidRPr="00FD17C2">
        <w:rPr>
          <w:bCs/>
          <w:sz w:val="28"/>
          <w:szCs w:val="28"/>
          <w:lang w:val="en-US"/>
        </w:rPr>
        <w:t>I</w:t>
      </w:r>
      <w:r w:rsidRPr="00FD17C2">
        <w:rPr>
          <w:bCs/>
          <w:sz w:val="28"/>
          <w:szCs w:val="28"/>
          <w:lang w:val="x-none"/>
        </w:rPr>
        <w:t>. Общие положения</w:t>
      </w:r>
    </w:p>
    <w:bookmarkEnd w:id="1"/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bookmarkStart w:id="2" w:name="sub_100"/>
      <w:r w:rsidRPr="00FD17C2">
        <w:rPr>
          <w:bCs/>
          <w:sz w:val="28"/>
          <w:szCs w:val="28"/>
          <w:lang w:val="x-none"/>
        </w:rPr>
        <w:t>Предмет регулирования регламента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bookmarkStart w:id="3" w:name="sub_1011"/>
      <w:bookmarkEnd w:id="2"/>
      <w:r w:rsidRPr="00FD17C2">
        <w:rPr>
          <w:sz w:val="28"/>
          <w:szCs w:val="28"/>
        </w:rPr>
        <w:t xml:space="preserve">1. </w:t>
      </w:r>
      <w:proofErr w:type="gramStart"/>
      <w:r w:rsidRPr="00FD17C2">
        <w:rPr>
          <w:sz w:val="28"/>
          <w:szCs w:val="28"/>
        </w:rPr>
        <w:t xml:space="preserve">Административный регламент предоставления муниципальной услуги «Выдача разрешения на ввод   в эксплуатацию объекта, строительство которого осуществлялось на основании выданного органом местного самоуправления разрешения на строительство» </w:t>
      </w:r>
      <w:r w:rsidR="00E5529A" w:rsidRPr="00E5529A">
        <w:rPr>
          <w:sz w:val="28"/>
          <w:szCs w:val="28"/>
        </w:rPr>
        <w:t xml:space="preserve">(далее – Административный регламент) </w:t>
      </w:r>
      <w:r w:rsidRPr="00FD17C2">
        <w:rPr>
          <w:sz w:val="28"/>
          <w:szCs w:val="28"/>
        </w:rPr>
        <w:t xml:space="preserve">устанавливает порядок и стандарт предоставления муниципальной услуги, в том числе определяет сроки </w:t>
      </w:r>
      <w:r w:rsidR="0038728C">
        <w:rPr>
          <w:sz w:val="28"/>
          <w:szCs w:val="28"/>
        </w:rPr>
        <w:t>и</w:t>
      </w:r>
      <w:r w:rsidRPr="00FD17C2">
        <w:rPr>
          <w:sz w:val="28"/>
          <w:szCs w:val="28"/>
        </w:rPr>
        <w:t xml:space="preserve"> последовательность административных процедур (действий) Администрации города Оренбурга </w:t>
      </w:r>
      <w:r w:rsidR="00B078D1">
        <w:rPr>
          <w:sz w:val="28"/>
          <w:szCs w:val="28"/>
        </w:rPr>
        <w:t xml:space="preserve">               </w:t>
      </w:r>
      <w:r w:rsidRPr="00FD17C2">
        <w:rPr>
          <w:sz w:val="28"/>
          <w:szCs w:val="28"/>
        </w:rPr>
        <w:t xml:space="preserve">в лице департамента градостроительства </w:t>
      </w:r>
      <w:r w:rsidR="0038728C">
        <w:rPr>
          <w:sz w:val="28"/>
          <w:szCs w:val="28"/>
        </w:rPr>
        <w:t xml:space="preserve">  </w:t>
      </w:r>
      <w:r w:rsidRPr="00FD17C2">
        <w:rPr>
          <w:sz w:val="28"/>
          <w:szCs w:val="28"/>
        </w:rPr>
        <w:t xml:space="preserve">и земельных отношений (далее – </w:t>
      </w:r>
      <w:proofErr w:type="spellStart"/>
      <w:r w:rsidRPr="00FD17C2">
        <w:rPr>
          <w:sz w:val="28"/>
          <w:szCs w:val="28"/>
        </w:rPr>
        <w:t>ДГиЗО</w:t>
      </w:r>
      <w:proofErr w:type="spellEnd"/>
      <w:r w:rsidRPr="00FD17C2">
        <w:rPr>
          <w:sz w:val="28"/>
          <w:szCs w:val="28"/>
        </w:rPr>
        <w:t>), осуществляемых по запросу физического</w:t>
      </w:r>
      <w:proofErr w:type="gramEnd"/>
      <w:r w:rsidR="0038728C">
        <w:rPr>
          <w:sz w:val="28"/>
          <w:szCs w:val="28"/>
        </w:rPr>
        <w:t xml:space="preserve"> и</w:t>
      </w:r>
      <w:r w:rsidRPr="00FD17C2">
        <w:rPr>
          <w:sz w:val="28"/>
          <w:szCs w:val="28"/>
        </w:rPr>
        <w:t xml:space="preserve">ли юридического лица, либо их уполномоченных представителей (далее – заявитель) </w:t>
      </w:r>
      <w:r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>в пределах полномочий, установленных частью 2 статьи 55 Градостроительного кодекса Российской Федерации,</w:t>
      </w:r>
      <w:r w:rsidR="0038728C"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 xml:space="preserve">в соответствии  с требованиями Федерального закона от 27.07.2010 № 210-ФЗ «Об организации предоставления государственных </w:t>
      </w:r>
      <w:r w:rsidR="00D933A6">
        <w:rPr>
          <w:sz w:val="28"/>
          <w:szCs w:val="28"/>
        </w:rPr>
        <w:t xml:space="preserve">                                        </w:t>
      </w:r>
      <w:r w:rsidRPr="00FD17C2">
        <w:rPr>
          <w:sz w:val="28"/>
          <w:szCs w:val="28"/>
        </w:rPr>
        <w:t>и муниципальных услуг» (далее – Федеральный закон № 210-ФЗ).</w:t>
      </w:r>
    </w:p>
    <w:bookmarkEnd w:id="3"/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bookmarkStart w:id="4" w:name="sub_101"/>
      <w:r w:rsidRPr="00FD17C2">
        <w:rPr>
          <w:sz w:val="28"/>
          <w:szCs w:val="28"/>
        </w:rPr>
        <w:t>Круг заявителей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bookmarkEnd w:id="4"/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 xml:space="preserve">2. Заявителями являются физические или (и) юридические лица, являющиеся застройщиками, обратившиеся в </w:t>
      </w:r>
      <w:proofErr w:type="spellStart"/>
      <w:r w:rsidRPr="00FD17C2">
        <w:rPr>
          <w:sz w:val="28"/>
          <w:szCs w:val="28"/>
        </w:rPr>
        <w:t>ДГиЗО</w:t>
      </w:r>
      <w:proofErr w:type="spellEnd"/>
      <w:r w:rsidRPr="00FD17C2">
        <w:rPr>
          <w:sz w:val="28"/>
          <w:szCs w:val="28"/>
        </w:rPr>
        <w:t xml:space="preserve"> с запросом                                     о предоставлении муниципальной услуги.</w:t>
      </w:r>
    </w:p>
    <w:p w:rsidR="00E81AB9" w:rsidRPr="001B62C0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</w:t>
      </w:r>
      <w:r>
        <w:rPr>
          <w:sz w:val="28"/>
          <w:szCs w:val="28"/>
        </w:rPr>
        <w:t xml:space="preserve">                     </w:t>
      </w:r>
      <w:r w:rsidRPr="00FD17C2">
        <w:rPr>
          <w:sz w:val="28"/>
          <w:szCs w:val="28"/>
        </w:rPr>
        <w:t>в силу наделения их в порядке, установленном законодательством Российской Федерации, полномочиями выступать от их имени</w:t>
      </w:r>
      <w:r w:rsidR="00896D18">
        <w:rPr>
          <w:sz w:val="28"/>
          <w:szCs w:val="28"/>
        </w:rPr>
        <w:t>.</w:t>
      </w:r>
    </w:p>
    <w:p w:rsidR="00FD17C2" w:rsidRDefault="00FD17C2" w:rsidP="00FD17C2">
      <w:pPr>
        <w:tabs>
          <w:tab w:val="left" w:pos="3686"/>
        </w:tabs>
        <w:ind w:firstLine="709"/>
        <w:jc w:val="center"/>
        <w:rPr>
          <w:b/>
          <w:sz w:val="28"/>
          <w:szCs w:val="28"/>
        </w:rPr>
      </w:pPr>
    </w:p>
    <w:p w:rsidR="002B0DC5" w:rsidRDefault="002B0DC5" w:rsidP="00FD17C2">
      <w:pPr>
        <w:tabs>
          <w:tab w:val="left" w:pos="3686"/>
        </w:tabs>
        <w:ind w:firstLine="709"/>
        <w:jc w:val="center"/>
        <w:rPr>
          <w:b/>
          <w:sz w:val="28"/>
          <w:szCs w:val="28"/>
        </w:rPr>
      </w:pPr>
    </w:p>
    <w:p w:rsidR="002B0DC5" w:rsidRDefault="002B0DC5" w:rsidP="00FD17C2">
      <w:pPr>
        <w:tabs>
          <w:tab w:val="left" w:pos="3686"/>
        </w:tabs>
        <w:ind w:firstLine="709"/>
        <w:jc w:val="center"/>
        <w:rPr>
          <w:b/>
          <w:sz w:val="28"/>
          <w:szCs w:val="28"/>
        </w:rPr>
      </w:pPr>
    </w:p>
    <w:p w:rsidR="002B0DC5" w:rsidRDefault="002B0DC5" w:rsidP="00FD17C2">
      <w:pPr>
        <w:tabs>
          <w:tab w:val="left" w:pos="3686"/>
        </w:tabs>
        <w:ind w:firstLine="709"/>
        <w:jc w:val="center"/>
        <w:rPr>
          <w:b/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FD17C2">
        <w:rPr>
          <w:sz w:val="28"/>
          <w:szCs w:val="28"/>
        </w:rPr>
        <w:lastRenderedPageBreak/>
        <w:t>Требования к порядку информирования о предоставлении</w:t>
      </w: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b/>
          <w:sz w:val="28"/>
          <w:szCs w:val="28"/>
        </w:rPr>
      </w:pPr>
      <w:r w:rsidRPr="00FD17C2">
        <w:rPr>
          <w:sz w:val="28"/>
          <w:szCs w:val="28"/>
        </w:rPr>
        <w:t>муниципальной услуги</w:t>
      </w:r>
    </w:p>
    <w:p w:rsidR="0038728C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 xml:space="preserve"> </w:t>
      </w:r>
    </w:p>
    <w:p w:rsidR="0038728C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 xml:space="preserve">3. Информация </w:t>
      </w:r>
      <w:r w:rsidR="0038728C"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 xml:space="preserve">по </w:t>
      </w:r>
      <w:r w:rsidR="0038728C"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>вопросам</w:t>
      </w:r>
      <w:r w:rsidR="0038728C"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 xml:space="preserve"> предоставления </w:t>
      </w:r>
      <w:r w:rsidR="0038728C">
        <w:rPr>
          <w:sz w:val="28"/>
          <w:szCs w:val="28"/>
        </w:rPr>
        <w:t xml:space="preserve">  </w:t>
      </w:r>
      <w:r w:rsidRPr="00FD17C2">
        <w:rPr>
          <w:sz w:val="28"/>
          <w:szCs w:val="28"/>
        </w:rPr>
        <w:t xml:space="preserve">муниципальной </w:t>
      </w:r>
      <w:r w:rsidR="0038728C"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>услуги</w:t>
      </w:r>
    </w:p>
    <w:p w:rsidR="006369C0" w:rsidRDefault="00FD17C2" w:rsidP="006369C0">
      <w:pPr>
        <w:tabs>
          <w:tab w:val="left" w:pos="3686"/>
        </w:tabs>
        <w:jc w:val="both"/>
        <w:rPr>
          <w:sz w:val="28"/>
          <w:szCs w:val="28"/>
        </w:rPr>
      </w:pPr>
      <w:proofErr w:type="gramStart"/>
      <w:r w:rsidRPr="00FD17C2">
        <w:rPr>
          <w:sz w:val="28"/>
          <w:szCs w:val="28"/>
        </w:rPr>
        <w:t xml:space="preserve">и услуг, которые являются необходимыми и обязательными </w:t>
      </w:r>
      <w:r>
        <w:rPr>
          <w:sz w:val="28"/>
          <w:szCs w:val="28"/>
        </w:rPr>
        <w:t xml:space="preserve">                                    </w:t>
      </w:r>
      <w:r w:rsidRPr="00FD17C2">
        <w:rPr>
          <w:sz w:val="28"/>
          <w:szCs w:val="28"/>
        </w:rPr>
        <w:t>для предоставления муниципальной услуги, сведений о ходе</w:t>
      </w:r>
      <w:r w:rsidR="002B0DC5">
        <w:rPr>
          <w:sz w:val="28"/>
          <w:szCs w:val="28"/>
        </w:rPr>
        <w:t xml:space="preserve"> предоставления указанных услуг</w:t>
      </w:r>
      <w:r w:rsidRPr="00FD17C2">
        <w:rPr>
          <w:sz w:val="28"/>
          <w:szCs w:val="28"/>
        </w:rPr>
        <w:t xml:space="preserve"> может быть получена на официальном Интернет-портале города Оренбурга: </w:t>
      </w:r>
      <w:r w:rsidRPr="00FD17C2">
        <w:rPr>
          <w:sz w:val="28"/>
          <w:szCs w:val="28"/>
          <w:lang w:val="en-US"/>
        </w:rPr>
        <w:t>www</w:t>
      </w:r>
      <w:r w:rsidRPr="00FD17C2">
        <w:rPr>
          <w:sz w:val="28"/>
          <w:szCs w:val="28"/>
        </w:rPr>
        <w:t>.</w:t>
      </w:r>
      <w:proofErr w:type="spellStart"/>
      <w:r w:rsidRPr="00FD17C2">
        <w:rPr>
          <w:sz w:val="28"/>
          <w:szCs w:val="28"/>
          <w:lang w:val="en-US"/>
        </w:rPr>
        <w:t>orenburg</w:t>
      </w:r>
      <w:proofErr w:type="spellEnd"/>
      <w:r w:rsidRPr="00FD17C2">
        <w:rPr>
          <w:sz w:val="28"/>
          <w:szCs w:val="28"/>
        </w:rPr>
        <w:t>.</w:t>
      </w:r>
      <w:proofErr w:type="spellStart"/>
      <w:r w:rsidRPr="00FD17C2">
        <w:rPr>
          <w:sz w:val="28"/>
          <w:szCs w:val="28"/>
          <w:lang w:val="en-US"/>
        </w:rPr>
        <w:t>ru</w:t>
      </w:r>
      <w:proofErr w:type="spellEnd"/>
      <w:r w:rsidRPr="00FD17C2">
        <w:rPr>
          <w:sz w:val="28"/>
          <w:szCs w:val="28"/>
        </w:rPr>
        <w:t xml:space="preserve">, в Реестре государственных (муниципальных) услуг (функций) Оренбургской области (далее – Реестр), </w:t>
      </w:r>
      <w:r>
        <w:rPr>
          <w:sz w:val="28"/>
          <w:szCs w:val="28"/>
        </w:rPr>
        <w:t xml:space="preserve">                       </w:t>
      </w:r>
      <w:r w:rsidRPr="00FD17C2">
        <w:rPr>
          <w:sz w:val="28"/>
          <w:szCs w:val="28"/>
        </w:rPr>
        <w:t xml:space="preserve">а также в электронной форме через Единый портал государственных </w:t>
      </w:r>
      <w:r>
        <w:rPr>
          <w:sz w:val="28"/>
          <w:szCs w:val="28"/>
        </w:rPr>
        <w:t xml:space="preserve">                          </w:t>
      </w:r>
      <w:r w:rsidRPr="00FD17C2">
        <w:rPr>
          <w:sz w:val="28"/>
          <w:szCs w:val="28"/>
        </w:rPr>
        <w:t xml:space="preserve">и муниципальных услуг (функций) Оренбургской области (www.gosuslugi.ru) (далее – Портал). </w:t>
      </w:r>
      <w:proofErr w:type="gramEnd"/>
    </w:p>
    <w:p w:rsidR="00FD17C2" w:rsidRPr="00FD17C2" w:rsidRDefault="00FD17C2" w:rsidP="006369C0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 xml:space="preserve">4. </w:t>
      </w:r>
      <w:proofErr w:type="gramStart"/>
      <w:r w:rsidRPr="00FD17C2">
        <w:rPr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                         в предоставлении  муниципальной услуги (при наличии соглашений                                 о взаимодействии, заключенных между МФЦ и </w:t>
      </w:r>
      <w:r w:rsidR="00366A59">
        <w:rPr>
          <w:sz w:val="28"/>
          <w:szCs w:val="28"/>
        </w:rPr>
        <w:t>Администрацией города Оренбурга</w:t>
      </w:r>
      <w:r w:rsidRPr="00FD17C2">
        <w:rPr>
          <w:sz w:val="28"/>
          <w:szCs w:val="28"/>
        </w:rPr>
        <w:t xml:space="preserve">  (далее – соглашение о взаимодействии)</w:t>
      </w:r>
      <w:r w:rsidR="00366A59">
        <w:rPr>
          <w:sz w:val="28"/>
          <w:szCs w:val="28"/>
        </w:rPr>
        <w:t>)</w:t>
      </w:r>
      <w:r w:rsidRPr="00FD17C2">
        <w:rPr>
          <w:sz w:val="28"/>
          <w:szCs w:val="28"/>
        </w:rPr>
        <w:t>,</w:t>
      </w:r>
      <w:r w:rsidR="002B0DC5">
        <w:rPr>
          <w:sz w:val="28"/>
          <w:szCs w:val="28"/>
        </w:rPr>
        <w:t xml:space="preserve"> Администрации города Оренбурга</w:t>
      </w:r>
      <w:r w:rsidRPr="00FD17C2">
        <w:rPr>
          <w:sz w:val="28"/>
          <w:szCs w:val="28"/>
        </w:rPr>
        <w:t xml:space="preserve"> </w:t>
      </w:r>
      <w:proofErr w:type="spellStart"/>
      <w:r w:rsidRPr="00FD17C2">
        <w:rPr>
          <w:sz w:val="28"/>
          <w:szCs w:val="28"/>
        </w:rPr>
        <w:t>ДГиЗО</w:t>
      </w:r>
      <w:proofErr w:type="spellEnd"/>
      <w:r w:rsidRPr="00FD17C2">
        <w:rPr>
          <w:sz w:val="28"/>
          <w:szCs w:val="28"/>
        </w:rPr>
        <w:t>, организаций, участвующих в предоставлении  муниципальной  услуги, указывается на официальном Интернет-портале города Оренбурга, информационных стендах в местах, предназначенных                                     для</w:t>
      </w:r>
      <w:proofErr w:type="gramEnd"/>
      <w:r w:rsidRPr="00FD17C2">
        <w:rPr>
          <w:sz w:val="28"/>
          <w:szCs w:val="28"/>
        </w:rPr>
        <w:t xml:space="preserve"> предоставления  муниципальной  услуги, а также в электронной форме через Портал. 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FD17C2">
        <w:rPr>
          <w:sz w:val="28"/>
          <w:szCs w:val="28"/>
        </w:rPr>
        <w:t>II. Стандарт предоставления муниципальной услуги</w:t>
      </w: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FD17C2">
        <w:rPr>
          <w:bCs/>
          <w:sz w:val="28"/>
          <w:szCs w:val="28"/>
        </w:rPr>
        <w:t>Наименование муниципальной услуги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 xml:space="preserve">5. Наименование муниципальной услуги: «Выдача разрешения на ввод                        в эксплуатацию объекта, строительство которого осуществлялось </w:t>
      </w:r>
      <w:r>
        <w:rPr>
          <w:sz w:val="28"/>
          <w:szCs w:val="28"/>
        </w:rPr>
        <w:t xml:space="preserve">                                     </w:t>
      </w:r>
      <w:r w:rsidRPr="00FD17C2">
        <w:rPr>
          <w:sz w:val="28"/>
          <w:szCs w:val="28"/>
        </w:rPr>
        <w:t>на основании выданного органом местного самоуправления разрешения строительство»</w:t>
      </w:r>
      <w:r w:rsidR="002B0DC5">
        <w:rPr>
          <w:sz w:val="28"/>
          <w:szCs w:val="28"/>
        </w:rPr>
        <w:t xml:space="preserve"> (далее </w:t>
      </w:r>
      <w:r w:rsidRPr="00FD17C2">
        <w:rPr>
          <w:sz w:val="28"/>
          <w:szCs w:val="28"/>
        </w:rPr>
        <w:t xml:space="preserve"> </w:t>
      </w:r>
      <w:r w:rsidR="002B0DC5" w:rsidRPr="002B0DC5">
        <w:rPr>
          <w:sz w:val="28"/>
          <w:szCs w:val="28"/>
        </w:rPr>
        <w:t>–</w:t>
      </w:r>
      <w:r w:rsidR="002B0DC5">
        <w:rPr>
          <w:sz w:val="28"/>
          <w:szCs w:val="28"/>
        </w:rPr>
        <w:t xml:space="preserve"> муниципальная услуга).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>6. Муниципальная услуга носит заявительный порядок обращения.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FD17C2">
        <w:rPr>
          <w:bCs/>
          <w:sz w:val="28"/>
          <w:szCs w:val="28"/>
        </w:rPr>
        <w:t>Наименование органа, предоставляющего муниципальную услугу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 xml:space="preserve">7. Муниципальная услуга предоставляется Администрацией города Оренбурга в лице </w:t>
      </w:r>
      <w:proofErr w:type="spellStart"/>
      <w:r w:rsidRPr="00FD17C2">
        <w:rPr>
          <w:sz w:val="28"/>
          <w:szCs w:val="28"/>
        </w:rPr>
        <w:t>ДГиЗО</w:t>
      </w:r>
      <w:proofErr w:type="spellEnd"/>
      <w:r w:rsidRPr="00FD17C2">
        <w:rPr>
          <w:sz w:val="28"/>
          <w:szCs w:val="28"/>
        </w:rPr>
        <w:t>. Подготовку документов осуществляет муниципальное казенное учреждение «Городской центр градостроительства»  (далее – МКУ «ГЦГ»).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>8. В предоставлении муниципальной услуги участвуют: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FD17C2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>по Оренбургской области);</w:t>
      </w:r>
    </w:p>
    <w:p w:rsidR="00896D18" w:rsidRDefault="00896D18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>Ф</w:t>
      </w:r>
      <w:r w:rsidR="00FD17C2" w:rsidRPr="00FD17C2">
        <w:rPr>
          <w:sz w:val="28"/>
          <w:szCs w:val="28"/>
        </w:rPr>
        <w:t>илиал</w:t>
      </w:r>
      <w:r>
        <w:rPr>
          <w:sz w:val="28"/>
          <w:szCs w:val="28"/>
        </w:rPr>
        <w:t xml:space="preserve"> </w:t>
      </w:r>
      <w:r w:rsidR="00FD17C2" w:rsidRPr="00FD17C2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  </w:t>
      </w:r>
      <w:r w:rsidR="00FD17C2" w:rsidRPr="00FD17C2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  </w:t>
      </w:r>
      <w:r w:rsidR="00FD17C2" w:rsidRPr="00FD17C2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  </w:t>
      </w:r>
      <w:r w:rsidR="00FD17C2" w:rsidRPr="00FD17C2">
        <w:rPr>
          <w:sz w:val="28"/>
          <w:szCs w:val="28"/>
        </w:rPr>
        <w:t xml:space="preserve"> учреждения </w:t>
      </w:r>
    </w:p>
    <w:p w:rsidR="00FD17C2" w:rsidRPr="00FD17C2" w:rsidRDefault="00FD17C2" w:rsidP="00896D18">
      <w:pPr>
        <w:tabs>
          <w:tab w:val="left" w:pos="3686"/>
        </w:tabs>
        <w:jc w:val="both"/>
        <w:rPr>
          <w:sz w:val="28"/>
          <w:szCs w:val="28"/>
        </w:rPr>
      </w:pPr>
      <w:r w:rsidRPr="00FD17C2">
        <w:rPr>
          <w:sz w:val="28"/>
          <w:szCs w:val="28"/>
        </w:rPr>
        <w:lastRenderedPageBreak/>
        <w:t>«Федеральная кадастровая палата Федеральной службы государственной регистрации, кадастра и картографии» по Оренбургской области (далее –  Кадастровая палата);</w:t>
      </w:r>
    </w:p>
    <w:p w:rsidR="006369C0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 xml:space="preserve">Федеральная служба по </w:t>
      </w:r>
      <w:proofErr w:type="gramStart"/>
      <w:r w:rsidRPr="00FD17C2">
        <w:rPr>
          <w:sz w:val="28"/>
          <w:szCs w:val="28"/>
        </w:rPr>
        <w:t>экологическому</w:t>
      </w:r>
      <w:proofErr w:type="gramEnd"/>
      <w:r w:rsidRPr="00FD17C2">
        <w:rPr>
          <w:sz w:val="28"/>
          <w:szCs w:val="28"/>
        </w:rPr>
        <w:t>, технологическому и</w:t>
      </w:r>
      <w:r>
        <w:rPr>
          <w:sz w:val="28"/>
          <w:szCs w:val="28"/>
        </w:rPr>
        <w:t xml:space="preserve"> </w:t>
      </w:r>
      <w:r w:rsidRPr="00FD17C2">
        <w:rPr>
          <w:sz w:val="28"/>
          <w:szCs w:val="28"/>
        </w:rPr>
        <w:t xml:space="preserve">атомному </w:t>
      </w:r>
    </w:p>
    <w:p w:rsidR="00FD17C2" w:rsidRPr="00FD17C2" w:rsidRDefault="006369C0" w:rsidP="006369C0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надзору (далее </w:t>
      </w:r>
      <w:r w:rsidRPr="006369C0">
        <w:rPr>
          <w:sz w:val="28"/>
          <w:szCs w:val="28"/>
        </w:rPr>
        <w:t>–</w:t>
      </w:r>
      <w:r w:rsidR="00FD17C2" w:rsidRPr="00FD17C2">
        <w:rPr>
          <w:sz w:val="28"/>
          <w:szCs w:val="28"/>
        </w:rPr>
        <w:t xml:space="preserve"> </w:t>
      </w:r>
      <w:proofErr w:type="spellStart"/>
      <w:r w:rsidR="00FD17C2" w:rsidRPr="00FD17C2">
        <w:rPr>
          <w:sz w:val="28"/>
          <w:szCs w:val="28"/>
        </w:rPr>
        <w:t>Ростехнадзор</w:t>
      </w:r>
      <w:proofErr w:type="spellEnd"/>
      <w:r w:rsidR="00FD17C2" w:rsidRPr="00FD17C2">
        <w:rPr>
          <w:sz w:val="28"/>
          <w:szCs w:val="28"/>
        </w:rPr>
        <w:t>);</w:t>
      </w:r>
    </w:p>
    <w:p w:rsidR="00FD17C2" w:rsidRPr="00FD17C2" w:rsidRDefault="00E61665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FD17C2" w:rsidRPr="00FD17C2">
        <w:rPr>
          <w:sz w:val="28"/>
          <w:szCs w:val="28"/>
        </w:rPr>
        <w:t xml:space="preserve"> государственного строительного надзора по Оренбургской области</w:t>
      </w:r>
      <w:r w:rsidR="002B0DC5">
        <w:rPr>
          <w:sz w:val="28"/>
          <w:szCs w:val="28"/>
        </w:rPr>
        <w:t xml:space="preserve"> (далее </w:t>
      </w:r>
      <w:r w:rsidR="002B0DC5" w:rsidRPr="002B0DC5">
        <w:rPr>
          <w:sz w:val="28"/>
          <w:szCs w:val="28"/>
        </w:rPr>
        <w:t>–</w:t>
      </w:r>
      <w:r w:rsidR="002B0DC5">
        <w:rPr>
          <w:sz w:val="28"/>
          <w:szCs w:val="28"/>
        </w:rPr>
        <w:t xml:space="preserve"> Инспекция)</w:t>
      </w:r>
      <w:r w:rsidR="00FD17C2" w:rsidRPr="00FD17C2">
        <w:rPr>
          <w:sz w:val="28"/>
          <w:szCs w:val="28"/>
        </w:rPr>
        <w:t>;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spellStart"/>
      <w:r w:rsidRPr="00FD17C2">
        <w:rPr>
          <w:sz w:val="28"/>
          <w:szCs w:val="28"/>
        </w:rPr>
        <w:t>ДГиЗО</w:t>
      </w:r>
      <w:proofErr w:type="spellEnd"/>
      <w:r w:rsidRPr="00FD17C2">
        <w:rPr>
          <w:sz w:val="28"/>
          <w:szCs w:val="28"/>
        </w:rPr>
        <w:t>;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>МКУ «ГЦГ»;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>МФЦ.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 xml:space="preserve">9. </w:t>
      </w:r>
      <w:proofErr w:type="gramStart"/>
      <w:r w:rsidRPr="00FD17C2">
        <w:rPr>
          <w:sz w:val="28"/>
          <w:szCs w:val="28"/>
        </w:rPr>
        <w:t>Запрещается требовать от заявителя представлени</w:t>
      </w:r>
      <w:r w:rsidR="002B0DC5">
        <w:rPr>
          <w:sz w:val="28"/>
          <w:szCs w:val="28"/>
        </w:rPr>
        <w:t>я</w:t>
      </w:r>
      <w:r w:rsidRPr="00FD17C2">
        <w:rPr>
          <w:sz w:val="28"/>
          <w:szCs w:val="28"/>
        </w:rPr>
        <w:t xml:space="preserve"> документов                            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>
        <w:rPr>
          <w:sz w:val="28"/>
          <w:szCs w:val="28"/>
        </w:rPr>
        <w:t>и</w:t>
      </w:r>
      <w:r w:rsidRPr="00FD17C2">
        <w:rPr>
          <w:sz w:val="28"/>
          <w:szCs w:val="28"/>
        </w:rPr>
        <w:t>ли органам местного самоуправления организаций, за исключением документов, указанных в части 6 статьи</w:t>
      </w:r>
      <w:proofErr w:type="gramEnd"/>
      <w:r w:rsidRPr="00FD17C2">
        <w:rPr>
          <w:sz w:val="28"/>
          <w:szCs w:val="28"/>
        </w:rPr>
        <w:t xml:space="preserve"> 7 Федерального закона № 210-ФЗ.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FD17C2">
        <w:rPr>
          <w:bCs/>
          <w:sz w:val="28"/>
          <w:szCs w:val="28"/>
        </w:rPr>
        <w:t>Результат предоставления муниципальной услуги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>10. Результатом предоставления муниципальной услуги является: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>выдача разрешения на ввод объекта в эксплуатацию (отказ в выдаче разрешения на ввод объекта в эксплуатацию).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bookmarkStart w:id="5" w:name="sub_4141"/>
      <w:r w:rsidRPr="00FD17C2">
        <w:rPr>
          <w:sz w:val="28"/>
          <w:szCs w:val="28"/>
        </w:rPr>
        <w:t xml:space="preserve">а) электронного документа, подписанного уполномоченным должностным лицом </w:t>
      </w:r>
      <w:proofErr w:type="spellStart"/>
      <w:r w:rsidRPr="00FD17C2">
        <w:rPr>
          <w:sz w:val="28"/>
          <w:szCs w:val="28"/>
        </w:rPr>
        <w:t>ДГиЗО</w:t>
      </w:r>
      <w:proofErr w:type="spellEnd"/>
      <w:r w:rsidRPr="00FD17C2">
        <w:rPr>
          <w:sz w:val="28"/>
          <w:szCs w:val="28"/>
        </w:rPr>
        <w:t xml:space="preserve"> с использованием усиленной квалифицированной электронной подписи (далее – ЭП); 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bookmarkStart w:id="6" w:name="sub_4142"/>
      <w:bookmarkEnd w:id="5"/>
      <w:r w:rsidRPr="00FD17C2">
        <w:rPr>
          <w:sz w:val="28"/>
          <w:szCs w:val="28"/>
        </w:rPr>
        <w:t xml:space="preserve">б) документа на бумажном носителе, подтверждающего содержание электронного документа;  </w:t>
      </w:r>
    </w:p>
    <w:p w:rsidR="00FD17C2" w:rsidRP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bookmarkStart w:id="7" w:name="sub_4143"/>
      <w:bookmarkEnd w:id="6"/>
      <w:r w:rsidRPr="00FD17C2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  <w:bookmarkEnd w:id="7"/>
    </w:p>
    <w:p w:rsidR="004251DB" w:rsidRPr="004251DB" w:rsidRDefault="004251DB" w:rsidP="004251DB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4251DB">
        <w:rPr>
          <w:sz w:val="28"/>
          <w:szCs w:val="28"/>
        </w:rPr>
        <w:t xml:space="preserve">Результат предоставления </w:t>
      </w:r>
      <w:r>
        <w:rPr>
          <w:sz w:val="28"/>
          <w:szCs w:val="28"/>
        </w:rPr>
        <w:t>муниципальной</w:t>
      </w:r>
      <w:r w:rsidRPr="004251DB">
        <w:rPr>
          <w:sz w:val="28"/>
          <w:szCs w:val="28"/>
        </w:rPr>
        <w:t xml:space="preserve">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</w:t>
      </w:r>
      <w:r w:rsidR="00B078D1">
        <w:rPr>
          <w:sz w:val="28"/>
          <w:szCs w:val="28"/>
        </w:rPr>
        <w:t xml:space="preserve"> </w:t>
      </w:r>
      <w:r w:rsidRPr="004251DB">
        <w:rPr>
          <w:sz w:val="28"/>
          <w:szCs w:val="28"/>
        </w:rPr>
        <w:t xml:space="preserve"> ЭП.</w:t>
      </w:r>
    </w:p>
    <w:p w:rsidR="00FD17C2" w:rsidRDefault="00FD17C2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FD17C2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81D61" w:rsidRDefault="00A81D61" w:rsidP="00A81D61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A81D61" w:rsidRPr="00A3250A" w:rsidRDefault="00A81D61" w:rsidP="00A81D61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A3250A">
        <w:rPr>
          <w:bCs/>
          <w:sz w:val="28"/>
          <w:szCs w:val="28"/>
        </w:rPr>
        <w:lastRenderedPageBreak/>
        <w:t>Срок предоставления муниципальной услуги</w:t>
      </w:r>
    </w:p>
    <w:p w:rsidR="00A81D61" w:rsidRDefault="00A81D61" w:rsidP="00A81D61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81D61" w:rsidRDefault="00A81D61" w:rsidP="00A81D61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1D61">
        <w:rPr>
          <w:sz w:val="28"/>
          <w:szCs w:val="28"/>
        </w:rPr>
        <w:t xml:space="preserve">12. Срок предоставления муниципальной услуги, в том числе </w:t>
      </w:r>
      <w:r>
        <w:rPr>
          <w:sz w:val="28"/>
          <w:szCs w:val="28"/>
        </w:rPr>
        <w:t xml:space="preserve"> </w:t>
      </w:r>
      <w:r w:rsidRPr="00A81D6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A81D61">
        <w:rPr>
          <w:sz w:val="28"/>
          <w:szCs w:val="28"/>
        </w:rPr>
        <w:t>учетом</w:t>
      </w:r>
    </w:p>
    <w:p w:rsidR="00896D18" w:rsidRDefault="00A81D61" w:rsidP="002B0DC5">
      <w:pPr>
        <w:tabs>
          <w:tab w:val="left" w:pos="3686"/>
        </w:tabs>
        <w:jc w:val="both"/>
        <w:rPr>
          <w:sz w:val="28"/>
          <w:szCs w:val="28"/>
        </w:rPr>
      </w:pPr>
      <w:r w:rsidRPr="00A81D61">
        <w:rPr>
          <w:sz w:val="28"/>
          <w:szCs w:val="28"/>
        </w:rPr>
        <w:t>необходимости обращения в организации,</w:t>
      </w:r>
      <w:r w:rsidR="00896D18">
        <w:rPr>
          <w:sz w:val="28"/>
          <w:szCs w:val="28"/>
        </w:rPr>
        <w:t xml:space="preserve"> </w:t>
      </w:r>
      <w:r w:rsidRPr="00A81D61">
        <w:rPr>
          <w:sz w:val="28"/>
          <w:szCs w:val="28"/>
        </w:rPr>
        <w:t xml:space="preserve"> участвующие </w:t>
      </w:r>
      <w:r w:rsidR="00896D18">
        <w:rPr>
          <w:sz w:val="28"/>
          <w:szCs w:val="28"/>
        </w:rPr>
        <w:t xml:space="preserve">  </w:t>
      </w:r>
      <w:r w:rsidRPr="00A81D61">
        <w:rPr>
          <w:sz w:val="28"/>
          <w:szCs w:val="28"/>
        </w:rPr>
        <w:t>в</w:t>
      </w:r>
      <w:r w:rsidR="00896D18">
        <w:rPr>
          <w:sz w:val="28"/>
          <w:szCs w:val="28"/>
        </w:rPr>
        <w:t xml:space="preserve">  </w:t>
      </w:r>
      <w:r w:rsidRPr="00A81D61">
        <w:rPr>
          <w:sz w:val="28"/>
          <w:szCs w:val="28"/>
        </w:rPr>
        <w:t xml:space="preserve"> предоставлении </w:t>
      </w:r>
    </w:p>
    <w:p w:rsidR="004251DB" w:rsidRDefault="00A81D61" w:rsidP="002B0DC5">
      <w:pPr>
        <w:tabs>
          <w:tab w:val="left" w:pos="3686"/>
        </w:tabs>
        <w:jc w:val="both"/>
        <w:rPr>
          <w:sz w:val="28"/>
          <w:szCs w:val="28"/>
        </w:rPr>
      </w:pPr>
      <w:r w:rsidRPr="00A81D61">
        <w:rPr>
          <w:sz w:val="28"/>
          <w:szCs w:val="28"/>
        </w:rPr>
        <w:t xml:space="preserve">муниципальной услуги, составляет пять рабочих дней со дня </w:t>
      </w:r>
      <w:r w:rsidR="00117832">
        <w:rPr>
          <w:sz w:val="28"/>
          <w:szCs w:val="28"/>
        </w:rPr>
        <w:t>поступления</w:t>
      </w:r>
      <w:r w:rsidRPr="00A81D61">
        <w:rPr>
          <w:sz w:val="28"/>
          <w:szCs w:val="28"/>
        </w:rPr>
        <w:t xml:space="preserve"> заявления в </w:t>
      </w:r>
      <w:proofErr w:type="spellStart"/>
      <w:r w:rsidRPr="00A81D61">
        <w:rPr>
          <w:sz w:val="28"/>
          <w:szCs w:val="28"/>
        </w:rPr>
        <w:t>ДГиЗО</w:t>
      </w:r>
      <w:proofErr w:type="spellEnd"/>
      <w:r w:rsidRPr="00A81D61">
        <w:rPr>
          <w:sz w:val="28"/>
          <w:szCs w:val="28"/>
        </w:rPr>
        <w:t xml:space="preserve">. </w:t>
      </w:r>
    </w:p>
    <w:p w:rsidR="00C741F3" w:rsidRPr="00C741F3" w:rsidRDefault="00A81D61" w:rsidP="00C741F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81D61">
        <w:rPr>
          <w:sz w:val="28"/>
          <w:szCs w:val="28"/>
        </w:rPr>
        <w:t xml:space="preserve">Срок выдачи (направления) документов, являющихся результатом предоставления </w:t>
      </w:r>
      <w:r w:rsidR="006369C0">
        <w:rPr>
          <w:sz w:val="28"/>
          <w:szCs w:val="28"/>
        </w:rPr>
        <w:t xml:space="preserve"> </w:t>
      </w:r>
      <w:r w:rsidRPr="00A81D61">
        <w:rPr>
          <w:sz w:val="28"/>
          <w:szCs w:val="28"/>
        </w:rPr>
        <w:t>муниципальной</w:t>
      </w:r>
      <w:r w:rsidR="006369C0">
        <w:rPr>
          <w:sz w:val="28"/>
          <w:szCs w:val="28"/>
        </w:rPr>
        <w:t xml:space="preserve"> </w:t>
      </w:r>
      <w:r w:rsidRPr="00A81D61">
        <w:rPr>
          <w:sz w:val="28"/>
          <w:szCs w:val="28"/>
        </w:rPr>
        <w:t xml:space="preserve"> услуги – не позднее</w:t>
      </w:r>
      <w:r w:rsidR="006369C0">
        <w:rPr>
          <w:sz w:val="28"/>
          <w:szCs w:val="28"/>
        </w:rPr>
        <w:t xml:space="preserve"> </w:t>
      </w:r>
      <w:r w:rsidRPr="00A81D61">
        <w:rPr>
          <w:sz w:val="28"/>
          <w:szCs w:val="28"/>
        </w:rPr>
        <w:t xml:space="preserve"> </w:t>
      </w:r>
      <w:r w:rsidR="00C741F3">
        <w:rPr>
          <w:sz w:val="28"/>
          <w:szCs w:val="28"/>
        </w:rPr>
        <w:t>пятого</w:t>
      </w:r>
      <w:r w:rsidRPr="00A81D61">
        <w:rPr>
          <w:sz w:val="28"/>
          <w:szCs w:val="28"/>
        </w:rPr>
        <w:t xml:space="preserve"> </w:t>
      </w:r>
      <w:r w:rsidR="006369C0">
        <w:rPr>
          <w:sz w:val="28"/>
          <w:szCs w:val="28"/>
        </w:rPr>
        <w:t xml:space="preserve"> </w:t>
      </w:r>
      <w:r w:rsidRPr="00A81D61">
        <w:rPr>
          <w:sz w:val="28"/>
          <w:szCs w:val="28"/>
        </w:rPr>
        <w:t>рабочего</w:t>
      </w:r>
      <w:r w:rsidR="006369C0">
        <w:rPr>
          <w:sz w:val="28"/>
          <w:szCs w:val="28"/>
        </w:rPr>
        <w:t xml:space="preserve"> </w:t>
      </w:r>
      <w:r w:rsidRPr="00A81D61">
        <w:rPr>
          <w:sz w:val="28"/>
          <w:szCs w:val="28"/>
        </w:rPr>
        <w:t xml:space="preserve"> дня</w:t>
      </w:r>
      <w:r w:rsidR="00C741F3" w:rsidRPr="00C741F3">
        <w:rPr>
          <w:sz w:val="28"/>
          <w:szCs w:val="28"/>
        </w:rPr>
        <w:t xml:space="preserve"> со дня поступления заявления в </w:t>
      </w:r>
      <w:proofErr w:type="spellStart"/>
      <w:r w:rsidR="00C741F3" w:rsidRPr="00C741F3">
        <w:rPr>
          <w:sz w:val="28"/>
          <w:szCs w:val="28"/>
        </w:rPr>
        <w:t>ДГиЗО</w:t>
      </w:r>
      <w:proofErr w:type="spellEnd"/>
      <w:r w:rsidR="00C741F3" w:rsidRPr="00C741F3">
        <w:rPr>
          <w:sz w:val="28"/>
          <w:szCs w:val="28"/>
        </w:rPr>
        <w:t xml:space="preserve">. </w:t>
      </w:r>
    </w:p>
    <w:p w:rsidR="00A81D61" w:rsidRPr="00A81D61" w:rsidRDefault="00A81D61" w:rsidP="00A81D61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81D61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</w:t>
      </w:r>
      <w:proofErr w:type="spellStart"/>
      <w:r w:rsidRPr="00A81D61">
        <w:rPr>
          <w:sz w:val="28"/>
          <w:szCs w:val="28"/>
        </w:rPr>
        <w:t>ДГиЗО</w:t>
      </w:r>
      <w:proofErr w:type="spellEnd"/>
      <w:r w:rsidRPr="00A81D61">
        <w:rPr>
          <w:sz w:val="28"/>
          <w:szCs w:val="28"/>
        </w:rPr>
        <w:t xml:space="preserve"> обеспечивает передачу документа в МФЦ                     для выдачи заявителю не позднее </w:t>
      </w:r>
      <w:r w:rsidR="00C741F3">
        <w:rPr>
          <w:sz w:val="28"/>
          <w:szCs w:val="28"/>
        </w:rPr>
        <w:t>пяти</w:t>
      </w:r>
      <w:r w:rsidRPr="00A81D61">
        <w:rPr>
          <w:sz w:val="28"/>
          <w:szCs w:val="28"/>
        </w:rPr>
        <w:t xml:space="preserve"> рабоч</w:t>
      </w:r>
      <w:r w:rsidR="00C741F3">
        <w:rPr>
          <w:sz w:val="28"/>
          <w:szCs w:val="28"/>
        </w:rPr>
        <w:t>их</w:t>
      </w:r>
      <w:r w:rsidRPr="00A81D61">
        <w:rPr>
          <w:sz w:val="28"/>
          <w:szCs w:val="28"/>
        </w:rPr>
        <w:t xml:space="preserve"> дн</w:t>
      </w:r>
      <w:r w:rsidR="00C741F3">
        <w:rPr>
          <w:sz w:val="28"/>
          <w:szCs w:val="28"/>
        </w:rPr>
        <w:t>ей</w:t>
      </w:r>
      <w:r w:rsidR="00C741F3" w:rsidRPr="00C741F3">
        <w:rPr>
          <w:sz w:val="28"/>
          <w:szCs w:val="28"/>
        </w:rPr>
        <w:t xml:space="preserve"> со дня поступления заявления в </w:t>
      </w:r>
      <w:proofErr w:type="spellStart"/>
      <w:r w:rsidR="00C741F3" w:rsidRPr="00C741F3">
        <w:rPr>
          <w:sz w:val="28"/>
          <w:szCs w:val="28"/>
        </w:rPr>
        <w:t>ДГиЗО</w:t>
      </w:r>
      <w:proofErr w:type="spellEnd"/>
      <w:r w:rsidRPr="00A81D61">
        <w:rPr>
          <w:sz w:val="28"/>
          <w:szCs w:val="28"/>
        </w:rPr>
        <w:t>.</w:t>
      </w:r>
    </w:p>
    <w:p w:rsidR="00A81D61" w:rsidRPr="00A81D61" w:rsidRDefault="00A81D61" w:rsidP="00A81D61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81D61">
        <w:rPr>
          <w:sz w:val="28"/>
          <w:szCs w:val="28"/>
        </w:rPr>
        <w:t xml:space="preserve">В случае представления заявления через МФЦ, срок, указанный </w:t>
      </w:r>
      <w:r>
        <w:rPr>
          <w:sz w:val="28"/>
          <w:szCs w:val="28"/>
        </w:rPr>
        <w:t xml:space="preserve">                               </w:t>
      </w:r>
      <w:r w:rsidRPr="00A81D61">
        <w:rPr>
          <w:sz w:val="28"/>
          <w:szCs w:val="28"/>
        </w:rPr>
        <w:t xml:space="preserve">в абзаце первом настоящего пункта, исчисляется со дня передачи МФЦ заявления и документов, указанных в пункте 14 Административного регламента (при их наличии), в </w:t>
      </w:r>
      <w:proofErr w:type="spellStart"/>
      <w:r w:rsidRPr="00A81D61">
        <w:rPr>
          <w:sz w:val="28"/>
          <w:szCs w:val="28"/>
        </w:rPr>
        <w:t>ДГиЗО</w:t>
      </w:r>
      <w:proofErr w:type="spellEnd"/>
      <w:r w:rsidRPr="00A81D61">
        <w:rPr>
          <w:sz w:val="28"/>
          <w:szCs w:val="28"/>
        </w:rPr>
        <w:t>.</w:t>
      </w:r>
    </w:p>
    <w:p w:rsidR="0023618E" w:rsidRPr="00FD17C2" w:rsidRDefault="0023618E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A3250A" w:rsidRPr="00A3250A" w:rsidRDefault="00A3250A" w:rsidP="00A3250A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A3250A">
        <w:rPr>
          <w:sz w:val="28"/>
          <w:szCs w:val="28"/>
        </w:rPr>
        <w:t xml:space="preserve">Нормативные правовые акты, регулирующие отношения, </w:t>
      </w:r>
    </w:p>
    <w:p w:rsidR="00A3250A" w:rsidRPr="00A3250A" w:rsidRDefault="00A3250A" w:rsidP="00A3250A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A3250A">
        <w:rPr>
          <w:sz w:val="28"/>
          <w:szCs w:val="28"/>
        </w:rPr>
        <w:t>возникающие в связи с предоставлением муниципальной услуги</w:t>
      </w:r>
    </w:p>
    <w:p w:rsidR="00A3250A" w:rsidRDefault="00A3250A" w:rsidP="00A3250A">
      <w:pPr>
        <w:tabs>
          <w:tab w:val="left" w:pos="3686"/>
        </w:tabs>
        <w:ind w:firstLine="709"/>
        <w:jc w:val="center"/>
        <w:rPr>
          <w:sz w:val="28"/>
          <w:szCs w:val="28"/>
        </w:rPr>
      </w:pPr>
    </w:p>
    <w:p w:rsidR="00A3250A" w:rsidRDefault="00A3250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 xml:space="preserve">13. </w:t>
      </w:r>
      <w:proofErr w:type="gramStart"/>
      <w:r w:rsidRPr="00A3250A">
        <w:rPr>
          <w:sz w:val="28"/>
          <w:szCs w:val="28"/>
        </w:rPr>
        <w:t xml:space="preserve">Перечень нормативных правовых актов, регулирующих  предоставление  муниципальной услуги (с указанием их реквизитов                         и источников официального опубликования), размещается на официальном Интернет-портале города Оренбурга: </w:t>
      </w:r>
      <w:r w:rsidRPr="00A3250A">
        <w:rPr>
          <w:sz w:val="28"/>
          <w:szCs w:val="28"/>
          <w:lang w:val="en-US"/>
        </w:rPr>
        <w:t>www</w:t>
      </w:r>
      <w:r w:rsidRPr="00A3250A">
        <w:rPr>
          <w:sz w:val="28"/>
          <w:szCs w:val="28"/>
        </w:rPr>
        <w:t>.</w:t>
      </w:r>
      <w:proofErr w:type="spellStart"/>
      <w:r w:rsidRPr="00A3250A">
        <w:rPr>
          <w:sz w:val="28"/>
          <w:szCs w:val="28"/>
          <w:lang w:val="en-US"/>
        </w:rPr>
        <w:t>orenburg</w:t>
      </w:r>
      <w:proofErr w:type="spellEnd"/>
      <w:r w:rsidRPr="00A3250A">
        <w:rPr>
          <w:sz w:val="28"/>
          <w:szCs w:val="28"/>
        </w:rPr>
        <w:t>.</w:t>
      </w:r>
      <w:proofErr w:type="spellStart"/>
      <w:r w:rsidRPr="00A3250A">
        <w:rPr>
          <w:sz w:val="28"/>
          <w:szCs w:val="28"/>
          <w:lang w:val="en-US"/>
        </w:rPr>
        <w:t>ru</w:t>
      </w:r>
      <w:proofErr w:type="spellEnd"/>
      <w:r w:rsidRPr="00A3250A">
        <w:rPr>
          <w:sz w:val="28"/>
          <w:szCs w:val="28"/>
        </w:rPr>
        <w:t xml:space="preserve"> и на Портале.</w:t>
      </w:r>
      <w:proofErr w:type="gramEnd"/>
    </w:p>
    <w:p w:rsidR="00A3250A" w:rsidRDefault="00A3250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A3250A" w:rsidRPr="00A3250A" w:rsidRDefault="00A3250A" w:rsidP="00A3250A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bookmarkStart w:id="8" w:name="sub_1216"/>
      <w:r w:rsidRPr="00A3250A">
        <w:rPr>
          <w:sz w:val="28"/>
          <w:szCs w:val="28"/>
        </w:rPr>
        <w:t>Исчерпывающий перечень документов, необходимых</w:t>
      </w:r>
    </w:p>
    <w:p w:rsidR="00A3250A" w:rsidRPr="00A3250A" w:rsidRDefault="00A3250A" w:rsidP="00A3250A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A3250A">
        <w:rPr>
          <w:sz w:val="28"/>
          <w:szCs w:val="28"/>
        </w:rPr>
        <w:t xml:space="preserve"> и обязательных</w:t>
      </w:r>
      <w:r>
        <w:rPr>
          <w:sz w:val="28"/>
          <w:szCs w:val="28"/>
        </w:rPr>
        <w:t xml:space="preserve"> </w:t>
      </w:r>
      <w:r w:rsidRPr="00A3250A">
        <w:rPr>
          <w:sz w:val="28"/>
          <w:szCs w:val="28"/>
        </w:rPr>
        <w:t>в соответствии с законодательством Российской Федерации   для предоставления муниципальной услуги, подлежащих представлению заявителем</w:t>
      </w:r>
    </w:p>
    <w:p w:rsidR="00A3250A" w:rsidRPr="00A3250A" w:rsidRDefault="00A3250A" w:rsidP="00A3250A">
      <w:pPr>
        <w:tabs>
          <w:tab w:val="left" w:pos="3686"/>
        </w:tabs>
        <w:ind w:firstLine="709"/>
        <w:jc w:val="center"/>
        <w:rPr>
          <w:sz w:val="28"/>
          <w:szCs w:val="28"/>
        </w:rPr>
      </w:pPr>
    </w:p>
    <w:p w:rsidR="00A3250A" w:rsidRPr="00A3250A" w:rsidRDefault="00A3250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 xml:space="preserve">14. </w:t>
      </w:r>
      <w:bookmarkStart w:id="9" w:name="sub_12163"/>
      <w:bookmarkEnd w:id="8"/>
      <w:r w:rsidRPr="00A3250A">
        <w:rPr>
          <w:sz w:val="28"/>
          <w:szCs w:val="28"/>
        </w:rPr>
        <w:t>Для получения муниципальной услуги представляются:</w:t>
      </w:r>
    </w:p>
    <w:p w:rsidR="00A3250A" w:rsidRPr="00A3250A" w:rsidRDefault="00A3250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 xml:space="preserve">1) заявление по форме согласно </w:t>
      </w:r>
      <w:hyperlink w:anchor="sub_200" w:history="1">
        <w:r w:rsidRPr="00A3250A">
          <w:rPr>
            <w:rStyle w:val="aa"/>
            <w:color w:val="auto"/>
            <w:sz w:val="28"/>
            <w:szCs w:val="28"/>
            <w:u w:val="none"/>
          </w:rPr>
          <w:t xml:space="preserve">приложению </w:t>
        </w:r>
      </w:hyperlink>
      <w:r w:rsidRPr="00A3250A">
        <w:rPr>
          <w:sz w:val="28"/>
          <w:szCs w:val="28"/>
        </w:rPr>
        <w:t>№</w:t>
      </w:r>
      <w:r w:rsidR="0038728C">
        <w:rPr>
          <w:sz w:val="28"/>
          <w:szCs w:val="28"/>
        </w:rPr>
        <w:t xml:space="preserve"> </w:t>
      </w:r>
      <w:r w:rsidRPr="00A3250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                                                                 </w:t>
      </w:r>
      <w:r w:rsidRPr="00A3250A">
        <w:rPr>
          <w:sz w:val="28"/>
          <w:szCs w:val="28"/>
        </w:rPr>
        <w:t xml:space="preserve">к Административному регламенту (если предоставление муниципальной услуги осуществляется  </w:t>
      </w:r>
      <w:r>
        <w:rPr>
          <w:sz w:val="28"/>
          <w:szCs w:val="28"/>
        </w:rPr>
        <w:t>в</w:t>
      </w:r>
      <w:r w:rsidRPr="00A3250A">
        <w:rPr>
          <w:sz w:val="28"/>
          <w:szCs w:val="28"/>
        </w:rPr>
        <w:t xml:space="preserve"> электронном виде через Портал, заявление заполняется по форме, представленной на Портале, и отдельно заявителем </w:t>
      </w:r>
      <w:r>
        <w:rPr>
          <w:sz w:val="28"/>
          <w:szCs w:val="28"/>
        </w:rPr>
        <w:t xml:space="preserve">         </w:t>
      </w:r>
      <w:r w:rsidRPr="00A3250A">
        <w:rPr>
          <w:sz w:val="28"/>
          <w:szCs w:val="28"/>
        </w:rPr>
        <w:t>не представляется);</w:t>
      </w:r>
    </w:p>
    <w:p w:rsidR="00A3250A" w:rsidRPr="00A3250A" w:rsidRDefault="00A3250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>2) 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A3250A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                                            </w:t>
      </w:r>
      <w:r w:rsidRPr="00A3250A">
        <w:rPr>
          <w:sz w:val="28"/>
          <w:szCs w:val="28"/>
        </w:rPr>
        <w:t>и ау</w:t>
      </w:r>
      <w:proofErr w:type="gramEnd"/>
      <w:r w:rsidRPr="00A3250A">
        <w:rPr>
          <w:sz w:val="28"/>
          <w:szCs w:val="28"/>
        </w:rPr>
        <w:t>тентификации (далее – ЕСИА)</w:t>
      </w:r>
      <w:r w:rsidR="00366A59">
        <w:rPr>
          <w:sz w:val="28"/>
          <w:szCs w:val="28"/>
        </w:rPr>
        <w:t>)</w:t>
      </w:r>
      <w:r w:rsidRPr="00A3250A">
        <w:rPr>
          <w:sz w:val="28"/>
          <w:szCs w:val="28"/>
        </w:rPr>
        <w:t>;</w:t>
      </w:r>
    </w:p>
    <w:p w:rsidR="00563FB3" w:rsidRDefault="00A3250A" w:rsidP="00563FB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>3) документ, подтверждающий полномочия на осуществление действий                      от имени заявителя (для представителя заявителя);</w:t>
      </w:r>
    </w:p>
    <w:p w:rsidR="002B0DC5" w:rsidRDefault="00A3250A" w:rsidP="00563FB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lastRenderedPageBreak/>
        <w:t>4)</w:t>
      </w:r>
      <w:r w:rsidR="002B0DC5">
        <w:rPr>
          <w:sz w:val="28"/>
          <w:szCs w:val="28"/>
        </w:rPr>
        <w:t xml:space="preserve"> </w:t>
      </w:r>
      <w:r w:rsidRPr="00A3250A">
        <w:rPr>
          <w:sz w:val="28"/>
          <w:szCs w:val="28"/>
        </w:rPr>
        <w:t xml:space="preserve"> акт</w:t>
      </w:r>
      <w:r w:rsidR="002B0DC5">
        <w:rPr>
          <w:sz w:val="28"/>
          <w:szCs w:val="28"/>
        </w:rPr>
        <w:t xml:space="preserve">  </w:t>
      </w:r>
      <w:r w:rsidRPr="00A3250A">
        <w:rPr>
          <w:sz w:val="28"/>
          <w:szCs w:val="28"/>
        </w:rPr>
        <w:t xml:space="preserve"> приемки </w:t>
      </w:r>
      <w:r w:rsidR="002B0DC5">
        <w:rPr>
          <w:sz w:val="28"/>
          <w:szCs w:val="28"/>
        </w:rPr>
        <w:t xml:space="preserve">   </w:t>
      </w:r>
      <w:r w:rsidRPr="00A3250A">
        <w:rPr>
          <w:sz w:val="28"/>
          <w:szCs w:val="28"/>
        </w:rPr>
        <w:t xml:space="preserve">объекта </w:t>
      </w:r>
      <w:r w:rsidR="002B0DC5">
        <w:rPr>
          <w:sz w:val="28"/>
          <w:szCs w:val="28"/>
        </w:rPr>
        <w:t xml:space="preserve">   </w:t>
      </w:r>
      <w:r w:rsidRPr="00A3250A">
        <w:rPr>
          <w:sz w:val="28"/>
          <w:szCs w:val="28"/>
        </w:rPr>
        <w:t xml:space="preserve">капитального </w:t>
      </w:r>
      <w:r w:rsidR="002B0DC5">
        <w:rPr>
          <w:sz w:val="28"/>
          <w:szCs w:val="28"/>
        </w:rPr>
        <w:t xml:space="preserve">    </w:t>
      </w:r>
      <w:r w:rsidRPr="00A3250A">
        <w:rPr>
          <w:sz w:val="28"/>
          <w:szCs w:val="28"/>
        </w:rPr>
        <w:t>строительства</w:t>
      </w:r>
      <w:r w:rsidR="002B0DC5">
        <w:rPr>
          <w:sz w:val="28"/>
          <w:szCs w:val="28"/>
        </w:rPr>
        <w:t xml:space="preserve"> </w:t>
      </w:r>
      <w:r w:rsidRPr="00A3250A">
        <w:rPr>
          <w:sz w:val="28"/>
          <w:szCs w:val="28"/>
        </w:rPr>
        <w:t xml:space="preserve"> (в </w:t>
      </w:r>
      <w:r w:rsidR="002B0DC5">
        <w:rPr>
          <w:sz w:val="28"/>
          <w:szCs w:val="28"/>
        </w:rPr>
        <w:t xml:space="preserve"> </w:t>
      </w:r>
      <w:r w:rsidRPr="00A3250A">
        <w:rPr>
          <w:sz w:val="28"/>
          <w:szCs w:val="28"/>
        </w:rPr>
        <w:t>случае осуществления</w:t>
      </w:r>
      <w:r w:rsidR="002B0DC5">
        <w:rPr>
          <w:sz w:val="28"/>
          <w:szCs w:val="28"/>
        </w:rPr>
        <w:t xml:space="preserve">   </w:t>
      </w:r>
      <w:r w:rsidRPr="00A3250A">
        <w:rPr>
          <w:sz w:val="28"/>
          <w:szCs w:val="28"/>
        </w:rPr>
        <w:t xml:space="preserve"> строительства, </w:t>
      </w:r>
      <w:r w:rsidR="002B0DC5">
        <w:rPr>
          <w:sz w:val="28"/>
          <w:szCs w:val="28"/>
        </w:rPr>
        <w:t xml:space="preserve">   </w:t>
      </w:r>
      <w:r w:rsidRPr="00A3250A">
        <w:rPr>
          <w:sz w:val="28"/>
          <w:szCs w:val="28"/>
        </w:rPr>
        <w:t>реконструкции</w:t>
      </w:r>
      <w:r w:rsidR="002B0DC5">
        <w:rPr>
          <w:sz w:val="28"/>
          <w:szCs w:val="28"/>
        </w:rPr>
        <w:t xml:space="preserve">   </w:t>
      </w:r>
      <w:r w:rsidRPr="00A3250A">
        <w:rPr>
          <w:sz w:val="28"/>
          <w:szCs w:val="28"/>
        </w:rPr>
        <w:t>на</w:t>
      </w:r>
      <w:r w:rsidR="002B0DC5">
        <w:rPr>
          <w:sz w:val="28"/>
          <w:szCs w:val="28"/>
        </w:rPr>
        <w:t xml:space="preserve">   </w:t>
      </w:r>
      <w:r w:rsidRPr="00A3250A">
        <w:rPr>
          <w:sz w:val="28"/>
          <w:szCs w:val="28"/>
        </w:rPr>
        <w:t xml:space="preserve"> основании </w:t>
      </w:r>
      <w:r w:rsidR="002B0DC5">
        <w:rPr>
          <w:sz w:val="28"/>
          <w:szCs w:val="28"/>
        </w:rPr>
        <w:t xml:space="preserve">   </w:t>
      </w:r>
      <w:r w:rsidRPr="00A3250A">
        <w:rPr>
          <w:sz w:val="28"/>
          <w:szCs w:val="28"/>
        </w:rPr>
        <w:t xml:space="preserve">договора </w:t>
      </w:r>
    </w:p>
    <w:p w:rsidR="00A3250A" w:rsidRPr="00A3250A" w:rsidRDefault="00A3250A" w:rsidP="002B0DC5">
      <w:pPr>
        <w:tabs>
          <w:tab w:val="left" w:pos="903"/>
        </w:tabs>
        <w:rPr>
          <w:sz w:val="28"/>
          <w:szCs w:val="28"/>
        </w:rPr>
      </w:pPr>
      <w:r w:rsidRPr="00A3250A">
        <w:rPr>
          <w:sz w:val="28"/>
          <w:szCs w:val="28"/>
        </w:rPr>
        <w:t>строительного подряда);</w:t>
      </w:r>
    </w:p>
    <w:p w:rsidR="00896D18" w:rsidRDefault="00A3250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 xml:space="preserve">5) </w:t>
      </w:r>
      <w:r w:rsidR="00896D18">
        <w:rPr>
          <w:sz w:val="28"/>
          <w:szCs w:val="28"/>
        </w:rPr>
        <w:t xml:space="preserve"> </w:t>
      </w:r>
      <w:r w:rsidRPr="00A3250A">
        <w:rPr>
          <w:sz w:val="28"/>
          <w:szCs w:val="28"/>
        </w:rPr>
        <w:t xml:space="preserve">акт, </w:t>
      </w:r>
      <w:r w:rsidR="00896D18">
        <w:rPr>
          <w:sz w:val="28"/>
          <w:szCs w:val="28"/>
        </w:rPr>
        <w:t xml:space="preserve">  </w:t>
      </w:r>
      <w:r w:rsidRPr="00A3250A">
        <w:rPr>
          <w:sz w:val="28"/>
          <w:szCs w:val="28"/>
        </w:rPr>
        <w:t xml:space="preserve">подтверждающий </w:t>
      </w:r>
      <w:r w:rsidR="00896D18">
        <w:rPr>
          <w:sz w:val="28"/>
          <w:szCs w:val="28"/>
        </w:rPr>
        <w:t xml:space="preserve">   </w:t>
      </w:r>
      <w:r w:rsidRPr="00A3250A">
        <w:rPr>
          <w:sz w:val="28"/>
          <w:szCs w:val="28"/>
        </w:rPr>
        <w:t>соответствие</w:t>
      </w:r>
      <w:r w:rsidR="00896D18">
        <w:rPr>
          <w:sz w:val="28"/>
          <w:szCs w:val="28"/>
        </w:rPr>
        <w:t xml:space="preserve">  </w:t>
      </w:r>
      <w:r w:rsidRPr="00A3250A">
        <w:rPr>
          <w:sz w:val="28"/>
          <w:szCs w:val="28"/>
        </w:rPr>
        <w:t xml:space="preserve"> параметров </w:t>
      </w:r>
      <w:r w:rsidR="00896D18">
        <w:rPr>
          <w:sz w:val="28"/>
          <w:szCs w:val="28"/>
        </w:rPr>
        <w:t xml:space="preserve">  </w:t>
      </w:r>
      <w:proofErr w:type="gramStart"/>
      <w:r w:rsidRPr="00A3250A">
        <w:rPr>
          <w:sz w:val="28"/>
          <w:szCs w:val="28"/>
        </w:rPr>
        <w:t>построенного</w:t>
      </w:r>
      <w:proofErr w:type="gramEnd"/>
      <w:r w:rsidRPr="00A3250A">
        <w:rPr>
          <w:sz w:val="28"/>
          <w:szCs w:val="28"/>
        </w:rPr>
        <w:t xml:space="preserve">, </w:t>
      </w:r>
    </w:p>
    <w:p w:rsidR="00A3250A" w:rsidRPr="00A3250A" w:rsidRDefault="00A3250A" w:rsidP="00896D18">
      <w:pPr>
        <w:tabs>
          <w:tab w:val="left" w:pos="3686"/>
        </w:tabs>
        <w:jc w:val="both"/>
        <w:rPr>
          <w:sz w:val="28"/>
          <w:szCs w:val="28"/>
        </w:rPr>
      </w:pPr>
      <w:proofErr w:type="gramStart"/>
      <w:r w:rsidRPr="00A3250A">
        <w:rPr>
          <w:sz w:val="28"/>
          <w:szCs w:val="28"/>
        </w:rPr>
        <w:t xml:space="preserve">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</w:t>
      </w:r>
      <w:r w:rsidR="002B0DC5">
        <w:rPr>
          <w:sz w:val="28"/>
          <w:szCs w:val="28"/>
        </w:rPr>
        <w:t>к</w:t>
      </w:r>
      <w:r w:rsidRPr="00A3250A">
        <w:rPr>
          <w:sz w:val="28"/>
          <w:szCs w:val="28"/>
        </w:rPr>
        <w:t xml:space="preserve">одекса РФ                 (далее – </w:t>
      </w:r>
      <w:proofErr w:type="spellStart"/>
      <w:r w:rsidRPr="00A3250A">
        <w:rPr>
          <w:sz w:val="28"/>
          <w:szCs w:val="28"/>
        </w:rPr>
        <w:t>ГрК</w:t>
      </w:r>
      <w:proofErr w:type="spellEnd"/>
      <w:r w:rsidRPr="00A3250A">
        <w:rPr>
          <w:sz w:val="28"/>
          <w:szCs w:val="28"/>
        </w:rPr>
        <w:t xml:space="preserve"> РФ), в том числе требованиям энергетической эффективности                    и требованиям оснащенности объекта капитального строительства приборами учета используемых энергетических ресурсов</w:t>
      </w:r>
      <w:r w:rsidR="002B0DC5">
        <w:rPr>
          <w:sz w:val="28"/>
          <w:szCs w:val="28"/>
        </w:rPr>
        <w:t>)</w:t>
      </w:r>
      <w:r w:rsidR="00B078D1">
        <w:rPr>
          <w:sz w:val="28"/>
          <w:szCs w:val="28"/>
        </w:rPr>
        <w:t xml:space="preserve"> </w:t>
      </w:r>
      <w:r w:rsidRPr="00A3250A">
        <w:rPr>
          <w:sz w:val="28"/>
          <w:szCs w:val="28"/>
        </w:rPr>
        <w:t>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</w:t>
      </w:r>
      <w:proofErr w:type="gramEnd"/>
      <w:r w:rsidRPr="00A3250A">
        <w:rPr>
          <w:sz w:val="28"/>
          <w:szCs w:val="28"/>
        </w:rPr>
        <w:t>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договора).</w:t>
      </w:r>
    </w:p>
    <w:p w:rsidR="00563FB3" w:rsidRPr="00563FB3" w:rsidRDefault="00563FB3" w:rsidP="00563FB3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563FB3">
        <w:rPr>
          <w:sz w:val="28"/>
          <w:szCs w:val="28"/>
        </w:rPr>
        <w:t>окумент долж</w:t>
      </w:r>
      <w:r>
        <w:rPr>
          <w:sz w:val="28"/>
          <w:szCs w:val="28"/>
        </w:rPr>
        <w:t>ен</w:t>
      </w:r>
      <w:r w:rsidRPr="00563FB3">
        <w:rPr>
          <w:sz w:val="28"/>
          <w:szCs w:val="28"/>
        </w:rPr>
        <w:t xml:space="preserve">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</w:t>
      </w:r>
      <w:proofErr w:type="gramEnd"/>
      <w:r w:rsidRPr="00563FB3">
        <w:rPr>
          <w:sz w:val="28"/>
          <w:szCs w:val="28"/>
        </w:rPr>
        <w:t xml:space="preserve"> ресурсов. </w:t>
      </w:r>
      <w:r w:rsidR="00D41CDB">
        <w:rPr>
          <w:sz w:val="28"/>
          <w:szCs w:val="28"/>
        </w:rPr>
        <w:t xml:space="preserve">    </w:t>
      </w:r>
      <w:r w:rsidRPr="00563FB3">
        <w:rPr>
          <w:sz w:val="28"/>
          <w:szCs w:val="28"/>
        </w:rPr>
        <w:t xml:space="preserve">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0" w:history="1">
        <w:r w:rsidRPr="00563FB3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</w:hyperlink>
      <w:r w:rsidRPr="00563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563FB3">
        <w:rPr>
          <w:sz w:val="28"/>
          <w:szCs w:val="28"/>
        </w:rPr>
        <w:t>об энергосбережении и о повышен</w:t>
      </w:r>
      <w:r>
        <w:rPr>
          <w:sz w:val="28"/>
          <w:szCs w:val="28"/>
        </w:rPr>
        <w:t>ии энергетической эффективности;</w:t>
      </w:r>
    </w:p>
    <w:p w:rsidR="00A3250A" w:rsidRPr="00A3250A" w:rsidRDefault="00563FB3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250A" w:rsidRPr="00A3250A">
        <w:rPr>
          <w:sz w:val="28"/>
          <w:szCs w:val="28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                                                       и планировочную организацию земельного участка и подписанная лицом, осуществляющим строительство (лицом, осуществляющим строительство,                    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(схема представляется заявителем в электронном виде </w:t>
      </w:r>
      <w:r w:rsidR="00A3250A">
        <w:rPr>
          <w:sz w:val="28"/>
          <w:szCs w:val="28"/>
        </w:rPr>
        <w:t xml:space="preserve">                                   </w:t>
      </w:r>
      <w:r w:rsidR="00A3250A" w:rsidRPr="00A3250A">
        <w:rPr>
          <w:sz w:val="28"/>
          <w:szCs w:val="28"/>
        </w:rPr>
        <w:t xml:space="preserve">в соответствии с требованиями к электронным документам, установленными пунктом 38 Административного регламента); </w:t>
      </w:r>
    </w:p>
    <w:p w:rsidR="00A3250A" w:rsidRPr="00A3250A" w:rsidRDefault="00563FB3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250A" w:rsidRPr="00A3250A">
        <w:rPr>
          <w:sz w:val="28"/>
          <w:szCs w:val="28"/>
        </w:rPr>
        <w:t xml:space="preserve">) документ, подтверждающий заключение </w:t>
      </w:r>
      <w:proofErr w:type="gramStart"/>
      <w:r w:rsidR="00A3250A" w:rsidRPr="00A3250A">
        <w:rPr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A3250A" w:rsidRPr="00A3250A">
        <w:rPr>
          <w:sz w:val="28"/>
          <w:szCs w:val="28"/>
        </w:rPr>
        <w:t xml:space="preserve">                         за причинение вреда в результате аварии на опасном объекте в соответствии                           с </w:t>
      </w:r>
      <w:hyperlink r:id="rId11" w:history="1">
        <w:r w:rsidR="00A3250A" w:rsidRPr="008B2BC5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</w:hyperlink>
      <w:r w:rsidR="00A3250A" w:rsidRPr="008B2BC5">
        <w:rPr>
          <w:sz w:val="28"/>
          <w:szCs w:val="28"/>
        </w:rPr>
        <w:t xml:space="preserve"> Ро</w:t>
      </w:r>
      <w:r w:rsidR="00A3250A" w:rsidRPr="00A3250A">
        <w:rPr>
          <w:sz w:val="28"/>
          <w:szCs w:val="28"/>
        </w:rPr>
        <w:t xml:space="preserve">ссийской Федерации об обязательном страховании </w:t>
      </w:r>
      <w:r w:rsidR="00A3250A" w:rsidRPr="00A3250A">
        <w:rPr>
          <w:sz w:val="28"/>
          <w:szCs w:val="28"/>
        </w:rPr>
        <w:lastRenderedPageBreak/>
        <w:t>гражданской ответственности владельца опасного объекта за причинение вреда в результате аварии на опасном объекте;</w:t>
      </w:r>
    </w:p>
    <w:p w:rsidR="00A3250A" w:rsidRPr="00563FB3" w:rsidRDefault="00563FB3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563FB3">
        <w:rPr>
          <w:sz w:val="28"/>
          <w:szCs w:val="28"/>
        </w:rPr>
        <w:t>8</w:t>
      </w:r>
      <w:r w:rsidR="00E30B7F" w:rsidRPr="00563FB3">
        <w:rPr>
          <w:sz w:val="28"/>
          <w:szCs w:val="28"/>
        </w:rPr>
        <w:t xml:space="preserve">) </w:t>
      </w:r>
      <w:r w:rsidR="00A3250A" w:rsidRPr="00563FB3">
        <w:rPr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 w:rsidR="00A3250A" w:rsidRPr="00563FB3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="00A3250A" w:rsidRPr="00563FB3">
        <w:rPr>
          <w:sz w:val="28"/>
          <w:szCs w:val="28"/>
        </w:rPr>
        <w:t xml:space="preserve"> Российской Федерации  от 25.07.2002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837D18" w:rsidRPr="00563FB3" w:rsidRDefault="00563FB3" w:rsidP="00837D1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563FB3">
        <w:rPr>
          <w:sz w:val="28"/>
          <w:szCs w:val="28"/>
        </w:rPr>
        <w:t>9</w:t>
      </w:r>
      <w:r w:rsidR="00837D18" w:rsidRPr="00563FB3">
        <w:rPr>
          <w:sz w:val="28"/>
          <w:szCs w:val="28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</w:t>
      </w:r>
      <w:r w:rsidR="00366A59">
        <w:rPr>
          <w:sz w:val="28"/>
          <w:szCs w:val="28"/>
        </w:rPr>
        <w:t>нического обеспечения (в случае</w:t>
      </w:r>
      <w:r w:rsidR="00837D18" w:rsidRPr="00563FB3">
        <w:rPr>
          <w:sz w:val="28"/>
          <w:szCs w:val="28"/>
        </w:rPr>
        <w:t xml:space="preserve"> если такое подключение (технологическое присоединение) этого объекта предусмотрено проектной документацией);</w:t>
      </w:r>
    </w:p>
    <w:p w:rsidR="00A3250A" w:rsidRDefault="00A3250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563FB3">
        <w:rPr>
          <w:sz w:val="28"/>
          <w:szCs w:val="28"/>
        </w:rPr>
        <w:t>1</w:t>
      </w:r>
      <w:r w:rsidR="00563FB3" w:rsidRPr="00563FB3">
        <w:rPr>
          <w:sz w:val="28"/>
          <w:szCs w:val="28"/>
        </w:rPr>
        <w:t>0</w:t>
      </w:r>
      <w:r w:rsidRPr="00563FB3">
        <w:rPr>
          <w:sz w:val="28"/>
          <w:szCs w:val="28"/>
        </w:rPr>
        <w:t xml:space="preserve">) технический </w:t>
      </w:r>
      <w:r w:rsidRPr="00A3250A">
        <w:rPr>
          <w:sz w:val="28"/>
          <w:szCs w:val="28"/>
        </w:rPr>
        <w:t xml:space="preserve">план объекта капитального строительства, подготовленный в соответствии с Федеральным </w:t>
      </w:r>
      <w:hyperlink r:id="rId13" w:history="1">
        <w:r w:rsidRPr="008B2BC5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8B2BC5">
        <w:rPr>
          <w:sz w:val="28"/>
          <w:szCs w:val="28"/>
        </w:rPr>
        <w:t xml:space="preserve"> </w:t>
      </w:r>
      <w:r w:rsidRPr="00A3250A">
        <w:rPr>
          <w:sz w:val="28"/>
          <w:szCs w:val="28"/>
        </w:rPr>
        <w:t>от 13.07.2015                  № 218-ФЗ «О государственной регистрации недвижимости»</w:t>
      </w:r>
      <w:r w:rsidR="002B0DC5">
        <w:rPr>
          <w:sz w:val="28"/>
          <w:szCs w:val="28"/>
        </w:rPr>
        <w:t>,</w:t>
      </w:r>
      <w:r w:rsidRPr="00A3250A">
        <w:rPr>
          <w:sz w:val="28"/>
          <w:szCs w:val="28"/>
        </w:rPr>
        <w:t xml:space="preserve"> на бумажном носителе в двух экземплярах и в электронном виде в ХМL формате                            (при предоставлении заявления в электронном виде технический план предоставляется в ХМL формате, заверенном усиленной </w:t>
      </w:r>
      <w:r w:rsidR="002B0DC5">
        <w:rPr>
          <w:sz w:val="28"/>
          <w:szCs w:val="28"/>
        </w:rPr>
        <w:t>ЭП</w:t>
      </w:r>
      <w:r w:rsidRPr="00A3250A">
        <w:rPr>
          <w:sz w:val="28"/>
          <w:szCs w:val="28"/>
        </w:rPr>
        <w:t xml:space="preserve"> кадастрового инженера); </w:t>
      </w:r>
      <w:proofErr w:type="gramEnd"/>
    </w:p>
    <w:p w:rsidR="00F07C93" w:rsidRPr="00A3250A" w:rsidRDefault="00F07C93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F07C93">
        <w:rPr>
          <w:sz w:val="28"/>
          <w:szCs w:val="28"/>
        </w:rPr>
        <w:t xml:space="preserve">иные документы, установленные Правительством Российской Федерации, необходимые для получения разрешения на ввод объекта </w:t>
      </w:r>
      <w:r w:rsidR="00366A59">
        <w:rPr>
          <w:sz w:val="28"/>
          <w:szCs w:val="28"/>
        </w:rPr>
        <w:t xml:space="preserve">                        </w:t>
      </w:r>
      <w:r w:rsidRPr="00F07C93">
        <w:rPr>
          <w:sz w:val="28"/>
          <w:szCs w:val="28"/>
        </w:rPr>
        <w:t>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bookmarkEnd w:id="9"/>
    <w:p w:rsidR="00A3250A" w:rsidRDefault="00A3250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 xml:space="preserve">15. </w:t>
      </w:r>
      <w:proofErr w:type="gramStart"/>
      <w:r w:rsidRPr="00A3250A">
        <w:rPr>
          <w:sz w:val="28"/>
          <w:szCs w:val="28"/>
        </w:rPr>
        <w:t>Если документы (их копии, сведения, содержащиеся в них), у</w:t>
      </w:r>
      <w:r w:rsidR="00A20DE7">
        <w:rPr>
          <w:sz w:val="28"/>
          <w:szCs w:val="28"/>
        </w:rPr>
        <w:t xml:space="preserve">казанные в подпунктах 4, 5, 6, 9 </w:t>
      </w:r>
      <w:r w:rsidRPr="00A3250A">
        <w:rPr>
          <w:sz w:val="28"/>
          <w:szCs w:val="28"/>
        </w:rPr>
        <w:t xml:space="preserve">пункта 14 Административного регламента,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proofErr w:type="spellStart"/>
      <w:r w:rsidRPr="00A3250A">
        <w:rPr>
          <w:sz w:val="28"/>
          <w:szCs w:val="28"/>
        </w:rPr>
        <w:t>ДГиЗО</w:t>
      </w:r>
      <w:proofErr w:type="spellEnd"/>
      <w:r w:rsidRPr="00A3250A">
        <w:rPr>
          <w:sz w:val="28"/>
          <w:szCs w:val="28"/>
        </w:rPr>
        <w:t xml:space="preserve"> самостоятельно в органах и организациях,                                       в распоряжении которых находятся указанные документы, если заявитель                         не представил указанные документы самостоятельно.</w:t>
      </w:r>
      <w:proofErr w:type="gramEnd"/>
    </w:p>
    <w:p w:rsidR="00A3250A" w:rsidRPr="00A3250A" w:rsidRDefault="00A3250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>16. Заявление и прилагаемые к нему документы, указанные в пункте 14 Административного регламента, заявитель вправе представить следующими способами:</w:t>
      </w:r>
    </w:p>
    <w:p w:rsidR="00A3250A" w:rsidRPr="00A3250A" w:rsidRDefault="00A3250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>1) посредством личного обращения;</w:t>
      </w:r>
    </w:p>
    <w:p w:rsidR="00A3250A" w:rsidRPr="00A3250A" w:rsidRDefault="00A3250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>2) почтовым отправлением;</w:t>
      </w:r>
    </w:p>
    <w:p w:rsidR="00A3250A" w:rsidRPr="00A3250A" w:rsidRDefault="00A3250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>3) через МФЦ;</w:t>
      </w:r>
      <w:r w:rsidRPr="00A3250A">
        <w:rPr>
          <w:sz w:val="28"/>
          <w:szCs w:val="28"/>
        </w:rPr>
        <w:tab/>
      </w:r>
    </w:p>
    <w:p w:rsidR="00881F2A" w:rsidRDefault="00A3250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>4) в электронном виде через Портал</w:t>
      </w:r>
      <w:r w:rsidR="00881F2A">
        <w:rPr>
          <w:sz w:val="28"/>
          <w:szCs w:val="28"/>
        </w:rPr>
        <w:t>;</w:t>
      </w:r>
    </w:p>
    <w:p w:rsidR="00881F2A" w:rsidRDefault="00881F2A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81F2A">
        <w:rPr>
          <w:color w:val="22272F"/>
          <w:sz w:val="23"/>
          <w:szCs w:val="23"/>
          <w:shd w:val="clear" w:color="auto" w:fill="FFFFFF"/>
        </w:rPr>
        <w:t xml:space="preserve"> </w:t>
      </w:r>
      <w:r w:rsidRPr="00881F2A">
        <w:rPr>
          <w:color w:val="22272F"/>
          <w:sz w:val="28"/>
          <w:szCs w:val="28"/>
          <w:shd w:val="clear" w:color="auto" w:fill="FFFFFF"/>
        </w:rPr>
        <w:t>с использованием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881F2A">
        <w:rPr>
          <w:sz w:val="28"/>
          <w:szCs w:val="28"/>
        </w:rPr>
        <w:t>государственн</w:t>
      </w:r>
      <w:r>
        <w:rPr>
          <w:sz w:val="28"/>
          <w:szCs w:val="28"/>
        </w:rPr>
        <w:t>ы</w:t>
      </w:r>
      <w:r w:rsidRPr="00881F2A">
        <w:rPr>
          <w:sz w:val="28"/>
          <w:szCs w:val="28"/>
        </w:rPr>
        <w:t>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>;</w:t>
      </w:r>
    </w:p>
    <w:p w:rsidR="00221CF4" w:rsidRPr="00221CF4" w:rsidRDefault="00221CF4" w:rsidP="00221CF4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6)</w:t>
      </w:r>
      <w:r w:rsidRPr="00221CF4">
        <w:rPr>
          <w:sz w:val="28"/>
          <w:szCs w:val="28"/>
        </w:rPr>
        <w:t xml:space="preserve"> для застройщиков, наиме</w:t>
      </w:r>
      <w:r>
        <w:rPr>
          <w:sz w:val="28"/>
          <w:szCs w:val="28"/>
        </w:rPr>
        <w:t>нования которых содержат слова «</w:t>
      </w:r>
      <w:r w:rsidRPr="00221CF4">
        <w:rPr>
          <w:sz w:val="28"/>
          <w:szCs w:val="28"/>
        </w:rPr>
        <w:t>специализированный застройщик</w:t>
      </w:r>
      <w:r>
        <w:rPr>
          <w:sz w:val="28"/>
          <w:szCs w:val="28"/>
        </w:rPr>
        <w:t>»</w:t>
      </w:r>
      <w:r w:rsidRPr="00221CF4">
        <w:rPr>
          <w:sz w:val="28"/>
          <w:szCs w:val="28"/>
        </w:rPr>
        <w:t xml:space="preserve">, наряду со способами, указанными </w:t>
      </w:r>
      <w:r>
        <w:rPr>
          <w:sz w:val="28"/>
          <w:szCs w:val="28"/>
        </w:rPr>
        <w:t xml:space="preserve">                    </w:t>
      </w:r>
      <w:r w:rsidRPr="00221CF4">
        <w:rPr>
          <w:sz w:val="28"/>
          <w:szCs w:val="28"/>
        </w:rPr>
        <w:t xml:space="preserve">в </w:t>
      </w:r>
      <w:r w:rsidR="00366A59">
        <w:rPr>
          <w:sz w:val="28"/>
          <w:szCs w:val="28"/>
        </w:rPr>
        <w:t>подпунктах 1</w:t>
      </w:r>
      <w:r w:rsidR="00366A59" w:rsidRPr="00366A59">
        <w:rPr>
          <w:sz w:val="28"/>
          <w:szCs w:val="28"/>
        </w:rPr>
        <w:t>–</w:t>
      </w:r>
      <w:r>
        <w:rPr>
          <w:sz w:val="28"/>
          <w:szCs w:val="28"/>
        </w:rPr>
        <w:t>4  настоящего пункта Административного регламента</w:t>
      </w:r>
      <w:r w:rsidRPr="00221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 w:rsidRPr="00221CF4">
        <w:rPr>
          <w:sz w:val="28"/>
          <w:szCs w:val="28"/>
        </w:rPr>
        <w:t xml:space="preserve">с использованием единой информационной системы жилищного строительства, предусмотренной Федеральным </w:t>
      </w:r>
      <w:r>
        <w:rPr>
          <w:sz w:val="28"/>
          <w:szCs w:val="28"/>
        </w:rPr>
        <w:t xml:space="preserve">законом </w:t>
      </w:r>
      <w:r w:rsidRPr="00221CF4">
        <w:rPr>
          <w:sz w:val="28"/>
          <w:szCs w:val="28"/>
        </w:rPr>
        <w:t>от 30</w:t>
      </w:r>
      <w:r>
        <w:rPr>
          <w:sz w:val="28"/>
          <w:szCs w:val="28"/>
        </w:rPr>
        <w:t>.12.</w:t>
      </w:r>
      <w:r w:rsidRPr="00221CF4">
        <w:rPr>
          <w:sz w:val="28"/>
          <w:szCs w:val="28"/>
        </w:rPr>
        <w:t xml:space="preserve">2004 </w:t>
      </w:r>
      <w:r>
        <w:rPr>
          <w:sz w:val="28"/>
          <w:szCs w:val="28"/>
        </w:rPr>
        <w:t xml:space="preserve">                          №</w:t>
      </w:r>
      <w:r w:rsidRPr="00221CF4">
        <w:rPr>
          <w:sz w:val="28"/>
          <w:szCs w:val="28"/>
        </w:rPr>
        <w:t xml:space="preserve"> 214-ФЗ </w:t>
      </w:r>
      <w:r>
        <w:rPr>
          <w:sz w:val="28"/>
          <w:szCs w:val="28"/>
        </w:rPr>
        <w:t>«</w:t>
      </w:r>
      <w:r w:rsidRPr="00221CF4">
        <w:rPr>
          <w:sz w:val="28"/>
          <w:szCs w:val="28"/>
        </w:rPr>
        <w:t xml:space="preserve">Об участии в долевом строительстве многоквартирных домов </w:t>
      </w:r>
      <w:r w:rsidR="00366A59">
        <w:rPr>
          <w:sz w:val="28"/>
          <w:szCs w:val="28"/>
        </w:rPr>
        <w:t xml:space="preserve">                    </w:t>
      </w:r>
      <w:r w:rsidRPr="00221CF4">
        <w:rPr>
          <w:sz w:val="28"/>
          <w:szCs w:val="28"/>
        </w:rPr>
        <w:t>и иных объектов недвижимости и о внесении изменений в некоторые законодательные акты Российской Федерации</w:t>
      </w:r>
      <w:r>
        <w:rPr>
          <w:sz w:val="28"/>
          <w:szCs w:val="28"/>
        </w:rPr>
        <w:t>»</w:t>
      </w:r>
      <w:r w:rsidRPr="00221CF4">
        <w:rPr>
          <w:sz w:val="28"/>
          <w:szCs w:val="28"/>
        </w:rPr>
        <w:t>, за исключением случаев, если в соответствии</w:t>
      </w:r>
      <w:proofErr w:type="gramEnd"/>
      <w:r w:rsidRPr="00221CF4">
        <w:rPr>
          <w:sz w:val="28"/>
          <w:szCs w:val="28"/>
        </w:rPr>
        <w:t xml:space="preserve">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8B2BC5" w:rsidRDefault="00A3250A" w:rsidP="008B2B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 xml:space="preserve">17. </w:t>
      </w:r>
      <w:proofErr w:type="gramStart"/>
      <w:r w:rsidRPr="00A3250A">
        <w:rPr>
          <w:sz w:val="28"/>
          <w:szCs w:val="28"/>
        </w:rPr>
        <w:t xml:space="preserve">В соответствии с постановлением Правительства Российской Федерации от 04.07.2017 № 788 «О направлении документов, необходимых для выдачи разрешения на строительство и разрешения на ввод </w:t>
      </w:r>
      <w:r w:rsidR="008B2BC5">
        <w:rPr>
          <w:sz w:val="28"/>
          <w:szCs w:val="28"/>
        </w:rPr>
        <w:t xml:space="preserve">                                 </w:t>
      </w:r>
      <w:r w:rsidRPr="00A3250A">
        <w:rPr>
          <w:sz w:val="28"/>
          <w:szCs w:val="28"/>
        </w:rPr>
        <w:t xml:space="preserve">в эксплуатацию в электронной форме» заявление и прилагаемые к нему документы, указанные в пункте 14 Административного регламента, а также документы, указанные в пункте 18 Административного регламента, в случае предоставления таких документов заявителем самостоятельно, направляются в </w:t>
      </w:r>
      <w:proofErr w:type="spellStart"/>
      <w:r w:rsidRPr="00A3250A">
        <w:rPr>
          <w:sz w:val="28"/>
          <w:szCs w:val="28"/>
        </w:rPr>
        <w:t>ДГиЗО</w:t>
      </w:r>
      <w:proofErr w:type="spellEnd"/>
      <w:r w:rsidRPr="00A3250A">
        <w:rPr>
          <w:sz w:val="28"/>
          <w:szCs w:val="28"/>
        </w:rPr>
        <w:t xml:space="preserve"> исключительно</w:t>
      </w:r>
      <w:proofErr w:type="gramEnd"/>
      <w:r w:rsidRPr="00A3250A">
        <w:rPr>
          <w:sz w:val="28"/>
          <w:szCs w:val="28"/>
        </w:rPr>
        <w:t xml:space="preserve"> в электронной форме с использованием Портала </w:t>
      </w:r>
      <w:r w:rsidR="008B2BC5">
        <w:rPr>
          <w:sz w:val="28"/>
          <w:szCs w:val="28"/>
        </w:rPr>
        <w:t xml:space="preserve">                                   </w:t>
      </w:r>
      <w:r w:rsidRPr="00A3250A">
        <w:rPr>
          <w:sz w:val="28"/>
          <w:szCs w:val="28"/>
        </w:rPr>
        <w:t xml:space="preserve">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</w:t>
      </w:r>
      <w:r w:rsidR="008B2BC5">
        <w:rPr>
          <w:sz w:val="28"/>
          <w:szCs w:val="28"/>
        </w:rPr>
        <w:t xml:space="preserve">                     </w:t>
      </w:r>
      <w:r w:rsidRPr="00A3250A">
        <w:rPr>
          <w:sz w:val="28"/>
          <w:szCs w:val="28"/>
        </w:rPr>
        <w:t xml:space="preserve">для проведения государственной экспертизы проектной документации </w:t>
      </w:r>
      <w:r w:rsidR="008B2BC5">
        <w:rPr>
          <w:sz w:val="28"/>
          <w:szCs w:val="28"/>
        </w:rPr>
        <w:t xml:space="preserve">                      </w:t>
      </w:r>
      <w:r w:rsidRPr="00A3250A">
        <w:rPr>
          <w:sz w:val="28"/>
          <w:szCs w:val="28"/>
        </w:rPr>
        <w:t xml:space="preserve">и (или) результатов инженерных изысканий, представлялись в электронной форме. </w:t>
      </w:r>
    </w:p>
    <w:p w:rsidR="008B2BC5" w:rsidRDefault="00A3250A" w:rsidP="008B2B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3250A">
        <w:rPr>
          <w:sz w:val="28"/>
          <w:szCs w:val="28"/>
        </w:rPr>
        <w:t>За предоставление недостоверных или неполных сведений заявитель несет</w:t>
      </w:r>
      <w:r w:rsidR="008B2BC5">
        <w:rPr>
          <w:sz w:val="28"/>
          <w:szCs w:val="28"/>
        </w:rPr>
        <w:t xml:space="preserve">  </w:t>
      </w:r>
      <w:r w:rsidRPr="00A3250A">
        <w:rPr>
          <w:sz w:val="28"/>
          <w:szCs w:val="28"/>
        </w:rPr>
        <w:t xml:space="preserve"> ответственность </w:t>
      </w:r>
      <w:r w:rsidR="008B2BC5">
        <w:rPr>
          <w:sz w:val="28"/>
          <w:szCs w:val="28"/>
        </w:rPr>
        <w:t xml:space="preserve">  </w:t>
      </w:r>
      <w:r w:rsidRPr="00A3250A">
        <w:rPr>
          <w:sz w:val="28"/>
          <w:szCs w:val="28"/>
        </w:rPr>
        <w:t>в</w:t>
      </w:r>
      <w:r w:rsidR="008B2BC5">
        <w:rPr>
          <w:sz w:val="28"/>
          <w:szCs w:val="28"/>
        </w:rPr>
        <w:t xml:space="preserve">  </w:t>
      </w:r>
      <w:r w:rsidRPr="00A3250A">
        <w:rPr>
          <w:sz w:val="28"/>
          <w:szCs w:val="28"/>
        </w:rPr>
        <w:t xml:space="preserve"> соответствии</w:t>
      </w:r>
      <w:r w:rsidR="008B2BC5">
        <w:rPr>
          <w:sz w:val="28"/>
          <w:szCs w:val="28"/>
        </w:rPr>
        <w:t xml:space="preserve">  </w:t>
      </w:r>
      <w:r w:rsidRPr="00A3250A">
        <w:rPr>
          <w:sz w:val="28"/>
          <w:szCs w:val="28"/>
        </w:rPr>
        <w:t xml:space="preserve"> с </w:t>
      </w:r>
      <w:r w:rsidR="008B2BC5">
        <w:rPr>
          <w:sz w:val="28"/>
          <w:szCs w:val="28"/>
        </w:rPr>
        <w:t xml:space="preserve"> </w:t>
      </w:r>
      <w:r w:rsidRPr="00A3250A">
        <w:rPr>
          <w:sz w:val="28"/>
          <w:szCs w:val="28"/>
        </w:rPr>
        <w:t xml:space="preserve">законодательством </w:t>
      </w:r>
      <w:r w:rsidR="008B2BC5">
        <w:rPr>
          <w:sz w:val="28"/>
          <w:szCs w:val="28"/>
        </w:rPr>
        <w:t xml:space="preserve">  </w:t>
      </w:r>
      <w:proofErr w:type="gramStart"/>
      <w:r w:rsidRPr="00A3250A">
        <w:rPr>
          <w:sz w:val="28"/>
          <w:szCs w:val="28"/>
        </w:rPr>
        <w:t>Российской</w:t>
      </w:r>
      <w:proofErr w:type="gramEnd"/>
      <w:r w:rsidRPr="00A3250A">
        <w:rPr>
          <w:sz w:val="28"/>
          <w:szCs w:val="28"/>
        </w:rPr>
        <w:t xml:space="preserve"> </w:t>
      </w:r>
    </w:p>
    <w:p w:rsidR="00A3250A" w:rsidRPr="00A3250A" w:rsidRDefault="00A3250A" w:rsidP="008B2BC5">
      <w:pPr>
        <w:tabs>
          <w:tab w:val="left" w:pos="3686"/>
        </w:tabs>
        <w:jc w:val="both"/>
        <w:rPr>
          <w:sz w:val="28"/>
          <w:szCs w:val="28"/>
        </w:rPr>
      </w:pPr>
      <w:r w:rsidRPr="00A3250A">
        <w:rPr>
          <w:sz w:val="28"/>
          <w:szCs w:val="28"/>
        </w:rPr>
        <w:t>Федерации.</w:t>
      </w:r>
    </w:p>
    <w:p w:rsidR="006369C0" w:rsidRDefault="006369C0" w:rsidP="00A3250A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6C53A6" w:rsidRPr="006C53A6" w:rsidRDefault="006C53A6" w:rsidP="006C53A6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6C53A6">
        <w:rPr>
          <w:sz w:val="28"/>
          <w:szCs w:val="28"/>
        </w:rPr>
        <w:t xml:space="preserve">Исчерпывающий перечень документов, необходимых в соответствии                    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                           в предоставлении муниципальной услуги </w:t>
      </w:r>
    </w:p>
    <w:p w:rsidR="006C53A6" w:rsidRPr="006C53A6" w:rsidRDefault="006C53A6" w:rsidP="006C53A6">
      <w:pPr>
        <w:tabs>
          <w:tab w:val="left" w:pos="3686"/>
        </w:tabs>
        <w:ind w:firstLine="709"/>
        <w:jc w:val="center"/>
        <w:rPr>
          <w:sz w:val="28"/>
          <w:szCs w:val="28"/>
        </w:rPr>
      </w:pPr>
    </w:p>
    <w:p w:rsidR="00367C8E" w:rsidRPr="00367C8E" w:rsidRDefault="00367C8E" w:rsidP="00367C8E">
      <w:pPr>
        <w:tabs>
          <w:tab w:val="left" w:pos="3686"/>
        </w:tabs>
        <w:ind w:firstLine="709"/>
        <w:jc w:val="both"/>
        <w:rPr>
          <w:sz w:val="28"/>
          <w:szCs w:val="28"/>
        </w:rPr>
      </w:pPr>
      <w:bookmarkStart w:id="10" w:name="sub_291"/>
      <w:r w:rsidRPr="00367C8E">
        <w:rPr>
          <w:sz w:val="28"/>
          <w:szCs w:val="28"/>
        </w:rPr>
        <w:t>18.</w:t>
      </w:r>
      <w:r w:rsidRPr="00367C8E">
        <w:rPr>
          <w:b/>
          <w:sz w:val="28"/>
          <w:szCs w:val="28"/>
        </w:rPr>
        <w:t xml:space="preserve"> </w:t>
      </w:r>
      <w:r w:rsidRPr="00367C8E">
        <w:rPr>
          <w:sz w:val="28"/>
          <w:szCs w:val="28"/>
        </w:rPr>
        <w:t>Перечень документов, необходимых</w:t>
      </w:r>
      <w:r w:rsidRPr="00367C8E">
        <w:rPr>
          <w:b/>
          <w:sz w:val="28"/>
          <w:szCs w:val="28"/>
        </w:rPr>
        <w:t xml:space="preserve"> </w:t>
      </w:r>
      <w:r w:rsidRPr="00367C8E">
        <w:rPr>
          <w:sz w:val="28"/>
          <w:szCs w:val="28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                          в предоставлении муниципальной услуги, и которые заявитель вправе представить самостоятельно:</w:t>
      </w:r>
    </w:p>
    <w:p w:rsidR="00367C8E" w:rsidRPr="00367C8E" w:rsidRDefault="00367C8E" w:rsidP="00367C8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67C8E">
        <w:rPr>
          <w:sz w:val="28"/>
          <w:szCs w:val="28"/>
        </w:rPr>
        <w:t xml:space="preserve">1) правоустанавливающие документы на земельный участок, </w:t>
      </w:r>
      <w:r w:rsidR="006C53A6">
        <w:rPr>
          <w:sz w:val="28"/>
          <w:szCs w:val="28"/>
        </w:rPr>
        <w:t xml:space="preserve">                               </w:t>
      </w:r>
      <w:r w:rsidRPr="00367C8E">
        <w:rPr>
          <w:sz w:val="28"/>
          <w:szCs w:val="28"/>
        </w:rPr>
        <w:t xml:space="preserve">в том числе соглашение об установлении сервитута, решение </w:t>
      </w:r>
      <w:r w:rsidR="006C53A6">
        <w:rPr>
          <w:sz w:val="28"/>
          <w:szCs w:val="28"/>
        </w:rPr>
        <w:t xml:space="preserve">                                  </w:t>
      </w:r>
      <w:r w:rsidRPr="00367C8E">
        <w:rPr>
          <w:sz w:val="28"/>
          <w:szCs w:val="28"/>
        </w:rPr>
        <w:t>об установлении публичного сервитута;</w:t>
      </w:r>
    </w:p>
    <w:p w:rsidR="00367C8E" w:rsidRPr="00367C8E" w:rsidRDefault="00367C8E" w:rsidP="00367C8E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367C8E">
        <w:rPr>
          <w:sz w:val="28"/>
          <w:szCs w:val="28"/>
        </w:rPr>
        <w:lastRenderedPageBreak/>
        <w:t>2) градостроительный план земельного участка, представленный                             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                                               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 для размещения которого не требуется</w:t>
      </w:r>
      <w:proofErr w:type="gramEnd"/>
      <w:r w:rsidRPr="00367C8E">
        <w:rPr>
          <w:sz w:val="28"/>
          <w:szCs w:val="28"/>
        </w:rPr>
        <w:t xml:space="preserve"> образование земельного участка; </w:t>
      </w:r>
    </w:p>
    <w:p w:rsidR="00367C8E" w:rsidRPr="00367C8E" w:rsidRDefault="00367C8E" w:rsidP="00367C8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67C8E">
        <w:rPr>
          <w:sz w:val="28"/>
          <w:szCs w:val="28"/>
        </w:rPr>
        <w:t>3) разрешение на строительство;</w:t>
      </w:r>
    </w:p>
    <w:p w:rsidR="00E30B7F" w:rsidRPr="00E30B7F" w:rsidRDefault="00367C8E" w:rsidP="00E30B7F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367C8E">
        <w:rPr>
          <w:sz w:val="28"/>
          <w:szCs w:val="28"/>
        </w:rPr>
        <w:t xml:space="preserve">4) заключение органа государственного строительного надзора </w:t>
      </w:r>
      <w:r w:rsidR="006C53A6">
        <w:rPr>
          <w:sz w:val="28"/>
          <w:szCs w:val="28"/>
        </w:rPr>
        <w:t xml:space="preserve">                      </w:t>
      </w:r>
      <w:r w:rsidRPr="00367C8E">
        <w:rPr>
          <w:sz w:val="28"/>
          <w:szCs w:val="28"/>
        </w:rPr>
        <w:t xml:space="preserve">(в случае если предусмотрено осуществление государственного строительного надзора </w:t>
      </w:r>
      <w:r w:rsidR="006C53A6">
        <w:rPr>
          <w:sz w:val="28"/>
          <w:szCs w:val="28"/>
        </w:rPr>
        <w:t>в</w:t>
      </w:r>
      <w:r w:rsidRPr="00367C8E">
        <w:rPr>
          <w:sz w:val="28"/>
          <w:szCs w:val="28"/>
        </w:rPr>
        <w:t xml:space="preserve"> соответствии с частью 1 статьи 54 </w:t>
      </w:r>
      <w:proofErr w:type="spellStart"/>
      <w:r w:rsidRPr="00367C8E">
        <w:rPr>
          <w:sz w:val="28"/>
          <w:szCs w:val="28"/>
        </w:rPr>
        <w:t>ГрК</w:t>
      </w:r>
      <w:proofErr w:type="spellEnd"/>
      <w:r w:rsidRPr="00367C8E">
        <w:rPr>
          <w:sz w:val="28"/>
          <w:szCs w:val="28"/>
        </w:rPr>
        <w:t xml:space="preserve"> РФ) </w:t>
      </w:r>
      <w:r w:rsidR="006C53A6">
        <w:rPr>
          <w:sz w:val="28"/>
          <w:szCs w:val="28"/>
        </w:rPr>
        <w:t xml:space="preserve">                            </w:t>
      </w:r>
      <w:r w:rsidRPr="00367C8E">
        <w:rPr>
          <w:sz w:val="28"/>
          <w:szCs w:val="28"/>
        </w:rPr>
        <w:t xml:space="preserve">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 w:rsidRPr="00367C8E">
        <w:rPr>
          <w:sz w:val="28"/>
          <w:szCs w:val="28"/>
        </w:rPr>
        <w:t>ГрК</w:t>
      </w:r>
      <w:proofErr w:type="spellEnd"/>
      <w:r w:rsidRPr="00367C8E">
        <w:rPr>
          <w:sz w:val="28"/>
          <w:szCs w:val="28"/>
        </w:rPr>
        <w:t xml:space="preserve"> РФ требованиям проектной документации </w:t>
      </w:r>
      <w:r w:rsidR="00E30B7F" w:rsidRPr="00E30B7F">
        <w:rPr>
          <w:sz w:val="28"/>
          <w:szCs w:val="28"/>
        </w:rPr>
        <w:t xml:space="preserve">(в том числе с учетом изменений, внесенных </w:t>
      </w:r>
      <w:r w:rsidR="00563FB3">
        <w:rPr>
          <w:sz w:val="28"/>
          <w:szCs w:val="28"/>
        </w:rPr>
        <w:t xml:space="preserve">                                   </w:t>
      </w:r>
      <w:r w:rsidR="00E30B7F" w:rsidRPr="00E30B7F">
        <w:rPr>
          <w:sz w:val="28"/>
          <w:szCs w:val="28"/>
        </w:rPr>
        <w:t>в рабочую документацию и являющихся в соответствии с частью 1.3</w:t>
      </w:r>
      <w:proofErr w:type="gramEnd"/>
      <w:r w:rsidR="00E30B7F" w:rsidRPr="00E30B7F">
        <w:rPr>
          <w:sz w:val="28"/>
          <w:szCs w:val="28"/>
        </w:rPr>
        <w:t xml:space="preserve"> статьи 52 </w:t>
      </w:r>
      <w:proofErr w:type="spellStart"/>
      <w:r w:rsidR="00E30B7F" w:rsidRPr="00E30B7F">
        <w:rPr>
          <w:sz w:val="28"/>
          <w:szCs w:val="28"/>
        </w:rPr>
        <w:t>ГрК</w:t>
      </w:r>
      <w:proofErr w:type="spellEnd"/>
      <w:r w:rsidR="00E30B7F" w:rsidRPr="00E30B7F">
        <w:rPr>
          <w:sz w:val="28"/>
          <w:szCs w:val="28"/>
        </w:rPr>
        <w:t xml:space="preserve">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</w:t>
      </w:r>
      <w:proofErr w:type="spellStart"/>
      <w:r w:rsidR="00E30B7F" w:rsidRPr="00E30B7F">
        <w:rPr>
          <w:sz w:val="28"/>
          <w:szCs w:val="28"/>
        </w:rPr>
        <w:t>ГрК</w:t>
      </w:r>
      <w:proofErr w:type="spellEnd"/>
      <w:r w:rsidR="00E30B7F" w:rsidRPr="00E30B7F">
        <w:rPr>
          <w:sz w:val="28"/>
          <w:szCs w:val="28"/>
        </w:rPr>
        <w:t xml:space="preserve"> РФ.</w:t>
      </w:r>
    </w:p>
    <w:p w:rsidR="0038728C" w:rsidRDefault="00367C8E" w:rsidP="0038728C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67C8E">
        <w:rPr>
          <w:sz w:val="28"/>
          <w:szCs w:val="28"/>
        </w:rPr>
        <w:t>19. Если документы (их копии, сведения, содержащиеся в них), указанные в пункте 18 Административного регламента, не предоставляются заявителем самостоятельно, они запрашиваются ответственным исполнителем МКУ «ГЦГ»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8728C" w:rsidRDefault="00367C8E" w:rsidP="0038728C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67C8E">
        <w:rPr>
          <w:sz w:val="28"/>
          <w:szCs w:val="28"/>
        </w:rPr>
        <w:t xml:space="preserve">Правоустанавливающие документы на земельный </w:t>
      </w:r>
      <w:r w:rsidR="0038728C">
        <w:rPr>
          <w:sz w:val="28"/>
          <w:szCs w:val="28"/>
        </w:rPr>
        <w:t xml:space="preserve"> </w:t>
      </w:r>
      <w:r w:rsidRPr="00367C8E">
        <w:rPr>
          <w:sz w:val="28"/>
          <w:szCs w:val="28"/>
        </w:rPr>
        <w:t xml:space="preserve">участок, </w:t>
      </w:r>
      <w:r w:rsidR="0038728C">
        <w:rPr>
          <w:sz w:val="28"/>
          <w:szCs w:val="28"/>
        </w:rPr>
        <w:t xml:space="preserve"> </w:t>
      </w:r>
      <w:r w:rsidRPr="00367C8E">
        <w:rPr>
          <w:sz w:val="28"/>
          <w:szCs w:val="28"/>
        </w:rPr>
        <w:t xml:space="preserve">указанные                       </w:t>
      </w:r>
    </w:p>
    <w:p w:rsidR="00367C8E" w:rsidRPr="00367C8E" w:rsidRDefault="00367C8E" w:rsidP="0038728C">
      <w:pPr>
        <w:tabs>
          <w:tab w:val="left" w:pos="3686"/>
        </w:tabs>
        <w:jc w:val="both"/>
        <w:rPr>
          <w:sz w:val="28"/>
          <w:szCs w:val="28"/>
        </w:rPr>
      </w:pPr>
      <w:r w:rsidRPr="00367C8E">
        <w:rPr>
          <w:sz w:val="28"/>
          <w:szCs w:val="28"/>
        </w:rPr>
        <w:t>в подпункте 1 пункта 18 Административного регламента, направляются заявителем самостоятельно, если такие документы (их копии или сведени</w:t>
      </w:r>
      <w:r w:rsidR="002B0DC5">
        <w:rPr>
          <w:sz w:val="28"/>
          <w:szCs w:val="28"/>
        </w:rPr>
        <w:t>я</w:t>
      </w:r>
      <w:r w:rsidRPr="00367C8E">
        <w:rPr>
          <w:sz w:val="28"/>
          <w:szCs w:val="28"/>
        </w:rPr>
        <w:t>, содержащиеся в них) отсутствуют в Едином государственном реестре недвижимости.</w:t>
      </w:r>
    </w:p>
    <w:p w:rsidR="00367C8E" w:rsidRPr="00367C8E" w:rsidRDefault="00367C8E" w:rsidP="00367C8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67C8E">
        <w:rPr>
          <w:sz w:val="28"/>
          <w:szCs w:val="28"/>
        </w:rPr>
        <w:t>20. Запрещается требовать от заявителя:</w:t>
      </w:r>
    </w:p>
    <w:p w:rsidR="00367C8E" w:rsidRPr="00367C8E" w:rsidRDefault="002B0DC5" w:rsidP="00367C8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 w:rsidR="00367C8E" w:rsidRPr="00367C8E">
        <w:rPr>
          <w:sz w:val="28"/>
          <w:szCs w:val="28"/>
        </w:rPr>
        <w:t xml:space="preserve">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7C8E" w:rsidRPr="00367C8E" w:rsidRDefault="00367C8E" w:rsidP="00367C8E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367C8E">
        <w:rPr>
          <w:sz w:val="28"/>
          <w:szCs w:val="28"/>
        </w:rPr>
        <w:t>представлени</w:t>
      </w:r>
      <w:r w:rsidR="002B0DC5">
        <w:rPr>
          <w:sz w:val="28"/>
          <w:szCs w:val="28"/>
        </w:rPr>
        <w:t>я</w:t>
      </w:r>
      <w:r w:rsidRPr="00367C8E">
        <w:rPr>
          <w:sz w:val="28"/>
          <w:szCs w:val="28"/>
        </w:rPr>
        <w:t xml:space="preserve"> документов и информации, которые в соответствии                         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                                   либо подведомственных государственным органам или органам местного </w:t>
      </w:r>
      <w:r w:rsidRPr="00367C8E">
        <w:rPr>
          <w:sz w:val="28"/>
          <w:szCs w:val="28"/>
        </w:rPr>
        <w:lastRenderedPageBreak/>
        <w:t xml:space="preserve">самоуправления организаций, за исключением документов, указанных </w:t>
      </w:r>
      <w:r w:rsidR="006C53A6">
        <w:rPr>
          <w:sz w:val="28"/>
          <w:szCs w:val="28"/>
        </w:rPr>
        <w:t xml:space="preserve">                         </w:t>
      </w:r>
      <w:r w:rsidRPr="00367C8E">
        <w:rPr>
          <w:sz w:val="28"/>
          <w:szCs w:val="28"/>
        </w:rPr>
        <w:t>в части 6 статьи 7 Федерального закона № 210-ФЗ;</w:t>
      </w:r>
      <w:proofErr w:type="gramEnd"/>
    </w:p>
    <w:p w:rsidR="00E30B7F" w:rsidRPr="00E30B7F" w:rsidRDefault="00E30B7F" w:rsidP="00E30B7F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E30B7F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sz w:val="28"/>
          <w:szCs w:val="28"/>
        </w:rPr>
        <w:t>новленных федеральными законами;</w:t>
      </w:r>
      <w:proofErr w:type="gramEnd"/>
    </w:p>
    <w:p w:rsidR="00367C8E" w:rsidRPr="00367C8E" w:rsidRDefault="00367C8E" w:rsidP="00367C8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67C8E">
        <w:rPr>
          <w:sz w:val="28"/>
          <w:szCs w:val="28"/>
        </w:rPr>
        <w:t>представлени</w:t>
      </w:r>
      <w:r w:rsidR="002B0DC5">
        <w:rPr>
          <w:sz w:val="28"/>
          <w:szCs w:val="28"/>
        </w:rPr>
        <w:t>я</w:t>
      </w:r>
      <w:r w:rsidRPr="00367C8E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</w:t>
      </w:r>
      <w:r w:rsidR="006C53A6">
        <w:rPr>
          <w:sz w:val="28"/>
          <w:szCs w:val="28"/>
        </w:rPr>
        <w:t xml:space="preserve">                           </w:t>
      </w:r>
      <w:r w:rsidRPr="00367C8E">
        <w:rPr>
          <w:sz w:val="28"/>
          <w:szCs w:val="28"/>
        </w:rPr>
        <w:t>в приеме документов, необходимых для предоставления муниципальной услуги, за исключением случаев, предусмотренных пунктом 4 части 1</w:t>
      </w:r>
      <w:r w:rsidR="002B0DC5">
        <w:rPr>
          <w:sz w:val="28"/>
          <w:szCs w:val="28"/>
        </w:rPr>
        <w:t xml:space="preserve"> </w:t>
      </w:r>
      <w:r w:rsidRPr="00367C8E">
        <w:rPr>
          <w:sz w:val="28"/>
          <w:szCs w:val="28"/>
        </w:rPr>
        <w:t xml:space="preserve"> </w:t>
      </w:r>
      <w:r w:rsidR="002B0DC5">
        <w:rPr>
          <w:sz w:val="28"/>
          <w:szCs w:val="28"/>
        </w:rPr>
        <w:t xml:space="preserve">                                </w:t>
      </w:r>
      <w:r w:rsidRPr="00367C8E">
        <w:rPr>
          <w:sz w:val="28"/>
          <w:szCs w:val="28"/>
        </w:rPr>
        <w:t>статьи 7 Федерального закона № 210-ФЗ.</w:t>
      </w:r>
    </w:p>
    <w:p w:rsidR="00A366A2" w:rsidRDefault="00A366A2" w:rsidP="006C53A6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bookmarkStart w:id="11" w:name="sub_427"/>
      <w:bookmarkEnd w:id="10"/>
    </w:p>
    <w:p w:rsidR="006C53A6" w:rsidRPr="006C53A6" w:rsidRDefault="006C53A6" w:rsidP="006C53A6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6C53A6">
        <w:rPr>
          <w:bCs/>
          <w:sz w:val="28"/>
          <w:szCs w:val="28"/>
        </w:rPr>
        <w:t>Исчерпывающий перечень оснований для отказа</w:t>
      </w:r>
    </w:p>
    <w:p w:rsidR="006C53A6" w:rsidRPr="006C53A6" w:rsidRDefault="006C53A6" w:rsidP="006C53A6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6C53A6">
        <w:rPr>
          <w:bCs/>
          <w:sz w:val="28"/>
          <w:szCs w:val="28"/>
        </w:rPr>
        <w:t>в приеме документов, необходимых для предоставления  муниципальной услуги</w:t>
      </w:r>
    </w:p>
    <w:bookmarkEnd w:id="11"/>
    <w:p w:rsidR="006C53A6" w:rsidRPr="006C53A6" w:rsidRDefault="006C53A6" w:rsidP="006C53A6">
      <w:pPr>
        <w:tabs>
          <w:tab w:val="left" w:pos="3686"/>
        </w:tabs>
        <w:ind w:firstLine="709"/>
        <w:jc w:val="center"/>
        <w:rPr>
          <w:sz w:val="28"/>
          <w:szCs w:val="28"/>
        </w:rPr>
      </w:pPr>
    </w:p>
    <w:p w:rsidR="006C53A6" w:rsidRPr="006C53A6" w:rsidRDefault="006C53A6" w:rsidP="006C53A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C53A6">
        <w:rPr>
          <w:sz w:val="28"/>
          <w:szCs w:val="28"/>
        </w:rPr>
        <w:t>21. Основания для отказа в приеме документов, необходимых                           для предоставления муниципальной услуги:</w:t>
      </w:r>
    </w:p>
    <w:p w:rsidR="006C53A6" w:rsidRPr="006C53A6" w:rsidRDefault="006C53A6" w:rsidP="006C53A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C53A6">
        <w:rPr>
          <w:sz w:val="28"/>
          <w:szCs w:val="28"/>
        </w:rPr>
        <w:t>1) представлен неполный перечень документов, указанных в пункте 14 Административного регламента;</w:t>
      </w:r>
    </w:p>
    <w:p w:rsidR="006C53A6" w:rsidRPr="006C53A6" w:rsidRDefault="006C53A6" w:rsidP="006C53A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C53A6">
        <w:rPr>
          <w:sz w:val="28"/>
          <w:szCs w:val="28"/>
        </w:rPr>
        <w:t>2)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6C53A6" w:rsidRPr="006C53A6" w:rsidRDefault="006C53A6" w:rsidP="006C53A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C53A6">
        <w:rPr>
          <w:sz w:val="28"/>
          <w:szCs w:val="28"/>
        </w:rPr>
        <w:t>электронные док</w:t>
      </w:r>
      <w:r w:rsidR="00794E3A">
        <w:rPr>
          <w:sz w:val="28"/>
          <w:szCs w:val="28"/>
        </w:rPr>
        <w:t>ументы представлены в форматах</w:t>
      </w:r>
      <w:r w:rsidR="002B0DC5">
        <w:rPr>
          <w:sz w:val="28"/>
          <w:szCs w:val="28"/>
        </w:rPr>
        <w:t>,</w:t>
      </w:r>
      <w:r w:rsidR="00794E3A">
        <w:rPr>
          <w:sz w:val="28"/>
          <w:szCs w:val="28"/>
        </w:rPr>
        <w:t xml:space="preserve"> </w:t>
      </w:r>
      <w:r w:rsidR="002B0DC5">
        <w:rPr>
          <w:sz w:val="28"/>
          <w:szCs w:val="28"/>
        </w:rPr>
        <w:t xml:space="preserve">                                         </w:t>
      </w:r>
      <w:r w:rsidRPr="006C53A6">
        <w:rPr>
          <w:sz w:val="28"/>
          <w:szCs w:val="28"/>
        </w:rPr>
        <w:t>не предусмотренных Административным регламентом;</w:t>
      </w:r>
    </w:p>
    <w:p w:rsidR="006C53A6" w:rsidRPr="006C53A6" w:rsidRDefault="006C53A6" w:rsidP="006C53A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C53A6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6C53A6" w:rsidRPr="006C53A6" w:rsidRDefault="006C53A6" w:rsidP="006C53A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C53A6">
        <w:rPr>
          <w:sz w:val="28"/>
          <w:szCs w:val="28"/>
        </w:rPr>
        <w:t>3) не указаны фамилия, имя, отчество, адрес заявителя                                      (его представителя) либо наименование, идентификационный номер налогоплательщика юридического лица, почтовый адрес, по которому должен быть направлен ответ заявителю;</w:t>
      </w:r>
    </w:p>
    <w:p w:rsidR="0038728C" w:rsidRDefault="006C53A6" w:rsidP="006C53A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C53A6">
        <w:rPr>
          <w:sz w:val="28"/>
          <w:szCs w:val="28"/>
        </w:rPr>
        <w:t xml:space="preserve">4) в заявлении содержатся нецензурные либо оскорбительные выражения, угрозы жизни, здоровью, имуществу должностного лица, а также членов его </w:t>
      </w:r>
      <w:r w:rsidR="0038728C">
        <w:rPr>
          <w:sz w:val="28"/>
          <w:szCs w:val="28"/>
        </w:rPr>
        <w:t xml:space="preserve"> </w:t>
      </w:r>
      <w:r w:rsidRPr="006C53A6">
        <w:rPr>
          <w:sz w:val="28"/>
          <w:szCs w:val="28"/>
        </w:rPr>
        <w:t>семьи,</w:t>
      </w:r>
      <w:r w:rsidR="0038728C">
        <w:rPr>
          <w:sz w:val="28"/>
          <w:szCs w:val="28"/>
        </w:rPr>
        <w:t xml:space="preserve"> </w:t>
      </w:r>
      <w:r w:rsidRPr="006C53A6">
        <w:rPr>
          <w:sz w:val="28"/>
          <w:szCs w:val="28"/>
        </w:rPr>
        <w:t xml:space="preserve"> при </w:t>
      </w:r>
      <w:r w:rsidR="0038728C">
        <w:rPr>
          <w:sz w:val="28"/>
          <w:szCs w:val="28"/>
        </w:rPr>
        <w:t xml:space="preserve">  </w:t>
      </w:r>
      <w:r w:rsidRPr="006C53A6">
        <w:rPr>
          <w:sz w:val="28"/>
          <w:szCs w:val="28"/>
        </w:rPr>
        <w:t>этом</w:t>
      </w:r>
      <w:r w:rsidR="0038728C">
        <w:rPr>
          <w:sz w:val="28"/>
          <w:szCs w:val="28"/>
        </w:rPr>
        <w:t xml:space="preserve">  </w:t>
      </w:r>
      <w:r w:rsidRPr="006C53A6">
        <w:rPr>
          <w:sz w:val="28"/>
          <w:szCs w:val="28"/>
        </w:rPr>
        <w:t xml:space="preserve"> заявителю</w:t>
      </w:r>
      <w:r w:rsidR="0038728C">
        <w:rPr>
          <w:sz w:val="28"/>
          <w:szCs w:val="28"/>
        </w:rPr>
        <w:t xml:space="preserve">   </w:t>
      </w:r>
      <w:r w:rsidRPr="006C53A6">
        <w:rPr>
          <w:sz w:val="28"/>
          <w:szCs w:val="28"/>
        </w:rPr>
        <w:t xml:space="preserve"> сообщается </w:t>
      </w:r>
      <w:r w:rsidR="0038728C">
        <w:rPr>
          <w:sz w:val="28"/>
          <w:szCs w:val="28"/>
        </w:rPr>
        <w:t xml:space="preserve">   </w:t>
      </w:r>
      <w:r w:rsidRPr="006C53A6">
        <w:rPr>
          <w:sz w:val="28"/>
          <w:szCs w:val="28"/>
        </w:rPr>
        <w:t xml:space="preserve">о </w:t>
      </w:r>
      <w:r w:rsidR="0038728C">
        <w:rPr>
          <w:sz w:val="28"/>
          <w:szCs w:val="28"/>
        </w:rPr>
        <w:t xml:space="preserve">   </w:t>
      </w:r>
      <w:r w:rsidRPr="006C53A6">
        <w:rPr>
          <w:sz w:val="28"/>
          <w:szCs w:val="28"/>
        </w:rPr>
        <w:t xml:space="preserve">недопустимости </w:t>
      </w:r>
    </w:p>
    <w:p w:rsidR="006C53A6" w:rsidRPr="006C53A6" w:rsidRDefault="006C53A6" w:rsidP="0038728C">
      <w:pPr>
        <w:tabs>
          <w:tab w:val="left" w:pos="3686"/>
        </w:tabs>
        <w:jc w:val="both"/>
        <w:rPr>
          <w:sz w:val="28"/>
          <w:szCs w:val="28"/>
        </w:rPr>
      </w:pPr>
      <w:r w:rsidRPr="006C53A6">
        <w:rPr>
          <w:sz w:val="28"/>
          <w:szCs w:val="28"/>
        </w:rPr>
        <w:t>злоупотребления правом;</w:t>
      </w:r>
    </w:p>
    <w:p w:rsidR="006C53A6" w:rsidRPr="006C53A6" w:rsidRDefault="006C53A6" w:rsidP="006C53A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C53A6">
        <w:rPr>
          <w:sz w:val="28"/>
          <w:szCs w:val="28"/>
        </w:rPr>
        <w:t>5) вопрос, указанный в заявлении, не относится к порядку предоставления муниципальной услуги.</w:t>
      </w:r>
    </w:p>
    <w:p w:rsidR="006C53A6" w:rsidRPr="006C53A6" w:rsidRDefault="006C53A6" w:rsidP="006C53A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C53A6">
        <w:rPr>
          <w:sz w:val="28"/>
          <w:szCs w:val="28"/>
        </w:rPr>
        <w:t>Не допускается отказ в приеме заявления о предоставлении муниципальной услуги и документов, необходимых для предоставления муниципальной услуги, в случае, если такое заявление и документы поданы                             в соответствии с информацией о сроках и порядке предоставления   муниципальной услуги, опубликованной на Портале.</w:t>
      </w:r>
    </w:p>
    <w:p w:rsidR="006C53A6" w:rsidRDefault="006C53A6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794E3A" w:rsidRPr="0038728C" w:rsidRDefault="00794E3A" w:rsidP="00794E3A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38728C">
        <w:rPr>
          <w:bCs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794E3A" w:rsidRDefault="00794E3A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794E3A" w:rsidRPr="00794E3A" w:rsidRDefault="00794E3A" w:rsidP="00794E3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94E3A">
        <w:rPr>
          <w:sz w:val="28"/>
          <w:szCs w:val="28"/>
        </w:rPr>
        <w:t>22. Основания для приостановления предоставления муниципальной услуги отсутствуют.</w:t>
      </w:r>
    </w:p>
    <w:p w:rsidR="00794E3A" w:rsidRDefault="00794E3A" w:rsidP="00794E3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94E3A">
        <w:rPr>
          <w:sz w:val="28"/>
          <w:szCs w:val="28"/>
        </w:rPr>
        <w:t>23. Основаниями для отказа в выдаче разрешения на ввод объекта                            в эксплуатацию являются:</w:t>
      </w:r>
    </w:p>
    <w:p w:rsidR="00794E3A" w:rsidRDefault="00794E3A" w:rsidP="00794E3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94E3A">
        <w:rPr>
          <w:sz w:val="28"/>
          <w:szCs w:val="28"/>
        </w:rPr>
        <w:t>отсутствие док</w:t>
      </w:r>
      <w:r w:rsidR="00F07C93">
        <w:rPr>
          <w:sz w:val="28"/>
          <w:szCs w:val="28"/>
        </w:rPr>
        <w:t>ументов, предусмотренных пунктами</w:t>
      </w:r>
      <w:r w:rsidRPr="00794E3A">
        <w:rPr>
          <w:sz w:val="28"/>
          <w:szCs w:val="28"/>
        </w:rPr>
        <w:t xml:space="preserve"> 14</w:t>
      </w:r>
      <w:r w:rsidR="00F07C93">
        <w:rPr>
          <w:sz w:val="28"/>
          <w:szCs w:val="28"/>
        </w:rPr>
        <w:t>, 18</w:t>
      </w:r>
      <w:r w:rsidRPr="00794E3A">
        <w:rPr>
          <w:sz w:val="28"/>
          <w:szCs w:val="28"/>
        </w:rPr>
        <w:t xml:space="preserve"> Административного регламента;</w:t>
      </w:r>
    </w:p>
    <w:p w:rsidR="00794E3A" w:rsidRDefault="00794E3A" w:rsidP="00794E3A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794E3A">
        <w:rPr>
          <w:sz w:val="28"/>
          <w:szCs w:val="28"/>
        </w:rPr>
        <w:t xml:space="preserve">несоответствие объекта капитального строительства требованиям                    к строительству, реконструкции объекта капитального строительства, установленным на дату выдачи представленного для получения разрешения                        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</w:t>
      </w:r>
      <w:r>
        <w:rPr>
          <w:sz w:val="28"/>
          <w:szCs w:val="28"/>
        </w:rPr>
        <w:t xml:space="preserve">                       </w:t>
      </w:r>
      <w:r w:rsidRPr="00794E3A">
        <w:rPr>
          <w:sz w:val="28"/>
          <w:szCs w:val="28"/>
        </w:rPr>
        <w:t>по планировке территории</w:t>
      </w:r>
      <w:proofErr w:type="gramEnd"/>
      <w:r w:rsidRPr="00794E3A">
        <w:rPr>
          <w:sz w:val="28"/>
          <w:szCs w:val="28"/>
        </w:rPr>
        <w:t xml:space="preserve">), требованиям, установленным проектом планировки территории,  в случае выдачи разрешения на ввод </w:t>
      </w:r>
      <w:r>
        <w:rPr>
          <w:sz w:val="28"/>
          <w:szCs w:val="28"/>
        </w:rPr>
        <w:t xml:space="preserve">                                      </w:t>
      </w:r>
      <w:r w:rsidRPr="00794E3A">
        <w:rPr>
          <w:sz w:val="28"/>
          <w:szCs w:val="28"/>
        </w:rPr>
        <w:t>в эксплуатацию линейного объекта,</w:t>
      </w:r>
      <w:r>
        <w:rPr>
          <w:sz w:val="28"/>
          <w:szCs w:val="28"/>
        </w:rPr>
        <w:t xml:space="preserve"> </w:t>
      </w:r>
      <w:r w:rsidRPr="00794E3A">
        <w:rPr>
          <w:sz w:val="28"/>
          <w:szCs w:val="28"/>
        </w:rPr>
        <w:t>для размещения которого не требуется образование земельного участка;</w:t>
      </w:r>
    </w:p>
    <w:p w:rsidR="00794E3A" w:rsidRDefault="00794E3A" w:rsidP="00794E3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94E3A"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794E3A">
        <w:rPr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794E3A">
        <w:rPr>
          <w:sz w:val="28"/>
          <w:szCs w:val="28"/>
        </w:rPr>
        <w:t xml:space="preserve"> в соответствии                             с частью 6.2 статьи 55 </w:t>
      </w:r>
      <w:proofErr w:type="spellStart"/>
      <w:r w:rsidRPr="00794E3A">
        <w:rPr>
          <w:sz w:val="28"/>
          <w:szCs w:val="28"/>
        </w:rPr>
        <w:t>ГрК</w:t>
      </w:r>
      <w:proofErr w:type="spellEnd"/>
      <w:r w:rsidRPr="00794E3A">
        <w:rPr>
          <w:sz w:val="28"/>
          <w:szCs w:val="28"/>
        </w:rPr>
        <w:t xml:space="preserve"> РФ;</w:t>
      </w:r>
    </w:p>
    <w:p w:rsidR="00794E3A" w:rsidRDefault="00794E3A" w:rsidP="00794E3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94E3A"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</w:t>
      </w:r>
      <w:r>
        <w:rPr>
          <w:sz w:val="28"/>
          <w:szCs w:val="28"/>
        </w:rPr>
        <w:t xml:space="preserve">                                 </w:t>
      </w:r>
      <w:r w:rsidRPr="00794E3A">
        <w:rPr>
          <w:sz w:val="28"/>
          <w:szCs w:val="28"/>
        </w:rPr>
        <w:t xml:space="preserve">за исключением </w:t>
      </w:r>
      <w:proofErr w:type="gramStart"/>
      <w:r w:rsidRPr="00794E3A">
        <w:rPr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794E3A">
        <w:rPr>
          <w:sz w:val="28"/>
          <w:szCs w:val="28"/>
        </w:rPr>
        <w:t xml:space="preserve"> в соответствии с частью 6.2 статьи 55 </w:t>
      </w:r>
      <w:proofErr w:type="spellStart"/>
      <w:r w:rsidRPr="00794E3A">
        <w:rPr>
          <w:sz w:val="28"/>
          <w:szCs w:val="28"/>
        </w:rPr>
        <w:t>ГрК</w:t>
      </w:r>
      <w:proofErr w:type="spellEnd"/>
      <w:r w:rsidRPr="00794E3A">
        <w:rPr>
          <w:sz w:val="28"/>
          <w:szCs w:val="28"/>
        </w:rPr>
        <w:t xml:space="preserve"> РФ;</w:t>
      </w:r>
    </w:p>
    <w:p w:rsidR="00794E3A" w:rsidRDefault="00794E3A" w:rsidP="00794E3A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794E3A"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                     в соответствии с </w:t>
      </w:r>
      <w:hyperlink r:id="rId14" w:history="1">
        <w:r w:rsidRPr="00794E3A">
          <w:rPr>
            <w:rStyle w:val="aa"/>
            <w:color w:val="auto"/>
            <w:sz w:val="28"/>
            <w:szCs w:val="28"/>
            <w:u w:val="none"/>
          </w:rPr>
          <w:t>земельным</w:t>
        </w:r>
      </w:hyperlink>
      <w:r w:rsidRPr="00794E3A">
        <w:rPr>
          <w:sz w:val="28"/>
          <w:szCs w:val="28"/>
        </w:rPr>
        <w:t xml:space="preserve"> и иным законодательством Российской Федерации на дату разрешения на ввод объекта в эксплуатацию, </w:t>
      </w:r>
      <w:r>
        <w:rPr>
          <w:sz w:val="28"/>
          <w:szCs w:val="28"/>
        </w:rPr>
        <w:t xml:space="preserve">                                 </w:t>
      </w:r>
      <w:r w:rsidRPr="00794E3A">
        <w:rPr>
          <w:sz w:val="28"/>
          <w:szCs w:val="28"/>
        </w:rPr>
        <w:t xml:space="preserve">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 в случаях, предусмотренных </w:t>
      </w:r>
      <w:r w:rsidR="002B0DC5">
        <w:rPr>
          <w:sz w:val="28"/>
          <w:szCs w:val="28"/>
        </w:rPr>
        <w:t xml:space="preserve">                   </w:t>
      </w:r>
      <w:r w:rsidRPr="00794E3A">
        <w:rPr>
          <w:sz w:val="28"/>
          <w:szCs w:val="28"/>
        </w:rPr>
        <w:t xml:space="preserve">пунктом 9 части 7 статьи 51 </w:t>
      </w:r>
      <w:proofErr w:type="spellStart"/>
      <w:r w:rsidRPr="00794E3A">
        <w:rPr>
          <w:sz w:val="28"/>
          <w:szCs w:val="28"/>
        </w:rPr>
        <w:t>ГрК</w:t>
      </w:r>
      <w:proofErr w:type="spellEnd"/>
      <w:r w:rsidRPr="00794E3A">
        <w:rPr>
          <w:sz w:val="28"/>
          <w:szCs w:val="28"/>
        </w:rPr>
        <w:t xml:space="preserve"> РФ</w:t>
      </w:r>
      <w:proofErr w:type="gramEnd"/>
      <w:r w:rsidRPr="00794E3A">
        <w:rPr>
          <w:sz w:val="28"/>
          <w:szCs w:val="28"/>
        </w:rPr>
        <w:t xml:space="preserve">, 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</w:t>
      </w:r>
      <w:r>
        <w:rPr>
          <w:sz w:val="28"/>
          <w:szCs w:val="28"/>
        </w:rPr>
        <w:t xml:space="preserve">  </w:t>
      </w:r>
      <w:r w:rsidRPr="00794E3A">
        <w:rPr>
          <w:sz w:val="28"/>
          <w:szCs w:val="28"/>
        </w:rPr>
        <w:t xml:space="preserve">не введен в эксплуатацию; </w:t>
      </w:r>
    </w:p>
    <w:p w:rsidR="005F7351" w:rsidRDefault="00794E3A" w:rsidP="00794E3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94E3A">
        <w:rPr>
          <w:sz w:val="28"/>
          <w:szCs w:val="28"/>
        </w:rPr>
        <w:t xml:space="preserve">непредставление застройщиком безвозмездно 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</w:t>
      </w:r>
      <w:r w:rsidR="005F7351">
        <w:rPr>
          <w:sz w:val="28"/>
          <w:szCs w:val="28"/>
        </w:rPr>
        <w:t xml:space="preserve"> </w:t>
      </w:r>
      <w:r w:rsidRPr="00794E3A">
        <w:rPr>
          <w:sz w:val="28"/>
          <w:szCs w:val="28"/>
        </w:rPr>
        <w:t>для</w:t>
      </w:r>
      <w:r w:rsidR="005F7351">
        <w:rPr>
          <w:sz w:val="28"/>
          <w:szCs w:val="28"/>
        </w:rPr>
        <w:t xml:space="preserve">  </w:t>
      </w:r>
      <w:r w:rsidRPr="00794E3A">
        <w:rPr>
          <w:sz w:val="28"/>
          <w:szCs w:val="28"/>
        </w:rPr>
        <w:t xml:space="preserve"> размещения </w:t>
      </w:r>
      <w:r w:rsidR="005F7351">
        <w:rPr>
          <w:sz w:val="28"/>
          <w:szCs w:val="28"/>
        </w:rPr>
        <w:t xml:space="preserve">   </w:t>
      </w:r>
      <w:r w:rsidRPr="00794E3A">
        <w:rPr>
          <w:sz w:val="28"/>
          <w:szCs w:val="28"/>
        </w:rPr>
        <w:t xml:space="preserve">такой </w:t>
      </w:r>
      <w:r w:rsidR="005F7351">
        <w:rPr>
          <w:sz w:val="28"/>
          <w:szCs w:val="28"/>
        </w:rPr>
        <w:t xml:space="preserve">   </w:t>
      </w:r>
      <w:r w:rsidRPr="00794E3A">
        <w:rPr>
          <w:sz w:val="28"/>
          <w:szCs w:val="28"/>
        </w:rPr>
        <w:t xml:space="preserve">копии </w:t>
      </w:r>
      <w:r w:rsidR="005F7351">
        <w:rPr>
          <w:sz w:val="28"/>
          <w:szCs w:val="28"/>
        </w:rPr>
        <w:t xml:space="preserve">  </w:t>
      </w:r>
      <w:proofErr w:type="gramStart"/>
      <w:r w:rsidRPr="00794E3A">
        <w:rPr>
          <w:sz w:val="28"/>
          <w:szCs w:val="28"/>
        </w:rPr>
        <w:t>в</w:t>
      </w:r>
      <w:proofErr w:type="gramEnd"/>
      <w:r w:rsidRPr="00794E3A">
        <w:rPr>
          <w:sz w:val="28"/>
          <w:szCs w:val="28"/>
        </w:rPr>
        <w:t xml:space="preserve"> </w:t>
      </w:r>
      <w:r w:rsidR="005F7351">
        <w:rPr>
          <w:sz w:val="28"/>
          <w:szCs w:val="28"/>
        </w:rPr>
        <w:t xml:space="preserve">   </w:t>
      </w:r>
      <w:r w:rsidRPr="00794E3A">
        <w:rPr>
          <w:sz w:val="28"/>
          <w:szCs w:val="28"/>
        </w:rPr>
        <w:t xml:space="preserve">государственной </w:t>
      </w:r>
    </w:p>
    <w:p w:rsidR="00794E3A" w:rsidRPr="00794E3A" w:rsidRDefault="00794E3A" w:rsidP="005F7351">
      <w:pPr>
        <w:tabs>
          <w:tab w:val="left" w:pos="3686"/>
        </w:tabs>
        <w:jc w:val="both"/>
        <w:rPr>
          <w:sz w:val="28"/>
          <w:szCs w:val="28"/>
        </w:rPr>
      </w:pPr>
      <w:r w:rsidRPr="00794E3A">
        <w:rPr>
          <w:sz w:val="28"/>
          <w:szCs w:val="28"/>
        </w:rPr>
        <w:lastRenderedPageBreak/>
        <w:t xml:space="preserve">информационной системе обеспечения градостроительной деятельности.  </w:t>
      </w:r>
    </w:p>
    <w:p w:rsidR="00794E3A" w:rsidRPr="00794E3A" w:rsidRDefault="00794E3A" w:rsidP="00794E3A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794E3A">
        <w:rPr>
          <w:sz w:val="28"/>
          <w:szCs w:val="28"/>
        </w:rPr>
        <w:t xml:space="preserve"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</w:t>
      </w:r>
      <w:r>
        <w:rPr>
          <w:sz w:val="28"/>
          <w:szCs w:val="28"/>
        </w:rPr>
        <w:t xml:space="preserve">                       </w:t>
      </w:r>
      <w:r w:rsidRPr="00794E3A">
        <w:rPr>
          <w:sz w:val="28"/>
          <w:szCs w:val="28"/>
        </w:rPr>
        <w:t xml:space="preserve">на строительство, не является основанием для отказа в выдаче разрешения </w:t>
      </w:r>
      <w:r>
        <w:rPr>
          <w:sz w:val="28"/>
          <w:szCs w:val="28"/>
        </w:rPr>
        <w:t xml:space="preserve">                       </w:t>
      </w:r>
      <w:r w:rsidRPr="00794E3A">
        <w:rPr>
          <w:sz w:val="28"/>
          <w:szCs w:val="28"/>
        </w:rPr>
        <w:t xml:space="preserve">на ввод объекта  в эксплуатацию при условии соответствия указанных </w:t>
      </w:r>
      <w:r>
        <w:rPr>
          <w:sz w:val="28"/>
          <w:szCs w:val="28"/>
        </w:rPr>
        <w:t xml:space="preserve">                           </w:t>
      </w:r>
      <w:r w:rsidRPr="00794E3A">
        <w:rPr>
          <w:sz w:val="28"/>
          <w:szCs w:val="28"/>
        </w:rPr>
        <w:t>в техническом плане количества этажей</w:t>
      </w:r>
      <w:proofErr w:type="gramEnd"/>
      <w:r w:rsidRPr="00794E3A">
        <w:rPr>
          <w:sz w:val="28"/>
          <w:szCs w:val="28"/>
        </w:rPr>
        <w:t xml:space="preserve">, помещений (при наличии) </w:t>
      </w:r>
      <w:r>
        <w:rPr>
          <w:sz w:val="28"/>
          <w:szCs w:val="28"/>
        </w:rPr>
        <w:t xml:space="preserve">                              </w:t>
      </w:r>
      <w:r w:rsidRPr="00794E3A">
        <w:rPr>
          <w:sz w:val="28"/>
          <w:szCs w:val="28"/>
        </w:rPr>
        <w:t xml:space="preserve">и </w:t>
      </w:r>
      <w:proofErr w:type="spellStart"/>
      <w:r w:rsidRPr="00794E3A">
        <w:rPr>
          <w:sz w:val="28"/>
          <w:szCs w:val="28"/>
        </w:rPr>
        <w:t>машино</w:t>
      </w:r>
      <w:proofErr w:type="spellEnd"/>
      <w:r w:rsidRPr="00794E3A">
        <w:rPr>
          <w:sz w:val="28"/>
          <w:szCs w:val="28"/>
        </w:rPr>
        <w:t>-мест (при наличии) проектной документации и (или) разрешению на строительство.</w:t>
      </w:r>
    </w:p>
    <w:p w:rsidR="00660043" w:rsidRPr="00660043" w:rsidRDefault="00660043" w:rsidP="0066004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60043">
        <w:rPr>
          <w:sz w:val="28"/>
          <w:szCs w:val="28"/>
        </w:rPr>
        <w:t xml:space="preserve">Решение об отказе в предоставлении муниципальной услуги подписывается </w:t>
      </w:r>
      <w:r>
        <w:rPr>
          <w:sz w:val="28"/>
          <w:szCs w:val="28"/>
        </w:rPr>
        <w:t xml:space="preserve">начальником </w:t>
      </w:r>
      <w:proofErr w:type="spellStart"/>
      <w:r>
        <w:rPr>
          <w:sz w:val="28"/>
          <w:szCs w:val="28"/>
        </w:rPr>
        <w:t>ДГиЗО</w:t>
      </w:r>
      <w:proofErr w:type="spellEnd"/>
      <w:r w:rsidRPr="00660043">
        <w:rPr>
          <w:sz w:val="28"/>
          <w:szCs w:val="28"/>
        </w:rPr>
        <w:t xml:space="preserve"> и выдается заявителю с указанием причин отказа.</w:t>
      </w:r>
    </w:p>
    <w:p w:rsidR="00660043" w:rsidRPr="00660043" w:rsidRDefault="00660043" w:rsidP="0066004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60043">
        <w:rPr>
          <w:sz w:val="28"/>
          <w:szCs w:val="28"/>
        </w:rPr>
        <w:t>Решение об отказе в предоставлении муниципальной услуги выдается (направл</w:t>
      </w:r>
      <w:r w:rsidR="00366A59">
        <w:rPr>
          <w:sz w:val="28"/>
          <w:szCs w:val="28"/>
        </w:rPr>
        <w:t>яется) заявителю в течение одного</w:t>
      </w:r>
      <w:r w:rsidRPr="00660043">
        <w:rPr>
          <w:sz w:val="28"/>
          <w:szCs w:val="28"/>
        </w:rPr>
        <w:t xml:space="preserve"> рабочего дня со дня получения ответов на межведомственные</w:t>
      </w:r>
      <w:r w:rsidR="00366A59">
        <w:rPr>
          <w:sz w:val="28"/>
          <w:szCs w:val="28"/>
        </w:rPr>
        <w:t xml:space="preserve"> запросы (при наличии), либо трех</w:t>
      </w:r>
      <w:r w:rsidRPr="00660043">
        <w:rPr>
          <w:sz w:val="28"/>
          <w:szCs w:val="28"/>
        </w:rPr>
        <w:t xml:space="preserve"> рабочих дней </w:t>
      </w:r>
      <w:proofErr w:type="gramStart"/>
      <w:r w:rsidRPr="00660043">
        <w:rPr>
          <w:sz w:val="28"/>
          <w:szCs w:val="28"/>
        </w:rPr>
        <w:t>с даты регистрации</w:t>
      </w:r>
      <w:proofErr w:type="gramEnd"/>
      <w:r w:rsidRPr="00660043">
        <w:rPr>
          <w:sz w:val="28"/>
          <w:szCs w:val="28"/>
        </w:rPr>
        <w:t xml:space="preserve"> заявления (при отсутствии необходимости направления межведомственных запросов).</w:t>
      </w:r>
    </w:p>
    <w:p w:rsidR="00660043" w:rsidRPr="00660043" w:rsidRDefault="00660043" w:rsidP="00660043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660043">
        <w:rPr>
          <w:sz w:val="28"/>
          <w:szCs w:val="28"/>
        </w:rPr>
        <w:t xml:space="preserve">Решение об отказе в предоставлении муниципальной услуги </w:t>
      </w:r>
      <w:r>
        <w:rPr>
          <w:sz w:val="28"/>
          <w:szCs w:val="28"/>
        </w:rPr>
        <w:t xml:space="preserve">                              </w:t>
      </w:r>
      <w:r w:rsidRPr="00660043">
        <w:rPr>
          <w:sz w:val="28"/>
          <w:szCs w:val="28"/>
        </w:rPr>
        <w:t>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</w:t>
      </w:r>
      <w:r w:rsidR="00366A59">
        <w:rPr>
          <w:sz w:val="28"/>
          <w:szCs w:val="28"/>
        </w:rPr>
        <w:t>лю через Портал в течение     одн</w:t>
      </w:r>
      <w:r w:rsidRPr="00660043">
        <w:rPr>
          <w:sz w:val="28"/>
          <w:szCs w:val="28"/>
        </w:rPr>
        <w:t>ого рабочего дня со дня получения ответов на межведомственны</w:t>
      </w:r>
      <w:r w:rsidR="00366A59">
        <w:rPr>
          <w:sz w:val="28"/>
          <w:szCs w:val="28"/>
        </w:rPr>
        <w:t>е запросы (при наличии), либо тре</w:t>
      </w:r>
      <w:r w:rsidRPr="00660043">
        <w:rPr>
          <w:sz w:val="28"/>
          <w:szCs w:val="28"/>
        </w:rPr>
        <w:t>х рабочих дней с даты регистрации заявления (при</w:t>
      </w:r>
      <w:r w:rsidR="005F7351">
        <w:rPr>
          <w:sz w:val="28"/>
          <w:szCs w:val="28"/>
        </w:rPr>
        <w:t xml:space="preserve"> </w:t>
      </w:r>
      <w:r w:rsidRPr="00660043">
        <w:rPr>
          <w:sz w:val="28"/>
          <w:szCs w:val="28"/>
        </w:rPr>
        <w:t xml:space="preserve"> отсутствии </w:t>
      </w:r>
      <w:r w:rsidR="005F7351">
        <w:rPr>
          <w:sz w:val="28"/>
          <w:szCs w:val="28"/>
        </w:rPr>
        <w:t xml:space="preserve"> </w:t>
      </w:r>
      <w:r w:rsidRPr="00660043">
        <w:rPr>
          <w:sz w:val="28"/>
          <w:szCs w:val="28"/>
        </w:rPr>
        <w:t>необходимости</w:t>
      </w:r>
      <w:r w:rsidR="005F7351">
        <w:rPr>
          <w:sz w:val="28"/>
          <w:szCs w:val="28"/>
        </w:rPr>
        <w:t xml:space="preserve">  </w:t>
      </w:r>
      <w:r w:rsidRPr="00660043">
        <w:rPr>
          <w:sz w:val="28"/>
          <w:szCs w:val="28"/>
        </w:rPr>
        <w:t xml:space="preserve"> направления </w:t>
      </w:r>
      <w:r w:rsidR="005F7351">
        <w:rPr>
          <w:sz w:val="28"/>
          <w:szCs w:val="28"/>
        </w:rPr>
        <w:t xml:space="preserve">  </w:t>
      </w:r>
      <w:r w:rsidRPr="00660043">
        <w:rPr>
          <w:sz w:val="28"/>
          <w:szCs w:val="28"/>
        </w:rPr>
        <w:t xml:space="preserve">межведомственных </w:t>
      </w:r>
      <w:r w:rsidR="005F7351">
        <w:rPr>
          <w:sz w:val="28"/>
          <w:szCs w:val="28"/>
        </w:rPr>
        <w:t xml:space="preserve">  </w:t>
      </w:r>
      <w:r w:rsidRPr="00660043">
        <w:rPr>
          <w:sz w:val="28"/>
          <w:szCs w:val="28"/>
        </w:rPr>
        <w:t>запросов).</w:t>
      </w:r>
      <w:proofErr w:type="gramEnd"/>
    </w:p>
    <w:p w:rsidR="00660043" w:rsidRPr="00660043" w:rsidRDefault="00660043" w:rsidP="0066004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60043">
        <w:rPr>
          <w:sz w:val="28"/>
          <w:szCs w:val="28"/>
        </w:rPr>
        <w:t>После устранения причин, послуживши</w:t>
      </w:r>
      <w:r w:rsidR="00366A59">
        <w:rPr>
          <w:sz w:val="28"/>
          <w:szCs w:val="28"/>
        </w:rPr>
        <w:t>х</w:t>
      </w:r>
      <w:r w:rsidRPr="00660043">
        <w:rPr>
          <w:sz w:val="28"/>
          <w:szCs w:val="28"/>
        </w:rPr>
        <w:t xml:space="preserve"> основанием для отказа </w:t>
      </w:r>
      <w:r>
        <w:rPr>
          <w:sz w:val="28"/>
          <w:szCs w:val="28"/>
        </w:rPr>
        <w:t xml:space="preserve">                             </w:t>
      </w:r>
      <w:r w:rsidRPr="00660043">
        <w:rPr>
          <w:sz w:val="28"/>
          <w:szCs w:val="28"/>
        </w:rPr>
        <w:t>в предоставлении муниципальной услуги, заявитель вправе обратиться повторно для получения муниципальной услуги.</w:t>
      </w:r>
    </w:p>
    <w:p w:rsidR="00660043" w:rsidRPr="00660043" w:rsidRDefault="00660043" w:rsidP="0066004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60043">
        <w:rPr>
          <w:sz w:val="28"/>
          <w:szCs w:val="28"/>
        </w:rPr>
        <w:t xml:space="preserve">Не допускается отказ в предоставлении муниципальной услуги </w:t>
      </w:r>
      <w:r>
        <w:rPr>
          <w:sz w:val="28"/>
          <w:szCs w:val="28"/>
        </w:rPr>
        <w:t xml:space="preserve">                            </w:t>
      </w:r>
      <w:r w:rsidRPr="00660043">
        <w:rPr>
          <w:sz w:val="28"/>
          <w:szCs w:val="28"/>
        </w:rPr>
        <w:t xml:space="preserve">в случае, если запрос   и документы, необходимые для предоставления муниципальной услуги, поданы    в соответствии с информацией о сроках </w:t>
      </w:r>
      <w:r>
        <w:rPr>
          <w:sz w:val="28"/>
          <w:szCs w:val="28"/>
        </w:rPr>
        <w:t xml:space="preserve">                         </w:t>
      </w:r>
      <w:r w:rsidRPr="00660043">
        <w:rPr>
          <w:sz w:val="28"/>
          <w:szCs w:val="28"/>
        </w:rPr>
        <w:t xml:space="preserve">и порядке предоставления муниципальной услуги, опубликованной </w:t>
      </w:r>
      <w:r>
        <w:rPr>
          <w:sz w:val="28"/>
          <w:szCs w:val="28"/>
        </w:rPr>
        <w:t xml:space="preserve">                           </w:t>
      </w:r>
      <w:r w:rsidRPr="00660043">
        <w:rPr>
          <w:sz w:val="28"/>
          <w:szCs w:val="28"/>
        </w:rPr>
        <w:t>на Портале.</w:t>
      </w:r>
    </w:p>
    <w:p w:rsidR="00794E3A" w:rsidRDefault="00794E3A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794E3A" w:rsidRPr="0038728C" w:rsidRDefault="00794E3A" w:rsidP="00794E3A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38728C">
        <w:rPr>
          <w:bCs/>
          <w:sz w:val="28"/>
          <w:szCs w:val="28"/>
        </w:rPr>
        <w:t>Перечень услуг, которые являются необходимыми</w:t>
      </w:r>
    </w:p>
    <w:p w:rsidR="00794E3A" w:rsidRPr="0038728C" w:rsidRDefault="00794E3A" w:rsidP="00794E3A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38728C">
        <w:rPr>
          <w:bCs/>
          <w:sz w:val="28"/>
          <w:szCs w:val="28"/>
        </w:rPr>
        <w:t xml:space="preserve"> и </w:t>
      </w:r>
      <w:proofErr w:type="gramStart"/>
      <w:r w:rsidRPr="0038728C">
        <w:rPr>
          <w:bCs/>
          <w:sz w:val="28"/>
          <w:szCs w:val="28"/>
        </w:rPr>
        <w:t>обязательными</w:t>
      </w:r>
      <w:proofErr w:type="gramEnd"/>
      <w:r w:rsidRPr="0038728C">
        <w:rPr>
          <w:bCs/>
          <w:sz w:val="28"/>
          <w:szCs w:val="28"/>
        </w:rPr>
        <w:t xml:space="preserve">  для предоставления  муниципальной  услуги, </w:t>
      </w:r>
    </w:p>
    <w:p w:rsidR="00794E3A" w:rsidRPr="0038728C" w:rsidRDefault="00794E3A" w:rsidP="00794E3A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proofErr w:type="gramStart"/>
      <w:r w:rsidRPr="0038728C">
        <w:rPr>
          <w:bCs/>
          <w:sz w:val="28"/>
          <w:szCs w:val="28"/>
        </w:rPr>
        <w:t>в том числе сведения  о документе (документах), выдаваемом (выдаваемых) организациями, участвующими в предоставлении муниципальной  услуги</w:t>
      </w:r>
      <w:proofErr w:type="gramEnd"/>
    </w:p>
    <w:p w:rsidR="00794E3A" w:rsidRDefault="00794E3A" w:rsidP="00FD17C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794E3A" w:rsidRPr="00794E3A" w:rsidRDefault="00794E3A" w:rsidP="00794E3A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794E3A">
        <w:rPr>
          <w:bCs/>
          <w:sz w:val="28"/>
          <w:szCs w:val="28"/>
        </w:rPr>
        <w:t xml:space="preserve">24. </w:t>
      </w:r>
      <w:proofErr w:type="gramStart"/>
      <w:r w:rsidRPr="00794E3A">
        <w:rPr>
          <w:bCs/>
          <w:sz w:val="28"/>
          <w:szCs w:val="28"/>
        </w:rPr>
        <w:t>Услуги, которые являются необходимыми и обязательными                             для предоставления  муниципальной  услуги, в том числе сведения                                    о документе (документах), выдаваемом (выдаваемых) организациями, участвующими в предоставлении муниципальной  услуги:</w:t>
      </w:r>
      <w:proofErr w:type="gramEnd"/>
    </w:p>
    <w:p w:rsidR="00794E3A" w:rsidRPr="00794E3A" w:rsidRDefault="00794E3A" w:rsidP="00794E3A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2191"/>
        <w:gridCol w:w="2102"/>
        <w:gridCol w:w="2454"/>
        <w:gridCol w:w="2309"/>
      </w:tblGrid>
      <w:tr w:rsidR="00794E3A" w:rsidRPr="00794E3A" w:rsidTr="00157CC3">
        <w:tc>
          <w:tcPr>
            <w:tcW w:w="530" w:type="dxa"/>
            <w:shd w:val="clear" w:color="auto" w:fill="auto"/>
          </w:tcPr>
          <w:p w:rsidR="00794E3A" w:rsidRPr="00794E3A" w:rsidRDefault="00794E3A" w:rsidP="00794E3A">
            <w:pPr>
              <w:tabs>
                <w:tab w:val="left" w:pos="3686"/>
              </w:tabs>
              <w:ind w:firstLine="709"/>
              <w:jc w:val="both"/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794E3A">
              <w:rPr>
                <w:bCs/>
                <w:sz w:val="20"/>
                <w:szCs w:val="20"/>
              </w:rPr>
              <w:t>п</w:t>
            </w:r>
            <w:proofErr w:type="gramEnd"/>
            <w:r w:rsidRPr="00794E3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249" w:type="dxa"/>
            <w:shd w:val="clear" w:color="auto" w:fill="auto"/>
          </w:tcPr>
          <w:p w:rsidR="00794E3A" w:rsidRPr="00794E3A" w:rsidRDefault="00794E3A" w:rsidP="002B0DC5">
            <w:pPr>
              <w:tabs>
                <w:tab w:val="left" w:pos="3686"/>
              </w:tabs>
              <w:jc w:val="center"/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Услуга, которая является необходимой                      и обязательной                      для предоставления муниципальной услуги</w:t>
            </w:r>
          </w:p>
        </w:tc>
        <w:tc>
          <w:tcPr>
            <w:tcW w:w="2239" w:type="dxa"/>
            <w:shd w:val="clear" w:color="auto" w:fill="auto"/>
          </w:tcPr>
          <w:p w:rsidR="00794E3A" w:rsidRPr="00794E3A" w:rsidRDefault="00794E3A" w:rsidP="002B0DC5">
            <w:pPr>
              <w:tabs>
                <w:tab w:val="left" w:pos="3686"/>
              </w:tabs>
              <w:jc w:val="center"/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 xml:space="preserve">Орган (организация), </w:t>
            </w:r>
            <w:proofErr w:type="gramStart"/>
            <w:r w:rsidRPr="00794E3A">
              <w:rPr>
                <w:bCs/>
                <w:sz w:val="20"/>
                <w:szCs w:val="20"/>
              </w:rPr>
              <w:t>предоставляющие</w:t>
            </w:r>
            <w:proofErr w:type="gramEnd"/>
            <w:r w:rsidRPr="00794E3A">
              <w:rPr>
                <w:bCs/>
                <w:sz w:val="20"/>
                <w:szCs w:val="20"/>
              </w:rPr>
              <w:t xml:space="preserve"> необходимую                         и обязательную услугу</w:t>
            </w:r>
          </w:p>
        </w:tc>
        <w:tc>
          <w:tcPr>
            <w:tcW w:w="2461" w:type="dxa"/>
            <w:shd w:val="clear" w:color="auto" w:fill="auto"/>
          </w:tcPr>
          <w:p w:rsidR="00794E3A" w:rsidRPr="00794E3A" w:rsidRDefault="00794E3A" w:rsidP="002B0DC5">
            <w:pPr>
              <w:tabs>
                <w:tab w:val="left" w:pos="3686"/>
              </w:tabs>
              <w:jc w:val="center"/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Документы, необходимые для получения услуги, необходимой                               и обязательной                          для предоставления муниципальной услуги</w:t>
            </w:r>
          </w:p>
        </w:tc>
        <w:tc>
          <w:tcPr>
            <w:tcW w:w="2425" w:type="dxa"/>
            <w:shd w:val="clear" w:color="auto" w:fill="auto"/>
          </w:tcPr>
          <w:p w:rsidR="00794E3A" w:rsidRPr="00794E3A" w:rsidRDefault="00794E3A" w:rsidP="002B0DC5">
            <w:pPr>
              <w:tabs>
                <w:tab w:val="left" w:pos="368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794E3A">
              <w:rPr>
                <w:bCs/>
                <w:sz w:val="20"/>
                <w:szCs w:val="20"/>
              </w:rPr>
              <w:t>Сведения о выдаваемом (выдаваемых) документе (документах)</w:t>
            </w:r>
            <w:proofErr w:type="gramEnd"/>
          </w:p>
        </w:tc>
      </w:tr>
      <w:tr w:rsidR="00794E3A" w:rsidRPr="00794E3A" w:rsidTr="00157CC3">
        <w:tc>
          <w:tcPr>
            <w:tcW w:w="530" w:type="dxa"/>
            <w:shd w:val="clear" w:color="auto" w:fill="auto"/>
          </w:tcPr>
          <w:p w:rsidR="00794E3A" w:rsidRPr="00CF42EE" w:rsidRDefault="002B0DC5" w:rsidP="00CF4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49" w:type="dxa"/>
            <w:shd w:val="clear" w:color="auto" w:fill="auto"/>
          </w:tcPr>
          <w:p w:rsidR="00794E3A" w:rsidRPr="00794E3A" w:rsidRDefault="00794E3A" w:rsidP="00794E3A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Согласование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                             в границах земельного участка                                     и планировочную организацию земельного участка,                   за исключением случаев строительства, реконструкции линейного объекта</w:t>
            </w:r>
          </w:p>
        </w:tc>
        <w:tc>
          <w:tcPr>
            <w:tcW w:w="2239" w:type="dxa"/>
            <w:shd w:val="clear" w:color="auto" w:fill="auto"/>
          </w:tcPr>
          <w:p w:rsidR="00794E3A" w:rsidRPr="00794E3A" w:rsidRDefault="00794E3A" w:rsidP="00794E3A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 xml:space="preserve">Юридическое лицо, индивидуальный предприниматель, указанные в </w:t>
            </w:r>
            <w:hyperlink r:id="rId15" w:history="1">
              <w:r w:rsidRPr="00794E3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частях                   4</w:t>
              </w:r>
            </w:hyperlink>
            <w:r w:rsidRPr="00794E3A">
              <w:rPr>
                <w:bCs/>
                <w:sz w:val="20"/>
                <w:szCs w:val="20"/>
              </w:rPr>
              <w:t xml:space="preserve">, </w:t>
            </w:r>
            <w:hyperlink r:id="rId16" w:history="1">
              <w:r w:rsidRPr="00794E3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4.1</w:t>
              </w:r>
            </w:hyperlink>
            <w:r w:rsidRPr="00794E3A">
              <w:rPr>
                <w:bCs/>
                <w:sz w:val="20"/>
                <w:szCs w:val="20"/>
              </w:rPr>
              <w:t xml:space="preserve">, </w:t>
            </w:r>
            <w:hyperlink r:id="rId17" w:history="1">
              <w:r w:rsidRPr="00794E3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5 ст. 48</w:t>
              </w:r>
            </w:hyperlink>
            <w:r w:rsidRPr="00794E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4E3A">
              <w:rPr>
                <w:bCs/>
                <w:sz w:val="20"/>
                <w:szCs w:val="20"/>
              </w:rPr>
              <w:t>ГрК</w:t>
            </w:r>
            <w:proofErr w:type="spellEnd"/>
            <w:r w:rsidRPr="00794E3A">
              <w:rPr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2461" w:type="dxa"/>
            <w:shd w:val="clear" w:color="auto" w:fill="auto"/>
          </w:tcPr>
          <w:p w:rsidR="00794E3A" w:rsidRPr="00794E3A" w:rsidRDefault="00794E3A" w:rsidP="00794E3A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1. Заявление</w:t>
            </w:r>
            <w:r w:rsidR="00366A59">
              <w:rPr>
                <w:bCs/>
                <w:sz w:val="20"/>
                <w:szCs w:val="20"/>
              </w:rPr>
              <w:t>.</w:t>
            </w:r>
          </w:p>
          <w:p w:rsidR="00794E3A" w:rsidRPr="00794E3A" w:rsidRDefault="00794E3A" w:rsidP="00794E3A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2.Правоустанавливающие документы</w:t>
            </w:r>
            <w:r w:rsidR="00366A5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794E3A" w:rsidRPr="00794E3A" w:rsidRDefault="00794E3A" w:rsidP="00794E3A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                   и планировочную организацию земельного участка</w:t>
            </w:r>
            <w:r w:rsidR="00CF42EE">
              <w:rPr>
                <w:bCs/>
                <w:sz w:val="20"/>
                <w:szCs w:val="20"/>
              </w:rPr>
              <w:t xml:space="preserve">                         </w:t>
            </w:r>
            <w:r w:rsidRPr="00794E3A">
              <w:rPr>
                <w:bCs/>
                <w:sz w:val="20"/>
                <w:szCs w:val="20"/>
              </w:rPr>
              <w:t xml:space="preserve"> и подписанная лицом, осуществляющим строительство</w:t>
            </w:r>
          </w:p>
        </w:tc>
      </w:tr>
      <w:tr w:rsidR="00794E3A" w:rsidRPr="00794E3A" w:rsidTr="00157CC3">
        <w:tc>
          <w:tcPr>
            <w:tcW w:w="530" w:type="dxa"/>
            <w:shd w:val="clear" w:color="auto" w:fill="auto"/>
          </w:tcPr>
          <w:p w:rsidR="00CF42EE" w:rsidRDefault="00CF42EE" w:rsidP="002B0DC5">
            <w:pPr>
              <w:tabs>
                <w:tab w:val="left" w:pos="368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B0DC5">
              <w:rPr>
                <w:bCs/>
                <w:sz w:val="20"/>
                <w:szCs w:val="20"/>
              </w:rPr>
              <w:t>.</w:t>
            </w:r>
          </w:p>
          <w:p w:rsidR="00794E3A" w:rsidRPr="00CF42EE" w:rsidRDefault="00794E3A" w:rsidP="00CF42EE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:rsidR="00794E3A" w:rsidRPr="00794E3A" w:rsidRDefault="00794E3A" w:rsidP="002B0DC5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Подготовка документов, подтверждающих соответствие построенного, реконструированного объекта капитального строительства техническим условиям  и подписанны</w:t>
            </w:r>
            <w:r w:rsidR="002B0DC5">
              <w:rPr>
                <w:bCs/>
                <w:sz w:val="20"/>
                <w:szCs w:val="20"/>
              </w:rPr>
              <w:t>х</w:t>
            </w:r>
            <w:r w:rsidRPr="00794E3A">
              <w:rPr>
                <w:bCs/>
                <w:sz w:val="20"/>
                <w:szCs w:val="20"/>
              </w:rPr>
              <w:t xml:space="preserve"> представителями организаций, осуществляющих эксплуатацию сетей инженерно-технического обеспечения                              (при их наличии)</w:t>
            </w:r>
          </w:p>
        </w:tc>
        <w:tc>
          <w:tcPr>
            <w:tcW w:w="2239" w:type="dxa"/>
            <w:shd w:val="clear" w:color="auto" w:fill="auto"/>
          </w:tcPr>
          <w:p w:rsidR="00794E3A" w:rsidRPr="00794E3A" w:rsidRDefault="00794E3A" w:rsidP="00794E3A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 xml:space="preserve">Юридическое лицо, индивидуальный предприниматель, указанные в частях 4, 4.1, 5 ст. 48 </w:t>
            </w:r>
            <w:proofErr w:type="spellStart"/>
            <w:r w:rsidRPr="00794E3A">
              <w:rPr>
                <w:bCs/>
                <w:sz w:val="20"/>
                <w:szCs w:val="20"/>
              </w:rPr>
              <w:t>ГрК</w:t>
            </w:r>
            <w:proofErr w:type="spellEnd"/>
            <w:r w:rsidRPr="00794E3A">
              <w:rPr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2461" w:type="dxa"/>
            <w:shd w:val="clear" w:color="auto" w:fill="auto"/>
          </w:tcPr>
          <w:p w:rsidR="00794E3A" w:rsidRPr="00794E3A" w:rsidRDefault="00794E3A" w:rsidP="00794E3A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Заявление</w:t>
            </w:r>
          </w:p>
        </w:tc>
        <w:tc>
          <w:tcPr>
            <w:tcW w:w="2425" w:type="dxa"/>
            <w:shd w:val="clear" w:color="auto" w:fill="auto"/>
          </w:tcPr>
          <w:p w:rsidR="00794E3A" w:rsidRPr="00794E3A" w:rsidRDefault="00794E3A" w:rsidP="00CF42EE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Документ, подтверждающий соответствие построенного, реконструированного объекта капитального строительства техническим условиям сетей</w:t>
            </w:r>
            <w:r w:rsidR="00CF42EE">
              <w:rPr>
                <w:bCs/>
                <w:sz w:val="20"/>
                <w:szCs w:val="20"/>
              </w:rPr>
              <w:t xml:space="preserve"> </w:t>
            </w:r>
            <w:r w:rsidRPr="00794E3A">
              <w:rPr>
                <w:bCs/>
                <w:sz w:val="20"/>
                <w:szCs w:val="20"/>
              </w:rPr>
              <w:t>инженерно-технического обеспечения                           (при их наличии)</w:t>
            </w:r>
          </w:p>
        </w:tc>
      </w:tr>
      <w:tr w:rsidR="00794E3A" w:rsidRPr="00794E3A" w:rsidTr="00157CC3">
        <w:tc>
          <w:tcPr>
            <w:tcW w:w="530" w:type="dxa"/>
            <w:shd w:val="clear" w:color="auto" w:fill="auto"/>
          </w:tcPr>
          <w:p w:rsidR="00794E3A" w:rsidRPr="002B0DC5" w:rsidRDefault="002B0DC5" w:rsidP="002B0DC5">
            <w:pPr>
              <w:tabs>
                <w:tab w:val="left" w:pos="368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249" w:type="dxa"/>
            <w:shd w:val="clear" w:color="auto" w:fill="auto"/>
          </w:tcPr>
          <w:p w:rsidR="0038728C" w:rsidRDefault="00794E3A" w:rsidP="00CF42EE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Подготовка технического плана объекта капитального строительства, подготовленного                           в соответствии                              с Федеральным законом от 13.07. 2015 года № 218-ФЗ                         «О государственной регистрации недвижимости»</w:t>
            </w:r>
          </w:p>
          <w:p w:rsidR="00794E3A" w:rsidRPr="00794E3A" w:rsidRDefault="006369C0" w:rsidP="002B0DC5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(далее </w:t>
            </w:r>
            <w:r w:rsidR="00794E3A" w:rsidRPr="00794E3A">
              <w:rPr>
                <w:bCs/>
                <w:sz w:val="20"/>
                <w:szCs w:val="20"/>
              </w:rPr>
              <w:t xml:space="preserve"> </w:t>
            </w:r>
            <w:r w:rsidRPr="006369C0">
              <w:rPr>
                <w:bCs/>
                <w:sz w:val="20"/>
                <w:szCs w:val="20"/>
              </w:rPr>
              <w:t>–</w:t>
            </w:r>
            <w:r w:rsidR="00794E3A" w:rsidRPr="00794E3A">
              <w:rPr>
                <w:bCs/>
                <w:sz w:val="20"/>
                <w:szCs w:val="20"/>
              </w:rPr>
              <w:t xml:space="preserve"> Федеральный закон № 218-ФЗ)</w:t>
            </w:r>
          </w:p>
        </w:tc>
        <w:tc>
          <w:tcPr>
            <w:tcW w:w="2239" w:type="dxa"/>
            <w:shd w:val="clear" w:color="auto" w:fill="auto"/>
          </w:tcPr>
          <w:p w:rsidR="00794E3A" w:rsidRPr="00794E3A" w:rsidRDefault="00794E3A" w:rsidP="002B0DC5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Кадастровый инженер</w:t>
            </w:r>
            <w:r w:rsidR="002B0DC5">
              <w:rPr>
                <w:bCs/>
                <w:sz w:val="20"/>
                <w:szCs w:val="20"/>
              </w:rPr>
              <w:t xml:space="preserve"> </w:t>
            </w:r>
            <w:r w:rsidR="002B0DC5" w:rsidRPr="002B0DC5">
              <w:rPr>
                <w:bCs/>
                <w:sz w:val="20"/>
                <w:szCs w:val="20"/>
              </w:rPr>
              <w:t xml:space="preserve">– </w:t>
            </w:r>
            <w:r w:rsidRPr="00794E3A">
              <w:rPr>
                <w:bCs/>
                <w:sz w:val="20"/>
                <w:szCs w:val="20"/>
              </w:rPr>
              <w:t xml:space="preserve">  физическое лицо, являющееся членом саморегулируемой организации кадастровых инженеров</w:t>
            </w:r>
          </w:p>
        </w:tc>
        <w:tc>
          <w:tcPr>
            <w:tcW w:w="2461" w:type="dxa"/>
            <w:shd w:val="clear" w:color="auto" w:fill="auto"/>
          </w:tcPr>
          <w:p w:rsidR="00794E3A" w:rsidRPr="00794E3A" w:rsidRDefault="00794E3A" w:rsidP="00794E3A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1. Заявление</w:t>
            </w:r>
            <w:r w:rsidR="002B0DC5">
              <w:rPr>
                <w:bCs/>
                <w:sz w:val="20"/>
                <w:szCs w:val="20"/>
              </w:rPr>
              <w:t>.</w:t>
            </w:r>
          </w:p>
          <w:p w:rsidR="00794E3A" w:rsidRPr="00794E3A" w:rsidRDefault="00794E3A" w:rsidP="00794E3A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2. Разрешение</w:t>
            </w:r>
            <w:proofErr w:type="gramStart"/>
            <w:r w:rsidR="002B0DC5">
              <w:rPr>
                <w:bCs/>
                <w:sz w:val="20"/>
                <w:szCs w:val="20"/>
              </w:rPr>
              <w:t>.</w:t>
            </w:r>
            <w:proofErr w:type="gramEnd"/>
            <w:r w:rsidRPr="00794E3A">
              <w:rPr>
                <w:bCs/>
                <w:sz w:val="20"/>
                <w:szCs w:val="20"/>
              </w:rPr>
              <w:t xml:space="preserve">                              </w:t>
            </w:r>
            <w:proofErr w:type="gramStart"/>
            <w:r w:rsidRPr="00794E3A">
              <w:rPr>
                <w:bCs/>
                <w:sz w:val="20"/>
                <w:szCs w:val="20"/>
              </w:rPr>
              <w:t>н</w:t>
            </w:r>
            <w:proofErr w:type="gramEnd"/>
            <w:r w:rsidRPr="00794E3A">
              <w:rPr>
                <w:bCs/>
                <w:sz w:val="20"/>
                <w:szCs w:val="20"/>
              </w:rPr>
              <w:t>а строительство</w:t>
            </w:r>
          </w:p>
          <w:p w:rsidR="00794E3A" w:rsidRPr="00794E3A" w:rsidRDefault="00794E3A" w:rsidP="00794E3A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3. Проектная документация</w:t>
            </w:r>
            <w:r w:rsidR="002B0DC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:rsidR="00794E3A" w:rsidRPr="00794E3A" w:rsidRDefault="00794E3A" w:rsidP="00CF42EE">
            <w:pPr>
              <w:tabs>
                <w:tab w:val="left" w:pos="3686"/>
              </w:tabs>
              <w:rPr>
                <w:bCs/>
                <w:sz w:val="20"/>
                <w:szCs w:val="20"/>
              </w:rPr>
            </w:pPr>
            <w:r w:rsidRPr="00794E3A">
              <w:rPr>
                <w:bCs/>
                <w:sz w:val="20"/>
                <w:szCs w:val="20"/>
              </w:rPr>
              <w:t>Технический план объекта капитального строительства</w:t>
            </w:r>
          </w:p>
        </w:tc>
      </w:tr>
    </w:tbl>
    <w:p w:rsidR="00794E3A" w:rsidRDefault="00794E3A" w:rsidP="00794E3A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</w:p>
    <w:p w:rsidR="00660043" w:rsidRPr="00794E3A" w:rsidRDefault="00660043" w:rsidP="00794E3A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</w:p>
    <w:p w:rsidR="0050286B" w:rsidRPr="0050286B" w:rsidRDefault="0050286B" w:rsidP="0050286B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50286B">
        <w:rPr>
          <w:sz w:val="28"/>
          <w:szCs w:val="28"/>
        </w:rPr>
        <w:lastRenderedPageBreak/>
        <w:t>Порядок, размер и основания взимания государственной пошлины</w:t>
      </w:r>
    </w:p>
    <w:p w:rsidR="0050286B" w:rsidRPr="0050286B" w:rsidRDefault="0050286B" w:rsidP="0050286B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50286B">
        <w:rPr>
          <w:sz w:val="28"/>
          <w:szCs w:val="28"/>
        </w:rPr>
        <w:t>или иной платы, взимаемой за предоставление</w:t>
      </w:r>
    </w:p>
    <w:p w:rsidR="0050286B" w:rsidRPr="0050286B" w:rsidRDefault="0050286B" w:rsidP="0050286B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50286B">
        <w:rPr>
          <w:sz w:val="28"/>
          <w:szCs w:val="28"/>
        </w:rPr>
        <w:t>муниципальной услуги</w:t>
      </w:r>
    </w:p>
    <w:p w:rsidR="0050286B" w:rsidRPr="0050286B" w:rsidRDefault="0050286B" w:rsidP="0050286B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0286B" w:rsidRPr="0050286B" w:rsidRDefault="0050286B" w:rsidP="0050286B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50286B">
        <w:rPr>
          <w:sz w:val="28"/>
          <w:szCs w:val="28"/>
        </w:rPr>
        <w:t>25. Муниципальная услуга предоставляется без взимания платы.</w:t>
      </w:r>
    </w:p>
    <w:p w:rsidR="0050286B" w:rsidRDefault="0050286B" w:rsidP="0050286B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</w:p>
    <w:p w:rsidR="0050286B" w:rsidRPr="0050286B" w:rsidRDefault="0050286B" w:rsidP="0050286B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50286B">
        <w:rPr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0286B" w:rsidRDefault="0050286B" w:rsidP="0050286B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  <w:r w:rsidRPr="0050286B">
        <w:rPr>
          <w:b/>
          <w:bCs/>
          <w:sz w:val="28"/>
          <w:szCs w:val="28"/>
        </w:rPr>
        <w:t xml:space="preserve"> </w:t>
      </w:r>
    </w:p>
    <w:p w:rsidR="00C72BF3" w:rsidRPr="0050286B" w:rsidRDefault="00C72BF3" w:rsidP="00C72BF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 Плата не взимается за предоставление следующей услуги, которая является необходимой и обязательной для предоставления муниципальной услуги:</w:t>
      </w:r>
    </w:p>
    <w:p w:rsidR="0050286B" w:rsidRPr="0050286B" w:rsidRDefault="0050286B" w:rsidP="00366A59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50286B">
        <w:rPr>
          <w:bCs/>
          <w:sz w:val="28"/>
          <w:szCs w:val="28"/>
        </w:rPr>
        <w:t>подготовка документов, подтверждающих</w:t>
      </w:r>
      <w:r w:rsidR="00366A59">
        <w:rPr>
          <w:bCs/>
          <w:sz w:val="28"/>
          <w:szCs w:val="28"/>
        </w:rPr>
        <w:t xml:space="preserve"> </w:t>
      </w:r>
      <w:r w:rsidRPr="0050286B">
        <w:rPr>
          <w:bCs/>
          <w:sz w:val="28"/>
          <w:szCs w:val="28"/>
        </w:rPr>
        <w:t>соответствие</w:t>
      </w:r>
      <w:r w:rsidR="00366A59">
        <w:rPr>
          <w:bCs/>
          <w:sz w:val="28"/>
          <w:szCs w:val="28"/>
        </w:rPr>
        <w:t xml:space="preserve"> </w:t>
      </w:r>
      <w:r w:rsidRPr="0050286B">
        <w:rPr>
          <w:bCs/>
          <w:sz w:val="28"/>
          <w:szCs w:val="28"/>
        </w:rPr>
        <w:t xml:space="preserve">построенного, реконструированного объекта капитального строительства техническим условиям  и подписанные представителями организаций, осуществляющих эксплуатацию сетей инженерно-технического обеспечения.                              </w:t>
      </w:r>
    </w:p>
    <w:p w:rsidR="0050286B" w:rsidRPr="0050286B" w:rsidRDefault="0050286B" w:rsidP="0050286B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50286B">
        <w:rPr>
          <w:bCs/>
          <w:sz w:val="28"/>
          <w:szCs w:val="28"/>
        </w:rPr>
        <w:t xml:space="preserve">В соответствии со статьей 24 Федерального закона Российской Федерации от 13.07.2015 № 218-ФЗ «О государственной регистрации недвижимости», статьей 35 Федерального закона Российской Федерации </w:t>
      </w:r>
      <w:r w:rsidR="00E43868">
        <w:rPr>
          <w:bCs/>
          <w:sz w:val="28"/>
          <w:szCs w:val="28"/>
        </w:rPr>
        <w:t xml:space="preserve">                                  </w:t>
      </w:r>
      <w:r w:rsidRPr="0050286B">
        <w:rPr>
          <w:bCs/>
          <w:sz w:val="28"/>
          <w:szCs w:val="28"/>
        </w:rPr>
        <w:t>от 24.07.2007 № 221-ФЗ «О кадастровой деятельности» на основании договора подряда  взимается плата  за предоставление следующих услуг, которые являются необходимыми и обязательными для предоставления муниципальной услуги:</w:t>
      </w:r>
    </w:p>
    <w:p w:rsidR="0050286B" w:rsidRPr="0050286B" w:rsidRDefault="0050286B" w:rsidP="0050286B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50286B">
        <w:rPr>
          <w:bCs/>
          <w:sz w:val="28"/>
          <w:szCs w:val="28"/>
        </w:rPr>
        <w:t>согласование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                          и планировочную организацию земельного участка, за исключением случаев строительства, реконструкции линейного объекта;</w:t>
      </w:r>
    </w:p>
    <w:p w:rsidR="0050286B" w:rsidRPr="0050286B" w:rsidRDefault="0050286B" w:rsidP="0050286B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50286B">
        <w:rPr>
          <w:bCs/>
          <w:sz w:val="28"/>
          <w:szCs w:val="28"/>
        </w:rPr>
        <w:t xml:space="preserve">подготовка технического плана объекта капитального строительства. </w:t>
      </w:r>
    </w:p>
    <w:p w:rsidR="0050286B" w:rsidRDefault="0050286B" w:rsidP="0050286B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50286B">
        <w:rPr>
          <w:bCs/>
          <w:sz w:val="28"/>
          <w:szCs w:val="28"/>
        </w:rPr>
        <w:t>Размер платы определяется сторонами договора подряда путем составления твердой сметы.</w:t>
      </w:r>
    </w:p>
    <w:p w:rsidR="00157CC3" w:rsidRDefault="00157CC3" w:rsidP="0050286B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Максимальный срок ожидания в очереди при подаче заявления                                  о предоставлении муниципальной услуги, услуги, предоставляемой организацией, участвующей в предоставлении муниципальной услуги,                                 и при получении результата предоставления муниципальной услуги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 xml:space="preserve">27. Максимальный срок ожидания в очереди при подаче заявления                            и документов, необходимых для предоставления муниципальной услуги                       или получения результата предоставления муниципальной услуги, не должен составлять более </w:t>
      </w:r>
      <w:r w:rsidR="00366A59">
        <w:rPr>
          <w:bCs/>
          <w:sz w:val="28"/>
          <w:szCs w:val="28"/>
        </w:rPr>
        <w:t>пятнадцати</w:t>
      </w:r>
      <w:r w:rsidRPr="00157CC3">
        <w:rPr>
          <w:bCs/>
          <w:sz w:val="28"/>
          <w:szCs w:val="28"/>
        </w:rPr>
        <w:t xml:space="preserve"> минут.</w:t>
      </w:r>
    </w:p>
    <w:p w:rsid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 xml:space="preserve">28. Предварительная запись на прием в МФЦ для подачи запроса заявителя может осуществляться с использованием центра телефонного </w:t>
      </w:r>
      <w:r w:rsidRPr="00157CC3">
        <w:rPr>
          <w:bCs/>
          <w:sz w:val="28"/>
          <w:szCs w:val="28"/>
        </w:rPr>
        <w:lastRenderedPageBreak/>
        <w:t>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а) ознакомления с режимом работы МФЦ, а также с доступными                              для записи на прием датами и интервалами времени приема;</w:t>
      </w:r>
    </w:p>
    <w:p w:rsid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При осуществлении записи на прием с использованием Портала МФЦ                                не вправе требовать от заявителя совершения иных действий, кроме прохождения идентификац</w:t>
      </w:r>
      <w:proofErr w:type="gramStart"/>
      <w:r w:rsidRPr="00157CC3">
        <w:rPr>
          <w:bCs/>
          <w:sz w:val="28"/>
          <w:szCs w:val="28"/>
        </w:rPr>
        <w:t>ии и ау</w:t>
      </w:r>
      <w:proofErr w:type="gramEnd"/>
      <w:r w:rsidRPr="00157CC3">
        <w:rPr>
          <w:bCs/>
          <w:sz w:val="28"/>
          <w:szCs w:val="28"/>
        </w:rPr>
        <w:t>тентификации в соответствии                                       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                             для приема.</w:t>
      </w:r>
    </w:p>
    <w:p w:rsidR="0038728C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 xml:space="preserve">Запись на прием может осуществляться посредством </w:t>
      </w:r>
      <w:proofErr w:type="gramStart"/>
      <w:r w:rsidRPr="00157CC3">
        <w:rPr>
          <w:bCs/>
          <w:sz w:val="28"/>
          <w:szCs w:val="28"/>
        </w:rPr>
        <w:t>информационной</w:t>
      </w:r>
      <w:proofErr w:type="gramEnd"/>
      <w:r w:rsidRPr="00157CC3">
        <w:rPr>
          <w:bCs/>
          <w:sz w:val="28"/>
          <w:szCs w:val="28"/>
        </w:rPr>
        <w:t xml:space="preserve"> </w:t>
      </w:r>
    </w:p>
    <w:p w:rsidR="00157CC3" w:rsidRPr="00157CC3" w:rsidRDefault="00157CC3" w:rsidP="0038728C">
      <w:pPr>
        <w:tabs>
          <w:tab w:val="left" w:pos="3686"/>
        </w:tabs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системы МФЦ, которая обеспечивает возможность интеграции с Порталом.</w:t>
      </w:r>
    </w:p>
    <w:p w:rsidR="00157CC3" w:rsidRDefault="00157CC3" w:rsidP="0050286B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Срок и порядок регистрации запроса заявителя</w:t>
      </w:r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о предоставлении муниципальной услуги и услуги, предоставляемой</w:t>
      </w:r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организацией, участвующей в предоставлении муниципальной услуги,</w:t>
      </w:r>
    </w:p>
    <w:p w:rsidR="00157CC3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в том числе в электронной форме</w:t>
      </w:r>
    </w:p>
    <w:p w:rsidR="00D41CDB" w:rsidRPr="00157CC3" w:rsidRDefault="00D41CDB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 xml:space="preserve">29. Регистрация заявления о предоставлении муниципальной услуги осуществляется в течение одного рабочего дня со дня его поступления </w:t>
      </w:r>
      <w:r>
        <w:rPr>
          <w:bCs/>
          <w:sz w:val="28"/>
          <w:szCs w:val="28"/>
        </w:rPr>
        <w:t xml:space="preserve">                       </w:t>
      </w:r>
      <w:r w:rsidRPr="00157CC3">
        <w:rPr>
          <w:bCs/>
          <w:sz w:val="28"/>
          <w:szCs w:val="28"/>
        </w:rPr>
        <w:t xml:space="preserve">в </w:t>
      </w:r>
      <w:proofErr w:type="spellStart"/>
      <w:r w:rsidRPr="00157CC3">
        <w:rPr>
          <w:bCs/>
          <w:sz w:val="28"/>
          <w:szCs w:val="28"/>
        </w:rPr>
        <w:t>ДГиЗО</w:t>
      </w:r>
      <w:proofErr w:type="spellEnd"/>
      <w:r w:rsidRPr="00157CC3">
        <w:rPr>
          <w:bCs/>
          <w:sz w:val="28"/>
          <w:szCs w:val="28"/>
        </w:rPr>
        <w:t xml:space="preserve"> в порядке, определенном инструкцией по делопроизводству.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proofErr w:type="spellStart"/>
      <w:r w:rsidRPr="00157CC3">
        <w:rPr>
          <w:bCs/>
          <w:sz w:val="28"/>
          <w:szCs w:val="28"/>
        </w:rPr>
        <w:t>ДГиЗО</w:t>
      </w:r>
      <w:proofErr w:type="spellEnd"/>
      <w:r w:rsidRPr="00157CC3">
        <w:rPr>
          <w:bCs/>
          <w:sz w:val="28"/>
          <w:szCs w:val="28"/>
        </w:rPr>
        <w:t xml:space="preserve"> обеспечивает прием документов</w:t>
      </w:r>
      <w:r w:rsidRPr="0038728C">
        <w:rPr>
          <w:bCs/>
          <w:sz w:val="28"/>
          <w:szCs w:val="28"/>
        </w:rPr>
        <w:t>,</w:t>
      </w:r>
      <w:r w:rsidRPr="00157CC3">
        <w:rPr>
          <w:bCs/>
          <w:sz w:val="28"/>
          <w:szCs w:val="28"/>
        </w:rPr>
        <w:t xml:space="preserve"> необходимых                                         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                                     не установлено законодательством Российской Федерации.</w:t>
      </w:r>
    </w:p>
    <w:p w:rsid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</w:p>
    <w:p w:rsidR="00A366A2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 xml:space="preserve">Требования к помещениям, в которых предоставляется </w:t>
      </w:r>
    </w:p>
    <w:p w:rsidR="00A366A2" w:rsidRDefault="00A366A2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157CC3" w:rsidRPr="00157CC3">
        <w:rPr>
          <w:bCs/>
          <w:sz w:val="28"/>
          <w:szCs w:val="28"/>
        </w:rPr>
        <w:t>униципальная</w:t>
      </w:r>
      <w:r>
        <w:rPr>
          <w:bCs/>
          <w:sz w:val="28"/>
          <w:szCs w:val="28"/>
        </w:rPr>
        <w:t xml:space="preserve"> </w:t>
      </w:r>
      <w:r w:rsidR="00157CC3" w:rsidRPr="00157CC3">
        <w:rPr>
          <w:bCs/>
          <w:sz w:val="28"/>
          <w:szCs w:val="28"/>
        </w:rPr>
        <w:t xml:space="preserve">услуга, к залу ожидания, местам для заполнения запросов     о предоставлении муниципальной услуги, </w:t>
      </w:r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информационным стендам, необходимым для предоставления муниципальной услуги, в том числе   к обеспечению доступности для инвалидов указанных объектов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30. Прием заявителей должен осуществляться в специально выделенном для этих целей помещении.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                                     </w:t>
      </w:r>
      <w:r w:rsidRPr="00157CC3">
        <w:rPr>
          <w:bCs/>
          <w:sz w:val="28"/>
          <w:szCs w:val="28"/>
        </w:rPr>
        <w:lastRenderedPageBreak/>
        <w:t>и должности муниципального служащего, осуществляющего предоставление муниципальной услуги, режима работы.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Для ожидания заявителями приема, заполнения необходимых                            для получения муниципальной услуги документов должны иметься места, оборудованные стульями, столами (стойками).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31. 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Места предоставления  муниципальной  услуги должны быть: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 xml:space="preserve">оборудованы системами кондиционирования (охлаждения </w:t>
      </w:r>
      <w:r>
        <w:rPr>
          <w:bCs/>
          <w:sz w:val="28"/>
          <w:szCs w:val="28"/>
        </w:rPr>
        <w:t xml:space="preserve">                                    </w:t>
      </w:r>
      <w:r w:rsidRPr="00157CC3">
        <w:rPr>
          <w:bCs/>
          <w:sz w:val="28"/>
          <w:szCs w:val="28"/>
        </w:rPr>
        <w:t xml:space="preserve">и нагревания) воздуха, средствами пожаротушения и оповещения </w:t>
      </w:r>
      <w:r>
        <w:rPr>
          <w:bCs/>
          <w:sz w:val="28"/>
          <w:szCs w:val="28"/>
        </w:rPr>
        <w:t xml:space="preserve">                                                </w:t>
      </w:r>
      <w:r w:rsidRPr="00157CC3">
        <w:rPr>
          <w:bCs/>
          <w:sz w:val="28"/>
          <w:szCs w:val="28"/>
        </w:rPr>
        <w:t>о возникновении чрезвычайной ситуации;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32. Требования к условиям доступности при предоставлении муниципальной услуги для инвалидов обеспечиваются в соответствии                           с законодательством Российской Федерации и законодательством Оренбургской области, в том числе: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 xml:space="preserve">1) условия для беспрепятственного доступа </w:t>
      </w:r>
      <w:r w:rsidR="00E43868" w:rsidRPr="00E43868">
        <w:rPr>
          <w:bCs/>
          <w:sz w:val="28"/>
          <w:szCs w:val="28"/>
        </w:rPr>
        <w:t xml:space="preserve">к средствам связи </w:t>
      </w:r>
      <w:r w:rsidR="00E43868">
        <w:rPr>
          <w:bCs/>
          <w:sz w:val="28"/>
          <w:szCs w:val="28"/>
        </w:rPr>
        <w:t xml:space="preserve">                         </w:t>
      </w:r>
      <w:r w:rsidR="00E43868" w:rsidRPr="00E43868">
        <w:rPr>
          <w:bCs/>
          <w:sz w:val="28"/>
          <w:szCs w:val="28"/>
        </w:rPr>
        <w:t xml:space="preserve">и информации </w:t>
      </w:r>
      <w:r w:rsidRPr="00157CC3">
        <w:rPr>
          <w:bCs/>
          <w:sz w:val="28"/>
          <w:szCs w:val="28"/>
        </w:rPr>
        <w:t xml:space="preserve">(вход оборудуется специальным пандусом, передвижение </w:t>
      </w:r>
      <w:r w:rsidR="00E43868">
        <w:rPr>
          <w:bCs/>
          <w:sz w:val="28"/>
          <w:szCs w:val="28"/>
        </w:rPr>
        <w:t xml:space="preserve">                    </w:t>
      </w:r>
      <w:r w:rsidRPr="00157CC3">
        <w:rPr>
          <w:bCs/>
          <w:sz w:val="28"/>
          <w:szCs w:val="28"/>
        </w:rPr>
        <w:t xml:space="preserve">по помещению должно обеспечивать беспрепятственное перемещение </w:t>
      </w:r>
      <w:r w:rsidR="00E43868">
        <w:rPr>
          <w:bCs/>
          <w:sz w:val="28"/>
          <w:szCs w:val="28"/>
        </w:rPr>
        <w:t xml:space="preserve">                        </w:t>
      </w:r>
      <w:r w:rsidRPr="00157CC3">
        <w:rPr>
          <w:bCs/>
          <w:sz w:val="28"/>
          <w:szCs w:val="28"/>
        </w:rPr>
        <w:t>и разворот специальных сре</w:t>
      </w:r>
      <w:proofErr w:type="gramStart"/>
      <w:r w:rsidRPr="00157CC3">
        <w:rPr>
          <w:bCs/>
          <w:sz w:val="28"/>
          <w:szCs w:val="28"/>
        </w:rPr>
        <w:t>дств дл</w:t>
      </w:r>
      <w:proofErr w:type="gramEnd"/>
      <w:r w:rsidRPr="00157CC3">
        <w:rPr>
          <w:bCs/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                                              к муниципальной  услуге с учетом ограничений их жизнедеятельности;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57CC3">
        <w:rPr>
          <w:bCs/>
          <w:sz w:val="28"/>
          <w:szCs w:val="28"/>
        </w:rPr>
        <w:t>сурдопереводчика</w:t>
      </w:r>
      <w:proofErr w:type="spellEnd"/>
      <w:r w:rsidRPr="00157CC3">
        <w:rPr>
          <w:bCs/>
          <w:sz w:val="28"/>
          <w:szCs w:val="28"/>
        </w:rPr>
        <w:t xml:space="preserve"> и </w:t>
      </w:r>
      <w:proofErr w:type="spellStart"/>
      <w:r w:rsidRPr="00157CC3">
        <w:rPr>
          <w:bCs/>
          <w:sz w:val="28"/>
          <w:szCs w:val="28"/>
        </w:rPr>
        <w:t>тифлосурдопереводчика</w:t>
      </w:r>
      <w:proofErr w:type="spellEnd"/>
      <w:r w:rsidRPr="00157CC3">
        <w:rPr>
          <w:bCs/>
          <w:sz w:val="28"/>
          <w:szCs w:val="28"/>
        </w:rPr>
        <w:t>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proofErr w:type="gramStart"/>
      <w:r w:rsidRPr="00157CC3">
        <w:rPr>
          <w:bCs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</w:t>
      </w:r>
      <w:r w:rsidR="0038728C">
        <w:rPr>
          <w:bCs/>
          <w:sz w:val="28"/>
          <w:szCs w:val="28"/>
        </w:rPr>
        <w:t xml:space="preserve">                         </w:t>
      </w:r>
      <w:r w:rsidRPr="00157CC3">
        <w:rPr>
          <w:bCs/>
          <w:sz w:val="28"/>
          <w:szCs w:val="28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 xml:space="preserve">6) оказание специалистами, предоставляющими муниципальную услугу, помощи инвалидам в преодолении барьеров, </w:t>
      </w:r>
      <w:r w:rsidR="003B4DE9">
        <w:rPr>
          <w:bCs/>
          <w:sz w:val="28"/>
          <w:szCs w:val="28"/>
        </w:rPr>
        <w:t xml:space="preserve">препятствующих </w:t>
      </w:r>
      <w:r w:rsidRPr="00157CC3">
        <w:rPr>
          <w:bCs/>
          <w:sz w:val="28"/>
          <w:szCs w:val="28"/>
        </w:rPr>
        <w:t>получению ими услуг наравне с другими лицами.</w:t>
      </w:r>
    </w:p>
    <w:p w:rsidR="00157CC3" w:rsidRDefault="00157CC3" w:rsidP="0050286B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</w:p>
    <w:p w:rsidR="00660043" w:rsidRPr="0050286B" w:rsidRDefault="00660043" w:rsidP="0050286B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157CC3">
        <w:rPr>
          <w:sz w:val="28"/>
          <w:szCs w:val="28"/>
        </w:rPr>
        <w:lastRenderedPageBreak/>
        <w:t>Показатели доступности и качества муниципальной услуги,                             в том числе количество взаимодействий заявителя с должностными лицами при предоставлении муниципальной услуги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D41CDB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33. Показателями доступности предоставления муниципальной услуги являются:</w:t>
      </w:r>
    </w:p>
    <w:p w:rsidR="00D41CDB" w:rsidRDefault="00157CC3" w:rsidP="003B4DE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</w:t>
      </w:r>
      <w:r w:rsidR="00D41CDB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числе </w:t>
      </w:r>
      <w:r w:rsidR="00D41CDB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в </w:t>
      </w:r>
      <w:r w:rsidR="00D41CDB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электронной </w:t>
      </w:r>
      <w:r w:rsidR="00D41CDB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форме,                        </w:t>
      </w:r>
    </w:p>
    <w:p w:rsidR="00157CC3" w:rsidRPr="00157CC3" w:rsidRDefault="00157CC3" w:rsidP="003B4DE9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>в сети Интернет, на Портале;</w:t>
      </w:r>
    </w:p>
    <w:p w:rsidR="00157CC3" w:rsidRPr="00157CC3" w:rsidRDefault="00157CC3" w:rsidP="003B4DE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2)  соблюдение стандарта предоставления муниципальной услуги;</w:t>
      </w:r>
    </w:p>
    <w:p w:rsidR="00157CC3" w:rsidRPr="00157CC3" w:rsidRDefault="00157CC3" w:rsidP="003B4DE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E43868" w:rsidRDefault="00157CC3" w:rsidP="003B4DE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</w:t>
      </w:r>
      <w:r w:rsidR="003B4DE9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предоставления </w:t>
      </w:r>
      <w:r w:rsidR="00E43868">
        <w:rPr>
          <w:sz w:val="28"/>
          <w:szCs w:val="28"/>
        </w:rPr>
        <w:t xml:space="preserve">    </w:t>
      </w:r>
      <w:r w:rsidRPr="00157CC3">
        <w:rPr>
          <w:sz w:val="28"/>
          <w:szCs w:val="28"/>
        </w:rPr>
        <w:t xml:space="preserve">результата </w:t>
      </w:r>
      <w:r w:rsidR="00E43868">
        <w:rPr>
          <w:sz w:val="28"/>
          <w:szCs w:val="28"/>
        </w:rPr>
        <w:t xml:space="preserve">    </w:t>
      </w:r>
      <w:r w:rsidRPr="00157CC3">
        <w:rPr>
          <w:sz w:val="28"/>
          <w:szCs w:val="28"/>
        </w:rPr>
        <w:t>услуги</w:t>
      </w:r>
      <w:r w:rsidR="00E43868">
        <w:rPr>
          <w:sz w:val="28"/>
          <w:szCs w:val="28"/>
        </w:rPr>
        <w:t xml:space="preserve">     </w:t>
      </w:r>
      <w:r w:rsidRPr="00157CC3">
        <w:rPr>
          <w:sz w:val="28"/>
          <w:szCs w:val="28"/>
        </w:rPr>
        <w:t>в</w:t>
      </w:r>
      <w:r w:rsidR="00E43868">
        <w:rPr>
          <w:sz w:val="28"/>
          <w:szCs w:val="28"/>
        </w:rPr>
        <w:t xml:space="preserve">   </w:t>
      </w:r>
      <w:r w:rsidRPr="00157CC3">
        <w:rPr>
          <w:sz w:val="28"/>
          <w:szCs w:val="28"/>
        </w:rPr>
        <w:t xml:space="preserve"> личный </w:t>
      </w:r>
      <w:r w:rsidR="00E43868">
        <w:rPr>
          <w:sz w:val="28"/>
          <w:szCs w:val="28"/>
        </w:rPr>
        <w:t xml:space="preserve">    </w:t>
      </w:r>
      <w:r w:rsidRPr="00157CC3">
        <w:rPr>
          <w:sz w:val="28"/>
          <w:szCs w:val="28"/>
        </w:rPr>
        <w:t xml:space="preserve">кабинет </w:t>
      </w:r>
      <w:r w:rsidR="00E43868">
        <w:rPr>
          <w:sz w:val="28"/>
          <w:szCs w:val="28"/>
        </w:rPr>
        <w:t xml:space="preserve">   </w:t>
      </w:r>
      <w:r w:rsidR="003B4DE9">
        <w:rPr>
          <w:sz w:val="28"/>
          <w:szCs w:val="28"/>
        </w:rPr>
        <w:t xml:space="preserve">  </w:t>
      </w:r>
      <w:r w:rsidR="00E4386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                             </w:t>
      </w:r>
    </w:p>
    <w:p w:rsidR="00157CC3" w:rsidRPr="00157CC3" w:rsidRDefault="00157CC3" w:rsidP="003B4DE9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(при заполнении заявления через Портал); </w:t>
      </w:r>
    </w:p>
    <w:p w:rsidR="00157CC3" w:rsidRPr="00157CC3" w:rsidRDefault="00157CC3" w:rsidP="003B4DE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5) возможность получения муниципальной услуги в МФЦ; </w:t>
      </w:r>
    </w:p>
    <w:p w:rsidR="0038728C" w:rsidRDefault="00157CC3" w:rsidP="003B4DE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6) возможность либо невозможность получения муниципальной услуги                                  </w:t>
      </w:r>
    </w:p>
    <w:p w:rsidR="00896D18" w:rsidRDefault="00157CC3" w:rsidP="003B4DE9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в любом 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территориальном 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органе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местной 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администрации </w:t>
      </w:r>
      <w:r w:rsidR="00896D18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(при наличии),                      </w:t>
      </w:r>
    </w:p>
    <w:p w:rsidR="00157CC3" w:rsidRPr="00157CC3" w:rsidRDefault="00157CC3" w:rsidP="003B4DE9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>по выбору заявителя (экстерриториальный принцип).</w:t>
      </w:r>
    </w:p>
    <w:p w:rsidR="00157CC3" w:rsidRPr="00157CC3" w:rsidRDefault="00157CC3" w:rsidP="003B4DE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Показателями качества предоставления муниципальной услуги являются:   </w:t>
      </w:r>
    </w:p>
    <w:p w:rsidR="00157CC3" w:rsidRPr="00157CC3" w:rsidRDefault="00157CC3" w:rsidP="003B4DE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1) отсутствие очередей при приеме (выдаче) документов; </w:t>
      </w:r>
    </w:p>
    <w:p w:rsidR="00157CC3" w:rsidRPr="00157CC3" w:rsidRDefault="00157CC3" w:rsidP="003B4DE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157CC3" w:rsidRPr="00157CC3" w:rsidRDefault="00157CC3" w:rsidP="003B4DE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3) отсутствие обоснованных жалоб со стороны заявителей </w:t>
      </w:r>
      <w:r>
        <w:rPr>
          <w:sz w:val="28"/>
          <w:szCs w:val="28"/>
        </w:rPr>
        <w:t xml:space="preserve">                                  </w:t>
      </w:r>
      <w:r w:rsidRPr="00157CC3">
        <w:rPr>
          <w:sz w:val="28"/>
          <w:szCs w:val="28"/>
        </w:rPr>
        <w:t xml:space="preserve">по результатам предоставления муниципальной услуги; </w:t>
      </w:r>
    </w:p>
    <w:p w:rsidR="00157CC3" w:rsidRPr="00157CC3" w:rsidRDefault="00157CC3" w:rsidP="003B4DE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4) компетентность уполномоченных должностных лиц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, участвующих в предоставлении муниципальной услуги, наличие </w:t>
      </w:r>
      <w:r>
        <w:rPr>
          <w:sz w:val="28"/>
          <w:szCs w:val="28"/>
        </w:rPr>
        <w:t xml:space="preserve">                          </w:t>
      </w:r>
      <w:r w:rsidRPr="00157CC3">
        <w:rPr>
          <w:sz w:val="28"/>
          <w:szCs w:val="28"/>
        </w:rPr>
        <w:t>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Количество взаимодействий заявителя с уполномоченными должностными лицами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при предоставлении муниципальной услуги – 2, их общая продолжительность – 30 минут: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при личном получении заявителем результата предоставления муниципальной услуги. </w:t>
      </w:r>
    </w:p>
    <w:p w:rsidR="00660043" w:rsidRPr="00157CC3" w:rsidRDefault="0066004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157CC3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>
        <w:rPr>
          <w:sz w:val="28"/>
          <w:szCs w:val="28"/>
        </w:rPr>
        <w:t xml:space="preserve">                     </w:t>
      </w:r>
      <w:r w:rsidRPr="00157CC3">
        <w:rPr>
          <w:sz w:val="28"/>
          <w:szCs w:val="28"/>
        </w:rPr>
        <w:t>и особенности предоставления муниципальной услуги в электронной форме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/>
          <w:sz w:val="28"/>
          <w:szCs w:val="28"/>
        </w:rPr>
      </w:pPr>
    </w:p>
    <w:p w:rsidR="005F7351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34. Муниципальная услуга не предоставляется по </w:t>
      </w:r>
      <w:proofErr w:type="gramStart"/>
      <w:r w:rsidRPr="00157CC3">
        <w:rPr>
          <w:sz w:val="28"/>
          <w:szCs w:val="28"/>
        </w:rPr>
        <w:t>экстерриториальному</w:t>
      </w:r>
      <w:proofErr w:type="gramEnd"/>
      <w:r w:rsidRPr="00157CC3">
        <w:rPr>
          <w:sz w:val="28"/>
          <w:szCs w:val="28"/>
        </w:rPr>
        <w:t xml:space="preserve"> </w:t>
      </w:r>
    </w:p>
    <w:p w:rsidR="00157CC3" w:rsidRPr="00157CC3" w:rsidRDefault="00157CC3" w:rsidP="005F7351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lastRenderedPageBreak/>
        <w:t>принципу.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35.</w:t>
      </w:r>
      <w:r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оказывается </w:t>
      </w:r>
      <w:r>
        <w:rPr>
          <w:sz w:val="28"/>
          <w:szCs w:val="28"/>
        </w:rPr>
        <w:t xml:space="preserve">                                 </w:t>
      </w:r>
      <w:r w:rsidRPr="00157CC3">
        <w:rPr>
          <w:sz w:val="28"/>
          <w:szCs w:val="28"/>
        </w:rPr>
        <w:t xml:space="preserve">при однократном обращении заявителя с запросом либо с запросом </w:t>
      </w:r>
      <w:r>
        <w:rPr>
          <w:sz w:val="28"/>
          <w:szCs w:val="28"/>
        </w:rPr>
        <w:t xml:space="preserve">                                </w:t>
      </w:r>
      <w:r w:rsidRPr="00157CC3">
        <w:rPr>
          <w:sz w:val="28"/>
          <w:szCs w:val="28"/>
        </w:rPr>
        <w:t xml:space="preserve">о предоставлении нескольких муниципальных услуг (далее – комплексный запрос) в МФЦ. При комплексном запросе взаимодействие с органами местного самоуправления, предоставляющими муниципальные услуги, осуществляется МФЦ без участия заявителя при наличии соглашения </w:t>
      </w:r>
      <w:r>
        <w:rPr>
          <w:sz w:val="28"/>
          <w:szCs w:val="28"/>
        </w:rPr>
        <w:t xml:space="preserve">                             </w:t>
      </w:r>
      <w:r w:rsidRPr="00157CC3">
        <w:rPr>
          <w:sz w:val="28"/>
          <w:szCs w:val="28"/>
        </w:rPr>
        <w:t>о взаимодействии.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36. </w:t>
      </w:r>
      <w:proofErr w:type="gramStart"/>
      <w:r w:rsidRPr="00157CC3">
        <w:rPr>
          <w:sz w:val="28"/>
          <w:szCs w:val="28"/>
        </w:rPr>
        <w:t xml:space="preserve">В случае если при обращении в электронной форме за получением муниципальной  услуги идентификация и аутентификация заявителя – физического лица осуществляются с использованием единой системы идентификации и аутентификации, предусматривается  право заявителя –  физического лица использовать простую ЭП при обращении в электронной форме за получением такой муниципальной услуги при условии, что </w:t>
      </w:r>
      <w:r>
        <w:rPr>
          <w:sz w:val="28"/>
          <w:szCs w:val="28"/>
        </w:rPr>
        <w:t xml:space="preserve">                             </w:t>
      </w:r>
      <w:r w:rsidRPr="00157CC3">
        <w:rPr>
          <w:sz w:val="28"/>
          <w:szCs w:val="28"/>
        </w:rPr>
        <w:t xml:space="preserve">при выдаче ключа простой </w:t>
      </w:r>
      <w:r w:rsidR="003B4DE9">
        <w:rPr>
          <w:sz w:val="28"/>
          <w:szCs w:val="28"/>
        </w:rPr>
        <w:t>ЭП л</w:t>
      </w:r>
      <w:r w:rsidRPr="00157CC3">
        <w:rPr>
          <w:sz w:val="28"/>
          <w:szCs w:val="28"/>
        </w:rPr>
        <w:t xml:space="preserve">ичность физического лица установлена </w:t>
      </w:r>
      <w:r w:rsidR="003B4DE9">
        <w:rPr>
          <w:sz w:val="28"/>
          <w:szCs w:val="28"/>
        </w:rPr>
        <w:t xml:space="preserve">                       </w:t>
      </w:r>
      <w:r w:rsidRPr="00157CC3">
        <w:rPr>
          <w:sz w:val="28"/>
          <w:szCs w:val="28"/>
        </w:rPr>
        <w:t>при личном приеме.</w:t>
      </w:r>
      <w:proofErr w:type="gramEnd"/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37. При направлении заявления и прилагаемых к нему документов                             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1) заявление, направляемое от физического лица либо юридического лица, должно быть заполнено по форме, представленной на Портале.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                                   из полей электронной формы запроса. При выявлении некорректно заполненного поля электронной формы запроса заявитель уведомляется         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возможность копирования и сохранения документов, необходимых                      для предоставления услуги;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возможность печати на бумажном носителе копии электронной формы запроса;</w:t>
      </w:r>
      <w:r w:rsidRPr="00157CC3">
        <w:rPr>
          <w:sz w:val="28"/>
          <w:szCs w:val="28"/>
        </w:rPr>
        <w:tab/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сохранение ранее введенных в электронную форму запроса значений                        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ЕСИА, </w:t>
      </w:r>
      <w:r>
        <w:rPr>
          <w:sz w:val="28"/>
          <w:szCs w:val="28"/>
        </w:rPr>
        <w:t xml:space="preserve">                              </w:t>
      </w:r>
      <w:r w:rsidRPr="00157CC3">
        <w:rPr>
          <w:sz w:val="28"/>
          <w:szCs w:val="28"/>
        </w:rPr>
        <w:t>и сведений, опубликованных на Портале;</w:t>
      </w:r>
    </w:p>
    <w:p w:rsidR="005F7351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возможность </w:t>
      </w:r>
      <w:r w:rsidR="005F735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вернуться на</w:t>
      </w:r>
      <w:r w:rsidR="005F735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любой</w:t>
      </w:r>
      <w:r w:rsidR="005F735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из </w:t>
      </w:r>
      <w:r w:rsidR="005F735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этапов </w:t>
      </w:r>
      <w:r w:rsidR="005F735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заполнения </w:t>
      </w:r>
      <w:r w:rsidR="005F735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электронной </w:t>
      </w:r>
    </w:p>
    <w:p w:rsidR="00157CC3" w:rsidRPr="00157CC3" w:rsidRDefault="00157CC3" w:rsidP="005F7351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lastRenderedPageBreak/>
        <w:t xml:space="preserve">формы запроса без </w:t>
      </w:r>
      <w:proofErr w:type="gramStart"/>
      <w:r w:rsidRPr="00157CC3">
        <w:rPr>
          <w:sz w:val="28"/>
          <w:szCs w:val="28"/>
        </w:rPr>
        <w:t>потери</w:t>
      </w:r>
      <w:proofErr w:type="gramEnd"/>
      <w:r w:rsidRPr="00157CC3">
        <w:rPr>
          <w:sz w:val="28"/>
          <w:szCs w:val="28"/>
        </w:rPr>
        <w:t xml:space="preserve"> ранее введенной информации;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возможность доступа заявителя на Портале к ранее поданным                                 им запросам в течение не менее одного года, а также частично сформированных запросов – в течение не менее </w:t>
      </w:r>
      <w:r w:rsidR="003B4DE9">
        <w:rPr>
          <w:sz w:val="28"/>
          <w:szCs w:val="28"/>
        </w:rPr>
        <w:t>трех</w:t>
      </w:r>
      <w:r w:rsidRPr="00157CC3">
        <w:rPr>
          <w:sz w:val="28"/>
          <w:szCs w:val="28"/>
        </w:rPr>
        <w:t xml:space="preserve"> месяцев</w:t>
      </w:r>
      <w:r w:rsidR="003F4575">
        <w:rPr>
          <w:sz w:val="28"/>
          <w:szCs w:val="28"/>
        </w:rPr>
        <w:t>;</w:t>
      </w:r>
      <w:r w:rsidRPr="00157CC3">
        <w:rPr>
          <w:sz w:val="28"/>
          <w:szCs w:val="28"/>
        </w:rPr>
        <w:t xml:space="preserve">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157CC3">
        <w:rPr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157CC3">
        <w:rPr>
          <w:sz w:val="28"/>
          <w:szCs w:val="28"/>
        </w:rPr>
        <w:t>sig</w:t>
      </w:r>
      <w:proofErr w:type="spellEnd"/>
      <w:r w:rsidRPr="00157CC3">
        <w:rPr>
          <w:sz w:val="28"/>
          <w:szCs w:val="28"/>
        </w:rPr>
        <w:t>), правомочного должностного лица организации,</w:t>
      </w:r>
      <w:r w:rsidR="0038728C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а доверенность, выданная физическим лицом,</w:t>
      </w:r>
      <w:r w:rsidR="003F4575" w:rsidRPr="003F4575">
        <w:rPr>
          <w:sz w:val="28"/>
          <w:szCs w:val="28"/>
        </w:rPr>
        <w:t xml:space="preserve"> –</w:t>
      </w:r>
      <w:r w:rsidRPr="00157CC3">
        <w:rPr>
          <w:sz w:val="28"/>
          <w:szCs w:val="28"/>
        </w:rPr>
        <w:t xml:space="preserve"> квалифицированной ЭП нотариуса.</w:t>
      </w:r>
      <w:proofErr w:type="gramEnd"/>
      <w:r w:rsidRPr="00157CC3">
        <w:rPr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</w:t>
      </w:r>
      <w:r>
        <w:rPr>
          <w:sz w:val="28"/>
          <w:szCs w:val="28"/>
        </w:rPr>
        <w:t xml:space="preserve">                            </w:t>
      </w:r>
      <w:r w:rsidRPr="00157CC3">
        <w:rPr>
          <w:sz w:val="28"/>
          <w:szCs w:val="28"/>
        </w:rPr>
        <w:t xml:space="preserve">под учетной записью руководителя организации, имеющего право подписи.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38. Требования к электронным документам, представляемым заявителем для получения услуги: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а) прилагаемые к заявлению электронные документы представляются                      </w:t>
      </w:r>
      <w:r w:rsidR="00375DB5">
        <w:rPr>
          <w:sz w:val="28"/>
          <w:szCs w:val="28"/>
        </w:rPr>
        <w:t>в одном из следующих форматов:</w:t>
      </w:r>
      <w:r w:rsidRPr="00157CC3">
        <w:rPr>
          <w:sz w:val="28"/>
          <w:szCs w:val="28"/>
        </w:rPr>
        <w:t xml:space="preserve"> </w:t>
      </w:r>
      <w:proofErr w:type="spellStart"/>
      <w:r w:rsidRPr="00157CC3">
        <w:rPr>
          <w:sz w:val="28"/>
          <w:szCs w:val="28"/>
        </w:rPr>
        <w:t>pdf</w:t>
      </w:r>
      <w:proofErr w:type="spellEnd"/>
      <w:r w:rsidRPr="00157CC3">
        <w:rPr>
          <w:sz w:val="28"/>
          <w:szCs w:val="28"/>
        </w:rPr>
        <w:t xml:space="preserve">, </w:t>
      </w:r>
      <w:proofErr w:type="spellStart"/>
      <w:r w:rsidRPr="00157CC3">
        <w:rPr>
          <w:sz w:val="28"/>
          <w:szCs w:val="28"/>
        </w:rPr>
        <w:t>jpg</w:t>
      </w:r>
      <w:proofErr w:type="spellEnd"/>
      <w:r w:rsidRPr="00157CC3">
        <w:rPr>
          <w:sz w:val="28"/>
          <w:szCs w:val="28"/>
        </w:rPr>
        <w:t xml:space="preserve">, </w:t>
      </w:r>
      <w:proofErr w:type="spellStart"/>
      <w:r w:rsidRPr="00157CC3">
        <w:rPr>
          <w:sz w:val="28"/>
          <w:szCs w:val="28"/>
        </w:rPr>
        <w:t>png</w:t>
      </w:r>
      <w:proofErr w:type="spellEnd"/>
      <w:r w:rsidR="003F4575">
        <w:rPr>
          <w:sz w:val="28"/>
          <w:szCs w:val="28"/>
        </w:rPr>
        <w:t>.</w:t>
      </w:r>
      <w:r w:rsidRPr="00157CC3">
        <w:rPr>
          <w:sz w:val="28"/>
          <w:szCs w:val="28"/>
        </w:rPr>
        <w:t xml:space="preserve">  </w:t>
      </w:r>
    </w:p>
    <w:p w:rsidR="00375DB5" w:rsidRDefault="003B4DE9" w:rsidP="003B4DE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 w:rsidR="00375DB5">
        <w:rPr>
          <w:sz w:val="28"/>
          <w:szCs w:val="28"/>
        </w:rPr>
        <w:t xml:space="preserve">    </w:t>
      </w:r>
      <w:r w:rsidR="00157CC3" w:rsidRPr="00157CC3">
        <w:rPr>
          <w:sz w:val="28"/>
          <w:szCs w:val="28"/>
        </w:rPr>
        <w:t xml:space="preserve"> когда </w:t>
      </w:r>
      <w:r w:rsidR="00375DB5">
        <w:rPr>
          <w:sz w:val="28"/>
          <w:szCs w:val="28"/>
        </w:rPr>
        <w:t xml:space="preserve">    </w:t>
      </w:r>
      <w:r w:rsidR="00157CC3" w:rsidRPr="00157CC3">
        <w:rPr>
          <w:sz w:val="28"/>
          <w:szCs w:val="28"/>
        </w:rPr>
        <w:t xml:space="preserve">документ </w:t>
      </w:r>
      <w:r w:rsidR="00375DB5">
        <w:rPr>
          <w:sz w:val="28"/>
          <w:szCs w:val="28"/>
        </w:rPr>
        <w:t xml:space="preserve"> </w:t>
      </w:r>
      <w:r w:rsidR="00EB756A">
        <w:rPr>
          <w:sz w:val="28"/>
          <w:szCs w:val="28"/>
        </w:rPr>
        <w:t xml:space="preserve"> </w:t>
      </w:r>
      <w:r w:rsidR="00375DB5">
        <w:rPr>
          <w:sz w:val="28"/>
          <w:szCs w:val="28"/>
        </w:rPr>
        <w:t xml:space="preserve">   </w:t>
      </w:r>
      <w:r w:rsidR="00157CC3" w:rsidRPr="00157CC3">
        <w:rPr>
          <w:sz w:val="28"/>
          <w:szCs w:val="28"/>
        </w:rPr>
        <w:t xml:space="preserve">состоит </w:t>
      </w:r>
      <w:r w:rsidR="00375D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B756A">
        <w:rPr>
          <w:sz w:val="28"/>
          <w:szCs w:val="28"/>
        </w:rPr>
        <w:t xml:space="preserve"> </w:t>
      </w:r>
      <w:r w:rsidR="00375DB5">
        <w:rPr>
          <w:sz w:val="28"/>
          <w:szCs w:val="28"/>
        </w:rPr>
        <w:t xml:space="preserve"> </w:t>
      </w:r>
      <w:r w:rsidR="00157CC3" w:rsidRPr="00157CC3">
        <w:rPr>
          <w:sz w:val="28"/>
          <w:szCs w:val="28"/>
        </w:rPr>
        <w:t>из</w:t>
      </w:r>
      <w:r w:rsidR="00375DB5">
        <w:rPr>
          <w:sz w:val="28"/>
          <w:szCs w:val="28"/>
        </w:rPr>
        <w:t xml:space="preserve">    </w:t>
      </w:r>
      <w:r w:rsidR="00EB756A">
        <w:rPr>
          <w:sz w:val="28"/>
          <w:szCs w:val="28"/>
        </w:rPr>
        <w:t xml:space="preserve"> </w:t>
      </w:r>
      <w:r w:rsidR="00157CC3" w:rsidRPr="00157CC3">
        <w:rPr>
          <w:sz w:val="28"/>
          <w:szCs w:val="28"/>
        </w:rPr>
        <w:t xml:space="preserve"> нескольких</w:t>
      </w:r>
      <w:r w:rsidR="00375DB5">
        <w:rPr>
          <w:sz w:val="28"/>
          <w:szCs w:val="28"/>
        </w:rPr>
        <w:t xml:space="preserve">    </w:t>
      </w:r>
      <w:r w:rsidR="00157CC3" w:rsidRPr="00157CC3">
        <w:rPr>
          <w:sz w:val="28"/>
          <w:szCs w:val="28"/>
        </w:rPr>
        <w:t xml:space="preserve"> файлов </w:t>
      </w:r>
      <w:r w:rsidR="00157CC3">
        <w:rPr>
          <w:sz w:val="28"/>
          <w:szCs w:val="28"/>
        </w:rPr>
        <w:t xml:space="preserve">                               </w:t>
      </w:r>
    </w:p>
    <w:p w:rsidR="00896D18" w:rsidRDefault="00157CC3" w:rsidP="003B4DE9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или документы имеют открепленные ЭП (файл формата </w:t>
      </w:r>
      <w:proofErr w:type="spellStart"/>
      <w:r w:rsidRPr="00157CC3">
        <w:rPr>
          <w:sz w:val="28"/>
          <w:szCs w:val="28"/>
        </w:rPr>
        <w:t>sig</w:t>
      </w:r>
      <w:proofErr w:type="spellEnd"/>
      <w:r w:rsidRPr="00157CC3">
        <w:rPr>
          <w:sz w:val="28"/>
          <w:szCs w:val="28"/>
        </w:rPr>
        <w:t xml:space="preserve">), 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их </w:t>
      </w:r>
      <w:r w:rsidR="003B4DE9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необходимо </w:t>
      </w:r>
    </w:p>
    <w:p w:rsidR="00157CC3" w:rsidRPr="00157CC3" w:rsidRDefault="00157CC3" w:rsidP="003B4DE9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направлять в виде электронного архива формата </w:t>
      </w:r>
      <w:proofErr w:type="spellStart"/>
      <w:r w:rsidRPr="00157CC3">
        <w:rPr>
          <w:sz w:val="28"/>
          <w:szCs w:val="28"/>
        </w:rPr>
        <w:t>zip</w:t>
      </w:r>
      <w:proofErr w:type="spellEnd"/>
      <w:r w:rsidR="003F4575">
        <w:rPr>
          <w:sz w:val="28"/>
          <w:szCs w:val="28"/>
        </w:rPr>
        <w:t>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непосредственно с оригинала документа в масштабе 1:1 </w:t>
      </w:r>
      <w:r>
        <w:rPr>
          <w:sz w:val="28"/>
          <w:szCs w:val="28"/>
        </w:rPr>
        <w:t xml:space="preserve">                                   </w:t>
      </w:r>
      <w:r w:rsidRPr="00157CC3">
        <w:rPr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157CC3">
        <w:rPr>
          <w:sz w:val="28"/>
          <w:szCs w:val="28"/>
        </w:rPr>
        <w:t>dpi</w:t>
      </w:r>
      <w:proofErr w:type="spellEnd"/>
      <w:r w:rsidRPr="00157CC3">
        <w:rPr>
          <w:sz w:val="28"/>
          <w:szCs w:val="28"/>
        </w:rPr>
        <w:t>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в режиме «оттенки серого» при наличии в документе изображений, отличных от цветного изображения;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в) документы в электронном виде, предоставляемые юридическим лицом или индивидуальным предпринимателем, подписываются </w:t>
      </w:r>
      <w:proofErr w:type="gramStart"/>
      <w:r w:rsidRPr="00157CC3">
        <w:rPr>
          <w:sz w:val="28"/>
          <w:szCs w:val="28"/>
        </w:rPr>
        <w:t>квалифицированной</w:t>
      </w:r>
      <w:proofErr w:type="gramEnd"/>
      <w:r w:rsidRPr="00157CC3">
        <w:rPr>
          <w:sz w:val="28"/>
          <w:szCs w:val="28"/>
        </w:rPr>
        <w:t xml:space="preserve"> ЭП; 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A366A2" w:rsidRDefault="00A366A2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bookmarkStart w:id="12" w:name="sub_116"/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157CC3">
        <w:rPr>
          <w:bCs/>
          <w:sz w:val="28"/>
          <w:szCs w:val="28"/>
          <w:lang w:val="en-US"/>
        </w:rPr>
        <w:t>III</w:t>
      </w:r>
      <w:r w:rsidRPr="00157CC3">
        <w:rPr>
          <w:bCs/>
          <w:sz w:val="28"/>
          <w:szCs w:val="28"/>
        </w:rPr>
        <w:t>. Состав, последовательность и сроки выполнения</w:t>
      </w:r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административных процедур (действий), требования к порядку</w:t>
      </w:r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их выполнения, в том числе особенности выполнения</w:t>
      </w:r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b/>
          <w:bCs/>
          <w:sz w:val="28"/>
          <w:szCs w:val="28"/>
        </w:rPr>
      </w:pPr>
      <w:r w:rsidRPr="00157CC3">
        <w:rPr>
          <w:bCs/>
          <w:sz w:val="28"/>
          <w:szCs w:val="28"/>
        </w:rPr>
        <w:t>административных процедур в электронной форме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157CC3">
        <w:rPr>
          <w:sz w:val="28"/>
          <w:szCs w:val="28"/>
        </w:rPr>
        <w:t>Исчерпывающий перечень административных процедур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/>
          <w:sz w:val="28"/>
          <w:szCs w:val="28"/>
        </w:rPr>
      </w:pPr>
    </w:p>
    <w:p w:rsidR="003F4575" w:rsidRDefault="00157CC3" w:rsidP="003F457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39. Предоставление муниципальной услуги включает в себя выполнение следующих административных процедур:</w:t>
      </w:r>
    </w:p>
    <w:p w:rsidR="00157CC3" w:rsidRPr="00157CC3" w:rsidRDefault="00157CC3" w:rsidP="003F457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lastRenderedPageBreak/>
        <w:t>1) прием заявления и документов, их регистрация;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2) направление межведомственного запроса;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3) рассмотрение документов, представленных заявителем, ответов                                на межведомственные запросы, осмотр  объекта капитального строительства, принятие решения о предоставлении муниципальной услуги (об отказе                                 в предоставлении муниципальной  услуги), подготовка ответа заявителю;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4) выдача заявителю результата предоставления муниципальной услуги.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40. При предоставлении муниципальной услуги в электронной форме                (при подаче заявления через Портал) заявителю обеспечиваются: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получение информации о порядке и сроках предоставления  муниципальной  услуги;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запись на прием в МФЦ для подачи запроса о предоставлении муниципальной услуги (при наличии технической возможности) (далее – запрос);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формирование запроса;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прием и регистрация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получение результата предоставления муниципальной услуги;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получение сведений о ходе выполнения запроса;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, МФЦ, организаций, осуществляющих функции </w:t>
      </w:r>
      <w:r>
        <w:rPr>
          <w:sz w:val="28"/>
          <w:szCs w:val="28"/>
        </w:rPr>
        <w:t xml:space="preserve">                                                  </w:t>
      </w:r>
      <w:r w:rsidRPr="00157CC3">
        <w:rPr>
          <w:sz w:val="28"/>
          <w:szCs w:val="28"/>
        </w:rPr>
        <w:t>по предоставлению  муниципальных услуг, а также их должностных лиц,  муниципальных служащих, работников;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41. Уведомление о завершении действий, предусмотренных пунктом 40 Административного регламента, направляется заявителю в срок,                                    не превышающий один рабочий день после завершения соответствующего действия, на адрес электронной почты или с использованием Портала.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При предоставлении муниципальной услуги в электронной форме заявителю направляются: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157CC3">
        <w:rPr>
          <w:sz w:val="28"/>
          <w:szCs w:val="28"/>
        </w:rPr>
        <w:t xml:space="preserve">б) уведомление о приеме и регистрации документов, необходимых                    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                        либо мотивированный отказ в приеме документов, необходимых                                 для предоставления  муниципальной услуги; </w:t>
      </w:r>
      <w:proofErr w:type="gramEnd"/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</w:t>
      </w:r>
      <w:r>
        <w:rPr>
          <w:sz w:val="28"/>
          <w:szCs w:val="28"/>
        </w:rPr>
        <w:t xml:space="preserve">                                      </w:t>
      </w:r>
      <w:r w:rsidRPr="00157CC3">
        <w:rPr>
          <w:sz w:val="28"/>
          <w:szCs w:val="28"/>
        </w:rPr>
        <w:lastRenderedPageBreak/>
        <w:t>о принятии положительного решения о предоставлении муниципальной услуги</w:t>
      </w:r>
      <w:r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и возможности получения результата предоставления муниципальной услуги либо мотивированный отказ в предоставлении муниципальной  услуги.</w:t>
      </w:r>
    </w:p>
    <w:p w:rsidR="00157CC3" w:rsidRDefault="00157CC3" w:rsidP="00D41CDB">
      <w:pPr>
        <w:tabs>
          <w:tab w:val="left" w:pos="3686"/>
        </w:tabs>
        <w:jc w:val="both"/>
        <w:rPr>
          <w:sz w:val="28"/>
          <w:szCs w:val="28"/>
        </w:rPr>
      </w:pPr>
      <w:bookmarkStart w:id="13" w:name="sub_4043"/>
      <w:bookmarkStart w:id="14" w:name="sub_117"/>
      <w:bookmarkEnd w:id="12"/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Прием заявления и документов, их регистрация</w:t>
      </w:r>
    </w:p>
    <w:p w:rsidR="00D41CDB" w:rsidRDefault="00D41CDB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D41CDB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42. Основанием для </w:t>
      </w:r>
      <w:r w:rsidR="00D41CDB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>начала</w:t>
      </w:r>
      <w:r w:rsidR="00D41CDB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 административной </w:t>
      </w:r>
      <w:r w:rsidR="00D41CDB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процедуры </w:t>
      </w:r>
      <w:r w:rsidR="00D41CDB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является </w:t>
      </w:r>
    </w:p>
    <w:p w:rsidR="00157CC3" w:rsidRPr="00157CC3" w:rsidRDefault="00157CC3" w:rsidP="00D41CDB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>поступление к ответственному специалисту МКУ «ГЦГ» заявления                                 о предоставлении муниципальной услуги с приложением документов, предусмотренных пунктом 14 Административного регламента.                                              При поступлении заявления в электронном виде с Портала ответственный специалист МКУ «ГЦГ» действует в соответствии с требованиями нормативных правовых актов.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43. Ответственный специалист МКУ «ГЦГ»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                        в соответствии  с требованиями пункта 21 Административного регламента. 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При наличии указанных в пункте 21 Административного регламента оснований для отказа в приеме заявления о предоставлении муниципальной услуги ответственный специалист МКУ «ГЦГ» осуществляет подготовку письма с отказом в приеме такого заявления и передает его на подпись </w:t>
      </w:r>
      <w:r w:rsidR="00A01486">
        <w:rPr>
          <w:sz w:val="28"/>
          <w:szCs w:val="28"/>
        </w:rPr>
        <w:t xml:space="preserve">начальнику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>.</w:t>
      </w:r>
    </w:p>
    <w:p w:rsidR="00157CC3" w:rsidRPr="00157CC3" w:rsidRDefault="00A01486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57CC3" w:rsidRPr="00157CC3">
        <w:rPr>
          <w:sz w:val="28"/>
          <w:szCs w:val="28"/>
        </w:rPr>
        <w:t xml:space="preserve"> </w:t>
      </w:r>
      <w:proofErr w:type="spellStart"/>
      <w:r w:rsidR="00157CC3" w:rsidRPr="00157CC3">
        <w:rPr>
          <w:sz w:val="28"/>
          <w:szCs w:val="28"/>
        </w:rPr>
        <w:t>ДГиЗО</w:t>
      </w:r>
      <w:proofErr w:type="spellEnd"/>
      <w:r w:rsidR="00157CC3" w:rsidRPr="00157CC3">
        <w:rPr>
          <w:sz w:val="28"/>
          <w:szCs w:val="28"/>
        </w:rPr>
        <w:t xml:space="preserve"> принимает решение  об отказе   в приеме  заявления о предоставлении муниципальной услуги. 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44. Время выполнения административной процедуры: в течение одного рабочего дня со дня получения заявления о предоставлении муниципальной услуги.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45. Результатом выполнения административной процедуры является: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регистрационная запись о дате и времени принятия заявления                                 </w:t>
      </w:r>
      <w:proofErr w:type="gramStart"/>
      <w:r w:rsidRPr="00157CC3">
        <w:rPr>
          <w:sz w:val="28"/>
          <w:szCs w:val="28"/>
        </w:rPr>
        <w:t xml:space="preserve">о предоставлении муниципальной услуги в журнале регистрации </w:t>
      </w:r>
      <w:r w:rsidRPr="00157CC3">
        <w:rPr>
          <w:sz w:val="28"/>
          <w:szCs w:val="28"/>
          <w:lang w:val="x-none"/>
        </w:rPr>
        <w:t xml:space="preserve">заявлений </w:t>
      </w:r>
      <w:r w:rsidRPr="00157CC3">
        <w:rPr>
          <w:sz w:val="28"/>
          <w:szCs w:val="28"/>
        </w:rPr>
        <w:t xml:space="preserve">                       </w:t>
      </w:r>
      <w:r w:rsidRPr="00157CC3">
        <w:rPr>
          <w:sz w:val="28"/>
          <w:szCs w:val="28"/>
          <w:lang w:val="x-none"/>
        </w:rPr>
        <w:t>о выдаче разрешения на  ввод объекта в эксплуатацию</w:t>
      </w:r>
      <w:proofErr w:type="gramEnd"/>
      <w:r w:rsidRPr="00157CC3">
        <w:rPr>
          <w:sz w:val="28"/>
          <w:szCs w:val="28"/>
        </w:rPr>
        <w:t xml:space="preserve"> (далее – Журнал)  </w:t>
      </w:r>
      <w:r w:rsidR="003F4575">
        <w:rPr>
          <w:sz w:val="28"/>
          <w:szCs w:val="28"/>
        </w:rPr>
        <w:t xml:space="preserve">                       по форме</w:t>
      </w:r>
      <w:r w:rsidRPr="00157CC3">
        <w:rPr>
          <w:sz w:val="28"/>
          <w:szCs w:val="28"/>
        </w:rPr>
        <w:t xml:space="preserve"> согласно приложению № 2 к Административному регламенту;</w:t>
      </w:r>
    </w:p>
    <w:p w:rsidR="00563FB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направление заявителю отказа в приеме заявления и документов                           с указанием причин отказа и регистрационная запись о дате и времени направления заявителю </w:t>
      </w:r>
      <w:r w:rsidR="00563FB3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такого</w:t>
      </w:r>
      <w:r w:rsidR="00563FB3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решения </w:t>
      </w:r>
      <w:r w:rsidR="00563FB3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в </w:t>
      </w:r>
      <w:r w:rsidR="00563FB3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Журнале </w:t>
      </w:r>
      <w:r w:rsidR="00563FB3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по </w:t>
      </w:r>
      <w:r w:rsidR="00563FB3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>форме</w:t>
      </w:r>
      <w:r w:rsidR="00563FB3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 согласно </w:t>
      </w:r>
    </w:p>
    <w:p w:rsidR="00157CC3" w:rsidRPr="00157CC3" w:rsidRDefault="00157CC3" w:rsidP="00563FB3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>приложению № 2 Административного регламента.</w:t>
      </w:r>
    </w:p>
    <w:bookmarkEnd w:id="13"/>
    <w:p w:rsid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 </w:t>
      </w:r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bookmarkStart w:id="15" w:name="sub_1352"/>
      <w:r w:rsidRPr="00157CC3">
        <w:rPr>
          <w:bCs/>
          <w:sz w:val="28"/>
          <w:szCs w:val="28"/>
        </w:rPr>
        <w:t>Направление межведомственного запроса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/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bookmarkStart w:id="16" w:name="sub_1355"/>
      <w:bookmarkEnd w:id="15"/>
      <w:r w:rsidRPr="00157CC3">
        <w:rPr>
          <w:sz w:val="28"/>
          <w:szCs w:val="28"/>
        </w:rPr>
        <w:t>46.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 является непредставление заявителем                        по собственной инициативе документа (документов), указанного</w:t>
      </w:r>
      <w:r w:rsidR="003B4DE9">
        <w:rPr>
          <w:sz w:val="28"/>
          <w:szCs w:val="28"/>
        </w:rPr>
        <w:t xml:space="preserve"> (указанных)</w:t>
      </w:r>
      <w:r w:rsidRPr="00157CC3">
        <w:rPr>
          <w:sz w:val="28"/>
          <w:szCs w:val="28"/>
        </w:rPr>
        <w:t xml:space="preserve"> </w:t>
      </w:r>
      <w:r w:rsidR="003F4575">
        <w:rPr>
          <w:sz w:val="28"/>
          <w:szCs w:val="28"/>
        </w:rPr>
        <w:t xml:space="preserve">                                 </w:t>
      </w:r>
      <w:r w:rsidRPr="00157CC3">
        <w:rPr>
          <w:sz w:val="28"/>
          <w:szCs w:val="28"/>
        </w:rPr>
        <w:t xml:space="preserve">в пункте  18 Административного регламента.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lastRenderedPageBreak/>
        <w:t xml:space="preserve">47. Ответственными специалистами МКУ «ГЦГ» направляются </w:t>
      </w:r>
      <w:r>
        <w:rPr>
          <w:sz w:val="28"/>
          <w:szCs w:val="28"/>
        </w:rPr>
        <w:t xml:space="preserve">                          </w:t>
      </w:r>
      <w:r w:rsidRPr="00157CC3">
        <w:rPr>
          <w:sz w:val="28"/>
          <w:szCs w:val="28"/>
        </w:rPr>
        <w:t xml:space="preserve">в порядке межведомственного информационного взаимодействия запросы </w:t>
      </w:r>
      <w:r>
        <w:rPr>
          <w:sz w:val="28"/>
          <w:szCs w:val="28"/>
        </w:rPr>
        <w:t xml:space="preserve">                     </w:t>
      </w:r>
      <w:r w:rsidRPr="00157CC3">
        <w:rPr>
          <w:sz w:val="28"/>
          <w:szCs w:val="28"/>
        </w:rPr>
        <w:t xml:space="preserve">в следующие органы (организации):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1) Управление </w:t>
      </w:r>
      <w:proofErr w:type="spellStart"/>
      <w:r w:rsidRPr="00157CC3">
        <w:rPr>
          <w:sz w:val="28"/>
          <w:szCs w:val="28"/>
        </w:rPr>
        <w:t>Росреестра</w:t>
      </w:r>
      <w:proofErr w:type="spellEnd"/>
      <w:r w:rsidRPr="00157CC3">
        <w:rPr>
          <w:sz w:val="28"/>
          <w:szCs w:val="28"/>
        </w:rPr>
        <w:t xml:space="preserve"> по Оренбургс</w:t>
      </w:r>
      <w:r w:rsidR="003F4575">
        <w:rPr>
          <w:sz w:val="28"/>
          <w:szCs w:val="28"/>
        </w:rPr>
        <w:t>кой области, Кадастровую палату</w:t>
      </w:r>
      <w:r w:rsidRPr="00157CC3">
        <w:rPr>
          <w:sz w:val="28"/>
          <w:szCs w:val="28"/>
        </w:rPr>
        <w:t xml:space="preserve"> (сведения, содержащиеся в правоустанавливающих документах </w:t>
      </w:r>
      <w:r>
        <w:rPr>
          <w:sz w:val="28"/>
          <w:szCs w:val="28"/>
        </w:rPr>
        <w:t xml:space="preserve">                    </w:t>
      </w:r>
      <w:r w:rsidRPr="00157CC3">
        <w:rPr>
          <w:sz w:val="28"/>
          <w:szCs w:val="28"/>
        </w:rPr>
        <w:t xml:space="preserve">на земельный участок,  в том числе соглашении об установлении сервитута, решении  об установлении публичного сервитута);   </w:t>
      </w:r>
    </w:p>
    <w:p w:rsidR="00D41CDB" w:rsidRDefault="00157CC3" w:rsidP="00AC67F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2) </w:t>
      </w:r>
      <w:proofErr w:type="spellStart"/>
      <w:r w:rsidRPr="00157CC3">
        <w:rPr>
          <w:sz w:val="28"/>
          <w:szCs w:val="28"/>
        </w:rPr>
        <w:t>Ростехнадзор</w:t>
      </w:r>
      <w:proofErr w:type="spellEnd"/>
      <w:r w:rsidRPr="00157CC3">
        <w:rPr>
          <w:sz w:val="28"/>
          <w:szCs w:val="28"/>
        </w:rPr>
        <w:t xml:space="preserve"> (заключение государственного</w:t>
      </w:r>
      <w:r w:rsidR="00AC67F9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строительного </w:t>
      </w:r>
      <w:r w:rsidR="00AC67F9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надзора                     </w:t>
      </w:r>
    </w:p>
    <w:p w:rsidR="00EB756A" w:rsidRDefault="00157CC3" w:rsidP="00EB756A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о соответствии построенного, реконструированного объекта капитального строительства требованиям технических регламентов и проектной документации при строительстве, реконструкции указанных в статье 48.1 </w:t>
      </w:r>
      <w:proofErr w:type="spellStart"/>
      <w:r w:rsidRPr="00157CC3">
        <w:rPr>
          <w:sz w:val="28"/>
          <w:szCs w:val="28"/>
        </w:rPr>
        <w:t>ГрК</w:t>
      </w:r>
      <w:proofErr w:type="spellEnd"/>
      <w:r w:rsidRPr="00157CC3">
        <w:rPr>
          <w:sz w:val="28"/>
          <w:szCs w:val="28"/>
        </w:rPr>
        <w:t xml:space="preserve"> РФ особо опасных, технически сложных и уникальных объектов, объектов размещения отходов, объектов обезвреживания отходов, иных объектов, определенных Правительством Р</w:t>
      </w:r>
      <w:r w:rsidR="00EB756A">
        <w:rPr>
          <w:sz w:val="28"/>
          <w:szCs w:val="28"/>
        </w:rPr>
        <w:t>оссийской Федерации);</w:t>
      </w:r>
    </w:p>
    <w:p w:rsidR="00896D18" w:rsidRDefault="00157CC3" w:rsidP="00EB756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3) Инспекцию (заключение государственного строительного </w:t>
      </w:r>
      <w:r w:rsidR="00AC67F9">
        <w:rPr>
          <w:sz w:val="28"/>
          <w:szCs w:val="28"/>
        </w:rPr>
        <w:t xml:space="preserve"> </w:t>
      </w:r>
      <w:r w:rsidR="00EB756A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t xml:space="preserve">                                          </w:t>
      </w:r>
      <w:r w:rsidRPr="00157CC3">
        <w:rPr>
          <w:sz w:val="28"/>
          <w:szCs w:val="28"/>
        </w:rPr>
        <w:t xml:space="preserve">о соответствии построенного, реконструированного объекта </w:t>
      </w:r>
      <w:r w:rsidR="00EB756A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капитального строительства </w:t>
      </w:r>
      <w:r w:rsidR="00896D18">
        <w:rPr>
          <w:sz w:val="28"/>
          <w:szCs w:val="28"/>
        </w:rPr>
        <w:t xml:space="preserve">  </w:t>
      </w:r>
      <w:r w:rsidR="00EB756A">
        <w:rPr>
          <w:sz w:val="28"/>
          <w:szCs w:val="28"/>
        </w:rPr>
        <w:t>т</w:t>
      </w:r>
      <w:r w:rsidRPr="00157CC3">
        <w:rPr>
          <w:sz w:val="28"/>
          <w:szCs w:val="28"/>
        </w:rPr>
        <w:t xml:space="preserve">ребованиям </w:t>
      </w:r>
      <w:r w:rsidR="00896D18">
        <w:rPr>
          <w:sz w:val="28"/>
          <w:szCs w:val="28"/>
        </w:rPr>
        <w:t xml:space="preserve">    </w:t>
      </w:r>
      <w:r w:rsidRPr="00157CC3">
        <w:rPr>
          <w:sz w:val="28"/>
          <w:szCs w:val="28"/>
        </w:rPr>
        <w:t xml:space="preserve">технических </w:t>
      </w:r>
      <w:r w:rsidR="00896D18">
        <w:rPr>
          <w:sz w:val="28"/>
          <w:szCs w:val="28"/>
        </w:rPr>
        <w:t xml:space="preserve">    </w:t>
      </w:r>
      <w:r w:rsidRPr="00157CC3">
        <w:rPr>
          <w:sz w:val="28"/>
          <w:szCs w:val="28"/>
        </w:rPr>
        <w:t xml:space="preserve">регламентов </w:t>
      </w:r>
      <w:r w:rsidR="00896D18">
        <w:rPr>
          <w:sz w:val="28"/>
          <w:szCs w:val="28"/>
        </w:rPr>
        <w:t xml:space="preserve">    </w:t>
      </w:r>
      <w:r w:rsidRPr="00157CC3">
        <w:rPr>
          <w:sz w:val="28"/>
          <w:szCs w:val="28"/>
        </w:rPr>
        <w:t xml:space="preserve">и </w:t>
      </w:r>
      <w:r w:rsidR="00896D18">
        <w:rPr>
          <w:sz w:val="28"/>
          <w:szCs w:val="28"/>
        </w:rPr>
        <w:t xml:space="preserve">    </w:t>
      </w:r>
      <w:r w:rsidR="00EB756A">
        <w:rPr>
          <w:sz w:val="28"/>
          <w:szCs w:val="28"/>
        </w:rPr>
        <w:t xml:space="preserve"> </w:t>
      </w:r>
      <w:proofErr w:type="gramStart"/>
      <w:r w:rsidRPr="00157CC3">
        <w:rPr>
          <w:sz w:val="28"/>
          <w:szCs w:val="28"/>
        </w:rPr>
        <w:t>проектной</w:t>
      </w:r>
      <w:proofErr w:type="gramEnd"/>
    </w:p>
    <w:p w:rsidR="00A366A2" w:rsidRDefault="00157CC3" w:rsidP="00EB756A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>документации).</w:t>
      </w:r>
    </w:p>
    <w:p w:rsidR="00A366A2" w:rsidRDefault="00157CC3" w:rsidP="00AC67F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48. Время выполнения административной процедуры: в течение одного рабочего дня со дня получения заявления </w:t>
      </w:r>
      <w:r w:rsidR="00AC67F9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о </w:t>
      </w:r>
      <w:r w:rsidR="00AC67F9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предоставлении </w:t>
      </w:r>
      <w:r w:rsidR="00AC67F9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муниципальной </w:t>
      </w:r>
    </w:p>
    <w:p w:rsidR="00157CC3" w:rsidRPr="00157CC3" w:rsidRDefault="00157CC3" w:rsidP="00AC67F9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>услуги.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49. Результатом выполнения административной процедуры является получение ответа на запрос в течение не более трех рабочих дней со дня                              его получения органом, предоставляющим информацию. </w:t>
      </w:r>
    </w:p>
    <w:p w:rsid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50. Непредставление (несвоевременное представление) органом                                  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563FB3" w:rsidRDefault="00563FB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bookmarkStart w:id="17" w:name="sub_434"/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Рассмотрение документов, представленных заявителем, ответов</w:t>
      </w:r>
    </w:p>
    <w:p w:rsidR="00157CC3" w:rsidRPr="00157CC3" w:rsidRDefault="00157CC3" w:rsidP="00157CC3">
      <w:pPr>
        <w:tabs>
          <w:tab w:val="left" w:pos="3686"/>
        </w:tabs>
        <w:ind w:firstLine="709"/>
        <w:jc w:val="center"/>
        <w:rPr>
          <w:bCs/>
          <w:sz w:val="28"/>
          <w:szCs w:val="28"/>
        </w:rPr>
      </w:pPr>
      <w:r w:rsidRPr="00157CC3">
        <w:rPr>
          <w:bCs/>
          <w:sz w:val="28"/>
          <w:szCs w:val="28"/>
        </w:rPr>
        <w:t>на межведомственные запросы, осмотр объекта капитального строительства, принятие решения о предоставлении муниципальной услуги (об отказе в предоставлении муниципальной услуги), подготовка ответа заявителю</w:t>
      </w:r>
    </w:p>
    <w:bookmarkEnd w:id="17"/>
    <w:p w:rsidR="00563FB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 </w:t>
      </w:r>
      <w:bookmarkEnd w:id="16"/>
    </w:p>
    <w:p w:rsidR="00563FB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51. Основанием </w:t>
      </w:r>
      <w:r w:rsidR="00563FB3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для </w:t>
      </w:r>
      <w:r w:rsidR="00563FB3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начала </w:t>
      </w:r>
      <w:r w:rsidR="00563FB3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административной </w:t>
      </w:r>
      <w:r w:rsidR="00563FB3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процедуры </w:t>
      </w:r>
      <w:r w:rsidR="00563FB3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является </w:t>
      </w:r>
    </w:p>
    <w:p w:rsidR="00157CC3" w:rsidRPr="00157CC3" w:rsidRDefault="00157CC3" w:rsidP="00563FB3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получение ответственным исполнителем МКУ «ГЦГ» заявления </w:t>
      </w:r>
      <w:r>
        <w:rPr>
          <w:sz w:val="28"/>
          <w:szCs w:val="28"/>
        </w:rPr>
        <w:t xml:space="preserve">                                     </w:t>
      </w:r>
      <w:r w:rsidRPr="00157CC3">
        <w:rPr>
          <w:sz w:val="28"/>
          <w:szCs w:val="28"/>
        </w:rPr>
        <w:t>с прилагаемым пакетом документов и ответов на межведомственные запросы.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52. Ответственный исполнитель МКУ «ГЦГ» осуществляет проверку представленных заявителем документов на соответствие требованиям части 5 статьи 55 </w:t>
      </w:r>
      <w:proofErr w:type="spellStart"/>
      <w:r w:rsidRPr="00157CC3">
        <w:rPr>
          <w:sz w:val="28"/>
          <w:szCs w:val="28"/>
        </w:rPr>
        <w:t>ГрК</w:t>
      </w:r>
      <w:proofErr w:type="spellEnd"/>
      <w:r w:rsidRPr="00157CC3">
        <w:rPr>
          <w:sz w:val="28"/>
          <w:szCs w:val="28"/>
        </w:rPr>
        <w:t xml:space="preserve"> РФ и принимает решение о предоставлении либо отказе                             в предоставлении муниципальной услуги по основаниям, установленным пунктом 23 Административного регламента. </w:t>
      </w:r>
    </w:p>
    <w:p w:rsidR="005F7351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53. В случае если</w:t>
      </w:r>
      <w:r w:rsidR="005F735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объект </w:t>
      </w:r>
      <w:r w:rsidR="005F735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капитального </w:t>
      </w:r>
      <w:r w:rsidR="005F7351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строительства </w:t>
      </w:r>
      <w:r w:rsidR="005F7351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не </w:t>
      </w:r>
      <w:r w:rsidR="005F7351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подлежал </w:t>
      </w:r>
    </w:p>
    <w:p w:rsidR="00157CC3" w:rsidRPr="00157CC3" w:rsidRDefault="00157CC3" w:rsidP="005F7351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lastRenderedPageBreak/>
        <w:t xml:space="preserve">государственному строительному надзору, ответственный исполнитель МКУ «ГЦГ» обеспечивает проверку наличия и правильности оформления документов  и проводит осмотр такого объекта.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объекта: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1) требованиям, указанным в разрешении на строительство;</w:t>
      </w:r>
    </w:p>
    <w:p w:rsidR="00EE7E95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2) требованиям к строительству, реконструкции </w:t>
      </w:r>
      <w:r w:rsidR="00EE7E95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объекта</w:t>
      </w:r>
      <w:r w:rsidR="00EE7E95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капитального </w:t>
      </w:r>
    </w:p>
    <w:p w:rsidR="00A01486" w:rsidRDefault="00157CC3" w:rsidP="00EE7E95">
      <w:pPr>
        <w:tabs>
          <w:tab w:val="left" w:pos="3686"/>
        </w:tabs>
        <w:jc w:val="both"/>
        <w:rPr>
          <w:sz w:val="28"/>
          <w:szCs w:val="28"/>
        </w:rPr>
      </w:pPr>
      <w:proofErr w:type="gramStart"/>
      <w:r w:rsidRPr="00157CC3">
        <w:rPr>
          <w:sz w:val="28"/>
          <w:szCs w:val="28"/>
        </w:rPr>
        <w:t xml:space="preserve">строительства, установленным на дату выдачи представленного </w:t>
      </w:r>
      <w:r>
        <w:rPr>
          <w:sz w:val="28"/>
          <w:szCs w:val="28"/>
        </w:rPr>
        <w:t xml:space="preserve">                               </w:t>
      </w:r>
      <w:r w:rsidRPr="00157CC3">
        <w:rPr>
          <w:sz w:val="28"/>
          <w:szCs w:val="28"/>
        </w:rPr>
        <w:t>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территории;</w:t>
      </w:r>
      <w:proofErr w:type="gramEnd"/>
    </w:p>
    <w:p w:rsidR="00A01486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3) разрешенному использованию земельного участка, ограничениям, установленным </w:t>
      </w:r>
      <w:r w:rsidR="00A01486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в соответствии с </w:t>
      </w:r>
      <w:r w:rsidR="00A01486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земельным</w:t>
      </w:r>
      <w:r w:rsidR="00A01486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 </w:t>
      </w:r>
      <w:r w:rsidR="00A01486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и </w:t>
      </w:r>
      <w:r w:rsidR="00A01486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иным </w:t>
      </w:r>
      <w:r w:rsidR="00A01486">
        <w:rPr>
          <w:sz w:val="28"/>
          <w:szCs w:val="28"/>
        </w:rPr>
        <w:t xml:space="preserve">   </w:t>
      </w:r>
      <w:r w:rsidRPr="00157CC3">
        <w:rPr>
          <w:sz w:val="28"/>
          <w:szCs w:val="28"/>
        </w:rPr>
        <w:t xml:space="preserve">законодательством </w:t>
      </w:r>
    </w:p>
    <w:p w:rsidR="00157CC3" w:rsidRPr="00157CC3" w:rsidRDefault="00157CC3" w:rsidP="00A01486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>Российской Федерации;</w:t>
      </w:r>
    </w:p>
    <w:p w:rsidR="00896D18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4) требованиям проектной документации,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в 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том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числе требованиям энергетической 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эффективности</w:t>
      </w:r>
      <w:r w:rsidR="00896D18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 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и </w:t>
      </w:r>
      <w:r w:rsidR="00896D18">
        <w:rPr>
          <w:sz w:val="28"/>
          <w:szCs w:val="28"/>
        </w:rPr>
        <w:t xml:space="preserve">   </w:t>
      </w:r>
      <w:r w:rsidRPr="00157CC3">
        <w:rPr>
          <w:sz w:val="28"/>
          <w:szCs w:val="28"/>
        </w:rPr>
        <w:t xml:space="preserve">требованиям </w:t>
      </w:r>
      <w:r w:rsidR="00896D18">
        <w:rPr>
          <w:sz w:val="28"/>
          <w:szCs w:val="28"/>
        </w:rPr>
        <w:t xml:space="preserve">   </w:t>
      </w:r>
      <w:r w:rsidRPr="00157CC3">
        <w:rPr>
          <w:sz w:val="28"/>
          <w:szCs w:val="28"/>
        </w:rPr>
        <w:t xml:space="preserve">оснащенности </w:t>
      </w:r>
      <w:r w:rsidR="00896D18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объекта </w:t>
      </w:r>
    </w:p>
    <w:p w:rsidR="00157CC3" w:rsidRPr="00157CC3" w:rsidRDefault="00157CC3" w:rsidP="00896D18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приборами учета используемых энергетических ресурсов.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Результатом осмотра является подготовленный ответственным исполнителем МКУ «ГЦГ» документ о соответствии (несоответствии) объекта требованиям, указанным в подпунктах 1, 2, 3, 4 настоящего пункта.  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54. Ответственный исполнитель МКУ «ГЦГ»  осуществляет подготовку проекта разрешения на ввод объекта в эксплуатацию (проект отказа в выдаче разрешения на ввод объекта в эксплуатацию) и представляет                                         его начальнику 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для подписания.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55. Результатом выполнения административной процедуры является подписание начальником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разрешения на ввод объекта в эксплуатацию (отказа в выдаче разрешения на ввод объекта в эксплуатацию) (далее – документ, являющийся результатом предоставления муниципальной услуги).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56. Время выполнения административной процедуры: в течение одного рабочего дня со дня получения ответов на межведомственные запросы                      (при наличии) либо трех рабочих дней </w:t>
      </w:r>
      <w:proofErr w:type="gramStart"/>
      <w:r w:rsidRPr="00157CC3">
        <w:rPr>
          <w:sz w:val="28"/>
          <w:szCs w:val="28"/>
        </w:rPr>
        <w:t>с даты регистрации</w:t>
      </w:r>
      <w:proofErr w:type="gramEnd"/>
      <w:r w:rsidRPr="00157CC3">
        <w:rPr>
          <w:sz w:val="28"/>
          <w:szCs w:val="28"/>
        </w:rPr>
        <w:t xml:space="preserve"> заявления                           (при отсутствии необходимости направления межведомственных запросов). </w:t>
      </w:r>
    </w:p>
    <w:p w:rsidR="00563FB3" w:rsidRDefault="00563FB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57CC3" w:rsidRPr="00E36591" w:rsidRDefault="00157CC3" w:rsidP="00157CC3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E36591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/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57. Основанием для начала административной процедуры является подписание </w:t>
      </w:r>
      <w:r w:rsidR="007D4442">
        <w:rPr>
          <w:sz w:val="28"/>
          <w:szCs w:val="28"/>
        </w:rPr>
        <w:t>н</w:t>
      </w:r>
      <w:r w:rsidR="007D4442" w:rsidRPr="007D4442">
        <w:rPr>
          <w:sz w:val="28"/>
          <w:szCs w:val="28"/>
        </w:rPr>
        <w:t>ачальник</w:t>
      </w:r>
      <w:r w:rsidR="007D4442">
        <w:rPr>
          <w:sz w:val="28"/>
          <w:szCs w:val="28"/>
        </w:rPr>
        <w:t>ом</w:t>
      </w:r>
      <w:r w:rsidR="007D4442" w:rsidRPr="007D4442">
        <w:rPr>
          <w:sz w:val="28"/>
          <w:szCs w:val="28"/>
        </w:rPr>
        <w:t xml:space="preserve">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документа, являющегося результатом предоставления муниципальной услуги.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58. Время выполнения административной процедуры – </w:t>
      </w:r>
      <w:r w:rsidR="003F4575">
        <w:rPr>
          <w:sz w:val="28"/>
          <w:szCs w:val="28"/>
        </w:rPr>
        <w:t>один</w:t>
      </w:r>
      <w:r w:rsidRPr="00157CC3">
        <w:rPr>
          <w:sz w:val="28"/>
          <w:szCs w:val="28"/>
        </w:rPr>
        <w:t xml:space="preserve"> рабочий день  со дня подписания </w:t>
      </w:r>
      <w:r w:rsidR="007D4442">
        <w:rPr>
          <w:sz w:val="28"/>
          <w:szCs w:val="28"/>
        </w:rPr>
        <w:t xml:space="preserve">начальником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документа, указанного в пункте 55 Административного регламента.</w:t>
      </w:r>
    </w:p>
    <w:p w:rsidR="005F7351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59. Результатом административной процедуры является выдача заявителю </w:t>
      </w:r>
      <w:r w:rsidR="005F7351">
        <w:rPr>
          <w:sz w:val="28"/>
          <w:szCs w:val="28"/>
        </w:rPr>
        <w:t xml:space="preserve">     </w:t>
      </w:r>
      <w:r w:rsidRPr="00157CC3">
        <w:rPr>
          <w:sz w:val="28"/>
          <w:szCs w:val="28"/>
        </w:rPr>
        <w:t>документа,</w:t>
      </w:r>
      <w:r w:rsidR="005F7351">
        <w:rPr>
          <w:sz w:val="28"/>
          <w:szCs w:val="28"/>
        </w:rPr>
        <w:t xml:space="preserve">     </w:t>
      </w:r>
      <w:r w:rsidRPr="00157CC3">
        <w:rPr>
          <w:sz w:val="28"/>
          <w:szCs w:val="28"/>
        </w:rPr>
        <w:t>являющегося</w:t>
      </w:r>
      <w:r w:rsidR="005F7351">
        <w:rPr>
          <w:sz w:val="28"/>
          <w:szCs w:val="28"/>
        </w:rPr>
        <w:t xml:space="preserve">      </w:t>
      </w:r>
      <w:r w:rsidRPr="00157CC3">
        <w:rPr>
          <w:sz w:val="28"/>
          <w:szCs w:val="28"/>
        </w:rPr>
        <w:t xml:space="preserve"> результатом </w:t>
      </w:r>
      <w:r w:rsidR="005F7351">
        <w:rPr>
          <w:sz w:val="28"/>
          <w:szCs w:val="28"/>
        </w:rPr>
        <w:t xml:space="preserve">     </w:t>
      </w:r>
      <w:r w:rsidRPr="00157CC3">
        <w:rPr>
          <w:sz w:val="28"/>
          <w:szCs w:val="28"/>
        </w:rPr>
        <w:t xml:space="preserve">предоставления </w:t>
      </w:r>
    </w:p>
    <w:p w:rsidR="00157CC3" w:rsidRPr="00157CC3" w:rsidRDefault="00157CC3" w:rsidP="005F7351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lastRenderedPageBreak/>
        <w:t>муниципальной услуги.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60. Документ, </w:t>
      </w:r>
      <w:r w:rsidR="0038728C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являющийся</w:t>
      </w:r>
      <w:r w:rsidR="0038728C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результатом </w:t>
      </w:r>
      <w:r w:rsidR="0038728C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предоставления муниципальной услуги, направляется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157CC3" w:rsidRPr="00157CC3" w:rsidRDefault="00157CC3" w:rsidP="007D444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1) при предоставлении муниципальной услуги в электронной форме через Портал –  в форме электронного документа не позднее одного рабочего дня со дня исполнения административной процедуры, указанной в пункте 55 Административного регламента. В данном случае документы готовятся                          в формате </w:t>
      </w:r>
      <w:proofErr w:type="spellStart"/>
      <w:r w:rsidRPr="00157CC3">
        <w:rPr>
          <w:sz w:val="28"/>
          <w:szCs w:val="28"/>
        </w:rPr>
        <w:t>pdf</w:t>
      </w:r>
      <w:proofErr w:type="spellEnd"/>
      <w:r w:rsidRPr="00157CC3">
        <w:rPr>
          <w:sz w:val="28"/>
          <w:szCs w:val="28"/>
        </w:rPr>
        <w:t xml:space="preserve">, подписываются </w:t>
      </w:r>
      <w:proofErr w:type="gramStart"/>
      <w:r w:rsidRPr="00157CC3">
        <w:rPr>
          <w:sz w:val="28"/>
          <w:szCs w:val="28"/>
        </w:rPr>
        <w:t>открепленной</w:t>
      </w:r>
      <w:proofErr w:type="gramEnd"/>
      <w:r w:rsidRPr="00157CC3">
        <w:rPr>
          <w:sz w:val="28"/>
          <w:szCs w:val="28"/>
        </w:rPr>
        <w:t xml:space="preserve"> усиленной квалифицированной </w:t>
      </w:r>
      <w:r w:rsidR="007D4442">
        <w:rPr>
          <w:sz w:val="28"/>
          <w:szCs w:val="28"/>
        </w:rPr>
        <w:t xml:space="preserve">ЭП начальника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(файл формата </w:t>
      </w:r>
      <w:r w:rsidR="003F4575">
        <w:rPr>
          <w:sz w:val="28"/>
          <w:szCs w:val="28"/>
          <w:lang w:val="en-US"/>
        </w:rPr>
        <w:t>sig</w:t>
      </w:r>
      <w:r w:rsidRPr="00157CC3">
        <w:rPr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157CC3">
        <w:rPr>
          <w:sz w:val="28"/>
          <w:szCs w:val="28"/>
        </w:rPr>
        <w:t>zip</w:t>
      </w:r>
      <w:proofErr w:type="spellEnd"/>
      <w:r w:rsidRPr="00157CC3">
        <w:rPr>
          <w:sz w:val="28"/>
          <w:szCs w:val="28"/>
        </w:rPr>
        <w:t xml:space="preserve"> направляются в личный кабинет заявителя.  </w:t>
      </w:r>
      <w:r w:rsidR="007D4442">
        <w:rPr>
          <w:sz w:val="28"/>
          <w:szCs w:val="28"/>
        </w:rPr>
        <w:t xml:space="preserve">                                             </w:t>
      </w:r>
      <w:r w:rsidRPr="00157CC3">
        <w:rPr>
          <w:sz w:val="28"/>
          <w:szCs w:val="28"/>
        </w:rPr>
        <w:t xml:space="preserve">При подписании документов усиленной </w:t>
      </w:r>
      <w:r w:rsidR="001061E8">
        <w:rPr>
          <w:sz w:val="28"/>
          <w:szCs w:val="28"/>
        </w:rPr>
        <w:t xml:space="preserve">   </w:t>
      </w:r>
      <w:r w:rsidRPr="00157CC3">
        <w:rPr>
          <w:sz w:val="28"/>
          <w:szCs w:val="28"/>
        </w:rPr>
        <w:t xml:space="preserve">квалифицированной </w:t>
      </w:r>
      <w:r w:rsidR="001061E8">
        <w:rPr>
          <w:sz w:val="28"/>
          <w:szCs w:val="28"/>
        </w:rPr>
        <w:t xml:space="preserve">   </w:t>
      </w:r>
      <w:r w:rsidRPr="00157CC3">
        <w:rPr>
          <w:sz w:val="28"/>
          <w:szCs w:val="28"/>
        </w:rPr>
        <w:t>ЭП</w:t>
      </w:r>
      <w:r w:rsidR="001061E8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 </w:t>
      </w:r>
      <w:r w:rsidR="001061E8">
        <w:rPr>
          <w:sz w:val="28"/>
          <w:szCs w:val="28"/>
        </w:rPr>
        <w:t xml:space="preserve"> </w:t>
      </w:r>
      <w:proofErr w:type="gramStart"/>
      <w:r w:rsidRPr="00157CC3">
        <w:rPr>
          <w:sz w:val="28"/>
          <w:szCs w:val="28"/>
        </w:rPr>
        <w:t xml:space="preserve">заверение </w:t>
      </w:r>
      <w:r w:rsidR="001061E8">
        <w:rPr>
          <w:sz w:val="28"/>
          <w:szCs w:val="28"/>
        </w:rPr>
        <w:t xml:space="preserve">   </w:t>
      </w:r>
      <w:r w:rsidRPr="00157CC3">
        <w:rPr>
          <w:sz w:val="28"/>
          <w:szCs w:val="28"/>
        </w:rPr>
        <w:t>подлинности</w:t>
      </w:r>
      <w:proofErr w:type="gramEnd"/>
      <w:r w:rsidRPr="00157CC3">
        <w:rPr>
          <w:sz w:val="28"/>
          <w:szCs w:val="28"/>
        </w:rPr>
        <w:t xml:space="preserve"> </w:t>
      </w:r>
      <w:r w:rsidR="001061E8">
        <w:rPr>
          <w:sz w:val="28"/>
          <w:szCs w:val="28"/>
        </w:rPr>
        <w:t xml:space="preserve">   </w:t>
      </w:r>
      <w:r w:rsidRPr="00157CC3">
        <w:rPr>
          <w:sz w:val="28"/>
          <w:szCs w:val="28"/>
        </w:rPr>
        <w:t>подписи должностного лица отт</w:t>
      </w:r>
      <w:r w:rsidR="003F4575">
        <w:rPr>
          <w:sz w:val="28"/>
          <w:szCs w:val="28"/>
        </w:rPr>
        <w:t xml:space="preserve">иском печати </w:t>
      </w:r>
      <w:proofErr w:type="spellStart"/>
      <w:r w:rsidR="003F4575">
        <w:rPr>
          <w:sz w:val="28"/>
          <w:szCs w:val="28"/>
        </w:rPr>
        <w:t>ДГиЗО</w:t>
      </w:r>
      <w:proofErr w:type="spellEnd"/>
      <w:r w:rsidR="003F4575">
        <w:rPr>
          <w:sz w:val="28"/>
          <w:szCs w:val="28"/>
        </w:rPr>
        <w:t xml:space="preserve"> не требуется;</w:t>
      </w:r>
      <w:r w:rsidRPr="00157CC3">
        <w:rPr>
          <w:sz w:val="28"/>
          <w:szCs w:val="28"/>
        </w:rPr>
        <w:t xml:space="preserve"> 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2) в форме документа на бумажном носителе лично под расписку либо почтовым отправлением не позднее одного рабочего дня со дня исполнения административной процедуры, указанной в пункте 54 Административного регламента. </w:t>
      </w:r>
    </w:p>
    <w:p w:rsidR="00157CC3" w:rsidRPr="00157CC3" w:rsidRDefault="00C72BF3" w:rsidP="007F4D01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 заявлении</w:t>
      </w:r>
      <w:r w:rsidR="007F4D01">
        <w:rPr>
          <w:sz w:val="28"/>
          <w:szCs w:val="28"/>
        </w:rPr>
        <w:t xml:space="preserve"> указания о выдаче документа, являющегося результатом предоставления муниципальной услуги, через МФЦ по месту предоставления заявления</w:t>
      </w:r>
      <w:r w:rsidR="00157CC3" w:rsidRPr="00157CC3">
        <w:rPr>
          <w:sz w:val="28"/>
          <w:szCs w:val="28"/>
        </w:rPr>
        <w:t xml:space="preserve"> </w:t>
      </w:r>
      <w:proofErr w:type="spellStart"/>
      <w:r w:rsidR="00157CC3" w:rsidRPr="00157CC3">
        <w:rPr>
          <w:sz w:val="28"/>
          <w:szCs w:val="28"/>
        </w:rPr>
        <w:t>ДГиЗО</w:t>
      </w:r>
      <w:proofErr w:type="spellEnd"/>
      <w:r w:rsidR="00157CC3" w:rsidRPr="00157CC3">
        <w:rPr>
          <w:sz w:val="28"/>
          <w:szCs w:val="28"/>
        </w:rPr>
        <w:t xml:space="preserve"> обеспечивает передачу документа в МФЦ                     для выдачи заявителю не позднее одного рабочего дня, следующего за днем исполнения административной процедуры, указанной в пункте 55 Административного регламента.  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61. </w:t>
      </w:r>
      <w:proofErr w:type="gramStart"/>
      <w:r w:rsidRPr="00157CC3">
        <w:rPr>
          <w:sz w:val="28"/>
          <w:szCs w:val="28"/>
        </w:rPr>
        <w:t xml:space="preserve">В случае выявления опечаток и (или) ошибок, допущенных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                        в документах, выданных в результате предоставления   муниципальной услуги, заявитель имеет право обратиться с заявлением об исправлении опечаток  и (или) ошибок, допущенных в выданных в результате предоставления муниципальной услуги документах. </w:t>
      </w:r>
      <w:proofErr w:type="gramEnd"/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рассматривает заявление, представленное заявителем, </w:t>
      </w:r>
      <w:r w:rsidR="00E36591">
        <w:rPr>
          <w:sz w:val="28"/>
          <w:szCs w:val="28"/>
        </w:rPr>
        <w:t xml:space="preserve">                                                    </w:t>
      </w:r>
      <w:r w:rsidRPr="00157CC3">
        <w:rPr>
          <w:sz w:val="28"/>
          <w:szCs w:val="28"/>
        </w:rPr>
        <w:t>и проводит проверку указанных в заявлении сведений. В случае выявления допущенных опечаток и (или) ошибок в выданных в результате предоставления   муниципальной услуги документах</w:t>
      </w:r>
      <w:r w:rsidR="0029613E">
        <w:rPr>
          <w:sz w:val="28"/>
          <w:szCs w:val="28"/>
        </w:rPr>
        <w:t xml:space="preserve"> </w:t>
      </w:r>
      <w:r w:rsidR="00C56682">
        <w:rPr>
          <w:sz w:val="28"/>
          <w:szCs w:val="28"/>
        </w:rPr>
        <w:t xml:space="preserve">специалист </w:t>
      </w:r>
      <w:r w:rsidR="0029613E">
        <w:rPr>
          <w:sz w:val="28"/>
          <w:szCs w:val="28"/>
        </w:rPr>
        <w:t>МКУ «ГЦГ»</w:t>
      </w:r>
      <w:r w:rsidRPr="00157CC3">
        <w:rPr>
          <w:sz w:val="28"/>
          <w:szCs w:val="28"/>
        </w:rPr>
        <w:t>, ответственн</w:t>
      </w:r>
      <w:r w:rsidR="00C56682">
        <w:rPr>
          <w:sz w:val="28"/>
          <w:szCs w:val="28"/>
        </w:rPr>
        <w:t>ый</w:t>
      </w:r>
      <w:r w:rsidRPr="00157CC3">
        <w:rPr>
          <w:sz w:val="28"/>
          <w:szCs w:val="28"/>
        </w:rPr>
        <w:t xml:space="preserve">  за предоставление   муниципальной услуги, осуществляет исправление и замену указанных документов. 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В случае отсутствия опечаток и (или) ошибок в документах, выданных                       в результате предоставления   муниципальной услуги, </w:t>
      </w:r>
      <w:proofErr w:type="spellStart"/>
      <w:r w:rsidR="0029613E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письменно сообщает заявителю об отсутствии таких опечаток и (или) ошибок. 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62. В любое время с момента приема документов заявителю                             (при обращении любым из доступных способов) предоставляются сведения                             о том, на каком этапе (в процессе выполнения какой административной процедуры) находится представленный им пакет документов, в том числе                       в электронной форме в личный кабинет заявителя на Портале.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63. В течение одного рабочего дня со дня подписания разрешения </w:t>
      </w:r>
      <w:r w:rsidR="00AC67F9">
        <w:rPr>
          <w:sz w:val="28"/>
          <w:szCs w:val="28"/>
        </w:rPr>
        <w:t xml:space="preserve">                                      </w:t>
      </w:r>
      <w:r w:rsidRPr="00157CC3">
        <w:rPr>
          <w:sz w:val="28"/>
          <w:szCs w:val="28"/>
        </w:rPr>
        <w:t xml:space="preserve">на ввод объекта в эксплуатацию ответственный исполнитель МКУ «ГЦГ» </w:t>
      </w:r>
      <w:r w:rsidRPr="00157CC3">
        <w:rPr>
          <w:sz w:val="28"/>
          <w:szCs w:val="28"/>
        </w:rPr>
        <w:lastRenderedPageBreak/>
        <w:t>внос</w:t>
      </w:r>
      <w:r w:rsidR="0029613E">
        <w:rPr>
          <w:sz w:val="28"/>
          <w:szCs w:val="28"/>
        </w:rPr>
        <w:t>и</w:t>
      </w:r>
      <w:r w:rsidRPr="00157CC3">
        <w:rPr>
          <w:sz w:val="28"/>
          <w:szCs w:val="28"/>
        </w:rPr>
        <w:t>т соответствующие данные в Реестр выданных разрешений на ввод объектов в эксп</w:t>
      </w:r>
      <w:r w:rsidR="003F4575">
        <w:rPr>
          <w:sz w:val="28"/>
          <w:szCs w:val="28"/>
        </w:rPr>
        <w:t>луатацию</w:t>
      </w:r>
      <w:r w:rsidRPr="00157CC3">
        <w:rPr>
          <w:sz w:val="28"/>
          <w:szCs w:val="28"/>
        </w:rPr>
        <w:t xml:space="preserve"> по форме согласно приложению № 3 </w:t>
      </w:r>
      <w:r w:rsidR="00E36591">
        <w:rPr>
          <w:sz w:val="28"/>
          <w:szCs w:val="28"/>
        </w:rPr>
        <w:t xml:space="preserve"> </w:t>
      </w:r>
      <w:r w:rsidR="001061E8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 </w:t>
      </w:r>
      <w:r w:rsidR="0014133A">
        <w:rPr>
          <w:sz w:val="28"/>
          <w:szCs w:val="28"/>
        </w:rPr>
        <w:t xml:space="preserve">                               к </w:t>
      </w:r>
      <w:r w:rsidRPr="00157CC3">
        <w:rPr>
          <w:sz w:val="28"/>
          <w:szCs w:val="28"/>
        </w:rPr>
        <w:t xml:space="preserve">Административному регламенту под отдельным порядковым номером.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64. </w:t>
      </w:r>
      <w:proofErr w:type="gramStart"/>
      <w:r w:rsidRPr="00157CC3">
        <w:rPr>
          <w:sz w:val="28"/>
          <w:szCs w:val="28"/>
        </w:rPr>
        <w:t xml:space="preserve">В течение трех рабочих дней со дня выдачи разрешения на ввод объекта в эксплуатацию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направляет копию такого разрешения                               в </w:t>
      </w:r>
      <w:proofErr w:type="spellStart"/>
      <w:r w:rsidRPr="00157CC3">
        <w:rPr>
          <w:sz w:val="28"/>
          <w:szCs w:val="28"/>
        </w:rPr>
        <w:t>Ростехнадзор</w:t>
      </w:r>
      <w:proofErr w:type="spellEnd"/>
      <w:r w:rsidRPr="00157CC3">
        <w:rPr>
          <w:sz w:val="28"/>
          <w:szCs w:val="28"/>
        </w:rPr>
        <w:t>, в случае если выдано разрешение на ввод в эксплуатацию объектов капитального строительства, указанных в пункте 5.1 с</w:t>
      </w:r>
      <w:r w:rsidR="00896D18">
        <w:rPr>
          <w:sz w:val="28"/>
          <w:szCs w:val="28"/>
        </w:rPr>
        <w:t xml:space="preserve">татьи 6 </w:t>
      </w:r>
      <w:proofErr w:type="spellStart"/>
      <w:r w:rsidR="00896D18">
        <w:rPr>
          <w:sz w:val="28"/>
          <w:szCs w:val="28"/>
        </w:rPr>
        <w:t>ГрК</w:t>
      </w:r>
      <w:proofErr w:type="spellEnd"/>
      <w:r w:rsidR="00896D18">
        <w:rPr>
          <w:sz w:val="28"/>
          <w:szCs w:val="28"/>
        </w:rPr>
        <w:t xml:space="preserve"> РФ, или в Инспекцию</w:t>
      </w:r>
      <w:r w:rsidRPr="00157CC3">
        <w:rPr>
          <w:sz w:val="28"/>
          <w:szCs w:val="28"/>
        </w:rPr>
        <w:t xml:space="preserve">, в случае если выдано разрешение на ввод </w:t>
      </w:r>
      <w:r w:rsidR="00E36591">
        <w:rPr>
          <w:sz w:val="28"/>
          <w:szCs w:val="28"/>
        </w:rPr>
        <w:t xml:space="preserve">                                </w:t>
      </w:r>
      <w:r w:rsidRPr="00157CC3">
        <w:rPr>
          <w:sz w:val="28"/>
          <w:szCs w:val="28"/>
        </w:rPr>
        <w:t>в эксплуатацию иных объектов капитального строительства.</w:t>
      </w:r>
      <w:proofErr w:type="gramEnd"/>
    </w:p>
    <w:p w:rsidR="0014133A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65. В случаях, предусмотренных пунктом 9 части 7 статьи 51  </w:t>
      </w:r>
      <w:proofErr w:type="spellStart"/>
      <w:r w:rsidRPr="00157CC3">
        <w:rPr>
          <w:sz w:val="28"/>
          <w:szCs w:val="28"/>
        </w:rPr>
        <w:t>ГрК</w:t>
      </w:r>
      <w:proofErr w:type="spellEnd"/>
      <w:r w:rsidRPr="00157CC3">
        <w:rPr>
          <w:sz w:val="28"/>
          <w:szCs w:val="28"/>
        </w:rPr>
        <w:t xml:space="preserve"> РФ,                     </w:t>
      </w:r>
    </w:p>
    <w:p w:rsidR="00896D18" w:rsidRDefault="00157CC3" w:rsidP="0014133A">
      <w:pPr>
        <w:tabs>
          <w:tab w:val="left" w:pos="3686"/>
        </w:tabs>
        <w:jc w:val="both"/>
        <w:rPr>
          <w:sz w:val="28"/>
          <w:szCs w:val="28"/>
        </w:rPr>
      </w:pPr>
      <w:proofErr w:type="gramStart"/>
      <w:r w:rsidRPr="00157CC3">
        <w:rPr>
          <w:sz w:val="28"/>
          <w:szCs w:val="28"/>
        </w:rPr>
        <w:t xml:space="preserve">в течение трех рабочих дней со дня выдачи разрешения на ввод объекта                  в эксплуатацию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направляет (в том числе с использованием единой системы межведомственного электронного взаимодействия и подключаемых                          к ней региональных систем межведомственного электронного взаимодействия) копию такого разрешения 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</w:t>
      </w:r>
      <w:proofErr w:type="gramEnd"/>
      <w:r w:rsidRPr="00157CC3">
        <w:rPr>
          <w:sz w:val="28"/>
          <w:szCs w:val="28"/>
        </w:rPr>
        <w:t xml:space="preserve"> с размещением объекта, в отношении которого 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выдано 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разрешение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на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ввод </w:t>
      </w:r>
    </w:p>
    <w:p w:rsidR="00157CC3" w:rsidRPr="00157CC3" w:rsidRDefault="00157CC3" w:rsidP="0014133A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>объекта в эксплуатацию.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66. В срок не позднее пяти рабочих дней со дня выдачи разрешения                           </w:t>
      </w:r>
      <w:r w:rsidR="00AC67F9">
        <w:rPr>
          <w:sz w:val="28"/>
          <w:szCs w:val="28"/>
        </w:rPr>
        <w:t>на ввод объекта в эксплуатацию</w:t>
      </w:r>
      <w:r w:rsidRPr="00157CC3">
        <w:rPr>
          <w:sz w:val="28"/>
          <w:szCs w:val="28"/>
        </w:rPr>
        <w:t xml:space="preserve">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направляет в Кадастровую палату, Управление </w:t>
      </w:r>
      <w:proofErr w:type="spellStart"/>
      <w:r w:rsidRPr="00157CC3">
        <w:rPr>
          <w:sz w:val="28"/>
          <w:szCs w:val="28"/>
        </w:rPr>
        <w:t>Росреестра</w:t>
      </w:r>
      <w:proofErr w:type="spellEnd"/>
      <w:r w:rsidRPr="00157CC3">
        <w:rPr>
          <w:sz w:val="28"/>
          <w:szCs w:val="28"/>
        </w:rPr>
        <w:t xml:space="preserve"> по Оренбургской области заявление  </w:t>
      </w:r>
      <w:r w:rsidR="00E36591">
        <w:rPr>
          <w:sz w:val="28"/>
          <w:szCs w:val="28"/>
        </w:rPr>
        <w:t xml:space="preserve">                                           </w:t>
      </w:r>
      <w:r w:rsidRPr="00157CC3">
        <w:rPr>
          <w:sz w:val="28"/>
          <w:szCs w:val="28"/>
        </w:rPr>
        <w:t xml:space="preserve">о государственном кадастровом учете и прилагаемые к нему документы  </w:t>
      </w:r>
      <w:r w:rsidR="00E36591">
        <w:rPr>
          <w:sz w:val="28"/>
          <w:szCs w:val="28"/>
        </w:rPr>
        <w:t xml:space="preserve">                             </w:t>
      </w:r>
      <w:r w:rsidRPr="00157CC3">
        <w:rPr>
          <w:sz w:val="28"/>
          <w:szCs w:val="28"/>
        </w:rPr>
        <w:t xml:space="preserve">в отношении соответствующего объекта недвижимости посредством отправления в электронной форме.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67.  В течение пяти рабочих дней со дня выдачи разрешения на  ввод объекта в эксплуатацию </w:t>
      </w:r>
      <w:r w:rsidR="0029613E">
        <w:rPr>
          <w:sz w:val="28"/>
          <w:szCs w:val="28"/>
        </w:rPr>
        <w:t>ответственные специалисты МКУ «ГЦГ»</w:t>
      </w:r>
      <w:r w:rsidRPr="00157CC3">
        <w:rPr>
          <w:sz w:val="28"/>
          <w:szCs w:val="28"/>
        </w:rPr>
        <w:t xml:space="preserve"> обеспечивают размещение в государственной информационной системе обеспечения градостроительной деятельности сведений, документов, материалов, указанных в пунктах  3, 9</w:t>
      </w:r>
      <w:r w:rsidR="00AC67F9" w:rsidRPr="00AC67F9">
        <w:rPr>
          <w:sz w:val="28"/>
          <w:szCs w:val="28"/>
        </w:rPr>
        <w:t>–</w:t>
      </w:r>
      <w:r w:rsidRPr="00157CC3">
        <w:rPr>
          <w:sz w:val="28"/>
          <w:szCs w:val="28"/>
        </w:rPr>
        <w:t xml:space="preserve">9.2, 11 и 12 части 5  статьи 56 </w:t>
      </w:r>
      <w:proofErr w:type="spellStart"/>
      <w:r w:rsidRPr="00157CC3">
        <w:rPr>
          <w:sz w:val="28"/>
          <w:szCs w:val="28"/>
        </w:rPr>
        <w:t>ГрК</w:t>
      </w:r>
      <w:proofErr w:type="spellEnd"/>
      <w:r w:rsidRPr="00157CC3">
        <w:rPr>
          <w:sz w:val="28"/>
          <w:szCs w:val="28"/>
        </w:rPr>
        <w:t xml:space="preserve"> РФ. </w:t>
      </w:r>
    </w:p>
    <w:p w:rsid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57CC3" w:rsidRPr="00E36591" w:rsidRDefault="00157CC3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E36591">
        <w:rPr>
          <w:bCs/>
          <w:sz w:val="28"/>
          <w:szCs w:val="28"/>
        </w:rPr>
        <w:t>IV.</w:t>
      </w:r>
      <w:r w:rsidRPr="00E36591">
        <w:rPr>
          <w:sz w:val="28"/>
          <w:szCs w:val="28"/>
        </w:rPr>
        <w:t xml:space="preserve"> Формы </w:t>
      </w:r>
      <w:proofErr w:type="gramStart"/>
      <w:r w:rsidRPr="00E36591">
        <w:rPr>
          <w:sz w:val="28"/>
          <w:szCs w:val="28"/>
        </w:rPr>
        <w:t>контроля за</w:t>
      </w:r>
      <w:proofErr w:type="gramEnd"/>
      <w:r w:rsidRPr="00E36591">
        <w:rPr>
          <w:sz w:val="28"/>
          <w:szCs w:val="28"/>
        </w:rPr>
        <w:t xml:space="preserve"> предоставлением муниципальной услуги</w:t>
      </w:r>
    </w:p>
    <w:p w:rsidR="00157CC3" w:rsidRPr="00E36591" w:rsidRDefault="00157CC3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</w:p>
    <w:p w:rsidR="00157CC3" w:rsidRPr="00E36591" w:rsidRDefault="00157CC3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E36591">
        <w:rPr>
          <w:sz w:val="28"/>
          <w:szCs w:val="28"/>
        </w:rPr>
        <w:t xml:space="preserve">Порядок осуществления текущего </w:t>
      </w:r>
      <w:proofErr w:type="gramStart"/>
      <w:r w:rsidRPr="00E36591">
        <w:rPr>
          <w:sz w:val="28"/>
          <w:szCs w:val="28"/>
        </w:rPr>
        <w:t>контроля за</w:t>
      </w:r>
      <w:proofErr w:type="gramEnd"/>
      <w:r w:rsidRPr="00E36591">
        <w:rPr>
          <w:sz w:val="28"/>
          <w:szCs w:val="28"/>
        </w:rPr>
        <w:t xml:space="preserve"> соблюдением </w:t>
      </w:r>
      <w:r w:rsidR="00E36591">
        <w:rPr>
          <w:sz w:val="28"/>
          <w:szCs w:val="28"/>
        </w:rPr>
        <w:t xml:space="preserve">                             </w:t>
      </w:r>
      <w:r w:rsidRPr="00E36591">
        <w:rPr>
          <w:sz w:val="28"/>
          <w:szCs w:val="28"/>
        </w:rPr>
        <w:t>и исполнением уполномоченными должностными лицами органа местного самоуправления положений Административного регламента, а также принятием ими решений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68. Текущий </w:t>
      </w:r>
      <w:proofErr w:type="gramStart"/>
      <w:r w:rsidRPr="00157CC3">
        <w:rPr>
          <w:sz w:val="28"/>
          <w:szCs w:val="28"/>
        </w:rPr>
        <w:t>контроль за</w:t>
      </w:r>
      <w:proofErr w:type="gramEnd"/>
      <w:r w:rsidRPr="00157CC3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</w:t>
      </w:r>
      <w:r w:rsidR="003F4575">
        <w:rPr>
          <w:sz w:val="28"/>
          <w:szCs w:val="28"/>
        </w:rPr>
        <w:t>ринятием решений осуществляется</w:t>
      </w:r>
      <w:r w:rsidRPr="00157CC3">
        <w:rPr>
          <w:sz w:val="28"/>
          <w:szCs w:val="28"/>
        </w:rPr>
        <w:t xml:space="preserve"> </w:t>
      </w:r>
      <w:r w:rsidR="0029613E">
        <w:rPr>
          <w:sz w:val="28"/>
          <w:szCs w:val="28"/>
        </w:rPr>
        <w:t xml:space="preserve">начальником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>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69. Текущий контроль осуществляется путем проведения </w:t>
      </w:r>
      <w:r w:rsidR="0029613E">
        <w:rPr>
          <w:sz w:val="28"/>
          <w:szCs w:val="28"/>
        </w:rPr>
        <w:t xml:space="preserve">начальником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специалистами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>, МКУ «ГЦГ».</w:t>
      </w:r>
    </w:p>
    <w:p w:rsidR="00E36591" w:rsidRPr="00157CC3" w:rsidRDefault="00E3659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57CC3" w:rsidRDefault="00157CC3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E36591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                     в том числе порядок и формы </w:t>
      </w:r>
      <w:proofErr w:type="gramStart"/>
      <w:r w:rsidRPr="00E36591">
        <w:rPr>
          <w:sz w:val="28"/>
          <w:szCs w:val="28"/>
        </w:rPr>
        <w:t>контроля за</w:t>
      </w:r>
      <w:proofErr w:type="gramEnd"/>
      <w:r w:rsidRPr="00E36591">
        <w:rPr>
          <w:sz w:val="28"/>
          <w:szCs w:val="28"/>
        </w:rPr>
        <w:t xml:space="preserve"> полнотой и качеством предоставления</w:t>
      </w:r>
    </w:p>
    <w:p w:rsidR="00E36591" w:rsidRPr="00E36591" w:rsidRDefault="00E36591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</w:p>
    <w:p w:rsidR="00EE7E95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70. </w:t>
      </w:r>
      <w:r w:rsidR="00EE7E95">
        <w:rPr>
          <w:sz w:val="28"/>
          <w:szCs w:val="28"/>
        </w:rPr>
        <w:t xml:space="preserve"> </w:t>
      </w:r>
      <w:r w:rsidR="0029613E">
        <w:rPr>
          <w:sz w:val="28"/>
          <w:szCs w:val="28"/>
        </w:rPr>
        <w:t>Начальник</w:t>
      </w:r>
      <w:r w:rsidR="00EE7E95">
        <w:rPr>
          <w:sz w:val="28"/>
          <w:szCs w:val="28"/>
        </w:rPr>
        <w:t xml:space="preserve">     </w:t>
      </w:r>
      <w:r w:rsidRPr="00157CC3">
        <w:rPr>
          <w:sz w:val="28"/>
          <w:szCs w:val="28"/>
        </w:rPr>
        <w:t xml:space="preserve">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</w:t>
      </w:r>
      <w:r w:rsidR="00EE7E95">
        <w:rPr>
          <w:sz w:val="28"/>
          <w:szCs w:val="28"/>
        </w:rPr>
        <w:t xml:space="preserve">    </w:t>
      </w:r>
      <w:r w:rsidRPr="00157CC3">
        <w:rPr>
          <w:sz w:val="28"/>
          <w:szCs w:val="28"/>
        </w:rPr>
        <w:t xml:space="preserve">организует </w:t>
      </w:r>
      <w:r w:rsidR="00EE7E95">
        <w:rPr>
          <w:sz w:val="28"/>
          <w:szCs w:val="28"/>
        </w:rPr>
        <w:t xml:space="preserve">     </w:t>
      </w:r>
      <w:r w:rsidRPr="00157CC3">
        <w:rPr>
          <w:sz w:val="28"/>
          <w:szCs w:val="28"/>
        </w:rPr>
        <w:t xml:space="preserve">контроль </w:t>
      </w:r>
      <w:r w:rsidR="00EE7E95">
        <w:rPr>
          <w:sz w:val="28"/>
          <w:szCs w:val="28"/>
        </w:rPr>
        <w:t xml:space="preserve">      </w:t>
      </w:r>
      <w:r w:rsidRPr="00157CC3">
        <w:rPr>
          <w:sz w:val="28"/>
          <w:szCs w:val="28"/>
        </w:rPr>
        <w:t xml:space="preserve">предоставления </w:t>
      </w:r>
    </w:p>
    <w:p w:rsidR="00157CC3" w:rsidRPr="00157CC3" w:rsidRDefault="00157CC3" w:rsidP="00EE7E95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>муниципальной услуги.</w:t>
      </w:r>
    </w:p>
    <w:p w:rsidR="0014133A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71. Контроль </w:t>
      </w:r>
      <w:r w:rsidR="0014133A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полноты </w:t>
      </w:r>
      <w:r w:rsidR="0014133A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и </w:t>
      </w:r>
      <w:r w:rsidR="0014133A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качества </w:t>
      </w:r>
      <w:r w:rsidR="0014133A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предоставления </w:t>
      </w:r>
      <w:r w:rsidR="0014133A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муниципальной </w:t>
      </w:r>
    </w:p>
    <w:p w:rsidR="00157CC3" w:rsidRPr="00157CC3" w:rsidRDefault="00157CC3" w:rsidP="0014133A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>услуги включает в себя проведение проверок, выявление и устранение нарушений прав заявителей, рассмотрение, принятие решений и подготовка ответов  на обращения заявителей, содержащих жалобы на решения, действия (бездействия) специалистов.</w:t>
      </w:r>
    </w:p>
    <w:p w:rsidR="00375DB5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72. Проверки могут </w:t>
      </w:r>
      <w:r w:rsidR="00375DB5">
        <w:rPr>
          <w:sz w:val="28"/>
          <w:szCs w:val="28"/>
        </w:rPr>
        <w:t xml:space="preserve">   </w:t>
      </w:r>
      <w:r w:rsidRPr="00157CC3">
        <w:rPr>
          <w:sz w:val="28"/>
          <w:szCs w:val="28"/>
        </w:rPr>
        <w:t xml:space="preserve">быть </w:t>
      </w:r>
      <w:r w:rsidR="00375DB5">
        <w:rPr>
          <w:sz w:val="28"/>
          <w:szCs w:val="28"/>
        </w:rPr>
        <w:t xml:space="preserve">   </w:t>
      </w:r>
      <w:r w:rsidRPr="00157CC3">
        <w:rPr>
          <w:sz w:val="28"/>
          <w:szCs w:val="28"/>
        </w:rPr>
        <w:t>плановыми</w:t>
      </w:r>
      <w:r w:rsidR="00375DB5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 или </w:t>
      </w:r>
      <w:r w:rsidR="00375DB5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внеплановыми. </w:t>
      </w:r>
      <w:r w:rsidR="00375DB5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Порядок                          </w:t>
      </w:r>
    </w:p>
    <w:p w:rsidR="00157CC3" w:rsidRPr="00157CC3" w:rsidRDefault="00157CC3" w:rsidP="00375DB5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и периодичность осуществления плановых проверок устанавливается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 по их устранению.</w:t>
      </w:r>
    </w:p>
    <w:p w:rsidR="005F7351" w:rsidRDefault="005F7351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</w:p>
    <w:p w:rsidR="00157CC3" w:rsidRPr="00E36591" w:rsidRDefault="00157CC3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E36591">
        <w:rPr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73. В случае выявления по результатам проверок нарушений осуществляется привлечение начальника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к ответственности                                     в соответствии с законодательством Российской Федерации. Персональная ответственность специалистов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>, МКУ «ГЦГ» закрепляется                                в  их должностных инструкциях в соответствии с требованиями законодательства Российской Федерации.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57CC3" w:rsidRPr="00E36591" w:rsidRDefault="00157CC3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E36591">
        <w:rPr>
          <w:sz w:val="28"/>
          <w:szCs w:val="28"/>
        </w:rPr>
        <w:t xml:space="preserve">Требования к порядку и формам </w:t>
      </w:r>
      <w:proofErr w:type="gramStart"/>
      <w:r w:rsidRPr="00E36591">
        <w:rPr>
          <w:sz w:val="28"/>
          <w:szCs w:val="28"/>
        </w:rPr>
        <w:t>контроля за</w:t>
      </w:r>
      <w:proofErr w:type="gramEnd"/>
      <w:r w:rsidRPr="00E36591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                          и организаций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74.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                            в электронном виде, ответов на их запросы.</w:t>
      </w:r>
    </w:p>
    <w:p w:rsid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57CC3" w:rsidRPr="00E36591" w:rsidRDefault="00157CC3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E36591">
        <w:rPr>
          <w:sz w:val="28"/>
          <w:szCs w:val="28"/>
        </w:rPr>
        <w:lastRenderedPageBreak/>
        <w:t xml:space="preserve">V. Досудебный (внесудебный) порядок обжалования решений </w:t>
      </w:r>
      <w:r w:rsidR="0014133A">
        <w:rPr>
          <w:sz w:val="28"/>
          <w:szCs w:val="28"/>
        </w:rPr>
        <w:t xml:space="preserve">                         </w:t>
      </w:r>
      <w:r w:rsidRPr="00E36591">
        <w:rPr>
          <w:sz w:val="28"/>
          <w:szCs w:val="28"/>
        </w:rPr>
        <w:t xml:space="preserve">и действий (бездействия) органа местного самоуправления, предоставляющего муниципальную услугу, МФЦ, организаций, осуществляющих функции  по предоставлению муниципальных услуг, </w:t>
      </w:r>
      <w:r w:rsidR="0014133A">
        <w:rPr>
          <w:sz w:val="28"/>
          <w:szCs w:val="28"/>
        </w:rPr>
        <w:t xml:space="preserve">                      </w:t>
      </w:r>
      <w:r w:rsidRPr="00E36591">
        <w:rPr>
          <w:sz w:val="28"/>
          <w:szCs w:val="28"/>
        </w:rPr>
        <w:t>а также их должностных лиц, муниципальных служащих, работников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/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Информация, указанная в данном разделе, размещена на Портале.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57CC3" w:rsidRPr="00E36591" w:rsidRDefault="00157CC3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proofErr w:type="gramStart"/>
      <w:r w:rsidRPr="00E36591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7</w:t>
      </w:r>
      <w:r w:rsidR="008A14FC">
        <w:rPr>
          <w:sz w:val="28"/>
          <w:szCs w:val="28"/>
        </w:rPr>
        <w:t>5</w:t>
      </w:r>
      <w:r w:rsidRPr="00157CC3">
        <w:rPr>
          <w:sz w:val="28"/>
          <w:szCs w:val="28"/>
        </w:rPr>
        <w:t xml:space="preserve">. В случае </w:t>
      </w:r>
      <w:r w:rsidR="00EE7E95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если </w:t>
      </w:r>
      <w:r w:rsidR="00EE7E95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заявитель </w:t>
      </w:r>
      <w:r w:rsidR="00EE7E95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считает, </w:t>
      </w:r>
      <w:r w:rsidR="00EE7E95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что </w:t>
      </w:r>
      <w:r w:rsidR="00EE7E95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в </w:t>
      </w:r>
      <w:r w:rsidR="00EE7E95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ходе </w:t>
      </w:r>
      <w:r w:rsidR="00EE7E95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предоставления </w:t>
      </w:r>
    </w:p>
    <w:p w:rsidR="00157CC3" w:rsidRPr="00157CC3" w:rsidRDefault="00157CC3" w:rsidP="00EE7E95">
      <w:pPr>
        <w:tabs>
          <w:tab w:val="left" w:pos="3686"/>
        </w:tabs>
        <w:jc w:val="both"/>
        <w:rPr>
          <w:sz w:val="28"/>
          <w:szCs w:val="28"/>
        </w:rPr>
      </w:pPr>
      <w:proofErr w:type="gramStart"/>
      <w:r w:rsidRPr="00157CC3">
        <w:rPr>
          <w:sz w:val="28"/>
          <w:szCs w:val="28"/>
        </w:rPr>
        <w:t xml:space="preserve">муниципальной услуги решениями и (или) действиями (бездействием)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 нарушены его права, он может обжаловать указанное решение и (или) действие (бездействие) в досудебном (внесудебном) порядке в соответствии                                                     с законодательством Российской Федерации. </w:t>
      </w:r>
      <w:proofErr w:type="gramEnd"/>
    </w:p>
    <w:p w:rsidR="00896D18" w:rsidRPr="00157CC3" w:rsidRDefault="00896D18" w:rsidP="00157CC3">
      <w:pPr>
        <w:tabs>
          <w:tab w:val="left" w:pos="3686"/>
        </w:tabs>
        <w:ind w:firstLine="709"/>
        <w:jc w:val="both"/>
        <w:rPr>
          <w:b/>
          <w:sz w:val="28"/>
          <w:szCs w:val="28"/>
        </w:rPr>
      </w:pPr>
    </w:p>
    <w:p w:rsidR="00157CC3" w:rsidRPr="00E36591" w:rsidRDefault="00157CC3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E36591">
        <w:rPr>
          <w:sz w:val="28"/>
          <w:szCs w:val="28"/>
        </w:rPr>
        <w:t xml:space="preserve">Органы местного самоуправления, организации и уполномоченные </w:t>
      </w:r>
      <w:r w:rsidR="00E36591">
        <w:rPr>
          <w:sz w:val="28"/>
          <w:szCs w:val="28"/>
        </w:rPr>
        <w:t xml:space="preserve">                 </w:t>
      </w:r>
      <w:r w:rsidRPr="00E36591">
        <w:rPr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896D18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    </w:t>
      </w:r>
    </w:p>
    <w:p w:rsidR="00896D18" w:rsidRDefault="00157CC3" w:rsidP="00EB756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7</w:t>
      </w:r>
      <w:r w:rsidR="008A14FC">
        <w:rPr>
          <w:sz w:val="28"/>
          <w:szCs w:val="28"/>
        </w:rPr>
        <w:t>6</w:t>
      </w:r>
      <w:r w:rsidRPr="00157CC3">
        <w:rPr>
          <w:sz w:val="28"/>
          <w:szCs w:val="28"/>
        </w:rPr>
        <w:t>. Жалоба подается в Администрац</w:t>
      </w:r>
      <w:r w:rsidR="003F4575">
        <w:rPr>
          <w:sz w:val="28"/>
          <w:szCs w:val="28"/>
        </w:rPr>
        <w:t xml:space="preserve">ию города Оренбурга, </w:t>
      </w:r>
      <w:r w:rsidR="00AC67F9">
        <w:rPr>
          <w:sz w:val="28"/>
          <w:szCs w:val="28"/>
        </w:rPr>
        <w:t xml:space="preserve"> </w:t>
      </w:r>
      <w:proofErr w:type="spellStart"/>
      <w:r w:rsidR="003F4575">
        <w:rPr>
          <w:sz w:val="28"/>
          <w:szCs w:val="28"/>
        </w:rPr>
        <w:t>ДГиЗО</w:t>
      </w:r>
      <w:proofErr w:type="spellEnd"/>
      <w:r w:rsidR="003F4575">
        <w:rPr>
          <w:sz w:val="28"/>
          <w:szCs w:val="28"/>
        </w:rPr>
        <w:t>, МФЦ</w:t>
      </w:r>
      <w:r w:rsidRPr="00157CC3">
        <w:rPr>
          <w:sz w:val="28"/>
          <w:szCs w:val="28"/>
        </w:rPr>
        <w:t xml:space="preserve"> </w:t>
      </w:r>
      <w:r w:rsidR="00896D18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либо</w:t>
      </w:r>
      <w:r w:rsidR="00896D18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 в </w:t>
      </w:r>
      <w:r w:rsidR="00896D18">
        <w:rPr>
          <w:sz w:val="28"/>
          <w:szCs w:val="28"/>
        </w:rPr>
        <w:t xml:space="preserve">    </w:t>
      </w:r>
      <w:r w:rsidRPr="00157CC3">
        <w:rPr>
          <w:sz w:val="28"/>
          <w:szCs w:val="28"/>
        </w:rPr>
        <w:t>орган,</w:t>
      </w:r>
      <w:r w:rsidR="00896D18">
        <w:rPr>
          <w:sz w:val="28"/>
          <w:szCs w:val="28"/>
        </w:rPr>
        <w:t xml:space="preserve">    </w:t>
      </w:r>
      <w:r w:rsidRPr="00157CC3">
        <w:rPr>
          <w:sz w:val="28"/>
          <w:szCs w:val="28"/>
        </w:rPr>
        <w:t xml:space="preserve"> являющийся</w:t>
      </w:r>
      <w:r w:rsidR="00896D18">
        <w:rPr>
          <w:sz w:val="28"/>
          <w:szCs w:val="28"/>
        </w:rPr>
        <w:t xml:space="preserve">    </w:t>
      </w:r>
      <w:r w:rsidRPr="00157CC3">
        <w:rPr>
          <w:sz w:val="28"/>
          <w:szCs w:val="28"/>
        </w:rPr>
        <w:t xml:space="preserve"> </w:t>
      </w:r>
      <w:r w:rsidR="00AC67F9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учредителем </w:t>
      </w:r>
      <w:r w:rsidR="00896D18">
        <w:rPr>
          <w:sz w:val="28"/>
          <w:szCs w:val="28"/>
        </w:rPr>
        <w:t xml:space="preserve">    </w:t>
      </w:r>
      <w:r w:rsidRPr="00157CC3">
        <w:rPr>
          <w:sz w:val="28"/>
          <w:szCs w:val="28"/>
        </w:rPr>
        <w:t>МФЦ,</w:t>
      </w:r>
      <w:r w:rsidR="00896D18">
        <w:rPr>
          <w:sz w:val="28"/>
          <w:szCs w:val="28"/>
        </w:rPr>
        <w:t xml:space="preserve">   </w:t>
      </w:r>
      <w:r w:rsidRPr="00157CC3">
        <w:rPr>
          <w:sz w:val="28"/>
          <w:szCs w:val="28"/>
        </w:rPr>
        <w:t xml:space="preserve"> </w:t>
      </w:r>
      <w:r w:rsidR="00AC67F9">
        <w:rPr>
          <w:sz w:val="28"/>
          <w:szCs w:val="28"/>
        </w:rPr>
        <w:t xml:space="preserve"> </w:t>
      </w:r>
      <w:r w:rsidR="00EB756A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а </w:t>
      </w:r>
      <w:r w:rsidR="00896D18">
        <w:rPr>
          <w:sz w:val="28"/>
          <w:szCs w:val="28"/>
        </w:rPr>
        <w:t xml:space="preserve">    </w:t>
      </w:r>
      <w:r w:rsidRPr="00157CC3">
        <w:rPr>
          <w:sz w:val="28"/>
          <w:szCs w:val="28"/>
        </w:rPr>
        <w:t xml:space="preserve">также </w:t>
      </w:r>
    </w:p>
    <w:p w:rsidR="00157CC3" w:rsidRPr="00157CC3" w:rsidRDefault="00157CC3" w:rsidP="00EB756A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>антимонопольный орган.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Жалобы на решения, принятые начальником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, подаются                                  в Администрацию города Оренбурга. Жалобы на решения и (или) действия (бездействие) МФЦ подаются учредителю МФЦ. 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/>
          <w:sz w:val="28"/>
          <w:szCs w:val="28"/>
        </w:rPr>
      </w:pPr>
    </w:p>
    <w:p w:rsidR="00157CC3" w:rsidRPr="00E36591" w:rsidRDefault="00157CC3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E36591">
        <w:rPr>
          <w:sz w:val="28"/>
          <w:szCs w:val="28"/>
        </w:rPr>
        <w:t xml:space="preserve">Способы информирования заявителей о порядке подачи </w:t>
      </w:r>
      <w:r w:rsidR="00E36591">
        <w:rPr>
          <w:sz w:val="28"/>
          <w:szCs w:val="28"/>
        </w:rPr>
        <w:t xml:space="preserve">                                     </w:t>
      </w:r>
      <w:r w:rsidRPr="00E36591">
        <w:rPr>
          <w:sz w:val="28"/>
          <w:szCs w:val="28"/>
        </w:rPr>
        <w:t>и</w:t>
      </w:r>
      <w:r w:rsidR="00E36591">
        <w:rPr>
          <w:sz w:val="28"/>
          <w:szCs w:val="28"/>
        </w:rPr>
        <w:t xml:space="preserve"> </w:t>
      </w:r>
      <w:r w:rsidRPr="00E36591">
        <w:rPr>
          <w:sz w:val="28"/>
          <w:szCs w:val="28"/>
        </w:rPr>
        <w:t>рассмотрения жалобы, в том числе с использованием Портала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b/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7</w:t>
      </w:r>
      <w:r w:rsidR="008A14FC">
        <w:rPr>
          <w:sz w:val="28"/>
          <w:szCs w:val="28"/>
        </w:rPr>
        <w:t>7</w:t>
      </w:r>
      <w:r w:rsidRPr="00157CC3">
        <w:rPr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                      в местах предоставления муниципальной услуги, на официальном Интерне</w:t>
      </w:r>
      <w:proofErr w:type="gramStart"/>
      <w:r w:rsidRPr="00157CC3">
        <w:rPr>
          <w:sz w:val="28"/>
          <w:szCs w:val="28"/>
        </w:rPr>
        <w:t>т-</w:t>
      </w:r>
      <w:proofErr w:type="gramEnd"/>
      <w:r w:rsidRPr="00157CC3">
        <w:rPr>
          <w:sz w:val="28"/>
          <w:szCs w:val="28"/>
        </w:rPr>
        <w:t xml:space="preserve"> портале  города Оренбурга, на Портале.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57CC3" w:rsidRPr="00E36591" w:rsidRDefault="00157CC3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E36591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7</w:t>
      </w:r>
      <w:r w:rsidR="008A14FC">
        <w:rPr>
          <w:sz w:val="28"/>
          <w:szCs w:val="28"/>
        </w:rPr>
        <w:t>8</w:t>
      </w:r>
      <w:r w:rsidRPr="00157CC3">
        <w:rPr>
          <w:sz w:val="28"/>
          <w:szCs w:val="28"/>
        </w:rPr>
        <w:t xml:space="preserve">. Федеральный </w:t>
      </w:r>
      <w:hyperlink r:id="rId18" w:history="1">
        <w:r w:rsidRPr="00E36591">
          <w:rPr>
            <w:rStyle w:val="aa"/>
            <w:color w:val="auto"/>
            <w:sz w:val="28"/>
            <w:szCs w:val="28"/>
            <w:u w:val="none"/>
          </w:rPr>
          <w:t>закон</w:t>
        </w:r>
      </w:hyperlink>
      <w:r w:rsidRPr="00157CC3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157CC3" w:rsidRPr="00157CC3" w:rsidRDefault="009908EE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hyperlink r:id="rId19" w:anchor="/document/27537955/entry/0" w:history="1">
        <w:proofErr w:type="gramStart"/>
        <w:r w:rsidR="00157CC3" w:rsidRPr="00E36591">
          <w:rPr>
            <w:rStyle w:val="aa"/>
            <w:color w:val="auto"/>
            <w:sz w:val="28"/>
            <w:szCs w:val="28"/>
            <w:u w:val="none"/>
          </w:rPr>
          <w:t>постановление</w:t>
        </w:r>
      </w:hyperlink>
      <w:r w:rsidR="00157CC3" w:rsidRPr="00157CC3">
        <w:rPr>
          <w:sz w:val="28"/>
          <w:szCs w:val="28"/>
        </w:rPr>
        <w:t xml:space="preserve"> Правительства РФ от 16.08.2012 № 840 «О порядке подачи и рассмотрения жалоб на решения и действия (бездействие) </w:t>
      </w:r>
      <w:r w:rsidR="00157CC3" w:rsidRPr="00157CC3">
        <w:rPr>
          <w:sz w:val="28"/>
          <w:szCs w:val="28"/>
        </w:rPr>
        <w:lastRenderedPageBreak/>
        <w:t xml:space="preserve">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E36591">
        <w:rPr>
          <w:sz w:val="28"/>
          <w:szCs w:val="28"/>
        </w:rPr>
        <w:t xml:space="preserve">                          </w:t>
      </w:r>
      <w:r w:rsidR="00157CC3" w:rsidRPr="00157CC3">
        <w:rPr>
          <w:sz w:val="28"/>
          <w:szCs w:val="28"/>
        </w:rPr>
        <w:t xml:space="preserve">в установленной сфере деятельности, и их должностных лиц, организаций, предусмотренных </w:t>
      </w:r>
      <w:hyperlink r:id="rId20" w:history="1">
        <w:r w:rsidR="00157CC3" w:rsidRPr="00E36591">
          <w:rPr>
            <w:rStyle w:val="aa"/>
            <w:color w:val="auto"/>
            <w:sz w:val="28"/>
            <w:szCs w:val="28"/>
            <w:u w:val="none"/>
          </w:rPr>
          <w:t>частью 1.1</w:t>
        </w:r>
        <w:proofErr w:type="gramEnd"/>
        <w:r w:rsidR="00157CC3" w:rsidRPr="00E36591">
          <w:rPr>
            <w:rStyle w:val="aa"/>
            <w:color w:val="auto"/>
            <w:sz w:val="28"/>
            <w:szCs w:val="28"/>
            <w:u w:val="none"/>
          </w:rPr>
          <w:t xml:space="preserve"> статьи 16</w:t>
        </w:r>
      </w:hyperlink>
      <w:r w:rsidR="00157CC3" w:rsidRPr="00157CC3">
        <w:rPr>
          <w:sz w:val="28"/>
          <w:szCs w:val="28"/>
        </w:rPr>
        <w:t xml:space="preserve"> Федерального закона </w:t>
      </w:r>
      <w:r w:rsidR="00E36591">
        <w:rPr>
          <w:sz w:val="28"/>
          <w:szCs w:val="28"/>
        </w:rPr>
        <w:t xml:space="preserve">                                      </w:t>
      </w:r>
      <w:r w:rsidR="00157CC3" w:rsidRPr="00157CC3">
        <w:rPr>
          <w:sz w:val="28"/>
          <w:szCs w:val="28"/>
        </w:rPr>
        <w:t>«Об организации предоставления государственных и муниципальных услуг»,                     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8A14FC" w:rsidRDefault="008A14FC" w:rsidP="00157CC3">
      <w:pPr>
        <w:tabs>
          <w:tab w:val="left" w:pos="3686"/>
        </w:tabs>
        <w:ind w:firstLine="709"/>
        <w:jc w:val="both"/>
        <w:rPr>
          <w:b/>
          <w:sz w:val="28"/>
          <w:szCs w:val="28"/>
        </w:rPr>
      </w:pPr>
    </w:p>
    <w:p w:rsidR="00157CC3" w:rsidRPr="00E36591" w:rsidRDefault="00157CC3" w:rsidP="00E36591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E36591">
        <w:rPr>
          <w:sz w:val="28"/>
          <w:szCs w:val="28"/>
          <w:lang w:val="en-US"/>
        </w:rPr>
        <w:t>VI</w:t>
      </w:r>
      <w:r w:rsidRPr="00E36591">
        <w:rPr>
          <w:sz w:val="28"/>
          <w:szCs w:val="28"/>
        </w:rPr>
        <w:t>. Особенности выполнения административных процедур (действий)                              в МФЦ</w:t>
      </w:r>
    </w:p>
    <w:p w:rsidR="0029613E" w:rsidRDefault="0029613E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29613E" w:rsidRDefault="008A14FC" w:rsidP="0087747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157CC3" w:rsidRPr="00157CC3">
        <w:rPr>
          <w:sz w:val="28"/>
          <w:szCs w:val="28"/>
        </w:rPr>
        <w:t xml:space="preserve">. Административные </w:t>
      </w:r>
      <w:r w:rsidR="0029613E">
        <w:rPr>
          <w:sz w:val="28"/>
          <w:szCs w:val="28"/>
        </w:rPr>
        <w:t xml:space="preserve"> </w:t>
      </w:r>
      <w:r w:rsidR="00157CC3" w:rsidRPr="00157CC3">
        <w:rPr>
          <w:sz w:val="28"/>
          <w:szCs w:val="28"/>
        </w:rPr>
        <w:t>процедуры</w:t>
      </w:r>
      <w:r w:rsidR="0029613E">
        <w:rPr>
          <w:sz w:val="28"/>
          <w:szCs w:val="28"/>
        </w:rPr>
        <w:t xml:space="preserve"> </w:t>
      </w:r>
      <w:r w:rsidR="00157CC3" w:rsidRPr="00157CC3">
        <w:rPr>
          <w:sz w:val="28"/>
          <w:szCs w:val="28"/>
        </w:rPr>
        <w:t xml:space="preserve"> </w:t>
      </w:r>
      <w:r w:rsidR="0029613E">
        <w:rPr>
          <w:sz w:val="28"/>
          <w:szCs w:val="28"/>
        </w:rPr>
        <w:t xml:space="preserve"> </w:t>
      </w:r>
      <w:r w:rsidR="00157CC3" w:rsidRPr="00157CC3">
        <w:rPr>
          <w:sz w:val="28"/>
          <w:szCs w:val="28"/>
        </w:rPr>
        <w:t xml:space="preserve">(действия), </w:t>
      </w:r>
      <w:r w:rsidR="0029613E">
        <w:rPr>
          <w:sz w:val="28"/>
          <w:szCs w:val="28"/>
        </w:rPr>
        <w:t xml:space="preserve"> </w:t>
      </w:r>
      <w:r w:rsidR="00AC67F9">
        <w:rPr>
          <w:sz w:val="28"/>
          <w:szCs w:val="28"/>
        </w:rPr>
        <w:t xml:space="preserve"> </w:t>
      </w:r>
      <w:r w:rsidR="0029613E">
        <w:rPr>
          <w:sz w:val="28"/>
          <w:szCs w:val="28"/>
        </w:rPr>
        <w:t xml:space="preserve"> </w:t>
      </w:r>
      <w:r w:rsidR="00157CC3" w:rsidRPr="00157CC3">
        <w:rPr>
          <w:sz w:val="28"/>
          <w:szCs w:val="28"/>
        </w:rPr>
        <w:t xml:space="preserve">выполняемые </w:t>
      </w:r>
      <w:r w:rsidR="0029613E">
        <w:rPr>
          <w:sz w:val="28"/>
          <w:szCs w:val="28"/>
        </w:rPr>
        <w:t xml:space="preserve"> </w:t>
      </w:r>
      <w:r w:rsidR="00877472">
        <w:rPr>
          <w:sz w:val="28"/>
          <w:szCs w:val="28"/>
        </w:rPr>
        <w:t xml:space="preserve"> </w:t>
      </w:r>
      <w:r w:rsidR="00157CC3" w:rsidRPr="00157CC3">
        <w:rPr>
          <w:sz w:val="28"/>
          <w:szCs w:val="28"/>
        </w:rPr>
        <w:t xml:space="preserve">МФЦ, </w:t>
      </w:r>
    </w:p>
    <w:p w:rsidR="00157CC3" w:rsidRPr="00157CC3" w:rsidRDefault="00157CC3" w:rsidP="00877472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>описываются в соглашении о взаимодействии между Администрацией города Оренбурга и МФЦ.</w:t>
      </w:r>
    </w:p>
    <w:p w:rsidR="00A710A7" w:rsidRDefault="00A710A7" w:rsidP="0087747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МФЦ следующих административных процедур (действий) (в случае если муниципальная услуга предоставляется посредством обращения заявителя в МФЦ):</w:t>
      </w:r>
    </w:p>
    <w:p w:rsidR="003033C0" w:rsidRDefault="00157CC3" w:rsidP="0087747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</w:t>
      </w:r>
      <w:r w:rsidR="00AC67F9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а также </w:t>
      </w:r>
      <w:r w:rsidR="00AC67F9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консультирование </w:t>
      </w:r>
      <w:r w:rsidR="00AC67F9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заявителей </w:t>
      </w:r>
      <w:r w:rsidR="003033C0">
        <w:rPr>
          <w:sz w:val="28"/>
          <w:szCs w:val="28"/>
        </w:rPr>
        <w:t xml:space="preserve">  </w:t>
      </w:r>
      <w:r w:rsidR="00AC67F9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о </w:t>
      </w:r>
      <w:r w:rsidR="003033C0">
        <w:rPr>
          <w:sz w:val="28"/>
          <w:szCs w:val="28"/>
        </w:rPr>
        <w:t xml:space="preserve">  </w:t>
      </w:r>
      <w:r w:rsidR="00AC67F9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порядке </w:t>
      </w:r>
    </w:p>
    <w:p w:rsidR="00157CC3" w:rsidRPr="00157CC3" w:rsidRDefault="00157CC3" w:rsidP="00877472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предоставления муниципальной услуги в МФЦ. </w:t>
      </w:r>
    </w:p>
    <w:p w:rsidR="00157CC3" w:rsidRPr="00157CC3" w:rsidRDefault="00157CC3" w:rsidP="0087747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Информирование заявителей в МФЦ осуществляется при личном обращении, посредством сети Интернет, электронной почты или </w:t>
      </w:r>
      <w:r w:rsidR="00E36591">
        <w:rPr>
          <w:sz w:val="28"/>
          <w:szCs w:val="28"/>
        </w:rPr>
        <w:t xml:space="preserve">                              </w:t>
      </w:r>
      <w:r w:rsidRPr="00157CC3">
        <w:rPr>
          <w:sz w:val="28"/>
          <w:szCs w:val="28"/>
        </w:rPr>
        <w:t>по телефону.</w:t>
      </w:r>
    </w:p>
    <w:p w:rsidR="00157CC3" w:rsidRPr="00157CC3" w:rsidRDefault="00157CC3" w:rsidP="0087747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Информация о местонахождении, графике работы, контактных телефонах МФЦ, участвующих в предоставлении муниципальных услуг, указывается на официальном сайте МФЦ, информационных стендах </w:t>
      </w:r>
      <w:r w:rsidR="00E36591">
        <w:rPr>
          <w:sz w:val="28"/>
          <w:szCs w:val="28"/>
        </w:rPr>
        <w:t xml:space="preserve">                                </w:t>
      </w:r>
      <w:r w:rsidRPr="00157CC3">
        <w:rPr>
          <w:sz w:val="28"/>
          <w:szCs w:val="28"/>
        </w:rPr>
        <w:t xml:space="preserve">в местах, предназначенных для предоставления муниципальных услуг. </w:t>
      </w:r>
    </w:p>
    <w:p w:rsidR="00157CC3" w:rsidRPr="00157CC3" w:rsidRDefault="00157CC3" w:rsidP="0087747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Основными требованиями к порядку информирования заявителей                                  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157CC3" w:rsidRPr="00157CC3" w:rsidRDefault="00157CC3" w:rsidP="0087747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2) прием запросов заявителей о предоставлении муниципальной услуги                          и иных документов, необходимых для предоставления муниципальной услуги.   </w:t>
      </w:r>
    </w:p>
    <w:p w:rsidR="00157CC3" w:rsidRPr="00157CC3" w:rsidRDefault="00157CC3" w:rsidP="0087747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Специалист МФЦ, осуществляющий прием документов: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а) устанавливает личность заявителя, в том числе проверяет основной документ, удостоверяющий личность гражданина Российской Федерации, </w:t>
      </w:r>
      <w:r w:rsidRPr="00157CC3">
        <w:rPr>
          <w:sz w:val="28"/>
          <w:szCs w:val="28"/>
        </w:rPr>
        <w:lastRenderedPageBreak/>
        <w:t>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б) проверяет наличие всех необходимых документов исходя                                      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157CC3" w:rsidRPr="00157CC3" w:rsidRDefault="00157CC3" w:rsidP="0087747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в) в случае представления </w:t>
      </w:r>
      <w:r w:rsidR="00877472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неполного комплекта документов                                             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д) проверяет наличие документа, </w:t>
      </w:r>
      <w:r w:rsidR="006C1FD2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подтверждающего </w:t>
      </w:r>
      <w:r w:rsidR="006C1FD2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оплату госпошлины, и других платежных документов;</w:t>
      </w:r>
    </w:p>
    <w:p w:rsidR="00157CC3" w:rsidRPr="00157CC3" w:rsidRDefault="00A710A7" w:rsidP="00A710A7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сверяет представленные экземпляры оригиналов документов с их копиями </w:t>
      </w:r>
      <w:r w:rsidR="00157CC3" w:rsidRPr="00157CC3">
        <w:rPr>
          <w:sz w:val="28"/>
          <w:szCs w:val="28"/>
        </w:rPr>
        <w:t xml:space="preserve"> (в том числе нотариально удостоверенными). Если представленные копии документов нотариально не заверены, специалист МФЦ, сверив копии документов с их подлинными экземплярами, заверяет своей подписью </w:t>
      </w:r>
      <w:r>
        <w:rPr>
          <w:sz w:val="28"/>
          <w:szCs w:val="28"/>
        </w:rPr>
        <w:t xml:space="preserve">                         </w:t>
      </w:r>
      <w:r w:rsidR="00157CC3" w:rsidRPr="00157CC3">
        <w:rPr>
          <w:sz w:val="28"/>
          <w:szCs w:val="28"/>
        </w:rPr>
        <w:t xml:space="preserve">с указанием фамилии и инициалов и ставит штамп «копия верна» (если данное административное действие предусмотрено соглашением </w:t>
      </w:r>
      <w:r>
        <w:rPr>
          <w:sz w:val="28"/>
          <w:szCs w:val="28"/>
        </w:rPr>
        <w:t xml:space="preserve">                                    </w:t>
      </w:r>
      <w:r w:rsidR="00157CC3" w:rsidRPr="00157CC3">
        <w:rPr>
          <w:sz w:val="28"/>
          <w:szCs w:val="28"/>
        </w:rPr>
        <w:t>о взаимодействии);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з) проверяет полноту оформления заявления;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и) принимает заявление;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3) формирование и направление МФЦ межведомственного запроса                             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Межведомственные запросы направляет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>. МФЦ направляет запрос в органы, предоставляющие государственные услуги,</w:t>
      </w:r>
      <w:r w:rsidR="00E3659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в иные органы государственной власти, органы местного самоуправления </w:t>
      </w:r>
      <w:r w:rsidR="00E3659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и организации, участвующие в предоставлении муниципальных услуг, при наличии межведомственного запроса в соглашении о взаимодействии;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4) выдача заявителю результата предоставления  муниципальной услуги, в том числе выдача документов на бумажном носителе, подтверждающих содержание электронных документов, направленных </w:t>
      </w:r>
      <w:r w:rsidR="00E36591">
        <w:rPr>
          <w:sz w:val="28"/>
          <w:szCs w:val="28"/>
        </w:rPr>
        <w:t xml:space="preserve">                     </w:t>
      </w:r>
      <w:r w:rsidRPr="00157CC3">
        <w:rPr>
          <w:sz w:val="28"/>
          <w:szCs w:val="28"/>
        </w:rPr>
        <w:t xml:space="preserve">в МФЦ по результатам предоставления муниципальных услуг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 xml:space="preserve">, </w:t>
      </w:r>
      <w:r w:rsidR="00E36591">
        <w:rPr>
          <w:sz w:val="28"/>
          <w:szCs w:val="28"/>
        </w:rPr>
        <w:t xml:space="preserve">                         </w:t>
      </w:r>
      <w:r w:rsidRPr="00157CC3">
        <w:rPr>
          <w:sz w:val="28"/>
          <w:szCs w:val="28"/>
        </w:rPr>
        <w:t xml:space="preserve">а также выдача документов, включая составление на бумажном носителе </w:t>
      </w:r>
      <w:r w:rsidR="00E36591">
        <w:rPr>
          <w:sz w:val="28"/>
          <w:szCs w:val="28"/>
        </w:rPr>
        <w:t xml:space="preserve">                          </w:t>
      </w:r>
      <w:r w:rsidRPr="00157CC3">
        <w:rPr>
          <w:sz w:val="28"/>
          <w:szCs w:val="28"/>
        </w:rPr>
        <w:t xml:space="preserve">и </w:t>
      </w:r>
      <w:proofErr w:type="gramStart"/>
      <w:r w:rsidRPr="00157CC3">
        <w:rPr>
          <w:sz w:val="28"/>
          <w:szCs w:val="28"/>
        </w:rPr>
        <w:t>заверение выписок</w:t>
      </w:r>
      <w:proofErr w:type="gramEnd"/>
      <w:r w:rsidRPr="00157CC3">
        <w:rPr>
          <w:sz w:val="28"/>
          <w:szCs w:val="28"/>
        </w:rPr>
        <w:t xml:space="preserve">  из информационных систем </w:t>
      </w:r>
      <w:proofErr w:type="spellStart"/>
      <w:r w:rsidRPr="00157CC3">
        <w:rPr>
          <w:sz w:val="28"/>
          <w:szCs w:val="28"/>
        </w:rPr>
        <w:t>ДГиЗО</w:t>
      </w:r>
      <w:proofErr w:type="spellEnd"/>
      <w:r w:rsidRPr="00157CC3">
        <w:rPr>
          <w:sz w:val="28"/>
          <w:szCs w:val="28"/>
        </w:rPr>
        <w:t>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Специалист МФЦ, осуществляющий выдачу документов: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а) устанавливает личность заявителя; 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б) знакомит с перечнем и содержанием выдаваемых документов;</w:t>
      </w:r>
    </w:p>
    <w:p w:rsidR="005F7351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в) выдает заявителю результат предоставления муниципальной услуги           или письмо с </w:t>
      </w:r>
      <w:r w:rsidR="005F735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мотивированным </w:t>
      </w:r>
      <w:r w:rsidR="005F735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>отказом</w:t>
      </w:r>
      <w:r w:rsidR="005F735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 в </w:t>
      </w:r>
      <w:r w:rsidR="005F7351">
        <w:rPr>
          <w:sz w:val="28"/>
          <w:szCs w:val="28"/>
        </w:rPr>
        <w:t xml:space="preserve"> </w:t>
      </w:r>
      <w:r w:rsidRPr="00157CC3">
        <w:rPr>
          <w:sz w:val="28"/>
          <w:szCs w:val="28"/>
        </w:rPr>
        <w:t xml:space="preserve">предоставлении </w:t>
      </w:r>
      <w:r w:rsidR="005F7351">
        <w:rPr>
          <w:sz w:val="28"/>
          <w:szCs w:val="28"/>
        </w:rPr>
        <w:t xml:space="preserve">  </w:t>
      </w:r>
      <w:r w:rsidRPr="00157CC3">
        <w:rPr>
          <w:sz w:val="28"/>
          <w:szCs w:val="28"/>
        </w:rPr>
        <w:t xml:space="preserve">муниципальной </w:t>
      </w:r>
    </w:p>
    <w:p w:rsidR="00157CC3" w:rsidRPr="00157CC3" w:rsidRDefault="00157CC3" w:rsidP="005F7351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lastRenderedPageBreak/>
        <w:t>услуги.</w:t>
      </w:r>
    </w:p>
    <w:p w:rsidR="00157CC3" w:rsidRP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</w:t>
      </w:r>
      <w:r w:rsidR="00E36591">
        <w:rPr>
          <w:sz w:val="28"/>
          <w:szCs w:val="28"/>
        </w:rPr>
        <w:t xml:space="preserve">                                </w:t>
      </w:r>
      <w:r w:rsidRPr="00157CC3">
        <w:rPr>
          <w:sz w:val="28"/>
          <w:szCs w:val="28"/>
        </w:rPr>
        <w:t>ее с распиской;</w:t>
      </w:r>
    </w:p>
    <w:p w:rsidR="0014133A" w:rsidRDefault="00157CC3" w:rsidP="0014133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                                       или мотивированного отказа заявителю;</w:t>
      </w:r>
    </w:p>
    <w:p w:rsidR="0014133A" w:rsidRDefault="00157CC3" w:rsidP="0014133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д) подписывает и заверяет печатью на бумажном носителе экземпляр электронного документа или выписки из </w:t>
      </w:r>
      <w:proofErr w:type="gramStart"/>
      <w:r w:rsidR="0014133A">
        <w:rPr>
          <w:sz w:val="28"/>
          <w:szCs w:val="28"/>
        </w:rPr>
        <w:t>соответствующих</w:t>
      </w:r>
      <w:proofErr w:type="gramEnd"/>
      <w:r w:rsidR="0014133A">
        <w:rPr>
          <w:sz w:val="28"/>
          <w:szCs w:val="28"/>
        </w:rPr>
        <w:t xml:space="preserve"> информационных</w:t>
      </w:r>
    </w:p>
    <w:p w:rsidR="00157CC3" w:rsidRPr="00157CC3" w:rsidRDefault="00157CC3" w:rsidP="0014133A">
      <w:pPr>
        <w:tabs>
          <w:tab w:val="left" w:pos="3686"/>
        </w:tabs>
        <w:jc w:val="both"/>
        <w:rPr>
          <w:sz w:val="28"/>
          <w:szCs w:val="28"/>
        </w:rPr>
      </w:pPr>
      <w:r w:rsidRPr="00157CC3">
        <w:rPr>
          <w:sz w:val="28"/>
          <w:szCs w:val="28"/>
        </w:rPr>
        <w:t>систем.</w:t>
      </w:r>
    </w:p>
    <w:p w:rsidR="00157CC3" w:rsidRDefault="00157CC3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157CC3">
        <w:rPr>
          <w:sz w:val="28"/>
          <w:szCs w:val="28"/>
        </w:rPr>
        <w:t xml:space="preserve">Выдача документов, в том числе своевременно не полученных заявителем, осуществляется в соответствии с условиями соглашений </w:t>
      </w:r>
      <w:r w:rsidR="00E36591">
        <w:rPr>
          <w:sz w:val="28"/>
          <w:szCs w:val="28"/>
        </w:rPr>
        <w:t xml:space="preserve">                          </w:t>
      </w:r>
      <w:r w:rsidRPr="00157CC3">
        <w:rPr>
          <w:sz w:val="28"/>
          <w:szCs w:val="28"/>
        </w:rPr>
        <w:t>о взаимодействии.</w:t>
      </w:r>
    </w:p>
    <w:p w:rsidR="00375DB5" w:rsidRDefault="00375DB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375DB5" w:rsidRDefault="00375DB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375DB5" w:rsidRDefault="00375DB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375DB5" w:rsidRDefault="00375DB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5F7351" w:rsidRDefault="005F7351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EE7E95" w:rsidRDefault="00EE7E95" w:rsidP="00157CC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bookmarkEnd w:id="14"/>
    <w:p w:rsidR="00E36591" w:rsidRPr="00E36591" w:rsidRDefault="00E36591" w:rsidP="00E36591">
      <w:pPr>
        <w:ind w:firstLine="4820"/>
        <w:rPr>
          <w:bCs/>
          <w:sz w:val="28"/>
          <w:szCs w:val="28"/>
        </w:rPr>
      </w:pPr>
      <w:r w:rsidRPr="00E36591">
        <w:rPr>
          <w:bCs/>
          <w:sz w:val="28"/>
          <w:szCs w:val="28"/>
        </w:rPr>
        <w:lastRenderedPageBreak/>
        <w:t>Приложение № 1</w:t>
      </w:r>
    </w:p>
    <w:p w:rsidR="00E36591" w:rsidRPr="00E36591" w:rsidRDefault="00E36591" w:rsidP="00E36591">
      <w:pPr>
        <w:ind w:firstLine="4820"/>
        <w:rPr>
          <w:bCs/>
          <w:sz w:val="28"/>
          <w:szCs w:val="28"/>
        </w:rPr>
      </w:pPr>
      <w:r w:rsidRPr="00E36591">
        <w:rPr>
          <w:bCs/>
          <w:sz w:val="28"/>
          <w:szCs w:val="28"/>
        </w:rPr>
        <w:t>к Административному регламенту</w:t>
      </w:r>
    </w:p>
    <w:p w:rsidR="00E36591" w:rsidRPr="00E36591" w:rsidRDefault="00E36591" w:rsidP="00E36591">
      <w:pPr>
        <w:ind w:firstLine="4820"/>
        <w:rPr>
          <w:bCs/>
          <w:sz w:val="28"/>
          <w:szCs w:val="28"/>
        </w:rPr>
      </w:pPr>
      <w:r w:rsidRPr="00E36591">
        <w:rPr>
          <w:bCs/>
          <w:sz w:val="28"/>
          <w:szCs w:val="28"/>
        </w:rPr>
        <w:t xml:space="preserve">предоставления </w:t>
      </w:r>
      <w:proofErr w:type="gramStart"/>
      <w:r w:rsidRPr="00E36591">
        <w:rPr>
          <w:bCs/>
          <w:sz w:val="28"/>
          <w:szCs w:val="28"/>
        </w:rPr>
        <w:t>муниципальной</w:t>
      </w:r>
      <w:proofErr w:type="gramEnd"/>
    </w:p>
    <w:p w:rsidR="00E36591" w:rsidRDefault="00E36591" w:rsidP="00E36591">
      <w:pPr>
        <w:ind w:firstLine="4820"/>
        <w:rPr>
          <w:bCs/>
          <w:sz w:val="28"/>
          <w:szCs w:val="28"/>
        </w:rPr>
      </w:pPr>
      <w:r w:rsidRPr="00E36591">
        <w:rPr>
          <w:bCs/>
          <w:sz w:val="28"/>
          <w:szCs w:val="28"/>
        </w:rPr>
        <w:t>услуги «Выда</w:t>
      </w:r>
      <w:r>
        <w:rPr>
          <w:bCs/>
          <w:sz w:val="28"/>
          <w:szCs w:val="28"/>
        </w:rPr>
        <w:t xml:space="preserve">ча разрешения </w:t>
      </w:r>
    </w:p>
    <w:p w:rsidR="00E36591" w:rsidRDefault="00E36591" w:rsidP="00E36591">
      <w:pPr>
        <w:ind w:firstLine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ввод  </w:t>
      </w:r>
      <w:r w:rsidR="006C1FD2">
        <w:rPr>
          <w:bCs/>
          <w:sz w:val="28"/>
          <w:szCs w:val="28"/>
        </w:rPr>
        <w:t>в</w:t>
      </w:r>
      <w:r w:rsidRPr="00E36591">
        <w:rPr>
          <w:bCs/>
          <w:sz w:val="28"/>
          <w:szCs w:val="28"/>
        </w:rPr>
        <w:t xml:space="preserve"> эксплуатацию</w:t>
      </w:r>
    </w:p>
    <w:p w:rsidR="003F4575" w:rsidRDefault="003F4575" w:rsidP="00E36591">
      <w:pPr>
        <w:ind w:firstLine="4820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объекта, строительство которого</w:t>
      </w:r>
    </w:p>
    <w:p w:rsidR="003F4575" w:rsidRDefault="003F4575" w:rsidP="00E36591">
      <w:pPr>
        <w:ind w:firstLine="4820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осуществлялось на основании</w:t>
      </w:r>
    </w:p>
    <w:p w:rsidR="006C1FD2" w:rsidRDefault="003F4575" w:rsidP="006C1FD2">
      <w:pPr>
        <w:ind w:firstLine="4820"/>
        <w:rPr>
          <w:bCs/>
          <w:sz w:val="28"/>
          <w:szCs w:val="28"/>
        </w:rPr>
      </w:pPr>
      <w:r>
        <w:rPr>
          <w:bCs/>
          <w:sz w:val="28"/>
          <w:szCs w:val="28"/>
        </w:rPr>
        <w:t>выданного</w:t>
      </w:r>
      <w:r w:rsidR="006C1FD2">
        <w:rPr>
          <w:bCs/>
          <w:sz w:val="28"/>
          <w:szCs w:val="28"/>
        </w:rPr>
        <w:t xml:space="preserve"> органом местного</w:t>
      </w:r>
    </w:p>
    <w:p w:rsidR="003F4575" w:rsidRDefault="006C1FD2" w:rsidP="006C1FD2">
      <w:pPr>
        <w:ind w:firstLine="4820"/>
        <w:rPr>
          <w:bCs/>
          <w:sz w:val="28"/>
          <w:szCs w:val="28"/>
        </w:rPr>
      </w:pPr>
      <w:r>
        <w:rPr>
          <w:bCs/>
          <w:sz w:val="28"/>
          <w:szCs w:val="28"/>
        </w:rPr>
        <w:t>самоуправления разрешения</w:t>
      </w:r>
      <w:r w:rsidR="003F45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</w:t>
      </w:r>
    </w:p>
    <w:p w:rsidR="003F4575" w:rsidRPr="00E36591" w:rsidRDefault="003F4575" w:rsidP="00E36591">
      <w:pPr>
        <w:ind w:firstLine="4820"/>
        <w:rPr>
          <w:bCs/>
          <w:sz w:val="28"/>
          <w:szCs w:val="28"/>
        </w:rPr>
      </w:pPr>
      <w:r>
        <w:rPr>
          <w:bCs/>
          <w:sz w:val="28"/>
          <w:szCs w:val="28"/>
        </w:rPr>
        <w:t>на строительство»</w:t>
      </w:r>
    </w:p>
    <w:p w:rsidR="00E36591" w:rsidRDefault="00E36591" w:rsidP="00E36591">
      <w:pPr>
        <w:ind w:firstLine="4820"/>
        <w:rPr>
          <w:bCs/>
          <w:sz w:val="28"/>
          <w:szCs w:val="28"/>
        </w:rPr>
      </w:pPr>
      <w:r w:rsidRPr="00E36591">
        <w:rPr>
          <w:bCs/>
          <w:sz w:val="28"/>
          <w:szCs w:val="28"/>
        </w:rPr>
        <w:t xml:space="preserve">   </w:t>
      </w:r>
    </w:p>
    <w:p w:rsidR="00E36591" w:rsidRPr="00E36591" w:rsidRDefault="00E36591" w:rsidP="00E36591">
      <w:pPr>
        <w:ind w:firstLine="4820"/>
        <w:rPr>
          <w:bCs/>
          <w:sz w:val="28"/>
          <w:szCs w:val="28"/>
        </w:rPr>
      </w:pPr>
      <w:r w:rsidRPr="00E36591">
        <w:rPr>
          <w:bCs/>
          <w:sz w:val="28"/>
          <w:szCs w:val="28"/>
        </w:rPr>
        <w:t>В департамент градостроительства</w:t>
      </w:r>
    </w:p>
    <w:p w:rsidR="00E36591" w:rsidRPr="00E36591" w:rsidRDefault="00E36591" w:rsidP="00E36591">
      <w:pPr>
        <w:ind w:firstLine="4820"/>
        <w:rPr>
          <w:bCs/>
          <w:sz w:val="28"/>
          <w:szCs w:val="28"/>
        </w:rPr>
      </w:pPr>
      <w:r w:rsidRPr="00E36591">
        <w:rPr>
          <w:bCs/>
          <w:sz w:val="28"/>
          <w:szCs w:val="28"/>
        </w:rPr>
        <w:t>и земельных отношений</w:t>
      </w:r>
    </w:p>
    <w:p w:rsidR="00E36591" w:rsidRPr="00E36591" w:rsidRDefault="00E36591" w:rsidP="00E36591">
      <w:pPr>
        <w:ind w:firstLine="4820"/>
        <w:rPr>
          <w:bCs/>
          <w:sz w:val="28"/>
          <w:szCs w:val="28"/>
        </w:rPr>
      </w:pPr>
      <w:r w:rsidRPr="00E36591">
        <w:rPr>
          <w:bCs/>
          <w:sz w:val="28"/>
          <w:szCs w:val="28"/>
        </w:rPr>
        <w:t>администрации города Оренбурга</w:t>
      </w:r>
    </w:p>
    <w:p w:rsidR="00E36591" w:rsidRPr="00E36591" w:rsidRDefault="00E36591" w:rsidP="00E36591">
      <w:pPr>
        <w:ind w:firstLine="4820"/>
        <w:rPr>
          <w:bCs/>
          <w:sz w:val="28"/>
          <w:szCs w:val="28"/>
        </w:rPr>
      </w:pPr>
      <w:r w:rsidRPr="00E36591">
        <w:rPr>
          <w:bCs/>
          <w:sz w:val="28"/>
          <w:szCs w:val="28"/>
        </w:rPr>
        <w:t xml:space="preserve"> </w:t>
      </w:r>
    </w:p>
    <w:tbl>
      <w:tblPr>
        <w:tblW w:w="10395" w:type="dxa"/>
        <w:tblLayout w:type="fixed"/>
        <w:tblLook w:val="04A0" w:firstRow="1" w:lastRow="0" w:firstColumn="1" w:lastColumn="0" w:noHBand="0" w:noVBand="1"/>
      </w:tblPr>
      <w:tblGrid>
        <w:gridCol w:w="10395"/>
      </w:tblGrid>
      <w:tr w:rsidR="00E36591" w:rsidRPr="00E36591" w:rsidTr="00ED011E">
        <w:trPr>
          <w:trHeight w:val="7447"/>
        </w:trPr>
        <w:tc>
          <w:tcPr>
            <w:tcW w:w="10395" w:type="dxa"/>
          </w:tcPr>
          <w:p w:rsid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>Сведения о заявителе: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36591">
              <w:rPr>
                <w:sz w:val="28"/>
                <w:szCs w:val="28"/>
              </w:rPr>
              <w:t>_________</w:t>
            </w:r>
            <w:r w:rsidR="00D938CF">
              <w:rPr>
                <w:sz w:val="28"/>
                <w:szCs w:val="28"/>
              </w:rPr>
              <w:t>______________________</w:t>
            </w:r>
          </w:p>
          <w:p w:rsidR="00E36591" w:rsidRPr="00D938CF" w:rsidRDefault="003F4575" w:rsidP="003F4575">
            <w:pPr>
              <w:ind w:firstLine="4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proofErr w:type="gramStart"/>
            <w:r w:rsidR="00E36591" w:rsidRPr="00D938CF">
              <w:rPr>
                <w:sz w:val="20"/>
                <w:szCs w:val="20"/>
              </w:rPr>
              <w:t>Ф.И.О. физического лица (в том числе</w:t>
            </w:r>
            <w:proofErr w:type="gramEnd"/>
          </w:p>
          <w:p w:rsidR="00D938CF" w:rsidRDefault="00E36591" w:rsidP="003F4575">
            <w:pPr>
              <w:ind w:firstLine="4820"/>
              <w:rPr>
                <w:sz w:val="20"/>
                <w:szCs w:val="20"/>
              </w:rPr>
            </w:pPr>
            <w:r w:rsidRPr="00D938CF">
              <w:rPr>
                <w:sz w:val="20"/>
                <w:szCs w:val="20"/>
              </w:rPr>
              <w:t>физического лица, зарегистрированного в качестве</w:t>
            </w:r>
          </w:p>
          <w:p w:rsidR="00D938CF" w:rsidRDefault="003F4575" w:rsidP="003F4575">
            <w:pPr>
              <w:ind w:firstLine="4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36591" w:rsidRPr="00D938CF">
              <w:rPr>
                <w:sz w:val="20"/>
                <w:szCs w:val="20"/>
              </w:rPr>
              <w:t xml:space="preserve">индивидуального предпринимателя) </w:t>
            </w:r>
            <w:proofErr w:type="gramStart"/>
            <w:r w:rsidR="00E36591" w:rsidRPr="00D938CF">
              <w:rPr>
                <w:sz w:val="20"/>
                <w:szCs w:val="20"/>
              </w:rPr>
              <w:t>полное</w:t>
            </w:r>
            <w:proofErr w:type="gramEnd"/>
          </w:p>
          <w:p w:rsidR="00E36591" w:rsidRPr="00D938CF" w:rsidRDefault="00114EDA" w:rsidP="00114EDA">
            <w:pPr>
              <w:ind w:firstLine="4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E36591" w:rsidRPr="00D938CF">
              <w:rPr>
                <w:sz w:val="20"/>
                <w:szCs w:val="20"/>
              </w:rPr>
              <w:t>наименование организации</w:t>
            </w:r>
          </w:p>
          <w:p w:rsidR="00D938CF" w:rsidRDefault="00E36591" w:rsidP="00114EDA">
            <w:pPr>
              <w:ind w:firstLine="4820"/>
              <w:rPr>
                <w:sz w:val="20"/>
                <w:szCs w:val="20"/>
              </w:rPr>
            </w:pPr>
            <w:r w:rsidRPr="00D938CF">
              <w:rPr>
                <w:sz w:val="20"/>
                <w:szCs w:val="20"/>
              </w:rPr>
              <w:t xml:space="preserve">и организационно-правовой формы </w:t>
            </w:r>
            <w:proofErr w:type="gramStart"/>
            <w:r w:rsidRPr="00D938CF">
              <w:rPr>
                <w:sz w:val="20"/>
                <w:szCs w:val="20"/>
              </w:rPr>
              <w:t>юридического</w:t>
            </w:r>
            <w:proofErr w:type="gramEnd"/>
          </w:p>
          <w:p w:rsidR="00E36591" w:rsidRPr="00D938CF" w:rsidRDefault="00114EDA" w:rsidP="00114EDA">
            <w:pPr>
              <w:ind w:firstLine="4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E36591" w:rsidRPr="00D938CF">
              <w:rPr>
                <w:sz w:val="20"/>
                <w:szCs w:val="20"/>
              </w:rPr>
              <w:t>лица)</w:t>
            </w:r>
          </w:p>
          <w:p w:rsid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 xml:space="preserve">в лице: 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>_________</w:t>
            </w:r>
            <w:r w:rsidR="00D938CF">
              <w:rPr>
                <w:sz w:val="28"/>
                <w:szCs w:val="28"/>
              </w:rPr>
              <w:t>_______________________</w:t>
            </w:r>
          </w:p>
          <w:p w:rsidR="00D938CF" w:rsidRDefault="00114EDA" w:rsidP="00E36591">
            <w:pPr>
              <w:ind w:firstLine="4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 w:rsidR="003F4575">
              <w:rPr>
                <w:sz w:val="20"/>
                <w:szCs w:val="20"/>
              </w:rPr>
              <w:t>(для юридических лиц:</w:t>
            </w:r>
            <w:proofErr w:type="gramEnd"/>
            <w:r w:rsidR="003F4575">
              <w:rPr>
                <w:sz w:val="20"/>
                <w:szCs w:val="20"/>
              </w:rPr>
              <w:t xml:space="preserve"> </w:t>
            </w:r>
            <w:r w:rsidR="00E36591" w:rsidRPr="00D938CF">
              <w:rPr>
                <w:sz w:val="20"/>
                <w:szCs w:val="20"/>
              </w:rPr>
              <w:t xml:space="preserve">Ф.И.О. руководителя </w:t>
            </w: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E36591" w:rsidRPr="00D938CF" w:rsidRDefault="00114EDA" w:rsidP="00E36591">
            <w:pPr>
              <w:ind w:firstLine="4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или иного  </w:t>
            </w:r>
            <w:r w:rsidR="00E36591" w:rsidRPr="00D938CF">
              <w:rPr>
                <w:sz w:val="20"/>
                <w:szCs w:val="20"/>
              </w:rPr>
              <w:t>уполномоченного лица)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</w:p>
          <w:p w:rsid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>Документ, удостоверяющий личность: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>_________________________________</w:t>
            </w:r>
          </w:p>
          <w:p w:rsidR="00E36591" w:rsidRDefault="00E36591" w:rsidP="00E36591">
            <w:pPr>
              <w:ind w:firstLine="4820"/>
              <w:rPr>
                <w:sz w:val="20"/>
                <w:szCs w:val="20"/>
              </w:rPr>
            </w:pPr>
            <w:r w:rsidRPr="00E36591">
              <w:rPr>
                <w:sz w:val="28"/>
                <w:szCs w:val="28"/>
              </w:rPr>
              <w:t xml:space="preserve"> </w:t>
            </w:r>
            <w:r w:rsidR="00114EDA">
              <w:rPr>
                <w:sz w:val="28"/>
                <w:szCs w:val="28"/>
              </w:rPr>
              <w:t xml:space="preserve">               </w:t>
            </w:r>
            <w:r w:rsidRPr="00D938CF">
              <w:rPr>
                <w:sz w:val="20"/>
                <w:szCs w:val="20"/>
              </w:rPr>
              <w:t>(вид документа, серия, номер)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>_________________________________</w:t>
            </w:r>
          </w:p>
          <w:p w:rsidR="00E36591" w:rsidRDefault="00D938CF" w:rsidP="00E36591">
            <w:pPr>
              <w:ind w:firstLine="4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14EDA">
              <w:rPr>
                <w:sz w:val="20"/>
                <w:szCs w:val="20"/>
              </w:rPr>
              <w:t xml:space="preserve">         </w:t>
            </w:r>
            <w:r w:rsidR="003F4575">
              <w:rPr>
                <w:sz w:val="20"/>
                <w:szCs w:val="20"/>
              </w:rPr>
              <w:t xml:space="preserve">(кем, когда </w:t>
            </w:r>
            <w:proofErr w:type="gramStart"/>
            <w:r w:rsidR="003F4575">
              <w:rPr>
                <w:sz w:val="20"/>
                <w:szCs w:val="20"/>
              </w:rPr>
              <w:t>выдан</w:t>
            </w:r>
            <w:proofErr w:type="gramEnd"/>
            <w:r w:rsidR="003F4575">
              <w:rPr>
                <w:sz w:val="20"/>
                <w:szCs w:val="20"/>
              </w:rPr>
              <w:t xml:space="preserve">) </w:t>
            </w:r>
            <w:r w:rsidR="003F4575" w:rsidRPr="003F4575">
              <w:rPr>
                <w:sz w:val="20"/>
                <w:szCs w:val="20"/>
              </w:rPr>
              <w:t>–</w:t>
            </w:r>
            <w:r w:rsidR="00E36591" w:rsidRPr="00D938CF">
              <w:rPr>
                <w:sz w:val="20"/>
                <w:szCs w:val="20"/>
              </w:rPr>
              <w:t xml:space="preserve"> для физических лиц</w:t>
            </w:r>
          </w:p>
          <w:p w:rsidR="00D938CF" w:rsidRPr="00D938CF" w:rsidRDefault="00D938CF" w:rsidP="00E36591">
            <w:pPr>
              <w:ind w:firstLine="4820"/>
              <w:rPr>
                <w:sz w:val="20"/>
                <w:szCs w:val="20"/>
              </w:rPr>
            </w:pP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>_________________________________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</w:p>
          <w:p w:rsidR="00D938CF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 xml:space="preserve">Сведения о </w:t>
            </w:r>
            <w:proofErr w:type="gramStart"/>
            <w:r w:rsidRPr="00E36591">
              <w:rPr>
                <w:sz w:val="28"/>
                <w:szCs w:val="28"/>
              </w:rPr>
              <w:t>государственной</w:t>
            </w:r>
            <w:proofErr w:type="gramEnd"/>
            <w:r w:rsidRPr="00E36591">
              <w:rPr>
                <w:sz w:val="28"/>
                <w:szCs w:val="28"/>
              </w:rPr>
              <w:t xml:space="preserve"> 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 xml:space="preserve">регистрации </w:t>
            </w:r>
            <w:r w:rsidR="00D938CF">
              <w:rPr>
                <w:sz w:val="28"/>
                <w:szCs w:val="28"/>
              </w:rPr>
              <w:t>ю</w:t>
            </w:r>
            <w:r w:rsidRPr="00E36591">
              <w:rPr>
                <w:sz w:val="28"/>
                <w:szCs w:val="28"/>
              </w:rPr>
              <w:t>ридического лица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>(индивидуального предпринимателя):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>ОГРН (ОГРНИП) _________________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 xml:space="preserve">ИНН ____________________________                       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>Контактная информация: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>тел.</w:t>
            </w:r>
            <w:r w:rsidR="00375DB5">
              <w:rPr>
                <w:sz w:val="28"/>
                <w:szCs w:val="28"/>
              </w:rPr>
              <w:t>:</w:t>
            </w:r>
            <w:r w:rsidRPr="00E36591">
              <w:rPr>
                <w:sz w:val="28"/>
                <w:szCs w:val="28"/>
              </w:rPr>
              <w:t xml:space="preserve"> _____________________________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 xml:space="preserve">эл. </w:t>
            </w:r>
            <w:r w:rsidR="00375DB5">
              <w:rPr>
                <w:sz w:val="28"/>
                <w:szCs w:val="28"/>
              </w:rPr>
              <w:t>п</w:t>
            </w:r>
            <w:r w:rsidRPr="00E36591">
              <w:rPr>
                <w:sz w:val="28"/>
                <w:szCs w:val="28"/>
              </w:rPr>
              <w:t>очта</w:t>
            </w:r>
            <w:r w:rsidR="00375DB5">
              <w:rPr>
                <w:sz w:val="28"/>
                <w:szCs w:val="28"/>
              </w:rPr>
              <w:t>:</w:t>
            </w:r>
            <w:r w:rsidRPr="00E36591">
              <w:rPr>
                <w:sz w:val="28"/>
                <w:szCs w:val="28"/>
              </w:rPr>
              <w:t xml:space="preserve"> _________________________</w:t>
            </w:r>
          </w:p>
          <w:p w:rsidR="00D938CF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 xml:space="preserve">адрес места нахождения </w:t>
            </w:r>
          </w:p>
          <w:p w:rsidR="00D938CF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>(регистрации):</w:t>
            </w:r>
            <w:r w:rsidR="00375DB5">
              <w:rPr>
                <w:sz w:val="28"/>
                <w:szCs w:val="28"/>
              </w:rPr>
              <w:t>_____________________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  <w:r w:rsidRPr="00E36591">
              <w:rPr>
                <w:sz w:val="28"/>
                <w:szCs w:val="28"/>
              </w:rPr>
              <w:t>_________________________________</w:t>
            </w:r>
          </w:p>
          <w:p w:rsidR="00E36591" w:rsidRPr="00E36591" w:rsidRDefault="00E36591" w:rsidP="00E36591">
            <w:pPr>
              <w:ind w:firstLine="4820"/>
              <w:rPr>
                <w:sz w:val="28"/>
                <w:szCs w:val="28"/>
              </w:rPr>
            </w:pPr>
          </w:p>
        </w:tc>
      </w:tr>
    </w:tbl>
    <w:p w:rsidR="002E562B" w:rsidRDefault="002E562B" w:rsidP="00D938CF">
      <w:pPr>
        <w:tabs>
          <w:tab w:val="left" w:pos="1089"/>
        </w:tabs>
        <w:jc w:val="center"/>
        <w:rPr>
          <w:sz w:val="28"/>
          <w:szCs w:val="28"/>
        </w:rPr>
      </w:pPr>
    </w:p>
    <w:p w:rsidR="00D938CF" w:rsidRPr="00D938CF" w:rsidRDefault="00D938CF" w:rsidP="00D938CF">
      <w:pPr>
        <w:tabs>
          <w:tab w:val="left" w:pos="1089"/>
        </w:tabs>
        <w:jc w:val="center"/>
        <w:rPr>
          <w:sz w:val="28"/>
          <w:szCs w:val="28"/>
        </w:rPr>
      </w:pPr>
      <w:r w:rsidRPr="00D938CF">
        <w:rPr>
          <w:sz w:val="28"/>
          <w:szCs w:val="28"/>
        </w:rPr>
        <w:t>Заявление</w:t>
      </w:r>
    </w:p>
    <w:p w:rsidR="00D938CF" w:rsidRDefault="00D938CF" w:rsidP="00D938CF">
      <w:pPr>
        <w:tabs>
          <w:tab w:val="left" w:pos="1089"/>
        </w:tabs>
        <w:jc w:val="center"/>
        <w:rPr>
          <w:sz w:val="28"/>
          <w:szCs w:val="28"/>
        </w:rPr>
      </w:pPr>
      <w:r w:rsidRPr="00D938CF">
        <w:rPr>
          <w:sz w:val="28"/>
          <w:szCs w:val="28"/>
        </w:rPr>
        <w:t>о выдаче разрешения на ввод объекта в эксплуатацию</w:t>
      </w:r>
    </w:p>
    <w:p w:rsidR="00F555F7" w:rsidRDefault="00F555F7" w:rsidP="00D938CF">
      <w:pPr>
        <w:tabs>
          <w:tab w:val="left" w:pos="1089"/>
        </w:tabs>
        <w:jc w:val="center"/>
        <w:rPr>
          <w:sz w:val="28"/>
          <w:szCs w:val="28"/>
        </w:rPr>
      </w:pPr>
    </w:p>
    <w:p w:rsidR="00F555F7" w:rsidRPr="00D938CF" w:rsidRDefault="00F555F7" w:rsidP="00F555F7">
      <w:pPr>
        <w:tabs>
          <w:tab w:val="left" w:pos="1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55 Градостроительного кодекса Российской Федерации прошу выдать разрешение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1542"/>
        <w:gridCol w:w="1951"/>
        <w:gridCol w:w="1558"/>
      </w:tblGrid>
      <w:tr w:rsidR="00D938CF" w:rsidRPr="00D938CF" w:rsidTr="00114EDA">
        <w:trPr>
          <w:trHeight w:val="450"/>
        </w:trPr>
        <w:tc>
          <w:tcPr>
            <w:tcW w:w="5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938CF" w:rsidRPr="00D938CF" w:rsidRDefault="00D938CF" w:rsidP="00F555F7">
            <w:pPr>
              <w:contextualSpacing/>
              <w:rPr>
                <w:sz w:val="28"/>
                <w:szCs w:val="28"/>
              </w:rPr>
            </w:pPr>
            <w:r w:rsidRPr="00953990"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555F7" w:rsidRPr="00D938CF" w:rsidRDefault="00F555F7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14EDA" w:rsidRPr="00D938CF" w:rsidTr="00114EDA">
        <w:tc>
          <w:tcPr>
            <w:tcW w:w="5954" w:type="dxa"/>
            <w:gridSpan w:val="2"/>
            <w:shd w:val="clear" w:color="auto" w:fill="auto"/>
          </w:tcPr>
          <w:p w:rsidR="00114EDA" w:rsidRPr="00114EDA" w:rsidRDefault="00114EDA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114EDA" w:rsidRPr="00D938CF" w:rsidRDefault="00114EDA" w:rsidP="00114E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1451" w:type="dxa"/>
            <w:shd w:val="clear" w:color="auto" w:fill="auto"/>
          </w:tcPr>
          <w:p w:rsidR="00114EDA" w:rsidRPr="00D938CF" w:rsidRDefault="00114EDA" w:rsidP="00114E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отдельного этапа</w:t>
            </w:r>
          </w:p>
        </w:tc>
      </w:tr>
      <w:tr w:rsidR="00D938CF" w:rsidRPr="00D938CF" w:rsidTr="00114EDA">
        <w:tc>
          <w:tcPr>
            <w:tcW w:w="5954" w:type="dxa"/>
            <w:gridSpan w:val="2"/>
            <w:shd w:val="clear" w:color="auto" w:fill="auto"/>
          </w:tcPr>
          <w:p w:rsidR="00D938CF" w:rsidRPr="00114EDA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14EDA">
              <w:rPr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951" w:type="dxa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953990">
            <w:pPr>
              <w:contextualSpacing/>
            </w:pPr>
            <w:r w:rsidRPr="00D938CF">
              <w:t>Наименование объекта капитального строительства (этапа) в соответствии                      с утвержденной застройщиком проектной документацией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953990">
            <w:pPr>
              <w:contextualSpacing/>
            </w:pPr>
            <w:r w:rsidRPr="00D938CF">
              <w:t xml:space="preserve">Адрес объекта в соответствии                                 с государственным адресным реестром,                 с указанием реквизитов документов                        о присвоении, об изменении адреса </w:t>
            </w:r>
          </w:p>
          <w:p w:rsidR="00D938CF" w:rsidRPr="00D938CF" w:rsidRDefault="00D938CF" w:rsidP="00953990">
            <w:pPr>
              <w:contextualSpacing/>
            </w:pPr>
            <w:r w:rsidRPr="00D938CF">
              <w:t>(при наличии)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953990">
            <w:pPr>
              <w:contextualSpacing/>
            </w:pPr>
            <w:r w:rsidRPr="00D938CF">
              <w:t xml:space="preserve">Кадастровый номер реконструируемого объекта 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953990">
            <w:pPr>
              <w:contextualSpacing/>
            </w:pPr>
            <w:r w:rsidRPr="00D938CF">
              <w:t xml:space="preserve">Кадастровый номер земельного участка (земельных участков) </w:t>
            </w:r>
          </w:p>
          <w:p w:rsidR="00D938CF" w:rsidRPr="00D938CF" w:rsidRDefault="00D938CF" w:rsidP="00953990">
            <w:pPr>
              <w:contextualSpacing/>
            </w:pPr>
            <w:r w:rsidRPr="00D938CF">
              <w:t>(указываются кадастровые номера всех земельных участков)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953990">
            <w:pPr>
              <w:contextualSpacing/>
            </w:pPr>
            <w:r w:rsidRPr="00D938CF">
              <w:t xml:space="preserve">Право пользования землей закреплено  </w:t>
            </w:r>
          </w:p>
          <w:p w:rsidR="00D938CF" w:rsidRPr="00D938CF" w:rsidRDefault="00D938CF" w:rsidP="00F555F7">
            <w:pPr>
              <w:contextualSpacing/>
            </w:pPr>
            <w:r w:rsidRPr="00D938CF">
              <w:t xml:space="preserve">(номер, дата договора аренды земельного участка, свидетельства </w:t>
            </w:r>
            <w:r w:rsidR="00F555F7">
              <w:t xml:space="preserve">                         </w:t>
            </w:r>
            <w:r w:rsidRPr="00D938CF">
              <w:t xml:space="preserve">о праве собственности на объект недвижимости </w:t>
            </w:r>
            <w:r w:rsidR="00953990">
              <w:t xml:space="preserve">  </w:t>
            </w:r>
            <w:r w:rsidRPr="00D938CF">
              <w:t>и т.д.)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953990">
            <w:pPr>
              <w:contextualSpacing/>
            </w:pPr>
            <w:r w:rsidRPr="00D938CF">
              <w:t>Заключение органа государственного строительного надзора</w:t>
            </w:r>
          </w:p>
          <w:p w:rsidR="00953990" w:rsidRDefault="00D938CF" w:rsidP="00953990">
            <w:pPr>
              <w:contextualSpacing/>
            </w:pPr>
            <w:proofErr w:type="gramStart"/>
            <w:r w:rsidRPr="00D938CF">
              <w:t xml:space="preserve">(указываются  реквизиты решения </w:t>
            </w:r>
            <w:proofErr w:type="gramEnd"/>
          </w:p>
          <w:p w:rsidR="00D938CF" w:rsidRPr="00D938CF" w:rsidRDefault="00D938CF" w:rsidP="00953990">
            <w:pPr>
              <w:contextualSpacing/>
            </w:pPr>
            <w:r w:rsidRPr="00D938CF">
              <w:t>об утверждении)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953990">
            <w:pPr>
              <w:contextualSpacing/>
            </w:pPr>
            <w:r w:rsidRPr="00D938CF">
              <w:t>Заключение федерального государственного экологического надзора (при наличии)</w:t>
            </w:r>
          </w:p>
          <w:p w:rsidR="00953990" w:rsidRDefault="00D938CF" w:rsidP="00953990">
            <w:pPr>
              <w:contextualSpacing/>
            </w:pPr>
            <w:proofErr w:type="gramStart"/>
            <w:r w:rsidRPr="00D938CF">
              <w:t xml:space="preserve">(указываются  реквизиты решения </w:t>
            </w:r>
            <w:proofErr w:type="gramEnd"/>
          </w:p>
          <w:p w:rsidR="00D938CF" w:rsidRPr="00D938CF" w:rsidRDefault="00D938CF" w:rsidP="00953990">
            <w:pPr>
              <w:contextualSpacing/>
            </w:pPr>
            <w:r w:rsidRPr="00D938CF">
              <w:t>об утверждении)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953990">
            <w:pPr>
              <w:contextualSpacing/>
            </w:pPr>
            <w:proofErr w:type="gramStart"/>
            <w:r w:rsidRPr="00D938CF">
              <w:t>Технический план объекта капитального строительства</w:t>
            </w:r>
            <w:r w:rsidR="00F555F7">
              <w:t xml:space="preserve"> </w:t>
            </w:r>
            <w:r w:rsidRPr="00D938CF">
              <w:t>(дата подготовки технического плана,</w:t>
            </w:r>
            <w:proofErr w:type="gramEnd"/>
          </w:p>
          <w:p w:rsidR="00953990" w:rsidRDefault="00D938CF" w:rsidP="00953990">
            <w:pPr>
              <w:contextualSpacing/>
            </w:pPr>
            <w:r w:rsidRPr="00D938CF">
              <w:t xml:space="preserve">фамилия, имя, отчество (при наличии) кадастрового инженера, </w:t>
            </w:r>
          </w:p>
          <w:p w:rsidR="00D938CF" w:rsidRPr="00D938CF" w:rsidRDefault="00D938CF" w:rsidP="00953990">
            <w:pPr>
              <w:contextualSpacing/>
            </w:pPr>
            <w:r w:rsidRPr="00D938CF">
              <w:t>его подготовившего)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14133A" w:rsidRDefault="00D938CF" w:rsidP="00953990">
            <w:pPr>
              <w:contextualSpacing/>
            </w:pPr>
            <w:r w:rsidRPr="00D938CF">
              <w:t xml:space="preserve">Сведения о ранее выданных разрешениях </w:t>
            </w:r>
            <w:r w:rsidR="0014133A">
              <w:t xml:space="preserve">на ввод объекта </w:t>
            </w:r>
          </w:p>
          <w:p w:rsidR="00D938CF" w:rsidRPr="00D938CF" w:rsidRDefault="0014133A" w:rsidP="0014133A">
            <w:pPr>
              <w:contextualSpacing/>
            </w:pPr>
            <w:r>
              <w:t xml:space="preserve">в эксплуатацию </w:t>
            </w:r>
            <w:r w:rsidR="00D938CF" w:rsidRPr="00D938CF">
              <w:t xml:space="preserve"> в отношении этапа строительства, реконструкции объекта капитального строительства </w:t>
            </w:r>
            <w:r>
              <w:t xml:space="preserve">               </w:t>
            </w:r>
            <w:r w:rsidR="00D938CF" w:rsidRPr="00D938CF">
              <w:lastRenderedPageBreak/>
              <w:t>(при наличии)</w:t>
            </w:r>
            <w:r>
              <w:t xml:space="preserve"> </w:t>
            </w:r>
            <w:r w:rsidR="00D938CF" w:rsidRPr="00D938CF">
              <w:t xml:space="preserve">(указываются   в  случае подачи заявлении о выдаче разрешения на ввод объекта в эксплуатацию </w:t>
            </w:r>
            <w:r w:rsidR="00F555F7">
              <w:t xml:space="preserve">                       </w:t>
            </w:r>
            <w:r w:rsidR="00D938CF" w:rsidRPr="00D938CF">
              <w:t>в отношении этапа строительства, реконструкции объекта капитального строительства)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rPr>
          <w:trHeight w:val="395"/>
        </w:trPr>
        <w:tc>
          <w:tcPr>
            <w:tcW w:w="9356" w:type="dxa"/>
            <w:gridSpan w:val="4"/>
            <w:shd w:val="clear" w:color="auto" w:fill="auto"/>
          </w:tcPr>
          <w:p w:rsidR="00D938CF" w:rsidRPr="00F1721E" w:rsidRDefault="00D938CF" w:rsidP="00D938CF">
            <w:pPr>
              <w:ind w:firstLine="709"/>
              <w:contextualSpacing/>
              <w:jc w:val="both"/>
            </w:pPr>
            <w:r w:rsidRPr="00F1721E">
              <w:lastRenderedPageBreak/>
              <w:t>Строительство осуществлялось на основании:</w:t>
            </w: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14133A">
            <w:pPr>
              <w:contextualSpacing/>
            </w:pPr>
            <w:r w:rsidRPr="00D938CF">
              <w:t>градостроительного плана земельного участка</w:t>
            </w:r>
            <w:r w:rsidR="0014133A">
              <w:t xml:space="preserve"> </w:t>
            </w:r>
            <w:r w:rsidRPr="00D938CF">
              <w:t>(номер и дата, кем выдан)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14133A">
            <w:pPr>
              <w:contextualSpacing/>
            </w:pPr>
            <w:r w:rsidRPr="00D938CF">
              <w:t>проекта планировки и проекта межевания территории в отношении линейных объектов (дата и номер решения об утверждении проекта планировки и проекта межевания территории,   кем  принято  решение)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953990">
            <w:pPr>
              <w:contextualSpacing/>
            </w:pPr>
            <w:r w:rsidRPr="00D938CF">
              <w:t xml:space="preserve">проектной документации объекта капитального строительства  </w:t>
            </w:r>
          </w:p>
          <w:p w:rsidR="00D938CF" w:rsidRPr="00D938CF" w:rsidRDefault="00D938CF" w:rsidP="0014133A">
            <w:pPr>
              <w:contextualSpacing/>
            </w:pPr>
            <w:r w:rsidRPr="00D938CF">
              <w:t>(реквизиты проектной документации, наименование организации, разработавшей проектную документацию)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9356" w:type="dxa"/>
            <w:gridSpan w:val="4"/>
            <w:shd w:val="clear" w:color="auto" w:fill="auto"/>
          </w:tcPr>
          <w:p w:rsidR="0014133A" w:rsidRDefault="00D938CF" w:rsidP="00953990">
            <w:pPr>
              <w:ind w:firstLine="709"/>
              <w:contextualSpacing/>
            </w:pPr>
            <w:r w:rsidRPr="00953990">
              <w:t xml:space="preserve"> </w:t>
            </w:r>
          </w:p>
          <w:p w:rsidR="00D938CF" w:rsidRPr="00953990" w:rsidRDefault="00D938CF" w:rsidP="00953990">
            <w:pPr>
              <w:ind w:firstLine="709"/>
              <w:contextualSpacing/>
            </w:pPr>
            <w:r w:rsidRPr="00953990">
              <w:t>Дополнительно информируем:</w:t>
            </w:r>
          </w:p>
          <w:p w:rsidR="00D938CF" w:rsidRPr="00D938CF" w:rsidRDefault="00D938CF" w:rsidP="00953990">
            <w:pPr>
              <w:ind w:firstLine="709"/>
              <w:contextualSpacing/>
              <w:rPr>
                <w:b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953990">
            <w:pPr>
              <w:contextualSpacing/>
            </w:pPr>
            <w:r w:rsidRPr="00D938CF">
              <w:t>Финансирование строительства (реконструкции) осуществлялось:</w:t>
            </w:r>
          </w:p>
          <w:p w:rsidR="00D938CF" w:rsidRPr="00D938CF" w:rsidRDefault="00D938CF" w:rsidP="00953990">
            <w:pPr>
              <w:contextualSpacing/>
            </w:pPr>
            <w:r w:rsidRPr="00D938CF">
              <w:t xml:space="preserve">(за </w:t>
            </w:r>
            <w:proofErr w:type="gramStart"/>
            <w:r w:rsidRPr="00D938CF">
              <w:t>счет</w:t>
            </w:r>
            <w:proofErr w:type="gramEnd"/>
            <w:r w:rsidRPr="00D938CF">
              <w:t xml:space="preserve"> каких средств, бюджетных или собственных)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953990">
            <w:pPr>
              <w:contextualSpacing/>
            </w:pPr>
            <w:r w:rsidRPr="00D938CF">
              <w:t xml:space="preserve">Работы производились в соответствии                    с договором:  </w:t>
            </w:r>
          </w:p>
          <w:p w:rsidR="00D938CF" w:rsidRPr="00D938CF" w:rsidRDefault="00D938CF" w:rsidP="00953990">
            <w:pPr>
              <w:contextualSpacing/>
            </w:pPr>
            <w:r w:rsidRPr="00D938CF">
              <w:t>(реквизиты договора, наименование организации, юридический и почтовый адреса, номер телефона)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953990">
            <w:pPr>
              <w:contextualSpacing/>
            </w:pPr>
            <w:r w:rsidRPr="00D938CF">
              <w:t>Право выполнения строительно-монтажных работ закреплено:</w:t>
            </w:r>
          </w:p>
          <w:p w:rsidR="0014133A" w:rsidRDefault="00D938CF" w:rsidP="00953990">
            <w:pPr>
              <w:contextualSpacing/>
            </w:pPr>
            <w:proofErr w:type="gramStart"/>
            <w:r w:rsidRPr="00D938CF">
              <w:t>(реквизиты, наименование документа</w:t>
            </w:r>
            <w:r w:rsidR="00953990">
              <w:t xml:space="preserve">                                </w:t>
            </w:r>
            <w:r w:rsidRPr="00D938CF">
              <w:t xml:space="preserve"> и уполномоченной организации, </w:t>
            </w:r>
            <w:proofErr w:type="gramEnd"/>
          </w:p>
          <w:p w:rsidR="00D938CF" w:rsidRPr="00D938CF" w:rsidRDefault="00D938CF" w:rsidP="0014133A">
            <w:pPr>
              <w:contextualSpacing/>
            </w:pPr>
            <w:r w:rsidRPr="00D938CF">
              <w:t xml:space="preserve">его </w:t>
            </w:r>
            <w:proofErr w:type="gramStart"/>
            <w:r w:rsidRPr="00D938CF">
              <w:t>выдавшей</w:t>
            </w:r>
            <w:proofErr w:type="gramEnd"/>
            <w:r w:rsidRPr="00D938CF">
              <w:t xml:space="preserve">)                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938CF" w:rsidRPr="00D938CF" w:rsidTr="00F1721E">
        <w:tc>
          <w:tcPr>
            <w:tcW w:w="4412" w:type="dxa"/>
            <w:shd w:val="clear" w:color="auto" w:fill="auto"/>
          </w:tcPr>
          <w:p w:rsidR="00D938CF" w:rsidRPr="00D938CF" w:rsidRDefault="00D938CF" w:rsidP="00953990">
            <w:pPr>
              <w:contextualSpacing/>
            </w:pPr>
            <w:r w:rsidRPr="00D938CF">
              <w:t xml:space="preserve">Строительный контроль в соответствии </w:t>
            </w:r>
            <w:r w:rsidR="006C1FD2">
              <w:t xml:space="preserve">с </w:t>
            </w:r>
            <w:r w:rsidRPr="00D938CF">
              <w:t>договором   осуществлялся</w:t>
            </w:r>
          </w:p>
          <w:p w:rsidR="00D938CF" w:rsidRPr="00D938CF" w:rsidRDefault="00D938CF" w:rsidP="0014133A">
            <w:pPr>
              <w:contextualSpacing/>
            </w:pPr>
            <w:r w:rsidRPr="00D938CF">
              <w:t>(реквизиты договора, наименование организации, почтовый адрес, номер телефона)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D938CF" w:rsidRPr="00D938CF" w:rsidRDefault="00D938CF" w:rsidP="00D938C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4133A" w:rsidRDefault="0014133A" w:rsidP="00D938CF">
      <w:pPr>
        <w:ind w:firstLine="709"/>
        <w:contextualSpacing/>
        <w:jc w:val="center"/>
      </w:pPr>
    </w:p>
    <w:p w:rsidR="00D938CF" w:rsidRDefault="00D938CF" w:rsidP="00D938CF">
      <w:pPr>
        <w:ind w:firstLine="709"/>
        <w:contextualSpacing/>
        <w:jc w:val="center"/>
      </w:pPr>
      <w:r w:rsidRPr="00F1721E">
        <w:t>Краткие характеристики линейного объекта</w:t>
      </w:r>
    </w:p>
    <w:p w:rsidR="0014133A" w:rsidRPr="00F1721E" w:rsidRDefault="0014133A" w:rsidP="00D938CF">
      <w:pPr>
        <w:ind w:firstLine="709"/>
        <w:contextualSpacing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7"/>
        <w:gridCol w:w="1294"/>
        <w:gridCol w:w="1377"/>
        <w:gridCol w:w="1418"/>
      </w:tblGrid>
      <w:tr w:rsidR="00D938CF" w:rsidRPr="00D938CF" w:rsidTr="00F555F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contextualSpacing/>
            </w:pPr>
            <w:r w:rsidRPr="00D938CF"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contextualSpacing/>
            </w:pPr>
            <w:r w:rsidRPr="00D938CF">
              <w:t>Единица измерения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contextualSpacing/>
            </w:pPr>
            <w:r w:rsidRPr="00D938CF">
              <w:t>По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F555F7">
            <w:pPr>
              <w:contextualSpacing/>
            </w:pPr>
            <w:r w:rsidRPr="00D938CF">
              <w:t>Фактически</w:t>
            </w:r>
          </w:p>
        </w:tc>
      </w:tr>
      <w:tr w:rsidR="00D938CF" w:rsidRPr="00D938CF" w:rsidTr="00F555F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contextualSpacing/>
            </w:pPr>
            <w:r w:rsidRPr="00D938CF"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</w:tr>
      <w:tr w:rsidR="00D938CF" w:rsidRPr="00D938CF" w:rsidTr="00F555F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contextualSpacing/>
            </w:pPr>
            <w:r w:rsidRPr="00D938CF">
              <w:lastRenderedPageBreak/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</w:tr>
      <w:tr w:rsidR="00D938CF" w:rsidRPr="00D938CF" w:rsidTr="00F555F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contextualSpacing/>
            </w:pPr>
            <w:r w:rsidRPr="00D938CF"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</w:tr>
      <w:tr w:rsidR="00D938CF" w:rsidRPr="00D938CF" w:rsidTr="00F555F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contextualSpacing/>
            </w:pPr>
            <w:r w:rsidRPr="00D938CF"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</w:tr>
      <w:tr w:rsidR="00D938CF" w:rsidRPr="00D938CF" w:rsidTr="00F555F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contextualSpacing/>
            </w:pPr>
            <w:r w:rsidRPr="00D938CF">
              <w:t xml:space="preserve">Тип (КЛ, </w:t>
            </w:r>
            <w:proofErr w:type="gramStart"/>
            <w:r w:rsidRPr="00D938CF">
              <w:t>ВЛ</w:t>
            </w:r>
            <w:proofErr w:type="gramEnd"/>
            <w:r w:rsidRPr="00D938CF"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</w:tr>
      <w:tr w:rsidR="00D938CF" w:rsidRPr="00D938CF" w:rsidTr="00F555F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contextualSpacing/>
            </w:pPr>
            <w:r w:rsidRPr="00D938CF"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F" w:rsidRPr="00D938CF" w:rsidRDefault="00D938CF" w:rsidP="00D938CF">
            <w:pPr>
              <w:ind w:firstLine="709"/>
              <w:contextualSpacing/>
            </w:pPr>
          </w:p>
        </w:tc>
      </w:tr>
    </w:tbl>
    <w:p w:rsidR="006C1FD2" w:rsidRDefault="006C1FD2" w:rsidP="00F1721E">
      <w:pPr>
        <w:ind w:firstLine="709"/>
        <w:contextualSpacing/>
        <w:jc w:val="both"/>
        <w:rPr>
          <w:sz w:val="28"/>
          <w:szCs w:val="28"/>
        </w:rPr>
      </w:pP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 w:rsidRPr="00F1721E">
        <w:rPr>
          <w:sz w:val="28"/>
          <w:szCs w:val="28"/>
        </w:rPr>
        <w:t>Предупрежде</w:t>
      </w:r>
      <w:proofErr w:type="gramStart"/>
      <w:r w:rsidRPr="00F1721E">
        <w:rPr>
          <w:sz w:val="28"/>
          <w:szCs w:val="28"/>
        </w:rPr>
        <w:t>н(</w:t>
      </w:r>
      <w:proofErr w:type="gramEnd"/>
      <w:r w:rsidRPr="00F1721E">
        <w:rPr>
          <w:sz w:val="28"/>
          <w:szCs w:val="28"/>
        </w:rPr>
        <w:t xml:space="preserve">а) об ответственности за предоставление заведомо ложной информации и недостоверных данных. </w:t>
      </w: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bookmarkStart w:id="18" w:name="sub_4102"/>
      <w:r>
        <w:rPr>
          <w:sz w:val="28"/>
          <w:szCs w:val="28"/>
        </w:rPr>
        <w:t xml:space="preserve"> </w:t>
      </w:r>
      <w:r w:rsidRPr="00F1721E">
        <w:rPr>
          <w:sz w:val="28"/>
          <w:szCs w:val="28"/>
        </w:rPr>
        <w:t>2. Документы, необходимые для предоставления муниципальной услуги, прилагаются.</w:t>
      </w:r>
    </w:p>
    <w:bookmarkEnd w:id="18"/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 w:rsidRPr="00F1721E">
        <w:rPr>
          <w:sz w:val="28"/>
          <w:szCs w:val="28"/>
        </w:rPr>
        <w:t>Опись прилагаемых документов: *</w:t>
      </w: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 w:rsidRPr="00F1721E">
        <w:rPr>
          <w:sz w:val="28"/>
          <w:szCs w:val="28"/>
        </w:rPr>
        <w:t>1) _______________________________________________________</w:t>
      </w: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 w:rsidRPr="00F1721E">
        <w:rPr>
          <w:sz w:val="28"/>
          <w:szCs w:val="28"/>
        </w:rPr>
        <w:t>2) _______________________________________________________</w:t>
      </w: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 w:rsidRPr="00F1721E">
        <w:rPr>
          <w:sz w:val="28"/>
          <w:szCs w:val="28"/>
        </w:rPr>
        <w:t>3) _______________________________________________________</w:t>
      </w: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 w:rsidRPr="00F1721E">
        <w:rPr>
          <w:sz w:val="28"/>
          <w:szCs w:val="28"/>
        </w:rPr>
        <w:t>* прилагаются документы по перечню подпунктов 2</w:t>
      </w:r>
      <w:r w:rsidR="00FB119B" w:rsidRPr="00FB119B">
        <w:rPr>
          <w:sz w:val="28"/>
          <w:szCs w:val="28"/>
        </w:rPr>
        <w:t>–</w:t>
      </w:r>
      <w:r w:rsidRPr="00F1721E">
        <w:rPr>
          <w:sz w:val="28"/>
          <w:szCs w:val="28"/>
        </w:rPr>
        <w:t xml:space="preserve">10 пункта 14 Административного регламента, также, по желанию заявителя, документы </w:t>
      </w:r>
      <w:r w:rsidR="00FB119B">
        <w:rPr>
          <w:sz w:val="28"/>
          <w:szCs w:val="28"/>
        </w:rPr>
        <w:t xml:space="preserve">                                   </w:t>
      </w:r>
      <w:r w:rsidRPr="00F1721E">
        <w:rPr>
          <w:sz w:val="28"/>
          <w:szCs w:val="28"/>
        </w:rPr>
        <w:t>по перечню пункта 18 Административного регламента (</w:t>
      </w:r>
      <w:r w:rsidR="00FB119B">
        <w:rPr>
          <w:sz w:val="28"/>
          <w:szCs w:val="28"/>
        </w:rPr>
        <w:t>п</w:t>
      </w:r>
      <w:r w:rsidRPr="00F1721E">
        <w:rPr>
          <w:sz w:val="28"/>
          <w:szCs w:val="28"/>
        </w:rPr>
        <w:t>равоустанавливающие документы на земельный участок прилагаются заявителем обязательно, если такие документы (их копии или сведени</w:t>
      </w:r>
      <w:r w:rsidR="006C1FD2">
        <w:rPr>
          <w:sz w:val="28"/>
          <w:szCs w:val="28"/>
        </w:rPr>
        <w:t>я</w:t>
      </w:r>
      <w:r w:rsidRPr="00F1721E">
        <w:rPr>
          <w:sz w:val="28"/>
          <w:szCs w:val="28"/>
        </w:rPr>
        <w:t>, содержащиеся в них) отсутствуют в Едином государственном реестре недвижимости)</w:t>
      </w:r>
      <w:r w:rsidR="00FB119B">
        <w:rPr>
          <w:sz w:val="28"/>
          <w:szCs w:val="28"/>
        </w:rPr>
        <w:t>.</w:t>
      </w:r>
    </w:p>
    <w:p w:rsid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 w:rsidRPr="00F1721E">
        <w:rPr>
          <w:sz w:val="28"/>
          <w:szCs w:val="28"/>
        </w:rPr>
        <w:t>При непредставлении документов (их копий или сведений, содержащи</w:t>
      </w:r>
      <w:r w:rsidR="006C1FD2">
        <w:rPr>
          <w:sz w:val="28"/>
          <w:szCs w:val="28"/>
        </w:rPr>
        <w:t>х</w:t>
      </w:r>
      <w:r w:rsidRPr="00F1721E">
        <w:rPr>
          <w:sz w:val="28"/>
          <w:szCs w:val="28"/>
        </w:rPr>
        <w:t xml:space="preserve">ся в них), предусмотренных подпунктами 4,5,6,7 пункта 14 Административного регламента, указываются органы государственной власти, органы местного самоуправления, подведомственные органам государственной власти, органам местного самоуправления организации, </w:t>
      </w:r>
      <w:r>
        <w:rPr>
          <w:sz w:val="28"/>
          <w:szCs w:val="28"/>
        </w:rPr>
        <w:t xml:space="preserve">                               </w:t>
      </w:r>
      <w:r w:rsidRPr="00F1721E">
        <w:rPr>
          <w:sz w:val="28"/>
          <w:szCs w:val="28"/>
        </w:rPr>
        <w:t xml:space="preserve">в распоряжении которых находятся такие </w:t>
      </w:r>
      <w:r>
        <w:rPr>
          <w:sz w:val="28"/>
          <w:szCs w:val="28"/>
        </w:rPr>
        <w:t>документы.</w:t>
      </w:r>
    </w:p>
    <w:p w:rsid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F1721E">
        <w:rPr>
          <w:sz w:val="28"/>
          <w:szCs w:val="28"/>
        </w:rPr>
        <w:t xml:space="preserve"> если подано заявление о выдаче разрешения на ввод объекта</w:t>
      </w:r>
      <w:r>
        <w:rPr>
          <w:sz w:val="28"/>
          <w:szCs w:val="28"/>
        </w:rPr>
        <w:t xml:space="preserve">                                   </w:t>
      </w:r>
      <w:r w:rsidRPr="00F1721E">
        <w:rPr>
          <w:sz w:val="28"/>
          <w:szCs w:val="28"/>
        </w:rPr>
        <w:t xml:space="preserve"> в эксплуатацию в отношении этапа строительства, реконструкции объекта капитального строительства, документы, указанные в подпунктах 4</w:t>
      </w:r>
      <w:r w:rsidR="00FB119B" w:rsidRPr="00FB119B">
        <w:rPr>
          <w:sz w:val="28"/>
          <w:szCs w:val="28"/>
        </w:rPr>
        <w:t>–</w:t>
      </w:r>
      <w:r w:rsidRPr="00F1721E">
        <w:rPr>
          <w:sz w:val="28"/>
          <w:szCs w:val="28"/>
        </w:rPr>
        <w:t xml:space="preserve">9 пункта 14, подпункта 4 пункта 18 Административного регламента, оформляются </w:t>
      </w:r>
      <w:r>
        <w:rPr>
          <w:sz w:val="28"/>
          <w:szCs w:val="28"/>
        </w:rPr>
        <w:t xml:space="preserve">                  </w:t>
      </w:r>
      <w:r w:rsidRPr="00F1721E">
        <w:rPr>
          <w:sz w:val="28"/>
          <w:szCs w:val="28"/>
        </w:rPr>
        <w:t xml:space="preserve">в части, относящейся </w:t>
      </w:r>
      <w:r>
        <w:rPr>
          <w:sz w:val="28"/>
          <w:szCs w:val="28"/>
        </w:rPr>
        <w:t>к</w:t>
      </w:r>
      <w:r w:rsidRPr="00F1721E">
        <w:rPr>
          <w:sz w:val="28"/>
          <w:szCs w:val="28"/>
        </w:rPr>
        <w:t xml:space="preserve"> соответствующему этапу строительства, реконструкции объекта капитального строительства. </w:t>
      </w:r>
      <w:bookmarkStart w:id="19" w:name="sub_4103"/>
    </w:p>
    <w:p w:rsidR="002E0348" w:rsidRDefault="00F1721E" w:rsidP="00F1721E">
      <w:pPr>
        <w:ind w:firstLine="709"/>
        <w:contextualSpacing/>
        <w:jc w:val="both"/>
        <w:rPr>
          <w:sz w:val="28"/>
          <w:szCs w:val="28"/>
        </w:rPr>
      </w:pPr>
      <w:r w:rsidRPr="00F1721E">
        <w:rPr>
          <w:sz w:val="28"/>
          <w:szCs w:val="28"/>
        </w:rPr>
        <w:t>3.</w:t>
      </w:r>
      <w:r w:rsidR="00FB119B">
        <w:rPr>
          <w:sz w:val="28"/>
          <w:szCs w:val="28"/>
        </w:rPr>
        <w:t xml:space="preserve"> </w:t>
      </w:r>
      <w:r w:rsidRPr="00F1721E">
        <w:rPr>
          <w:sz w:val="28"/>
          <w:szCs w:val="28"/>
        </w:rPr>
        <w:t xml:space="preserve">Результат услуги прошу предоставить мне/представителю </w:t>
      </w:r>
      <w:r>
        <w:rPr>
          <w:sz w:val="28"/>
          <w:szCs w:val="28"/>
        </w:rPr>
        <w:t xml:space="preserve">                       </w:t>
      </w:r>
      <w:r w:rsidRPr="00F1721E">
        <w:rPr>
          <w:sz w:val="28"/>
          <w:szCs w:val="28"/>
        </w:rPr>
        <w:t>(при наличии доверенности) в виде:</w:t>
      </w:r>
      <w:bookmarkEnd w:id="19"/>
    </w:p>
    <w:p w:rsidR="00F1721E" w:rsidRPr="002E0348" w:rsidRDefault="00F1721E" w:rsidP="00F1721E">
      <w:pPr>
        <w:ind w:firstLine="709"/>
        <w:contextualSpacing/>
        <w:jc w:val="both"/>
      </w:pPr>
      <w:r w:rsidRPr="002E0348">
        <w:t xml:space="preserve"> (отметьте только один вариант)</w:t>
      </w:r>
    </w:p>
    <w:p w:rsidR="0014133A" w:rsidRDefault="0014133A" w:rsidP="00F1721E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F1721E" w:rsidRPr="00F1721E" w:rsidTr="0014133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21E" w:rsidRDefault="00F1721E" w:rsidP="00F1721E">
            <w:pPr>
              <w:contextualSpacing/>
              <w:jc w:val="both"/>
              <w:rPr>
                <w:sz w:val="28"/>
                <w:szCs w:val="28"/>
              </w:rPr>
            </w:pPr>
            <w:r w:rsidRPr="00F1721E">
              <w:rPr>
                <w:sz w:val="28"/>
                <w:szCs w:val="28"/>
              </w:rPr>
              <w:t xml:space="preserve">электронного </w:t>
            </w:r>
            <w:r>
              <w:rPr>
                <w:sz w:val="28"/>
                <w:szCs w:val="28"/>
              </w:rPr>
              <w:t xml:space="preserve">       </w:t>
            </w:r>
            <w:r w:rsidRPr="00F1721E">
              <w:rPr>
                <w:sz w:val="28"/>
                <w:szCs w:val="28"/>
              </w:rPr>
              <w:t xml:space="preserve">документа, </w:t>
            </w:r>
            <w:r>
              <w:rPr>
                <w:sz w:val="28"/>
                <w:szCs w:val="28"/>
              </w:rPr>
              <w:t xml:space="preserve">      </w:t>
            </w:r>
            <w:r w:rsidRPr="00F1721E">
              <w:rPr>
                <w:sz w:val="28"/>
                <w:szCs w:val="28"/>
              </w:rPr>
              <w:t xml:space="preserve">подписанного </w:t>
            </w:r>
            <w:r>
              <w:rPr>
                <w:sz w:val="28"/>
                <w:szCs w:val="28"/>
              </w:rPr>
              <w:t xml:space="preserve">        </w:t>
            </w:r>
            <w:r w:rsidRPr="00F1721E">
              <w:rPr>
                <w:sz w:val="28"/>
                <w:szCs w:val="28"/>
              </w:rPr>
              <w:t>уполномоченным</w:t>
            </w:r>
            <w:r>
              <w:rPr>
                <w:sz w:val="28"/>
                <w:szCs w:val="28"/>
              </w:rPr>
              <w:t xml:space="preserve"> </w:t>
            </w:r>
            <w:r w:rsidRPr="00F1721E">
              <w:rPr>
                <w:sz w:val="28"/>
                <w:szCs w:val="28"/>
              </w:rPr>
              <w:t xml:space="preserve"> </w:t>
            </w:r>
          </w:p>
          <w:p w:rsidR="00F1721E" w:rsidRDefault="00F1721E" w:rsidP="00F1721E">
            <w:pPr>
              <w:contextualSpacing/>
              <w:jc w:val="both"/>
              <w:rPr>
                <w:sz w:val="28"/>
                <w:szCs w:val="28"/>
              </w:rPr>
            </w:pPr>
            <w:r w:rsidRPr="00F1721E">
              <w:rPr>
                <w:sz w:val="28"/>
                <w:szCs w:val="28"/>
              </w:rPr>
              <w:t xml:space="preserve">должностным </w:t>
            </w:r>
            <w:r>
              <w:rPr>
                <w:sz w:val="28"/>
                <w:szCs w:val="28"/>
              </w:rPr>
              <w:t xml:space="preserve">    </w:t>
            </w:r>
            <w:r w:rsidRPr="00F1721E">
              <w:rPr>
                <w:sz w:val="28"/>
                <w:szCs w:val="28"/>
              </w:rPr>
              <w:t>лицом</w:t>
            </w:r>
            <w:r>
              <w:rPr>
                <w:sz w:val="28"/>
                <w:szCs w:val="28"/>
              </w:rPr>
              <w:t xml:space="preserve">      </w:t>
            </w:r>
            <w:r w:rsidRPr="00F1721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 </w:t>
            </w:r>
            <w:r w:rsidRPr="00F172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F1721E">
              <w:rPr>
                <w:sz w:val="28"/>
                <w:szCs w:val="28"/>
              </w:rPr>
              <w:t>использованием</w:t>
            </w:r>
            <w:r>
              <w:rPr>
                <w:sz w:val="28"/>
                <w:szCs w:val="28"/>
              </w:rPr>
              <w:t xml:space="preserve">   </w:t>
            </w:r>
            <w:r w:rsidRPr="00F172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1721E">
              <w:rPr>
                <w:sz w:val="28"/>
                <w:szCs w:val="28"/>
              </w:rPr>
              <w:t>квалифицированной</w:t>
            </w:r>
            <w:proofErr w:type="gramEnd"/>
            <w:r w:rsidRPr="00F1721E">
              <w:rPr>
                <w:sz w:val="28"/>
                <w:szCs w:val="28"/>
              </w:rPr>
              <w:t xml:space="preserve"> </w:t>
            </w:r>
          </w:p>
          <w:p w:rsidR="00F1721E" w:rsidRDefault="00F1721E" w:rsidP="00F1721E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F1721E">
              <w:rPr>
                <w:sz w:val="28"/>
                <w:szCs w:val="28"/>
              </w:rPr>
              <w:t>электронной подписи (посредством</w:t>
            </w:r>
            <w:r>
              <w:rPr>
                <w:sz w:val="28"/>
                <w:szCs w:val="28"/>
              </w:rPr>
              <w:t xml:space="preserve">  </w:t>
            </w:r>
            <w:r w:rsidRPr="00F1721E">
              <w:rPr>
                <w:sz w:val="28"/>
                <w:szCs w:val="28"/>
              </w:rPr>
              <w:t xml:space="preserve">направления </w:t>
            </w:r>
            <w:r>
              <w:rPr>
                <w:sz w:val="28"/>
                <w:szCs w:val="28"/>
              </w:rPr>
              <w:t xml:space="preserve">  </w:t>
            </w:r>
            <w:r w:rsidRPr="00F1721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F172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1721E">
              <w:rPr>
                <w:sz w:val="28"/>
                <w:szCs w:val="28"/>
              </w:rPr>
              <w:t>личный</w:t>
            </w:r>
            <w:r>
              <w:rPr>
                <w:sz w:val="28"/>
                <w:szCs w:val="28"/>
              </w:rPr>
              <w:t xml:space="preserve">  кабинет</w:t>
            </w:r>
            <w:proofErr w:type="gramEnd"/>
          </w:p>
          <w:p w:rsidR="00F1721E" w:rsidRPr="00F1721E" w:rsidRDefault="00F1721E" w:rsidP="00F1721E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Pr="00F1721E">
              <w:rPr>
                <w:sz w:val="28"/>
                <w:szCs w:val="28"/>
              </w:rPr>
              <w:t xml:space="preserve">нтернет-портала </w:t>
            </w:r>
            <w:hyperlink r:id="rId21" w:history="1">
              <w:r w:rsidRPr="00F1721E">
                <w:rPr>
                  <w:rStyle w:val="aa"/>
                  <w:color w:val="auto"/>
                  <w:sz w:val="28"/>
                  <w:szCs w:val="28"/>
                  <w:u w:val="none"/>
                </w:rPr>
                <w:t>www.gosuslugi.ru</w:t>
              </w:r>
            </w:hyperlink>
            <w:r w:rsidRPr="00F1721E">
              <w:rPr>
                <w:sz w:val="28"/>
                <w:szCs w:val="28"/>
              </w:rPr>
              <w:t>);</w:t>
            </w:r>
            <w:proofErr w:type="gramEnd"/>
          </w:p>
          <w:p w:rsidR="00F1721E" w:rsidRPr="00F1721E" w:rsidRDefault="00F1721E" w:rsidP="00F1721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1721E" w:rsidRPr="00F1721E" w:rsidTr="0014133A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1721E" w:rsidRPr="00F1721E" w:rsidTr="0014133A">
        <w:trPr>
          <w:trHeight w:val="322"/>
        </w:trPr>
        <w:tc>
          <w:tcPr>
            <w:tcW w:w="4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1721E" w:rsidRPr="00F1721E" w:rsidTr="0014133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2E0348" w:rsidRDefault="00F1721E" w:rsidP="002E034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F1721E">
              <w:rPr>
                <w:sz w:val="28"/>
                <w:szCs w:val="28"/>
              </w:rPr>
              <w:t xml:space="preserve">документа </w:t>
            </w:r>
            <w:r w:rsidR="002E0348">
              <w:rPr>
                <w:sz w:val="28"/>
                <w:szCs w:val="28"/>
              </w:rPr>
              <w:t xml:space="preserve"> </w:t>
            </w:r>
            <w:r w:rsidR="0014133A">
              <w:rPr>
                <w:sz w:val="28"/>
                <w:szCs w:val="28"/>
              </w:rPr>
              <w:t xml:space="preserve">  </w:t>
            </w:r>
            <w:r w:rsidR="002E0348">
              <w:rPr>
                <w:sz w:val="28"/>
                <w:szCs w:val="28"/>
              </w:rPr>
              <w:t xml:space="preserve"> </w:t>
            </w:r>
            <w:r w:rsidRPr="00F1721E">
              <w:rPr>
                <w:sz w:val="28"/>
                <w:szCs w:val="28"/>
              </w:rPr>
              <w:t xml:space="preserve">на </w:t>
            </w:r>
            <w:r w:rsidR="002E0348">
              <w:rPr>
                <w:sz w:val="28"/>
                <w:szCs w:val="28"/>
              </w:rPr>
              <w:t xml:space="preserve"> </w:t>
            </w:r>
            <w:r w:rsidR="0014133A">
              <w:rPr>
                <w:sz w:val="28"/>
                <w:szCs w:val="28"/>
              </w:rPr>
              <w:t xml:space="preserve"> </w:t>
            </w:r>
            <w:r w:rsidR="002E0348">
              <w:rPr>
                <w:sz w:val="28"/>
                <w:szCs w:val="28"/>
              </w:rPr>
              <w:t xml:space="preserve"> </w:t>
            </w:r>
            <w:r w:rsidR="0014133A">
              <w:rPr>
                <w:sz w:val="28"/>
                <w:szCs w:val="28"/>
              </w:rPr>
              <w:t xml:space="preserve"> </w:t>
            </w:r>
            <w:r w:rsidR="002E0348">
              <w:rPr>
                <w:sz w:val="28"/>
                <w:szCs w:val="28"/>
              </w:rPr>
              <w:t xml:space="preserve"> </w:t>
            </w:r>
            <w:r w:rsidRPr="00F1721E">
              <w:rPr>
                <w:sz w:val="28"/>
                <w:szCs w:val="28"/>
              </w:rPr>
              <w:t xml:space="preserve">бумажном </w:t>
            </w:r>
            <w:r w:rsidR="0014133A">
              <w:rPr>
                <w:sz w:val="28"/>
                <w:szCs w:val="28"/>
              </w:rPr>
              <w:t xml:space="preserve"> </w:t>
            </w:r>
            <w:r w:rsidR="002E0348">
              <w:rPr>
                <w:sz w:val="28"/>
                <w:szCs w:val="28"/>
              </w:rPr>
              <w:t xml:space="preserve">  </w:t>
            </w:r>
            <w:r w:rsidRPr="00F1721E">
              <w:rPr>
                <w:sz w:val="28"/>
                <w:szCs w:val="28"/>
              </w:rPr>
              <w:t xml:space="preserve">носителе </w:t>
            </w:r>
            <w:r w:rsidR="002E0348">
              <w:rPr>
                <w:sz w:val="28"/>
                <w:szCs w:val="28"/>
              </w:rPr>
              <w:t xml:space="preserve"> </w:t>
            </w:r>
            <w:r w:rsidR="0014133A">
              <w:rPr>
                <w:sz w:val="28"/>
                <w:szCs w:val="28"/>
              </w:rPr>
              <w:t xml:space="preserve">  </w:t>
            </w:r>
            <w:r w:rsidR="002E0348">
              <w:rPr>
                <w:sz w:val="28"/>
                <w:szCs w:val="28"/>
              </w:rPr>
              <w:t xml:space="preserve"> </w:t>
            </w:r>
            <w:r w:rsidRPr="00F1721E">
              <w:rPr>
                <w:sz w:val="28"/>
                <w:szCs w:val="28"/>
              </w:rPr>
              <w:t>в</w:t>
            </w:r>
            <w:r w:rsidR="0014133A">
              <w:rPr>
                <w:sz w:val="28"/>
                <w:szCs w:val="28"/>
              </w:rPr>
              <w:t xml:space="preserve">  </w:t>
            </w:r>
            <w:r w:rsidR="002E0348">
              <w:rPr>
                <w:sz w:val="28"/>
                <w:szCs w:val="28"/>
              </w:rPr>
              <w:t xml:space="preserve">  </w:t>
            </w:r>
            <w:r w:rsidRPr="00F1721E">
              <w:rPr>
                <w:sz w:val="28"/>
                <w:szCs w:val="28"/>
              </w:rPr>
              <w:t xml:space="preserve"> министерстве</w:t>
            </w:r>
            <w:r w:rsidR="002E0348">
              <w:rPr>
                <w:sz w:val="28"/>
                <w:szCs w:val="28"/>
              </w:rPr>
              <w:t xml:space="preserve">   </w:t>
            </w:r>
            <w:r w:rsidRPr="00F1721E">
              <w:rPr>
                <w:sz w:val="28"/>
                <w:szCs w:val="28"/>
              </w:rPr>
              <w:t xml:space="preserve"> (МФЦ </w:t>
            </w:r>
            <w:r w:rsidR="002E0348">
              <w:rPr>
                <w:sz w:val="28"/>
                <w:szCs w:val="28"/>
              </w:rPr>
              <w:t xml:space="preserve">  </w:t>
            </w:r>
            <w:proofErr w:type="gramEnd"/>
          </w:p>
          <w:p w:rsidR="00F1721E" w:rsidRPr="00F1721E" w:rsidRDefault="0014133A" w:rsidP="002E034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</w:t>
            </w:r>
            <w:r w:rsidR="00F1721E" w:rsidRPr="00F1721E">
              <w:rPr>
                <w:sz w:val="28"/>
                <w:szCs w:val="28"/>
              </w:rPr>
              <w:t>наличии соглашения).</w:t>
            </w:r>
          </w:p>
        </w:tc>
      </w:tr>
    </w:tbl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721E">
        <w:rPr>
          <w:sz w:val="28"/>
          <w:szCs w:val="28"/>
        </w:rPr>
        <w:t>4. В целях регистрации и (или) дальнейшего информирования о ходе исполнения услуги (получения результата услуги) прошу:</w:t>
      </w:r>
    </w:p>
    <w:p w:rsidR="00F1721E" w:rsidRPr="002E0348" w:rsidRDefault="00F1721E" w:rsidP="00F1721E">
      <w:pPr>
        <w:ind w:firstLine="709"/>
        <w:contextualSpacing/>
        <w:jc w:val="both"/>
      </w:pPr>
      <w:r w:rsidRPr="002E0348">
        <w:t xml:space="preserve">      (отметьте только один вариант)</w:t>
      </w: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F1721E" w:rsidRPr="00F1721E" w:rsidTr="00ED011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1721E" w:rsidRDefault="00F1721E" w:rsidP="00F1721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произвести </w:t>
            </w:r>
            <w:r w:rsidR="002E034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регистрацию </w:t>
            </w:r>
            <w:r w:rsidR="002E034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на</w:t>
            </w:r>
            <w:r w:rsidR="002E034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FB119B">
              <w:rPr>
                <w:sz w:val="28"/>
                <w:szCs w:val="28"/>
              </w:rPr>
              <w:t>и</w:t>
            </w:r>
            <w:r w:rsidRPr="00F1721E">
              <w:rPr>
                <w:sz w:val="28"/>
                <w:szCs w:val="28"/>
              </w:rPr>
              <w:t>нтернет-портале</w:t>
            </w:r>
            <w:proofErr w:type="gramEnd"/>
            <w:r w:rsidR="002E0348">
              <w:rPr>
                <w:sz w:val="28"/>
                <w:szCs w:val="28"/>
              </w:rPr>
              <w:t xml:space="preserve">   </w:t>
            </w:r>
            <w:r w:rsidRPr="00F1721E">
              <w:rPr>
                <w:sz w:val="28"/>
                <w:szCs w:val="28"/>
              </w:rPr>
              <w:t xml:space="preserve"> </w:t>
            </w:r>
            <w:hyperlink r:id="rId22" w:history="1">
              <w:r w:rsidRPr="00F1721E">
                <w:rPr>
                  <w:rStyle w:val="aa"/>
                  <w:color w:val="auto"/>
                  <w:sz w:val="28"/>
                  <w:szCs w:val="28"/>
                  <w:u w:val="none"/>
                </w:rPr>
                <w:t>www.gosuslugi.ru</w:t>
              </w:r>
            </w:hyperlink>
            <w:r w:rsidRPr="00F1721E">
              <w:rPr>
                <w:sz w:val="28"/>
                <w:szCs w:val="28"/>
              </w:rPr>
              <w:t xml:space="preserve"> </w:t>
            </w:r>
          </w:p>
          <w:p w:rsidR="00F1721E" w:rsidRPr="00F1721E" w:rsidRDefault="00F1721E" w:rsidP="00F1721E">
            <w:pPr>
              <w:contextualSpacing/>
              <w:jc w:val="both"/>
              <w:rPr>
                <w:sz w:val="28"/>
                <w:szCs w:val="28"/>
              </w:rPr>
            </w:pPr>
            <w:r w:rsidRPr="00F1721E">
              <w:rPr>
                <w:sz w:val="28"/>
                <w:szCs w:val="28"/>
              </w:rPr>
              <w:t>(в ЕСИА);</w:t>
            </w:r>
          </w:p>
        </w:tc>
      </w:tr>
      <w:tr w:rsidR="00F1721E" w:rsidRPr="00F1721E" w:rsidTr="00ED011E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1721E" w:rsidRPr="00F1721E" w:rsidTr="00ED011E">
        <w:trPr>
          <w:trHeight w:val="322"/>
        </w:trPr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21E" w:rsidRPr="00F1721E" w:rsidRDefault="00F1721E" w:rsidP="00FB119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восстановить доступ на </w:t>
            </w:r>
            <w:proofErr w:type="gramStart"/>
            <w:r w:rsidR="00FB119B">
              <w:rPr>
                <w:sz w:val="28"/>
                <w:szCs w:val="28"/>
              </w:rPr>
              <w:t>и</w:t>
            </w:r>
            <w:r w:rsidRPr="00F1721E">
              <w:rPr>
                <w:sz w:val="28"/>
                <w:szCs w:val="28"/>
              </w:rPr>
              <w:t>нтернет-портале</w:t>
            </w:r>
            <w:proofErr w:type="gramEnd"/>
            <w:r w:rsidRPr="00F1721E">
              <w:rPr>
                <w:sz w:val="28"/>
                <w:szCs w:val="28"/>
              </w:rPr>
              <w:t xml:space="preserve"> www.gosuslugi.ru (в ЕСИА);</w:t>
            </w:r>
          </w:p>
        </w:tc>
      </w:tr>
      <w:tr w:rsidR="00F1721E" w:rsidRPr="00F1721E" w:rsidTr="00ED011E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1721E" w:rsidRPr="00F1721E" w:rsidTr="00ED011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21E" w:rsidRPr="00F1721E" w:rsidRDefault="00F1721E" w:rsidP="00F1721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1721E" w:rsidRPr="00F1721E" w:rsidRDefault="00F1721E" w:rsidP="00F1721E">
            <w:pPr>
              <w:contextualSpacing/>
              <w:jc w:val="both"/>
              <w:rPr>
                <w:sz w:val="28"/>
                <w:szCs w:val="28"/>
              </w:rPr>
            </w:pPr>
            <w:r w:rsidRPr="00F1721E">
              <w:rPr>
                <w:sz w:val="28"/>
                <w:szCs w:val="28"/>
              </w:rPr>
              <w:t>подтвердить</w:t>
            </w:r>
            <w:r>
              <w:rPr>
                <w:sz w:val="28"/>
                <w:szCs w:val="28"/>
              </w:rPr>
              <w:t xml:space="preserve">    регистрацию    учетной   записи   на   </w:t>
            </w:r>
            <w:proofErr w:type="gramStart"/>
            <w:r w:rsidR="00FB119B">
              <w:rPr>
                <w:sz w:val="28"/>
                <w:szCs w:val="28"/>
              </w:rPr>
              <w:t>и</w:t>
            </w:r>
            <w:r w:rsidRPr="00F1721E">
              <w:rPr>
                <w:sz w:val="28"/>
                <w:szCs w:val="28"/>
              </w:rPr>
              <w:t>нтернет-портале</w:t>
            </w:r>
            <w:proofErr w:type="gramEnd"/>
            <w:r w:rsidRPr="00F1721E">
              <w:rPr>
                <w:sz w:val="28"/>
                <w:szCs w:val="28"/>
              </w:rPr>
              <w:t xml:space="preserve"> </w:t>
            </w:r>
          </w:p>
          <w:p w:rsidR="00F1721E" w:rsidRPr="00F1721E" w:rsidRDefault="00F1721E" w:rsidP="00F1721E">
            <w:pPr>
              <w:contextualSpacing/>
              <w:jc w:val="both"/>
              <w:rPr>
                <w:sz w:val="28"/>
                <w:szCs w:val="28"/>
              </w:rPr>
            </w:pPr>
            <w:r w:rsidRPr="00F1721E">
              <w:rPr>
                <w:sz w:val="28"/>
                <w:szCs w:val="28"/>
              </w:rPr>
              <w:t>www.gosuslugi.ru (в ЕСИА)</w:t>
            </w:r>
          </w:p>
        </w:tc>
      </w:tr>
    </w:tbl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721E">
        <w:rPr>
          <w:sz w:val="28"/>
          <w:szCs w:val="28"/>
        </w:rPr>
        <w:t>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 w:rsidRPr="00F1721E">
        <w:rPr>
          <w:sz w:val="28"/>
          <w:szCs w:val="28"/>
        </w:rPr>
        <w:t>СНИ</w:t>
      </w:r>
      <w:r w:rsidR="006C1FD2">
        <w:rPr>
          <w:sz w:val="28"/>
          <w:szCs w:val="28"/>
        </w:rPr>
        <w:t>ЛС</w:t>
      </w:r>
      <w:proofErr w:type="gramStart"/>
      <w:r w:rsidR="006C1FD2">
        <w:rPr>
          <w:sz w:val="28"/>
          <w:szCs w:val="28"/>
        </w:rPr>
        <w:t xml:space="preserve"> </w:t>
      </w:r>
      <w:r w:rsidR="006C1FD2">
        <w:rPr>
          <w:sz w:val="28"/>
          <w:szCs w:val="28"/>
        </w:rPr>
        <w:t></w:t>
      </w:r>
      <w:r w:rsidR="006C1FD2">
        <w:rPr>
          <w:sz w:val="28"/>
          <w:szCs w:val="28"/>
        </w:rPr>
        <w:t></w:t>
      </w:r>
      <w:r w:rsidR="006C1FD2">
        <w:rPr>
          <w:sz w:val="28"/>
          <w:szCs w:val="28"/>
        </w:rPr>
        <w:t></w:t>
      </w:r>
      <w:r w:rsidR="006C1FD2" w:rsidRPr="006C1FD2">
        <w:rPr>
          <w:sz w:val="28"/>
          <w:szCs w:val="28"/>
        </w:rPr>
        <w:t>–</w:t>
      </w:r>
      <w:r w:rsidR="006C1FD2">
        <w:rPr>
          <w:sz w:val="28"/>
          <w:szCs w:val="28"/>
        </w:rPr>
        <w:t></w:t>
      </w:r>
      <w:r w:rsidR="006C1FD2">
        <w:rPr>
          <w:sz w:val="28"/>
          <w:szCs w:val="28"/>
        </w:rPr>
        <w:t></w:t>
      </w:r>
      <w:r w:rsidR="006C1FD2">
        <w:rPr>
          <w:sz w:val="28"/>
          <w:szCs w:val="28"/>
        </w:rPr>
        <w:t></w:t>
      </w:r>
      <w:r w:rsidR="006C1FD2" w:rsidRPr="006C1FD2">
        <w:rPr>
          <w:sz w:val="28"/>
          <w:szCs w:val="28"/>
        </w:rPr>
        <w:t>–</w:t>
      </w:r>
      <w:r w:rsidR="006C1FD2">
        <w:rPr>
          <w:sz w:val="28"/>
          <w:szCs w:val="28"/>
        </w:rPr>
        <w:t></w:t>
      </w:r>
      <w:r w:rsidR="006C1FD2">
        <w:rPr>
          <w:sz w:val="28"/>
          <w:szCs w:val="28"/>
        </w:rPr>
        <w:t></w:t>
      </w:r>
      <w:r w:rsidR="006C1FD2">
        <w:rPr>
          <w:sz w:val="28"/>
          <w:szCs w:val="28"/>
        </w:rPr>
        <w:t></w:t>
      </w:r>
      <w:r w:rsidR="006C1FD2" w:rsidRPr="006C1FD2">
        <w:rPr>
          <w:sz w:val="28"/>
          <w:szCs w:val="28"/>
        </w:rPr>
        <w:t>–</w:t>
      </w:r>
      <w:r w:rsidRPr="00F1721E">
        <w:rPr>
          <w:sz w:val="28"/>
          <w:szCs w:val="28"/>
        </w:rPr>
        <w:t></w:t>
      </w:r>
      <w:r w:rsidRPr="00F1721E">
        <w:rPr>
          <w:sz w:val="28"/>
          <w:szCs w:val="28"/>
        </w:rPr>
        <w:t></w:t>
      </w:r>
      <w:proofErr w:type="gramEnd"/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 w:rsidRPr="00F1721E">
        <w:rPr>
          <w:sz w:val="28"/>
          <w:szCs w:val="28"/>
        </w:rPr>
        <w:t xml:space="preserve">номер мобильного телефона в федеральном формате: </w:t>
      </w:r>
      <w:r w:rsidRPr="00F1721E">
        <w:rPr>
          <w:sz w:val="28"/>
          <w:szCs w:val="28"/>
        </w:rPr>
        <w:t></w:t>
      </w:r>
      <w:r w:rsidRPr="00F1721E">
        <w:rPr>
          <w:sz w:val="28"/>
          <w:szCs w:val="28"/>
        </w:rPr>
        <w:t></w:t>
      </w:r>
      <w:r w:rsidRPr="00F1721E">
        <w:rPr>
          <w:sz w:val="28"/>
          <w:szCs w:val="28"/>
        </w:rPr>
        <w:t></w:t>
      </w:r>
      <w:r w:rsidRPr="00F1721E">
        <w:rPr>
          <w:sz w:val="28"/>
          <w:szCs w:val="28"/>
        </w:rPr>
        <w:t></w:t>
      </w:r>
      <w:r w:rsidRPr="00F1721E">
        <w:rPr>
          <w:sz w:val="28"/>
          <w:szCs w:val="28"/>
        </w:rPr>
        <w:t></w:t>
      </w:r>
      <w:r w:rsidRPr="00F1721E">
        <w:rPr>
          <w:sz w:val="28"/>
          <w:szCs w:val="28"/>
        </w:rPr>
        <w:t></w:t>
      </w:r>
      <w:r w:rsidRPr="00F1721E">
        <w:rPr>
          <w:sz w:val="28"/>
          <w:szCs w:val="28"/>
        </w:rPr>
        <w:t></w:t>
      </w:r>
      <w:r w:rsidRPr="00F1721E">
        <w:rPr>
          <w:sz w:val="28"/>
          <w:szCs w:val="28"/>
        </w:rPr>
        <w:t></w:t>
      </w:r>
      <w:r w:rsidRPr="00F1721E">
        <w:rPr>
          <w:sz w:val="28"/>
          <w:szCs w:val="28"/>
        </w:rPr>
        <w:t></w:t>
      </w:r>
      <w:r w:rsidRPr="00F1721E">
        <w:rPr>
          <w:sz w:val="28"/>
          <w:szCs w:val="28"/>
        </w:rPr>
        <w:t></w:t>
      </w:r>
      <w:r w:rsidRPr="00F1721E">
        <w:rPr>
          <w:sz w:val="28"/>
          <w:szCs w:val="28"/>
        </w:rPr>
        <w:t></w:t>
      </w: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 w:rsidRPr="00F1721E">
        <w:rPr>
          <w:sz w:val="28"/>
          <w:szCs w:val="28"/>
        </w:rPr>
        <w:t>e-</w:t>
      </w:r>
      <w:proofErr w:type="spellStart"/>
      <w:r w:rsidRPr="00F1721E">
        <w:rPr>
          <w:sz w:val="28"/>
          <w:szCs w:val="28"/>
        </w:rPr>
        <w:t>mail</w:t>
      </w:r>
      <w:proofErr w:type="spellEnd"/>
      <w:r w:rsidR="00F555F7">
        <w:rPr>
          <w:sz w:val="28"/>
          <w:szCs w:val="28"/>
        </w:rPr>
        <w:t>:</w:t>
      </w:r>
      <w:r w:rsidRPr="00F1721E">
        <w:rPr>
          <w:sz w:val="28"/>
          <w:szCs w:val="28"/>
        </w:rPr>
        <w:t xml:space="preserve"> _________________________ (если имеется)</w:t>
      </w:r>
    </w:p>
    <w:p w:rsidR="00F1721E" w:rsidRPr="00F1721E" w:rsidRDefault="00F1721E" w:rsidP="00F1721E">
      <w:pPr>
        <w:ind w:firstLine="709"/>
        <w:contextualSpacing/>
        <w:rPr>
          <w:sz w:val="28"/>
          <w:szCs w:val="28"/>
        </w:rPr>
      </w:pPr>
      <w:r w:rsidRPr="00F1721E">
        <w:rPr>
          <w:sz w:val="28"/>
          <w:szCs w:val="28"/>
        </w:rPr>
        <w:t xml:space="preserve">гражданство </w:t>
      </w:r>
      <w:r w:rsidR="00F555F7" w:rsidRPr="00F555F7">
        <w:rPr>
          <w:sz w:val="28"/>
          <w:szCs w:val="28"/>
        </w:rPr>
        <w:t>–</w:t>
      </w:r>
      <w:r w:rsidRPr="00F1721E">
        <w:rPr>
          <w:sz w:val="28"/>
          <w:szCs w:val="28"/>
        </w:rPr>
        <w:t xml:space="preserve"> Российская Федерация/</w:t>
      </w:r>
      <w:r w:rsidR="00FC116D">
        <w:rPr>
          <w:sz w:val="28"/>
          <w:szCs w:val="28"/>
        </w:rPr>
        <w:t>___________________________</w:t>
      </w:r>
    </w:p>
    <w:p w:rsidR="00F1721E" w:rsidRPr="002E0348" w:rsidRDefault="00F1721E" w:rsidP="00F1721E">
      <w:pPr>
        <w:ind w:firstLine="709"/>
        <w:contextualSpacing/>
        <w:jc w:val="both"/>
      </w:pPr>
      <w:r w:rsidRPr="00F1721E">
        <w:rPr>
          <w:sz w:val="28"/>
          <w:szCs w:val="28"/>
        </w:rPr>
        <w:t xml:space="preserve"> </w:t>
      </w:r>
      <w:r w:rsidR="00FC116D">
        <w:rPr>
          <w:sz w:val="28"/>
          <w:szCs w:val="28"/>
        </w:rPr>
        <w:t xml:space="preserve">                                                    </w:t>
      </w:r>
      <w:r w:rsidR="00FB119B">
        <w:rPr>
          <w:sz w:val="28"/>
          <w:szCs w:val="28"/>
        </w:rPr>
        <w:t xml:space="preserve">   </w:t>
      </w:r>
      <w:r w:rsidR="00FC116D">
        <w:rPr>
          <w:sz w:val="28"/>
          <w:szCs w:val="28"/>
        </w:rPr>
        <w:t xml:space="preserve"> </w:t>
      </w:r>
      <w:r w:rsidRPr="002E0348">
        <w:t>(наименование иностранного государства)</w:t>
      </w: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F1721E">
        <w:rPr>
          <w:sz w:val="28"/>
          <w:szCs w:val="28"/>
        </w:rPr>
        <w:t xml:space="preserve"> если док</w:t>
      </w:r>
      <w:r w:rsidR="002E0348">
        <w:rPr>
          <w:sz w:val="28"/>
          <w:szCs w:val="28"/>
        </w:rPr>
        <w:t xml:space="preserve">умент, удостоверяющий личность </w:t>
      </w:r>
      <w:r w:rsidR="00F555F7" w:rsidRPr="00F555F7">
        <w:rPr>
          <w:sz w:val="28"/>
          <w:szCs w:val="28"/>
        </w:rPr>
        <w:t>–</w:t>
      </w:r>
      <w:r w:rsidRPr="00F1721E">
        <w:rPr>
          <w:sz w:val="28"/>
          <w:szCs w:val="28"/>
        </w:rPr>
        <w:t xml:space="preserve"> паспорт гражданина РФ: </w:t>
      </w:r>
    </w:p>
    <w:p w:rsidR="00F1721E" w:rsidRPr="00F1721E" w:rsidRDefault="002E0348" w:rsidP="00F172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серия, номер </w:t>
      </w:r>
      <w:r w:rsidR="00F555F7" w:rsidRPr="00F555F7">
        <w:rPr>
          <w:sz w:val="28"/>
          <w:szCs w:val="28"/>
        </w:rPr>
        <w:t>–</w:t>
      </w:r>
      <w:r w:rsidR="00F1721E" w:rsidRPr="00F1721E">
        <w:rPr>
          <w:sz w:val="28"/>
          <w:szCs w:val="28"/>
        </w:rPr>
        <w:t xml:space="preserve"> 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 xml:space="preserve">   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 w:rsidRPr="00F1721E">
        <w:rPr>
          <w:sz w:val="28"/>
          <w:szCs w:val="28"/>
        </w:rPr>
        <w:t>кем</w:t>
      </w:r>
      <w:r>
        <w:rPr>
          <w:sz w:val="28"/>
          <w:szCs w:val="28"/>
        </w:rPr>
        <w:t xml:space="preserve"> </w:t>
      </w:r>
      <w:proofErr w:type="gramStart"/>
      <w:r w:rsidRPr="00F1721E">
        <w:rPr>
          <w:sz w:val="28"/>
          <w:szCs w:val="28"/>
        </w:rPr>
        <w:t>вы</w:t>
      </w:r>
      <w:r w:rsidR="002E0348">
        <w:rPr>
          <w:sz w:val="28"/>
          <w:szCs w:val="28"/>
        </w:rPr>
        <w:t>дан</w:t>
      </w:r>
      <w:proofErr w:type="gramEnd"/>
      <w:r w:rsidR="002E0348">
        <w:rPr>
          <w:sz w:val="28"/>
          <w:szCs w:val="28"/>
        </w:rPr>
        <w:t xml:space="preserve"> </w:t>
      </w:r>
      <w:r w:rsidR="00F555F7" w:rsidRPr="00F555F7">
        <w:rPr>
          <w:sz w:val="28"/>
          <w:szCs w:val="28"/>
        </w:rPr>
        <w:t>–</w:t>
      </w:r>
      <w:r>
        <w:rPr>
          <w:sz w:val="28"/>
          <w:szCs w:val="28"/>
        </w:rPr>
        <w:t>___________</w:t>
      </w:r>
      <w:r w:rsidRPr="00F1721E">
        <w:rPr>
          <w:sz w:val="28"/>
          <w:szCs w:val="28"/>
        </w:rPr>
        <w:t>___________________________________</w:t>
      </w:r>
      <w:r w:rsidR="002E0348">
        <w:rPr>
          <w:sz w:val="28"/>
          <w:szCs w:val="28"/>
        </w:rPr>
        <w:t>_</w:t>
      </w:r>
      <w:r w:rsidRPr="00F1721E">
        <w:rPr>
          <w:sz w:val="28"/>
          <w:szCs w:val="28"/>
        </w:rPr>
        <w:t>___</w:t>
      </w:r>
    </w:p>
    <w:p w:rsidR="00F1721E" w:rsidRPr="00F1721E" w:rsidRDefault="002E0348" w:rsidP="00F172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выдачи </w:t>
      </w:r>
      <w:r w:rsidR="00F555F7" w:rsidRPr="00F555F7">
        <w:rPr>
          <w:sz w:val="28"/>
          <w:szCs w:val="28"/>
        </w:rPr>
        <w:t>–</w:t>
      </w:r>
      <w:r w:rsidR="00F1721E" w:rsidRPr="00F1721E">
        <w:rPr>
          <w:sz w:val="28"/>
          <w:szCs w:val="28"/>
        </w:rPr>
        <w:t xml:space="preserve"> 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.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.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</w:p>
    <w:p w:rsidR="00F1721E" w:rsidRPr="00F1721E" w:rsidRDefault="002E0348" w:rsidP="00F172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подразделения </w:t>
      </w:r>
      <w:r w:rsidR="00F555F7" w:rsidRPr="00F555F7">
        <w:rPr>
          <w:sz w:val="28"/>
          <w:szCs w:val="28"/>
        </w:rPr>
        <w:t>–</w:t>
      </w:r>
      <w:r w:rsidR="00F1721E" w:rsidRPr="00F1721E">
        <w:rPr>
          <w:sz w:val="28"/>
          <w:szCs w:val="28"/>
        </w:rPr>
        <w:t xml:space="preserve"> 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</w:p>
    <w:p w:rsidR="00F1721E" w:rsidRPr="00F1721E" w:rsidRDefault="002E0348" w:rsidP="00F172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</w:t>
      </w:r>
      <w:r w:rsidR="00F555F7" w:rsidRPr="00F555F7">
        <w:rPr>
          <w:sz w:val="28"/>
          <w:szCs w:val="28"/>
        </w:rPr>
        <w:t>–</w:t>
      </w:r>
      <w:r w:rsidR="00F1721E" w:rsidRPr="00F1721E">
        <w:rPr>
          <w:sz w:val="28"/>
          <w:szCs w:val="28"/>
        </w:rPr>
        <w:t xml:space="preserve"> 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.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.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</w:p>
    <w:p w:rsidR="00F1721E" w:rsidRPr="00F1721E" w:rsidRDefault="002E0348" w:rsidP="00F172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 </w:t>
      </w:r>
      <w:r w:rsidR="00F555F7" w:rsidRPr="00F555F7">
        <w:rPr>
          <w:sz w:val="28"/>
          <w:szCs w:val="28"/>
        </w:rPr>
        <w:t>–</w:t>
      </w:r>
      <w:r w:rsidR="00F1721E" w:rsidRPr="00F1721E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</w:t>
      </w:r>
      <w:r w:rsidR="00F1721E" w:rsidRPr="00F1721E">
        <w:rPr>
          <w:sz w:val="28"/>
          <w:szCs w:val="28"/>
        </w:rPr>
        <w:t>__</w:t>
      </w:r>
    </w:p>
    <w:p w:rsidR="00F1721E" w:rsidRPr="00F1721E" w:rsidRDefault="0014133A" w:rsidP="00F172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F1721E" w:rsidRPr="00F1721E">
        <w:rPr>
          <w:sz w:val="28"/>
          <w:szCs w:val="28"/>
        </w:rPr>
        <w:t xml:space="preserve"> если документ, удостоверяющий личность</w:t>
      </w:r>
      <w:r w:rsidR="00F555F7">
        <w:rPr>
          <w:sz w:val="28"/>
          <w:szCs w:val="28"/>
        </w:rPr>
        <w:t xml:space="preserve"> </w:t>
      </w:r>
      <w:r w:rsidR="00F555F7" w:rsidRPr="00F555F7">
        <w:rPr>
          <w:sz w:val="28"/>
          <w:szCs w:val="28"/>
        </w:rPr>
        <w:t>–</w:t>
      </w:r>
      <w:r w:rsidR="00F1721E" w:rsidRPr="00F1721E">
        <w:rPr>
          <w:sz w:val="28"/>
          <w:szCs w:val="28"/>
        </w:rPr>
        <w:t xml:space="preserve">  паспорт гражданина иностранного государства:</w:t>
      </w:r>
    </w:p>
    <w:p w:rsidR="00F1721E" w:rsidRPr="00F1721E" w:rsidRDefault="002E0348" w:rsidP="00F172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выдачи </w:t>
      </w:r>
      <w:r w:rsidR="00F555F7" w:rsidRPr="00F555F7">
        <w:rPr>
          <w:sz w:val="28"/>
          <w:szCs w:val="28"/>
        </w:rPr>
        <w:t>–</w:t>
      </w:r>
      <w:r w:rsidR="00F1721E" w:rsidRPr="00F1721E">
        <w:rPr>
          <w:sz w:val="28"/>
          <w:szCs w:val="28"/>
        </w:rPr>
        <w:t xml:space="preserve"> 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.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.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</w:p>
    <w:p w:rsidR="00F1721E" w:rsidRPr="00F1721E" w:rsidRDefault="00877472" w:rsidP="00F172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срока действия </w:t>
      </w:r>
      <w:r w:rsidRPr="00877472">
        <w:rPr>
          <w:sz w:val="28"/>
          <w:szCs w:val="28"/>
        </w:rPr>
        <w:t>–</w:t>
      </w:r>
      <w:r w:rsidR="00F1721E" w:rsidRPr="00F1721E">
        <w:rPr>
          <w:sz w:val="28"/>
          <w:szCs w:val="28"/>
        </w:rPr>
        <w:t xml:space="preserve"> 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.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.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  <w:r w:rsidR="00F1721E" w:rsidRPr="00F1721E">
        <w:rPr>
          <w:sz w:val="28"/>
          <w:szCs w:val="28"/>
        </w:rPr>
        <w:t></w:t>
      </w:r>
    </w:p>
    <w:p w:rsidR="00F1721E" w:rsidRPr="00F1721E" w:rsidRDefault="00F1721E" w:rsidP="00F1721E">
      <w:pPr>
        <w:ind w:firstLine="709"/>
        <w:contextualSpacing/>
        <w:jc w:val="both"/>
        <w:rPr>
          <w:sz w:val="28"/>
          <w:szCs w:val="28"/>
        </w:rPr>
      </w:pPr>
      <w:r w:rsidRPr="00F1721E">
        <w:rPr>
          <w:sz w:val="28"/>
          <w:szCs w:val="28"/>
        </w:rPr>
        <w:t>6. Прошу информировать меня о ходе исполнения услуги (получения результата услуг</w:t>
      </w:r>
      <w:r w:rsidR="002E0348">
        <w:rPr>
          <w:sz w:val="28"/>
          <w:szCs w:val="28"/>
        </w:rPr>
        <w:t xml:space="preserve">и) через единый личный кабинет </w:t>
      </w:r>
      <w:proofErr w:type="gramStart"/>
      <w:r w:rsidR="00FB119B">
        <w:rPr>
          <w:sz w:val="28"/>
          <w:szCs w:val="28"/>
        </w:rPr>
        <w:t>и</w:t>
      </w:r>
      <w:r w:rsidRPr="00F1721E">
        <w:rPr>
          <w:sz w:val="28"/>
          <w:szCs w:val="28"/>
        </w:rPr>
        <w:t>нтернет-портала</w:t>
      </w:r>
      <w:proofErr w:type="gramEnd"/>
      <w:r w:rsidRPr="00F1721E">
        <w:rPr>
          <w:sz w:val="28"/>
          <w:szCs w:val="28"/>
        </w:rPr>
        <w:t xml:space="preserve"> </w:t>
      </w:r>
      <w:r w:rsidRPr="00F1721E">
        <w:rPr>
          <w:sz w:val="28"/>
          <w:szCs w:val="28"/>
        </w:rPr>
        <w:lastRenderedPageBreak/>
        <w:t>www.gosuslugi.ru (для заявителей, зарег</w:t>
      </w:r>
      <w:r w:rsidR="006C1FD2">
        <w:rPr>
          <w:sz w:val="28"/>
          <w:szCs w:val="28"/>
        </w:rPr>
        <w:t xml:space="preserve">истрированных в ЕСИА) СНИЛС </w:t>
      </w:r>
      <w:r w:rsidR="006C1FD2">
        <w:rPr>
          <w:sz w:val="28"/>
          <w:szCs w:val="28"/>
        </w:rPr>
        <w:t></w:t>
      </w:r>
      <w:r w:rsidR="006C1FD2">
        <w:rPr>
          <w:sz w:val="28"/>
          <w:szCs w:val="28"/>
        </w:rPr>
        <w:t></w:t>
      </w:r>
      <w:r w:rsidR="006C1FD2">
        <w:rPr>
          <w:sz w:val="28"/>
          <w:szCs w:val="28"/>
        </w:rPr>
        <w:t></w:t>
      </w:r>
      <w:r w:rsidR="006C1FD2" w:rsidRPr="006C1FD2">
        <w:rPr>
          <w:sz w:val="28"/>
          <w:szCs w:val="28"/>
        </w:rPr>
        <w:t>–</w:t>
      </w:r>
      <w:r w:rsidR="006C1FD2">
        <w:rPr>
          <w:sz w:val="28"/>
          <w:szCs w:val="28"/>
        </w:rPr>
        <w:t></w:t>
      </w:r>
      <w:r w:rsidR="006C1FD2">
        <w:rPr>
          <w:sz w:val="28"/>
          <w:szCs w:val="28"/>
        </w:rPr>
        <w:t></w:t>
      </w:r>
      <w:r w:rsidR="006C1FD2">
        <w:rPr>
          <w:sz w:val="28"/>
          <w:szCs w:val="28"/>
        </w:rPr>
        <w:t></w:t>
      </w:r>
      <w:r w:rsidR="006C1FD2" w:rsidRPr="006C1FD2">
        <w:rPr>
          <w:sz w:val="28"/>
          <w:szCs w:val="28"/>
        </w:rPr>
        <w:t>–</w:t>
      </w:r>
      <w:r w:rsidR="006C1FD2">
        <w:rPr>
          <w:sz w:val="28"/>
          <w:szCs w:val="28"/>
        </w:rPr>
        <w:t></w:t>
      </w:r>
      <w:r w:rsidR="006C1FD2">
        <w:rPr>
          <w:sz w:val="28"/>
          <w:szCs w:val="28"/>
        </w:rPr>
        <w:t></w:t>
      </w:r>
      <w:r w:rsidR="006C1FD2">
        <w:rPr>
          <w:sz w:val="28"/>
          <w:szCs w:val="28"/>
        </w:rPr>
        <w:t></w:t>
      </w:r>
      <w:r w:rsidR="006C1FD2" w:rsidRPr="006C1FD2">
        <w:rPr>
          <w:sz w:val="28"/>
          <w:szCs w:val="28"/>
        </w:rPr>
        <w:t>–</w:t>
      </w:r>
      <w:r w:rsidRPr="00F1721E">
        <w:rPr>
          <w:sz w:val="28"/>
          <w:szCs w:val="28"/>
        </w:rPr>
        <w:t></w:t>
      </w:r>
      <w:r w:rsidRPr="00F1721E">
        <w:rPr>
          <w:sz w:val="28"/>
          <w:szCs w:val="28"/>
        </w:rPr>
        <w:t xml:space="preserve"> </w:t>
      </w:r>
    </w:p>
    <w:p w:rsidR="00F1721E" w:rsidRDefault="00F1721E" w:rsidP="002E0348">
      <w:pPr>
        <w:contextualSpacing/>
        <w:jc w:val="both"/>
      </w:pPr>
      <w:r w:rsidRPr="002E0348">
        <w:t>(отметьте только один вариант)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BC6A16" w:rsidRPr="00BC6A16" w:rsidTr="00ED011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16" w:rsidRPr="00BC6A16" w:rsidRDefault="00BC6A16" w:rsidP="00BC6A16">
            <w:pPr>
              <w:contextualSpacing/>
              <w:jc w:val="both"/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A16" w:rsidRPr="00BC6A16" w:rsidRDefault="00BC6A16" w:rsidP="00BC6A16">
            <w:pPr>
              <w:contextualSpacing/>
              <w:jc w:val="both"/>
            </w:pPr>
            <w:r w:rsidRPr="00BC6A16"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16" w:rsidRPr="00BC6A16" w:rsidRDefault="00BC6A16" w:rsidP="00BC6A16">
            <w:pPr>
              <w:contextualSpacing/>
              <w:jc w:val="both"/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  <w:r w:rsidRPr="00BC6A16">
              <w:t>НЕТ</w:t>
            </w:r>
          </w:p>
        </w:tc>
      </w:tr>
    </w:tbl>
    <w:p w:rsidR="00BC6A16" w:rsidRPr="00BC6A16" w:rsidRDefault="00BC6A16" w:rsidP="00BC6A16">
      <w:pPr>
        <w:contextualSpacing/>
        <w:jc w:val="both"/>
      </w:pPr>
    </w:p>
    <w:tbl>
      <w:tblPr>
        <w:tblW w:w="10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2908"/>
        <w:gridCol w:w="3172"/>
      </w:tblGrid>
      <w:tr w:rsidR="00BC6A16" w:rsidRPr="00BC6A16" w:rsidTr="00BC6A16">
        <w:trPr>
          <w:trHeight w:val="621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F555F7" w:rsidP="00BC6A16">
            <w:pPr>
              <w:contextualSpacing/>
              <w:jc w:val="both"/>
            </w:pPr>
            <w:r>
              <w:t>«___» _______________ 20___ г.</w:t>
            </w:r>
          </w:p>
          <w:p w:rsidR="00BC6A16" w:rsidRPr="00BC6A16" w:rsidRDefault="00BC6A16" w:rsidP="00BC6A16">
            <w:pPr>
              <w:contextualSpacing/>
              <w:jc w:val="both"/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</w:p>
        </w:tc>
      </w:tr>
      <w:tr w:rsidR="00BC6A16" w:rsidRPr="00BC6A16" w:rsidTr="00BC6A16">
        <w:trPr>
          <w:trHeight w:val="310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  <w:r w:rsidRPr="00BC6A16">
              <w:t>ЗАЯВИТЕЛЬ: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</w:p>
        </w:tc>
      </w:tr>
      <w:tr w:rsidR="00BC6A16" w:rsidRPr="00BC6A16" w:rsidTr="00BC6A16">
        <w:trPr>
          <w:trHeight w:val="1241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  <w:r w:rsidRPr="00BC6A16">
              <w:t>______________________________</w:t>
            </w:r>
          </w:p>
          <w:p w:rsidR="00BC6A16" w:rsidRPr="00BC6A16" w:rsidRDefault="00BC6A16" w:rsidP="00BC6A16">
            <w:pPr>
              <w:contextualSpacing/>
            </w:pPr>
            <w:proofErr w:type="gramStart"/>
            <w:r w:rsidRPr="00BC6A16">
              <w:t>(наименование должности руководителя</w:t>
            </w:r>
            <w:proofErr w:type="gramEnd"/>
          </w:p>
          <w:p w:rsidR="00BC6A16" w:rsidRPr="00BC6A16" w:rsidRDefault="00BC6A16" w:rsidP="00BC6A16">
            <w:pPr>
              <w:contextualSpacing/>
            </w:pPr>
            <w:r w:rsidRPr="00BC6A16">
              <w:t>для юридического лица)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  <w:r w:rsidRPr="00BC6A16">
              <w:t>__________________</w:t>
            </w:r>
            <w:r>
              <w:t xml:space="preserve"> </w:t>
            </w:r>
          </w:p>
          <w:p w:rsidR="00BC6A16" w:rsidRPr="00BC6A16" w:rsidRDefault="00FC116D" w:rsidP="00BC6A16">
            <w:pPr>
              <w:contextualSpacing/>
              <w:jc w:val="both"/>
            </w:pPr>
            <w:r>
              <w:t xml:space="preserve">  </w:t>
            </w:r>
            <w:r w:rsidR="00BC6A16" w:rsidRPr="00BC6A16">
              <w:t>(личная подпись)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  <w:r w:rsidRPr="00BC6A16">
              <w:t>_____________</w:t>
            </w:r>
            <w:r w:rsidR="00FC116D">
              <w:t>___</w:t>
            </w:r>
            <w:r w:rsidRPr="00BC6A16">
              <w:t>____</w:t>
            </w:r>
          </w:p>
          <w:p w:rsidR="00BC6A16" w:rsidRPr="00BC6A16" w:rsidRDefault="00BC6A16" w:rsidP="00BC6A16">
            <w:pPr>
              <w:contextualSpacing/>
              <w:jc w:val="both"/>
            </w:pPr>
            <w:r w:rsidRPr="00BC6A16">
              <w:t>(фамилия и инициалы)</w:t>
            </w:r>
          </w:p>
        </w:tc>
      </w:tr>
    </w:tbl>
    <w:p w:rsidR="00BC6A16" w:rsidRPr="00BC6A16" w:rsidRDefault="00BC6A16" w:rsidP="00BC6A16">
      <w:pPr>
        <w:contextualSpacing/>
        <w:jc w:val="both"/>
      </w:pPr>
    </w:p>
    <w:p w:rsidR="00BC6A16" w:rsidRPr="00BC6A16" w:rsidRDefault="00BC6A16" w:rsidP="00BC6A16">
      <w:pPr>
        <w:contextualSpacing/>
        <w:jc w:val="both"/>
      </w:pPr>
      <w:r>
        <w:t xml:space="preserve"> </w:t>
      </w:r>
      <w:r w:rsidRPr="00BC6A16">
        <w:t>для юридического лица</w:t>
      </w:r>
      <w:r w:rsidRPr="00BC6A16">
        <w:tab/>
      </w:r>
      <w:r w:rsidRPr="00BC6A16">
        <w:tab/>
      </w:r>
      <w:r w:rsidRPr="00BC6A16">
        <w:tab/>
      </w:r>
      <w:r w:rsidRPr="00BC6A16">
        <w:tab/>
      </w:r>
      <w:r w:rsidRPr="00BC6A16">
        <w:tab/>
      </w:r>
      <w:r w:rsidRPr="00BC6A16">
        <w:tab/>
      </w:r>
      <w:r w:rsidRPr="00BC6A16">
        <w:tab/>
      </w:r>
    </w:p>
    <w:p w:rsidR="00BC6A16" w:rsidRPr="00BC6A16" w:rsidRDefault="00BC6A16" w:rsidP="00BC6A16">
      <w:pPr>
        <w:contextualSpacing/>
        <w:jc w:val="both"/>
      </w:pPr>
      <w:r>
        <w:t xml:space="preserve"> </w:t>
      </w:r>
      <w:r w:rsidRPr="00BC6A16">
        <w:t xml:space="preserve">«____» ___________ 20___ г.       </w:t>
      </w:r>
    </w:p>
    <w:p w:rsidR="00BC6A16" w:rsidRPr="00BC6A16" w:rsidRDefault="00BC6A16" w:rsidP="00BC6A16">
      <w:pPr>
        <w:contextualSpacing/>
        <w:jc w:val="both"/>
      </w:pPr>
      <w:r>
        <w:t xml:space="preserve"> </w:t>
      </w:r>
      <w:r w:rsidRPr="00BC6A16">
        <w:t>М.П. (при наличии)</w:t>
      </w:r>
    </w:p>
    <w:p w:rsidR="00BC6A16" w:rsidRPr="00BC6A16" w:rsidRDefault="00BC6A16" w:rsidP="00BC6A16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BC6A16" w:rsidRPr="00BC6A16" w:rsidTr="00ED011E">
        <w:tc>
          <w:tcPr>
            <w:tcW w:w="10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  <w:r w:rsidRPr="00BC6A16">
              <w:t>Заявление и прилагаемые к нему согласно перечню документы приняты</w:t>
            </w:r>
          </w:p>
          <w:p w:rsidR="00BC6A16" w:rsidRPr="00BC6A16" w:rsidRDefault="00F555F7" w:rsidP="00BC6A16">
            <w:pPr>
              <w:contextualSpacing/>
              <w:jc w:val="both"/>
            </w:pPr>
            <w:r>
              <w:t>«__»</w:t>
            </w:r>
            <w:r w:rsidR="00BC6A16" w:rsidRPr="00BC6A16">
              <w:t xml:space="preserve"> ____________ 20__ г.</w:t>
            </w:r>
          </w:p>
          <w:p w:rsidR="00BC6A16" w:rsidRPr="00BC6A16" w:rsidRDefault="00BC6A16" w:rsidP="00BC6A16">
            <w:pPr>
              <w:contextualSpacing/>
              <w:jc w:val="both"/>
            </w:pPr>
          </w:p>
        </w:tc>
      </w:tr>
      <w:tr w:rsidR="00BC6A16" w:rsidRPr="00BC6A16" w:rsidTr="00ED011E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  <w:r w:rsidRPr="00BC6A16">
              <w:t>Наименование лица, принявшего документы</w:t>
            </w:r>
          </w:p>
        </w:tc>
        <w:tc>
          <w:tcPr>
            <w:tcW w:w="2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</w:p>
          <w:p w:rsidR="00BC6A16" w:rsidRPr="00BC6A16" w:rsidRDefault="00BC6A16" w:rsidP="00BC6A16">
            <w:pPr>
              <w:contextualSpacing/>
              <w:jc w:val="both"/>
            </w:pPr>
            <w:r w:rsidRPr="00BC6A16">
              <w:t>__________________</w:t>
            </w:r>
          </w:p>
          <w:p w:rsidR="00BC6A16" w:rsidRPr="00BC6A16" w:rsidRDefault="00FC116D" w:rsidP="00BC6A16">
            <w:pPr>
              <w:contextualSpacing/>
              <w:jc w:val="both"/>
            </w:pPr>
            <w:r>
              <w:t xml:space="preserve">      </w:t>
            </w:r>
            <w:r w:rsidR="00BC6A16" w:rsidRPr="00BC6A16">
              <w:t>(подпись)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</w:p>
          <w:p w:rsidR="00BC6A16" w:rsidRPr="00BC6A16" w:rsidRDefault="00BC6A16" w:rsidP="00BC6A16">
            <w:pPr>
              <w:contextualSpacing/>
              <w:jc w:val="both"/>
            </w:pPr>
            <w:r w:rsidRPr="00BC6A16">
              <w:t>_________________</w:t>
            </w:r>
          </w:p>
          <w:p w:rsidR="00BC6A16" w:rsidRPr="00BC6A16" w:rsidRDefault="00BC6A16" w:rsidP="00BC6A16">
            <w:pPr>
              <w:contextualSpacing/>
              <w:jc w:val="both"/>
            </w:pPr>
            <w:r w:rsidRPr="00BC6A16">
              <w:t>(инициалы, фамилия)</w:t>
            </w:r>
          </w:p>
        </w:tc>
      </w:tr>
      <w:tr w:rsidR="00BC6A16" w:rsidRPr="00BC6A16" w:rsidTr="00ED011E">
        <w:trPr>
          <w:trHeight w:val="82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</w:p>
        </w:tc>
        <w:tc>
          <w:tcPr>
            <w:tcW w:w="29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6A16" w:rsidRPr="00BC6A16" w:rsidRDefault="00BC6A16" w:rsidP="00BC6A16">
            <w:pPr>
              <w:contextualSpacing/>
              <w:jc w:val="both"/>
            </w:pPr>
          </w:p>
        </w:tc>
      </w:tr>
    </w:tbl>
    <w:p w:rsidR="00BC6A16" w:rsidRPr="00BC6A16" w:rsidRDefault="00BC6A16" w:rsidP="00BC6A16">
      <w:pPr>
        <w:contextualSpacing/>
        <w:jc w:val="both"/>
      </w:pPr>
    </w:p>
    <w:p w:rsidR="00BC6A16" w:rsidRPr="00BC6A16" w:rsidRDefault="00BC6A16" w:rsidP="00BC6A16">
      <w:pPr>
        <w:contextualSpacing/>
        <w:jc w:val="both"/>
      </w:pPr>
    </w:p>
    <w:p w:rsidR="00BC6A16" w:rsidRPr="002E0348" w:rsidRDefault="00BC6A16" w:rsidP="002E0348">
      <w:pPr>
        <w:contextualSpacing/>
        <w:jc w:val="both"/>
      </w:pPr>
    </w:p>
    <w:p w:rsidR="00D938CF" w:rsidRDefault="00D938CF" w:rsidP="003E1EAF">
      <w:pPr>
        <w:ind w:firstLine="709"/>
        <w:contextualSpacing/>
        <w:jc w:val="both"/>
        <w:rPr>
          <w:sz w:val="28"/>
          <w:szCs w:val="28"/>
        </w:rPr>
      </w:pPr>
    </w:p>
    <w:p w:rsidR="00D938CF" w:rsidRDefault="00D938CF" w:rsidP="003E1EAF">
      <w:pPr>
        <w:ind w:firstLine="709"/>
        <w:contextualSpacing/>
        <w:jc w:val="both"/>
        <w:rPr>
          <w:sz w:val="28"/>
          <w:szCs w:val="28"/>
        </w:rPr>
      </w:pPr>
    </w:p>
    <w:p w:rsidR="00D938CF" w:rsidRDefault="00D938CF" w:rsidP="003E1EAF">
      <w:pPr>
        <w:ind w:firstLine="709"/>
        <w:contextualSpacing/>
        <w:jc w:val="both"/>
        <w:rPr>
          <w:sz w:val="28"/>
          <w:szCs w:val="28"/>
        </w:rPr>
      </w:pPr>
    </w:p>
    <w:p w:rsidR="00D938CF" w:rsidRDefault="00D938CF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Default="00EB49CC" w:rsidP="003E1EAF">
      <w:pPr>
        <w:ind w:firstLine="709"/>
        <w:contextualSpacing/>
        <w:jc w:val="both"/>
        <w:rPr>
          <w:sz w:val="28"/>
          <w:szCs w:val="28"/>
        </w:rPr>
      </w:pPr>
    </w:p>
    <w:p w:rsidR="0014133A" w:rsidRDefault="0014133A" w:rsidP="003E1EAF">
      <w:pPr>
        <w:ind w:firstLine="709"/>
        <w:contextualSpacing/>
        <w:jc w:val="both"/>
        <w:rPr>
          <w:sz w:val="28"/>
          <w:szCs w:val="28"/>
        </w:rPr>
      </w:pPr>
    </w:p>
    <w:p w:rsidR="0014133A" w:rsidRDefault="0014133A" w:rsidP="003E1EAF">
      <w:pPr>
        <w:ind w:firstLine="709"/>
        <w:contextualSpacing/>
        <w:jc w:val="both"/>
        <w:rPr>
          <w:sz w:val="28"/>
          <w:szCs w:val="28"/>
        </w:rPr>
      </w:pPr>
    </w:p>
    <w:p w:rsidR="00EB49CC" w:rsidRPr="00EB49CC" w:rsidRDefault="00FB119B" w:rsidP="00020028">
      <w:pPr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</w:t>
      </w:r>
      <w:r w:rsidR="00020028">
        <w:rPr>
          <w:bCs/>
          <w:sz w:val="28"/>
          <w:szCs w:val="28"/>
        </w:rPr>
        <w:t xml:space="preserve">                                     </w:t>
      </w:r>
      <w:r w:rsidR="00EB49CC" w:rsidRPr="00EB49CC">
        <w:rPr>
          <w:bCs/>
          <w:sz w:val="28"/>
          <w:szCs w:val="28"/>
          <w:lang w:val="x-none"/>
        </w:rPr>
        <w:t>Приложение № </w:t>
      </w:r>
      <w:r w:rsidR="00EB49CC" w:rsidRPr="00EB49CC">
        <w:rPr>
          <w:bCs/>
          <w:sz w:val="28"/>
          <w:szCs w:val="28"/>
        </w:rPr>
        <w:t>2</w:t>
      </w:r>
    </w:p>
    <w:p w:rsidR="00EB49CC" w:rsidRPr="00EB49CC" w:rsidRDefault="00EB49CC" w:rsidP="00020028">
      <w:pPr>
        <w:ind w:firstLine="709"/>
        <w:contextualSpacing/>
        <w:rPr>
          <w:bCs/>
          <w:sz w:val="28"/>
          <w:szCs w:val="28"/>
        </w:rPr>
      </w:pPr>
      <w:r w:rsidRPr="00EB49CC">
        <w:rPr>
          <w:bCs/>
          <w:sz w:val="28"/>
          <w:szCs w:val="28"/>
          <w:lang w:val="x-none"/>
        </w:rPr>
        <w:t xml:space="preserve">    </w:t>
      </w:r>
      <w:r w:rsidRPr="00EB49CC">
        <w:rPr>
          <w:bCs/>
          <w:sz w:val="28"/>
          <w:szCs w:val="28"/>
        </w:rPr>
        <w:t xml:space="preserve">                         </w:t>
      </w:r>
      <w:r w:rsidR="00FB119B">
        <w:rPr>
          <w:bCs/>
          <w:sz w:val="28"/>
          <w:szCs w:val="28"/>
        </w:rPr>
        <w:t xml:space="preserve">                  </w:t>
      </w:r>
      <w:r w:rsidR="00020028">
        <w:rPr>
          <w:bCs/>
          <w:sz w:val="28"/>
          <w:szCs w:val="28"/>
        </w:rPr>
        <w:t xml:space="preserve">          </w:t>
      </w:r>
      <w:r w:rsidRPr="00EB49CC">
        <w:rPr>
          <w:bCs/>
          <w:sz w:val="28"/>
          <w:szCs w:val="28"/>
          <w:lang w:val="x-none"/>
        </w:rPr>
        <w:t>к Административному регламенту</w:t>
      </w:r>
    </w:p>
    <w:p w:rsidR="00EB49CC" w:rsidRPr="00EB49CC" w:rsidRDefault="00EB49CC" w:rsidP="00020028">
      <w:pPr>
        <w:ind w:firstLine="709"/>
        <w:contextualSpacing/>
        <w:rPr>
          <w:bCs/>
          <w:sz w:val="28"/>
          <w:szCs w:val="28"/>
        </w:rPr>
      </w:pPr>
      <w:r w:rsidRPr="00EB49CC">
        <w:rPr>
          <w:bCs/>
          <w:sz w:val="28"/>
          <w:szCs w:val="28"/>
        </w:rPr>
        <w:t xml:space="preserve">                         </w:t>
      </w:r>
      <w:r w:rsidR="00FB119B">
        <w:rPr>
          <w:bCs/>
          <w:sz w:val="28"/>
          <w:szCs w:val="28"/>
        </w:rPr>
        <w:t xml:space="preserve">                  </w:t>
      </w:r>
      <w:r w:rsidR="00020028">
        <w:rPr>
          <w:bCs/>
          <w:sz w:val="28"/>
          <w:szCs w:val="28"/>
        </w:rPr>
        <w:t xml:space="preserve">              </w:t>
      </w:r>
      <w:r w:rsidRPr="00EB49CC">
        <w:rPr>
          <w:bCs/>
          <w:sz w:val="28"/>
          <w:szCs w:val="28"/>
        </w:rPr>
        <w:t xml:space="preserve">предоставления </w:t>
      </w:r>
      <w:proofErr w:type="gramStart"/>
      <w:r w:rsidRPr="00EB49CC">
        <w:rPr>
          <w:bCs/>
          <w:sz w:val="28"/>
          <w:szCs w:val="28"/>
        </w:rPr>
        <w:t>муниципальной</w:t>
      </w:r>
      <w:proofErr w:type="gramEnd"/>
    </w:p>
    <w:p w:rsidR="00EB49CC" w:rsidRPr="00EB49CC" w:rsidRDefault="00EB49CC" w:rsidP="00020028">
      <w:pPr>
        <w:ind w:firstLine="709"/>
        <w:contextualSpacing/>
        <w:rPr>
          <w:bCs/>
          <w:sz w:val="28"/>
          <w:szCs w:val="28"/>
        </w:rPr>
      </w:pPr>
      <w:r w:rsidRPr="00EB49CC">
        <w:rPr>
          <w:bCs/>
          <w:sz w:val="28"/>
          <w:szCs w:val="28"/>
        </w:rPr>
        <w:t xml:space="preserve">                             </w:t>
      </w:r>
      <w:r w:rsidR="00FB119B">
        <w:rPr>
          <w:bCs/>
          <w:sz w:val="28"/>
          <w:szCs w:val="28"/>
        </w:rPr>
        <w:t xml:space="preserve">        </w:t>
      </w:r>
      <w:r w:rsidR="00020028">
        <w:rPr>
          <w:bCs/>
          <w:sz w:val="28"/>
          <w:szCs w:val="28"/>
        </w:rPr>
        <w:t xml:space="preserve">                    </w:t>
      </w:r>
      <w:r w:rsidRPr="00EB49CC">
        <w:rPr>
          <w:bCs/>
          <w:sz w:val="28"/>
          <w:szCs w:val="28"/>
        </w:rPr>
        <w:t>услуги «Выдача разрешения</w:t>
      </w:r>
    </w:p>
    <w:p w:rsidR="00EB49CC" w:rsidRPr="00EB49CC" w:rsidRDefault="00EB49CC" w:rsidP="00020028">
      <w:pPr>
        <w:ind w:firstLine="709"/>
        <w:contextualSpacing/>
        <w:rPr>
          <w:bCs/>
          <w:sz w:val="28"/>
          <w:szCs w:val="28"/>
        </w:rPr>
      </w:pPr>
      <w:r w:rsidRPr="00EB49CC">
        <w:rPr>
          <w:bCs/>
          <w:sz w:val="28"/>
          <w:szCs w:val="28"/>
          <w:lang w:val="x-none"/>
        </w:rPr>
        <w:t xml:space="preserve">  </w:t>
      </w:r>
      <w:r w:rsidRPr="00EB49CC">
        <w:rPr>
          <w:bCs/>
          <w:sz w:val="28"/>
          <w:szCs w:val="28"/>
        </w:rPr>
        <w:t xml:space="preserve">                         </w:t>
      </w:r>
      <w:r w:rsidR="00FB119B">
        <w:rPr>
          <w:bCs/>
          <w:sz w:val="28"/>
          <w:szCs w:val="28"/>
        </w:rPr>
        <w:t xml:space="preserve">                 </w:t>
      </w:r>
      <w:r w:rsidR="00020028">
        <w:rPr>
          <w:bCs/>
          <w:sz w:val="28"/>
          <w:szCs w:val="28"/>
        </w:rPr>
        <w:t xml:space="preserve">             </w:t>
      </w:r>
      <w:r w:rsidRPr="00EB49CC">
        <w:rPr>
          <w:bCs/>
          <w:sz w:val="28"/>
          <w:szCs w:val="28"/>
        </w:rPr>
        <w:t>на ввод  в эксплуатацию</w:t>
      </w:r>
      <w:r w:rsidRPr="00EB49CC">
        <w:rPr>
          <w:bCs/>
          <w:sz w:val="28"/>
          <w:szCs w:val="28"/>
          <w:lang w:val="x-none"/>
        </w:rPr>
        <w:t xml:space="preserve"> </w:t>
      </w:r>
      <w:r w:rsidR="00FB119B">
        <w:rPr>
          <w:bCs/>
          <w:sz w:val="28"/>
          <w:szCs w:val="28"/>
        </w:rPr>
        <w:t>объекта,</w:t>
      </w:r>
      <w:r w:rsidRPr="00EB49CC">
        <w:rPr>
          <w:bCs/>
          <w:sz w:val="28"/>
          <w:szCs w:val="28"/>
          <w:lang w:val="x-none"/>
        </w:rPr>
        <w:t xml:space="preserve"> </w:t>
      </w:r>
    </w:p>
    <w:p w:rsidR="00FB119B" w:rsidRDefault="00FB119B" w:rsidP="00020028">
      <w:pPr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  <w:proofErr w:type="gramStart"/>
      <w:r>
        <w:rPr>
          <w:bCs/>
          <w:sz w:val="28"/>
          <w:szCs w:val="28"/>
        </w:rPr>
        <w:t>строительство</w:t>
      </w:r>
      <w:proofErr w:type="gramEnd"/>
      <w:r>
        <w:rPr>
          <w:bCs/>
          <w:sz w:val="28"/>
          <w:szCs w:val="28"/>
        </w:rPr>
        <w:t xml:space="preserve"> которого</w:t>
      </w:r>
    </w:p>
    <w:p w:rsidR="00FB119B" w:rsidRDefault="00FB119B" w:rsidP="00020028">
      <w:pPr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осуществлялось на основании</w:t>
      </w:r>
    </w:p>
    <w:p w:rsidR="00FB119B" w:rsidRDefault="00EB49CC" w:rsidP="00020028">
      <w:pPr>
        <w:tabs>
          <w:tab w:val="center" w:pos="5032"/>
        </w:tabs>
        <w:ind w:firstLine="709"/>
        <w:contextualSpacing/>
        <w:rPr>
          <w:bCs/>
          <w:sz w:val="28"/>
          <w:szCs w:val="28"/>
        </w:rPr>
      </w:pPr>
      <w:r w:rsidRPr="00EB49CC">
        <w:rPr>
          <w:bCs/>
          <w:sz w:val="28"/>
          <w:szCs w:val="28"/>
        </w:rPr>
        <w:t xml:space="preserve">                                                     </w:t>
      </w:r>
      <w:r w:rsidR="00FB119B">
        <w:rPr>
          <w:bCs/>
          <w:sz w:val="28"/>
          <w:szCs w:val="28"/>
        </w:rPr>
        <w:t xml:space="preserve">    выданного органом местного</w:t>
      </w:r>
    </w:p>
    <w:p w:rsidR="00FB119B" w:rsidRDefault="00FB119B" w:rsidP="00020028">
      <w:pPr>
        <w:tabs>
          <w:tab w:val="center" w:pos="5032"/>
        </w:tabs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самоуправления разрешения</w:t>
      </w:r>
    </w:p>
    <w:p w:rsidR="00FB119B" w:rsidRDefault="00FB119B" w:rsidP="00020028">
      <w:pPr>
        <w:tabs>
          <w:tab w:val="left" w:pos="4771"/>
          <w:tab w:val="center" w:pos="5032"/>
        </w:tabs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на строительство»</w:t>
      </w:r>
    </w:p>
    <w:p w:rsidR="00EB49CC" w:rsidRPr="00EB49CC" w:rsidRDefault="00FB119B" w:rsidP="00FB119B">
      <w:pPr>
        <w:tabs>
          <w:tab w:val="left" w:pos="4771"/>
          <w:tab w:val="center" w:pos="5032"/>
        </w:tabs>
        <w:ind w:firstLine="709"/>
        <w:contextualSpacing/>
        <w:rPr>
          <w:b/>
          <w:sz w:val="28"/>
          <w:szCs w:val="28"/>
          <w:lang w:val="x-none"/>
        </w:rPr>
      </w:pPr>
      <w:r>
        <w:rPr>
          <w:bCs/>
          <w:sz w:val="28"/>
          <w:szCs w:val="28"/>
        </w:rPr>
        <w:tab/>
      </w:r>
    </w:p>
    <w:p w:rsidR="00EB49CC" w:rsidRPr="00EB49CC" w:rsidRDefault="00EB49CC" w:rsidP="00EB49CC">
      <w:pPr>
        <w:ind w:firstLine="709"/>
        <w:contextualSpacing/>
        <w:jc w:val="center"/>
        <w:rPr>
          <w:sz w:val="28"/>
          <w:szCs w:val="28"/>
          <w:lang w:val="x-none"/>
        </w:rPr>
      </w:pPr>
      <w:r w:rsidRPr="00EB49CC">
        <w:rPr>
          <w:sz w:val="28"/>
          <w:szCs w:val="28"/>
          <w:lang w:val="x-none"/>
        </w:rPr>
        <w:t xml:space="preserve">Журнал регистрации заявлений о выдаче разрешения на  ввод объекта </w:t>
      </w:r>
      <w:r w:rsidRPr="00EB49CC">
        <w:rPr>
          <w:sz w:val="28"/>
          <w:szCs w:val="28"/>
        </w:rPr>
        <w:t xml:space="preserve">                </w:t>
      </w:r>
      <w:r w:rsidRPr="00EB49CC">
        <w:rPr>
          <w:sz w:val="28"/>
          <w:szCs w:val="28"/>
          <w:lang w:val="x-none"/>
        </w:rPr>
        <w:t xml:space="preserve">в эксплуатацию  </w:t>
      </w:r>
    </w:p>
    <w:p w:rsidR="00EB49CC" w:rsidRPr="00EB49CC" w:rsidRDefault="00EB49CC" w:rsidP="00EB49CC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1275"/>
        <w:gridCol w:w="1134"/>
        <w:gridCol w:w="1418"/>
        <w:gridCol w:w="1417"/>
        <w:gridCol w:w="851"/>
      </w:tblGrid>
      <w:tr w:rsidR="00ED011E" w:rsidRPr="00EB49CC" w:rsidTr="00020028">
        <w:tc>
          <w:tcPr>
            <w:tcW w:w="567" w:type="dxa"/>
            <w:shd w:val="clear" w:color="auto" w:fill="auto"/>
          </w:tcPr>
          <w:p w:rsidR="00EB49CC" w:rsidRDefault="00EB49CC" w:rsidP="00C863E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B49CC" w:rsidRPr="00EB49CC" w:rsidRDefault="00EB49CC" w:rsidP="00C863E1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51" w:type="dxa"/>
            <w:shd w:val="clear" w:color="auto" w:fill="auto"/>
          </w:tcPr>
          <w:p w:rsidR="00EB49CC" w:rsidRDefault="00EB49CC" w:rsidP="00C863E1">
            <w:pPr>
              <w:contextualSpacing/>
              <w:jc w:val="center"/>
              <w:rPr>
                <w:sz w:val="20"/>
                <w:szCs w:val="20"/>
              </w:rPr>
            </w:pPr>
            <w:r w:rsidRPr="00EB49CC">
              <w:rPr>
                <w:sz w:val="20"/>
                <w:szCs w:val="20"/>
                <w:lang w:val="x-none"/>
              </w:rPr>
              <w:t xml:space="preserve">Номер </w:t>
            </w:r>
            <w:r w:rsidRPr="00EB49CC">
              <w:rPr>
                <w:sz w:val="20"/>
                <w:szCs w:val="20"/>
              </w:rPr>
              <w:t xml:space="preserve">               </w:t>
            </w:r>
            <w:r w:rsidRPr="00EB49CC">
              <w:rPr>
                <w:sz w:val="20"/>
                <w:szCs w:val="20"/>
                <w:lang w:val="x-none"/>
              </w:rPr>
              <w:t>и дата входя</w:t>
            </w:r>
            <w:r w:rsidRPr="00EB49CC">
              <w:rPr>
                <w:sz w:val="20"/>
                <w:szCs w:val="20"/>
              </w:rPr>
              <w:t>-</w:t>
            </w:r>
            <w:proofErr w:type="spellStart"/>
            <w:r w:rsidR="00536368">
              <w:rPr>
                <w:sz w:val="20"/>
                <w:szCs w:val="20"/>
                <w:lang w:val="x-none"/>
              </w:rPr>
              <w:t>щего</w:t>
            </w:r>
            <w:proofErr w:type="spellEnd"/>
            <w:r w:rsidR="00536368">
              <w:rPr>
                <w:sz w:val="20"/>
                <w:szCs w:val="20"/>
                <w:lang w:val="x-none"/>
              </w:rPr>
              <w:t xml:space="preserve"> доку</w:t>
            </w:r>
            <w:r w:rsidR="00536368">
              <w:rPr>
                <w:sz w:val="20"/>
                <w:szCs w:val="20"/>
              </w:rPr>
              <w:t>-</w:t>
            </w:r>
          </w:p>
          <w:p w:rsidR="00536368" w:rsidRPr="00536368" w:rsidRDefault="00536368" w:rsidP="00C863E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мента</w:t>
            </w:r>
          </w:p>
        </w:tc>
        <w:tc>
          <w:tcPr>
            <w:tcW w:w="850" w:type="dxa"/>
            <w:shd w:val="clear" w:color="auto" w:fill="auto"/>
          </w:tcPr>
          <w:p w:rsidR="00EB49CC" w:rsidRPr="00EB49CC" w:rsidRDefault="00EB49CC" w:rsidP="00C863E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B49CC">
              <w:rPr>
                <w:sz w:val="20"/>
                <w:szCs w:val="20"/>
              </w:rPr>
              <w:t>Наиме</w:t>
            </w:r>
            <w:proofErr w:type="spellEnd"/>
            <w:r w:rsidR="00E361AE">
              <w:rPr>
                <w:sz w:val="20"/>
                <w:szCs w:val="20"/>
              </w:rPr>
              <w:t>-</w:t>
            </w:r>
            <w:r w:rsidRPr="00EB49CC">
              <w:rPr>
                <w:sz w:val="20"/>
                <w:szCs w:val="20"/>
              </w:rPr>
              <w:t>нова</w:t>
            </w:r>
            <w:r w:rsidR="00E361AE">
              <w:rPr>
                <w:sz w:val="20"/>
                <w:szCs w:val="20"/>
              </w:rPr>
              <w:t>-</w:t>
            </w:r>
            <w:proofErr w:type="spellStart"/>
            <w:r w:rsidRPr="00EB49CC">
              <w:rPr>
                <w:sz w:val="20"/>
                <w:szCs w:val="20"/>
              </w:rPr>
              <w:t>ние</w:t>
            </w:r>
            <w:proofErr w:type="spellEnd"/>
            <w:r w:rsidRPr="00EB49CC">
              <w:rPr>
                <w:sz w:val="20"/>
                <w:szCs w:val="20"/>
              </w:rPr>
              <w:t xml:space="preserve"> </w:t>
            </w:r>
            <w:proofErr w:type="gramStart"/>
            <w:r w:rsidRPr="00EB49CC">
              <w:rPr>
                <w:sz w:val="20"/>
                <w:szCs w:val="20"/>
              </w:rPr>
              <w:t>зая</w:t>
            </w:r>
            <w:r w:rsidR="00E361AE">
              <w:rPr>
                <w:sz w:val="20"/>
                <w:szCs w:val="20"/>
              </w:rPr>
              <w:t>ви-</w:t>
            </w:r>
            <w:r w:rsidRPr="00EB49CC">
              <w:rPr>
                <w:sz w:val="20"/>
                <w:szCs w:val="20"/>
              </w:rPr>
              <w:t>теля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536368" w:rsidRPr="00EB49CC" w:rsidRDefault="00EB49CC" w:rsidP="00020028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B49CC">
              <w:rPr>
                <w:sz w:val="20"/>
                <w:szCs w:val="20"/>
              </w:rPr>
              <w:t>Фами</w:t>
            </w:r>
            <w:proofErr w:type="spellEnd"/>
            <w:r w:rsidR="00020028">
              <w:rPr>
                <w:sz w:val="20"/>
                <w:szCs w:val="20"/>
              </w:rPr>
              <w:t>-</w:t>
            </w:r>
            <w:r w:rsidRPr="00EB49CC">
              <w:rPr>
                <w:sz w:val="20"/>
                <w:szCs w:val="20"/>
              </w:rPr>
              <w:t>лия</w:t>
            </w:r>
            <w:proofErr w:type="gramEnd"/>
            <w:r w:rsidRPr="00EB49CC">
              <w:rPr>
                <w:sz w:val="20"/>
                <w:szCs w:val="20"/>
              </w:rPr>
              <w:t xml:space="preserve"> </w:t>
            </w:r>
            <w:r w:rsidRPr="00EB49CC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EB49CC">
              <w:rPr>
                <w:sz w:val="20"/>
                <w:szCs w:val="20"/>
              </w:rPr>
              <w:t>инициа</w:t>
            </w:r>
            <w:r w:rsidR="00536368">
              <w:rPr>
                <w:sz w:val="20"/>
                <w:szCs w:val="20"/>
              </w:rPr>
              <w:t>-</w:t>
            </w:r>
            <w:r w:rsidRPr="00EB49CC">
              <w:rPr>
                <w:sz w:val="20"/>
                <w:szCs w:val="20"/>
              </w:rPr>
              <w:t>лы</w:t>
            </w:r>
            <w:proofErr w:type="spellEnd"/>
            <w:r w:rsidRPr="00EB49CC">
              <w:rPr>
                <w:sz w:val="20"/>
                <w:szCs w:val="20"/>
              </w:rPr>
              <w:t xml:space="preserve">  лица, приняв</w:t>
            </w:r>
            <w:r w:rsidR="00020028">
              <w:rPr>
                <w:sz w:val="20"/>
                <w:szCs w:val="20"/>
              </w:rPr>
              <w:t>-</w:t>
            </w:r>
            <w:proofErr w:type="spellStart"/>
            <w:r w:rsidRPr="00EB49CC">
              <w:rPr>
                <w:sz w:val="20"/>
                <w:szCs w:val="20"/>
              </w:rPr>
              <w:t>ше</w:t>
            </w:r>
            <w:r w:rsidR="00536368">
              <w:rPr>
                <w:sz w:val="20"/>
                <w:szCs w:val="20"/>
              </w:rPr>
              <w:t>го</w:t>
            </w:r>
            <w:proofErr w:type="spellEnd"/>
            <w:r w:rsidR="00536368">
              <w:rPr>
                <w:sz w:val="20"/>
                <w:szCs w:val="20"/>
              </w:rPr>
              <w:t xml:space="preserve"> доку</w:t>
            </w:r>
            <w:r w:rsidR="00020028">
              <w:rPr>
                <w:sz w:val="20"/>
                <w:szCs w:val="20"/>
              </w:rPr>
              <w:t>-</w:t>
            </w:r>
            <w:r w:rsidR="00536368">
              <w:rPr>
                <w:sz w:val="20"/>
                <w:szCs w:val="20"/>
              </w:rPr>
              <w:t>менты</w:t>
            </w:r>
          </w:p>
        </w:tc>
        <w:tc>
          <w:tcPr>
            <w:tcW w:w="1275" w:type="dxa"/>
            <w:shd w:val="clear" w:color="auto" w:fill="auto"/>
          </w:tcPr>
          <w:p w:rsidR="00EB49CC" w:rsidRPr="00EB49CC" w:rsidRDefault="00EB49CC" w:rsidP="00C863E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B49CC">
              <w:rPr>
                <w:sz w:val="20"/>
                <w:szCs w:val="20"/>
              </w:rPr>
              <w:t>Наименова</w:t>
            </w:r>
            <w:r w:rsidR="00E361AE">
              <w:rPr>
                <w:sz w:val="20"/>
                <w:szCs w:val="20"/>
              </w:rPr>
              <w:t>-</w:t>
            </w:r>
            <w:r w:rsidRPr="00EB49CC">
              <w:rPr>
                <w:sz w:val="20"/>
                <w:szCs w:val="20"/>
              </w:rPr>
              <w:t>ние</w:t>
            </w:r>
            <w:proofErr w:type="spellEnd"/>
            <w:r w:rsidRPr="00EB49CC">
              <w:rPr>
                <w:sz w:val="20"/>
                <w:szCs w:val="20"/>
              </w:rPr>
              <w:t xml:space="preserve"> объекта                               в</w:t>
            </w:r>
            <w:r w:rsidR="00536368">
              <w:rPr>
                <w:sz w:val="20"/>
                <w:szCs w:val="20"/>
              </w:rPr>
              <w:t xml:space="preserve"> </w:t>
            </w:r>
            <w:proofErr w:type="spellStart"/>
            <w:r w:rsidRPr="00EB49CC">
              <w:rPr>
                <w:sz w:val="20"/>
                <w:szCs w:val="20"/>
              </w:rPr>
              <w:t>соответст</w:t>
            </w:r>
            <w:r w:rsidR="00536368">
              <w:rPr>
                <w:sz w:val="20"/>
                <w:szCs w:val="20"/>
              </w:rPr>
              <w:t>-</w:t>
            </w:r>
            <w:r w:rsidRPr="00EB49CC">
              <w:rPr>
                <w:sz w:val="20"/>
                <w:szCs w:val="20"/>
              </w:rPr>
              <w:t>вии</w:t>
            </w:r>
            <w:proofErr w:type="spellEnd"/>
            <w:r w:rsidRPr="00EB49CC">
              <w:rPr>
                <w:sz w:val="20"/>
                <w:szCs w:val="20"/>
              </w:rPr>
              <w:t xml:space="preserve">                      с</w:t>
            </w:r>
            <w:r w:rsidR="00536368">
              <w:rPr>
                <w:sz w:val="20"/>
                <w:szCs w:val="20"/>
              </w:rPr>
              <w:t xml:space="preserve"> </w:t>
            </w:r>
            <w:proofErr w:type="spellStart"/>
            <w:r w:rsidRPr="00EB49CC">
              <w:rPr>
                <w:sz w:val="20"/>
                <w:szCs w:val="20"/>
              </w:rPr>
              <w:t>утверж</w:t>
            </w:r>
            <w:proofErr w:type="spellEnd"/>
            <w:r w:rsidR="00536368">
              <w:rPr>
                <w:sz w:val="20"/>
                <w:szCs w:val="20"/>
              </w:rPr>
              <w:t>-</w:t>
            </w:r>
            <w:r w:rsidRPr="00EB49CC">
              <w:rPr>
                <w:sz w:val="20"/>
                <w:szCs w:val="20"/>
              </w:rPr>
              <w:t xml:space="preserve">денной </w:t>
            </w:r>
            <w:proofErr w:type="spellStart"/>
            <w:r w:rsidRPr="00EB49CC">
              <w:rPr>
                <w:sz w:val="20"/>
                <w:szCs w:val="20"/>
              </w:rPr>
              <w:t>застройщи</w:t>
            </w:r>
            <w:proofErr w:type="spellEnd"/>
            <w:r w:rsidR="00536368">
              <w:rPr>
                <w:sz w:val="20"/>
                <w:szCs w:val="20"/>
              </w:rPr>
              <w:t>-</w:t>
            </w:r>
            <w:r w:rsidRPr="00EB49CC">
              <w:rPr>
                <w:sz w:val="20"/>
                <w:szCs w:val="20"/>
              </w:rPr>
              <w:t xml:space="preserve">ком </w:t>
            </w:r>
            <w:proofErr w:type="gramStart"/>
            <w:r w:rsidRPr="00EB49CC">
              <w:rPr>
                <w:sz w:val="20"/>
                <w:szCs w:val="20"/>
              </w:rPr>
              <w:t>проектной</w:t>
            </w:r>
            <w:proofErr w:type="gramEnd"/>
            <w:r w:rsidRPr="00EB49CC">
              <w:rPr>
                <w:sz w:val="20"/>
                <w:szCs w:val="20"/>
              </w:rPr>
              <w:t xml:space="preserve"> документа</w:t>
            </w:r>
            <w:r w:rsidR="00536368">
              <w:rPr>
                <w:sz w:val="20"/>
                <w:szCs w:val="20"/>
              </w:rPr>
              <w:t>-</w:t>
            </w:r>
            <w:proofErr w:type="spellStart"/>
            <w:r w:rsidR="00536368">
              <w:rPr>
                <w:sz w:val="20"/>
                <w:szCs w:val="20"/>
              </w:rPr>
              <w:t>цией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36368" w:rsidRDefault="00EB49CC" w:rsidP="00C863E1">
            <w:pPr>
              <w:contextualSpacing/>
              <w:jc w:val="center"/>
              <w:rPr>
                <w:sz w:val="20"/>
                <w:szCs w:val="20"/>
              </w:rPr>
            </w:pPr>
            <w:r w:rsidRPr="00EB49CC">
              <w:rPr>
                <w:sz w:val="20"/>
                <w:szCs w:val="20"/>
              </w:rPr>
              <w:t xml:space="preserve">Дата                           и номер </w:t>
            </w:r>
            <w:proofErr w:type="spellStart"/>
            <w:proofErr w:type="gramStart"/>
            <w:r w:rsidRPr="00EB49CC">
              <w:rPr>
                <w:sz w:val="20"/>
                <w:szCs w:val="20"/>
              </w:rPr>
              <w:t>разреше</w:t>
            </w:r>
            <w:r w:rsidR="00C863E1">
              <w:rPr>
                <w:sz w:val="20"/>
                <w:szCs w:val="20"/>
              </w:rPr>
              <w:t>-</w:t>
            </w:r>
            <w:r w:rsidRPr="00EB49CC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EB49CC">
              <w:rPr>
                <w:sz w:val="20"/>
                <w:szCs w:val="20"/>
              </w:rPr>
              <w:t xml:space="preserve"> </w:t>
            </w:r>
            <w:r w:rsidR="00C863E1">
              <w:rPr>
                <w:sz w:val="20"/>
                <w:szCs w:val="20"/>
              </w:rPr>
              <w:t xml:space="preserve">                      </w:t>
            </w:r>
            <w:r w:rsidRPr="00EB49CC">
              <w:rPr>
                <w:sz w:val="20"/>
                <w:szCs w:val="20"/>
              </w:rPr>
              <w:t xml:space="preserve">на ввод                    в </w:t>
            </w:r>
            <w:proofErr w:type="spellStart"/>
            <w:r w:rsidRPr="00EB49CC">
              <w:rPr>
                <w:sz w:val="20"/>
                <w:szCs w:val="20"/>
              </w:rPr>
              <w:t>эксплуата-цию</w:t>
            </w:r>
            <w:proofErr w:type="spellEnd"/>
            <w:r w:rsidRPr="00EB49CC">
              <w:rPr>
                <w:sz w:val="20"/>
                <w:szCs w:val="20"/>
              </w:rPr>
              <w:t xml:space="preserve"> объекта капиталь-</w:t>
            </w:r>
            <w:proofErr w:type="spellStart"/>
            <w:r w:rsidRPr="00EB49CC">
              <w:rPr>
                <w:sz w:val="20"/>
                <w:szCs w:val="20"/>
              </w:rPr>
              <w:t>ного</w:t>
            </w:r>
            <w:proofErr w:type="spellEnd"/>
            <w:r w:rsidRPr="00EB49CC">
              <w:rPr>
                <w:sz w:val="20"/>
                <w:szCs w:val="20"/>
              </w:rPr>
              <w:t xml:space="preserve"> строи-</w:t>
            </w:r>
            <w:proofErr w:type="spellStart"/>
            <w:r w:rsidRPr="00EB49CC">
              <w:rPr>
                <w:sz w:val="20"/>
                <w:szCs w:val="20"/>
              </w:rPr>
              <w:t>тельства</w:t>
            </w:r>
            <w:proofErr w:type="spellEnd"/>
            <w:r w:rsidRPr="00EB49CC">
              <w:rPr>
                <w:sz w:val="20"/>
                <w:szCs w:val="20"/>
              </w:rPr>
              <w:t xml:space="preserve"> или отказа         в выдаче </w:t>
            </w:r>
            <w:proofErr w:type="spellStart"/>
            <w:r w:rsidRPr="00EB49CC">
              <w:rPr>
                <w:sz w:val="20"/>
                <w:szCs w:val="20"/>
              </w:rPr>
              <w:t>разреше</w:t>
            </w:r>
            <w:r w:rsidR="00536368">
              <w:rPr>
                <w:sz w:val="20"/>
                <w:szCs w:val="20"/>
              </w:rPr>
              <w:t>-</w:t>
            </w:r>
            <w:r w:rsidRPr="00EB49CC">
              <w:rPr>
                <w:sz w:val="20"/>
                <w:szCs w:val="20"/>
              </w:rPr>
              <w:t>ния</w:t>
            </w:r>
            <w:proofErr w:type="spellEnd"/>
          </w:p>
          <w:p w:rsidR="00EB49CC" w:rsidRPr="00EB49CC" w:rsidRDefault="00EB49CC" w:rsidP="00C863E1">
            <w:pPr>
              <w:contextualSpacing/>
              <w:jc w:val="center"/>
              <w:rPr>
                <w:sz w:val="20"/>
                <w:szCs w:val="20"/>
              </w:rPr>
            </w:pPr>
            <w:r w:rsidRPr="00EB49CC">
              <w:rPr>
                <w:sz w:val="20"/>
                <w:szCs w:val="20"/>
              </w:rPr>
              <w:t xml:space="preserve">на ввод                 в </w:t>
            </w:r>
            <w:proofErr w:type="spellStart"/>
            <w:proofErr w:type="gramStart"/>
            <w:r w:rsidRPr="00EB49CC">
              <w:rPr>
                <w:sz w:val="20"/>
                <w:szCs w:val="20"/>
              </w:rPr>
              <w:t>эксплуата-цию</w:t>
            </w:r>
            <w:proofErr w:type="spellEnd"/>
            <w:proofErr w:type="gramEnd"/>
            <w:r w:rsidRPr="00EB49CC">
              <w:rPr>
                <w:sz w:val="20"/>
                <w:szCs w:val="20"/>
              </w:rPr>
              <w:t xml:space="preserve"> объекта капиталь-</w:t>
            </w:r>
            <w:proofErr w:type="spellStart"/>
            <w:r w:rsidRPr="00EB49CC">
              <w:rPr>
                <w:sz w:val="20"/>
                <w:szCs w:val="20"/>
              </w:rPr>
              <w:t>ного</w:t>
            </w:r>
            <w:proofErr w:type="spellEnd"/>
            <w:r w:rsidRPr="00EB49CC">
              <w:rPr>
                <w:sz w:val="20"/>
                <w:szCs w:val="20"/>
              </w:rPr>
              <w:t xml:space="preserve"> строи-</w:t>
            </w:r>
            <w:proofErr w:type="spellStart"/>
            <w:r w:rsidRPr="00EB49CC">
              <w:rPr>
                <w:sz w:val="20"/>
                <w:szCs w:val="20"/>
              </w:rPr>
              <w:t>тельства</w:t>
            </w:r>
            <w:proofErr w:type="spellEnd"/>
          </w:p>
          <w:p w:rsidR="00EB49CC" w:rsidRPr="00EB49CC" w:rsidRDefault="00EB49CC" w:rsidP="00C863E1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  <w:p w:rsidR="00EB49CC" w:rsidRPr="00EB49CC" w:rsidRDefault="00EB49CC" w:rsidP="00C863E1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B49CC" w:rsidRPr="00EB49CC" w:rsidRDefault="00EB49CC" w:rsidP="00C863E1">
            <w:pPr>
              <w:contextualSpacing/>
              <w:jc w:val="center"/>
              <w:rPr>
                <w:sz w:val="20"/>
                <w:szCs w:val="20"/>
              </w:rPr>
            </w:pPr>
            <w:r w:rsidRPr="00EB49CC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EB49CC">
              <w:rPr>
                <w:sz w:val="20"/>
                <w:szCs w:val="20"/>
              </w:rPr>
              <w:t>получе-ния</w:t>
            </w:r>
            <w:proofErr w:type="spellEnd"/>
            <w:proofErr w:type="gramEnd"/>
            <w:r w:rsidRPr="00EB49CC">
              <w:rPr>
                <w:sz w:val="20"/>
                <w:szCs w:val="20"/>
              </w:rPr>
              <w:t xml:space="preserve"> заявите-</w:t>
            </w:r>
            <w:proofErr w:type="spellStart"/>
            <w:r w:rsidRPr="00EB49CC">
              <w:rPr>
                <w:sz w:val="20"/>
                <w:szCs w:val="20"/>
              </w:rPr>
              <w:t>лем</w:t>
            </w:r>
            <w:proofErr w:type="spellEnd"/>
            <w:r w:rsidRPr="00EB49CC">
              <w:rPr>
                <w:sz w:val="20"/>
                <w:szCs w:val="20"/>
              </w:rPr>
              <w:t xml:space="preserve"> </w:t>
            </w:r>
            <w:proofErr w:type="spellStart"/>
            <w:r w:rsidRPr="00EB49CC">
              <w:rPr>
                <w:sz w:val="20"/>
                <w:szCs w:val="20"/>
              </w:rPr>
              <w:t>разреше-ния</w:t>
            </w:r>
            <w:proofErr w:type="spellEnd"/>
            <w:r w:rsidRPr="00EB49CC">
              <w:rPr>
                <w:sz w:val="20"/>
                <w:szCs w:val="20"/>
              </w:rPr>
              <w:t xml:space="preserve">                  на  ввод              в </w:t>
            </w:r>
            <w:proofErr w:type="spellStart"/>
            <w:r w:rsidRPr="00EB49CC">
              <w:rPr>
                <w:sz w:val="20"/>
                <w:szCs w:val="20"/>
              </w:rPr>
              <w:t>эксплуата-цию</w:t>
            </w:r>
            <w:proofErr w:type="spellEnd"/>
            <w:r w:rsidRPr="00EB49CC">
              <w:rPr>
                <w:sz w:val="20"/>
                <w:szCs w:val="20"/>
              </w:rPr>
              <w:t xml:space="preserve"> объекта капиталь-</w:t>
            </w:r>
            <w:proofErr w:type="spellStart"/>
            <w:r w:rsidRPr="00EB49CC">
              <w:rPr>
                <w:sz w:val="20"/>
                <w:szCs w:val="20"/>
              </w:rPr>
              <w:t>ного</w:t>
            </w:r>
            <w:proofErr w:type="spellEnd"/>
            <w:r w:rsidRPr="00EB49CC">
              <w:rPr>
                <w:sz w:val="20"/>
                <w:szCs w:val="20"/>
              </w:rPr>
              <w:t xml:space="preserve"> строи-</w:t>
            </w:r>
            <w:proofErr w:type="spellStart"/>
            <w:r w:rsidRPr="00EB49CC">
              <w:rPr>
                <w:sz w:val="20"/>
                <w:szCs w:val="20"/>
              </w:rPr>
              <w:t>тельства</w:t>
            </w:r>
            <w:proofErr w:type="spellEnd"/>
            <w:r w:rsidRPr="00EB49CC">
              <w:rPr>
                <w:sz w:val="20"/>
                <w:szCs w:val="20"/>
              </w:rPr>
              <w:t xml:space="preserve"> или отказа </w:t>
            </w:r>
            <w:r w:rsidR="00020028">
              <w:rPr>
                <w:sz w:val="20"/>
                <w:szCs w:val="20"/>
              </w:rPr>
              <w:t xml:space="preserve">                    </w:t>
            </w:r>
            <w:r w:rsidRPr="00EB49CC">
              <w:rPr>
                <w:sz w:val="20"/>
                <w:szCs w:val="20"/>
              </w:rPr>
              <w:t xml:space="preserve">в выдаче разрешения на ввод </w:t>
            </w:r>
            <w:r w:rsidR="00020028">
              <w:rPr>
                <w:sz w:val="20"/>
                <w:szCs w:val="20"/>
              </w:rPr>
              <w:t xml:space="preserve">                     </w:t>
            </w:r>
            <w:r w:rsidRPr="00EB49CC">
              <w:rPr>
                <w:sz w:val="20"/>
                <w:szCs w:val="20"/>
              </w:rPr>
              <w:t xml:space="preserve">в </w:t>
            </w:r>
            <w:proofErr w:type="spellStart"/>
            <w:r w:rsidRPr="00EB49CC">
              <w:rPr>
                <w:sz w:val="20"/>
                <w:szCs w:val="20"/>
              </w:rPr>
              <w:t>эксплуата-цию</w:t>
            </w:r>
            <w:proofErr w:type="spellEnd"/>
            <w:r w:rsidRPr="00EB49CC">
              <w:rPr>
                <w:sz w:val="20"/>
                <w:szCs w:val="20"/>
              </w:rPr>
              <w:t xml:space="preserve"> объекта капиталь-</w:t>
            </w:r>
            <w:proofErr w:type="spellStart"/>
            <w:r w:rsidRPr="00EB49CC">
              <w:rPr>
                <w:sz w:val="20"/>
                <w:szCs w:val="20"/>
              </w:rPr>
              <w:t>ного</w:t>
            </w:r>
            <w:proofErr w:type="spellEnd"/>
            <w:r w:rsidRPr="00EB49CC">
              <w:rPr>
                <w:sz w:val="20"/>
                <w:szCs w:val="20"/>
              </w:rPr>
              <w:t xml:space="preserve"> строи-</w:t>
            </w:r>
            <w:proofErr w:type="spellStart"/>
            <w:r w:rsidRPr="00EB49CC">
              <w:rPr>
                <w:sz w:val="20"/>
                <w:szCs w:val="20"/>
              </w:rPr>
              <w:t>тельства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B49CC" w:rsidRPr="00EB49CC" w:rsidRDefault="00EB49CC" w:rsidP="00C863E1">
            <w:pPr>
              <w:contextualSpacing/>
              <w:jc w:val="center"/>
              <w:rPr>
                <w:sz w:val="20"/>
                <w:szCs w:val="20"/>
              </w:rPr>
            </w:pPr>
            <w:r w:rsidRPr="00EB49CC">
              <w:rPr>
                <w:sz w:val="20"/>
                <w:szCs w:val="20"/>
              </w:rPr>
              <w:t>Подпись лица  (при личном получении), получившего разрешение на ввод</w:t>
            </w:r>
          </w:p>
          <w:p w:rsidR="00EB49CC" w:rsidRPr="00EB49CC" w:rsidRDefault="00EB49CC" w:rsidP="00C863E1">
            <w:pPr>
              <w:contextualSpacing/>
              <w:jc w:val="center"/>
              <w:rPr>
                <w:sz w:val="20"/>
                <w:szCs w:val="20"/>
              </w:rPr>
            </w:pPr>
            <w:r w:rsidRPr="00EB49CC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EB49CC">
              <w:rPr>
                <w:sz w:val="20"/>
                <w:szCs w:val="20"/>
              </w:rPr>
              <w:t>эксплуата-цию</w:t>
            </w:r>
            <w:proofErr w:type="spellEnd"/>
            <w:proofErr w:type="gramEnd"/>
            <w:r w:rsidRPr="00EB49CC">
              <w:rPr>
                <w:sz w:val="20"/>
                <w:szCs w:val="20"/>
              </w:rPr>
              <w:t xml:space="preserve"> объекта капитального </w:t>
            </w:r>
            <w:proofErr w:type="spellStart"/>
            <w:r w:rsidRPr="00EB49CC">
              <w:rPr>
                <w:sz w:val="20"/>
                <w:szCs w:val="20"/>
              </w:rPr>
              <w:t>строительст-ва</w:t>
            </w:r>
            <w:proofErr w:type="spellEnd"/>
            <w:r w:rsidRPr="00EB49CC">
              <w:rPr>
                <w:sz w:val="20"/>
                <w:szCs w:val="20"/>
              </w:rPr>
              <w:t xml:space="preserve"> или отказ            в выдаче разрешения на ввод                    в </w:t>
            </w:r>
            <w:proofErr w:type="spellStart"/>
            <w:r w:rsidRPr="00EB49CC">
              <w:rPr>
                <w:sz w:val="20"/>
                <w:szCs w:val="20"/>
              </w:rPr>
              <w:t>эксплуа-тацию</w:t>
            </w:r>
            <w:proofErr w:type="spellEnd"/>
            <w:r w:rsidRPr="00EB49CC">
              <w:rPr>
                <w:sz w:val="20"/>
                <w:szCs w:val="20"/>
              </w:rPr>
              <w:t xml:space="preserve"> объекта капитального строи-</w:t>
            </w:r>
            <w:proofErr w:type="spellStart"/>
            <w:r w:rsidRPr="00EB49CC">
              <w:rPr>
                <w:sz w:val="20"/>
                <w:szCs w:val="20"/>
              </w:rPr>
              <w:t>тельства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B49CC" w:rsidRDefault="00536368" w:rsidP="00C863E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536368" w:rsidRPr="00EB49CC" w:rsidRDefault="00536368" w:rsidP="00C863E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чание</w:t>
            </w:r>
            <w:proofErr w:type="spellEnd"/>
          </w:p>
        </w:tc>
      </w:tr>
      <w:tr w:rsidR="00ED011E" w:rsidRPr="00EB49CC" w:rsidTr="00020028">
        <w:tc>
          <w:tcPr>
            <w:tcW w:w="567" w:type="dxa"/>
            <w:shd w:val="clear" w:color="auto" w:fill="auto"/>
          </w:tcPr>
          <w:p w:rsidR="00EB49CC" w:rsidRPr="00EB49CC" w:rsidRDefault="00EB49CC" w:rsidP="00EB49C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49CC" w:rsidRPr="00EB49CC" w:rsidRDefault="00EB49CC" w:rsidP="00EB49C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B49CC" w:rsidRPr="00EB49CC" w:rsidRDefault="00EB49CC" w:rsidP="00EB49C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B49CC" w:rsidRPr="00EB49CC" w:rsidRDefault="00EB49CC" w:rsidP="00EB49C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B49CC" w:rsidRPr="00EB49CC" w:rsidRDefault="00EB49CC" w:rsidP="00EB49C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B49CC" w:rsidRPr="00EB49CC" w:rsidRDefault="00EB49CC" w:rsidP="00EB49C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B49CC" w:rsidRPr="00EB49CC" w:rsidRDefault="00EB49CC" w:rsidP="00EB49C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49CC" w:rsidRPr="00EB49CC" w:rsidRDefault="00EB49CC" w:rsidP="00EB49C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49CC" w:rsidRPr="00EB49CC" w:rsidRDefault="00EB49CC" w:rsidP="00EB49C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EB49CC" w:rsidRPr="00EB49CC" w:rsidRDefault="00EB49CC" w:rsidP="00EB49CC">
      <w:pPr>
        <w:ind w:firstLine="709"/>
        <w:contextualSpacing/>
        <w:jc w:val="center"/>
        <w:rPr>
          <w:sz w:val="20"/>
          <w:szCs w:val="20"/>
        </w:rPr>
      </w:pPr>
    </w:p>
    <w:p w:rsidR="00D938CF" w:rsidRPr="00EB49CC" w:rsidRDefault="00D938CF" w:rsidP="003E1EAF">
      <w:pPr>
        <w:ind w:firstLine="709"/>
        <w:contextualSpacing/>
        <w:jc w:val="both"/>
        <w:rPr>
          <w:sz w:val="20"/>
          <w:szCs w:val="20"/>
        </w:rPr>
      </w:pPr>
    </w:p>
    <w:p w:rsidR="00D938CF" w:rsidRPr="00EB49CC" w:rsidRDefault="00D938CF" w:rsidP="003E1EAF">
      <w:pPr>
        <w:ind w:firstLine="709"/>
        <w:contextualSpacing/>
        <w:jc w:val="both"/>
        <w:rPr>
          <w:sz w:val="20"/>
          <w:szCs w:val="20"/>
        </w:rPr>
      </w:pPr>
    </w:p>
    <w:p w:rsidR="00D938CF" w:rsidRDefault="00D938CF" w:rsidP="003E1EAF">
      <w:pPr>
        <w:ind w:firstLine="709"/>
        <w:contextualSpacing/>
        <w:jc w:val="both"/>
        <w:rPr>
          <w:sz w:val="20"/>
          <w:szCs w:val="20"/>
        </w:rPr>
      </w:pPr>
    </w:p>
    <w:p w:rsidR="00A00468" w:rsidRDefault="00A00468" w:rsidP="003E1EAF">
      <w:pPr>
        <w:ind w:firstLine="709"/>
        <w:contextualSpacing/>
        <w:jc w:val="both"/>
        <w:rPr>
          <w:sz w:val="20"/>
          <w:szCs w:val="20"/>
        </w:rPr>
      </w:pPr>
    </w:p>
    <w:p w:rsidR="00A00468" w:rsidRDefault="00A00468" w:rsidP="003E1EAF">
      <w:pPr>
        <w:ind w:firstLine="709"/>
        <w:contextualSpacing/>
        <w:jc w:val="both"/>
        <w:rPr>
          <w:sz w:val="20"/>
          <w:szCs w:val="20"/>
        </w:rPr>
      </w:pPr>
    </w:p>
    <w:p w:rsidR="00A00468" w:rsidRDefault="00A00468" w:rsidP="003E1EAF">
      <w:pPr>
        <w:ind w:firstLine="709"/>
        <w:contextualSpacing/>
        <w:jc w:val="both"/>
        <w:rPr>
          <w:sz w:val="20"/>
          <w:szCs w:val="20"/>
        </w:rPr>
      </w:pPr>
    </w:p>
    <w:p w:rsidR="00A00468" w:rsidRDefault="00A00468" w:rsidP="003E1EAF">
      <w:pPr>
        <w:ind w:firstLine="709"/>
        <w:contextualSpacing/>
        <w:jc w:val="both"/>
        <w:rPr>
          <w:sz w:val="20"/>
          <w:szCs w:val="20"/>
        </w:rPr>
      </w:pPr>
    </w:p>
    <w:p w:rsidR="00A00468" w:rsidRDefault="00A00468" w:rsidP="003E1EAF">
      <w:pPr>
        <w:ind w:firstLine="709"/>
        <w:contextualSpacing/>
        <w:jc w:val="both"/>
        <w:rPr>
          <w:sz w:val="20"/>
          <w:szCs w:val="20"/>
        </w:rPr>
      </w:pPr>
    </w:p>
    <w:p w:rsidR="00A00468" w:rsidRDefault="00A00468" w:rsidP="003E1EAF">
      <w:pPr>
        <w:ind w:firstLine="709"/>
        <w:contextualSpacing/>
        <w:jc w:val="both"/>
        <w:rPr>
          <w:sz w:val="20"/>
          <w:szCs w:val="20"/>
        </w:rPr>
      </w:pPr>
    </w:p>
    <w:p w:rsidR="00A00468" w:rsidRDefault="00A00468" w:rsidP="003E1EAF">
      <w:pPr>
        <w:ind w:firstLine="709"/>
        <w:contextualSpacing/>
        <w:jc w:val="both"/>
        <w:rPr>
          <w:sz w:val="20"/>
          <w:szCs w:val="20"/>
        </w:rPr>
      </w:pPr>
    </w:p>
    <w:p w:rsidR="00A00468" w:rsidRDefault="00A00468" w:rsidP="003E1EAF">
      <w:pPr>
        <w:ind w:firstLine="709"/>
        <w:contextualSpacing/>
        <w:jc w:val="both"/>
        <w:rPr>
          <w:sz w:val="20"/>
          <w:szCs w:val="20"/>
        </w:rPr>
      </w:pPr>
    </w:p>
    <w:p w:rsidR="00A00468" w:rsidRDefault="00A00468" w:rsidP="003E1EAF">
      <w:pPr>
        <w:ind w:firstLine="709"/>
        <w:contextualSpacing/>
        <w:jc w:val="both"/>
        <w:rPr>
          <w:sz w:val="20"/>
          <w:szCs w:val="20"/>
        </w:rPr>
      </w:pPr>
    </w:p>
    <w:p w:rsidR="00A00468" w:rsidRDefault="00A00468" w:rsidP="003E1EAF">
      <w:pPr>
        <w:ind w:firstLine="709"/>
        <w:contextualSpacing/>
        <w:jc w:val="both"/>
        <w:rPr>
          <w:sz w:val="20"/>
          <w:szCs w:val="20"/>
        </w:rPr>
      </w:pPr>
    </w:p>
    <w:p w:rsidR="00A00468" w:rsidRPr="00A00468" w:rsidRDefault="00A00468" w:rsidP="00020028">
      <w:pPr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</w:t>
      </w:r>
      <w:r w:rsidR="00020028">
        <w:rPr>
          <w:bCs/>
          <w:sz w:val="28"/>
          <w:szCs w:val="28"/>
        </w:rPr>
        <w:t xml:space="preserve">                                 </w:t>
      </w:r>
      <w:r w:rsidRPr="00A00468">
        <w:rPr>
          <w:bCs/>
          <w:sz w:val="28"/>
          <w:szCs w:val="28"/>
          <w:lang w:val="x-none"/>
        </w:rPr>
        <w:t>Приложение № </w:t>
      </w:r>
      <w:r w:rsidRPr="00A00468">
        <w:rPr>
          <w:bCs/>
          <w:sz w:val="28"/>
          <w:szCs w:val="28"/>
        </w:rPr>
        <w:t>3</w:t>
      </w:r>
    </w:p>
    <w:p w:rsidR="00A00468" w:rsidRPr="00A00468" w:rsidRDefault="00A00468" w:rsidP="00020028">
      <w:pPr>
        <w:ind w:firstLine="709"/>
        <w:contextualSpacing/>
        <w:rPr>
          <w:bCs/>
          <w:sz w:val="28"/>
          <w:szCs w:val="28"/>
          <w:lang w:val="x-none"/>
        </w:rPr>
      </w:pPr>
      <w:r w:rsidRPr="00A00468">
        <w:rPr>
          <w:bCs/>
          <w:sz w:val="28"/>
          <w:szCs w:val="28"/>
          <w:lang w:val="x-none"/>
        </w:rPr>
        <w:t xml:space="preserve">    </w:t>
      </w:r>
      <w:r w:rsidRPr="00A00468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            </w:t>
      </w:r>
      <w:r w:rsidR="00020028">
        <w:rPr>
          <w:bCs/>
          <w:sz w:val="28"/>
          <w:szCs w:val="28"/>
        </w:rPr>
        <w:t xml:space="preserve">     </w:t>
      </w:r>
      <w:r w:rsidRPr="00A00468">
        <w:rPr>
          <w:bCs/>
          <w:sz w:val="28"/>
          <w:szCs w:val="28"/>
          <w:lang w:val="x-none"/>
        </w:rPr>
        <w:t>к Административному регламенту</w:t>
      </w:r>
    </w:p>
    <w:p w:rsidR="00A00468" w:rsidRPr="00A00468" w:rsidRDefault="00A00468" w:rsidP="00020028">
      <w:pPr>
        <w:ind w:firstLine="709"/>
        <w:contextualSpacing/>
        <w:rPr>
          <w:bCs/>
          <w:sz w:val="28"/>
          <w:szCs w:val="28"/>
        </w:rPr>
      </w:pPr>
      <w:r w:rsidRPr="00A00468">
        <w:rPr>
          <w:bCs/>
          <w:sz w:val="28"/>
          <w:szCs w:val="28"/>
          <w:lang w:val="x-none"/>
        </w:rPr>
        <w:t xml:space="preserve">  </w:t>
      </w:r>
      <w:r w:rsidRPr="00A00468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        </w:t>
      </w:r>
      <w:r w:rsidR="00020028">
        <w:rPr>
          <w:bCs/>
          <w:sz w:val="28"/>
          <w:szCs w:val="28"/>
        </w:rPr>
        <w:t xml:space="preserve">         </w:t>
      </w:r>
      <w:r w:rsidRPr="00A00468">
        <w:rPr>
          <w:bCs/>
          <w:sz w:val="28"/>
          <w:szCs w:val="28"/>
        </w:rPr>
        <w:t xml:space="preserve">предоставления </w:t>
      </w:r>
      <w:proofErr w:type="gramStart"/>
      <w:r w:rsidRPr="00A00468">
        <w:rPr>
          <w:bCs/>
          <w:sz w:val="28"/>
          <w:szCs w:val="28"/>
        </w:rPr>
        <w:t>муниципальной</w:t>
      </w:r>
      <w:proofErr w:type="gramEnd"/>
    </w:p>
    <w:p w:rsidR="00A00468" w:rsidRPr="00A00468" w:rsidRDefault="00A00468" w:rsidP="00020028">
      <w:pPr>
        <w:ind w:firstLine="709"/>
        <w:contextualSpacing/>
        <w:rPr>
          <w:bCs/>
          <w:sz w:val="28"/>
          <w:szCs w:val="28"/>
        </w:rPr>
      </w:pPr>
      <w:r w:rsidRPr="00A00468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              </w:t>
      </w:r>
      <w:r w:rsidR="00020028">
        <w:rPr>
          <w:bCs/>
          <w:sz w:val="28"/>
          <w:szCs w:val="28"/>
        </w:rPr>
        <w:t xml:space="preserve">              </w:t>
      </w:r>
      <w:r w:rsidRPr="00A00468">
        <w:rPr>
          <w:bCs/>
          <w:sz w:val="28"/>
          <w:szCs w:val="28"/>
        </w:rPr>
        <w:t>услуги «Выдача разрешения</w:t>
      </w:r>
    </w:p>
    <w:p w:rsidR="00C863E1" w:rsidRPr="00C863E1" w:rsidRDefault="00A00468" w:rsidP="00020028">
      <w:pPr>
        <w:ind w:firstLine="709"/>
        <w:contextualSpacing/>
        <w:rPr>
          <w:bCs/>
          <w:sz w:val="28"/>
          <w:szCs w:val="28"/>
        </w:rPr>
      </w:pPr>
      <w:r w:rsidRPr="00A00468">
        <w:rPr>
          <w:bCs/>
          <w:sz w:val="28"/>
          <w:szCs w:val="28"/>
          <w:lang w:val="x-none"/>
        </w:rPr>
        <w:t xml:space="preserve">  </w:t>
      </w:r>
      <w:r w:rsidRPr="00A00468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             </w:t>
      </w:r>
      <w:r w:rsidR="00020028">
        <w:rPr>
          <w:bCs/>
          <w:sz w:val="28"/>
          <w:szCs w:val="28"/>
        </w:rPr>
        <w:t xml:space="preserve">      </w:t>
      </w:r>
      <w:r w:rsidR="00C863E1" w:rsidRPr="00C863E1">
        <w:rPr>
          <w:bCs/>
          <w:sz w:val="28"/>
          <w:szCs w:val="28"/>
        </w:rPr>
        <w:t>на ввод  в эксплуатацию</w:t>
      </w:r>
      <w:r w:rsidR="00C863E1" w:rsidRPr="00C863E1">
        <w:rPr>
          <w:bCs/>
          <w:sz w:val="28"/>
          <w:szCs w:val="28"/>
          <w:lang w:val="x-none"/>
        </w:rPr>
        <w:t xml:space="preserve"> </w:t>
      </w:r>
      <w:r w:rsidR="00C863E1" w:rsidRPr="00C863E1">
        <w:rPr>
          <w:bCs/>
          <w:sz w:val="28"/>
          <w:szCs w:val="28"/>
        </w:rPr>
        <w:t>объекта,</w:t>
      </w:r>
      <w:r w:rsidR="00C863E1" w:rsidRPr="00C863E1">
        <w:rPr>
          <w:bCs/>
          <w:sz w:val="28"/>
          <w:szCs w:val="28"/>
          <w:lang w:val="x-none"/>
        </w:rPr>
        <w:t xml:space="preserve"> </w:t>
      </w:r>
    </w:p>
    <w:p w:rsidR="00C863E1" w:rsidRPr="00C863E1" w:rsidRDefault="00C863E1" w:rsidP="00020028">
      <w:pPr>
        <w:ind w:firstLine="709"/>
        <w:contextualSpacing/>
        <w:rPr>
          <w:bCs/>
          <w:sz w:val="28"/>
          <w:szCs w:val="28"/>
        </w:rPr>
      </w:pPr>
      <w:r w:rsidRPr="00C863E1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</w:t>
      </w:r>
      <w:r w:rsidR="00020028">
        <w:rPr>
          <w:bCs/>
          <w:sz w:val="28"/>
          <w:szCs w:val="28"/>
        </w:rPr>
        <w:t xml:space="preserve">                     </w:t>
      </w:r>
      <w:proofErr w:type="gramStart"/>
      <w:r w:rsidRPr="00C863E1">
        <w:rPr>
          <w:bCs/>
          <w:sz w:val="28"/>
          <w:szCs w:val="28"/>
        </w:rPr>
        <w:t>строительство</w:t>
      </w:r>
      <w:proofErr w:type="gramEnd"/>
      <w:r w:rsidRPr="00C863E1">
        <w:rPr>
          <w:bCs/>
          <w:sz w:val="28"/>
          <w:szCs w:val="28"/>
        </w:rPr>
        <w:t xml:space="preserve"> которого</w:t>
      </w:r>
    </w:p>
    <w:p w:rsidR="00C863E1" w:rsidRPr="00C863E1" w:rsidRDefault="00C863E1" w:rsidP="00020028">
      <w:pPr>
        <w:ind w:firstLine="709"/>
        <w:contextualSpacing/>
        <w:rPr>
          <w:bCs/>
          <w:sz w:val="28"/>
          <w:szCs w:val="28"/>
        </w:rPr>
      </w:pPr>
      <w:r w:rsidRPr="00C863E1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          </w:t>
      </w:r>
      <w:r w:rsidR="00020028">
        <w:rPr>
          <w:bCs/>
          <w:sz w:val="28"/>
          <w:szCs w:val="28"/>
        </w:rPr>
        <w:t xml:space="preserve">           </w:t>
      </w:r>
      <w:r w:rsidRPr="00C863E1">
        <w:rPr>
          <w:bCs/>
          <w:sz w:val="28"/>
          <w:szCs w:val="28"/>
        </w:rPr>
        <w:t>осуществлялось на основании</w:t>
      </w:r>
    </w:p>
    <w:p w:rsidR="00C863E1" w:rsidRPr="00C863E1" w:rsidRDefault="00C863E1" w:rsidP="00020028">
      <w:pPr>
        <w:ind w:firstLine="709"/>
        <w:contextualSpacing/>
        <w:rPr>
          <w:bCs/>
          <w:sz w:val="28"/>
          <w:szCs w:val="28"/>
        </w:rPr>
      </w:pPr>
      <w:r w:rsidRPr="00C863E1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               </w:t>
      </w:r>
      <w:r w:rsidR="00020028">
        <w:rPr>
          <w:bCs/>
          <w:sz w:val="28"/>
          <w:szCs w:val="28"/>
        </w:rPr>
        <w:t xml:space="preserve">            </w:t>
      </w:r>
      <w:r w:rsidRPr="00C863E1">
        <w:rPr>
          <w:bCs/>
          <w:sz w:val="28"/>
          <w:szCs w:val="28"/>
        </w:rPr>
        <w:t>выданного органом местного</w:t>
      </w:r>
    </w:p>
    <w:p w:rsidR="00C863E1" w:rsidRPr="00C863E1" w:rsidRDefault="00C863E1" w:rsidP="00020028">
      <w:pPr>
        <w:ind w:firstLine="709"/>
        <w:contextualSpacing/>
        <w:rPr>
          <w:bCs/>
          <w:sz w:val="28"/>
          <w:szCs w:val="28"/>
        </w:rPr>
      </w:pPr>
      <w:r w:rsidRPr="00C863E1">
        <w:rPr>
          <w:bCs/>
          <w:sz w:val="28"/>
          <w:szCs w:val="28"/>
        </w:rPr>
        <w:t xml:space="preserve">                                          </w:t>
      </w:r>
      <w:r>
        <w:rPr>
          <w:bCs/>
          <w:sz w:val="28"/>
          <w:szCs w:val="28"/>
        </w:rPr>
        <w:t xml:space="preserve">    </w:t>
      </w:r>
      <w:r w:rsidR="00020028">
        <w:rPr>
          <w:bCs/>
          <w:sz w:val="28"/>
          <w:szCs w:val="28"/>
        </w:rPr>
        <w:t xml:space="preserve">             </w:t>
      </w:r>
      <w:r w:rsidRPr="00C863E1">
        <w:rPr>
          <w:bCs/>
          <w:sz w:val="28"/>
          <w:szCs w:val="28"/>
        </w:rPr>
        <w:t>самоуправления разрешения</w:t>
      </w:r>
    </w:p>
    <w:p w:rsidR="00C863E1" w:rsidRPr="00C863E1" w:rsidRDefault="00C863E1" w:rsidP="00020028">
      <w:pPr>
        <w:ind w:firstLine="709"/>
        <w:contextualSpacing/>
        <w:rPr>
          <w:bCs/>
          <w:sz w:val="28"/>
          <w:szCs w:val="28"/>
        </w:rPr>
      </w:pPr>
      <w:r w:rsidRPr="00C863E1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</w:t>
      </w:r>
      <w:r w:rsidR="00020028">
        <w:rPr>
          <w:bCs/>
          <w:sz w:val="28"/>
          <w:szCs w:val="28"/>
        </w:rPr>
        <w:t xml:space="preserve">                             </w:t>
      </w:r>
      <w:r w:rsidRPr="00C863E1">
        <w:rPr>
          <w:bCs/>
          <w:sz w:val="28"/>
          <w:szCs w:val="28"/>
        </w:rPr>
        <w:t>на строительство»</w:t>
      </w:r>
    </w:p>
    <w:p w:rsidR="00A00468" w:rsidRPr="00A00468" w:rsidRDefault="00A00468" w:rsidP="00A00468">
      <w:pPr>
        <w:ind w:firstLine="709"/>
        <w:contextualSpacing/>
        <w:jc w:val="center"/>
        <w:rPr>
          <w:sz w:val="28"/>
          <w:szCs w:val="28"/>
        </w:rPr>
      </w:pPr>
      <w:r w:rsidRPr="00A00468">
        <w:rPr>
          <w:bCs/>
          <w:sz w:val="28"/>
          <w:szCs w:val="28"/>
          <w:lang w:val="x-none"/>
        </w:rPr>
        <w:t xml:space="preserve">  </w:t>
      </w:r>
      <w:r w:rsidRPr="00A00468">
        <w:rPr>
          <w:bCs/>
          <w:sz w:val="28"/>
          <w:szCs w:val="28"/>
        </w:rPr>
        <w:t xml:space="preserve">                                                     </w:t>
      </w:r>
    </w:p>
    <w:p w:rsidR="00A00468" w:rsidRPr="00A00468" w:rsidRDefault="00A00468" w:rsidP="00A00468">
      <w:pPr>
        <w:ind w:firstLine="709"/>
        <w:contextualSpacing/>
        <w:jc w:val="center"/>
        <w:rPr>
          <w:sz w:val="28"/>
          <w:szCs w:val="28"/>
        </w:rPr>
      </w:pPr>
      <w:r w:rsidRPr="00A00468">
        <w:rPr>
          <w:sz w:val="28"/>
          <w:szCs w:val="28"/>
        </w:rPr>
        <w:t>Реестр выданных разрешений на ввод объекта в эксплуатацию</w:t>
      </w:r>
    </w:p>
    <w:p w:rsidR="00A00468" w:rsidRPr="00A00468" w:rsidRDefault="00A00468" w:rsidP="00A00468">
      <w:pPr>
        <w:ind w:firstLine="709"/>
        <w:contextualSpacing/>
        <w:jc w:val="center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701"/>
        <w:gridCol w:w="1276"/>
        <w:gridCol w:w="3402"/>
      </w:tblGrid>
      <w:tr w:rsidR="00A00468" w:rsidRPr="00A00468" w:rsidTr="00A00468">
        <w:tc>
          <w:tcPr>
            <w:tcW w:w="567" w:type="dxa"/>
            <w:shd w:val="clear" w:color="auto" w:fill="auto"/>
          </w:tcPr>
          <w:p w:rsidR="00A00468" w:rsidRDefault="00A00468" w:rsidP="00C863E1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00468" w:rsidRDefault="00A00468" w:rsidP="00C86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00468" w:rsidRPr="00A00468" w:rsidRDefault="00A00468" w:rsidP="00C863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A00468" w:rsidRDefault="00A00468" w:rsidP="00C863E1">
            <w:pPr>
              <w:contextualSpacing/>
              <w:jc w:val="center"/>
              <w:rPr>
                <w:sz w:val="20"/>
                <w:szCs w:val="20"/>
              </w:rPr>
            </w:pPr>
          </w:p>
          <w:p w:rsidR="00A00468" w:rsidRPr="00A00468" w:rsidRDefault="00A00468" w:rsidP="00C863E1">
            <w:pPr>
              <w:contextualSpacing/>
              <w:jc w:val="center"/>
              <w:rPr>
                <w:sz w:val="20"/>
                <w:szCs w:val="20"/>
              </w:rPr>
            </w:pPr>
            <w:r w:rsidRPr="00A00468">
              <w:rPr>
                <w:sz w:val="20"/>
                <w:szCs w:val="20"/>
              </w:rPr>
              <w:t>Номер                    и дата входящего документа</w:t>
            </w:r>
          </w:p>
        </w:tc>
        <w:tc>
          <w:tcPr>
            <w:tcW w:w="1276" w:type="dxa"/>
            <w:shd w:val="clear" w:color="auto" w:fill="auto"/>
          </w:tcPr>
          <w:p w:rsidR="00A00468" w:rsidRDefault="00A00468" w:rsidP="00C863E1">
            <w:pPr>
              <w:contextualSpacing/>
              <w:jc w:val="center"/>
              <w:rPr>
                <w:sz w:val="20"/>
                <w:szCs w:val="20"/>
              </w:rPr>
            </w:pPr>
          </w:p>
          <w:p w:rsidR="00A00468" w:rsidRPr="00A00468" w:rsidRDefault="00A00468" w:rsidP="00C863E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00468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A00468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A00468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1701" w:type="dxa"/>
            <w:shd w:val="clear" w:color="auto" w:fill="auto"/>
          </w:tcPr>
          <w:p w:rsidR="00A00468" w:rsidRDefault="00A00468" w:rsidP="00C863E1">
            <w:pPr>
              <w:contextualSpacing/>
              <w:jc w:val="center"/>
              <w:rPr>
                <w:sz w:val="20"/>
                <w:szCs w:val="20"/>
              </w:rPr>
            </w:pPr>
          </w:p>
          <w:p w:rsidR="00A00468" w:rsidRPr="00A00468" w:rsidRDefault="00A00468" w:rsidP="00C863E1">
            <w:pPr>
              <w:contextualSpacing/>
              <w:jc w:val="center"/>
              <w:rPr>
                <w:sz w:val="20"/>
                <w:szCs w:val="20"/>
              </w:rPr>
            </w:pPr>
            <w:r w:rsidRPr="00A00468">
              <w:rPr>
                <w:sz w:val="20"/>
                <w:szCs w:val="20"/>
              </w:rPr>
              <w:t>Наименование объекта                          в соответствии                    с утвержденной застройщиком проектной документацией</w:t>
            </w:r>
          </w:p>
        </w:tc>
        <w:tc>
          <w:tcPr>
            <w:tcW w:w="1276" w:type="dxa"/>
            <w:shd w:val="clear" w:color="auto" w:fill="auto"/>
          </w:tcPr>
          <w:p w:rsidR="00A00468" w:rsidRDefault="00A00468" w:rsidP="00C863E1">
            <w:pPr>
              <w:contextualSpacing/>
              <w:jc w:val="center"/>
              <w:rPr>
                <w:sz w:val="20"/>
                <w:szCs w:val="20"/>
              </w:rPr>
            </w:pPr>
          </w:p>
          <w:p w:rsidR="00A00468" w:rsidRPr="00A00468" w:rsidRDefault="00A00468" w:rsidP="00C863E1">
            <w:pPr>
              <w:contextualSpacing/>
              <w:jc w:val="center"/>
              <w:rPr>
                <w:sz w:val="20"/>
                <w:szCs w:val="20"/>
              </w:rPr>
            </w:pPr>
            <w:r w:rsidRPr="00A00468">
              <w:rPr>
                <w:sz w:val="20"/>
                <w:szCs w:val="20"/>
              </w:rPr>
              <w:t>Дата</w:t>
            </w:r>
          </w:p>
          <w:p w:rsidR="00A00468" w:rsidRPr="00A00468" w:rsidRDefault="00A00468" w:rsidP="00C863E1">
            <w:pPr>
              <w:contextualSpacing/>
              <w:jc w:val="center"/>
              <w:rPr>
                <w:sz w:val="20"/>
                <w:szCs w:val="20"/>
              </w:rPr>
            </w:pPr>
            <w:r w:rsidRPr="00A00468">
              <w:rPr>
                <w:sz w:val="20"/>
                <w:szCs w:val="20"/>
              </w:rPr>
              <w:t xml:space="preserve">и номер разрешения  на  ввод объекта              в </w:t>
            </w:r>
            <w:proofErr w:type="spellStart"/>
            <w:proofErr w:type="gramStart"/>
            <w:r w:rsidRPr="00A00468">
              <w:rPr>
                <w:sz w:val="20"/>
                <w:szCs w:val="20"/>
              </w:rPr>
              <w:t>эксплуата-цию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</w:tcPr>
          <w:p w:rsidR="00A00468" w:rsidRDefault="00A00468" w:rsidP="00C863E1">
            <w:pPr>
              <w:contextualSpacing/>
              <w:jc w:val="center"/>
              <w:rPr>
                <w:sz w:val="20"/>
                <w:szCs w:val="20"/>
              </w:rPr>
            </w:pPr>
          </w:p>
          <w:p w:rsidR="00A00468" w:rsidRPr="00A00468" w:rsidRDefault="00A00468" w:rsidP="00C863E1">
            <w:pPr>
              <w:contextualSpacing/>
              <w:jc w:val="center"/>
              <w:rPr>
                <w:sz w:val="20"/>
                <w:szCs w:val="20"/>
              </w:rPr>
            </w:pPr>
            <w:r w:rsidRPr="00A00468">
              <w:rPr>
                <w:sz w:val="20"/>
                <w:szCs w:val="20"/>
              </w:rPr>
              <w:t xml:space="preserve">1.  Номер и дата исходящего документа  о направлении копии разрешения в орган, уполномоченный на осуществление государственного строительного надзора (ч. 13 ст. 55 </w:t>
            </w:r>
            <w:proofErr w:type="spellStart"/>
            <w:r w:rsidRPr="00A00468">
              <w:rPr>
                <w:sz w:val="20"/>
                <w:szCs w:val="20"/>
              </w:rPr>
              <w:t>ГрК</w:t>
            </w:r>
            <w:proofErr w:type="spellEnd"/>
            <w:r w:rsidRPr="00A00468">
              <w:rPr>
                <w:sz w:val="20"/>
                <w:szCs w:val="20"/>
              </w:rPr>
              <w:t xml:space="preserve"> РФ).</w:t>
            </w:r>
          </w:p>
          <w:p w:rsidR="00A00468" w:rsidRPr="00A00468" w:rsidRDefault="00A00468" w:rsidP="00C863E1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  <w:p w:rsidR="00A00468" w:rsidRPr="00A00468" w:rsidRDefault="00A00468" w:rsidP="00C863E1">
            <w:pPr>
              <w:contextualSpacing/>
              <w:jc w:val="center"/>
              <w:rPr>
                <w:sz w:val="20"/>
                <w:szCs w:val="20"/>
              </w:rPr>
            </w:pPr>
            <w:r w:rsidRPr="00A00468">
              <w:rPr>
                <w:sz w:val="20"/>
                <w:szCs w:val="20"/>
              </w:rPr>
              <w:t xml:space="preserve">2.  Номер и дата исходящего документа  о направлении копии разрешения   в орган государственной власти или орган местного самоуправления, принявший решение </w:t>
            </w:r>
            <w:r w:rsidR="00C863E1">
              <w:rPr>
                <w:sz w:val="20"/>
                <w:szCs w:val="20"/>
              </w:rPr>
              <w:t xml:space="preserve">                                                             </w:t>
            </w:r>
            <w:r w:rsidRPr="00A00468">
              <w:rPr>
                <w:sz w:val="20"/>
                <w:szCs w:val="20"/>
              </w:rPr>
              <w:t xml:space="preserve">об установлении или изменении зоны </w:t>
            </w:r>
            <w:r>
              <w:rPr>
                <w:sz w:val="20"/>
                <w:szCs w:val="20"/>
              </w:rPr>
              <w:t xml:space="preserve">  </w:t>
            </w:r>
            <w:r w:rsidRPr="00A00468">
              <w:rPr>
                <w:sz w:val="20"/>
                <w:szCs w:val="20"/>
              </w:rPr>
              <w:t>с особыми условиями использования территории (ч. 14</w:t>
            </w:r>
            <w:r w:rsidR="00C863E1">
              <w:rPr>
                <w:sz w:val="20"/>
                <w:szCs w:val="20"/>
              </w:rPr>
              <w:t xml:space="preserve">             </w:t>
            </w:r>
            <w:r w:rsidRPr="00A00468">
              <w:rPr>
                <w:sz w:val="20"/>
                <w:szCs w:val="20"/>
              </w:rPr>
              <w:t xml:space="preserve"> ст. 55 </w:t>
            </w:r>
            <w:proofErr w:type="spellStart"/>
            <w:r w:rsidRPr="00A00468">
              <w:rPr>
                <w:sz w:val="20"/>
                <w:szCs w:val="20"/>
              </w:rPr>
              <w:t>ГрК</w:t>
            </w:r>
            <w:proofErr w:type="spellEnd"/>
            <w:r w:rsidRPr="00A00468">
              <w:rPr>
                <w:sz w:val="20"/>
                <w:szCs w:val="20"/>
              </w:rPr>
              <w:t xml:space="preserve"> РФ).</w:t>
            </w:r>
          </w:p>
          <w:p w:rsidR="00A00468" w:rsidRPr="00A00468" w:rsidRDefault="00A00468" w:rsidP="00C863E1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  <w:p w:rsidR="00A00468" w:rsidRPr="00A00468" w:rsidRDefault="00A00468" w:rsidP="00C863E1">
            <w:pPr>
              <w:contextualSpacing/>
              <w:jc w:val="center"/>
              <w:rPr>
                <w:sz w:val="20"/>
                <w:szCs w:val="20"/>
              </w:rPr>
            </w:pPr>
            <w:r w:rsidRPr="00A00468">
              <w:rPr>
                <w:sz w:val="20"/>
                <w:szCs w:val="20"/>
              </w:rPr>
              <w:t xml:space="preserve">3. Дата и номер регистрации заявления   о государственном кадастровом учете введенного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A00468">
              <w:rPr>
                <w:sz w:val="20"/>
                <w:szCs w:val="20"/>
              </w:rPr>
              <w:t xml:space="preserve">в эксплуатацию объекта, присвоенного сервисом подачи заявления  в электронной форме (ч. 1 ст. 19 Федерального закона </w:t>
            </w:r>
            <w:r w:rsidR="00C863E1">
              <w:rPr>
                <w:sz w:val="20"/>
                <w:szCs w:val="20"/>
              </w:rPr>
              <w:t xml:space="preserve">                       </w:t>
            </w:r>
            <w:r w:rsidRPr="00A00468">
              <w:rPr>
                <w:sz w:val="20"/>
                <w:szCs w:val="20"/>
              </w:rPr>
              <w:t>от 13.07.2015   № 218-ФЗ).</w:t>
            </w:r>
          </w:p>
          <w:p w:rsidR="00A00468" w:rsidRPr="00A00468" w:rsidRDefault="00A00468" w:rsidP="00C863E1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00468" w:rsidRPr="00A00468" w:rsidTr="00A00468">
        <w:tc>
          <w:tcPr>
            <w:tcW w:w="567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00468" w:rsidRPr="00A00468" w:rsidRDefault="00A00468" w:rsidP="00A00468">
            <w:pPr>
              <w:contextualSpacing/>
              <w:rPr>
                <w:sz w:val="20"/>
                <w:szCs w:val="20"/>
              </w:rPr>
            </w:pPr>
            <w:r w:rsidRPr="00A00468">
              <w:rPr>
                <w:sz w:val="20"/>
                <w:szCs w:val="20"/>
              </w:rPr>
              <w:t>1.</w:t>
            </w:r>
          </w:p>
        </w:tc>
      </w:tr>
      <w:tr w:rsidR="00A00468" w:rsidRPr="00A00468" w:rsidTr="00A00468">
        <w:tc>
          <w:tcPr>
            <w:tcW w:w="567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00468" w:rsidRPr="00A00468" w:rsidRDefault="00A00468" w:rsidP="00A00468">
            <w:pPr>
              <w:contextualSpacing/>
              <w:rPr>
                <w:sz w:val="20"/>
                <w:szCs w:val="20"/>
              </w:rPr>
            </w:pPr>
            <w:r w:rsidRPr="00A00468">
              <w:rPr>
                <w:sz w:val="20"/>
                <w:szCs w:val="20"/>
              </w:rPr>
              <w:t>2.</w:t>
            </w:r>
          </w:p>
        </w:tc>
      </w:tr>
      <w:tr w:rsidR="00A00468" w:rsidRPr="00A00468" w:rsidTr="00A00468">
        <w:tc>
          <w:tcPr>
            <w:tcW w:w="567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0468" w:rsidRPr="00A00468" w:rsidRDefault="00A00468" w:rsidP="00A00468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00468" w:rsidRPr="00A00468" w:rsidRDefault="00A00468" w:rsidP="00A00468">
            <w:pPr>
              <w:contextualSpacing/>
              <w:rPr>
                <w:sz w:val="20"/>
                <w:szCs w:val="20"/>
              </w:rPr>
            </w:pPr>
            <w:r w:rsidRPr="00A00468">
              <w:rPr>
                <w:sz w:val="20"/>
                <w:szCs w:val="20"/>
              </w:rPr>
              <w:t>3.</w:t>
            </w:r>
          </w:p>
        </w:tc>
      </w:tr>
    </w:tbl>
    <w:p w:rsidR="00A00468" w:rsidRPr="00A00468" w:rsidRDefault="00A00468" w:rsidP="00A00468">
      <w:pPr>
        <w:ind w:firstLine="709"/>
        <w:contextualSpacing/>
        <w:jc w:val="center"/>
        <w:rPr>
          <w:sz w:val="20"/>
          <w:szCs w:val="20"/>
        </w:rPr>
      </w:pPr>
    </w:p>
    <w:p w:rsidR="00A00468" w:rsidRDefault="00A00468" w:rsidP="00A00468">
      <w:pPr>
        <w:ind w:firstLine="709"/>
        <w:contextualSpacing/>
        <w:jc w:val="center"/>
        <w:rPr>
          <w:sz w:val="20"/>
          <w:szCs w:val="20"/>
        </w:rPr>
      </w:pPr>
    </w:p>
    <w:p w:rsidR="00A00468" w:rsidRPr="00A00468" w:rsidRDefault="00A00468" w:rsidP="003E1EAF">
      <w:pPr>
        <w:ind w:firstLine="709"/>
        <w:contextualSpacing/>
        <w:jc w:val="both"/>
        <w:rPr>
          <w:sz w:val="28"/>
          <w:szCs w:val="28"/>
        </w:rPr>
      </w:pPr>
    </w:p>
    <w:p w:rsidR="00D938CF" w:rsidRPr="00EB49CC" w:rsidRDefault="00D938CF" w:rsidP="003E1EAF">
      <w:pPr>
        <w:ind w:firstLine="709"/>
        <w:contextualSpacing/>
        <w:jc w:val="both"/>
        <w:rPr>
          <w:sz w:val="20"/>
          <w:szCs w:val="20"/>
        </w:rPr>
      </w:pPr>
    </w:p>
    <w:p w:rsidR="006F2101" w:rsidRDefault="006F2101" w:rsidP="00D95EC1">
      <w:pPr>
        <w:ind w:firstLine="4536"/>
        <w:outlineLvl w:val="0"/>
        <w:rPr>
          <w:color w:val="FF0000"/>
          <w:sz w:val="28"/>
          <w:szCs w:val="28"/>
        </w:rPr>
      </w:pPr>
    </w:p>
    <w:sectPr w:rsidR="006F2101" w:rsidSect="009309E6">
      <w:headerReference w:type="default" r:id="rId23"/>
      <w:pgSz w:w="11907" w:h="16839" w:code="9"/>
      <w:pgMar w:top="567" w:right="851" w:bottom="1134" w:left="1701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32" w:rsidRDefault="00117832">
      <w:r>
        <w:separator/>
      </w:r>
    </w:p>
  </w:endnote>
  <w:endnote w:type="continuationSeparator" w:id="0">
    <w:p w:rsidR="00117832" w:rsidRDefault="0011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32" w:rsidRDefault="00117832">
      <w:r>
        <w:separator/>
      </w:r>
    </w:p>
  </w:footnote>
  <w:footnote w:type="continuationSeparator" w:id="0">
    <w:p w:rsidR="00117832" w:rsidRDefault="0011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799764"/>
      <w:docPartObj>
        <w:docPartGallery w:val="Page Numbers (Top of Page)"/>
        <w:docPartUnique/>
      </w:docPartObj>
    </w:sdtPr>
    <w:sdtEndPr/>
    <w:sdtContent>
      <w:p w:rsidR="00117832" w:rsidRDefault="001178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8EE" w:rsidRPr="009908EE">
          <w:rPr>
            <w:noProof/>
            <w:lang w:val="ru-RU"/>
          </w:rPr>
          <w:t>3</w:t>
        </w:r>
        <w:r>
          <w:fldChar w:fldCharType="end"/>
        </w:r>
      </w:p>
    </w:sdtContent>
  </w:sdt>
  <w:p w:rsidR="00117832" w:rsidRDefault="001178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E51DC"/>
    <w:multiLevelType w:val="hybridMultilevel"/>
    <w:tmpl w:val="3AA8B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052238"/>
    <w:multiLevelType w:val="hybridMultilevel"/>
    <w:tmpl w:val="F41EC350"/>
    <w:lvl w:ilvl="0" w:tplc="0419000F">
      <w:start w:val="1"/>
      <w:numFmt w:val="decimal"/>
      <w:lvlText w:val="%1."/>
      <w:lvlJc w:val="left"/>
      <w:pPr>
        <w:ind w:left="7137" w:hanging="360"/>
      </w:pPr>
    </w:lvl>
    <w:lvl w:ilvl="1" w:tplc="04190019" w:tentative="1">
      <w:start w:val="1"/>
      <w:numFmt w:val="lowerLetter"/>
      <w:lvlText w:val="%2."/>
      <w:lvlJc w:val="left"/>
      <w:pPr>
        <w:ind w:left="7857" w:hanging="360"/>
      </w:pPr>
    </w:lvl>
    <w:lvl w:ilvl="2" w:tplc="0419001B" w:tentative="1">
      <w:start w:val="1"/>
      <w:numFmt w:val="lowerRoman"/>
      <w:lvlText w:val="%3."/>
      <w:lvlJc w:val="right"/>
      <w:pPr>
        <w:ind w:left="8577" w:hanging="180"/>
      </w:pPr>
    </w:lvl>
    <w:lvl w:ilvl="3" w:tplc="0419000F" w:tentative="1">
      <w:start w:val="1"/>
      <w:numFmt w:val="decimal"/>
      <w:lvlText w:val="%4."/>
      <w:lvlJc w:val="left"/>
      <w:pPr>
        <w:ind w:left="9297" w:hanging="360"/>
      </w:pPr>
    </w:lvl>
    <w:lvl w:ilvl="4" w:tplc="04190019" w:tentative="1">
      <w:start w:val="1"/>
      <w:numFmt w:val="lowerLetter"/>
      <w:lvlText w:val="%5."/>
      <w:lvlJc w:val="left"/>
      <w:pPr>
        <w:ind w:left="10017" w:hanging="360"/>
      </w:pPr>
    </w:lvl>
    <w:lvl w:ilvl="5" w:tplc="0419001B" w:tentative="1">
      <w:start w:val="1"/>
      <w:numFmt w:val="lowerRoman"/>
      <w:lvlText w:val="%6."/>
      <w:lvlJc w:val="right"/>
      <w:pPr>
        <w:ind w:left="10737" w:hanging="180"/>
      </w:pPr>
    </w:lvl>
    <w:lvl w:ilvl="6" w:tplc="0419000F" w:tentative="1">
      <w:start w:val="1"/>
      <w:numFmt w:val="decimal"/>
      <w:lvlText w:val="%7."/>
      <w:lvlJc w:val="left"/>
      <w:pPr>
        <w:ind w:left="11457" w:hanging="360"/>
      </w:pPr>
    </w:lvl>
    <w:lvl w:ilvl="7" w:tplc="04190019" w:tentative="1">
      <w:start w:val="1"/>
      <w:numFmt w:val="lowerLetter"/>
      <w:lvlText w:val="%8."/>
      <w:lvlJc w:val="left"/>
      <w:pPr>
        <w:ind w:left="12177" w:hanging="360"/>
      </w:pPr>
    </w:lvl>
    <w:lvl w:ilvl="8" w:tplc="0419001B" w:tentative="1">
      <w:start w:val="1"/>
      <w:numFmt w:val="lowerRoman"/>
      <w:lvlText w:val="%9."/>
      <w:lvlJc w:val="right"/>
      <w:pPr>
        <w:ind w:left="128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22"/>
    <w:rsid w:val="000007CC"/>
    <w:rsid w:val="000036BB"/>
    <w:rsid w:val="00005BE3"/>
    <w:rsid w:val="00012D59"/>
    <w:rsid w:val="00014EA0"/>
    <w:rsid w:val="00015523"/>
    <w:rsid w:val="00020028"/>
    <w:rsid w:val="000243FA"/>
    <w:rsid w:val="00032088"/>
    <w:rsid w:val="000369A7"/>
    <w:rsid w:val="00043C98"/>
    <w:rsid w:val="00060879"/>
    <w:rsid w:val="000740A6"/>
    <w:rsid w:val="00077DD4"/>
    <w:rsid w:val="000A0324"/>
    <w:rsid w:val="000B14AA"/>
    <w:rsid w:val="000B1F93"/>
    <w:rsid w:val="000C1B8E"/>
    <w:rsid w:val="000D1610"/>
    <w:rsid w:val="000D1C9B"/>
    <w:rsid w:val="000D6CE0"/>
    <w:rsid w:val="000E1647"/>
    <w:rsid w:val="000E53C4"/>
    <w:rsid w:val="000F4920"/>
    <w:rsid w:val="00104891"/>
    <w:rsid w:val="001061E8"/>
    <w:rsid w:val="00110DE2"/>
    <w:rsid w:val="00114EDA"/>
    <w:rsid w:val="00117832"/>
    <w:rsid w:val="00121143"/>
    <w:rsid w:val="0013137A"/>
    <w:rsid w:val="00137F6E"/>
    <w:rsid w:val="0014133A"/>
    <w:rsid w:val="0015198C"/>
    <w:rsid w:val="00152C55"/>
    <w:rsid w:val="00157CC3"/>
    <w:rsid w:val="00163239"/>
    <w:rsid w:val="00166214"/>
    <w:rsid w:val="00167B40"/>
    <w:rsid w:val="00177A54"/>
    <w:rsid w:val="00180419"/>
    <w:rsid w:val="00194DAB"/>
    <w:rsid w:val="001A028D"/>
    <w:rsid w:val="001A2D0C"/>
    <w:rsid w:val="001A2E03"/>
    <w:rsid w:val="001B1FC8"/>
    <w:rsid w:val="001B62C0"/>
    <w:rsid w:val="001B7F36"/>
    <w:rsid w:val="001C3976"/>
    <w:rsid w:val="001C47C9"/>
    <w:rsid w:val="001E47C6"/>
    <w:rsid w:val="001E7CF6"/>
    <w:rsid w:val="001F36E5"/>
    <w:rsid w:val="00202EB6"/>
    <w:rsid w:val="00210DFA"/>
    <w:rsid w:val="00221CF4"/>
    <w:rsid w:val="00225415"/>
    <w:rsid w:val="0023618E"/>
    <w:rsid w:val="00241AD0"/>
    <w:rsid w:val="00250F07"/>
    <w:rsid w:val="00251D45"/>
    <w:rsid w:val="00261C8E"/>
    <w:rsid w:val="00261F71"/>
    <w:rsid w:val="00284460"/>
    <w:rsid w:val="00291EFF"/>
    <w:rsid w:val="0029613E"/>
    <w:rsid w:val="002A503E"/>
    <w:rsid w:val="002B00FB"/>
    <w:rsid w:val="002B0DC5"/>
    <w:rsid w:val="002B1725"/>
    <w:rsid w:val="002B204D"/>
    <w:rsid w:val="002B2E4F"/>
    <w:rsid w:val="002C1D08"/>
    <w:rsid w:val="002C48DC"/>
    <w:rsid w:val="002D2981"/>
    <w:rsid w:val="002E0348"/>
    <w:rsid w:val="002E4F60"/>
    <w:rsid w:val="002E562B"/>
    <w:rsid w:val="002F03FF"/>
    <w:rsid w:val="002F472D"/>
    <w:rsid w:val="003033C0"/>
    <w:rsid w:val="003043E6"/>
    <w:rsid w:val="003055CD"/>
    <w:rsid w:val="00315A08"/>
    <w:rsid w:val="0033342D"/>
    <w:rsid w:val="003409E6"/>
    <w:rsid w:val="00366A59"/>
    <w:rsid w:val="00367C8E"/>
    <w:rsid w:val="003714C3"/>
    <w:rsid w:val="00375DB5"/>
    <w:rsid w:val="00377A82"/>
    <w:rsid w:val="00377D55"/>
    <w:rsid w:val="00380076"/>
    <w:rsid w:val="00381716"/>
    <w:rsid w:val="0038728C"/>
    <w:rsid w:val="00390F37"/>
    <w:rsid w:val="00391E06"/>
    <w:rsid w:val="00396303"/>
    <w:rsid w:val="003B20F2"/>
    <w:rsid w:val="003B3641"/>
    <w:rsid w:val="003B3FD7"/>
    <w:rsid w:val="003B4DE9"/>
    <w:rsid w:val="003B737E"/>
    <w:rsid w:val="003C03A1"/>
    <w:rsid w:val="003C0978"/>
    <w:rsid w:val="003C09DD"/>
    <w:rsid w:val="003E12E0"/>
    <w:rsid w:val="003E1EAF"/>
    <w:rsid w:val="003F2B80"/>
    <w:rsid w:val="003F3E92"/>
    <w:rsid w:val="003F4575"/>
    <w:rsid w:val="003F7333"/>
    <w:rsid w:val="00400209"/>
    <w:rsid w:val="00400778"/>
    <w:rsid w:val="00401386"/>
    <w:rsid w:val="00406F8B"/>
    <w:rsid w:val="004251DB"/>
    <w:rsid w:val="00441D2E"/>
    <w:rsid w:val="00445C04"/>
    <w:rsid w:val="004534A4"/>
    <w:rsid w:val="0046019D"/>
    <w:rsid w:val="00460C1A"/>
    <w:rsid w:val="00462FB2"/>
    <w:rsid w:val="004865FA"/>
    <w:rsid w:val="00494974"/>
    <w:rsid w:val="00495FDB"/>
    <w:rsid w:val="00496627"/>
    <w:rsid w:val="00497B6B"/>
    <w:rsid w:val="00497EC7"/>
    <w:rsid w:val="004A1C97"/>
    <w:rsid w:val="004B3BF0"/>
    <w:rsid w:val="004B6063"/>
    <w:rsid w:val="004C1329"/>
    <w:rsid w:val="004C4AA6"/>
    <w:rsid w:val="004D59CB"/>
    <w:rsid w:val="004E4809"/>
    <w:rsid w:val="004E64B2"/>
    <w:rsid w:val="004F103C"/>
    <w:rsid w:val="004F268D"/>
    <w:rsid w:val="0050286B"/>
    <w:rsid w:val="00505BEA"/>
    <w:rsid w:val="0051053F"/>
    <w:rsid w:val="00517775"/>
    <w:rsid w:val="00517FE2"/>
    <w:rsid w:val="005204D1"/>
    <w:rsid w:val="00531B8B"/>
    <w:rsid w:val="00536368"/>
    <w:rsid w:val="005408BD"/>
    <w:rsid w:val="0054234B"/>
    <w:rsid w:val="005435EC"/>
    <w:rsid w:val="00545459"/>
    <w:rsid w:val="005509D7"/>
    <w:rsid w:val="005612E3"/>
    <w:rsid w:val="00563FB3"/>
    <w:rsid w:val="005705DF"/>
    <w:rsid w:val="00575EFA"/>
    <w:rsid w:val="005844E6"/>
    <w:rsid w:val="00585DF5"/>
    <w:rsid w:val="00587BF3"/>
    <w:rsid w:val="00595F59"/>
    <w:rsid w:val="005962DE"/>
    <w:rsid w:val="005B3A12"/>
    <w:rsid w:val="005B3B96"/>
    <w:rsid w:val="005C4E56"/>
    <w:rsid w:val="005C4E9A"/>
    <w:rsid w:val="005D259D"/>
    <w:rsid w:val="005E5E35"/>
    <w:rsid w:val="005F0083"/>
    <w:rsid w:val="005F0674"/>
    <w:rsid w:val="005F566A"/>
    <w:rsid w:val="005F7351"/>
    <w:rsid w:val="005F7619"/>
    <w:rsid w:val="006002F1"/>
    <w:rsid w:val="00611D05"/>
    <w:rsid w:val="00611E1A"/>
    <w:rsid w:val="006161F6"/>
    <w:rsid w:val="00621497"/>
    <w:rsid w:val="00624842"/>
    <w:rsid w:val="00625F18"/>
    <w:rsid w:val="006269D0"/>
    <w:rsid w:val="00634051"/>
    <w:rsid w:val="00635DB1"/>
    <w:rsid w:val="006369C0"/>
    <w:rsid w:val="006435D7"/>
    <w:rsid w:val="00645968"/>
    <w:rsid w:val="0065066D"/>
    <w:rsid w:val="00651706"/>
    <w:rsid w:val="00660043"/>
    <w:rsid w:val="00661BAE"/>
    <w:rsid w:val="00664BEE"/>
    <w:rsid w:val="0067183A"/>
    <w:rsid w:val="00674A7E"/>
    <w:rsid w:val="00675856"/>
    <w:rsid w:val="00677172"/>
    <w:rsid w:val="00690659"/>
    <w:rsid w:val="006A0B96"/>
    <w:rsid w:val="006A5D48"/>
    <w:rsid w:val="006B3927"/>
    <w:rsid w:val="006C1FD2"/>
    <w:rsid w:val="006C4215"/>
    <w:rsid w:val="006C53A6"/>
    <w:rsid w:val="006C616E"/>
    <w:rsid w:val="006C6CFB"/>
    <w:rsid w:val="006D149A"/>
    <w:rsid w:val="006E08EB"/>
    <w:rsid w:val="006E2D6D"/>
    <w:rsid w:val="006E4E65"/>
    <w:rsid w:val="006F2101"/>
    <w:rsid w:val="00720B7C"/>
    <w:rsid w:val="00722E0F"/>
    <w:rsid w:val="00730D80"/>
    <w:rsid w:val="00747095"/>
    <w:rsid w:val="0074719F"/>
    <w:rsid w:val="007475D5"/>
    <w:rsid w:val="007558FA"/>
    <w:rsid w:val="00755A72"/>
    <w:rsid w:val="007622EE"/>
    <w:rsid w:val="00764A05"/>
    <w:rsid w:val="00766712"/>
    <w:rsid w:val="007806F9"/>
    <w:rsid w:val="00781E37"/>
    <w:rsid w:val="0078641E"/>
    <w:rsid w:val="0079282D"/>
    <w:rsid w:val="00794E3A"/>
    <w:rsid w:val="0079768C"/>
    <w:rsid w:val="007A4BB5"/>
    <w:rsid w:val="007A7075"/>
    <w:rsid w:val="007B5F2B"/>
    <w:rsid w:val="007B6EC8"/>
    <w:rsid w:val="007C319E"/>
    <w:rsid w:val="007C4A1F"/>
    <w:rsid w:val="007C5962"/>
    <w:rsid w:val="007D4442"/>
    <w:rsid w:val="007E1D3B"/>
    <w:rsid w:val="007E25F6"/>
    <w:rsid w:val="007E7F0B"/>
    <w:rsid w:val="007F4D01"/>
    <w:rsid w:val="007F5168"/>
    <w:rsid w:val="007F55A5"/>
    <w:rsid w:val="00803A0B"/>
    <w:rsid w:val="00810E9E"/>
    <w:rsid w:val="008117E9"/>
    <w:rsid w:val="008265CE"/>
    <w:rsid w:val="008275DB"/>
    <w:rsid w:val="0083026A"/>
    <w:rsid w:val="008356C9"/>
    <w:rsid w:val="00837D18"/>
    <w:rsid w:val="00842339"/>
    <w:rsid w:val="008531D2"/>
    <w:rsid w:val="008706F9"/>
    <w:rsid w:val="0087123D"/>
    <w:rsid w:val="00877472"/>
    <w:rsid w:val="00877630"/>
    <w:rsid w:val="00881F2A"/>
    <w:rsid w:val="00884681"/>
    <w:rsid w:val="0088517E"/>
    <w:rsid w:val="00893D42"/>
    <w:rsid w:val="0089483A"/>
    <w:rsid w:val="00896D18"/>
    <w:rsid w:val="008A14FC"/>
    <w:rsid w:val="008B2BC5"/>
    <w:rsid w:val="008B2FA2"/>
    <w:rsid w:val="008D713A"/>
    <w:rsid w:val="008E7651"/>
    <w:rsid w:val="008F1A43"/>
    <w:rsid w:val="008F51FE"/>
    <w:rsid w:val="009009B7"/>
    <w:rsid w:val="0090217F"/>
    <w:rsid w:val="0090460B"/>
    <w:rsid w:val="00907A52"/>
    <w:rsid w:val="00910B6A"/>
    <w:rsid w:val="009124F3"/>
    <w:rsid w:val="00922C5A"/>
    <w:rsid w:val="009309E6"/>
    <w:rsid w:val="009316CF"/>
    <w:rsid w:val="0094066D"/>
    <w:rsid w:val="00947EB6"/>
    <w:rsid w:val="00953990"/>
    <w:rsid w:val="00956AEB"/>
    <w:rsid w:val="00966369"/>
    <w:rsid w:val="009819F1"/>
    <w:rsid w:val="0098776A"/>
    <w:rsid w:val="009908EE"/>
    <w:rsid w:val="009934FF"/>
    <w:rsid w:val="009B14D3"/>
    <w:rsid w:val="009B6105"/>
    <w:rsid w:val="009E300F"/>
    <w:rsid w:val="009F2E52"/>
    <w:rsid w:val="009F40F9"/>
    <w:rsid w:val="009F611B"/>
    <w:rsid w:val="00A00468"/>
    <w:rsid w:val="00A01384"/>
    <w:rsid w:val="00A01486"/>
    <w:rsid w:val="00A1420E"/>
    <w:rsid w:val="00A20DE7"/>
    <w:rsid w:val="00A3250A"/>
    <w:rsid w:val="00A366A2"/>
    <w:rsid w:val="00A43958"/>
    <w:rsid w:val="00A51D08"/>
    <w:rsid w:val="00A5270E"/>
    <w:rsid w:val="00A53EF6"/>
    <w:rsid w:val="00A63F11"/>
    <w:rsid w:val="00A65A7A"/>
    <w:rsid w:val="00A65AAF"/>
    <w:rsid w:val="00A710A7"/>
    <w:rsid w:val="00A732B4"/>
    <w:rsid w:val="00A809C6"/>
    <w:rsid w:val="00A81D61"/>
    <w:rsid w:val="00AC67F9"/>
    <w:rsid w:val="00AC7E9D"/>
    <w:rsid w:val="00AC7F29"/>
    <w:rsid w:val="00AD63E1"/>
    <w:rsid w:val="00AD7F9C"/>
    <w:rsid w:val="00AE27C7"/>
    <w:rsid w:val="00AE287F"/>
    <w:rsid w:val="00AE69B2"/>
    <w:rsid w:val="00AF67F6"/>
    <w:rsid w:val="00B00462"/>
    <w:rsid w:val="00B02CD6"/>
    <w:rsid w:val="00B078D1"/>
    <w:rsid w:val="00B15C9C"/>
    <w:rsid w:val="00B20A40"/>
    <w:rsid w:val="00B264DE"/>
    <w:rsid w:val="00B34A9E"/>
    <w:rsid w:val="00B35C18"/>
    <w:rsid w:val="00B36135"/>
    <w:rsid w:val="00B4041B"/>
    <w:rsid w:val="00B50E91"/>
    <w:rsid w:val="00B56F4C"/>
    <w:rsid w:val="00B66F34"/>
    <w:rsid w:val="00B734CB"/>
    <w:rsid w:val="00B747B6"/>
    <w:rsid w:val="00B93E53"/>
    <w:rsid w:val="00B9487B"/>
    <w:rsid w:val="00B95F6D"/>
    <w:rsid w:val="00B97CFA"/>
    <w:rsid w:val="00BB0ECD"/>
    <w:rsid w:val="00BB59A0"/>
    <w:rsid w:val="00BC38F6"/>
    <w:rsid w:val="00BC6A16"/>
    <w:rsid w:val="00BD1FDB"/>
    <w:rsid w:val="00BD74AB"/>
    <w:rsid w:val="00BF02D4"/>
    <w:rsid w:val="00BF1A3A"/>
    <w:rsid w:val="00BF21AE"/>
    <w:rsid w:val="00BF3E50"/>
    <w:rsid w:val="00BF40C9"/>
    <w:rsid w:val="00C06624"/>
    <w:rsid w:val="00C06B7E"/>
    <w:rsid w:val="00C10F3F"/>
    <w:rsid w:val="00C1335E"/>
    <w:rsid w:val="00C35D91"/>
    <w:rsid w:val="00C37808"/>
    <w:rsid w:val="00C422ED"/>
    <w:rsid w:val="00C4299B"/>
    <w:rsid w:val="00C4774A"/>
    <w:rsid w:val="00C53AE9"/>
    <w:rsid w:val="00C549D1"/>
    <w:rsid w:val="00C56682"/>
    <w:rsid w:val="00C61276"/>
    <w:rsid w:val="00C7097A"/>
    <w:rsid w:val="00C72BF3"/>
    <w:rsid w:val="00C73126"/>
    <w:rsid w:val="00C741F3"/>
    <w:rsid w:val="00C863E1"/>
    <w:rsid w:val="00CD3DDF"/>
    <w:rsid w:val="00CE2312"/>
    <w:rsid w:val="00CE49D4"/>
    <w:rsid w:val="00CE5DF4"/>
    <w:rsid w:val="00CF42EE"/>
    <w:rsid w:val="00CF6B4F"/>
    <w:rsid w:val="00CF6C59"/>
    <w:rsid w:val="00D05C35"/>
    <w:rsid w:val="00D15696"/>
    <w:rsid w:val="00D2202B"/>
    <w:rsid w:val="00D40CCF"/>
    <w:rsid w:val="00D41CDB"/>
    <w:rsid w:val="00D4636B"/>
    <w:rsid w:val="00D47AF2"/>
    <w:rsid w:val="00D54CC3"/>
    <w:rsid w:val="00D602D9"/>
    <w:rsid w:val="00D6141D"/>
    <w:rsid w:val="00D62F52"/>
    <w:rsid w:val="00D6380A"/>
    <w:rsid w:val="00D75859"/>
    <w:rsid w:val="00D86CCF"/>
    <w:rsid w:val="00D87028"/>
    <w:rsid w:val="00D87CFD"/>
    <w:rsid w:val="00D933A6"/>
    <w:rsid w:val="00D938CF"/>
    <w:rsid w:val="00D93D56"/>
    <w:rsid w:val="00D95EC1"/>
    <w:rsid w:val="00D9745F"/>
    <w:rsid w:val="00DA002A"/>
    <w:rsid w:val="00DA08D9"/>
    <w:rsid w:val="00DA0BD0"/>
    <w:rsid w:val="00DA7138"/>
    <w:rsid w:val="00DB47C7"/>
    <w:rsid w:val="00DB4FB2"/>
    <w:rsid w:val="00DB6F1B"/>
    <w:rsid w:val="00E23811"/>
    <w:rsid w:val="00E30B7F"/>
    <w:rsid w:val="00E30D3A"/>
    <w:rsid w:val="00E34C45"/>
    <w:rsid w:val="00E361AE"/>
    <w:rsid w:val="00E36591"/>
    <w:rsid w:val="00E412D2"/>
    <w:rsid w:val="00E42857"/>
    <w:rsid w:val="00E43868"/>
    <w:rsid w:val="00E47D6D"/>
    <w:rsid w:val="00E5486B"/>
    <w:rsid w:val="00E5516F"/>
    <w:rsid w:val="00E5529A"/>
    <w:rsid w:val="00E56820"/>
    <w:rsid w:val="00E61665"/>
    <w:rsid w:val="00E65440"/>
    <w:rsid w:val="00E7043D"/>
    <w:rsid w:val="00E76CE5"/>
    <w:rsid w:val="00E81AB9"/>
    <w:rsid w:val="00E81EF6"/>
    <w:rsid w:val="00E8244C"/>
    <w:rsid w:val="00E90658"/>
    <w:rsid w:val="00E91A4D"/>
    <w:rsid w:val="00E92F4B"/>
    <w:rsid w:val="00EB49CC"/>
    <w:rsid w:val="00EB756A"/>
    <w:rsid w:val="00EC41F8"/>
    <w:rsid w:val="00EC7909"/>
    <w:rsid w:val="00ED011E"/>
    <w:rsid w:val="00ED03C0"/>
    <w:rsid w:val="00EE7E95"/>
    <w:rsid w:val="00F07C93"/>
    <w:rsid w:val="00F131AC"/>
    <w:rsid w:val="00F1721E"/>
    <w:rsid w:val="00F346AF"/>
    <w:rsid w:val="00F409CF"/>
    <w:rsid w:val="00F43787"/>
    <w:rsid w:val="00F43F13"/>
    <w:rsid w:val="00F470FE"/>
    <w:rsid w:val="00F555F7"/>
    <w:rsid w:val="00F72BC4"/>
    <w:rsid w:val="00F74991"/>
    <w:rsid w:val="00F74C3A"/>
    <w:rsid w:val="00F93D61"/>
    <w:rsid w:val="00FA1122"/>
    <w:rsid w:val="00FB119B"/>
    <w:rsid w:val="00FB1ACE"/>
    <w:rsid w:val="00FC116D"/>
    <w:rsid w:val="00FC40DC"/>
    <w:rsid w:val="00FD17C2"/>
    <w:rsid w:val="00FD291F"/>
    <w:rsid w:val="00FD3E0A"/>
    <w:rsid w:val="00FD5DC5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1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745F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745F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Normal">
    <w:name w:val="ConsNormal"/>
    <w:rsid w:val="00D974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974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97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974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4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AB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E81A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paragraph" w:styleId="a9">
    <w:name w:val="List Paragraph"/>
    <w:basedOn w:val="a"/>
    <w:uiPriority w:val="34"/>
    <w:qFormat/>
    <w:rsid w:val="001B62C0"/>
    <w:pPr>
      <w:ind w:left="720"/>
      <w:contextualSpacing/>
    </w:pPr>
  </w:style>
  <w:style w:type="paragraph" w:customStyle="1" w:styleId="ConsPlusTitle">
    <w:name w:val="ConsPlusTitle"/>
    <w:rsid w:val="00E81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E81AB9"/>
    <w:rPr>
      <w:rFonts w:cs="Times New Roman"/>
      <w:color w:val="0000FF"/>
      <w:u w:val="single"/>
    </w:rPr>
  </w:style>
  <w:style w:type="paragraph" w:customStyle="1" w:styleId="ConsPlusNormal">
    <w:name w:val="ConsPlusNormal"/>
    <w:rsid w:val="00E81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81AB9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6C4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1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745F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745F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Normal">
    <w:name w:val="ConsNormal"/>
    <w:rsid w:val="00D974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974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97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974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4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AB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E81A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paragraph" w:styleId="a9">
    <w:name w:val="List Paragraph"/>
    <w:basedOn w:val="a"/>
    <w:uiPriority w:val="34"/>
    <w:qFormat/>
    <w:rsid w:val="001B62C0"/>
    <w:pPr>
      <w:ind w:left="720"/>
      <w:contextualSpacing/>
    </w:pPr>
  </w:style>
  <w:style w:type="paragraph" w:customStyle="1" w:styleId="ConsPlusTitle">
    <w:name w:val="ConsPlusTitle"/>
    <w:rsid w:val="00E81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E81AB9"/>
    <w:rPr>
      <w:rFonts w:cs="Times New Roman"/>
      <w:color w:val="0000FF"/>
      <w:u w:val="single"/>
    </w:rPr>
  </w:style>
  <w:style w:type="paragraph" w:customStyle="1" w:styleId="ConsPlusNormal">
    <w:name w:val="ConsPlusNormal"/>
    <w:rsid w:val="00E81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81AB9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6C4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15246CC78F0F16CC38C23F0B4F37C2933E7110DD6536EF8C14535F4FP7c4L" TargetMode="External"/><Relationship Id="rId18" Type="http://schemas.openxmlformats.org/officeDocument/2006/relationships/hyperlink" Target="consultantplus://offline/ref=BC640144041317A2B9C7163D180BB8274B9EAAA1E06A6EF8750511EDB585A289083640E9BE05B733CE5888A464XFR5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C06FCF866D81BBD13BE336FF4E554421E223E2403628BA2C85E5C25870128B19AA81EF21E55727F08C622A27xFXAK" TargetMode="External"/><Relationship Id="rId17" Type="http://schemas.openxmlformats.org/officeDocument/2006/relationships/hyperlink" Target="consultantplus://offline/ref=BC769AAC066CFA6C60D7CF357F2B634F1440F6D23A48A130E139E464D2C0F270E303D50A2E4E80E6FD01D0FE7D171EE1BA38F4E7350E3EoE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9AAC066CFA6C60D7CF357F2B634F1440F6D23A48A130E139E464D2C0F270E303D50A2E4E8BE6FD01D0FE7D171EE1BA38F4E7350E3EoEO" TargetMode="External"/><Relationship Id="rId2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15246CC78F0F16CC38C23F0B4F37C29336761BDC6636EF8C14535F4F74A79710311EF47BEF766FP6c6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769AAC066CFA6C60D7CF357F2B634F1440F6D23A48A130E139E464D2C0F270E303D50A2E4E8AE6FD01D0FE7D171EE1BA38F4E7350E3EoE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A12C8592D179C634546A1CE25B85C7D61CC395609D7C6479ED88999B4062A814FA8EBF8B736F60A5947F25ACA0DA81118334BB113CCB1624MBo1G" TargetMode="External"/><Relationship Id="rId19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24624.2" TargetMode="External"/><Relationship Id="rId22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5114-C6C5-4114-8AB7-A8593486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39</Pages>
  <Words>14071</Words>
  <Characters>80208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 Александра Викторовна</dc:creator>
  <cp:lastModifiedBy>Ларионова Марина Александровна</cp:lastModifiedBy>
  <cp:revision>19</cp:revision>
  <cp:lastPrinted>2021-11-18T10:15:00Z</cp:lastPrinted>
  <dcterms:created xsi:type="dcterms:W3CDTF">2021-09-13T11:50:00Z</dcterms:created>
  <dcterms:modified xsi:type="dcterms:W3CDTF">2021-12-29T08:23:00Z</dcterms:modified>
</cp:coreProperties>
</file>