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29" w:rsidRDefault="00E7462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74629" w:rsidRDefault="00E74629">
      <w:pPr>
        <w:pStyle w:val="ConsPlusNormal"/>
        <w:jc w:val="both"/>
        <w:outlineLvl w:val="0"/>
      </w:pPr>
    </w:p>
    <w:p w:rsidR="00E74629" w:rsidRDefault="00E74629">
      <w:pPr>
        <w:pStyle w:val="ConsPlusTitle"/>
        <w:jc w:val="center"/>
        <w:outlineLvl w:val="0"/>
      </w:pPr>
      <w:r>
        <w:t>АДМИНИСТРАЦИЯ ГОРОДА ОРЕНБУРГА</w:t>
      </w:r>
    </w:p>
    <w:p w:rsidR="00E74629" w:rsidRDefault="00E74629">
      <w:pPr>
        <w:pStyle w:val="ConsPlusTitle"/>
        <w:jc w:val="center"/>
      </w:pPr>
    </w:p>
    <w:p w:rsidR="00E74629" w:rsidRDefault="00E74629">
      <w:pPr>
        <w:pStyle w:val="ConsPlusTitle"/>
        <w:jc w:val="center"/>
      </w:pPr>
      <w:r>
        <w:t>ПОСТАНОВЛЕНИЕ</w:t>
      </w:r>
    </w:p>
    <w:p w:rsidR="00E74629" w:rsidRDefault="00E74629">
      <w:pPr>
        <w:pStyle w:val="ConsPlusTitle"/>
        <w:jc w:val="center"/>
      </w:pPr>
      <w:r>
        <w:t>от 29 июня 2012 г. N 1508-п</w:t>
      </w:r>
    </w:p>
    <w:p w:rsidR="00E74629" w:rsidRDefault="00E74629">
      <w:pPr>
        <w:pStyle w:val="ConsPlusTitle"/>
        <w:jc w:val="center"/>
      </w:pPr>
    </w:p>
    <w:p w:rsidR="00E74629" w:rsidRDefault="00E74629">
      <w:pPr>
        <w:pStyle w:val="ConsPlusTitle"/>
        <w:jc w:val="center"/>
      </w:pPr>
      <w:r>
        <w:t>Об утверждении административных регламентов</w:t>
      </w:r>
    </w:p>
    <w:p w:rsidR="00E74629" w:rsidRDefault="00E74629">
      <w:pPr>
        <w:pStyle w:val="ConsPlusTitle"/>
        <w:jc w:val="center"/>
      </w:pPr>
      <w:r>
        <w:t>предоставления муниципальных услуг</w:t>
      </w:r>
    </w:p>
    <w:p w:rsidR="00E74629" w:rsidRDefault="00E746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746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629" w:rsidRDefault="00E746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629" w:rsidRDefault="00E746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4629" w:rsidRDefault="00E746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4629" w:rsidRDefault="00E7462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Оренбурга</w:t>
            </w:r>
          </w:p>
          <w:p w:rsidR="00E74629" w:rsidRDefault="00E746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27.05.2014 </w:t>
            </w:r>
            <w:hyperlink r:id="rId5">
              <w:r>
                <w:rPr>
                  <w:color w:val="0000FF"/>
                </w:rPr>
                <w:t>N 1117-п</w:t>
              </w:r>
            </w:hyperlink>
            <w:r>
              <w:rPr>
                <w:color w:val="392C69"/>
              </w:rPr>
              <w:t xml:space="preserve">, от 05.11.2014 </w:t>
            </w:r>
            <w:hyperlink r:id="rId6">
              <w:r>
                <w:rPr>
                  <w:color w:val="0000FF"/>
                </w:rPr>
                <w:t>N 2604-п</w:t>
              </w:r>
            </w:hyperlink>
            <w:r>
              <w:rPr>
                <w:color w:val="392C69"/>
              </w:rPr>
              <w:t>,</w:t>
            </w:r>
          </w:p>
          <w:p w:rsidR="00E74629" w:rsidRDefault="00E746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13.08.2015 </w:t>
            </w:r>
            <w:hyperlink r:id="rId7">
              <w:r>
                <w:rPr>
                  <w:color w:val="0000FF"/>
                </w:rPr>
                <w:t>N 2245-п</w:t>
              </w:r>
            </w:hyperlink>
            <w:r>
              <w:rPr>
                <w:color w:val="392C69"/>
              </w:rPr>
              <w:t xml:space="preserve">, от 14.04.2017 </w:t>
            </w:r>
            <w:hyperlink r:id="rId8">
              <w:r>
                <w:rPr>
                  <w:color w:val="0000FF"/>
                </w:rPr>
                <w:t>N 1246-п</w:t>
              </w:r>
            </w:hyperlink>
            <w:r>
              <w:rPr>
                <w:color w:val="392C69"/>
              </w:rPr>
              <w:t xml:space="preserve">, от 11.12.2017 </w:t>
            </w:r>
            <w:hyperlink r:id="rId9">
              <w:r>
                <w:rPr>
                  <w:color w:val="0000FF"/>
                </w:rPr>
                <w:t>N 4747-п</w:t>
              </w:r>
            </w:hyperlink>
            <w:r>
              <w:rPr>
                <w:color w:val="392C69"/>
              </w:rPr>
              <w:t>,</w:t>
            </w:r>
          </w:p>
          <w:p w:rsidR="00E74629" w:rsidRDefault="00E746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20.02.2018 </w:t>
            </w:r>
            <w:hyperlink r:id="rId10">
              <w:r>
                <w:rPr>
                  <w:color w:val="0000FF"/>
                </w:rPr>
                <w:t>N 527-п</w:t>
              </w:r>
            </w:hyperlink>
            <w:r>
              <w:rPr>
                <w:color w:val="392C69"/>
              </w:rPr>
              <w:t xml:space="preserve">, от 18.05.2018 </w:t>
            </w:r>
            <w:hyperlink r:id="rId11">
              <w:r>
                <w:rPr>
                  <w:color w:val="0000FF"/>
                </w:rPr>
                <w:t>N 1516-п</w:t>
              </w:r>
            </w:hyperlink>
            <w:r>
              <w:rPr>
                <w:color w:val="392C69"/>
              </w:rPr>
              <w:t xml:space="preserve">, от 23.11.2018 </w:t>
            </w:r>
            <w:hyperlink r:id="rId12">
              <w:r>
                <w:rPr>
                  <w:color w:val="0000FF"/>
                </w:rPr>
                <w:t>N 3916-п</w:t>
              </w:r>
            </w:hyperlink>
            <w:r>
              <w:rPr>
                <w:color w:val="392C69"/>
              </w:rPr>
              <w:t>,</w:t>
            </w:r>
          </w:p>
          <w:p w:rsidR="00E74629" w:rsidRDefault="00E746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24.03.2020 </w:t>
            </w:r>
            <w:hyperlink r:id="rId13">
              <w:r>
                <w:rPr>
                  <w:color w:val="0000FF"/>
                </w:rPr>
                <w:t>N 378-п</w:t>
              </w:r>
            </w:hyperlink>
            <w:r>
              <w:rPr>
                <w:color w:val="392C69"/>
              </w:rPr>
              <w:t xml:space="preserve">, от 30.11.2020 </w:t>
            </w:r>
            <w:hyperlink r:id="rId14">
              <w:r>
                <w:rPr>
                  <w:color w:val="0000FF"/>
                </w:rPr>
                <w:t>N 1907-п</w:t>
              </w:r>
            </w:hyperlink>
            <w:r>
              <w:rPr>
                <w:color w:val="392C69"/>
              </w:rPr>
              <w:t xml:space="preserve">, от 23.06.2021 </w:t>
            </w:r>
            <w:hyperlink r:id="rId15">
              <w:r>
                <w:rPr>
                  <w:color w:val="0000FF"/>
                </w:rPr>
                <w:t>N 1242-п</w:t>
              </w:r>
            </w:hyperlink>
            <w:r>
              <w:rPr>
                <w:color w:val="392C69"/>
              </w:rPr>
              <w:t>,</w:t>
            </w:r>
          </w:p>
          <w:p w:rsidR="00E74629" w:rsidRDefault="00E746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21.10.2022 </w:t>
            </w:r>
            <w:hyperlink r:id="rId16">
              <w:r>
                <w:rPr>
                  <w:color w:val="0000FF"/>
                </w:rPr>
                <w:t>N 1941-п</w:t>
              </w:r>
            </w:hyperlink>
            <w:r>
              <w:rPr>
                <w:color w:val="392C69"/>
              </w:rPr>
              <w:t xml:space="preserve">, от 11.11.2022 </w:t>
            </w:r>
            <w:hyperlink r:id="rId17">
              <w:r>
                <w:rPr>
                  <w:color w:val="0000FF"/>
                </w:rPr>
                <w:t>N 2067-п</w:t>
              </w:r>
            </w:hyperlink>
            <w:r>
              <w:rPr>
                <w:color w:val="392C69"/>
              </w:rPr>
              <w:t xml:space="preserve">, от 10.11.2023 </w:t>
            </w:r>
            <w:hyperlink r:id="rId18">
              <w:r>
                <w:rPr>
                  <w:color w:val="0000FF"/>
                </w:rPr>
                <w:t>N 1920-п</w:t>
              </w:r>
            </w:hyperlink>
            <w:r>
              <w:rPr>
                <w:color w:val="392C69"/>
              </w:rPr>
              <w:t>,</w:t>
            </w:r>
          </w:p>
          <w:p w:rsidR="00E74629" w:rsidRDefault="00E746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28.05.2024 </w:t>
            </w:r>
            <w:hyperlink r:id="rId19">
              <w:r>
                <w:rPr>
                  <w:color w:val="0000FF"/>
                </w:rPr>
                <w:t>N 941-п</w:t>
              </w:r>
            </w:hyperlink>
            <w:r>
              <w:rPr>
                <w:color w:val="392C69"/>
              </w:rPr>
              <w:t xml:space="preserve">, от 27.12.2024 </w:t>
            </w:r>
            <w:hyperlink r:id="rId20">
              <w:r>
                <w:rPr>
                  <w:color w:val="0000FF"/>
                </w:rPr>
                <w:t>N 2514-п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629" w:rsidRDefault="00E74629">
            <w:pPr>
              <w:pStyle w:val="ConsPlusNormal"/>
            </w:pPr>
          </w:p>
        </w:tc>
      </w:tr>
    </w:tbl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 xml:space="preserve">В соответствии со </w:t>
      </w:r>
      <w:hyperlink r:id="rId21">
        <w:r>
          <w:rPr>
            <w:color w:val="0000FF"/>
          </w:rPr>
          <w:t>статьями 12</w:t>
        </w:r>
      </w:hyperlink>
      <w:r>
        <w:t xml:space="preserve">, </w:t>
      </w:r>
      <w:hyperlink r:id="rId22">
        <w:r>
          <w:rPr>
            <w:color w:val="0000FF"/>
          </w:rPr>
          <w:t>13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с </w:t>
      </w:r>
      <w:hyperlink r:id="rId23">
        <w:r>
          <w:rPr>
            <w:color w:val="0000FF"/>
          </w:rPr>
          <w:t>пунктом 4 части 1 статьи 33</w:t>
        </w:r>
      </w:hyperlink>
      <w:r>
        <w:t xml:space="preserve">, </w:t>
      </w:r>
      <w:hyperlink r:id="rId24">
        <w:r>
          <w:rPr>
            <w:color w:val="0000FF"/>
          </w:rPr>
          <w:t>пунктом 2 части 20 статьи 35</w:t>
        </w:r>
      </w:hyperlink>
      <w:r>
        <w:t xml:space="preserve"> Устава муниципального образования "город Оренбург", принятого </w:t>
      </w:r>
      <w:hyperlink r:id="rId25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 N 1015,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города Оренбурга от 30.12.2011 N 7585-п "Об утверждении Порядка разработки, проведения экспертизы и утверждения административных регламентов предоставления муниципальных услуг":</w:t>
      </w:r>
    </w:p>
    <w:p w:rsidR="00E74629" w:rsidRDefault="00E74629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21.10.2022 N 1941-п)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47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"Принятие решения о назначении и выплате ежемесячной денежной выплаты" согласно приложению N 1.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 xml:space="preserve">2. Утвердить Административный </w:t>
      </w:r>
      <w:hyperlink w:anchor="P772">
        <w:r>
          <w:rPr>
            <w:color w:val="0000FF"/>
          </w:rPr>
          <w:t>регламент</w:t>
        </w:r>
      </w:hyperlink>
      <w:r>
        <w:t xml:space="preserve"> оказания муниципальной услуги "Предоставление адресной компенсации за проезд лицам, награжденным муниципальными наградами города Оренбурга" согласно приложению N 2.</w:t>
      </w:r>
    </w:p>
    <w:p w:rsidR="00E74629" w:rsidRDefault="00E74629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20.02.2018 N 527-п)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4.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5. Настоящее постановление подлежит опубликованию в газете "Вечерний Оренбург" и размещению на официальном сайте администрации города Оренбурга.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6. Поручить организацию исполнения настоящего постановления заместителю главы администрации города Оренбурга по социальным вопросам Снатенковой В.В.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right"/>
      </w:pPr>
      <w:r>
        <w:t>Глава администрации</w:t>
      </w:r>
    </w:p>
    <w:p w:rsidR="00E74629" w:rsidRDefault="00E74629">
      <w:pPr>
        <w:pStyle w:val="ConsPlusNormal"/>
        <w:jc w:val="right"/>
      </w:pPr>
      <w:r>
        <w:t>города Оренбурга</w:t>
      </w:r>
    </w:p>
    <w:p w:rsidR="00E74629" w:rsidRDefault="00E74629">
      <w:pPr>
        <w:pStyle w:val="ConsPlusNormal"/>
        <w:jc w:val="right"/>
      </w:pPr>
      <w:r>
        <w:t>Е.С.АРАПОВ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right"/>
        <w:outlineLvl w:val="0"/>
      </w:pPr>
      <w:r>
        <w:t>Приложение N 1</w:t>
      </w:r>
    </w:p>
    <w:p w:rsidR="00E74629" w:rsidRDefault="00E74629">
      <w:pPr>
        <w:pStyle w:val="ConsPlusNormal"/>
        <w:jc w:val="right"/>
      </w:pPr>
      <w:r>
        <w:t>к постановлению</w:t>
      </w:r>
    </w:p>
    <w:p w:rsidR="00E74629" w:rsidRDefault="00E74629">
      <w:pPr>
        <w:pStyle w:val="ConsPlusNormal"/>
        <w:jc w:val="right"/>
      </w:pPr>
      <w:r>
        <w:t>администрации</w:t>
      </w:r>
    </w:p>
    <w:p w:rsidR="00E74629" w:rsidRDefault="00E74629">
      <w:pPr>
        <w:pStyle w:val="ConsPlusNormal"/>
        <w:jc w:val="right"/>
      </w:pPr>
      <w:r>
        <w:t>города Оренбурга</w:t>
      </w:r>
    </w:p>
    <w:p w:rsidR="00E74629" w:rsidRDefault="00E74629">
      <w:pPr>
        <w:pStyle w:val="ConsPlusNormal"/>
        <w:jc w:val="right"/>
      </w:pPr>
      <w:r>
        <w:t>от 29 июня 2012 г. N 1508-п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</w:pPr>
      <w:bookmarkStart w:id="0" w:name="P47"/>
      <w:bookmarkEnd w:id="0"/>
      <w:r>
        <w:t>Административный регламент</w:t>
      </w:r>
    </w:p>
    <w:p w:rsidR="00E74629" w:rsidRDefault="00E74629">
      <w:pPr>
        <w:pStyle w:val="ConsPlusTitle"/>
        <w:jc w:val="center"/>
      </w:pPr>
      <w:r>
        <w:t>предоставления муниципальной услуги "Принятие решения</w:t>
      </w:r>
    </w:p>
    <w:p w:rsidR="00E74629" w:rsidRDefault="00E74629">
      <w:pPr>
        <w:pStyle w:val="ConsPlusTitle"/>
        <w:jc w:val="center"/>
      </w:pPr>
      <w:r>
        <w:t>о назначении и выплате ежемесячной денежной выплаты"</w:t>
      </w:r>
    </w:p>
    <w:p w:rsidR="00E74629" w:rsidRDefault="00E74629">
      <w:pPr>
        <w:pStyle w:val="ConsPlusTitle"/>
        <w:jc w:val="center"/>
      </w:pPr>
      <w:r>
        <w:t>(далее - Административный регламент)</w:t>
      </w:r>
    </w:p>
    <w:p w:rsidR="00E74629" w:rsidRDefault="00E746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746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629" w:rsidRDefault="00E746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629" w:rsidRDefault="00E746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4629" w:rsidRDefault="00E746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4629" w:rsidRDefault="00E746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Оренбурга от 27.12.2024 N 2514-п)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629" w:rsidRDefault="00E74629">
            <w:pPr>
              <w:pStyle w:val="ConsPlusNormal"/>
            </w:pPr>
          </w:p>
        </w:tc>
      </w:tr>
    </w:tbl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1"/>
      </w:pPr>
      <w:r>
        <w:t>Раздел 1. ОБЩИЕ ПОЛОЖЕНИЯ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1.1.1. Административный регламент предоставления муниципальной услуги "Принятие решения о назначении и выплате ежемесячной денежной выплаты" (далее -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Администрации города Оренбурга, осуществляемых по заявлению физического лица в соответствии с нормативными правовыми актами Российской Федерации, нормативными правовыми актами Оренбургской области, муниципальными правовыми актами.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1.1.2. Информация о предоставляемой муниципальной услуге размещается в Единой централизованной цифровой платформе в социальной сфере (далее - ЕЦП).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1.1.3. Для получения персонифицированных сведений о заявителях при предоставлении муниципальной услуги управлением по социальной политике администрации города Оренбурга (далее - УСП) в ЕЦП направляется запрос о предоставлении информации.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1.1.4. Порядок информирования о предоставлении муниципальной услуги.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Информация о муниципальной услуге, в том числе о ходе ее предоставления, может быть получена по телефону, а также в федеральной государственной информационной системе "Единый портал государственных и муниципальных услуг (функций)" (далее - ЕПГУ), на официальном Интернет-портале города Оренбурга. При ответе на телефонный звонок специалист должен назвать фамилию, имя, отчество, должность и проинформировать заявителя по интересующему вопросу.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Справочная информация о местонахождении, графике работы отраслевого (функционального) органа Администрации города Оренбурга,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услуг, справочных телефонах отраслевого (функционального) органа Администрации города Оренбурга, предоставляющего муниципальную услугу, организаций, участвующих в предоставлении муниципальной услуги, адресах официального интернет-портала города Оренбурга, электронной почты и (или) формы обратной связи органа, </w:t>
      </w:r>
      <w:r>
        <w:lastRenderedPageBreak/>
        <w:t>предоставляющего муниципальную услугу, в сети "Интернет" размещены на официальном Интернет-портале города Оренбурга в разделе "Муниципальные услуги", в федеральной государственной информационной системе "Федеральный реестр государственных и муниципальных услуг (функций)" и на ЕПГУ.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1.2. Круг заявителей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1.2.1. Заявителями на получение муниципальной услуги являются граждане Российской Федерации, место жительства которых расположено в пределах муниципального образования "город Оренбург", из числа одного из родителей ребенка до исполнения им 18 лет; ребенок, достигший возраста 14 лет (при наличии паспорта); опекуны (попечители) ребенка до исполнения им 18 лет, воина, погибшего, ставшего инвалидом (в том числе впоследствии умершего) (далее - заявитель) в результате: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участия в боевых действиях на территории Афганистана: с апреля 1978 года по 15 февраля 1989 года;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участия в боевых действиях по наведению конституционного порядка на территории Чеченской Республики и Республики Дагестан;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выполнения специальных задач на территории Сирийской Арабской Республики: с 30 сентября 2015 года;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выполнения задач в ходе специальной военной операции на территориях Украины, Донецкой Народной Республики и Луганской Народной Республики с 24 февраля 2022 года, Запорожской области и Херсонской области с 30 сентября 2022 года.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1.3. Требование предоставления заявителю муниципальной</w:t>
      </w:r>
    </w:p>
    <w:p w:rsidR="00E74629" w:rsidRDefault="00E74629">
      <w:pPr>
        <w:pStyle w:val="ConsPlusTitle"/>
        <w:jc w:val="center"/>
      </w:pPr>
      <w:r>
        <w:t>услуги в соответствии с вариантом предоставления</w:t>
      </w:r>
    </w:p>
    <w:p w:rsidR="00E74629" w:rsidRDefault="00E74629">
      <w:pPr>
        <w:pStyle w:val="ConsPlusTitle"/>
        <w:jc w:val="center"/>
      </w:pPr>
      <w:r>
        <w:t>муниципальной услуги, соответствующим признакам заявителя,</w:t>
      </w:r>
    </w:p>
    <w:p w:rsidR="00E74629" w:rsidRDefault="00E74629">
      <w:pPr>
        <w:pStyle w:val="ConsPlusTitle"/>
        <w:jc w:val="center"/>
      </w:pPr>
      <w:r>
        <w:t>определенным в результате анкетирования, проводимого</w:t>
      </w:r>
    </w:p>
    <w:p w:rsidR="00E74629" w:rsidRDefault="00E74629">
      <w:pPr>
        <w:pStyle w:val="ConsPlusTitle"/>
        <w:jc w:val="center"/>
      </w:pPr>
      <w:r>
        <w:t>органом, предоставляющим услугу (далее - профилирование),</w:t>
      </w:r>
    </w:p>
    <w:p w:rsidR="00E74629" w:rsidRDefault="00E74629">
      <w:pPr>
        <w:pStyle w:val="ConsPlusTitle"/>
        <w:jc w:val="center"/>
      </w:pPr>
      <w:r>
        <w:t>а также результата, за предоставлением которого обратился</w:t>
      </w:r>
    </w:p>
    <w:p w:rsidR="00E74629" w:rsidRDefault="00E74629">
      <w:pPr>
        <w:pStyle w:val="ConsPlusTitle"/>
        <w:jc w:val="center"/>
      </w:pPr>
      <w:r>
        <w:t>заявитель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1.3.1. Муниципальная услуга должна быть предоставлена заявителю в соответствии с вариантом предоставления муниципальной услуги.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Вариант определяется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Признаки заявителя определяются путем профилирования, осуществляемого в соответствии с </w:t>
      </w:r>
      <w:hyperlink w:anchor="P732">
        <w:r>
          <w:rPr>
            <w:color w:val="0000FF"/>
          </w:rPr>
          <w:t>таблицей</w:t>
        </w:r>
      </w:hyperlink>
      <w:r>
        <w:t xml:space="preserve"> приложения N 5 к настоящему Административному регламенту.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1"/>
      </w:pPr>
      <w:r>
        <w:t>Раздел 2. СТАНДАРТ ПРЕДОСТАВЛЕНИЯ 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2.1. Наименование 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2.1.1. Наименование муниципальной услуги - "Принятие решения о назначении и выплате ежемесячной денежной выплаты".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2.1.2. Муниципальная услуга носит заявительный порядок обращения.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E74629" w:rsidRDefault="00E74629">
      <w:pPr>
        <w:pStyle w:val="ConsPlusTitle"/>
        <w:jc w:val="center"/>
      </w:pPr>
      <w:r>
        <w:t>муниципальную услугу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2.2.1. Муниципальная услуга предоставляется Администрацией города Оренбурга в лице УСП.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2.2.2. В предоставлении муниципальной услуги участвует Государственное автономное учреждение Оренбургской области "Оренбургский областной многофункциональный центр предоставления государственных и муниципальных услуг" (ГАУ "МФЦ") (далее - МФЦ) (при наличии соглашения о взаимодействии).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2.2.3. МФЦ не вправе принимать в соответствии с соглашением о взаимодействии между Администрацией города Оренбурга и МФЦ решение об отказе в приеме заявления и прилагаемых к нему документов, в случае если соответствующее заявление подано в МФЦ.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2.3. Результат предоставления 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 xml:space="preserve">2.3.1. Результатом предоставления муниципальной услуги является </w:t>
      </w:r>
      <w:hyperlink w:anchor="P570">
        <w:r>
          <w:rPr>
            <w:color w:val="0000FF"/>
          </w:rPr>
          <w:t>решение</w:t>
        </w:r>
      </w:hyperlink>
      <w:r>
        <w:t xml:space="preserve"> о предоставлении муниципальной услуги по форме согласно приложению N 1 к настоящему Административному регламенту либо </w:t>
      </w:r>
      <w:hyperlink w:anchor="P599">
        <w:r>
          <w:rPr>
            <w:color w:val="0000FF"/>
          </w:rPr>
          <w:t>решение</w:t>
        </w:r>
      </w:hyperlink>
      <w:r>
        <w:t xml:space="preserve"> об отказе в предоставлении муниципальной услуги по форме согласно приложению N 2 к настоящему Административному регламенту.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2.3.2. Результат предоставления муниципальной услуги может быть получен заявителем одним из следующих способов по выбору заявителя: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1) посредством почтового отправления на адрес заявителя, указанный в заявлении на бумажном носителе;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при личном обращении в УСП на бумажном носителе;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3) в МФЦ на бумажном носителе;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4) в личном кабинете заявителя в ЕПГУ в форме электронного документа (при наличии технической возможности);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5) путем направления на адрес электронной почты заявителя в форме электронного документа (при наличии технической возможности).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2.3.3. Фиксирование факта получения заявителем результата предоставления муниципальной услуги осуществляется в личном кабинете ЕПГУ.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2.4. Срок предоставления 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2.4.1. Максимальный срок предоставления муниципальной услуги составляет 30 рабочих дней: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со дня регистрации УСП заявления с приложением полного пакета документов согласно перечню, указанному в </w:t>
      </w:r>
      <w:hyperlink w:anchor="P247">
        <w:r>
          <w:rPr>
            <w:color w:val="0000FF"/>
          </w:rPr>
          <w:t>подразделе 3.3</w:t>
        </w:r>
      </w:hyperlink>
      <w:r>
        <w:t xml:space="preserve"> настоящего Административного регламента, в том числе документов, обязанность по представлению которых возложена на заявителя;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в случае направления заявления и полного пакета документов посредством почтового отправления.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В случае подачи документов в МФЦ срок предоставления муниципальной услуги исчисляется со дня поступления в УСП документов.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В случае подачи документов через ЕПГУ срок предоставления исчисляется со дня регистрации заявления и документов в ЕПГУ и составляет 30 рабочих дней. Направление принятых на ЕПГУ заявлений и документов осуществляется с использованием единой системы межведомственного </w:t>
      </w:r>
      <w:r>
        <w:lastRenderedPageBreak/>
        <w:t>электронного взаимодействия и подключенной к ней региональной системы межведомственного электронного взаимодействия.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2.5. Правовые основания для предоставления</w:t>
      </w:r>
    </w:p>
    <w:p w:rsidR="00E74629" w:rsidRDefault="00E74629">
      <w:pPr>
        <w:pStyle w:val="ConsPlusTitle"/>
        <w:jc w:val="center"/>
      </w:pPr>
      <w:r>
        <w:t>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bookmarkStart w:id="1" w:name="P121"/>
      <w:bookmarkEnd w:id="1"/>
      <w:r>
        <w:t>2.5.1.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информации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Интернет-портале города Оренбурга в разделе "Муниципальные услуги", в Федеральной государственной информационной системе "Федеральный реестр государственных и муниципальных услуг (функций)" и на ЕПГУ.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УСП обеспечивает размещение и актуализацию перечня нормативных правовых актов и информации, указанной в </w:t>
      </w:r>
      <w:hyperlink w:anchor="P121">
        <w:r>
          <w:rPr>
            <w:color w:val="0000FF"/>
          </w:rPr>
          <w:t>абзаце первом</w:t>
        </w:r>
      </w:hyperlink>
      <w:r>
        <w:t xml:space="preserve"> настоящего пункта, на Интернет-портале города Оренбурга в разделе "Муниципальные услуги" (</w:t>
      </w:r>
      <w:hyperlink r:id="rId30">
        <w:r>
          <w:rPr>
            <w:color w:val="0000FF"/>
          </w:rPr>
          <w:t>https://orenburg.ru/</w:t>
        </w:r>
      </w:hyperlink>
      <w:r>
        <w:t>) (далее - Интернет-портал) и ЕПГУ.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2.6. Исчерпывающий перечень документов,</w:t>
      </w:r>
    </w:p>
    <w:p w:rsidR="00E74629" w:rsidRDefault="00E74629">
      <w:pPr>
        <w:pStyle w:val="ConsPlusTitle"/>
        <w:jc w:val="center"/>
      </w:pPr>
      <w:r>
        <w:t>необходимых для предоставления 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 xml:space="preserve">2.6.1. Сведения об исчерпывающем перечне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установлены в </w:t>
      </w:r>
      <w:hyperlink w:anchor="P247">
        <w:r>
          <w:rPr>
            <w:color w:val="0000FF"/>
          </w:rPr>
          <w:t>подразделе 3.3</w:t>
        </w:r>
      </w:hyperlink>
      <w:r>
        <w:t xml:space="preserve"> настоящего Административного регламента.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2.6.2. Способы подачи запроса о предоставлении муниципальной услуги приводятся в </w:t>
      </w:r>
      <w:hyperlink w:anchor="P247">
        <w:r>
          <w:rPr>
            <w:color w:val="0000FF"/>
          </w:rPr>
          <w:t>подразделе 3.3</w:t>
        </w:r>
      </w:hyperlink>
      <w:r>
        <w:t xml:space="preserve"> настоящего Административного регламента.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2.7. Исчерпывающий перечень оснований для отказа в приеме</w:t>
      </w:r>
    </w:p>
    <w:p w:rsidR="00E74629" w:rsidRDefault="00E74629">
      <w:pPr>
        <w:pStyle w:val="ConsPlusTitle"/>
        <w:jc w:val="center"/>
      </w:pPr>
      <w:r>
        <w:t>документов, необходимых для предоставления</w:t>
      </w:r>
    </w:p>
    <w:p w:rsidR="00E74629" w:rsidRDefault="00E74629">
      <w:pPr>
        <w:pStyle w:val="ConsPlusTitle"/>
        <w:jc w:val="center"/>
      </w:pPr>
      <w:r>
        <w:t>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 xml:space="preserve">2.7.1. Сведения об исчерпывающем перечне оснований для отказа в приеме документов, необходимых для предоставления муниципальной услуги, указаны в </w:t>
      </w:r>
      <w:hyperlink w:anchor="P247">
        <w:r>
          <w:rPr>
            <w:color w:val="0000FF"/>
          </w:rPr>
          <w:t>подразделе 3.3</w:t>
        </w:r>
      </w:hyperlink>
      <w:r>
        <w:t xml:space="preserve"> настоящего Административного регламента.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2.8. Исчерпывающий перечень оснований для приостановления</w:t>
      </w:r>
    </w:p>
    <w:p w:rsidR="00E74629" w:rsidRDefault="00E74629">
      <w:pPr>
        <w:pStyle w:val="ConsPlusTitle"/>
        <w:jc w:val="center"/>
      </w:pPr>
      <w:r>
        <w:t>предоставления муниципальной услуги или отказа</w:t>
      </w:r>
    </w:p>
    <w:p w:rsidR="00E74629" w:rsidRDefault="00E74629">
      <w:pPr>
        <w:pStyle w:val="ConsPlusTitle"/>
        <w:jc w:val="center"/>
      </w:pPr>
      <w:r>
        <w:t>в предоставлении 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 xml:space="preserve">2.8.1. Сведения об исчерпывающем перечне оснований для приостановления предоставления муниципальной услуги указаны в </w:t>
      </w:r>
      <w:hyperlink w:anchor="P247">
        <w:r>
          <w:rPr>
            <w:color w:val="0000FF"/>
          </w:rPr>
          <w:t>подразделе 3.3</w:t>
        </w:r>
      </w:hyperlink>
      <w:r>
        <w:t xml:space="preserve"> настоящего Административного регламента.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2.8.2. Сведения об исчерпывающем перечне оснований для отказа в предоставлении муниципальной услуги указаны в </w:t>
      </w:r>
      <w:hyperlink w:anchor="P247">
        <w:r>
          <w:rPr>
            <w:color w:val="0000FF"/>
          </w:rPr>
          <w:t>подразделе 3.3</w:t>
        </w:r>
      </w:hyperlink>
      <w:r>
        <w:t xml:space="preserve"> настоящего Административного регламента.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2.9. Размер платы, взимаемой с заявителя при предоставлении</w:t>
      </w:r>
    </w:p>
    <w:p w:rsidR="00E74629" w:rsidRDefault="00E74629">
      <w:pPr>
        <w:pStyle w:val="ConsPlusTitle"/>
        <w:jc w:val="center"/>
      </w:pPr>
      <w:r>
        <w:t>муниципальной услуги, и способы ее взимания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2.9.1. Муниципальная услуга предоставляется без взимания платы.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2.10. Максимальный срок ожидания в очереди при подаче</w:t>
      </w:r>
    </w:p>
    <w:p w:rsidR="00E74629" w:rsidRDefault="00E74629">
      <w:pPr>
        <w:pStyle w:val="ConsPlusTitle"/>
        <w:jc w:val="center"/>
      </w:pPr>
      <w:r>
        <w:t>заявителем запроса о предоставлении муниципальной услуги</w:t>
      </w:r>
    </w:p>
    <w:p w:rsidR="00E74629" w:rsidRDefault="00E74629">
      <w:pPr>
        <w:pStyle w:val="ConsPlusTitle"/>
        <w:jc w:val="center"/>
      </w:pPr>
      <w:r>
        <w:t>и при получении результата предоставления</w:t>
      </w:r>
    </w:p>
    <w:p w:rsidR="00E74629" w:rsidRDefault="00E74629">
      <w:pPr>
        <w:pStyle w:val="ConsPlusTitle"/>
        <w:jc w:val="center"/>
      </w:pPr>
      <w:r>
        <w:t>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2.10.1.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2.11. Срок регистрации запроса заявителя о предоставлении</w:t>
      </w:r>
    </w:p>
    <w:p w:rsidR="00E74629" w:rsidRDefault="00E74629">
      <w:pPr>
        <w:pStyle w:val="ConsPlusTitle"/>
        <w:jc w:val="center"/>
      </w:pPr>
      <w:r>
        <w:t>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2.11.1. Заявление и документы, необходимые для предоставления муниципальной услуги, регистрируются в день поступления в УСП.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2.11.2. Заявление, направленное посредством ЕПГУ, регистрируется должностным лицом в государственной информационной системе, обеспечивающей возможность предоставления муниципальной услуги в электронной форме. Должностное лицо не позднее следующего рабочего дня со дня получения заявления формирует и направляет заявителю электронное уведомление о регистрации его заявления. В случае поступления вышеуказанного заявления после окончания рабочего (служебного) дня, а также в выходные или праздничные дни регистрация осуществляется в первый рабочий (служебный) день, следующий за выходным или праздничным днем.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2.12. Требования к помещениям, в которых предоставляются</w:t>
      </w:r>
    </w:p>
    <w:p w:rsidR="00E74629" w:rsidRDefault="00E74629">
      <w:pPr>
        <w:pStyle w:val="ConsPlusTitle"/>
        <w:jc w:val="center"/>
      </w:pPr>
      <w:r>
        <w:t>муниципальные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2.12.1.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Интернет-портале города Оренбурга, а также на ЕПГУ.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2.13. Показатели доступности и качества</w:t>
      </w:r>
    </w:p>
    <w:p w:rsidR="00E74629" w:rsidRDefault="00E74629">
      <w:pPr>
        <w:pStyle w:val="ConsPlusTitle"/>
        <w:jc w:val="center"/>
      </w:pPr>
      <w:r>
        <w:t>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2.13.1. Перечень показателей качества и доступности муниципальной услуги, в том числе информация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размещена на официальном Интернет-портале города Оренбурга и ЕПГУ.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2.14. Иные требования к предоставлению муниципальной услуги,</w:t>
      </w:r>
    </w:p>
    <w:p w:rsidR="00E74629" w:rsidRDefault="00E74629">
      <w:pPr>
        <w:pStyle w:val="ConsPlusTitle"/>
        <w:jc w:val="center"/>
      </w:pPr>
      <w:r>
        <w:t>в том числе учитывающие особенности предоставления</w:t>
      </w:r>
    </w:p>
    <w:p w:rsidR="00E74629" w:rsidRDefault="00E74629">
      <w:pPr>
        <w:pStyle w:val="ConsPlusTitle"/>
        <w:jc w:val="center"/>
      </w:pPr>
      <w:r>
        <w:t>муниципальных услуг в многофункциональных центрах</w:t>
      </w:r>
    </w:p>
    <w:p w:rsidR="00E74629" w:rsidRDefault="00E74629">
      <w:pPr>
        <w:pStyle w:val="ConsPlusTitle"/>
        <w:jc w:val="center"/>
      </w:pPr>
      <w:r>
        <w:t>и особенности предоставления муниципальных услуг</w:t>
      </w:r>
    </w:p>
    <w:p w:rsidR="00E74629" w:rsidRDefault="00E74629">
      <w:pPr>
        <w:pStyle w:val="ConsPlusTitle"/>
        <w:jc w:val="center"/>
      </w:pPr>
      <w:r>
        <w:t>в электронной форме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2.14.1.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Плата за предоставление услуг, необходимых и обязательных для предоставления муниципальной услуги, отсутствует.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2.14.2. Информационная система, которая используется для предоставления муниципальной услуги: информационная система ЕПГУ (при наличии технической возможности).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2.14.3. Предоставление муниципальной услуги в электронной форме через ЕПГУ, в том числе в рамках предоставления электронного взаимодействия между государственными органами, органами местного самоуправления, организациями и заявителем. В целях предоставления муниципальных услуг в электронной форме могут использоваться средства информационно-телекоммуникационных технологий, в том числе ЕПГУ, МФЦ.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2.14.4. Предоставление муниципальной услуги через МФЦ по принципу "одного окна" после однократного личного обращения заявителя.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2.14.5. Предоставление муниципальной услуги в электронной форме после однократного обращения заявителя с соответствующим запросом через ЕПГУ.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2.14.6. Взаимодействие МФЦ и УСП без участия заявителя осуществляется в соответствии с нормативными правовыми актами и соглашением о взаимодействии.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2.14.7. При реализации функций УСП, МФЦ не вправе требовать с заявителя: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1) предоставления документов, информации или действий,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 в электронной форме;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предоставления документов и информации, которые находятся в распоряжении уполномоченных органов, предоставляющих муниципальную услугу;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3) осуществления согласования, а также иных действий, необходимых для получения муниципальной услуги и связанных с обращением в иные органы;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4) иных действий, предусмотренных </w:t>
      </w:r>
      <w:hyperlink r:id="rId31">
        <w:r>
          <w:rPr>
            <w:color w:val="0000FF"/>
          </w:rPr>
          <w:t>частью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от 27.07.2010 N 210-ФЗ).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2.14.8. При предоставлении муниципальной услуги в электронной форме осуществляются: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1) предоставление информации заявителю и обеспечение доступа заявителя к сведениям о муниципальной услуге;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подача заявителем заявления и документов, необходимых для предоставления муниципальной услуги, и прием заявления и документов с использованием ЕПГУ;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3) заявитель вправе использовать простую электронную подпись в соответствии с </w:t>
      </w:r>
      <w:hyperlink r:id="rId32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2.14.9. Особенности предоставления муниципальных услуг в МФЦ: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lastRenderedPageBreak/>
        <w:t>1) специалисты МФЦ при однократном обращении заявителя с запросом о предоставлении нескольких муниципальных услуг организуют предоставление заявителю двух и более муниципальных услуг (далее - комплексный запрос). В этом случае ответственный специалист направляет в органы, предоставляющие муниципальные услуги, заявления, подписанные уполномоченным специалистом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требуются составление и подписание таких заявлений заявителем;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особенности выполнения административных процедур в МФЦ: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специалист МФЦ осуществляет: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прием запросов заявителей о предоставлении муниципальной услуги;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информирование и консультирование заявителей о порядке предоставления муниципальной услуги;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при наличии технической возможности направление межведомственных запросов о представлении документов и (или) информации для предоставления муниципальной услуги;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выдачу заявителям документов, являющихся результатом предоставления муниципальной услуги.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2.14.10. Электронные документы представляются в следующих форматах: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xml - для формализованных документов;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doc, docx, odt - для документов с текстовым содержанием, не включающих формулы (за исключением документов, указанных в </w:t>
      </w:r>
      <w:hyperlink w:anchor="P204">
        <w:r>
          <w:rPr>
            <w:color w:val="0000FF"/>
          </w:rPr>
          <w:t>абзаце четвертом</w:t>
        </w:r>
      </w:hyperlink>
      <w:r>
        <w:t xml:space="preserve"> настоящего пункта);</w:t>
      </w:r>
    </w:p>
    <w:p w:rsidR="00E74629" w:rsidRDefault="00E74629">
      <w:pPr>
        <w:pStyle w:val="ConsPlusNormal"/>
        <w:spacing w:before="220"/>
        <w:ind w:firstLine="540"/>
        <w:jc w:val="both"/>
      </w:pPr>
      <w:bookmarkStart w:id="2" w:name="P204"/>
      <w:bookmarkEnd w:id="2"/>
      <w:r>
        <w:t>xls, xlsx, ods - для документов, содержащих расчеты;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pdf, jpg, jpeg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204">
        <w:r>
          <w:rPr>
            <w:color w:val="0000FF"/>
          </w:rPr>
          <w:t>абзаце четвертом</w:t>
        </w:r>
      </w:hyperlink>
      <w:r>
        <w:t xml:space="preserve"> настоящего пункта), а также документов с графическим содержанием.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"черно-белый" (при отсутствии в документе графических изображений и (или) цветного текста);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"оттенки серого" (при наличии в документе графических изображений, отличных от цветного графического изображения);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lastRenderedPageBreak/>
        <w:t>Электронные документы должны обеспечивать: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возможность идентифицировать документ и количество листов в документе;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для документов, содержащих структурированные по частям, главам, разделам (подразделам), данные и закладки, обеспечивающие переходы по оглавлению и (или) к содержащимся в тексте рисункам и таблицам.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Документы, подлежащие представлению в форматах xls, xlsx или ods, формируются в виде отдельного электронного документа.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1"/>
      </w:pPr>
      <w:r>
        <w:t>Раздел 3. СОСТАВ, ПОСЛЕДОВАТЕЛЬНОСТЬ И СРОКИ ВЫПОЛНЕНИЯ</w:t>
      </w:r>
    </w:p>
    <w:p w:rsidR="00E74629" w:rsidRDefault="00E74629">
      <w:pPr>
        <w:pStyle w:val="ConsPlusTitle"/>
        <w:jc w:val="center"/>
      </w:pPr>
      <w:r>
        <w:t>АДМИНИСТРАТИВНЫХ ПРОЦЕДУР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3.1. Перечень вариантов предоставления</w:t>
      </w:r>
    </w:p>
    <w:p w:rsidR="00E74629" w:rsidRDefault="00E74629">
      <w:pPr>
        <w:pStyle w:val="ConsPlusTitle"/>
        <w:jc w:val="center"/>
      </w:pPr>
      <w:r>
        <w:t>муниципальной услуги, включающий в том числе варианты</w:t>
      </w:r>
    </w:p>
    <w:p w:rsidR="00E74629" w:rsidRDefault="00E74629">
      <w:pPr>
        <w:pStyle w:val="ConsPlusTitle"/>
        <w:jc w:val="center"/>
      </w:pPr>
      <w:r>
        <w:t>предоставления муниципальной услуги, необходимые</w:t>
      </w:r>
    </w:p>
    <w:p w:rsidR="00E74629" w:rsidRDefault="00E74629">
      <w:pPr>
        <w:pStyle w:val="ConsPlusTitle"/>
        <w:jc w:val="center"/>
      </w:pPr>
      <w:r>
        <w:t>для исправления допущенных опечаток и (или) ошибок</w:t>
      </w:r>
    </w:p>
    <w:p w:rsidR="00E74629" w:rsidRDefault="00E74629">
      <w:pPr>
        <w:pStyle w:val="ConsPlusTitle"/>
        <w:jc w:val="center"/>
      </w:pPr>
      <w:r>
        <w:t>в выданных в результате предоставления</w:t>
      </w:r>
    </w:p>
    <w:p w:rsidR="00E74629" w:rsidRDefault="00E74629">
      <w:pPr>
        <w:pStyle w:val="ConsPlusTitle"/>
        <w:jc w:val="center"/>
      </w:pPr>
      <w:r>
        <w:t>муниципальной услуги документах и созданных</w:t>
      </w:r>
    </w:p>
    <w:p w:rsidR="00E74629" w:rsidRDefault="00E74629">
      <w:pPr>
        <w:pStyle w:val="ConsPlusTitle"/>
        <w:jc w:val="center"/>
      </w:pPr>
      <w:r>
        <w:t>реестровых записях и для выдачи дубликата документа,</w:t>
      </w:r>
    </w:p>
    <w:p w:rsidR="00E74629" w:rsidRDefault="00E74629">
      <w:pPr>
        <w:pStyle w:val="ConsPlusTitle"/>
        <w:jc w:val="center"/>
      </w:pPr>
      <w:r>
        <w:t>выданного по результатам предоставления</w:t>
      </w:r>
    </w:p>
    <w:p w:rsidR="00E74629" w:rsidRDefault="00E74629">
      <w:pPr>
        <w:pStyle w:val="ConsPlusTitle"/>
        <w:jc w:val="center"/>
      </w:pPr>
      <w:r>
        <w:t>муниципальной услуги (при необходимости), а также</w:t>
      </w:r>
    </w:p>
    <w:p w:rsidR="00E74629" w:rsidRDefault="00E74629">
      <w:pPr>
        <w:pStyle w:val="ConsPlusTitle"/>
        <w:jc w:val="center"/>
      </w:pPr>
      <w:r>
        <w:t>порядок оставления запроса заявителя о предоставлении</w:t>
      </w:r>
    </w:p>
    <w:p w:rsidR="00E74629" w:rsidRDefault="00E74629">
      <w:pPr>
        <w:pStyle w:val="ConsPlusTitle"/>
        <w:jc w:val="center"/>
      </w:pPr>
      <w:r>
        <w:t>муниципальной услуги без рассмотрения (при необходимости)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bookmarkStart w:id="3" w:name="P232"/>
      <w:bookmarkEnd w:id="3"/>
      <w:r>
        <w:t>3.1.1. Муниципальная услуга предоставляется в соответствии со следующими вариантами: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1) назначение ежемесячной денежной выплаты (далее - ЕДВ);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выплата ЕДВ;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3) исправление допущенных опечаток и (или) ошибок в выданных в результате предоставления муниципальной услуги документах.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3.1.2. Выдача дубликата документа при предоставлении муниципальной услуги не предусмотрена.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3.1.3. Порядок оставления заявления о предоставлении муниципальной услуги без рассмотрения не предусмотрен.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3.2. Профилирование заявителя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3.2.1.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3.2.2. По результатам получения ответов от заявителя на вопрос, указанный в </w:t>
      </w:r>
      <w:hyperlink w:anchor="P726">
        <w:r>
          <w:rPr>
            <w:color w:val="0000FF"/>
          </w:rPr>
          <w:t>приложении N 5</w:t>
        </w:r>
      </w:hyperlink>
      <w:r>
        <w:t xml:space="preserve"> к настоящему Административному регламенту, определяются комбинации признаков заявителей, каждая из которых соответствует одному варианту, указанному в </w:t>
      </w:r>
      <w:hyperlink w:anchor="P232">
        <w:r>
          <w:rPr>
            <w:color w:val="0000FF"/>
          </w:rPr>
          <w:t>подпункте 3.1.1</w:t>
        </w:r>
      </w:hyperlink>
      <w:r>
        <w:t xml:space="preserve"> настоящего Административного регламента.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3.2.3. Профилирование осуществляется должностным лицом УСП, ответственным за предоставление муниципальной услуги.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3.2.4. При обращении заявителя путем направления почтового отправления профилирование </w:t>
      </w:r>
      <w:r>
        <w:lastRenderedPageBreak/>
        <w:t>не осуществляется.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3.2.5. </w:t>
      </w:r>
      <w:hyperlink w:anchor="P732">
        <w:r>
          <w:rPr>
            <w:color w:val="0000FF"/>
          </w:rPr>
          <w:t>Перечень</w:t>
        </w:r>
      </w:hyperlink>
      <w:r>
        <w:t xml:space="preserve"> общих признаков, по которым объединяются категории заявителей, а также </w:t>
      </w:r>
      <w:hyperlink w:anchor="P750">
        <w:r>
          <w:rPr>
            <w:color w:val="0000FF"/>
          </w:rPr>
          <w:t>комбинации</w:t>
        </w:r>
      </w:hyperlink>
      <w:r>
        <w:t xml:space="preserve"> признаков заявителей приведены в приложении N 5 к настоящему Административному регламенту.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bookmarkStart w:id="4" w:name="P247"/>
      <w:bookmarkEnd w:id="4"/>
      <w:r>
        <w:t>3.3. Описание вариантов предоставления 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3"/>
      </w:pPr>
      <w:bookmarkStart w:id="5" w:name="P249"/>
      <w:bookmarkEnd w:id="5"/>
      <w:r>
        <w:t>Вариант 1. Назначение ЕДВ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3.3.1. ЕДВ назначается с месяца, следующего за месяцем обращения по месяц исполнения ребенку 18 лет или по месяц установления воину, ставшему инвалидом, группы инвалидности.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Максимальный срок предоставления варианта муниципальной услуги составляет 15 рабочих дней со дня регистрации заявления.</w:t>
      </w:r>
    </w:p>
    <w:p w:rsidR="00E74629" w:rsidRDefault="00E74629">
      <w:pPr>
        <w:pStyle w:val="ConsPlusNormal"/>
        <w:spacing w:before="220"/>
        <w:ind w:firstLine="540"/>
        <w:jc w:val="both"/>
      </w:pPr>
      <w:bookmarkStart w:id="6" w:name="P253"/>
      <w:bookmarkEnd w:id="6"/>
      <w:r>
        <w:t xml:space="preserve">3.3.2. Результатом предоставления муниципальной услуги является </w:t>
      </w:r>
      <w:hyperlink w:anchor="P570">
        <w:r>
          <w:rPr>
            <w:color w:val="0000FF"/>
          </w:rPr>
          <w:t>решение</w:t>
        </w:r>
      </w:hyperlink>
      <w:r>
        <w:t xml:space="preserve"> о предоставлении муниципальной услуги по форме согласно приложению N 1 к настоящему Административному регламенту либо </w:t>
      </w:r>
      <w:hyperlink w:anchor="P599">
        <w:r>
          <w:rPr>
            <w:color w:val="0000FF"/>
          </w:rPr>
          <w:t>решение</w:t>
        </w:r>
      </w:hyperlink>
      <w:r>
        <w:t xml:space="preserve"> об отказе в предоставлении муниципальной услуги по форме согласно приложению N 2 к настоящему Административному регламенту.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3.3.3.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1) прием заявления и документов, необходимых для предоставления муниципальной услуги;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межведомственное информационное взаимодействие;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3) принятие решения о предоставлении муниципальной услуги (об отказе в предоставлении муниципальной услуги);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4) предоставление результата муниципальной услуги.</w:t>
      </w:r>
    </w:p>
    <w:p w:rsidR="00E74629" w:rsidRDefault="00E74629">
      <w:pPr>
        <w:pStyle w:val="ConsPlusNormal"/>
        <w:spacing w:before="220"/>
        <w:ind w:firstLine="540"/>
        <w:jc w:val="both"/>
      </w:pPr>
      <w:hyperlink w:anchor="P716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представлена в приложении N 4 к настоящему Административному регламенту.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t>Прием заявления и документов, необходимых</w:t>
      </w:r>
    </w:p>
    <w:p w:rsidR="00E74629" w:rsidRDefault="00E74629">
      <w:pPr>
        <w:pStyle w:val="ConsPlusTitle"/>
        <w:jc w:val="center"/>
      </w:pPr>
      <w:r>
        <w:t>для предоставления 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 xml:space="preserve">3.3.4. Заявитель вправе представить </w:t>
      </w:r>
      <w:hyperlink w:anchor="P642">
        <w:r>
          <w:rPr>
            <w:color w:val="0000FF"/>
          </w:rPr>
          <w:t>заявление</w:t>
        </w:r>
      </w:hyperlink>
      <w:r>
        <w:t xml:space="preserve"> по форме, установленной в приложении N 3 к настоящему Административному регламенту, и документы в УСП одним из способов: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1) путем личного обращения в УСП;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посредством почтового отправления с уведомлением о вручении;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3) путем личного обращения в МФЦ;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4) с использованием ЕПГУ (при наличии технической возможности).</w:t>
      </w:r>
    </w:p>
    <w:p w:rsidR="00E74629" w:rsidRDefault="00E74629">
      <w:pPr>
        <w:pStyle w:val="ConsPlusNormal"/>
        <w:spacing w:before="220"/>
        <w:ind w:firstLine="540"/>
        <w:jc w:val="both"/>
      </w:pPr>
      <w:bookmarkStart w:id="7" w:name="P269"/>
      <w:bookmarkEnd w:id="7"/>
      <w:r>
        <w:t>3.3.5.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1) </w:t>
      </w:r>
      <w:hyperlink w:anchor="P642">
        <w:r>
          <w:rPr>
            <w:color w:val="0000FF"/>
          </w:rPr>
          <w:t>заявление</w:t>
        </w:r>
      </w:hyperlink>
      <w:r>
        <w:t xml:space="preserve"> по форме согласно приложению N 3 к настоящему Административному регламенту.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В случае направления заявления посредством ЕПГУ формирование заявления осуществляется </w:t>
      </w:r>
      <w:r>
        <w:lastRenderedPageBreak/>
        <w:t>по форме, представленной на ЕПГУ, и отдельно заявителем не представляется;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паспорт гражданина Российской Федерации и его копия (не требуется в случае, если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 (далее - ЕСИА), при условии совпадения сведений о физическом лице в ЕСИА);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3) свидетельство о рождении ребенка и его копия;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4) паспорт ребенка, достигшего возраста 14 лет и его копия;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5) реквизиты расчетного счета, открытого в кредитной организации на имя заявителя.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Документы, представляемые заявителем, должны соответствовать требованиям, установленным законодательством Российской Федерации к таким документам. Документы, составляемые заявителем, должны соответствовать следующим требованиям: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1) разборчивое написание текста документа шариковой ручкой или при помощи средств электронно-вычислительной техники;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указание фамилии, имени, отчества заявителя, его места жительства (места нахождения), телефона без сокращений;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3) отсутствие в документах неоговоренных исправлений.</w:t>
      </w:r>
    </w:p>
    <w:p w:rsidR="00E74629" w:rsidRDefault="00E74629">
      <w:pPr>
        <w:pStyle w:val="ConsPlusNormal"/>
        <w:spacing w:before="220"/>
        <w:ind w:firstLine="540"/>
        <w:jc w:val="both"/>
      </w:pPr>
      <w:bookmarkStart w:id="8" w:name="P280"/>
      <w:bookmarkEnd w:id="8"/>
      <w:r>
        <w:t>3.3.6.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1) сведения о месте жительства заявителя и ребенка на территории муниципального образования "город Оренбург";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страховой номер индивидуального лицевого счета гражданина в системе обязательного пенсионного страхования (СНИЛС) и его копия;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3) документ, подтверждающий участие в боевых действиях на территории Афганистана или боевых действиях по наведению конституционного порядка на территории Чеченской Республики и Республики Дагестан, выполнение специальных задач на территории Сирийской Арабской Республики, выполнение задач в ходе специальной военной операции на территориях Украины, Донецкой Народной Республики и Луганской Народной Республики, Запорожской области и Херсонской области;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4) сведения, содержащиеся в ЕЦП, предоставляемые федеральными государственными учреждениями медико-социальной экспертизы;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5) документ, подтверждающий опеку (попечительство) над несовершеннолетним ребенком, и его копия (при наличии);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6) свидетельство о смерти погибшего (умершего) воина и его копия.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3.3.7. Способами установления личности заявителя являются: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lastRenderedPageBreak/>
        <w:t>предъявление документа, удостоверяющего личность (при подаче заявления в УСП);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при подаче заявления посредством ЕПГУ личность заявителя устанавливается при его авторизации в ЕСИА;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при получении заявления и документов посредством почтовой связи - собственноручная подпись заявителя.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3.3.8. Основания для принятия решения об отказе в приеме заявления и документов, необходимых для предоставления муниципальной услуги: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некорректное заполнение обязательных полей в форме заявления о предоставлении муниципальной услуги, в том числе на ЕПГУ (недостоверное, неправильное либо неполное заполнение);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несоблюдение установленных </w:t>
      </w:r>
      <w:hyperlink r:id="rId33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действительности усиленной квалифицированной электронной подписи.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Требования к документам, направляемым МФЦ для обеспечения в получении заявителем муниципальной услуги, указанной в комплексном запросе: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1) заявления должны быть подписаны уполномоченным работником МФЦ и скреплены печатью МФЦ;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сведения, документы и (или) информация, необходимые для предоставления указанной в комплексном запросе муниципальной услуги, должны направляться с приложением заверенной МФЦ копии комплексного запроса.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Срок регистрации заявления и документов, необходимых для предоставления муниципальной услуги, не превышает 1 рабочий день.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Заявление и документы, необходимые для предоставления муниципальной услуги, не могут быть приняты УСП по выбору заявителя независимо от его места жительства или места пребывания.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t>Межведомственное информационное взаимодействие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3.3.9. Межведомственное информационное взаимодействие может осуществляться на бумажном носителе в следующих случаях: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при необходимости представления оригиналов документов на бумажном носителе при </w:t>
      </w:r>
      <w:r>
        <w:lastRenderedPageBreak/>
        <w:t>направлении межведомственного запроса.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3.3.10. Для предоставления муниципальной услуги необходимо направление следующих межведомственных информационных запросов: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1) межведомственный запрос "Предоставление из ЕГР ЗАГС по запросу сведений о смерти", направляемый в Федеральную налоговую службу;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межведомственный запрос "Предоставление регистрации по месту жительства", направляемый в Министерство внутренних дел Российской Федерации;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3) межведомственный запрос "Предоставление страхового номера индивидуального лицевого счета (СНИЛС) застрахованного лица с учетом дополнительных сведений о месте рождения, документе, удостоверяющем личность", направляемый в Социальный фонд России;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4) межведомственный запрос на бумажном носителе без использования системы межведомственного электронного взаимодействия: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а) документ, подтверждающий участие в боевых действиях на территории Афганистана или боевых действиях по наведению конституционного порядка на территории Чеченской Республики и Республики Дагестан, выполнение специальных задач на территории Сирийской Арабской Республики, выполнение задач в ходе специальной военной операции на территориях Украины, Донецкой Народной Республики и Луганской Народной Республики, Запорожской области и Херсонской области;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б) сведения, содержащиеся в ЕЦП, предоставляемые федеральными государственными учреждениями медико-социальной экспертизы;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в) документ, подтверждающий опеку (попечительство) над несовершеннолетним ребенком.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Основанием для направления запросов является обращение заявителя за предоставлением муниципальной услуги. Запросы направляются в течение 1 рабочего дня со дня регистрации заявления УСП.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Срок, в течение которого результат запроса должен поступить в УСП - не превышает 5 рабочих дней.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Непредставление (несвоевременное представление) государственными органами власти, органами местного самоуправления, организациями, находящимися в их распоряжении документов и информации не может являться основанием для отказа в предоставлении муниципальной услуги.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3.3.11.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t>Приостановление предоставления 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3.3.12. Основанием для приостановления предоставления муниципальной услуги является поступление в УСП сведений об изменении места жительства заявителя и/или ребенка.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Предоставление муниципальной услуги приостанавливается УСП с месяца, следующего за месяцем поступления сведений об изменении места жительства, до выяснения обстоятельств его </w:t>
      </w:r>
      <w:r>
        <w:lastRenderedPageBreak/>
        <w:t>изменения.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После установления места жительства выплата ЕДВ возобновляется с месяца приостановления либо прекращается.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Выплата ЕДВ прекращается с месяца, следующего за месяцем наступления следующих обстоятельств: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освобождении от исполнения обязанностей опекуна (попечителя);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смерти заявителя и/или ребенка.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t>Принятие решения о предоставлении</w:t>
      </w:r>
    </w:p>
    <w:p w:rsidR="00E74629" w:rsidRDefault="00E74629">
      <w:pPr>
        <w:pStyle w:val="ConsPlusTitle"/>
        <w:jc w:val="center"/>
      </w:pPr>
      <w:r>
        <w:t>(об отказе в предоставлении) 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 xml:space="preserve">3.3.13. Основанием для начала административной процедуры является наличие заявления и полного комплекта документов, указанных в </w:t>
      </w:r>
      <w:hyperlink w:anchor="P269">
        <w:r>
          <w:rPr>
            <w:color w:val="0000FF"/>
          </w:rPr>
          <w:t>пунктах 3.3.5</w:t>
        </w:r>
      </w:hyperlink>
      <w:r>
        <w:t xml:space="preserve"> - </w:t>
      </w:r>
      <w:hyperlink w:anchor="P280">
        <w:r>
          <w:rPr>
            <w:color w:val="0000FF"/>
          </w:rPr>
          <w:t>3.3.6</w:t>
        </w:r>
      </w:hyperlink>
      <w:r>
        <w:t xml:space="preserve"> настоящего Административного регламента, на основании которых выносится одно из решений, предусмотренных </w:t>
      </w:r>
      <w:hyperlink w:anchor="P253">
        <w:r>
          <w:rPr>
            <w:color w:val="0000FF"/>
          </w:rPr>
          <w:t>пунктом 3.3.2</w:t>
        </w:r>
      </w:hyperlink>
      <w:r>
        <w:t xml:space="preserve"> настоящего Административного регламента.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3.3.14. Основанием для отказа в предоставлении муниципальной услуги и прекращения исполнения муниципальной услуги является наличие оснований: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1) утрата права на получение ЕДВ;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отсутствие сведений, подтверждающих место жительства заявителя на территории муниципального образования "город Оренбург";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3) нахождение ребенка на полном государственном обеспечении;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4) представление заявителем неполных, недостоверных и/или заведомо ложных сведений;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5) смерть заявителя и/или ребенка.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3.3.15. Срок принятия решения о предоставлении (об отказе в предоставлении) муниципальной услуги составляет не более 10 рабочих дней со дня регистрации заявления.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t>Предоставление результата 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3.3.16. Результат муниципальной услуги может быть предоставлен заявителю одним из следующих способов: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1) путем направления почтового отправления на бумажном носителе;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в УСП;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3) в МФЦ;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4) в личном кабинете заявителя на ЕПГУ в форме электронного документа.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3.3.17.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3.3.18. Результат предоставления муниципальной услуги не может быть предоставлен заявителю УСП, МФЦ по выбору заявителя независимо от его места жительства или места пребывания.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lastRenderedPageBreak/>
        <w:t>Получение дополнительных сведений от заявителя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3.3.19. В период предоставления муниципальной услуги заявитель в течение 10 рабочих дней уведомляет УСП о наступлении следующих обстоятельств: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об изменении места жительства вне пределов муниципального образования "город Оренбург";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об освобождении от исполнения обязанностей опекуна (попечителя);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об изменении реквизитов счета, открытого в кредитной организации.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Необходимость приостановления предоставления муниципальной услуги в период получения дополнительных сведений отсутствует.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t>Оценка сведений о заявителе и (или) объектах, принадлежащих</w:t>
      </w:r>
    </w:p>
    <w:p w:rsidR="00E74629" w:rsidRDefault="00E74629">
      <w:pPr>
        <w:pStyle w:val="ConsPlusTitle"/>
        <w:jc w:val="center"/>
      </w:pPr>
      <w:r>
        <w:t>заявителю, и (или) иных объектах, а также знаний (навыков)</w:t>
      </w:r>
    </w:p>
    <w:p w:rsidR="00E74629" w:rsidRDefault="00E74629">
      <w:pPr>
        <w:pStyle w:val="ConsPlusTitle"/>
        <w:jc w:val="center"/>
      </w:pPr>
      <w:r>
        <w:t>заявителя на предмет их соответствия требованиям</w:t>
      </w:r>
    </w:p>
    <w:p w:rsidR="00E74629" w:rsidRDefault="00E74629">
      <w:pPr>
        <w:pStyle w:val="ConsPlusTitle"/>
        <w:jc w:val="center"/>
      </w:pPr>
      <w:r>
        <w:t>законодательства Российской Федерации (за исключением</w:t>
      </w:r>
    </w:p>
    <w:p w:rsidR="00E74629" w:rsidRDefault="00E74629">
      <w:pPr>
        <w:pStyle w:val="ConsPlusTitle"/>
        <w:jc w:val="center"/>
      </w:pPr>
      <w:r>
        <w:t>требований, которые проверяются в рамках процедуры принятия</w:t>
      </w:r>
    </w:p>
    <w:p w:rsidR="00E74629" w:rsidRDefault="00E74629">
      <w:pPr>
        <w:pStyle w:val="ConsPlusTitle"/>
        <w:jc w:val="center"/>
      </w:pPr>
      <w:r>
        <w:t>решения о предоставлении (отказе в предоставлении)</w:t>
      </w:r>
    </w:p>
    <w:p w:rsidR="00E74629" w:rsidRDefault="00E74629">
      <w:pPr>
        <w:pStyle w:val="ConsPlusTitle"/>
        <w:jc w:val="center"/>
      </w:pPr>
      <w:r>
        <w:t>муниципальной услуги)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3.3.20. При предоставлении муниципальной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t>Осуществляемое после принятия решения о предоставлении</w:t>
      </w:r>
    </w:p>
    <w:p w:rsidR="00E74629" w:rsidRDefault="00E74629">
      <w:pPr>
        <w:pStyle w:val="ConsPlusTitle"/>
        <w:jc w:val="center"/>
      </w:pPr>
      <w:r>
        <w:t>муниципальной услуги распределение в отношении заявителя</w:t>
      </w:r>
    </w:p>
    <w:p w:rsidR="00E74629" w:rsidRDefault="00E74629">
      <w:pPr>
        <w:pStyle w:val="ConsPlusTitle"/>
        <w:jc w:val="center"/>
      </w:pPr>
      <w:r>
        <w:t>ограниченного ресурса (в том числе земельных участков,</w:t>
      </w:r>
    </w:p>
    <w:p w:rsidR="00E74629" w:rsidRDefault="00E74629">
      <w:pPr>
        <w:pStyle w:val="ConsPlusTitle"/>
        <w:jc w:val="center"/>
      </w:pPr>
      <w:r>
        <w:t>радиочастот, квот)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3.3.21. 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не предусмотрено.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3.3.22. Муниципальная услуга в упреждающем (проактивном) режиме не предоставляется.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3"/>
      </w:pPr>
      <w:bookmarkStart w:id="9" w:name="P380"/>
      <w:bookmarkEnd w:id="9"/>
      <w:r>
        <w:t>Вариант 2. Выплата ЕДВ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3.3.23. Максимальный срок предоставления варианта муниципальной услуги составляет 30 рабочих дней со дня регистрации заявления.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3.3.24. Результатом предоставления муниципальной услуги является перечисление денежных средств на расчетный счет заявителя в кредитной организации.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3.3.25.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1) формирование заявки на выплату;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направление документов в кредитные организации для зачисления ЕДВ.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lastRenderedPageBreak/>
        <w:t>Формирование заявки на выплату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3.3.26. Заявка на выплату формируется УСП ежемесячно до 10 числа (в январе, мае - до 20 числа).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t>Направление документов в кредитные организации</w:t>
      </w:r>
    </w:p>
    <w:p w:rsidR="00E74629" w:rsidRDefault="00E74629">
      <w:pPr>
        <w:pStyle w:val="ConsPlusTitle"/>
        <w:jc w:val="center"/>
      </w:pPr>
      <w:r>
        <w:t>для зачисления ежемесячной денежной помощи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3.3.27. Направление документов в кредитные организации для зачисления ЕДВ осуществляется в день поступления денежных средств на счет кредитной организации.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t>Межведомственное информационное взаимодействие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3.3.28. Межведомственное информационное взаимодействие не предусмотрено.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t>Приостановление предоставления 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3.3.29. Основанием для приостановления предоставления муниципальной услуги является поступление в УСП сведений об изменении места жительства заявителя.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Предоставление муниципальной услуги приостанавливается УСП с месяца, следующего за месяцем поступления сведений об изменении места жительства заявителя, до выяснения обстоятельств его изменения.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После установления места жительства заявителя выплата возобновляется с месяца приостановления либо прекращается.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t>Принятие решения о предоставлении (об отказе</w:t>
      </w:r>
    </w:p>
    <w:p w:rsidR="00E74629" w:rsidRDefault="00E74629">
      <w:pPr>
        <w:pStyle w:val="ConsPlusTitle"/>
        <w:jc w:val="center"/>
      </w:pPr>
      <w:r>
        <w:t>в предоставлении) 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3.3.30. Основания для отказа в выплате ЕДВ: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отсутствие сведений, подтверждающих место жительства на территории муниципального образования "город Оренбург";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изменение заявителем места жительства в случае выезда за пределы муниципального образования "город Оренбург";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освобождение от исполнения обязанностей опекуна (попечителя);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представление заявителем неполных, недостоверных и/или заведомо ложных сведений.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Суммы ЕДВ, излишне выплаченные заявителю вследствие предоставления документов с заведомо ложными сведениями, несвоевременного уведомления о причине, влияющей на прекращение выплаты, подлежат возмещению заявителем в добровольном порядке, а при возникновении разногласий - в судебном порядке.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t>Предоставление результата 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3.3.31. Предоставление результата муниципальной услуги - зачисление средств на расчетный счет заявителя в кредитной организации.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t>Получение дополнительных сведений от заявителя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 xml:space="preserve">3.3.32. В период предоставления муниципальной услуги заявитель в течение 10 рабочих дней </w:t>
      </w:r>
      <w:r>
        <w:lastRenderedPageBreak/>
        <w:t>уведомляет УСП о наступлении следующих обстоятельств: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об изменении места жительства вне пределов муниципального образования "город Оренбург";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об освобождении от исполнения обязанностей опекуна (попечителя);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об изменении реквизитов счета, открытого в кредитной организации.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Необходимость приостановления предоставления муниципальной услуги в период получения дополнительных сведений отсутствует.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t>Оценка сведений о заявителе и (или) объектах, принадлежащих</w:t>
      </w:r>
    </w:p>
    <w:p w:rsidR="00E74629" w:rsidRDefault="00E74629">
      <w:pPr>
        <w:pStyle w:val="ConsPlusTitle"/>
        <w:jc w:val="center"/>
      </w:pPr>
      <w:r>
        <w:t>заявителю, и (или) иных объектах, а также знаний (навыков)</w:t>
      </w:r>
    </w:p>
    <w:p w:rsidR="00E74629" w:rsidRDefault="00E74629">
      <w:pPr>
        <w:pStyle w:val="ConsPlusTitle"/>
        <w:jc w:val="center"/>
      </w:pPr>
      <w:r>
        <w:t>заявителя на предмет их соответствия требованиям</w:t>
      </w:r>
    </w:p>
    <w:p w:rsidR="00E74629" w:rsidRDefault="00E74629">
      <w:pPr>
        <w:pStyle w:val="ConsPlusTitle"/>
        <w:jc w:val="center"/>
      </w:pPr>
      <w:r>
        <w:t>законодательства Российской Федерации (за исключением</w:t>
      </w:r>
    </w:p>
    <w:p w:rsidR="00E74629" w:rsidRDefault="00E74629">
      <w:pPr>
        <w:pStyle w:val="ConsPlusTitle"/>
        <w:jc w:val="center"/>
      </w:pPr>
      <w:r>
        <w:t>требований, которые проверяются в рамках процедуры принятия</w:t>
      </w:r>
    </w:p>
    <w:p w:rsidR="00E74629" w:rsidRDefault="00E74629">
      <w:pPr>
        <w:pStyle w:val="ConsPlusTitle"/>
        <w:jc w:val="center"/>
      </w:pPr>
      <w:r>
        <w:t>решения о предоставлении (отказе в предоставлении)</w:t>
      </w:r>
    </w:p>
    <w:p w:rsidR="00E74629" w:rsidRDefault="00E74629">
      <w:pPr>
        <w:pStyle w:val="ConsPlusTitle"/>
        <w:jc w:val="center"/>
      </w:pPr>
      <w:r>
        <w:t>муниципальной услуги)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3.3.33. При предоставлении муниципальной услуги оценка сведений о заявителе,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t>Осуществляемое после принятия решения о предоставлении</w:t>
      </w:r>
    </w:p>
    <w:p w:rsidR="00E74629" w:rsidRDefault="00E74629">
      <w:pPr>
        <w:pStyle w:val="ConsPlusTitle"/>
        <w:jc w:val="center"/>
      </w:pPr>
      <w:r>
        <w:t>муниципальной услуги распределение в отношении заявителя</w:t>
      </w:r>
    </w:p>
    <w:p w:rsidR="00E74629" w:rsidRDefault="00E74629">
      <w:pPr>
        <w:pStyle w:val="ConsPlusTitle"/>
        <w:jc w:val="center"/>
      </w:pPr>
      <w:r>
        <w:t>ограниченного ресурса (в том числе земельных участков,</w:t>
      </w:r>
    </w:p>
    <w:p w:rsidR="00E74629" w:rsidRDefault="00E74629">
      <w:pPr>
        <w:pStyle w:val="ConsPlusTitle"/>
        <w:jc w:val="center"/>
      </w:pPr>
      <w:r>
        <w:t>радиочастот, квот)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3.3.34. 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не предусмотрено.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3.3.35. Муниципальная услуга в упреждающем (проактивном) режиме не оказывается.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3"/>
      </w:pPr>
      <w:bookmarkStart w:id="10" w:name="P448"/>
      <w:bookmarkEnd w:id="10"/>
      <w:r>
        <w:t>Вариант 3. Исправление допущенных опечаток и (или) ошибок</w:t>
      </w:r>
    </w:p>
    <w:p w:rsidR="00E74629" w:rsidRDefault="00E74629">
      <w:pPr>
        <w:pStyle w:val="ConsPlusTitle"/>
        <w:jc w:val="center"/>
      </w:pPr>
      <w:r>
        <w:t>в выданных в результате предоставления муниципальной услуги</w:t>
      </w:r>
    </w:p>
    <w:p w:rsidR="00E74629" w:rsidRDefault="00E74629">
      <w:pPr>
        <w:pStyle w:val="ConsPlusTitle"/>
        <w:jc w:val="center"/>
      </w:pPr>
      <w:r>
        <w:t>документах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3.3.36. В случае выявления опечаток и (или) ошибок специалистом УСП в направленных заявителю решениях о предоставлении (об отказе в предоставлении) муниципальной услуги специалист УСП в течение 3 рабочих дней осуществляет исправление и направление заявителю указанных решений.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В случае выявления опечаток и (или) ошибок заявителем, допущенных УСП в направленных заявителю решениях о предоставлении (об отказе в предоставлении) муниципальной услуги, заявитель имеет право обратиться с заявлением об исправлении данных опечаток и (или) ошибок.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УСП в течение 5 рабочих дней с даты регистрации заявления: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рассматривает заявление и проводит проверку указанных в заявлении сведений;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при выявлении допущенных опечаток и (или) ошибок в выданных в результате предоставления муниципальной услуги документах осуществляет исправление и направление </w:t>
      </w:r>
      <w:r>
        <w:lastRenderedPageBreak/>
        <w:t>заявителю решения о предоставлении ежегодной денежной помощи;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при отсутствии опечаток и (или) ошибок в документах, выданных в результате предоставления муниципальной услуги, письменно информирует заявителя об отсутствии таких опечаток и (или) ошибок.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1"/>
      </w:pPr>
      <w:r>
        <w:t>Раздел 4. ФОРМЫ КОНТРОЛЯ ЗА ИСПОЛНЕНИЕМ</w:t>
      </w:r>
    </w:p>
    <w:p w:rsidR="00E74629" w:rsidRDefault="00E74629">
      <w:pPr>
        <w:pStyle w:val="ConsPlusTitle"/>
        <w:jc w:val="center"/>
      </w:pPr>
      <w:r>
        <w:t>АДМИНИСТРАТИВНОГО РЕГЛАМЕНТА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4.1. Порядок осуществления текущего контроля за соблюдением</w:t>
      </w:r>
    </w:p>
    <w:p w:rsidR="00E74629" w:rsidRDefault="00E74629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E74629" w:rsidRDefault="00E74629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E74629" w:rsidRDefault="00E74629">
      <w:pPr>
        <w:pStyle w:val="ConsPlusTitle"/>
        <w:jc w:val="center"/>
      </w:pPr>
      <w:r>
        <w:t>актов, устанавливающих требования к предоставлению</w:t>
      </w:r>
    </w:p>
    <w:p w:rsidR="00E74629" w:rsidRDefault="00E74629">
      <w:pPr>
        <w:pStyle w:val="ConsPlusTitle"/>
        <w:jc w:val="center"/>
      </w:pPr>
      <w:r>
        <w:t>муниципальной услуги, а также принятием ими решений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4.1.1. Текущий контроль за соблюдением и исполнением ответственными должностными лицами Администрации города Оренбурга, работниками организаций, предоставляющих муниципальные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заместитель Главы города Оренбурга по социальным вопросам или начальник УСП.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4.1.2. 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4.2. Порядок и периодичность осуществления плановых</w:t>
      </w:r>
    </w:p>
    <w:p w:rsidR="00E74629" w:rsidRDefault="00E74629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E74629" w:rsidRDefault="00E74629">
      <w:pPr>
        <w:pStyle w:val="ConsPlusTitle"/>
        <w:jc w:val="center"/>
      </w:pPr>
      <w:r>
        <w:t>муниципальной услуги, в том числе порядок и формы контроля</w:t>
      </w:r>
    </w:p>
    <w:p w:rsidR="00E74629" w:rsidRDefault="00E74629">
      <w:pPr>
        <w:pStyle w:val="ConsPlusTitle"/>
        <w:jc w:val="center"/>
      </w:pPr>
      <w:r>
        <w:t>за полнотой и качеством предоставления 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4.2.1. Проверки могут быть плановыми на основании планов работы Администрации города Оренбурга, УСП либо внеплановыми, проводимыми в том числе по жалобе заявителей на несвоевременность, неполноту и низкое качество предоставления муниципальной услуги.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4.2.2. Решение о проведении внеплановой проверки принимает Глава города Оренбурга или уполномоченное им должностное лицо Администрации города Оренбурга.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4.2.3. Для проведения плановых проверок предоставления муниципальной услуги формируется комиссия, в состав которой включаются должностные лица и специалисты Администрации города Оренбурга.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Акт подписывается всеми членами комиссии.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4.3. Ответственность должностных лиц органа,</w:t>
      </w:r>
    </w:p>
    <w:p w:rsidR="00E74629" w:rsidRDefault="00E74629">
      <w:pPr>
        <w:pStyle w:val="ConsPlusTitle"/>
        <w:jc w:val="center"/>
      </w:pPr>
      <w:r>
        <w:t>предоставляющего муниципальную услугу, за решения и действия</w:t>
      </w:r>
    </w:p>
    <w:p w:rsidR="00E74629" w:rsidRDefault="00E74629">
      <w:pPr>
        <w:pStyle w:val="ConsPlusTitle"/>
        <w:jc w:val="center"/>
      </w:pPr>
      <w:r>
        <w:t>(бездействие), принимаемые (осуществляемые) ими в ходе</w:t>
      </w:r>
    </w:p>
    <w:p w:rsidR="00E74629" w:rsidRDefault="00E74629">
      <w:pPr>
        <w:pStyle w:val="ConsPlusTitle"/>
        <w:jc w:val="center"/>
      </w:pPr>
      <w:r>
        <w:t>предоставления 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 xml:space="preserve">4.3.1. По результатам проведения проверок полноты и качества предоставления муниципальной услуги, в случае выявления нарушений виновные лица привлекаются к дисциплинарной ответственности в соответствии с Трудовым </w:t>
      </w:r>
      <w:hyperlink r:id="rId34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lastRenderedPageBreak/>
        <w:t>4.3.2. Должностные лица,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4.3.3.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4.4. Требования к порядку и формам контроля</w:t>
      </w:r>
    </w:p>
    <w:p w:rsidR="00E74629" w:rsidRDefault="00E74629">
      <w:pPr>
        <w:pStyle w:val="ConsPlusTitle"/>
        <w:jc w:val="center"/>
      </w:pPr>
      <w:r>
        <w:t>за предоставлением муниципальной услуги, в том числе</w:t>
      </w:r>
    </w:p>
    <w:p w:rsidR="00E74629" w:rsidRDefault="00E74629">
      <w:pPr>
        <w:pStyle w:val="ConsPlusTitle"/>
        <w:jc w:val="center"/>
      </w:pPr>
      <w:r>
        <w:t>со стороны граждан, их объединений и организаций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Граждане, их объединения и организации также имеют право: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направлять замечания и предложения по улучшению доступности и качества предоставления муниципальной услуги;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4.4.2. Должностные лица УСП принимают меры к прекращению допущенных нарушений, устраняют причины и условия, способствующие совершению нарушений.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1"/>
      </w:pPr>
      <w:r>
        <w:t>Раздел 5. ДОСУДЕБНЫЙ (ВНЕСУДЕБНЫЙ) ПОРЯДОК ОБЖАЛОВАНИЯ</w:t>
      </w:r>
    </w:p>
    <w:p w:rsidR="00E74629" w:rsidRDefault="00E74629">
      <w:pPr>
        <w:pStyle w:val="ConsPlusTitle"/>
        <w:jc w:val="center"/>
      </w:pPr>
      <w:r>
        <w:t>ЗАЯВИТЕЛЕМ РЕШЕНИЙ И ДЕЙСТВИЙ (БЕЗДЕЙСТВИЯ) ОРГАНА,</w:t>
      </w:r>
    </w:p>
    <w:p w:rsidR="00E74629" w:rsidRDefault="00E74629">
      <w:pPr>
        <w:pStyle w:val="ConsPlusTitle"/>
        <w:jc w:val="center"/>
      </w:pPr>
      <w:r>
        <w:t>ПРЕДОСТАВЛЯЮЩЕГО МУНИЦИПАЛЬНУЮ УСЛУГУ, ДОЛЖНОСТНОГО ЛИЦА</w:t>
      </w:r>
    </w:p>
    <w:p w:rsidR="00E74629" w:rsidRDefault="00E74629">
      <w:pPr>
        <w:pStyle w:val="ConsPlusTitle"/>
        <w:jc w:val="center"/>
      </w:pPr>
      <w:r>
        <w:t>ОРГАНА, ПРЕДОСТАВЛЯЮЩЕГО МУНИЦИПАЛЬНУЮ УСЛУГУ, ЛИБО</w:t>
      </w:r>
    </w:p>
    <w:p w:rsidR="00E74629" w:rsidRDefault="00E74629">
      <w:pPr>
        <w:pStyle w:val="ConsPlusTitle"/>
        <w:jc w:val="center"/>
      </w:pPr>
      <w:r>
        <w:t>МУНИЦИПАЛЬНОГО СЛУЖАЩЕГО, МНОГОФУНКЦИОНАЛЬНОГО ЦЕНТРА,</w:t>
      </w:r>
    </w:p>
    <w:p w:rsidR="00E74629" w:rsidRDefault="00E74629">
      <w:pPr>
        <w:pStyle w:val="ConsPlusTitle"/>
        <w:jc w:val="center"/>
      </w:pPr>
      <w:r>
        <w:t>РАБОТНИКА МНОГОФУНКЦИОНАЛЬНОГО ЦЕНТРА, А ТАКЖЕ ОРГАНИЗАЦИЙ,</w:t>
      </w:r>
    </w:p>
    <w:p w:rsidR="00E74629" w:rsidRDefault="00E74629">
      <w:pPr>
        <w:pStyle w:val="ConsPlusTitle"/>
        <w:jc w:val="center"/>
      </w:pPr>
      <w:r>
        <w:t>ПРЕДУСМОТРЕННЫХ ЧАСТЬЮ 1.1 СТАТЬИ 16 ФЕДЕРАЛЬНОГО ЗАКОНА</w:t>
      </w:r>
    </w:p>
    <w:p w:rsidR="00E74629" w:rsidRDefault="00E74629">
      <w:pPr>
        <w:pStyle w:val="ConsPlusTitle"/>
        <w:jc w:val="center"/>
      </w:pPr>
      <w:r>
        <w:t>ОТ 27.07.2010 N 210-ФЗ "ОБ ОРГАНИЗАЦИИ ПРЕДОСТАВЛЕНИЯ</w:t>
      </w:r>
    </w:p>
    <w:p w:rsidR="00E74629" w:rsidRDefault="00E74629">
      <w:pPr>
        <w:pStyle w:val="ConsPlusTitle"/>
        <w:jc w:val="center"/>
      </w:pPr>
      <w:r>
        <w:t>ГОСУДАРСТВЕННЫХ И МУНИЦИПАЛЬНЫХ УСЛУГ", ИЛИ ИХ РАБОТНИКОВ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 xml:space="preserve">5.1. Заявители имеют право на обжалование в досудебном (внесудебном) порядке решений и действий (бездействия) УСП, должностного лица УСП либо муниципального служащего, МФЦ, работника МФЦ, а также организаций, предусмотренных </w:t>
      </w:r>
      <w:hyperlink r:id="rId35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или их работников.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Заявитель может обратиться с жалобой в том числе в следующих случаях: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запроса заявителя о предоставлении муниципальной услуги, комплексного запроса, направленного в порядке, установленном </w:t>
      </w:r>
      <w:hyperlink r:id="rId36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210-ФЗ;</w:t>
      </w:r>
    </w:p>
    <w:p w:rsidR="00E74629" w:rsidRDefault="00E74629">
      <w:pPr>
        <w:pStyle w:val="ConsPlusNormal"/>
        <w:spacing w:before="220"/>
        <w:ind w:firstLine="540"/>
        <w:jc w:val="both"/>
      </w:pPr>
      <w:bookmarkStart w:id="11" w:name="P514"/>
      <w:bookmarkEnd w:id="11"/>
      <w:r>
        <w:t>2) нарушение срока предоставления муниципальной услуги;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lastRenderedPageBreak/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E74629" w:rsidRDefault="00E74629">
      <w:pPr>
        <w:pStyle w:val="ConsPlusNormal"/>
        <w:spacing w:before="220"/>
        <w:ind w:firstLine="540"/>
        <w:jc w:val="both"/>
      </w:pPr>
      <w:bookmarkStart w:id="12" w:name="P517"/>
      <w:bookmarkEnd w:id="12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E74629" w:rsidRDefault="00E74629">
      <w:pPr>
        <w:pStyle w:val="ConsPlusNormal"/>
        <w:spacing w:before="220"/>
        <w:ind w:firstLine="540"/>
        <w:jc w:val="both"/>
      </w:pPr>
      <w:bookmarkStart w:id="13" w:name="P519"/>
      <w:bookmarkEnd w:id="13"/>
      <w:r>
        <w:t xml:space="preserve">7) отказ УСП, должностного лица УСП, МФЦ, работника МФЦ, организаций, предусмотренных </w:t>
      </w:r>
      <w:hyperlink r:id="rId37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или их работников в исправлении допущенных ими опечаток и (или)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E74629" w:rsidRDefault="00E74629">
      <w:pPr>
        <w:pStyle w:val="ConsPlusNormal"/>
        <w:spacing w:before="220"/>
        <w:ind w:firstLine="540"/>
        <w:jc w:val="both"/>
      </w:pPr>
      <w:bookmarkStart w:id="14" w:name="P521"/>
      <w:bookmarkEnd w:id="14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актами;</w:t>
      </w:r>
    </w:p>
    <w:p w:rsidR="00E74629" w:rsidRDefault="00E74629">
      <w:pPr>
        <w:pStyle w:val="ConsPlusNormal"/>
        <w:spacing w:before="220"/>
        <w:ind w:firstLine="540"/>
        <w:jc w:val="both"/>
      </w:pPr>
      <w:bookmarkStart w:id="15" w:name="P522"/>
      <w:bookmarkEnd w:id="15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8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В случаях, указанных в </w:t>
      </w:r>
      <w:hyperlink w:anchor="P514">
        <w:r>
          <w:rPr>
            <w:color w:val="0000FF"/>
          </w:rPr>
          <w:t>подпунктах 2</w:t>
        </w:r>
      </w:hyperlink>
      <w:r>
        <w:t xml:space="preserve">, </w:t>
      </w:r>
      <w:hyperlink w:anchor="P517">
        <w:r>
          <w:rPr>
            <w:color w:val="0000FF"/>
          </w:rPr>
          <w:t>5</w:t>
        </w:r>
      </w:hyperlink>
      <w:r>
        <w:t xml:space="preserve">, </w:t>
      </w:r>
      <w:hyperlink w:anchor="P519">
        <w:r>
          <w:rPr>
            <w:color w:val="0000FF"/>
          </w:rPr>
          <w:t>7</w:t>
        </w:r>
      </w:hyperlink>
      <w:r>
        <w:t xml:space="preserve">, </w:t>
      </w:r>
      <w:hyperlink w:anchor="P521">
        <w:r>
          <w:rPr>
            <w:color w:val="0000FF"/>
          </w:rPr>
          <w:t>9</w:t>
        </w:r>
      </w:hyperlink>
      <w:r>
        <w:t xml:space="preserve">, </w:t>
      </w:r>
      <w:hyperlink w:anchor="P522">
        <w:r>
          <w:rPr>
            <w:color w:val="0000FF"/>
          </w:rPr>
          <w:t>10</w:t>
        </w:r>
      </w:hyperlink>
      <w:r>
        <w:t xml:space="preserve">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9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5.2. Основанием для начала процедуры досудебного (внесудебного) обжалования действий (бездействия) УСП, должностного лица УСП либо муниципального служащего, МФЦ, работника МФЦ, а также организаций, предусмотренных </w:t>
      </w:r>
      <w:hyperlink r:id="rId40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или их работников, является жалоба, поступившая в порядке, установленном </w:t>
      </w:r>
      <w:hyperlink w:anchor="P525">
        <w:r>
          <w:rPr>
            <w:color w:val="0000FF"/>
          </w:rPr>
          <w:t>пунктами 5.3</w:t>
        </w:r>
      </w:hyperlink>
      <w:r>
        <w:t xml:space="preserve">, </w:t>
      </w:r>
      <w:hyperlink w:anchor="P528">
        <w:r>
          <w:rPr>
            <w:color w:val="0000FF"/>
          </w:rPr>
          <w:t>5.4</w:t>
        </w:r>
      </w:hyperlink>
      <w:r>
        <w:t xml:space="preserve"> настоящего Административного регламента.</w:t>
      </w:r>
    </w:p>
    <w:p w:rsidR="00E74629" w:rsidRDefault="00E74629">
      <w:pPr>
        <w:pStyle w:val="ConsPlusNormal"/>
        <w:spacing w:before="220"/>
        <w:ind w:firstLine="540"/>
        <w:jc w:val="both"/>
      </w:pPr>
      <w:bookmarkStart w:id="16" w:name="P525"/>
      <w:bookmarkEnd w:id="16"/>
      <w:r>
        <w:t xml:space="preserve">5.3. Жалоба подается в письменной форме на бумажном носителе, в электронной форме в УСП, МФЦ, а также в организации, предусмотренные </w:t>
      </w:r>
      <w:hyperlink r:id="rId4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Жалоба на решения и действия (бездействия) начальника УСП подается в Администрацию города Оренбурга. Жалобы на решения и действия (бездействие) работника МФЦ подаются руководителю МФЦ.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42">
        <w:r>
          <w:rPr>
            <w:color w:val="0000FF"/>
          </w:rPr>
          <w:t xml:space="preserve">частью </w:t>
        </w:r>
        <w:r>
          <w:rPr>
            <w:color w:val="0000FF"/>
          </w:rPr>
          <w:lastRenderedPageBreak/>
          <w:t>1.1 статьи 16</w:t>
        </w:r>
      </w:hyperlink>
      <w:r>
        <w:t xml:space="preserve"> Федерального закона от 27.07.2010 N 210-ФЗ, подаются руководителям этих организаций.</w:t>
      </w:r>
    </w:p>
    <w:p w:rsidR="00E74629" w:rsidRDefault="00E74629">
      <w:pPr>
        <w:pStyle w:val="ConsPlusNormal"/>
        <w:spacing w:before="220"/>
        <w:ind w:firstLine="540"/>
        <w:jc w:val="both"/>
      </w:pPr>
      <w:bookmarkStart w:id="17" w:name="P528"/>
      <w:bookmarkEnd w:id="17"/>
      <w:r>
        <w:t>5.4. Жалоба может быть направлена по почте, через МФЦ, с использованием информационно-телекоммуникационной сети "Интернет", официального сайта Администрации города Оренбурга, ЕПГУ, а также может быть принята при личном приеме заявителя.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Жалоба на решения и действия (бездействие) УСП, муниципального служащего, начальника УСП может быть направлена по почте, через МФЦ, с использованием информационно-телекоммуникационной сети "Интернет", официального Интернет-портала города Оренбурга, ЕПГУ, а также может быть принята при личном приеме заявителя.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ЕПГУ, а также может быть принята при личном приеме заявителя.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Жалоба на решения и действия (бездействие) организаций, предусмотренных </w:t>
      </w:r>
      <w:hyperlink r:id="rId43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ЕПГУ, а также может быть принята при личном приеме заявителя.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5.5. Жалоба должна содержать: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1) наименование УСП, должностного лица УСП либо муниципального служащего, МФЦ, его руководителя и (или) работника, организаций, предусмотренных </w:t>
      </w:r>
      <w:hyperlink r:id="rId44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их руководителей и (или) работников, решения и действия (бездействие) которых обжалуются;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3) сведения об обжалуемых решениях и действиях (бездействии) УСП или МФЦ, должностного лица либо муниципального служащего, работника, организаций, предусмотренных </w:t>
      </w:r>
      <w:hyperlink r:id="rId45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4) доводы, на основании которых заявитель не согласен с решением и действием (бездействием) УСП или МФЦ, должностного лица либо муниципального служащего, работника, организаций, предусмотренных </w:t>
      </w:r>
      <w:hyperlink r:id="rId46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210-ФЗ. Заявителем могут быть представлены документы (при наличии), подтверждающие доводы заявителя, либо их копии.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5.6. Жалоба, поступившая в УСП, подлежит рассмотрению начальником УСП, а в Администрацию города Оренбурга - заместителем Главы города Оренбурга по социальным вопросам в течение 15 рабочих дней со дня ее регистрации; в случае обжалования отказа УСП, начальника УСП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74629" w:rsidRDefault="00E74629">
      <w:pPr>
        <w:pStyle w:val="ConsPlusNormal"/>
        <w:spacing w:before="220"/>
        <w:ind w:firstLine="540"/>
        <w:jc w:val="both"/>
      </w:pPr>
      <w:bookmarkStart w:id="18" w:name="P538"/>
      <w:bookmarkEnd w:id="18"/>
      <w:r>
        <w:t>5.7. По результатам рассмотрения жалобы УСП заместителем Главы города Оренбурга по социальным вопросам принимается одно из следующих решений: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1) жалоба удовлетворяется, в том числе в форме отмены принятого решения, исправления допущенных опечаток и (или) ошибок в выданных в результате предоставления муниципальной </w:t>
      </w:r>
      <w:r>
        <w:lastRenderedPageBreak/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5.8. Не позднее дня, следующего за днем принятия решения, указанного в </w:t>
      </w:r>
      <w:hyperlink w:anchor="P538">
        <w:r>
          <w:rPr>
            <w:color w:val="0000FF"/>
          </w:rPr>
          <w:t>пункте 5.7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В ответе по результатам рассмотрения жалобы указываются: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рассмотревшего жалобу, должность, фамилия, имя и отчество должностного лица, принявшего решение по жалобе;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3) фамилия, имя и отчество (при наличии) заявителя;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4) основания для принятия решения по жалобе;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5) принятое по жалобе решение;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6)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7) сведения о порядке обжалования принятого по жалобе решения.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Ответ по результатам рассмотрения жалобы подписывается уполномоченным на рассмотрение жалобы должностным лицом Администрации города Оренбурга, УСП.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УСП, МФЦ либо организацией, предусмотренной </w:t>
      </w:r>
      <w:hyperlink r:id="rId47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5.10. Основания для приостановления рассмотрения жалобы законодательством Российской Федерации не предусмотрены.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5.11. Заявитель вправе обжаловать решение по жалобе, принимаемое должностным лицом Администрации города Оренбурга, УСП в судебном порядке в соответствии с законодательством Российской Федерации.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5.12. Заявитель имеет право на получение информации и документов, необходимых для </w:t>
      </w:r>
      <w:r>
        <w:lastRenderedPageBreak/>
        <w:t>обоснования и рассмотрения жалобы.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5.13. Заявителем могут быть представлены документы (при наличии), подтверждающие его доводы, либо их копии.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5.14. Информирование заявителей о порядке подачи и рассмотрения жалобы на решения и действия (бездействие) должностных лиц, Администрации города Оренбурга, УСП осуществляется посредством размещения информации на официальном Интернет-портале города Оренбурга, ЕПГУ, стендах УСП.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right"/>
        <w:outlineLvl w:val="1"/>
      </w:pPr>
      <w:r>
        <w:t>Приложение 1</w:t>
      </w:r>
    </w:p>
    <w:p w:rsidR="00E74629" w:rsidRDefault="00E74629">
      <w:pPr>
        <w:pStyle w:val="ConsPlusNormal"/>
        <w:jc w:val="right"/>
      </w:pPr>
      <w:r>
        <w:t>к Административному регламенту</w:t>
      </w:r>
    </w:p>
    <w:p w:rsidR="00E74629" w:rsidRDefault="00E74629">
      <w:pPr>
        <w:pStyle w:val="ConsPlusNormal"/>
        <w:jc w:val="right"/>
      </w:pPr>
      <w:r>
        <w:t>предоставления муниципальной услуги</w:t>
      </w:r>
    </w:p>
    <w:p w:rsidR="00E74629" w:rsidRDefault="00E74629">
      <w:pPr>
        <w:pStyle w:val="ConsPlusNormal"/>
        <w:jc w:val="right"/>
      </w:pPr>
      <w:r>
        <w:t>"Принятие решения о назначении</w:t>
      </w:r>
    </w:p>
    <w:p w:rsidR="00E74629" w:rsidRDefault="00E74629">
      <w:pPr>
        <w:pStyle w:val="ConsPlusNormal"/>
        <w:jc w:val="right"/>
      </w:pPr>
      <w:r>
        <w:t>и выплате ежемесячной денежной выплаты"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nformat"/>
        <w:jc w:val="both"/>
      </w:pPr>
      <w:bookmarkStart w:id="19" w:name="P570"/>
      <w:bookmarkEnd w:id="19"/>
      <w:r>
        <w:t xml:space="preserve">                                  РЕШЕНИЕ</w:t>
      </w:r>
    </w:p>
    <w:p w:rsidR="00E74629" w:rsidRDefault="00E74629">
      <w:pPr>
        <w:pStyle w:val="ConsPlusNonformat"/>
        <w:jc w:val="both"/>
      </w:pPr>
      <w:r>
        <w:t xml:space="preserve">                   о предоставлении муниципальной услуги</w:t>
      </w:r>
    </w:p>
    <w:p w:rsidR="00E74629" w:rsidRDefault="00E74629">
      <w:pPr>
        <w:pStyle w:val="ConsPlusNonformat"/>
        <w:jc w:val="both"/>
      </w:pPr>
      <w:r>
        <w:t xml:space="preserve">                 "Принятие решения о назначении и выплате</w:t>
      </w:r>
    </w:p>
    <w:p w:rsidR="00E74629" w:rsidRDefault="00E74629">
      <w:pPr>
        <w:pStyle w:val="ConsPlusNonformat"/>
        <w:jc w:val="both"/>
      </w:pPr>
      <w:r>
        <w:t xml:space="preserve">                       ежемесячной денежной выплаты"</w:t>
      </w:r>
    </w:p>
    <w:p w:rsidR="00E74629" w:rsidRDefault="00E74629">
      <w:pPr>
        <w:pStyle w:val="ConsPlusNonformat"/>
        <w:jc w:val="both"/>
      </w:pPr>
      <w:r>
        <w:t xml:space="preserve">                      от ______________ N __________</w:t>
      </w:r>
    </w:p>
    <w:p w:rsidR="00E74629" w:rsidRDefault="00E74629">
      <w:pPr>
        <w:pStyle w:val="ConsPlusNonformat"/>
        <w:jc w:val="both"/>
      </w:pPr>
    </w:p>
    <w:p w:rsidR="00E74629" w:rsidRDefault="00E74629">
      <w:pPr>
        <w:pStyle w:val="ConsPlusNonformat"/>
        <w:jc w:val="both"/>
      </w:pPr>
      <w:r>
        <w:t xml:space="preserve">    Гр. __________________________________________________________________,</w:t>
      </w:r>
    </w:p>
    <w:p w:rsidR="00E74629" w:rsidRDefault="00E74629">
      <w:pPr>
        <w:pStyle w:val="ConsPlusNonformat"/>
        <w:jc w:val="both"/>
      </w:pPr>
      <w:r>
        <w:t xml:space="preserve">                            (Ф.И.О. заявителя)</w:t>
      </w:r>
    </w:p>
    <w:p w:rsidR="00E74629" w:rsidRDefault="00E74629">
      <w:pPr>
        <w:pStyle w:val="ConsPlusNonformat"/>
        <w:jc w:val="both"/>
      </w:pPr>
      <w:r>
        <w:t>проживающему(-ей) по адресу: _____________________________________________,</w:t>
      </w:r>
    </w:p>
    <w:p w:rsidR="00E74629" w:rsidRDefault="00E74629">
      <w:pPr>
        <w:pStyle w:val="ConsPlusNonformat"/>
        <w:jc w:val="both"/>
      </w:pPr>
      <w:r>
        <w:t>с ___________________ 20___ г. по ____________________ 20___ г. (на ребенка</w:t>
      </w:r>
    </w:p>
    <w:p w:rsidR="00E74629" w:rsidRDefault="00E74629">
      <w:pPr>
        <w:pStyle w:val="ConsPlusNonformat"/>
        <w:jc w:val="both"/>
      </w:pPr>
      <w:r>
        <w:t>______ года рождения) назначена ежемесячная денежная выплата, установленная</w:t>
      </w:r>
    </w:p>
    <w:p w:rsidR="00E74629" w:rsidRDefault="00E74629">
      <w:pPr>
        <w:pStyle w:val="ConsPlusNonformat"/>
        <w:jc w:val="both"/>
      </w:pPr>
      <w:hyperlink r:id="rId48">
        <w:r>
          <w:rPr>
            <w:color w:val="0000FF"/>
          </w:rPr>
          <w:t>решением</w:t>
        </w:r>
      </w:hyperlink>
      <w:r>
        <w:t xml:space="preserve">  Оренбургского  городского  Совета  от  23.04.2007  N 262 "О мерах</w:t>
      </w:r>
    </w:p>
    <w:p w:rsidR="00E74629" w:rsidRDefault="00E74629">
      <w:pPr>
        <w:pStyle w:val="ConsPlusNonformat"/>
        <w:jc w:val="both"/>
      </w:pPr>
      <w:r>
        <w:t>социальной поддержки отдельных категорий граждан".</w:t>
      </w:r>
    </w:p>
    <w:p w:rsidR="00E74629" w:rsidRDefault="00E74629">
      <w:pPr>
        <w:pStyle w:val="ConsPlusNonformat"/>
        <w:jc w:val="both"/>
      </w:pPr>
    </w:p>
    <w:p w:rsidR="00E74629" w:rsidRDefault="00E74629">
      <w:pPr>
        <w:pStyle w:val="ConsPlusNonformat"/>
        <w:jc w:val="both"/>
      </w:pPr>
      <w:r>
        <w:t>Начальник управления</w:t>
      </w:r>
    </w:p>
    <w:p w:rsidR="00E74629" w:rsidRDefault="00E74629">
      <w:pPr>
        <w:pStyle w:val="ConsPlusNonformat"/>
        <w:jc w:val="both"/>
      </w:pPr>
      <w:r>
        <w:t>по социальной политике</w:t>
      </w:r>
    </w:p>
    <w:p w:rsidR="00E74629" w:rsidRDefault="00E74629">
      <w:pPr>
        <w:pStyle w:val="ConsPlusNonformat"/>
        <w:jc w:val="both"/>
      </w:pPr>
      <w:r>
        <w:t>администрации города Оренбурга  __________________ (______________________)</w:t>
      </w:r>
    </w:p>
    <w:p w:rsidR="00E74629" w:rsidRDefault="00E74629">
      <w:pPr>
        <w:pStyle w:val="ConsPlusNonformat"/>
        <w:jc w:val="both"/>
      </w:pPr>
      <w:r>
        <w:t xml:space="preserve">                                    (подпись)        (расшифровка подписи)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right"/>
        <w:outlineLvl w:val="1"/>
      </w:pPr>
      <w:r>
        <w:t>Приложение 2</w:t>
      </w:r>
    </w:p>
    <w:p w:rsidR="00E74629" w:rsidRDefault="00E74629">
      <w:pPr>
        <w:pStyle w:val="ConsPlusNormal"/>
        <w:jc w:val="right"/>
      </w:pPr>
      <w:r>
        <w:t>к Административному регламенту</w:t>
      </w:r>
    </w:p>
    <w:p w:rsidR="00E74629" w:rsidRDefault="00E74629">
      <w:pPr>
        <w:pStyle w:val="ConsPlusNormal"/>
        <w:jc w:val="right"/>
      </w:pPr>
      <w:r>
        <w:t>предоставления муниципальной услуги</w:t>
      </w:r>
    </w:p>
    <w:p w:rsidR="00E74629" w:rsidRDefault="00E74629">
      <w:pPr>
        <w:pStyle w:val="ConsPlusNormal"/>
        <w:jc w:val="right"/>
      </w:pPr>
      <w:r>
        <w:t>"Принятие решения о назначении</w:t>
      </w:r>
    </w:p>
    <w:p w:rsidR="00E74629" w:rsidRDefault="00E74629">
      <w:pPr>
        <w:pStyle w:val="ConsPlusNormal"/>
        <w:jc w:val="right"/>
      </w:pPr>
      <w:r>
        <w:t>и выплате ежемесячной денежной выплаты"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nformat"/>
        <w:jc w:val="both"/>
      </w:pPr>
      <w:bookmarkStart w:id="20" w:name="P599"/>
      <w:bookmarkEnd w:id="20"/>
      <w:r>
        <w:t xml:space="preserve">                                  РЕШЕНИЕ</w:t>
      </w:r>
    </w:p>
    <w:p w:rsidR="00E74629" w:rsidRDefault="00E74629">
      <w:pPr>
        <w:pStyle w:val="ConsPlusNonformat"/>
        <w:jc w:val="both"/>
      </w:pPr>
      <w:r>
        <w:t xml:space="preserve">                        об отказе в предоставлении</w:t>
      </w:r>
    </w:p>
    <w:p w:rsidR="00E74629" w:rsidRDefault="00E74629">
      <w:pPr>
        <w:pStyle w:val="ConsPlusNonformat"/>
        <w:jc w:val="both"/>
      </w:pPr>
      <w:r>
        <w:t xml:space="preserve">                      муниципальной услуги "Принятие</w:t>
      </w:r>
    </w:p>
    <w:p w:rsidR="00E74629" w:rsidRDefault="00E74629">
      <w:pPr>
        <w:pStyle w:val="ConsPlusNonformat"/>
        <w:jc w:val="both"/>
      </w:pPr>
      <w:r>
        <w:t xml:space="preserve">                      решения о назначении и выплате</w:t>
      </w:r>
    </w:p>
    <w:p w:rsidR="00E74629" w:rsidRDefault="00E74629">
      <w:pPr>
        <w:pStyle w:val="ConsPlusNonformat"/>
        <w:jc w:val="both"/>
      </w:pPr>
      <w:r>
        <w:t xml:space="preserve">                       ежемесячной денежной выплаты"</w:t>
      </w:r>
    </w:p>
    <w:p w:rsidR="00E74629" w:rsidRDefault="00E74629">
      <w:pPr>
        <w:pStyle w:val="ConsPlusNonformat"/>
        <w:jc w:val="both"/>
      </w:pPr>
      <w:r>
        <w:t xml:space="preserve">                      от ______________ N __________</w:t>
      </w:r>
    </w:p>
    <w:p w:rsidR="00E74629" w:rsidRDefault="00E74629">
      <w:pPr>
        <w:pStyle w:val="ConsPlusNonformat"/>
        <w:jc w:val="both"/>
      </w:pPr>
    </w:p>
    <w:p w:rsidR="00E74629" w:rsidRDefault="00E74629">
      <w:pPr>
        <w:pStyle w:val="ConsPlusNonformat"/>
        <w:jc w:val="both"/>
      </w:pPr>
      <w:r>
        <w:t xml:space="preserve">      Гр. ________________________________________________________________,</w:t>
      </w:r>
    </w:p>
    <w:p w:rsidR="00E74629" w:rsidRDefault="00E74629">
      <w:pPr>
        <w:pStyle w:val="ConsPlusNonformat"/>
        <w:jc w:val="both"/>
      </w:pPr>
      <w:r>
        <w:t xml:space="preserve">                            (Ф.И.О. заявителя)</w:t>
      </w:r>
    </w:p>
    <w:p w:rsidR="00E74629" w:rsidRDefault="00E74629">
      <w:pPr>
        <w:pStyle w:val="ConsPlusNonformat"/>
        <w:jc w:val="both"/>
      </w:pPr>
      <w:r>
        <w:lastRenderedPageBreak/>
        <w:t>проживающему(-ей) по адресу: _____________________________________________,</w:t>
      </w:r>
    </w:p>
    <w:p w:rsidR="00E74629" w:rsidRDefault="00E74629">
      <w:pPr>
        <w:pStyle w:val="ConsPlusNonformat"/>
        <w:jc w:val="both"/>
      </w:pPr>
      <w:r>
        <w:t>отказано   в   назначении  ежемесячной  денежной  выплаты,  предусмотренной</w:t>
      </w:r>
    </w:p>
    <w:p w:rsidR="00E74629" w:rsidRDefault="00E74629">
      <w:pPr>
        <w:pStyle w:val="ConsPlusNonformat"/>
        <w:jc w:val="both"/>
      </w:pPr>
      <w:hyperlink r:id="rId49">
        <w:r>
          <w:rPr>
            <w:color w:val="0000FF"/>
          </w:rPr>
          <w:t>решением</w:t>
        </w:r>
      </w:hyperlink>
      <w:r>
        <w:t xml:space="preserve">  Оренбургского  городского  Совета  от  23.04.2007  N 262 "О мерах</w:t>
      </w:r>
    </w:p>
    <w:p w:rsidR="00E74629" w:rsidRDefault="00E74629">
      <w:pPr>
        <w:pStyle w:val="ConsPlusNonformat"/>
        <w:jc w:val="both"/>
      </w:pPr>
      <w:r>
        <w:t>социальной поддержки  отдельных  категорий граждан"  по  причине  (указать)</w:t>
      </w:r>
    </w:p>
    <w:p w:rsidR="00E74629" w:rsidRDefault="00E74629">
      <w:pPr>
        <w:pStyle w:val="ConsPlusNonformat"/>
        <w:jc w:val="both"/>
      </w:pPr>
      <w:r>
        <w:t>__________________________________________________________________________.</w:t>
      </w:r>
    </w:p>
    <w:p w:rsidR="00E74629" w:rsidRDefault="00E74629">
      <w:pPr>
        <w:pStyle w:val="ConsPlusNonformat"/>
        <w:jc w:val="both"/>
      </w:pPr>
    </w:p>
    <w:p w:rsidR="00E74629" w:rsidRDefault="00E74629">
      <w:pPr>
        <w:pStyle w:val="ConsPlusNonformat"/>
        <w:jc w:val="both"/>
      </w:pPr>
      <w:r>
        <w:t>Начальник управления</w:t>
      </w:r>
    </w:p>
    <w:p w:rsidR="00E74629" w:rsidRDefault="00E74629">
      <w:pPr>
        <w:pStyle w:val="ConsPlusNonformat"/>
        <w:jc w:val="both"/>
      </w:pPr>
      <w:r>
        <w:t>по социальной политике</w:t>
      </w:r>
    </w:p>
    <w:p w:rsidR="00E74629" w:rsidRDefault="00E74629">
      <w:pPr>
        <w:pStyle w:val="ConsPlusNonformat"/>
        <w:jc w:val="both"/>
      </w:pPr>
      <w:r>
        <w:t>администрации города Оренбурга  __________________ (______________________)</w:t>
      </w:r>
    </w:p>
    <w:p w:rsidR="00E74629" w:rsidRDefault="00E74629">
      <w:pPr>
        <w:pStyle w:val="ConsPlusNonformat"/>
        <w:jc w:val="both"/>
      </w:pPr>
      <w:r>
        <w:t xml:space="preserve">                                    (подпись)        (расшифровка подписи)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right"/>
        <w:outlineLvl w:val="1"/>
      </w:pPr>
      <w:r>
        <w:t>Приложение 3</w:t>
      </w:r>
    </w:p>
    <w:p w:rsidR="00E74629" w:rsidRDefault="00E74629">
      <w:pPr>
        <w:pStyle w:val="ConsPlusNormal"/>
        <w:jc w:val="right"/>
      </w:pPr>
      <w:r>
        <w:t>к Административному регламенту</w:t>
      </w:r>
    </w:p>
    <w:p w:rsidR="00E74629" w:rsidRDefault="00E74629">
      <w:pPr>
        <w:pStyle w:val="ConsPlusNormal"/>
        <w:jc w:val="right"/>
      </w:pPr>
      <w:r>
        <w:t>предоставления муниципальной услуги</w:t>
      </w:r>
    </w:p>
    <w:p w:rsidR="00E74629" w:rsidRDefault="00E74629">
      <w:pPr>
        <w:pStyle w:val="ConsPlusNormal"/>
        <w:jc w:val="right"/>
      </w:pPr>
      <w:r>
        <w:t>"Принятие решения о назначении</w:t>
      </w:r>
    </w:p>
    <w:p w:rsidR="00E74629" w:rsidRDefault="00E74629">
      <w:pPr>
        <w:pStyle w:val="ConsPlusNormal"/>
        <w:jc w:val="right"/>
      </w:pPr>
      <w:r>
        <w:t>и выплате ежемесячной денежной выплаты"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nformat"/>
        <w:jc w:val="both"/>
      </w:pPr>
      <w:r>
        <w:t xml:space="preserve">                                       Начальнику управления по  социальной</w:t>
      </w:r>
    </w:p>
    <w:p w:rsidR="00E74629" w:rsidRDefault="00E74629">
      <w:pPr>
        <w:pStyle w:val="ConsPlusNonformat"/>
        <w:jc w:val="both"/>
      </w:pPr>
      <w:r>
        <w:t xml:space="preserve">                                       политике     администрации    города</w:t>
      </w:r>
    </w:p>
    <w:p w:rsidR="00E74629" w:rsidRDefault="00E74629">
      <w:pPr>
        <w:pStyle w:val="ConsPlusNonformat"/>
        <w:jc w:val="both"/>
      </w:pPr>
      <w:r>
        <w:t xml:space="preserve">                                       Оренбурга</w:t>
      </w:r>
    </w:p>
    <w:p w:rsidR="00E74629" w:rsidRDefault="00E74629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E74629" w:rsidRDefault="00E74629">
      <w:pPr>
        <w:pStyle w:val="ConsPlusNonformat"/>
        <w:jc w:val="both"/>
      </w:pPr>
      <w:r>
        <w:t xml:space="preserve">                                                    (Ф.И.О.)</w:t>
      </w:r>
    </w:p>
    <w:p w:rsidR="00E74629" w:rsidRDefault="00E74629">
      <w:pPr>
        <w:pStyle w:val="ConsPlusNonformat"/>
        <w:jc w:val="both"/>
      </w:pPr>
      <w:r>
        <w:t xml:space="preserve">                                       ___________________________________,</w:t>
      </w:r>
    </w:p>
    <w:p w:rsidR="00E74629" w:rsidRDefault="00E74629">
      <w:pPr>
        <w:pStyle w:val="ConsPlusNonformat"/>
        <w:jc w:val="both"/>
      </w:pPr>
      <w:r>
        <w:t xml:space="preserve">                                                 (дата рождения)</w:t>
      </w:r>
    </w:p>
    <w:p w:rsidR="00E74629" w:rsidRDefault="00E74629">
      <w:pPr>
        <w:pStyle w:val="ConsPlusNonformat"/>
        <w:jc w:val="both"/>
      </w:pPr>
      <w:r>
        <w:t xml:space="preserve">                                       зарегистрированного(-ой) по адресу:</w:t>
      </w:r>
    </w:p>
    <w:p w:rsidR="00E74629" w:rsidRDefault="00E74629">
      <w:pPr>
        <w:pStyle w:val="ConsPlusNonformat"/>
        <w:jc w:val="both"/>
      </w:pPr>
      <w:r>
        <w:t xml:space="preserve">                                       г. Оренбург, _______________________</w:t>
      </w:r>
    </w:p>
    <w:p w:rsidR="00E74629" w:rsidRDefault="00E74629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74629" w:rsidRDefault="00E74629">
      <w:pPr>
        <w:pStyle w:val="ConsPlusNonformat"/>
        <w:jc w:val="both"/>
      </w:pPr>
      <w:r>
        <w:t xml:space="preserve">                                                (дата регистрации)</w:t>
      </w:r>
    </w:p>
    <w:p w:rsidR="00E74629" w:rsidRDefault="00E74629">
      <w:pPr>
        <w:pStyle w:val="ConsPlusNonformat"/>
        <w:jc w:val="both"/>
      </w:pPr>
      <w:r>
        <w:t xml:space="preserve">                                       тел. _______________________________</w:t>
      </w:r>
    </w:p>
    <w:p w:rsidR="00E74629" w:rsidRDefault="00E74629">
      <w:pPr>
        <w:pStyle w:val="ConsPlusNonformat"/>
        <w:jc w:val="both"/>
      </w:pPr>
    </w:p>
    <w:p w:rsidR="00E74629" w:rsidRDefault="00E74629">
      <w:pPr>
        <w:pStyle w:val="ConsPlusNonformat"/>
        <w:jc w:val="both"/>
      </w:pPr>
      <w:bookmarkStart w:id="21" w:name="P642"/>
      <w:bookmarkEnd w:id="21"/>
      <w:r>
        <w:t xml:space="preserve">                                 ЗАЯВЛЕНИЕ</w:t>
      </w:r>
    </w:p>
    <w:p w:rsidR="00E74629" w:rsidRDefault="00E74629">
      <w:pPr>
        <w:pStyle w:val="ConsPlusNonformat"/>
        <w:jc w:val="both"/>
      </w:pPr>
    </w:p>
    <w:p w:rsidR="00E74629" w:rsidRDefault="00E74629">
      <w:pPr>
        <w:pStyle w:val="ConsPlusNonformat"/>
        <w:jc w:val="both"/>
      </w:pPr>
      <w:r>
        <w:t xml:space="preserve">    Прошу  назначить ежемесячную денежную выплату в соответствии с </w:t>
      </w:r>
      <w:hyperlink r:id="rId50">
        <w:r>
          <w:rPr>
            <w:color w:val="0000FF"/>
          </w:rPr>
          <w:t>решением</w:t>
        </w:r>
      </w:hyperlink>
    </w:p>
    <w:p w:rsidR="00E74629" w:rsidRDefault="00E74629">
      <w:pPr>
        <w:pStyle w:val="ConsPlusNonformat"/>
        <w:jc w:val="both"/>
      </w:pPr>
      <w:r>
        <w:t>Оренбургского  городского  Совета  от  23.04.2007 N 262 "О мерах социальной</w:t>
      </w:r>
    </w:p>
    <w:p w:rsidR="00E74629" w:rsidRDefault="00E74629">
      <w:pPr>
        <w:pStyle w:val="ConsPlusNonformat"/>
        <w:jc w:val="both"/>
      </w:pPr>
      <w:r>
        <w:t>поддержки      отдельных      категорий      граждан"      на      ребенка:</w:t>
      </w:r>
    </w:p>
    <w:p w:rsidR="00E74629" w:rsidRDefault="00E74629">
      <w:pPr>
        <w:pStyle w:val="ConsPlusNonformat"/>
        <w:jc w:val="both"/>
      </w:pPr>
      <w:r>
        <w:t>__________________________________________________________________________,</w:t>
      </w:r>
    </w:p>
    <w:p w:rsidR="00E74629" w:rsidRDefault="00E74629">
      <w:pPr>
        <w:pStyle w:val="ConsPlusNonformat"/>
        <w:jc w:val="both"/>
      </w:pPr>
      <w:r>
        <w:t xml:space="preserve">                                   (ФИО)</w:t>
      </w:r>
    </w:p>
    <w:p w:rsidR="00E74629" w:rsidRDefault="00E74629">
      <w:pPr>
        <w:pStyle w:val="ConsPlusNonformat"/>
        <w:jc w:val="both"/>
      </w:pPr>
      <w:r>
        <w:t>дата рождения _____________________________________.</w:t>
      </w:r>
    </w:p>
    <w:p w:rsidR="00E74629" w:rsidRDefault="00E74629">
      <w:pPr>
        <w:pStyle w:val="ConsPlusNonformat"/>
        <w:jc w:val="both"/>
      </w:pPr>
      <w:r>
        <w:t xml:space="preserve">    Выплату перечислять на счет N ________________________________________,</w:t>
      </w:r>
    </w:p>
    <w:p w:rsidR="00E74629" w:rsidRDefault="00E74629">
      <w:pPr>
        <w:pStyle w:val="ConsPlusNonformat"/>
        <w:jc w:val="both"/>
      </w:pPr>
      <w:r>
        <w:t>открытый в _______________________________________________________________.</w:t>
      </w:r>
    </w:p>
    <w:p w:rsidR="00E74629" w:rsidRDefault="00E74629">
      <w:pPr>
        <w:pStyle w:val="ConsPlusNonformat"/>
        <w:jc w:val="both"/>
      </w:pPr>
      <w:r>
        <w:t xml:space="preserve">                   (наименование кредитной организации)</w:t>
      </w:r>
    </w:p>
    <w:p w:rsidR="00E74629" w:rsidRDefault="00E74629">
      <w:pPr>
        <w:pStyle w:val="ConsPlusNonformat"/>
        <w:jc w:val="both"/>
      </w:pPr>
      <w:r>
        <w:t xml:space="preserve">    Обязуюсь  в  течение  10  рабочих  дней  со  дня  наступления следующих</w:t>
      </w:r>
    </w:p>
    <w:p w:rsidR="00E74629" w:rsidRDefault="00E74629">
      <w:pPr>
        <w:pStyle w:val="ConsPlusNonformat"/>
        <w:jc w:val="both"/>
      </w:pPr>
      <w:r>
        <w:t>обстоятельств уведомить:</w:t>
      </w:r>
    </w:p>
    <w:p w:rsidR="00E74629" w:rsidRDefault="00E74629">
      <w:pPr>
        <w:pStyle w:val="ConsPlusNonformat"/>
        <w:jc w:val="both"/>
      </w:pPr>
      <w:r>
        <w:t xml:space="preserve">    об  изменении  места жительства вне пределов муниципального образования</w:t>
      </w:r>
    </w:p>
    <w:p w:rsidR="00E74629" w:rsidRDefault="00E74629">
      <w:pPr>
        <w:pStyle w:val="ConsPlusNonformat"/>
        <w:jc w:val="both"/>
      </w:pPr>
      <w:r>
        <w:t>"город Оренбург";</w:t>
      </w:r>
    </w:p>
    <w:p w:rsidR="00E74629" w:rsidRDefault="00E74629">
      <w:pPr>
        <w:pStyle w:val="ConsPlusNonformat"/>
        <w:jc w:val="both"/>
      </w:pPr>
      <w:r>
        <w:t xml:space="preserve">    об освобождении от исполнения обязанностей опекуна (попечителя);</w:t>
      </w:r>
    </w:p>
    <w:p w:rsidR="00E74629" w:rsidRDefault="00E74629">
      <w:pPr>
        <w:pStyle w:val="ConsPlusNonformat"/>
        <w:jc w:val="both"/>
      </w:pPr>
      <w:r>
        <w:t xml:space="preserve">    об изменении реквизитов счета, открытого в кредитной организации.</w:t>
      </w:r>
    </w:p>
    <w:p w:rsidR="00E74629" w:rsidRDefault="00E74629">
      <w:pPr>
        <w:pStyle w:val="ConsPlusNonformat"/>
        <w:jc w:val="both"/>
      </w:pPr>
    </w:p>
    <w:p w:rsidR="00E74629" w:rsidRDefault="00E74629">
      <w:pPr>
        <w:pStyle w:val="ConsPlusNonformat"/>
        <w:jc w:val="both"/>
      </w:pPr>
      <w:r>
        <w:t>"______" _____________ 20___ г.                  __________________________</w:t>
      </w:r>
    </w:p>
    <w:p w:rsidR="00E74629" w:rsidRDefault="00E74629">
      <w:pPr>
        <w:pStyle w:val="ConsPlusNonformat"/>
        <w:jc w:val="both"/>
      </w:pPr>
      <w:r>
        <w:t xml:space="preserve">                                                         (подпись)</w:t>
      </w:r>
    </w:p>
    <w:p w:rsidR="00E74629" w:rsidRDefault="00E74629">
      <w:pPr>
        <w:pStyle w:val="ConsPlusNonformat"/>
        <w:jc w:val="both"/>
      </w:pPr>
      <w:r>
        <w:t>Отметки о регистрации:</w:t>
      </w:r>
    </w:p>
    <w:p w:rsidR="00E74629" w:rsidRDefault="00E74629">
      <w:pPr>
        <w:pStyle w:val="ConsPlusNonformat"/>
        <w:jc w:val="both"/>
      </w:pPr>
      <w:r>
        <w:t>заявление принято и зарегистрировано под N ________ от ___________ 20___ г.</w:t>
      </w:r>
    </w:p>
    <w:p w:rsidR="00E74629" w:rsidRDefault="00E74629">
      <w:pPr>
        <w:pStyle w:val="ConsPlusNonformat"/>
        <w:jc w:val="both"/>
      </w:pPr>
    </w:p>
    <w:p w:rsidR="00E74629" w:rsidRDefault="00E74629">
      <w:pPr>
        <w:pStyle w:val="ConsPlusNonformat"/>
        <w:jc w:val="both"/>
      </w:pPr>
      <w:r>
        <w:t>Специалист __________________ (__________________________________)</w:t>
      </w:r>
    </w:p>
    <w:p w:rsidR="00E74629" w:rsidRDefault="00E74629">
      <w:pPr>
        <w:pStyle w:val="ConsPlusNonformat"/>
        <w:jc w:val="both"/>
      </w:pPr>
      <w:r>
        <w:t xml:space="preserve">               (подпись)             (расшифровка подписи)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nformat"/>
        <w:jc w:val="both"/>
      </w:pPr>
      <w:r>
        <w:t xml:space="preserve">                       (оборотная сторона заявления)</w:t>
      </w:r>
    </w:p>
    <w:p w:rsidR="00E74629" w:rsidRDefault="00E74629">
      <w:pPr>
        <w:pStyle w:val="ConsPlusNonformat"/>
        <w:jc w:val="both"/>
      </w:pPr>
    </w:p>
    <w:p w:rsidR="00E74629" w:rsidRDefault="00E74629">
      <w:pPr>
        <w:pStyle w:val="ConsPlusNonformat"/>
        <w:jc w:val="both"/>
      </w:pPr>
      <w:r>
        <w:t xml:space="preserve">                                 Согласие</w:t>
      </w:r>
    </w:p>
    <w:p w:rsidR="00E74629" w:rsidRDefault="00E74629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E74629" w:rsidRDefault="00E74629">
      <w:pPr>
        <w:pStyle w:val="ConsPlusNonformat"/>
        <w:jc w:val="both"/>
      </w:pPr>
    </w:p>
    <w:p w:rsidR="00E74629" w:rsidRDefault="00E74629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E74629" w:rsidRDefault="00E74629">
      <w:pPr>
        <w:pStyle w:val="ConsPlusNonformat"/>
        <w:jc w:val="both"/>
      </w:pPr>
      <w:r>
        <w:t xml:space="preserve">    (фамилия, имя, отчество (при наличии) субъекта персональных данных)</w:t>
      </w:r>
    </w:p>
    <w:p w:rsidR="00E74629" w:rsidRDefault="00E74629">
      <w:pPr>
        <w:pStyle w:val="ConsPlusNonformat"/>
        <w:jc w:val="both"/>
      </w:pPr>
      <w:r>
        <w:t>зарегистрированный(-ая) по адресу: _______________________________________,</w:t>
      </w:r>
    </w:p>
    <w:p w:rsidR="00E74629" w:rsidRDefault="00E74629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E74629" w:rsidRDefault="00E74629">
      <w:pPr>
        <w:pStyle w:val="ConsPlusNonformat"/>
        <w:jc w:val="both"/>
      </w:pPr>
      <w:r>
        <w:t>___________________________________________________________________________</w:t>
      </w:r>
    </w:p>
    <w:p w:rsidR="00E74629" w:rsidRDefault="00E74629">
      <w:pPr>
        <w:pStyle w:val="ConsPlusNonformat"/>
        <w:jc w:val="both"/>
      </w:pPr>
      <w:r>
        <w:t>__________________________________________________________________________,</w:t>
      </w:r>
    </w:p>
    <w:p w:rsidR="00E74629" w:rsidRDefault="00E74629">
      <w:pPr>
        <w:pStyle w:val="ConsPlusNonformat"/>
        <w:jc w:val="both"/>
      </w:pPr>
      <w:r>
        <w:t xml:space="preserve">          (наименование документа, номер, сведения о дате выдачи</w:t>
      </w:r>
    </w:p>
    <w:p w:rsidR="00E74629" w:rsidRDefault="00E74629">
      <w:pPr>
        <w:pStyle w:val="ConsPlusNonformat"/>
        <w:jc w:val="both"/>
      </w:pPr>
      <w:r>
        <w:t xml:space="preserve">                     документа и выдавшем его органе)</w:t>
      </w:r>
    </w:p>
    <w:p w:rsidR="00E74629" w:rsidRDefault="00E74629">
      <w:pPr>
        <w:pStyle w:val="ConsPlusNonformat"/>
        <w:jc w:val="both"/>
      </w:pPr>
      <w:r>
        <w:t xml:space="preserve">в  соответствии  с  </w:t>
      </w:r>
      <w:hyperlink r:id="rId51">
        <w:r>
          <w:rPr>
            <w:color w:val="0000FF"/>
          </w:rPr>
          <w:t>пунктом 4 статьи 9</w:t>
        </w:r>
      </w:hyperlink>
      <w:r>
        <w:t xml:space="preserve"> Федерального  закона  от  27.07.2006</w:t>
      </w:r>
    </w:p>
    <w:p w:rsidR="00E74629" w:rsidRDefault="00E74629">
      <w:pPr>
        <w:pStyle w:val="ConsPlusNonformat"/>
        <w:jc w:val="both"/>
      </w:pPr>
      <w:r>
        <w:t>N 152-ФЗ "О персональных данных" даю свое согласие управлению по социальной</w:t>
      </w:r>
    </w:p>
    <w:p w:rsidR="00E74629" w:rsidRDefault="00E74629">
      <w:pPr>
        <w:pStyle w:val="ConsPlusNonformat"/>
        <w:jc w:val="both"/>
      </w:pPr>
      <w:r>
        <w:t>политике администрации города Оренбурга на:</w:t>
      </w:r>
    </w:p>
    <w:p w:rsidR="00E74629" w:rsidRDefault="00E74629">
      <w:pPr>
        <w:pStyle w:val="ConsPlusNonformat"/>
        <w:jc w:val="both"/>
      </w:pPr>
      <w:r>
        <w:t xml:space="preserve">    обработку,    в    том    числе   автоматизированную,   включая   сбор,</w:t>
      </w:r>
    </w:p>
    <w:p w:rsidR="00E74629" w:rsidRDefault="00E74629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E74629" w:rsidRDefault="00E74629">
      <w:pPr>
        <w:pStyle w:val="ConsPlusNonformat"/>
        <w:jc w:val="both"/>
      </w:pPr>
      <w:r>
        <w:t>использование,  распространение  (в  том  числе  передачу),  обезличивание,</w:t>
      </w:r>
    </w:p>
    <w:p w:rsidR="00E74629" w:rsidRDefault="00E74629">
      <w:pPr>
        <w:pStyle w:val="ConsPlusNonformat"/>
        <w:jc w:val="both"/>
      </w:pPr>
      <w:r>
        <w:t>блокирование,  уточнение  следующих моих персональных данных: фамилия, имя,</w:t>
      </w:r>
    </w:p>
    <w:p w:rsidR="00E74629" w:rsidRDefault="00E74629">
      <w:pPr>
        <w:pStyle w:val="ConsPlusNonformat"/>
        <w:jc w:val="both"/>
      </w:pPr>
      <w:r>
        <w:t>отчество  (при  наличии),  дата  и  место рождения, адрес места жительства,</w:t>
      </w:r>
    </w:p>
    <w:p w:rsidR="00E74629" w:rsidRDefault="00E74629">
      <w:pPr>
        <w:pStyle w:val="ConsPlusNonformat"/>
        <w:jc w:val="both"/>
      </w:pPr>
      <w:r>
        <w:t>контактный  телефон,  паспортные  данные,  номер  расчетного счета, в целях</w:t>
      </w:r>
    </w:p>
    <w:p w:rsidR="00E74629" w:rsidRDefault="00E74629">
      <w:pPr>
        <w:pStyle w:val="ConsPlusNonformat"/>
        <w:jc w:val="both"/>
      </w:pPr>
      <w:r>
        <w:t>организации выплаты;</w:t>
      </w:r>
    </w:p>
    <w:p w:rsidR="00E74629" w:rsidRDefault="00E74629">
      <w:pPr>
        <w:pStyle w:val="ConsPlusNonformat"/>
        <w:jc w:val="both"/>
      </w:pPr>
      <w:r>
        <w:t xml:space="preserve">    передачу   моих   персональных  данных  третьим  лицам  (операторам)  с</w:t>
      </w:r>
    </w:p>
    <w:p w:rsidR="00E74629" w:rsidRDefault="00E74629">
      <w:pPr>
        <w:pStyle w:val="ConsPlusNonformat"/>
        <w:jc w:val="both"/>
      </w:pPr>
      <w:r>
        <w:t>соблюдением  мер, обеспечивающих их защиту от несанкционированного доступа,</w:t>
      </w:r>
    </w:p>
    <w:p w:rsidR="00E74629" w:rsidRDefault="00E74629">
      <w:pPr>
        <w:pStyle w:val="ConsPlusNonformat"/>
        <w:jc w:val="both"/>
      </w:pPr>
      <w:r>
        <w:t>при  условии,  что  передача  связана с обеспечением организации выплаты, а</w:t>
      </w:r>
    </w:p>
    <w:p w:rsidR="00E74629" w:rsidRDefault="00E74629">
      <w:pPr>
        <w:pStyle w:val="ConsPlusNonformat"/>
        <w:jc w:val="both"/>
      </w:pPr>
      <w:r>
        <w:t>именно: __________________________________________________________________.</w:t>
      </w:r>
    </w:p>
    <w:p w:rsidR="00E74629" w:rsidRDefault="00E74629">
      <w:pPr>
        <w:pStyle w:val="ConsPlusNonformat"/>
        <w:jc w:val="both"/>
      </w:pPr>
      <w:r>
        <w:t xml:space="preserve">    Настоящее   согласие   на   обработку   персональных  данных  действует</w:t>
      </w:r>
    </w:p>
    <w:p w:rsidR="00E74629" w:rsidRDefault="00E74629">
      <w:pPr>
        <w:pStyle w:val="ConsPlusNonformat"/>
        <w:jc w:val="both"/>
      </w:pPr>
      <w:r>
        <w:t>постоянно.</w:t>
      </w:r>
    </w:p>
    <w:p w:rsidR="00E74629" w:rsidRDefault="00E74629">
      <w:pPr>
        <w:pStyle w:val="ConsPlusNonformat"/>
        <w:jc w:val="both"/>
      </w:pPr>
      <w:r>
        <w:t xml:space="preserve">    Настоящее  согласие  может  быть отозвано мной в письменной форме путем</w:t>
      </w:r>
    </w:p>
    <w:p w:rsidR="00E74629" w:rsidRDefault="00E74629">
      <w:pPr>
        <w:pStyle w:val="ConsPlusNonformat"/>
        <w:jc w:val="both"/>
      </w:pPr>
      <w:r>
        <w:t>направления письменного сообщения об указанном отзыве в произвольной форме,</w:t>
      </w:r>
    </w:p>
    <w:p w:rsidR="00E74629" w:rsidRDefault="00E74629">
      <w:pPr>
        <w:pStyle w:val="ConsPlusNonformat"/>
        <w:jc w:val="both"/>
      </w:pPr>
      <w:r>
        <w:t>если иное не установлено законодательством Российской Федерации.</w:t>
      </w:r>
    </w:p>
    <w:p w:rsidR="00E74629" w:rsidRDefault="00E74629">
      <w:pPr>
        <w:pStyle w:val="ConsPlusNonformat"/>
        <w:jc w:val="both"/>
      </w:pPr>
    </w:p>
    <w:p w:rsidR="00E74629" w:rsidRDefault="00E74629">
      <w:pPr>
        <w:pStyle w:val="ConsPlusNonformat"/>
        <w:jc w:val="both"/>
      </w:pPr>
      <w:r>
        <w:t>"___" ___________ 20___ г.                    _____________________________</w:t>
      </w:r>
    </w:p>
    <w:p w:rsidR="00E74629" w:rsidRDefault="00E74629">
      <w:pPr>
        <w:pStyle w:val="ConsPlusNonformat"/>
        <w:jc w:val="both"/>
      </w:pPr>
      <w:r>
        <w:t xml:space="preserve">                                                       (подпись)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right"/>
        <w:outlineLvl w:val="1"/>
      </w:pPr>
      <w:r>
        <w:t>Приложение 4</w:t>
      </w:r>
    </w:p>
    <w:p w:rsidR="00E74629" w:rsidRDefault="00E74629">
      <w:pPr>
        <w:pStyle w:val="ConsPlusNormal"/>
        <w:jc w:val="right"/>
      </w:pPr>
      <w:r>
        <w:t>к Административному регламенту</w:t>
      </w:r>
    </w:p>
    <w:p w:rsidR="00E74629" w:rsidRDefault="00E74629">
      <w:pPr>
        <w:pStyle w:val="ConsPlusNormal"/>
        <w:jc w:val="right"/>
      </w:pPr>
      <w:r>
        <w:t>предоставления муниципальной услуги</w:t>
      </w:r>
    </w:p>
    <w:p w:rsidR="00E74629" w:rsidRDefault="00E74629">
      <w:pPr>
        <w:pStyle w:val="ConsPlusNormal"/>
        <w:jc w:val="right"/>
      </w:pPr>
      <w:r>
        <w:t>"Принятие решения о назначении</w:t>
      </w:r>
    </w:p>
    <w:p w:rsidR="00E74629" w:rsidRDefault="00E74629">
      <w:pPr>
        <w:pStyle w:val="ConsPlusNormal"/>
        <w:jc w:val="right"/>
      </w:pPr>
      <w:r>
        <w:t>и выплате ежемесячной денежной выплаты"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</w:pPr>
      <w:bookmarkStart w:id="22" w:name="P716"/>
      <w:bookmarkEnd w:id="22"/>
      <w:r>
        <w:t>БЛОК-СХЕМА</w:t>
      </w:r>
    </w:p>
    <w:p w:rsidR="00E74629" w:rsidRDefault="00E74629">
      <w:pPr>
        <w:pStyle w:val="ConsPlusTitle"/>
        <w:jc w:val="center"/>
      </w:pPr>
      <w:r>
        <w:t>предоставления муниципальной услуги "Принятие решения</w:t>
      </w:r>
    </w:p>
    <w:p w:rsidR="00E74629" w:rsidRDefault="00E74629">
      <w:pPr>
        <w:pStyle w:val="ConsPlusTitle"/>
        <w:jc w:val="center"/>
      </w:pPr>
      <w:r>
        <w:t>о назначении и выплате ежемесячной денежной выплаты"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  <w:r>
        <w:rPr>
          <w:noProof/>
          <w:position w:val="-365"/>
        </w:rPr>
        <w:lastRenderedPageBreak/>
        <w:drawing>
          <wp:inline distT="0" distB="0" distL="0" distR="0">
            <wp:extent cx="4619625" cy="47872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78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right"/>
        <w:outlineLvl w:val="1"/>
      </w:pPr>
      <w:bookmarkStart w:id="23" w:name="P726"/>
      <w:bookmarkEnd w:id="23"/>
      <w:r>
        <w:t>Приложение 5</w:t>
      </w:r>
    </w:p>
    <w:p w:rsidR="00E74629" w:rsidRDefault="00E74629">
      <w:pPr>
        <w:pStyle w:val="ConsPlusNormal"/>
        <w:jc w:val="right"/>
      </w:pPr>
      <w:r>
        <w:t>к Административному регламенту</w:t>
      </w:r>
    </w:p>
    <w:p w:rsidR="00E74629" w:rsidRDefault="00E74629">
      <w:pPr>
        <w:pStyle w:val="ConsPlusNormal"/>
        <w:jc w:val="right"/>
      </w:pPr>
      <w:r>
        <w:t>предоставления муниципальной услуги</w:t>
      </w:r>
    </w:p>
    <w:p w:rsidR="00E74629" w:rsidRDefault="00E74629">
      <w:pPr>
        <w:pStyle w:val="ConsPlusNormal"/>
        <w:jc w:val="right"/>
      </w:pPr>
      <w:r>
        <w:t>"Принятие решения о назначении</w:t>
      </w:r>
    </w:p>
    <w:p w:rsidR="00E74629" w:rsidRDefault="00E74629">
      <w:pPr>
        <w:pStyle w:val="ConsPlusNormal"/>
        <w:jc w:val="right"/>
      </w:pPr>
      <w:r>
        <w:t>и выплате ежемесячной денежной выплаты"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bookmarkStart w:id="24" w:name="P732"/>
      <w:bookmarkEnd w:id="24"/>
      <w:r>
        <w:t>Перечень признаков заявителя</w:t>
      </w:r>
    </w:p>
    <w:p w:rsidR="00E74629" w:rsidRDefault="00E746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E74629">
        <w:tc>
          <w:tcPr>
            <w:tcW w:w="2721" w:type="dxa"/>
          </w:tcPr>
          <w:p w:rsidR="00E74629" w:rsidRDefault="00E74629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6350" w:type="dxa"/>
          </w:tcPr>
          <w:p w:rsidR="00E74629" w:rsidRDefault="00E74629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E74629">
        <w:tc>
          <w:tcPr>
            <w:tcW w:w="2721" w:type="dxa"/>
          </w:tcPr>
          <w:p w:rsidR="00E74629" w:rsidRDefault="00E74629">
            <w:pPr>
              <w:pStyle w:val="ConsPlusNormal"/>
            </w:pPr>
            <w:r>
              <w:t>1. Категория заявителя</w:t>
            </w:r>
          </w:p>
        </w:tc>
        <w:tc>
          <w:tcPr>
            <w:tcW w:w="6350" w:type="dxa"/>
          </w:tcPr>
          <w:p w:rsidR="00E74629" w:rsidRDefault="00E74629">
            <w:pPr>
              <w:pStyle w:val="ConsPlusNormal"/>
              <w:ind w:firstLine="283"/>
              <w:jc w:val="both"/>
            </w:pPr>
            <w:r>
              <w:t>один из родителей ребенка до исполнения 18 лет; ребенок, достигший возраста 14 лет (при наличии паспорта); опекун (попечитель) ребенка до исполнения 18 лет воина, погибшего, ставшего инвалидом (в том числе впоследствии умершего) в результате:</w:t>
            </w:r>
          </w:p>
          <w:p w:rsidR="00E74629" w:rsidRDefault="00E74629">
            <w:pPr>
              <w:pStyle w:val="ConsPlusNormal"/>
              <w:ind w:firstLine="283"/>
              <w:jc w:val="both"/>
            </w:pPr>
            <w:r>
              <w:t>участия в боевых действиях на территории Афганистана: с апреля 1978 года по 15 февраля 1989 года;</w:t>
            </w:r>
          </w:p>
          <w:p w:rsidR="00E74629" w:rsidRDefault="00E74629">
            <w:pPr>
              <w:pStyle w:val="ConsPlusNormal"/>
              <w:ind w:firstLine="283"/>
              <w:jc w:val="both"/>
            </w:pPr>
            <w:r>
              <w:t>участия в боевых действиях по наведению конституционного порядка на территории Чеченской Республики и Республики Дагестан;</w:t>
            </w:r>
          </w:p>
          <w:p w:rsidR="00E74629" w:rsidRDefault="00E74629">
            <w:pPr>
              <w:pStyle w:val="ConsPlusNormal"/>
              <w:ind w:firstLine="283"/>
              <w:jc w:val="both"/>
            </w:pPr>
            <w:r>
              <w:lastRenderedPageBreak/>
              <w:t>выполнения специальных задач на территории Сирийской Арабской Республики: с 30 сентября 2015 года;</w:t>
            </w:r>
          </w:p>
          <w:p w:rsidR="00E74629" w:rsidRDefault="00E74629">
            <w:pPr>
              <w:pStyle w:val="ConsPlusNormal"/>
              <w:ind w:firstLine="283"/>
              <w:jc w:val="both"/>
            </w:pPr>
            <w:r>
              <w:t>выполнения задач в ходе специальной военной операции на территориях Украины, Донецкой Народной Республики и Луганской Народной Республики с 24 февраля 2022 года, Запорожской области и Херсонской области с 30 сентября 2022 года</w:t>
            </w:r>
          </w:p>
        </w:tc>
      </w:tr>
      <w:tr w:rsidR="00E74629">
        <w:tc>
          <w:tcPr>
            <w:tcW w:w="2721" w:type="dxa"/>
          </w:tcPr>
          <w:p w:rsidR="00E74629" w:rsidRDefault="00E74629">
            <w:pPr>
              <w:pStyle w:val="ConsPlusNormal"/>
            </w:pPr>
            <w:r>
              <w:lastRenderedPageBreak/>
              <w:t>2. Цель обращения?</w:t>
            </w:r>
          </w:p>
        </w:tc>
        <w:tc>
          <w:tcPr>
            <w:tcW w:w="6350" w:type="dxa"/>
          </w:tcPr>
          <w:p w:rsidR="00E74629" w:rsidRDefault="00E74629">
            <w:pPr>
              <w:pStyle w:val="ConsPlusNormal"/>
            </w:pPr>
            <w:r>
              <w:t>назначение ЕДВ;</w:t>
            </w:r>
          </w:p>
          <w:p w:rsidR="00E74629" w:rsidRDefault="00E74629">
            <w:pPr>
              <w:pStyle w:val="ConsPlusNormal"/>
            </w:pPr>
            <w:r>
              <w:t>выплата ЕДВ;</w:t>
            </w:r>
          </w:p>
          <w:p w:rsidR="00E74629" w:rsidRDefault="00E74629">
            <w:pPr>
              <w:pStyle w:val="ConsPlusNormal"/>
            </w:pPr>
            <w: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E74629">
        <w:tc>
          <w:tcPr>
            <w:tcW w:w="2721" w:type="dxa"/>
          </w:tcPr>
          <w:p w:rsidR="00E74629" w:rsidRDefault="00E74629">
            <w:pPr>
              <w:pStyle w:val="ConsPlusNormal"/>
            </w:pPr>
            <w:r>
              <w:t>3. Результат муниципальной услуги, за которой обратился заявитель</w:t>
            </w:r>
          </w:p>
        </w:tc>
        <w:tc>
          <w:tcPr>
            <w:tcW w:w="6350" w:type="dxa"/>
          </w:tcPr>
          <w:p w:rsidR="00E74629" w:rsidRDefault="00E74629">
            <w:pPr>
              <w:pStyle w:val="ConsPlusNormal"/>
            </w:pPr>
            <w:r>
              <w:t>предоставление (отказ в предоставлении) ЕДВ;</w:t>
            </w:r>
          </w:p>
          <w:p w:rsidR="00E74629" w:rsidRDefault="00E74629">
            <w:pPr>
              <w:pStyle w:val="ConsPlusNormal"/>
            </w:pPr>
            <w: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</w:tbl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bookmarkStart w:id="25" w:name="P750"/>
      <w:bookmarkEnd w:id="25"/>
      <w:r>
        <w:t>Комбинации значений признаков, каждая из которых</w:t>
      </w:r>
    </w:p>
    <w:p w:rsidR="00E74629" w:rsidRDefault="00E74629">
      <w:pPr>
        <w:pStyle w:val="ConsPlusTitle"/>
        <w:jc w:val="center"/>
      </w:pPr>
      <w:r>
        <w:t>соответствует варианту предоставления услуги</w:t>
      </w:r>
    </w:p>
    <w:p w:rsidR="00E74629" w:rsidRDefault="00E746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7427"/>
      </w:tblGrid>
      <w:tr w:rsidR="00E74629">
        <w:tc>
          <w:tcPr>
            <w:tcW w:w="1644" w:type="dxa"/>
          </w:tcPr>
          <w:p w:rsidR="00E74629" w:rsidRDefault="00E74629">
            <w:pPr>
              <w:pStyle w:val="ConsPlusNormal"/>
              <w:jc w:val="center"/>
            </w:pPr>
            <w:r>
              <w:t>Номер варианта</w:t>
            </w:r>
          </w:p>
        </w:tc>
        <w:tc>
          <w:tcPr>
            <w:tcW w:w="7427" w:type="dxa"/>
          </w:tcPr>
          <w:p w:rsidR="00E74629" w:rsidRDefault="00E74629">
            <w:pPr>
              <w:pStyle w:val="ConsPlusNormal"/>
              <w:jc w:val="center"/>
            </w:pPr>
            <w:r>
              <w:t>Комбинация значений признаков</w:t>
            </w:r>
          </w:p>
        </w:tc>
      </w:tr>
      <w:tr w:rsidR="00E74629">
        <w:tc>
          <w:tcPr>
            <w:tcW w:w="9071" w:type="dxa"/>
            <w:gridSpan w:val="2"/>
          </w:tcPr>
          <w:p w:rsidR="00E74629" w:rsidRDefault="00E74629">
            <w:pPr>
              <w:pStyle w:val="ConsPlusNormal"/>
              <w:jc w:val="center"/>
              <w:outlineLvl w:val="3"/>
            </w:pPr>
            <w:r>
              <w:t>Результат муниципальной услуги, за которым обратился заявитель - "Принятие решения о назначении и выплате ежемесячной денежной выплаты"</w:t>
            </w:r>
          </w:p>
        </w:tc>
      </w:tr>
      <w:tr w:rsidR="00E74629">
        <w:tc>
          <w:tcPr>
            <w:tcW w:w="1644" w:type="dxa"/>
          </w:tcPr>
          <w:p w:rsidR="00E74629" w:rsidRDefault="00E74629">
            <w:pPr>
              <w:pStyle w:val="ConsPlusNormal"/>
              <w:jc w:val="center"/>
            </w:pPr>
            <w:hyperlink w:anchor="P249"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w:anchor="P380">
              <w:r>
                <w:rPr>
                  <w:color w:val="0000FF"/>
                </w:rPr>
                <w:t>2</w:t>
              </w:r>
            </w:hyperlink>
          </w:p>
        </w:tc>
        <w:tc>
          <w:tcPr>
            <w:tcW w:w="7427" w:type="dxa"/>
          </w:tcPr>
          <w:p w:rsidR="00E74629" w:rsidRDefault="00E74629">
            <w:pPr>
              <w:pStyle w:val="ConsPlusNormal"/>
            </w:pPr>
            <w:r>
              <w:t>Назначение и выплата ЕДВ</w:t>
            </w:r>
          </w:p>
        </w:tc>
      </w:tr>
      <w:tr w:rsidR="00E74629">
        <w:tc>
          <w:tcPr>
            <w:tcW w:w="9071" w:type="dxa"/>
            <w:gridSpan w:val="2"/>
          </w:tcPr>
          <w:p w:rsidR="00E74629" w:rsidRDefault="00E74629">
            <w:pPr>
              <w:pStyle w:val="ConsPlusNormal"/>
              <w:jc w:val="center"/>
              <w:outlineLvl w:val="3"/>
            </w:pPr>
            <w:r>
              <w:t>Результат услуги, за которым обратился заявитель - "Исправление допущенных опечаток и (или) ошибок в выданных в результате предоставления муниципальной услуги документах"</w:t>
            </w:r>
          </w:p>
        </w:tc>
      </w:tr>
      <w:tr w:rsidR="00E74629">
        <w:tc>
          <w:tcPr>
            <w:tcW w:w="1644" w:type="dxa"/>
          </w:tcPr>
          <w:p w:rsidR="00E74629" w:rsidRDefault="00E74629">
            <w:pPr>
              <w:pStyle w:val="ConsPlusNormal"/>
              <w:jc w:val="center"/>
            </w:pPr>
            <w:hyperlink w:anchor="P448">
              <w:r>
                <w:rPr>
                  <w:color w:val="0000FF"/>
                </w:rPr>
                <w:t>3</w:t>
              </w:r>
            </w:hyperlink>
          </w:p>
        </w:tc>
        <w:tc>
          <w:tcPr>
            <w:tcW w:w="7427" w:type="dxa"/>
          </w:tcPr>
          <w:p w:rsidR="00E74629" w:rsidRDefault="00E74629">
            <w:pPr>
              <w:pStyle w:val="ConsPlusNormal"/>
            </w:pPr>
            <w: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</w:tbl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right"/>
        <w:outlineLvl w:val="0"/>
      </w:pPr>
      <w:r>
        <w:t>Приложение N 2</w:t>
      </w:r>
    </w:p>
    <w:p w:rsidR="00E74629" w:rsidRDefault="00E74629">
      <w:pPr>
        <w:pStyle w:val="ConsPlusNormal"/>
        <w:jc w:val="right"/>
      </w:pPr>
      <w:r>
        <w:t>к постановлению</w:t>
      </w:r>
    </w:p>
    <w:p w:rsidR="00E74629" w:rsidRDefault="00E74629">
      <w:pPr>
        <w:pStyle w:val="ConsPlusNormal"/>
        <w:jc w:val="right"/>
      </w:pPr>
      <w:r>
        <w:t>администрации</w:t>
      </w:r>
    </w:p>
    <w:p w:rsidR="00E74629" w:rsidRDefault="00E74629">
      <w:pPr>
        <w:pStyle w:val="ConsPlusNormal"/>
        <w:jc w:val="right"/>
      </w:pPr>
      <w:r>
        <w:t>города Оренбурга</w:t>
      </w:r>
    </w:p>
    <w:p w:rsidR="00E74629" w:rsidRDefault="00E74629">
      <w:pPr>
        <w:pStyle w:val="ConsPlusNormal"/>
        <w:jc w:val="right"/>
      </w:pPr>
      <w:r>
        <w:t>от 29 июня 2012 г. N 1508-п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</w:pPr>
      <w:bookmarkStart w:id="26" w:name="P772"/>
      <w:bookmarkEnd w:id="26"/>
      <w:r>
        <w:t>Административный регламент</w:t>
      </w:r>
    </w:p>
    <w:p w:rsidR="00E74629" w:rsidRDefault="00E74629">
      <w:pPr>
        <w:pStyle w:val="ConsPlusTitle"/>
        <w:jc w:val="center"/>
      </w:pPr>
      <w:r>
        <w:t>предоставления муниципальной услуги</w:t>
      </w:r>
    </w:p>
    <w:p w:rsidR="00E74629" w:rsidRDefault="00E74629">
      <w:pPr>
        <w:pStyle w:val="ConsPlusTitle"/>
        <w:jc w:val="center"/>
      </w:pPr>
      <w:r>
        <w:t>"Предоставление адресной компенсации за проезд лицам,</w:t>
      </w:r>
    </w:p>
    <w:p w:rsidR="00E74629" w:rsidRDefault="00E74629">
      <w:pPr>
        <w:pStyle w:val="ConsPlusTitle"/>
        <w:jc w:val="center"/>
      </w:pPr>
      <w:r>
        <w:t>награжденным муниципальными наградами города Оренбурга"</w:t>
      </w:r>
    </w:p>
    <w:p w:rsidR="00E74629" w:rsidRDefault="00E74629">
      <w:pPr>
        <w:pStyle w:val="ConsPlusTitle"/>
        <w:jc w:val="center"/>
      </w:pPr>
      <w:r>
        <w:t>(далее - Административный регламент)</w:t>
      </w:r>
    </w:p>
    <w:p w:rsidR="00E74629" w:rsidRDefault="00E746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746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629" w:rsidRDefault="00E746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629" w:rsidRDefault="00E746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4629" w:rsidRDefault="00E746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4629" w:rsidRDefault="00E7462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Оренбурга от 27.12.2024 N 2514-п)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629" w:rsidRDefault="00E74629">
            <w:pPr>
              <w:pStyle w:val="ConsPlusNormal"/>
            </w:pPr>
          </w:p>
        </w:tc>
      </w:tr>
    </w:tbl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1"/>
      </w:pPr>
      <w:r>
        <w:t>Раздел 1. ОБЩИЕ ПОЛОЖЕНИЯ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1.1.1. Административный регламент предоставления муниципальной услуги "Предоставление адресной компенсации за проезд лицам, награжденным муниципальными наградами города Оренбурга" (далее -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Администрации города Оренбурга, осуществляемых по заявлению физического лица в соответствии с нормативными правовыми актами Российской Федерации, нормативными правовыми актами Оренбургской области, муниципальными правовыми актами.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1.1.2. Информация о предоставляемой муниципальной услуге размещается в Единой централизованной цифровой платформе в социальной сфере (далее - ЕЦП).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1.1.3. Для получения персонифицированных сведений о заявителях при предоставлении муниципальной услуги управлением по социальной политике администрации города Оренбурга (далее - УСП) в ЕЦП направляется запрос о предоставлении информации.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1.1.4. Порядок информирования о предоставлении муниципальной услуги.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Информация о муниципальной услуге, в том числе о ходе ее предоставления, может быть получена по телефону, а также в федеральной государственной информационной системе "Единый портал государственных и муниципальных услуг (функций)" (далее - ЕПГУ), на официальном Интернет-портале города Оренбурга. При ответе на телефонный звонок специалист должен назвать фамилию, имя, отчество, должность и проинформировать заявителя по интересующему вопросу.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Справочная информация о местонахождении, графике работы отраслевого (функционального) органа Администрации города Оренбурга,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услуг, справочных телефонах отраслевого (функционального) органа Администрации города Оренбурга, предоставляющего муниципальную услугу, организаций, участвующих в предоставлении муниципальной услуги, адресах официального интернет-портала города Оренбурга, электронной почты и (или) формы обратной связи органа, предоставляющего муниципальную услугу, в сети "Интернет" размещены на официальном Интернет-портале города Оренбурга в разделе "Муниципальные услуги", в федеральной государственной информационной системе "Федеральный реестр государственных и муниципальных услуг (функций)" и на ЕПГУ.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1.2. Круг заявителей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1.2.1. Заявителями на получение муниципальной услуги являются граждане Российской Федерации, место жительства которых расположено в пределах муниципального образования "город Оренбург", награжденные медалью "Материнство", муниципальным знаком "медаль "Материнство", почетным знаком "Отцовская Слава", муниципальным знаком "Отцовская Слава" (далее - заявитель).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1.3. Требование предоставления заявителю</w:t>
      </w:r>
    </w:p>
    <w:p w:rsidR="00E74629" w:rsidRDefault="00E74629">
      <w:pPr>
        <w:pStyle w:val="ConsPlusTitle"/>
        <w:jc w:val="center"/>
      </w:pPr>
      <w:r>
        <w:t>муниципальной услуги в соответствии с вариантом</w:t>
      </w:r>
    </w:p>
    <w:p w:rsidR="00E74629" w:rsidRDefault="00E74629">
      <w:pPr>
        <w:pStyle w:val="ConsPlusTitle"/>
        <w:jc w:val="center"/>
      </w:pPr>
      <w:r>
        <w:t>предоставления муниципальной услуги, соответствующим</w:t>
      </w:r>
    </w:p>
    <w:p w:rsidR="00E74629" w:rsidRDefault="00E74629">
      <w:pPr>
        <w:pStyle w:val="ConsPlusTitle"/>
        <w:jc w:val="center"/>
      </w:pPr>
      <w:r>
        <w:lastRenderedPageBreak/>
        <w:t>признакам заявителя, определенным в результате</w:t>
      </w:r>
    </w:p>
    <w:p w:rsidR="00E74629" w:rsidRDefault="00E74629">
      <w:pPr>
        <w:pStyle w:val="ConsPlusTitle"/>
        <w:jc w:val="center"/>
      </w:pPr>
      <w:r>
        <w:t>анкетирования, проводимого органом, предоставляющим услугу</w:t>
      </w:r>
    </w:p>
    <w:p w:rsidR="00E74629" w:rsidRDefault="00E74629">
      <w:pPr>
        <w:pStyle w:val="ConsPlusTitle"/>
        <w:jc w:val="center"/>
      </w:pPr>
      <w:r>
        <w:t>(далее - профилирование), а также результата,</w:t>
      </w:r>
    </w:p>
    <w:p w:rsidR="00E74629" w:rsidRDefault="00E74629">
      <w:pPr>
        <w:pStyle w:val="ConsPlusTitle"/>
        <w:jc w:val="center"/>
      </w:pPr>
      <w:r>
        <w:t>за предоставлением которого обратился заявитель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1.3.1. Муниципальная услуга должна быть предоставлена заявителю в соответствии с вариантом предоставления муниципальной услуги.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Вариант определяется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Признаки заявителя определяются путем профилирования, осуществляемого в соответствии с </w:t>
      </w:r>
      <w:hyperlink w:anchor="P1414">
        <w:r>
          <w:rPr>
            <w:color w:val="0000FF"/>
          </w:rPr>
          <w:t>таблицей</w:t>
        </w:r>
      </w:hyperlink>
      <w:r>
        <w:t xml:space="preserve"> приложения N 5 к настоящему Административному регламенту.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1"/>
      </w:pPr>
      <w:r>
        <w:t>Раздел 2. СТАНДАРТ ПРЕДОСТАВЛЕНИЯ 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2.1. Наименование 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2.1.1. Наименование муниципальной услуги - "Предоставление адресной компенсации за проезд лицам, награжденным муниципальными наградами города Оренбурга".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2.1.2. Муниципальная услуга носит заявительный порядок обращения.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E74629" w:rsidRDefault="00E74629">
      <w:pPr>
        <w:pStyle w:val="ConsPlusTitle"/>
        <w:jc w:val="center"/>
      </w:pPr>
      <w:r>
        <w:t>муниципальную услугу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2.2.1. Муниципальная услуга предоставляется Администрацией города Оренбурга в лице УСП.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2.2.2. Предоставление муниципальной услуги в многофункциональных центрах не осуществляется.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2.3. Результат предоставления 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 xml:space="preserve">2.3.1. Результатом предоставления муниципальной услуги является </w:t>
      </w:r>
      <w:hyperlink w:anchor="P1251">
        <w:r>
          <w:rPr>
            <w:color w:val="0000FF"/>
          </w:rPr>
          <w:t>решение</w:t>
        </w:r>
      </w:hyperlink>
      <w:r>
        <w:t xml:space="preserve"> о предоставлении муниципальной услуги по форме согласно приложению N 1 к настоящему Административному регламенту либо </w:t>
      </w:r>
      <w:hyperlink w:anchor="P1281">
        <w:r>
          <w:rPr>
            <w:color w:val="0000FF"/>
          </w:rPr>
          <w:t>решение</w:t>
        </w:r>
      </w:hyperlink>
      <w:r>
        <w:t xml:space="preserve"> об отказе в предоставлении муниципальной услуги по форме согласно приложению N 2 к настоящему Административному регламенту.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2.3.2. Результат предоставления муниципальной услуги может быть получен заявителем одним из следующих способов по выбору заявителя: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1) посредством почтового отправления на адрес заявителя, указанный в заявлении на бумажном носителе;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при личном обращении в УСП на бумажном носителе;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3) в личном кабинете заявителя в ЕПГУ в форме электронного документа (при наличии технической возможности);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4) путем направления на адрес электронной почты заявителя в форме электронного документа (при наличии технической возможности).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2.3.3. Фиксирование факта получения заявителем результата предоставления муниципальной услуги осуществляется в личном кабинете ЕПГУ.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2.4. Срок предоставления 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2.4.1. Максимальный срок предоставления муниципальной услуги составляет 30 рабочих дней: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со дня регистрации УСП заявления с приложением полного пакета документов согласно перечню, указанному в </w:t>
      </w:r>
      <w:hyperlink w:anchor="P952">
        <w:r>
          <w:rPr>
            <w:color w:val="0000FF"/>
          </w:rPr>
          <w:t>подразделе 3.3</w:t>
        </w:r>
      </w:hyperlink>
      <w:r>
        <w:t xml:space="preserve"> настоящего Административного регламента, в том числе документов, обязанность по представлению которых возложена на заявителя;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в случае направления заявления и полного пакета документов посредством почтового отправления.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В случае подачи документов через ЕПГУ срок предоставления исчисляется со дня регистрации заявления и документов в ЕПГУ и составляет 30 рабочих дней.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2.5. Правовые основания для предоставления</w:t>
      </w:r>
    </w:p>
    <w:p w:rsidR="00E74629" w:rsidRDefault="00E74629">
      <w:pPr>
        <w:pStyle w:val="ConsPlusTitle"/>
        <w:jc w:val="center"/>
      </w:pPr>
      <w:r>
        <w:t>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bookmarkStart w:id="27" w:name="P840"/>
      <w:bookmarkEnd w:id="27"/>
      <w:r>
        <w:t>2.5.1.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информации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Интернет-портале города Оренбурга в разделе "Муниципальные услуги", в Федеральной государственной информационной системе "Федеральный реестр государственных и муниципальных услуг (функций)" и на ЕПГУ.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УСП обеспечивает размещение и актуализацию перечня нормативных правовых актов и информации, указанной в </w:t>
      </w:r>
      <w:hyperlink w:anchor="P840">
        <w:r>
          <w:rPr>
            <w:color w:val="0000FF"/>
          </w:rPr>
          <w:t>абзаце первом</w:t>
        </w:r>
      </w:hyperlink>
      <w:r>
        <w:t xml:space="preserve"> настоящего пункта, на Интернет-портале города Оренбурга в разделе "Муниципальные услуги" (</w:t>
      </w:r>
      <w:hyperlink r:id="rId54">
        <w:r>
          <w:rPr>
            <w:color w:val="0000FF"/>
          </w:rPr>
          <w:t>https://orenburg.ru/</w:t>
        </w:r>
      </w:hyperlink>
      <w:r>
        <w:t>) (далее - Интернет-портал) и ЕПГУ.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2.6. Исчерпывающий перечень документов,</w:t>
      </w:r>
    </w:p>
    <w:p w:rsidR="00E74629" w:rsidRDefault="00E74629">
      <w:pPr>
        <w:pStyle w:val="ConsPlusTitle"/>
        <w:jc w:val="center"/>
      </w:pPr>
      <w:r>
        <w:t>необходимых для предоставления 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 xml:space="preserve">2.6.1. Сведения об исчерпывающем перечне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установлены в </w:t>
      </w:r>
      <w:hyperlink w:anchor="P952">
        <w:r>
          <w:rPr>
            <w:color w:val="0000FF"/>
          </w:rPr>
          <w:t>подразделе 3.3</w:t>
        </w:r>
      </w:hyperlink>
      <w:r>
        <w:t xml:space="preserve"> настоящего Административного регламента.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2.6.2. Способы подачи запроса о предоставлении муниципальной услуги приводятся в </w:t>
      </w:r>
      <w:hyperlink w:anchor="P952">
        <w:r>
          <w:rPr>
            <w:color w:val="0000FF"/>
          </w:rPr>
          <w:t>подразделе 3.3</w:t>
        </w:r>
      </w:hyperlink>
      <w:r>
        <w:t xml:space="preserve"> настоящего Административного регламента.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2.7. Исчерпывающий перечень оснований для отказа в приеме</w:t>
      </w:r>
    </w:p>
    <w:p w:rsidR="00E74629" w:rsidRDefault="00E74629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E74629" w:rsidRDefault="00E74629">
      <w:pPr>
        <w:pStyle w:val="ConsPlusTitle"/>
        <w:jc w:val="center"/>
      </w:pPr>
      <w:r>
        <w:t>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 xml:space="preserve">2.7.1. Сведения об исчерпывающем перечне оснований для отказа в приеме документов, необходимых для предоставления муниципальной услуги, указаны в </w:t>
      </w:r>
      <w:hyperlink w:anchor="P952">
        <w:r>
          <w:rPr>
            <w:color w:val="0000FF"/>
          </w:rPr>
          <w:t>подразделе 3.3</w:t>
        </w:r>
      </w:hyperlink>
      <w:r>
        <w:t xml:space="preserve"> настоящего Административного регламента.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2.8. Исчерпывающий перечень оснований для приостановления</w:t>
      </w:r>
    </w:p>
    <w:p w:rsidR="00E74629" w:rsidRDefault="00E74629">
      <w:pPr>
        <w:pStyle w:val="ConsPlusTitle"/>
        <w:jc w:val="center"/>
      </w:pPr>
      <w:r>
        <w:t>предоставления муниципальной услуги или отказа</w:t>
      </w:r>
    </w:p>
    <w:p w:rsidR="00E74629" w:rsidRDefault="00E74629">
      <w:pPr>
        <w:pStyle w:val="ConsPlusTitle"/>
        <w:jc w:val="center"/>
      </w:pPr>
      <w:r>
        <w:lastRenderedPageBreak/>
        <w:t>в предоставлении 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 xml:space="preserve">2.8.1. Сведения об исчерпывающем перечне оснований для приостановления предоставления муниципальной услуги указаны в </w:t>
      </w:r>
      <w:hyperlink w:anchor="P952">
        <w:r>
          <w:rPr>
            <w:color w:val="0000FF"/>
          </w:rPr>
          <w:t>подразделе 3.3</w:t>
        </w:r>
      </w:hyperlink>
      <w:r>
        <w:t xml:space="preserve"> настоящего Административного регламента.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2.8.2. Сведения об исчерпывающем перечне оснований для отказа в предоставлении муниципальной услуги указаны в </w:t>
      </w:r>
      <w:hyperlink w:anchor="P952">
        <w:r>
          <w:rPr>
            <w:color w:val="0000FF"/>
          </w:rPr>
          <w:t>подразделе 3.3</w:t>
        </w:r>
      </w:hyperlink>
      <w:r>
        <w:t xml:space="preserve"> настоящего Административного регламента.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2.9. Размер платы, взимаемой с заявителя при предоставлении</w:t>
      </w:r>
    </w:p>
    <w:p w:rsidR="00E74629" w:rsidRDefault="00E74629">
      <w:pPr>
        <w:pStyle w:val="ConsPlusTitle"/>
        <w:jc w:val="center"/>
      </w:pPr>
      <w:r>
        <w:t>муниципальной услуги, и способы ее взимания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2.9.1. Муниципальная услуга предоставляется без взимания платы.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2.10. Максимальный срок ожидания в очереди при подаче</w:t>
      </w:r>
    </w:p>
    <w:p w:rsidR="00E74629" w:rsidRDefault="00E74629">
      <w:pPr>
        <w:pStyle w:val="ConsPlusTitle"/>
        <w:jc w:val="center"/>
      </w:pPr>
      <w:r>
        <w:t>заявителем запроса о предоставлении муниципальной услуги</w:t>
      </w:r>
    </w:p>
    <w:p w:rsidR="00E74629" w:rsidRDefault="00E74629">
      <w:pPr>
        <w:pStyle w:val="ConsPlusTitle"/>
        <w:jc w:val="center"/>
      </w:pPr>
      <w:r>
        <w:t>и при получении результата предоставления</w:t>
      </w:r>
    </w:p>
    <w:p w:rsidR="00E74629" w:rsidRDefault="00E74629">
      <w:pPr>
        <w:pStyle w:val="ConsPlusTitle"/>
        <w:jc w:val="center"/>
      </w:pPr>
      <w:r>
        <w:t>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2.10.1.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2.11. Срок регистрации запроса заявителя о предоставлении</w:t>
      </w:r>
    </w:p>
    <w:p w:rsidR="00E74629" w:rsidRDefault="00E74629">
      <w:pPr>
        <w:pStyle w:val="ConsPlusTitle"/>
        <w:jc w:val="center"/>
      </w:pPr>
      <w:r>
        <w:t>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2.11.1. Заявление и документы, необходимые для предоставления муниципальной услуги, регистрируются в день поступления в УСП.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2.11.2. Заявление, направленное посредством ЕПГУ, регистрируется должностным лицом в государственной информационной системе, обеспечивающей возможность предоставления муниципальной услуги в электронной форме. Должностное лицо не позднее следующего рабочего дня со дня получения заявления формирует и направляет заявителю электронное уведомление о регистрации его заявления. В случае поступления вышеуказанного заявления после окончания рабочего (служебного) дня, а также в выходные или праздничные дни регистрация осуществляется в первый рабочий (служебный) день, следующий за выходным или праздничным днем.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2.12. Требования к помещениям, в которых предоставляются</w:t>
      </w:r>
    </w:p>
    <w:p w:rsidR="00E74629" w:rsidRDefault="00E74629">
      <w:pPr>
        <w:pStyle w:val="ConsPlusTitle"/>
        <w:jc w:val="center"/>
      </w:pPr>
      <w:r>
        <w:t>муниципальные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2.12.1.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Интернет-портале города Оренбурга, а также на ЕПГУ.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2.13. Показатели доступности и качества</w:t>
      </w:r>
    </w:p>
    <w:p w:rsidR="00E74629" w:rsidRDefault="00E74629">
      <w:pPr>
        <w:pStyle w:val="ConsPlusTitle"/>
        <w:jc w:val="center"/>
      </w:pPr>
      <w:r>
        <w:t>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 xml:space="preserve">2.13.1. Перечень показателей качества и доступности муниципальной услуги, в том числе информация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</w:t>
      </w:r>
      <w:r>
        <w:lastRenderedPageBreak/>
        <w:t>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размещена на официальном Интернет-портале города Оренбурга и ЕПГУ.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2.14. Иные требования к предоставлению муниципальной услуги,</w:t>
      </w:r>
    </w:p>
    <w:p w:rsidR="00E74629" w:rsidRDefault="00E74629">
      <w:pPr>
        <w:pStyle w:val="ConsPlusTitle"/>
        <w:jc w:val="center"/>
      </w:pPr>
      <w:r>
        <w:t>в том числе учитывающие особенности предоставления</w:t>
      </w:r>
    </w:p>
    <w:p w:rsidR="00E74629" w:rsidRDefault="00E74629">
      <w:pPr>
        <w:pStyle w:val="ConsPlusTitle"/>
        <w:jc w:val="center"/>
      </w:pPr>
      <w:r>
        <w:t>муниципальных услуг в многофункциональных центрах</w:t>
      </w:r>
    </w:p>
    <w:p w:rsidR="00E74629" w:rsidRDefault="00E74629">
      <w:pPr>
        <w:pStyle w:val="ConsPlusTitle"/>
        <w:jc w:val="center"/>
      </w:pPr>
      <w:r>
        <w:t>и особенности предоставления муниципальных услуг</w:t>
      </w:r>
    </w:p>
    <w:p w:rsidR="00E74629" w:rsidRDefault="00E74629">
      <w:pPr>
        <w:pStyle w:val="ConsPlusTitle"/>
        <w:jc w:val="center"/>
      </w:pPr>
      <w:r>
        <w:t>в электронной форме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2.14.1.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Плата за предоставление услуг, необходимых и обязательных для предоставления муниципальной услуги, отсутствует.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2.14.2. Информационная система, которая используется для предоставления муниципальной услуги: информационная система ЕПГУ (при наличии технической возможности).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2.14.3. Предоставление муниципальной услуги в электронной форме через ЕПГУ, в том числе в рамках предоставления электронного взаимодействия между государственными органами, органами местного самоуправления, организациями и заявителем. В целях предоставления муниципальных услуг в электронной форме могут использоваться средства информационно-телекоммуникационных технологий, в том числе ЕПГУ.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2.14.4. Предоставление муниципальной услуги в электронной форме после однократного обращения заявителя с соответствующим запросом через ЕПГУ.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2.14.5. При реализации функций УСП не вправе требовать с заявителя представления документов, информации или действий,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 в электронной форме; представления документов и информации, которые находятся в распоряжении уполномоченных органов, предоставляющих муниципальную услугу; осуществления согласования, а также иных действий, необходимых для получения муниципальной услуги и связанных с обращением в иные органы; иных действий, предусмотренных </w:t>
      </w:r>
      <w:hyperlink r:id="rId55">
        <w:r>
          <w:rPr>
            <w:color w:val="0000FF"/>
          </w:rPr>
          <w:t>частью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от 27.07.2010 N 210-ФЗ).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2.14.6. При предоставлении муниципальной услуги в электронной форме осуществляются: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1) предоставление информации заявителю и обеспечение доступа заявителя к сведениям о муниципальной услуге;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подача заявителем заявления и документов, необходимых для предоставления муниципальной услуги, и прием заявления и документов с использованием ЕПГУ;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3) заявитель вправе использовать простую электронную подпись в соответствии с </w:t>
      </w:r>
      <w:hyperlink r:id="rId56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</w:t>
      </w:r>
      <w:r>
        <w:lastRenderedPageBreak/>
        <w:t>муниципальных услуг".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2.14.7. Электронные документы представляются в следующих форматах: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xml - для формализованных документов;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doc, docx, odt - для документов с текстовым содержанием, не включающих формулы (за исключением документов, указанных в </w:t>
      </w:r>
      <w:hyperlink w:anchor="P909">
        <w:r>
          <w:rPr>
            <w:color w:val="0000FF"/>
          </w:rPr>
          <w:t>абзаце четвертом</w:t>
        </w:r>
      </w:hyperlink>
      <w:r>
        <w:t xml:space="preserve"> настоящего пункта);</w:t>
      </w:r>
    </w:p>
    <w:p w:rsidR="00E74629" w:rsidRDefault="00E74629">
      <w:pPr>
        <w:pStyle w:val="ConsPlusNormal"/>
        <w:spacing w:before="220"/>
        <w:ind w:firstLine="540"/>
        <w:jc w:val="both"/>
      </w:pPr>
      <w:bookmarkStart w:id="28" w:name="P909"/>
      <w:bookmarkEnd w:id="28"/>
      <w:r>
        <w:t>xls, xlsx, ods - для документов, содержащих расчеты;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pdf, jpg, jpeg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909">
        <w:r>
          <w:rPr>
            <w:color w:val="0000FF"/>
          </w:rPr>
          <w:t>абзаце четвертом</w:t>
        </w:r>
      </w:hyperlink>
      <w:r>
        <w:t xml:space="preserve"> настоящего пункта), а также документов с графическим содержанием.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"черно-белый" (при отсутствии в документе графических изображений и (или) цветного текста);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"оттенки серого" (при наличии в документе графических изображений, отличных от цветного графического изображения);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Электронные документы должны обеспечивать: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возможность идентифицировать документ и количество листов в документе;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для документов, содержащих структурированные по частям, главам, разделам (подразделам), данные и закладки, обеспечивающие переходы по оглавлению и (или) к содержащимся в тексте рисункам и таблицам.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Документы, подлежащие представлению в форматах xls, xlsx или ods, формируются в виде отдельного электронного документа.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1"/>
      </w:pPr>
      <w:r>
        <w:t>Раздел 3. СОСТАВ, ПОСЛЕДОВАТЕЛЬНОСТЬ И СРОКИ ВЫПОЛНЕНИЯ</w:t>
      </w:r>
    </w:p>
    <w:p w:rsidR="00E74629" w:rsidRDefault="00E74629">
      <w:pPr>
        <w:pStyle w:val="ConsPlusTitle"/>
        <w:jc w:val="center"/>
      </w:pPr>
      <w:r>
        <w:t>АДМИНИСТРАТИВНЫХ ПРОЦЕДУР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3.1. Перечень вариантов предоставления</w:t>
      </w:r>
    </w:p>
    <w:p w:rsidR="00E74629" w:rsidRDefault="00E74629">
      <w:pPr>
        <w:pStyle w:val="ConsPlusTitle"/>
        <w:jc w:val="center"/>
      </w:pPr>
      <w:r>
        <w:t>муниципальной услуги, включающий в том числе варианты</w:t>
      </w:r>
    </w:p>
    <w:p w:rsidR="00E74629" w:rsidRDefault="00E74629">
      <w:pPr>
        <w:pStyle w:val="ConsPlusTitle"/>
        <w:jc w:val="center"/>
      </w:pPr>
      <w:r>
        <w:t>предоставления муниципальной услуги, необходимые</w:t>
      </w:r>
    </w:p>
    <w:p w:rsidR="00E74629" w:rsidRDefault="00E74629">
      <w:pPr>
        <w:pStyle w:val="ConsPlusTitle"/>
        <w:jc w:val="center"/>
      </w:pPr>
      <w:r>
        <w:t>для исправления допущенных опечаток и (или) ошибок</w:t>
      </w:r>
    </w:p>
    <w:p w:rsidR="00E74629" w:rsidRDefault="00E74629">
      <w:pPr>
        <w:pStyle w:val="ConsPlusTitle"/>
        <w:jc w:val="center"/>
      </w:pPr>
      <w:r>
        <w:t>в выданных в результате предоставления</w:t>
      </w:r>
    </w:p>
    <w:p w:rsidR="00E74629" w:rsidRDefault="00E74629">
      <w:pPr>
        <w:pStyle w:val="ConsPlusTitle"/>
        <w:jc w:val="center"/>
      </w:pPr>
      <w:r>
        <w:t>муниципальной услуги документах и созданных реестровых</w:t>
      </w:r>
    </w:p>
    <w:p w:rsidR="00E74629" w:rsidRDefault="00E74629">
      <w:pPr>
        <w:pStyle w:val="ConsPlusTitle"/>
        <w:jc w:val="center"/>
      </w:pPr>
      <w:r>
        <w:t>записях и для выдачи дубликата документа, выданного</w:t>
      </w:r>
    </w:p>
    <w:p w:rsidR="00E74629" w:rsidRDefault="00E74629">
      <w:pPr>
        <w:pStyle w:val="ConsPlusTitle"/>
        <w:jc w:val="center"/>
      </w:pPr>
      <w:r>
        <w:lastRenderedPageBreak/>
        <w:t>по результатам предоставления муниципальной услуги</w:t>
      </w:r>
    </w:p>
    <w:p w:rsidR="00E74629" w:rsidRDefault="00E74629">
      <w:pPr>
        <w:pStyle w:val="ConsPlusTitle"/>
        <w:jc w:val="center"/>
      </w:pPr>
      <w:r>
        <w:t>(при необходимости), а также порядок оставления запроса</w:t>
      </w:r>
    </w:p>
    <w:p w:rsidR="00E74629" w:rsidRDefault="00E74629">
      <w:pPr>
        <w:pStyle w:val="ConsPlusTitle"/>
        <w:jc w:val="center"/>
      </w:pPr>
      <w:r>
        <w:t>заявителя о предоставлении муниципальной услуги</w:t>
      </w:r>
    </w:p>
    <w:p w:rsidR="00E74629" w:rsidRDefault="00E74629">
      <w:pPr>
        <w:pStyle w:val="ConsPlusTitle"/>
        <w:jc w:val="center"/>
      </w:pPr>
      <w:r>
        <w:t>без рассмотрения (при необходимости)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bookmarkStart w:id="29" w:name="P937"/>
      <w:bookmarkEnd w:id="29"/>
      <w:r>
        <w:t>3.1.1. Муниципальная услуга предоставляется в соответствии со следующими вариантами: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1) назначение адресной компенсации;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выплата адресной компенсации;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3) исправление допущенных опечаток и (или) ошибок в выданных в результате предоставления муниципальной услуги документах.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3.1.2. Выдача дубликата документа при предоставлении муниципальной услуги не предусмотрена.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3.1.3. Порядок оставления заявления о предоставлении муниципальной услуги без рассмотрения не предусмотрен.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3.2. Профилирование заявителя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3.2.1.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3.2.2. По результатам получения ответов от заявителя на вопрос, указанный в </w:t>
      </w:r>
      <w:hyperlink w:anchor="P1406">
        <w:r>
          <w:rPr>
            <w:color w:val="0000FF"/>
          </w:rPr>
          <w:t>приложении N 5</w:t>
        </w:r>
      </w:hyperlink>
      <w:r>
        <w:t xml:space="preserve"> к настоящему Административному регламенту, определяются </w:t>
      </w:r>
      <w:hyperlink w:anchor="P1432">
        <w:r>
          <w:rPr>
            <w:color w:val="0000FF"/>
          </w:rPr>
          <w:t>комбинации</w:t>
        </w:r>
      </w:hyperlink>
      <w:r>
        <w:t xml:space="preserve"> признаков заявителей, каждая из которых соответствует одному варианту, указанному в </w:t>
      </w:r>
      <w:hyperlink w:anchor="P937">
        <w:r>
          <w:rPr>
            <w:color w:val="0000FF"/>
          </w:rPr>
          <w:t>подпункте 3.1.1</w:t>
        </w:r>
      </w:hyperlink>
      <w:r>
        <w:t xml:space="preserve"> настоящего Административного регламента.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3.2.3. Профилирование осуществляется должностным лицом УСП, ответственным за предоставление муниципальной услуги.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3.2.4. При обращении заявителя путем направления почтового отправления профилирование не осуществляется.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3.2.5. </w:t>
      </w:r>
      <w:hyperlink w:anchor="P1414">
        <w:r>
          <w:rPr>
            <w:color w:val="0000FF"/>
          </w:rPr>
          <w:t>Перечень</w:t>
        </w:r>
      </w:hyperlink>
      <w:r>
        <w:t xml:space="preserve"> общих признаков, по которым объединяются категории заявителей, а также </w:t>
      </w:r>
      <w:hyperlink w:anchor="P1432">
        <w:r>
          <w:rPr>
            <w:color w:val="0000FF"/>
          </w:rPr>
          <w:t>комбинации</w:t>
        </w:r>
      </w:hyperlink>
      <w:r>
        <w:t xml:space="preserve"> признаков заявителей приведены в приложении N 5 к настоящему Административному регламенту.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bookmarkStart w:id="30" w:name="P952"/>
      <w:bookmarkEnd w:id="30"/>
      <w:r>
        <w:t>3.3. Описание вариантов предоставления 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3"/>
      </w:pPr>
      <w:bookmarkStart w:id="31" w:name="P954"/>
      <w:bookmarkEnd w:id="31"/>
      <w:r>
        <w:t>Вариант 1. Назначение адресной компенсации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3.3.1. Адресная компенсация назначается с месяца обращения.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Максимальный срок предоставления варианта муниципальной услуги составляет 15 рабочих дней со дня регистрации заявления.</w:t>
      </w:r>
    </w:p>
    <w:p w:rsidR="00E74629" w:rsidRDefault="00E74629">
      <w:pPr>
        <w:pStyle w:val="ConsPlusNormal"/>
        <w:spacing w:before="220"/>
        <w:ind w:firstLine="540"/>
        <w:jc w:val="both"/>
      </w:pPr>
      <w:bookmarkStart w:id="32" w:name="P958"/>
      <w:bookmarkEnd w:id="32"/>
      <w:r>
        <w:t xml:space="preserve">3.3.2. Результатом предоставления муниципальной услуги является </w:t>
      </w:r>
      <w:hyperlink w:anchor="P1251">
        <w:r>
          <w:rPr>
            <w:color w:val="0000FF"/>
          </w:rPr>
          <w:t>решение</w:t>
        </w:r>
      </w:hyperlink>
      <w:r>
        <w:t xml:space="preserve"> о предоставлении муниципальной услуги по форме согласно приложению N 1 к настоящему Административному регламенту либо </w:t>
      </w:r>
      <w:hyperlink w:anchor="P1281">
        <w:r>
          <w:rPr>
            <w:color w:val="0000FF"/>
          </w:rPr>
          <w:t>решение</w:t>
        </w:r>
      </w:hyperlink>
      <w:r>
        <w:t xml:space="preserve"> об отказе в предоставлении муниципальной услуги по форме согласно приложению N 2 к настоящему Административному регламенту.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3.3.3. Административные процедуры, осуществляемые при предоставлении муниципальной </w:t>
      </w:r>
      <w:r>
        <w:lastRenderedPageBreak/>
        <w:t>услуги в соответствии с настоящим вариантом: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1) прием заявления и документов, необходимых для предоставления муниципальной услуги;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межведомственное информационное взаимодействие;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3) принятие решения о предоставлении (об отказе в предоставлении) муниципальной услуги;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4) предоставление результата муниципальной услуги.</w:t>
      </w:r>
    </w:p>
    <w:p w:rsidR="00E74629" w:rsidRDefault="00E74629">
      <w:pPr>
        <w:pStyle w:val="ConsPlusNormal"/>
        <w:spacing w:before="220"/>
        <w:ind w:firstLine="540"/>
        <w:jc w:val="both"/>
      </w:pPr>
      <w:hyperlink w:anchor="P1395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представлена в приложении N 4 к настоящему Административному регламенту.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t>Прием заявления и документов, необходимых для предоставления</w:t>
      </w:r>
    </w:p>
    <w:p w:rsidR="00E74629" w:rsidRDefault="00E74629">
      <w:pPr>
        <w:pStyle w:val="ConsPlusTitle"/>
        <w:jc w:val="center"/>
      </w:pPr>
      <w:r>
        <w:t>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 xml:space="preserve">3.3.4. Заявитель вправе представить </w:t>
      </w:r>
      <w:hyperlink w:anchor="P1323">
        <w:r>
          <w:rPr>
            <w:color w:val="0000FF"/>
          </w:rPr>
          <w:t>заявление</w:t>
        </w:r>
      </w:hyperlink>
      <w:r>
        <w:t xml:space="preserve"> по форме, установленной в приложении N 3 к настоящему Административному регламенту, и документы в УСП одним из способов: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1) путем личного обращения в УСП;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посредством почтового отправления с уведомлением о вручении;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3) с использованием ЕПГУ (при наличии технической возможности).</w:t>
      </w:r>
    </w:p>
    <w:p w:rsidR="00E74629" w:rsidRDefault="00E74629">
      <w:pPr>
        <w:pStyle w:val="ConsPlusNormal"/>
        <w:spacing w:before="220"/>
        <w:ind w:firstLine="540"/>
        <w:jc w:val="both"/>
      </w:pPr>
      <w:bookmarkStart w:id="33" w:name="P973"/>
      <w:bookmarkEnd w:id="33"/>
      <w:r>
        <w:t>3.3.5.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1) </w:t>
      </w:r>
      <w:hyperlink w:anchor="P1323">
        <w:r>
          <w:rPr>
            <w:color w:val="0000FF"/>
          </w:rPr>
          <w:t>заявление</w:t>
        </w:r>
      </w:hyperlink>
      <w:r>
        <w:t xml:space="preserve"> по форме согласно приложению N 3 к настоящему Административному регламенту.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В случае направления заявления посредством ЕПГУ формирование заявления осуществляется по форме, представленной на ЕПГУ, и отдельно заявителем не представляется;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паспорт гражданина Российской Федерации и его копия (не требуется в случае, если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 (далее - ЕСИА), при условии совпадения сведений о физическом лице в ЕСИА);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3) документ о награждении муниципальной наградой и его копия;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4) реквизиты расчетного счета, открытого в кредитной организации на имя заявителя.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Документы, представляемые заявителем, должны соответствовать требованиям, установленным законодательством Российской Федерации к таким документам. Документы, составляемые заявителем, должны соответствовать следующим требованиям: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1) разборчивое написание текста документа шариковой ручкой или при помощи средств электронно-вычислительной техники;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указание фамилии, имени, отчества заявителя, его места жительства (места нахождения), телефона без сокращений;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3) отсутствие в документах неоговоренных исправлений.</w:t>
      </w:r>
    </w:p>
    <w:p w:rsidR="00E74629" w:rsidRDefault="00E74629">
      <w:pPr>
        <w:pStyle w:val="ConsPlusNormal"/>
        <w:spacing w:before="220"/>
        <w:ind w:firstLine="540"/>
        <w:jc w:val="both"/>
      </w:pPr>
      <w:bookmarkStart w:id="34" w:name="P983"/>
      <w:bookmarkEnd w:id="34"/>
      <w:r>
        <w:t xml:space="preserve">3.3.6.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lastRenderedPageBreak/>
        <w:t>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1) сведения о месте жительства заявителя на территории муниципального образования "город Оренбург";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страховой номер индивидуального лицевого счета гражданина в системе обязательного пенсионного страхования (СНИЛС) и его копия.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3.3.7. Способами установления личности заявителя являются: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предъявление документа, удостоверяющего личность (при подаче заявления в УСП);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при подаче заявления посредством ЕПГУ личность заявителя устанавливается при его авторизации в ЕСИА;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при получении заявления и документов посредством почтовой связи - собственноручная подпись заявителя.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3.3.8. Основания для принятия решения об отказе в приеме заявления и документов, необходимых для предоставления муниципальной услуги: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некорректное заполнение обязательных полей в форме заявления о предоставлении муниципальной услуги, в том числе на ЕПГУ (недостоверное, неправильное либо неполное заполнение);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несоблюдение установленных </w:t>
      </w:r>
      <w:hyperlink r:id="rId57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действительности усиленной квалифицированной электронной подписи.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Срок регистрации заявления и документов, необходимых для предоставления муниципальной услуги, не превышает 1 рабочий день.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Заявление и документы, необходимые для предоставления муниципальной услуги, не могут быть приняты УСП по выбору заявителя независимо от его места жительства или места пребывания.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t>Межведомственное информационное взаимодействие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3.3.9. Для предоставления муниципальной услуги необходимо направление следующих межведомственных информационных запросов: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lastRenderedPageBreak/>
        <w:t>1) межведомственный запрос "Предоставление регистрации по месту жительства", направляемый в Министерство внутренних дел Российской Федерации;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межведомственный запрос "Предоставление страхового номера индивидуального лицевого счета (СНИЛС) застрахованного лица с учетом дополнительных сведений о месте рождения, документе, удостоверяющем личность", направляемый в Социальный фонд России.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Основанием для направления запросов является обращение заявителя за предоставлением услуги. Запросы направляются в течение 1 рабочего дня со дня регистрации заявления в УСП.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Срок, в течение которого результат запроса должен поступить в УСП, не превышает 5 рабочих дней.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Непредставление (несвоевременное представление) государственными органами власти, органами местного самоуправления, организациями, находящимися в их распоряжении, документов и информации не может являться основанием для отказа в предоставлении муниципальной услуги.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3.3.10.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t>Приостановление предоставления 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3.3.11. Основанием для приостановления предоставления муниципальной услуги является поступление в УСП сведений об изменении места жительства заявителя.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Предоставление муниципальной услуги приостанавливается УСП с месяца, следующего за месяцем поступления сведений об изменении места жительства, до выяснения обстоятельств его изменения.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После установления места жительства выплата адресной компенсации возобновляется с месяца приостановления либо прекращается.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В случае смерти заявителя выплата адресной компенсации прекращается с месяца, следующего за месяцем смерти.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t>Принятие решения о предоставлении (об отказе</w:t>
      </w:r>
    </w:p>
    <w:p w:rsidR="00E74629" w:rsidRDefault="00E74629">
      <w:pPr>
        <w:pStyle w:val="ConsPlusTitle"/>
        <w:jc w:val="center"/>
      </w:pPr>
      <w:r>
        <w:t>в предоставлении) 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 xml:space="preserve">3.3.12. Основанием для начала административной процедуры является наличие заявления от заявителя и полного комплекта документов, указанного в </w:t>
      </w:r>
      <w:hyperlink w:anchor="P973">
        <w:r>
          <w:rPr>
            <w:color w:val="0000FF"/>
          </w:rPr>
          <w:t>пунктах 3.3.5</w:t>
        </w:r>
      </w:hyperlink>
      <w:r>
        <w:t xml:space="preserve"> - </w:t>
      </w:r>
      <w:hyperlink w:anchor="P983">
        <w:r>
          <w:rPr>
            <w:color w:val="0000FF"/>
          </w:rPr>
          <w:t>3.3.6</w:t>
        </w:r>
      </w:hyperlink>
      <w:r>
        <w:t xml:space="preserve"> настоящего Административного регламента, на основании которых выносится одно из решений, предусмотренных </w:t>
      </w:r>
      <w:hyperlink w:anchor="P958">
        <w:r>
          <w:rPr>
            <w:color w:val="0000FF"/>
          </w:rPr>
          <w:t>подпунктом 3.3.2</w:t>
        </w:r>
      </w:hyperlink>
      <w:r>
        <w:t xml:space="preserve"> настоящего Административного регламента.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3.3.13. Основанием для отказа в предоставлении муниципальной услуги и прекращения исполнения муниципальной услуги является наличие оснований: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1) утрата права на получение адресной компенсации;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отсутствие сведений, подтверждающих место жительства заявителя на территории муниципального образования "город Оренбург";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lastRenderedPageBreak/>
        <w:t>3) представление заявителем неполных, недостоверных и/или заведомо ложных сведений;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4) смерть заявителя.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3.3.14. Срок принятия решения о предоставлении (об отказе в предоставлении) муниципальной услуги составляет не более 10 рабочих дней со дня регистрации заявления.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t>Предоставление результата 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3.3.15. Результат муниципальной услуги может быть предоставлен заявителю одним из следующих способов: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1) путем направления почтового отправления на бумажном носителе;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в УСП;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3) в личном кабинете заявителя на ЕПГУ в форме электронного документа.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3.3.16.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3.3.17. Результат предоставления муниципальной услуги не может быть предоставлен заявителю УСП, МФЦ по выбору заявителя независимо от его места жительства или места пребывания.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t>Получение дополнительных сведений от заявителя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3.3.18. В период предоставления муниципальной услуги заявитель в течение 10 рабочих дней уведомляет УСП о наступлении следующих обстоятельств: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об изменении места жительства вне пределов муниципального образования "город Оренбург";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об изменении реквизитов счета, открытого в кредитной организации.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Необходимость приостановления предоставления муниципальной услуги в период получения дополнительных сведений отсутствует.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t>Оценка сведений о заявителе и (или) объектах, принадлежащих</w:t>
      </w:r>
    </w:p>
    <w:p w:rsidR="00E74629" w:rsidRDefault="00E74629">
      <w:pPr>
        <w:pStyle w:val="ConsPlusTitle"/>
        <w:jc w:val="center"/>
      </w:pPr>
      <w:r>
        <w:t>заявителю, и (или) иных объектах, а также знаний (навыков)</w:t>
      </w:r>
    </w:p>
    <w:p w:rsidR="00E74629" w:rsidRDefault="00E74629">
      <w:pPr>
        <w:pStyle w:val="ConsPlusTitle"/>
        <w:jc w:val="center"/>
      </w:pPr>
      <w:r>
        <w:t>заявителя на предмет их соответствия требованиям</w:t>
      </w:r>
    </w:p>
    <w:p w:rsidR="00E74629" w:rsidRDefault="00E74629">
      <w:pPr>
        <w:pStyle w:val="ConsPlusTitle"/>
        <w:jc w:val="center"/>
      </w:pPr>
      <w:r>
        <w:t>законодательства Российской Федерации (за исключением</w:t>
      </w:r>
    </w:p>
    <w:p w:rsidR="00E74629" w:rsidRDefault="00E74629">
      <w:pPr>
        <w:pStyle w:val="ConsPlusTitle"/>
        <w:jc w:val="center"/>
      </w:pPr>
      <w:r>
        <w:t>требований, которые проверяются в рамках процедуры принятия</w:t>
      </w:r>
    </w:p>
    <w:p w:rsidR="00E74629" w:rsidRDefault="00E74629">
      <w:pPr>
        <w:pStyle w:val="ConsPlusTitle"/>
        <w:jc w:val="center"/>
      </w:pPr>
      <w:r>
        <w:t>решения о предоставлении (отказе в предоставлении)</w:t>
      </w:r>
    </w:p>
    <w:p w:rsidR="00E74629" w:rsidRDefault="00E74629">
      <w:pPr>
        <w:pStyle w:val="ConsPlusTitle"/>
        <w:jc w:val="center"/>
      </w:pPr>
      <w:r>
        <w:t>муниципальной услуги)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3.3.19. При предоставлении муниципальной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t>Осуществляемое после принятия решения о предоставлении</w:t>
      </w:r>
    </w:p>
    <w:p w:rsidR="00E74629" w:rsidRDefault="00E74629">
      <w:pPr>
        <w:pStyle w:val="ConsPlusTitle"/>
        <w:jc w:val="center"/>
      </w:pPr>
      <w:r>
        <w:t>муниципальной услуги распределение в отношении заявителя</w:t>
      </w:r>
    </w:p>
    <w:p w:rsidR="00E74629" w:rsidRDefault="00E74629">
      <w:pPr>
        <w:pStyle w:val="ConsPlusTitle"/>
        <w:jc w:val="center"/>
      </w:pPr>
      <w:r>
        <w:t>ограниченного ресурса (в том числе земельных участков,</w:t>
      </w:r>
    </w:p>
    <w:p w:rsidR="00E74629" w:rsidRDefault="00E74629">
      <w:pPr>
        <w:pStyle w:val="ConsPlusTitle"/>
        <w:jc w:val="center"/>
      </w:pPr>
      <w:r>
        <w:t>радиочастот, квот)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3.3.20. 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не предусмотрено.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3.3.21. Случаи и порядок предоставления муниципальной услуги в упреждающем (проактивном) режиме: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после подписания протокола комиссии по награждению муниципальным знаком "медаль "Материнство", муниципальным знаком "Отцовская Слава" УСП вправе направлять межведомственные запросы, получать на них ответы, после чего уведомлять заявителя о возможности предоставления муниципальной услуги.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3"/>
      </w:pPr>
      <w:bookmarkStart w:id="35" w:name="P1064"/>
      <w:bookmarkEnd w:id="35"/>
      <w:r>
        <w:t>Вариант 2. Выплата адресной компенсации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3.3.22. Максимальный срок предоставления варианта муниципальной услуги составляет 30 рабочих дней со дня регистрации заявления.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3.3.23. Результатом предоставления муниципальной услуги является перечисление денежных средств на расчетный счет заявителя в кредитной организации.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3.3.24.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1) формирование заявки на выплату;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направление документов в кредитные организации для зачисления адресной компенсации.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t>Формирование заявки на выплату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3.3.25. Заявка на выплату формируется УСП ежемесячно до 10 числа (в январе, мае - до 20 числа).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t>Направление документов в кредитные организации</w:t>
      </w:r>
    </w:p>
    <w:p w:rsidR="00E74629" w:rsidRDefault="00E74629">
      <w:pPr>
        <w:pStyle w:val="ConsPlusTitle"/>
        <w:jc w:val="center"/>
      </w:pPr>
      <w:r>
        <w:t>для зачисления адресной компенсации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3.3.26. Направление документов в кредитные организации для зачисления адресной компенсации осуществляется в день поступления денежных средств на счет кредитной организации.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t>Межведомственное информационное взаимодействие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3.3.27. Межведомственное информационное взаимодействие не предусмотрено.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t>Приостановление предоставления 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3.3.28. Основанием для приостановления предоставления муниципальной услуги является поступление в УСП сведений об изменении места жительства заявителя.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Предоставление муниципальной услуги приостанавливается УСП с месяца, следующего за месяцем поступления сведений об изменении места жительства, до выяснения обстоятельств его изменения.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После установления места жительства выплата возобновляется с месяца приостановления </w:t>
      </w:r>
      <w:r>
        <w:lastRenderedPageBreak/>
        <w:t>либо прекращается.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t>Принятие решения о предоставлении (об отказе</w:t>
      </w:r>
    </w:p>
    <w:p w:rsidR="00E74629" w:rsidRDefault="00E74629">
      <w:pPr>
        <w:pStyle w:val="ConsPlusTitle"/>
        <w:jc w:val="center"/>
      </w:pPr>
      <w:r>
        <w:t>в предоставлении) 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3.3.29. Основания для отказа в выплате адресной компенсации: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отсутствие сведений, подтверждающих место жительства на территории муниципального образования "город Оренбург";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изменение заявителем места жительства в случае выезда за пределы муниципального образования "город Оренбург";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представление заявителем неполных, недостоверных и/или заведомо ложных сведений.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Суммы адресной компенсации, излишне выплаченные заявителю вследствие злоупотреблений с его стороны (представление документов с заведомо ложными сведениями, несвоевременное уведомление о причине, влияющей на прекращение выплаты), подлежат возмещению заявителем добровольно, а при возникновении разногласий - в судебном порядке.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t>Предоставление результата 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3.3.30. Предоставление результата муниципальной услуги - зачисление средств на расчетный счет заявителя в кредитной организации.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t>Получение дополнительных сведений от заявителя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3.3.31. В период предоставления муниципальной услуги заявитель в течение 10 рабочих дней уведомляет УСП о наступлении следующих обстоятельств: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об изменении места жительства вне пределов муниципального образования "город Оренбург";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об изменении реквизитов счета, открытого в кредитной организации.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Необходимость приостановления предоставления муниципальной услуги в период получения дополнительных сведений отсутствует.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t>Оценка сведений о заявителе и (или) объектах, принадлежащих</w:t>
      </w:r>
    </w:p>
    <w:p w:rsidR="00E74629" w:rsidRDefault="00E74629">
      <w:pPr>
        <w:pStyle w:val="ConsPlusTitle"/>
        <w:jc w:val="center"/>
      </w:pPr>
      <w:r>
        <w:t>заявителю, и (или) иных объектах, а также знаний (навыков)</w:t>
      </w:r>
    </w:p>
    <w:p w:rsidR="00E74629" w:rsidRDefault="00E74629">
      <w:pPr>
        <w:pStyle w:val="ConsPlusTitle"/>
        <w:jc w:val="center"/>
      </w:pPr>
      <w:r>
        <w:t>заявителя на предмет их соответствия требованиям</w:t>
      </w:r>
    </w:p>
    <w:p w:rsidR="00E74629" w:rsidRDefault="00E74629">
      <w:pPr>
        <w:pStyle w:val="ConsPlusTitle"/>
        <w:jc w:val="center"/>
      </w:pPr>
      <w:r>
        <w:t>законодательства Российской Федерации (за исключением</w:t>
      </w:r>
    </w:p>
    <w:p w:rsidR="00E74629" w:rsidRDefault="00E74629">
      <w:pPr>
        <w:pStyle w:val="ConsPlusTitle"/>
        <w:jc w:val="center"/>
      </w:pPr>
      <w:r>
        <w:t>требований, которые проверяются в рамках процедуры принятия</w:t>
      </w:r>
    </w:p>
    <w:p w:rsidR="00E74629" w:rsidRDefault="00E74629">
      <w:pPr>
        <w:pStyle w:val="ConsPlusTitle"/>
        <w:jc w:val="center"/>
      </w:pPr>
      <w:r>
        <w:t>решения о предоставлении (отказе в предоставлении)</w:t>
      </w:r>
    </w:p>
    <w:p w:rsidR="00E74629" w:rsidRDefault="00E74629">
      <w:pPr>
        <w:pStyle w:val="ConsPlusTitle"/>
        <w:jc w:val="center"/>
      </w:pPr>
      <w:r>
        <w:t>муниципальной услуги)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3.3.32. При предоставлении муниципальной услуги оценка сведений о заявителе,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4"/>
      </w:pPr>
      <w:r>
        <w:t>Осуществляемое после принятия решения о предоставлении</w:t>
      </w:r>
    </w:p>
    <w:p w:rsidR="00E74629" w:rsidRDefault="00E74629">
      <w:pPr>
        <w:pStyle w:val="ConsPlusTitle"/>
        <w:jc w:val="center"/>
      </w:pPr>
      <w:r>
        <w:t>муниципальной услуги распределение в отношении заявителя</w:t>
      </w:r>
    </w:p>
    <w:p w:rsidR="00E74629" w:rsidRDefault="00E74629">
      <w:pPr>
        <w:pStyle w:val="ConsPlusTitle"/>
        <w:jc w:val="center"/>
      </w:pPr>
      <w:r>
        <w:t>ограниченного ресурса (в том числе земельных участков,</w:t>
      </w:r>
    </w:p>
    <w:p w:rsidR="00E74629" w:rsidRDefault="00E74629">
      <w:pPr>
        <w:pStyle w:val="ConsPlusTitle"/>
        <w:jc w:val="center"/>
      </w:pPr>
      <w:r>
        <w:t>радиочастот, квот)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3.3.33. 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не предусмотрено.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3.3.34. Муниципальная услуга в упреждающем (проактивном) режиме не оказывается.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3"/>
      </w:pPr>
      <w:bookmarkStart w:id="36" w:name="P1129"/>
      <w:bookmarkEnd w:id="36"/>
      <w:r>
        <w:t>Вариант 3. Исправление допущенных опечаток и (или) ошибок</w:t>
      </w:r>
    </w:p>
    <w:p w:rsidR="00E74629" w:rsidRDefault="00E74629">
      <w:pPr>
        <w:pStyle w:val="ConsPlusTitle"/>
        <w:jc w:val="center"/>
      </w:pPr>
      <w:r>
        <w:t>в выданных в результате предоставления муниципальной услуги</w:t>
      </w:r>
    </w:p>
    <w:p w:rsidR="00E74629" w:rsidRDefault="00E74629">
      <w:pPr>
        <w:pStyle w:val="ConsPlusTitle"/>
        <w:jc w:val="center"/>
      </w:pPr>
      <w:r>
        <w:t>документах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3.3.35. В случае выявления опечаток и (или) ошибок специалистом УСП в направленных заявителю решениях о предоставлении (об отказе в предоставлении) муниципальной услуги специалист УСП в течение 3 рабочих дней осуществляет исправление и направление заявителю указанных решений.</w:t>
      </w:r>
    </w:p>
    <w:p w:rsidR="00E74629" w:rsidRDefault="00E74629">
      <w:pPr>
        <w:pStyle w:val="ConsPlusNormal"/>
        <w:spacing w:before="220"/>
        <w:ind w:firstLine="540"/>
        <w:jc w:val="both"/>
      </w:pPr>
      <w:bookmarkStart w:id="37" w:name="P1134"/>
      <w:bookmarkEnd w:id="37"/>
      <w:r>
        <w:t>В случае выявления опечаток и (или) ошибок заявителем, допущенных УСП в направленных заявителю решениях о предоставлении (об отказе в предоставлении) муниципальной услуги, заявитель имеет право обратиться с заявлением об исправлении данных опечаток и (или) ошибок.</w:t>
      </w:r>
    </w:p>
    <w:p w:rsidR="00E74629" w:rsidRDefault="00E746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746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629" w:rsidRDefault="00E746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629" w:rsidRDefault="00E746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4629" w:rsidRDefault="00E7462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74629" w:rsidRDefault="00E74629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абз. 2 настоящего пункта, а не абз. 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629" w:rsidRDefault="00E74629">
            <w:pPr>
              <w:pStyle w:val="ConsPlusNormal"/>
            </w:pPr>
          </w:p>
        </w:tc>
      </w:tr>
    </w:tbl>
    <w:p w:rsidR="00E74629" w:rsidRDefault="00E74629">
      <w:pPr>
        <w:pStyle w:val="ConsPlusNormal"/>
        <w:spacing w:before="280"/>
        <w:ind w:firstLine="540"/>
        <w:jc w:val="both"/>
      </w:pPr>
      <w:r>
        <w:t xml:space="preserve">УСП в течение 5 рабочих дней с даты регистрации заявления, указанного в </w:t>
      </w:r>
      <w:hyperlink w:anchor="P1134">
        <w:r>
          <w:rPr>
            <w:color w:val="0000FF"/>
          </w:rPr>
          <w:t>абзаце третьем</w:t>
        </w:r>
      </w:hyperlink>
      <w:r>
        <w:t xml:space="preserve"> настоящего пункта: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рассматривает заявление и проводит проверку указанных в заявлении сведений;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при выявлении допущенных опечаток и (или) ошибок в выданных в результате предоставления муниципальной услуги документах осуществляет исправление и направление заявителю решения о предоставлении ежегодной денежной помощи;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при отсутствии опечаток и (или) ошибок в документах, выданных в результате предоставления муниципальной услуги, письменно информирует заявителя об отсутствии таких опечаток и (или) ошибок.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1"/>
      </w:pPr>
      <w:r>
        <w:t>Раздел 4. ФОРМЫ КОНТРОЛЯ ЗА ИСПОЛНЕНИЕМ</w:t>
      </w:r>
    </w:p>
    <w:p w:rsidR="00E74629" w:rsidRDefault="00E74629">
      <w:pPr>
        <w:pStyle w:val="ConsPlusTitle"/>
        <w:jc w:val="center"/>
      </w:pPr>
      <w:r>
        <w:t>АДМИНИСТРАТИВНОГО РЕГЛАМЕНТА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4.1. Порядок осуществления текущего контроля за соблюдением</w:t>
      </w:r>
    </w:p>
    <w:p w:rsidR="00E74629" w:rsidRDefault="00E74629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E74629" w:rsidRDefault="00E74629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E74629" w:rsidRDefault="00E74629">
      <w:pPr>
        <w:pStyle w:val="ConsPlusTitle"/>
        <w:jc w:val="center"/>
      </w:pPr>
      <w:r>
        <w:t>актов, устанавливающих требования к предоставлению</w:t>
      </w:r>
    </w:p>
    <w:p w:rsidR="00E74629" w:rsidRDefault="00E74629">
      <w:pPr>
        <w:pStyle w:val="ConsPlusTitle"/>
        <w:jc w:val="center"/>
      </w:pPr>
      <w:r>
        <w:t>муниципальной услуги, а также принятием ими решений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4.1.1. Текущий контроль за соблюдением и исполнением ответственными должностными лицами Администрации города Оренбурга, работниками организаций, предоставляющих муниципальные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заместитель Главы города Оренбурга по социальным вопросам или начальник УСП.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4.1.2. Контроль за полнотой и качеством предоставления муниципальной услуги включает в </w:t>
      </w:r>
      <w:r>
        <w:lastRenderedPageBreak/>
        <w:t>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4.2. Порядок и периодичность осуществления плановых</w:t>
      </w:r>
    </w:p>
    <w:p w:rsidR="00E74629" w:rsidRDefault="00E74629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E74629" w:rsidRDefault="00E74629">
      <w:pPr>
        <w:pStyle w:val="ConsPlusTitle"/>
        <w:jc w:val="center"/>
      </w:pPr>
      <w:r>
        <w:t>муниципальной услуги, в том числе порядок и формы контроля</w:t>
      </w:r>
    </w:p>
    <w:p w:rsidR="00E74629" w:rsidRDefault="00E74629">
      <w:pPr>
        <w:pStyle w:val="ConsPlusTitle"/>
        <w:jc w:val="center"/>
      </w:pPr>
      <w:r>
        <w:t>за полнотой и качеством предоставления 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4.2.1. Проверки могут быть плановыми на основании планов работы Администрации города Оренбурга, УСП либо внеплановыми, проводимыми в том числе по жалобе заявителей на несвоевременность, неполноту и низкое качество предоставления муниципальной услуги.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4.2.2. Решение о проведении внеплановой проверки принимает Глава города Оренбурга или уполномоченное им должностное лицо Администрации города Оренбурга.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4.2.3. Для проведения плановых проверок предоставления муниципальной услуги формируется комиссия, в состав которой включаются должностные лица и специалисты Администрации города Оренбурга.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Акт подписывается всеми членами комиссии.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4.3. Ответственность должностных лиц органа,</w:t>
      </w:r>
    </w:p>
    <w:p w:rsidR="00E74629" w:rsidRDefault="00E74629">
      <w:pPr>
        <w:pStyle w:val="ConsPlusTitle"/>
        <w:jc w:val="center"/>
      </w:pPr>
      <w:r>
        <w:t>предоставляющего муниципальную услугу, за решения</w:t>
      </w:r>
    </w:p>
    <w:p w:rsidR="00E74629" w:rsidRDefault="00E74629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E74629" w:rsidRDefault="00E74629">
      <w:pPr>
        <w:pStyle w:val="ConsPlusTitle"/>
        <w:jc w:val="center"/>
      </w:pPr>
      <w:r>
        <w:t>ими в ходе предоставления муниципальной услуги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 xml:space="preserve">4.3.1. По результатам проведения проверок полноты и качества предоставления муниципальной услуги, в случае выявления нарушений виновные лица привлекаются к дисциплинарной ответственности в соответствии с Трудовым </w:t>
      </w:r>
      <w:hyperlink r:id="rId58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4.3.2. Должностные лица,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4.3.3.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r>
        <w:t>4.4. Требования к порядку и формам контроля</w:t>
      </w:r>
    </w:p>
    <w:p w:rsidR="00E74629" w:rsidRDefault="00E74629">
      <w:pPr>
        <w:pStyle w:val="ConsPlusTitle"/>
        <w:jc w:val="center"/>
      </w:pPr>
      <w:r>
        <w:t>за предоставлением муниципальной услуги, в том числе</w:t>
      </w:r>
    </w:p>
    <w:p w:rsidR="00E74629" w:rsidRDefault="00E74629">
      <w:pPr>
        <w:pStyle w:val="ConsPlusTitle"/>
        <w:jc w:val="center"/>
      </w:pPr>
      <w:r>
        <w:t>со стороны граждан, их объединений и организаций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Граждане, их объединения и организации также имеют право: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направлять замечания и предложения по улучшению доступности и качества предоставления муниципальной услуги;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lastRenderedPageBreak/>
        <w:t>4.4.2. Должностные лица УСП принимают меры к прекращению допущенных нарушений, устраняют причины и условия, способствующие совершению нарушений.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1"/>
      </w:pPr>
      <w:r>
        <w:t>Раздел 5. ДОСУДЕБНЫЙ (ВНЕСУДЕБНЫЙ) ПОРЯДОК ОБЖАЛОВАНИЯ</w:t>
      </w:r>
    </w:p>
    <w:p w:rsidR="00E74629" w:rsidRDefault="00E74629">
      <w:pPr>
        <w:pStyle w:val="ConsPlusTitle"/>
        <w:jc w:val="center"/>
      </w:pPr>
      <w:r>
        <w:t>ЗАЯВИТЕЛЕМ РЕШЕНИЙ И ДЕЙСТВИЙ (БЕЗДЕЙСТВИЯ) ОРГАНА,</w:t>
      </w:r>
    </w:p>
    <w:p w:rsidR="00E74629" w:rsidRDefault="00E74629">
      <w:pPr>
        <w:pStyle w:val="ConsPlusTitle"/>
        <w:jc w:val="center"/>
      </w:pPr>
      <w:r>
        <w:t>ПРЕДОСТАВЛЯЮЩЕГО МУНИЦИПАЛЬНУЮ УСЛУГУ, ДОЛЖНОСТНОГО ЛИЦА</w:t>
      </w:r>
    </w:p>
    <w:p w:rsidR="00E74629" w:rsidRDefault="00E74629">
      <w:pPr>
        <w:pStyle w:val="ConsPlusTitle"/>
        <w:jc w:val="center"/>
      </w:pPr>
      <w:r>
        <w:t>ОРГАНА, ПРЕДОСТАВЛЯЮЩЕГО МУНИЦИПАЛЬНУЮ УСЛУГУ,</w:t>
      </w:r>
    </w:p>
    <w:p w:rsidR="00E74629" w:rsidRDefault="00E74629">
      <w:pPr>
        <w:pStyle w:val="ConsPlusTitle"/>
        <w:jc w:val="center"/>
      </w:pPr>
      <w:r>
        <w:t>ЛИБО МУНИЦИПАЛЬНОГО СЛУЖАЩЕГО, МНОГОФУНКЦИОНАЛЬНОГО ЦЕНТРА,</w:t>
      </w:r>
    </w:p>
    <w:p w:rsidR="00E74629" w:rsidRDefault="00E74629">
      <w:pPr>
        <w:pStyle w:val="ConsPlusTitle"/>
        <w:jc w:val="center"/>
      </w:pPr>
      <w:r>
        <w:t>РАБОТНИКА МНОГОФУНКЦИОНАЛЬНОГО ЦЕНТРА, А ТАКЖЕ ОРГАНИЗАЦИЙ,</w:t>
      </w:r>
    </w:p>
    <w:p w:rsidR="00E74629" w:rsidRDefault="00E74629">
      <w:pPr>
        <w:pStyle w:val="ConsPlusTitle"/>
        <w:jc w:val="center"/>
      </w:pPr>
      <w:r>
        <w:t>ПРЕДУСМОТРЕННЫХ ЧАСТЬЮ 1.1 СТАТЬИ 16 ФЕДЕРАЛЬНОГО ЗАКОНА</w:t>
      </w:r>
    </w:p>
    <w:p w:rsidR="00E74629" w:rsidRDefault="00E74629">
      <w:pPr>
        <w:pStyle w:val="ConsPlusTitle"/>
        <w:jc w:val="center"/>
      </w:pPr>
      <w:r>
        <w:t>ОТ 27.07.2010 N 210-ФЗ "ОБ ОРГАНИЗАЦИИ ПРЕДОСТАВЛЕНИЯ</w:t>
      </w:r>
    </w:p>
    <w:p w:rsidR="00E74629" w:rsidRDefault="00E74629">
      <w:pPr>
        <w:pStyle w:val="ConsPlusTitle"/>
        <w:jc w:val="center"/>
      </w:pPr>
      <w:r>
        <w:t>ГОСУДАРСТВЕННЫХ И МУНИЦИПАЛЬНЫХ УСЛУГ", ИЛИ ИХ РАБОТНИКОВ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ind w:firstLine="540"/>
        <w:jc w:val="both"/>
      </w:pPr>
      <w:r>
        <w:t xml:space="preserve">5.1. Заявители имеют право на обжалование в досудебном (внесудебном) порядке решений и действий (бездействия) УСП, должностного лица УСП либо муниципального служащего, а также организаций, предусмотренных </w:t>
      </w:r>
      <w:hyperlink r:id="rId59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или их работников.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Заявитель может обратиться с жалобой в том числе в следующих случаях: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осуществление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7) отказ должностных лиц УСП в исправлении допущенных опечаток и (или)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0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5.2. Основанием для начала процедуры досудебного (внесудебного) обжалования действий (бездействия) УСП, должностного лица УСП либо муниципального служащего является жалоба, поступившая в порядке, установленном </w:t>
      </w:r>
      <w:hyperlink w:anchor="P1207">
        <w:r>
          <w:rPr>
            <w:color w:val="0000FF"/>
          </w:rPr>
          <w:t>пунктами 5.3</w:t>
        </w:r>
      </w:hyperlink>
      <w:r>
        <w:t xml:space="preserve">, </w:t>
      </w:r>
      <w:hyperlink w:anchor="P1210">
        <w:r>
          <w:rPr>
            <w:color w:val="0000FF"/>
          </w:rPr>
          <w:t>5.4</w:t>
        </w:r>
      </w:hyperlink>
      <w:r>
        <w:t xml:space="preserve"> настоящего Административного регламента.</w:t>
      </w:r>
    </w:p>
    <w:p w:rsidR="00E74629" w:rsidRDefault="00E74629">
      <w:pPr>
        <w:pStyle w:val="ConsPlusNormal"/>
        <w:spacing w:before="220"/>
        <w:ind w:firstLine="540"/>
        <w:jc w:val="both"/>
      </w:pPr>
      <w:bookmarkStart w:id="38" w:name="P1207"/>
      <w:bookmarkEnd w:id="38"/>
      <w:r>
        <w:t>5.3. Жалоба подается в письменной форме на бумажном носителе, в электронной форме в УСП.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Жалоба на решения и действия (бездействие) начальника УСП подается в Администрацию города Оренбурга.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Жалоба на решения и действия (бездействие) УСП, муниципального служащего, начальника УСП может быть направлена по почте, с использованием информационно-телекоммуникационной сети "Интернет", официального Интернет-портала города Оренбурга, ЕПГУ, а также может быть принята при личном приеме заявителя.</w:t>
      </w:r>
    </w:p>
    <w:p w:rsidR="00E74629" w:rsidRDefault="00E74629">
      <w:pPr>
        <w:pStyle w:val="ConsPlusNormal"/>
        <w:spacing w:before="220"/>
        <w:ind w:firstLine="540"/>
        <w:jc w:val="both"/>
      </w:pPr>
      <w:bookmarkStart w:id="39" w:name="P1210"/>
      <w:bookmarkEnd w:id="39"/>
      <w:r>
        <w:t>5.4. Жалоба может быть направлена по почте, с использованием информационно-телекоммуникационной сети "Интернет", официального сайта Администрации города Оренбурга, ЕПГУ, а также может быть принята при личном приеме заявителя.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5.5. Жалоба должна содержать: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1) наименование УСП, должностного лица УСП либо муниципального служащего, его руководителя и (или) работника решения и действия (бездействие) которых обжалуются;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физического лица либо наименование, сведения о месте нахождения заявителя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3) сведения об обжалуемых решениях и действиях (бездействии) УСП, должностного лица либо муниципального служащего, работника, организаций, предусмотренных </w:t>
      </w:r>
      <w:hyperlink r:id="rId6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УСП, должностного лица либо муниципального служащего, работника. Заявителем могут быть представлены документы (при наличии), подтверждающие доводы заявителя, либо их копии.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5.6. Жалоба, поступившая в УСП, подлежит рассмотрению начальником УСП, а в Администрацию города Оренбурга - заместителем Главы города Оренбурга по социальным вопросам в течение 15 рабочих дней со дня ее регистрации; в случае обжалования отказа УСП, начальника УСП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74629" w:rsidRDefault="00E74629">
      <w:pPr>
        <w:pStyle w:val="ConsPlusNormal"/>
        <w:spacing w:before="220"/>
        <w:ind w:firstLine="540"/>
        <w:jc w:val="both"/>
      </w:pPr>
      <w:bookmarkStart w:id="40" w:name="P1217"/>
      <w:bookmarkEnd w:id="40"/>
      <w:r>
        <w:t>5.7. По результатам рассмотрения жалобы УСП заместителем Главы города Оренбурга по социальным вопросам принимается одно из следующих решений: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1) жалоба удовлетворяется, в том числе в форме отмены принятого решения, исправления </w:t>
      </w:r>
      <w:r>
        <w:lastRenderedPageBreak/>
        <w:t>допущенных опечаток и (или)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5.8. Не позднее дня, следующего за днем принятия решения, указанного в </w:t>
      </w:r>
      <w:hyperlink w:anchor="P1217">
        <w:r>
          <w:rPr>
            <w:color w:val="0000FF"/>
          </w:rPr>
          <w:t>пункте 5.7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В ответе по результатам рассмотрения жалобы указываются: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рассмотревшего жалобу, должность, фамилия, имя и отчество должностного лица, принявшего решение по жалобе;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3) фамилия, имя и отчество (при наличии) заявителя;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4) основания для принятия решения по жалобе;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5) принятое по жалобе решение;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6) в случае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7) сведения о порядке обжалования принятого по жалобе решения.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Ответ по результатам рассмотрения жалобы подписывается уполномоченным на рассмотрение жалобы должностным лицом Администрации города Оренбурга, УСП.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В случае признания жалобы подлежащей удовлетворению в ответе заявителю дается информация о действиях, осуществляемых УСП,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5.10. Основания для приостановления рассмотрения жалобы законодательством Российской Федерации не предусмотрены.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5.11. Заявитель вправе обжаловать решение по жалобе, принимаемое должностным лицом Администрации города Оренбурга, УСП в судебном порядке в соответствии с законодательством Российской Федерации.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 xml:space="preserve">5.12. Заявитель имеет право на получение информации и документов, необходимых для </w:t>
      </w:r>
      <w:r>
        <w:lastRenderedPageBreak/>
        <w:t>обоснования и рассмотрения жалобы.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5.13. Заявителем могут быть представлены документы (при наличии), подтверждающие его доводы, либо их копии.</w:t>
      </w:r>
    </w:p>
    <w:p w:rsidR="00E74629" w:rsidRDefault="00E74629">
      <w:pPr>
        <w:pStyle w:val="ConsPlusNormal"/>
        <w:spacing w:before="220"/>
        <w:ind w:firstLine="540"/>
        <w:jc w:val="both"/>
      </w:pPr>
      <w:r>
        <w:t>5.14. Информирование заявителей о порядке подачи и рассмотрения жалобы на решения и действия (бездействие) должностных лиц, Администрации города Оренбурга, УСП осуществляется посредством размещения информации на официальном Интернет-портале города Оренбурга, ЕПГУ, стендах УСП.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right"/>
        <w:outlineLvl w:val="1"/>
      </w:pPr>
      <w:r>
        <w:t>Приложение 1</w:t>
      </w:r>
    </w:p>
    <w:p w:rsidR="00E74629" w:rsidRDefault="00E74629">
      <w:pPr>
        <w:pStyle w:val="ConsPlusNormal"/>
        <w:jc w:val="right"/>
      </w:pPr>
      <w:r>
        <w:t>к Административному регламенту</w:t>
      </w:r>
    </w:p>
    <w:p w:rsidR="00E74629" w:rsidRDefault="00E74629">
      <w:pPr>
        <w:pStyle w:val="ConsPlusNormal"/>
        <w:jc w:val="right"/>
      </w:pPr>
      <w:r>
        <w:t>предоставления муниципальной услуги</w:t>
      </w:r>
    </w:p>
    <w:p w:rsidR="00E74629" w:rsidRDefault="00E74629">
      <w:pPr>
        <w:pStyle w:val="ConsPlusNormal"/>
        <w:jc w:val="right"/>
      </w:pPr>
      <w:r>
        <w:t>"Предоставление адресной</w:t>
      </w:r>
    </w:p>
    <w:p w:rsidR="00E74629" w:rsidRDefault="00E74629">
      <w:pPr>
        <w:pStyle w:val="ConsPlusNormal"/>
        <w:jc w:val="right"/>
      </w:pPr>
      <w:r>
        <w:t>компенсации за проезд лицам,</w:t>
      </w:r>
    </w:p>
    <w:p w:rsidR="00E74629" w:rsidRDefault="00E74629">
      <w:pPr>
        <w:pStyle w:val="ConsPlusNormal"/>
        <w:jc w:val="right"/>
      </w:pPr>
      <w:r>
        <w:t>награжденным муниципальными</w:t>
      </w:r>
    </w:p>
    <w:p w:rsidR="00E74629" w:rsidRDefault="00E74629">
      <w:pPr>
        <w:pStyle w:val="ConsPlusNormal"/>
        <w:jc w:val="right"/>
      </w:pPr>
      <w:r>
        <w:t>наградами города Оренбурга"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nformat"/>
        <w:jc w:val="both"/>
      </w:pPr>
      <w:bookmarkStart w:id="41" w:name="P1251"/>
      <w:bookmarkEnd w:id="41"/>
      <w:r>
        <w:t xml:space="preserve">                                  РЕШЕНИЕ</w:t>
      </w:r>
    </w:p>
    <w:p w:rsidR="00E74629" w:rsidRDefault="00E74629">
      <w:pPr>
        <w:pStyle w:val="ConsPlusNonformat"/>
        <w:jc w:val="both"/>
      </w:pPr>
      <w:r>
        <w:t xml:space="preserve">                   о предоставлении муниципальной услуги</w:t>
      </w:r>
    </w:p>
    <w:p w:rsidR="00E74629" w:rsidRDefault="00E74629">
      <w:pPr>
        <w:pStyle w:val="ConsPlusNonformat"/>
        <w:jc w:val="both"/>
      </w:pPr>
      <w:r>
        <w:t xml:space="preserve">                   "Предоставление адресной компенсации</w:t>
      </w:r>
    </w:p>
    <w:p w:rsidR="00E74629" w:rsidRDefault="00E74629">
      <w:pPr>
        <w:pStyle w:val="ConsPlusNonformat"/>
        <w:jc w:val="both"/>
      </w:pPr>
      <w:r>
        <w:t xml:space="preserve">                       за проезд лицам, награжденным</w:t>
      </w:r>
    </w:p>
    <w:p w:rsidR="00E74629" w:rsidRDefault="00E74629">
      <w:pPr>
        <w:pStyle w:val="ConsPlusNonformat"/>
        <w:jc w:val="both"/>
      </w:pPr>
      <w:r>
        <w:t xml:space="preserve">                муниципальными наградами города Оренбурга"</w:t>
      </w:r>
    </w:p>
    <w:p w:rsidR="00E74629" w:rsidRDefault="00E74629">
      <w:pPr>
        <w:pStyle w:val="ConsPlusNonformat"/>
        <w:jc w:val="both"/>
      </w:pPr>
      <w:r>
        <w:t xml:space="preserve">                      от ______________ N __________</w:t>
      </w:r>
    </w:p>
    <w:p w:rsidR="00E74629" w:rsidRDefault="00E74629">
      <w:pPr>
        <w:pStyle w:val="ConsPlusNonformat"/>
        <w:jc w:val="both"/>
      </w:pPr>
    </w:p>
    <w:p w:rsidR="00E74629" w:rsidRDefault="00E74629">
      <w:pPr>
        <w:pStyle w:val="ConsPlusNonformat"/>
        <w:jc w:val="both"/>
      </w:pPr>
      <w:r>
        <w:t xml:space="preserve">    Гр. __________________________________________________________________,</w:t>
      </w:r>
    </w:p>
    <w:p w:rsidR="00E74629" w:rsidRDefault="00E74629">
      <w:pPr>
        <w:pStyle w:val="ConsPlusNonformat"/>
        <w:jc w:val="both"/>
      </w:pPr>
      <w:r>
        <w:t xml:space="preserve">             (фамилия, имя, отчество (при наличии) заявителя)</w:t>
      </w:r>
    </w:p>
    <w:p w:rsidR="00E74629" w:rsidRDefault="00E74629">
      <w:pPr>
        <w:pStyle w:val="ConsPlusNonformat"/>
        <w:jc w:val="both"/>
      </w:pPr>
      <w:r>
        <w:t>проживающему(-ей) по адресу: _____________________________________________,</w:t>
      </w:r>
    </w:p>
    <w:p w:rsidR="00E74629" w:rsidRDefault="00E74629">
      <w:pPr>
        <w:pStyle w:val="ConsPlusNonformat"/>
        <w:jc w:val="both"/>
      </w:pPr>
      <w:r>
        <w:t>с  ____________ 20_____ г. предоставлена адресная компенсация за проезд как</w:t>
      </w:r>
    </w:p>
    <w:p w:rsidR="00E74629" w:rsidRDefault="00E74629">
      <w:pPr>
        <w:pStyle w:val="ConsPlusNonformat"/>
        <w:jc w:val="both"/>
      </w:pPr>
      <w:r>
        <w:t>лицу, награжденному муниципальной наградой города Оренбурга.</w:t>
      </w:r>
    </w:p>
    <w:p w:rsidR="00E74629" w:rsidRDefault="00E74629">
      <w:pPr>
        <w:pStyle w:val="ConsPlusNonformat"/>
        <w:jc w:val="both"/>
      </w:pPr>
    </w:p>
    <w:p w:rsidR="00E74629" w:rsidRDefault="00E74629">
      <w:pPr>
        <w:pStyle w:val="ConsPlusNonformat"/>
        <w:jc w:val="both"/>
      </w:pPr>
      <w:r>
        <w:t>Начальник управления</w:t>
      </w:r>
    </w:p>
    <w:p w:rsidR="00E74629" w:rsidRDefault="00E74629">
      <w:pPr>
        <w:pStyle w:val="ConsPlusNonformat"/>
        <w:jc w:val="both"/>
      </w:pPr>
      <w:r>
        <w:t>по социальной политике</w:t>
      </w:r>
    </w:p>
    <w:p w:rsidR="00E74629" w:rsidRDefault="00E74629">
      <w:pPr>
        <w:pStyle w:val="ConsPlusNonformat"/>
        <w:jc w:val="both"/>
      </w:pPr>
      <w:r>
        <w:t>администрации города Оренбурга  __________________ (______________________)</w:t>
      </w:r>
    </w:p>
    <w:p w:rsidR="00E74629" w:rsidRDefault="00E74629">
      <w:pPr>
        <w:pStyle w:val="ConsPlusNonformat"/>
        <w:jc w:val="both"/>
      </w:pPr>
      <w:r>
        <w:t xml:space="preserve">                                    (подпись)        (расшифровка подписи)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right"/>
        <w:outlineLvl w:val="1"/>
      </w:pPr>
      <w:r>
        <w:t>Приложение 2</w:t>
      </w:r>
    </w:p>
    <w:p w:rsidR="00E74629" w:rsidRDefault="00E74629">
      <w:pPr>
        <w:pStyle w:val="ConsPlusNormal"/>
        <w:jc w:val="right"/>
      </w:pPr>
      <w:r>
        <w:t>к Административному регламенту</w:t>
      </w:r>
    </w:p>
    <w:p w:rsidR="00E74629" w:rsidRDefault="00E74629">
      <w:pPr>
        <w:pStyle w:val="ConsPlusNormal"/>
        <w:jc w:val="right"/>
      </w:pPr>
      <w:r>
        <w:t>предоставления муниципальной услуги</w:t>
      </w:r>
    </w:p>
    <w:p w:rsidR="00E74629" w:rsidRDefault="00E74629">
      <w:pPr>
        <w:pStyle w:val="ConsPlusNormal"/>
        <w:jc w:val="right"/>
      </w:pPr>
      <w:r>
        <w:t>"Предоставление адресной</w:t>
      </w:r>
    </w:p>
    <w:p w:rsidR="00E74629" w:rsidRDefault="00E74629">
      <w:pPr>
        <w:pStyle w:val="ConsPlusNormal"/>
        <w:jc w:val="right"/>
      </w:pPr>
      <w:r>
        <w:t>компенсации за проезд лицам,</w:t>
      </w:r>
    </w:p>
    <w:p w:rsidR="00E74629" w:rsidRDefault="00E74629">
      <w:pPr>
        <w:pStyle w:val="ConsPlusNormal"/>
        <w:jc w:val="right"/>
      </w:pPr>
      <w:r>
        <w:t>награжденным муниципальными</w:t>
      </w:r>
    </w:p>
    <w:p w:rsidR="00E74629" w:rsidRDefault="00E74629">
      <w:pPr>
        <w:pStyle w:val="ConsPlusNormal"/>
        <w:jc w:val="right"/>
      </w:pPr>
      <w:r>
        <w:t>наградами города Оренбурга"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nformat"/>
        <w:jc w:val="both"/>
      </w:pPr>
      <w:bookmarkStart w:id="42" w:name="P1281"/>
      <w:bookmarkEnd w:id="42"/>
      <w:r>
        <w:t xml:space="preserve">                                  РЕШЕНИЕ</w:t>
      </w:r>
    </w:p>
    <w:p w:rsidR="00E74629" w:rsidRDefault="00E74629">
      <w:pPr>
        <w:pStyle w:val="ConsPlusNonformat"/>
        <w:jc w:val="both"/>
      </w:pPr>
      <w:r>
        <w:t xml:space="preserve">                        об отказе в предоставлении</w:t>
      </w:r>
    </w:p>
    <w:p w:rsidR="00E74629" w:rsidRDefault="00E74629">
      <w:pPr>
        <w:pStyle w:val="ConsPlusNonformat"/>
        <w:jc w:val="both"/>
      </w:pPr>
      <w:r>
        <w:t xml:space="preserve">                           муниципальной услуги</w:t>
      </w:r>
    </w:p>
    <w:p w:rsidR="00E74629" w:rsidRDefault="00E74629">
      <w:pPr>
        <w:pStyle w:val="ConsPlusNonformat"/>
        <w:jc w:val="both"/>
      </w:pPr>
      <w:r>
        <w:t xml:space="preserve">                   "Предоставление адресной компенсации</w:t>
      </w:r>
    </w:p>
    <w:p w:rsidR="00E74629" w:rsidRDefault="00E74629">
      <w:pPr>
        <w:pStyle w:val="ConsPlusNonformat"/>
        <w:jc w:val="both"/>
      </w:pPr>
      <w:r>
        <w:t xml:space="preserve">                       за проезд лицам, награжденным</w:t>
      </w:r>
    </w:p>
    <w:p w:rsidR="00E74629" w:rsidRDefault="00E74629">
      <w:pPr>
        <w:pStyle w:val="ConsPlusNonformat"/>
        <w:jc w:val="both"/>
      </w:pPr>
      <w:r>
        <w:t xml:space="preserve">                муниципальными наградами города Оренбурга"</w:t>
      </w:r>
    </w:p>
    <w:p w:rsidR="00E74629" w:rsidRDefault="00E74629">
      <w:pPr>
        <w:pStyle w:val="ConsPlusNonformat"/>
        <w:jc w:val="both"/>
      </w:pPr>
      <w:r>
        <w:lastRenderedPageBreak/>
        <w:t xml:space="preserve">                       от ______________N __________</w:t>
      </w:r>
    </w:p>
    <w:p w:rsidR="00E74629" w:rsidRDefault="00E74629">
      <w:pPr>
        <w:pStyle w:val="ConsPlusNonformat"/>
        <w:jc w:val="both"/>
      </w:pPr>
    </w:p>
    <w:p w:rsidR="00E74629" w:rsidRDefault="00E74629">
      <w:pPr>
        <w:pStyle w:val="ConsPlusNonformat"/>
        <w:jc w:val="both"/>
      </w:pPr>
      <w:r>
        <w:t xml:space="preserve">    Гр. __________________________________________________________________,</w:t>
      </w:r>
    </w:p>
    <w:p w:rsidR="00E74629" w:rsidRDefault="00E74629">
      <w:pPr>
        <w:pStyle w:val="ConsPlusNonformat"/>
        <w:jc w:val="both"/>
      </w:pPr>
      <w:r>
        <w:t xml:space="preserve">             (фамилия, имя, отчество (при наличии) заявителя)</w:t>
      </w:r>
    </w:p>
    <w:p w:rsidR="00E74629" w:rsidRDefault="00E74629">
      <w:pPr>
        <w:pStyle w:val="ConsPlusNonformat"/>
        <w:jc w:val="both"/>
      </w:pPr>
      <w:r>
        <w:t>проживающему(-ей) по адресу: _____________________________________________,</w:t>
      </w:r>
    </w:p>
    <w:p w:rsidR="00E74629" w:rsidRDefault="00E74629">
      <w:pPr>
        <w:pStyle w:val="ConsPlusNonformat"/>
        <w:jc w:val="both"/>
      </w:pPr>
      <w:r>
        <w:t>с ____________ 20_____ г. отказано в предоставлении адресной компенсации за</w:t>
      </w:r>
    </w:p>
    <w:p w:rsidR="00E74629" w:rsidRDefault="00E74629">
      <w:pPr>
        <w:pStyle w:val="ConsPlusNonformat"/>
        <w:jc w:val="both"/>
      </w:pPr>
      <w:r>
        <w:t>проезд  как лицу, награжденному муниципальной наградой города Оренбурга, по</w:t>
      </w:r>
    </w:p>
    <w:p w:rsidR="00E74629" w:rsidRDefault="00E74629">
      <w:pPr>
        <w:pStyle w:val="ConsPlusNonformat"/>
        <w:jc w:val="both"/>
      </w:pPr>
      <w:r>
        <w:t>причине (указать) ________________________________________________________.</w:t>
      </w:r>
    </w:p>
    <w:p w:rsidR="00E74629" w:rsidRDefault="00E74629">
      <w:pPr>
        <w:pStyle w:val="ConsPlusNonformat"/>
        <w:jc w:val="both"/>
      </w:pPr>
    </w:p>
    <w:p w:rsidR="00E74629" w:rsidRDefault="00E74629">
      <w:pPr>
        <w:pStyle w:val="ConsPlusNonformat"/>
        <w:jc w:val="both"/>
      </w:pPr>
      <w:r>
        <w:t>Начальник управления</w:t>
      </w:r>
    </w:p>
    <w:p w:rsidR="00E74629" w:rsidRDefault="00E74629">
      <w:pPr>
        <w:pStyle w:val="ConsPlusNonformat"/>
        <w:jc w:val="both"/>
      </w:pPr>
      <w:r>
        <w:t>по социальной политике</w:t>
      </w:r>
    </w:p>
    <w:p w:rsidR="00E74629" w:rsidRDefault="00E74629">
      <w:pPr>
        <w:pStyle w:val="ConsPlusNonformat"/>
        <w:jc w:val="both"/>
      </w:pPr>
      <w:r>
        <w:t>администрации города Оренбурга  __________________ (______________________)</w:t>
      </w:r>
    </w:p>
    <w:p w:rsidR="00E74629" w:rsidRDefault="00E74629">
      <w:pPr>
        <w:pStyle w:val="ConsPlusNonformat"/>
        <w:jc w:val="both"/>
      </w:pPr>
      <w:r>
        <w:t xml:space="preserve">                                    (подпись)        (расшифровка подписи)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right"/>
        <w:outlineLvl w:val="1"/>
      </w:pPr>
      <w:r>
        <w:t>Приложение 3</w:t>
      </w:r>
    </w:p>
    <w:p w:rsidR="00E74629" w:rsidRDefault="00E74629">
      <w:pPr>
        <w:pStyle w:val="ConsPlusNormal"/>
        <w:jc w:val="right"/>
      </w:pPr>
      <w:r>
        <w:t>к Административному регламенту</w:t>
      </w:r>
    </w:p>
    <w:p w:rsidR="00E74629" w:rsidRDefault="00E74629">
      <w:pPr>
        <w:pStyle w:val="ConsPlusNormal"/>
        <w:jc w:val="right"/>
      </w:pPr>
      <w:r>
        <w:t>предоставления муниципальной услуги</w:t>
      </w:r>
    </w:p>
    <w:p w:rsidR="00E74629" w:rsidRDefault="00E74629">
      <w:pPr>
        <w:pStyle w:val="ConsPlusNormal"/>
        <w:jc w:val="right"/>
      </w:pPr>
      <w:r>
        <w:t>"Предоставление адресной</w:t>
      </w:r>
    </w:p>
    <w:p w:rsidR="00E74629" w:rsidRDefault="00E74629">
      <w:pPr>
        <w:pStyle w:val="ConsPlusNormal"/>
        <w:jc w:val="right"/>
      </w:pPr>
      <w:r>
        <w:t>компенсации за проезд лицам,</w:t>
      </w:r>
    </w:p>
    <w:p w:rsidR="00E74629" w:rsidRDefault="00E74629">
      <w:pPr>
        <w:pStyle w:val="ConsPlusNormal"/>
        <w:jc w:val="right"/>
      </w:pPr>
      <w:r>
        <w:t>награжденным муниципальными</w:t>
      </w:r>
    </w:p>
    <w:p w:rsidR="00E74629" w:rsidRDefault="00E74629">
      <w:pPr>
        <w:pStyle w:val="ConsPlusNormal"/>
        <w:jc w:val="right"/>
      </w:pPr>
      <w:r>
        <w:t>наградами города Оренбурга"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nformat"/>
        <w:jc w:val="both"/>
      </w:pPr>
      <w:r>
        <w:t xml:space="preserve">                                    Начальнику управления по социальной</w:t>
      </w:r>
    </w:p>
    <w:p w:rsidR="00E74629" w:rsidRDefault="00E74629">
      <w:pPr>
        <w:pStyle w:val="ConsPlusNonformat"/>
        <w:jc w:val="both"/>
      </w:pPr>
      <w:r>
        <w:t xml:space="preserve">                                    политике администрации города Оренбурга</w:t>
      </w:r>
    </w:p>
    <w:p w:rsidR="00E74629" w:rsidRDefault="00E74629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E74629" w:rsidRDefault="00E74629">
      <w:pPr>
        <w:pStyle w:val="ConsPlusNonformat"/>
        <w:jc w:val="both"/>
      </w:pPr>
      <w:r>
        <w:t xml:space="preserve">                                                     (Ф.И.О.)</w:t>
      </w:r>
    </w:p>
    <w:p w:rsidR="00E74629" w:rsidRDefault="00E74629">
      <w:pPr>
        <w:pStyle w:val="ConsPlusNonformat"/>
        <w:jc w:val="both"/>
      </w:pPr>
      <w:r>
        <w:t xml:space="preserve">                                    зарегистрированного(-ой) по адресу:</w:t>
      </w:r>
    </w:p>
    <w:p w:rsidR="00E74629" w:rsidRDefault="00E74629">
      <w:pPr>
        <w:pStyle w:val="ConsPlusNonformat"/>
        <w:jc w:val="both"/>
      </w:pPr>
      <w:r>
        <w:t xml:space="preserve">                                    г. Оренбург, __________________________</w:t>
      </w:r>
    </w:p>
    <w:p w:rsidR="00E74629" w:rsidRDefault="00E7462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E74629" w:rsidRDefault="00E74629">
      <w:pPr>
        <w:pStyle w:val="ConsPlusNonformat"/>
        <w:jc w:val="both"/>
      </w:pPr>
      <w:r>
        <w:t xml:space="preserve">                                              (дата регистрации)</w:t>
      </w:r>
    </w:p>
    <w:p w:rsidR="00E74629" w:rsidRDefault="00E74629">
      <w:pPr>
        <w:pStyle w:val="ConsPlusNonformat"/>
        <w:jc w:val="both"/>
      </w:pPr>
      <w:r>
        <w:t xml:space="preserve">                                    тел. __________________________________</w:t>
      </w:r>
    </w:p>
    <w:p w:rsidR="00E74629" w:rsidRDefault="00E74629">
      <w:pPr>
        <w:pStyle w:val="ConsPlusNonformat"/>
        <w:jc w:val="both"/>
      </w:pPr>
    </w:p>
    <w:p w:rsidR="00E74629" w:rsidRDefault="00E74629">
      <w:pPr>
        <w:pStyle w:val="ConsPlusNonformat"/>
        <w:jc w:val="both"/>
      </w:pPr>
      <w:bookmarkStart w:id="43" w:name="P1323"/>
      <w:bookmarkEnd w:id="43"/>
      <w:r>
        <w:t xml:space="preserve">                                 ЗАЯВЛЕНИЕ</w:t>
      </w:r>
    </w:p>
    <w:p w:rsidR="00E74629" w:rsidRDefault="00E74629">
      <w:pPr>
        <w:pStyle w:val="ConsPlusNonformat"/>
        <w:jc w:val="both"/>
      </w:pPr>
    </w:p>
    <w:p w:rsidR="00E74629" w:rsidRDefault="00E74629">
      <w:pPr>
        <w:pStyle w:val="ConsPlusNonformat"/>
        <w:jc w:val="both"/>
      </w:pPr>
      <w:r>
        <w:t xml:space="preserve">    Прошу  назначить  ежемесячную адресную компенсацию оплаты за проезд как</w:t>
      </w:r>
    </w:p>
    <w:p w:rsidR="00E74629" w:rsidRDefault="00E74629">
      <w:pPr>
        <w:pStyle w:val="ConsPlusNonformat"/>
        <w:jc w:val="both"/>
      </w:pPr>
      <w:r>
        <w:t>лицу, награжденному муниципальной наградой города Оренбурга.</w:t>
      </w:r>
    </w:p>
    <w:p w:rsidR="00E74629" w:rsidRDefault="00E74629">
      <w:pPr>
        <w:pStyle w:val="ConsPlusNonformat"/>
        <w:jc w:val="both"/>
      </w:pPr>
      <w:r>
        <w:t xml:space="preserve">    Выплату перечислять на расчетный счет N ______________________________,</w:t>
      </w:r>
    </w:p>
    <w:p w:rsidR="00E74629" w:rsidRDefault="00E74629">
      <w:pPr>
        <w:pStyle w:val="ConsPlusNonformat"/>
        <w:jc w:val="both"/>
      </w:pPr>
      <w:r>
        <w:t>открытый в _______________________________________________________________.</w:t>
      </w:r>
    </w:p>
    <w:p w:rsidR="00E74629" w:rsidRDefault="00E74629">
      <w:pPr>
        <w:pStyle w:val="ConsPlusNonformat"/>
        <w:jc w:val="both"/>
      </w:pPr>
      <w:r>
        <w:t xml:space="preserve">                   (наименование кредитной организации)</w:t>
      </w:r>
    </w:p>
    <w:p w:rsidR="00E74629" w:rsidRDefault="00E74629">
      <w:pPr>
        <w:pStyle w:val="ConsPlusNonformat"/>
        <w:jc w:val="both"/>
      </w:pPr>
      <w:r>
        <w:t xml:space="preserve">    Обязуюсь  в  течение  10  рабочих  дней  со  дня  наступления следующих</w:t>
      </w:r>
    </w:p>
    <w:p w:rsidR="00E74629" w:rsidRDefault="00E74629">
      <w:pPr>
        <w:pStyle w:val="ConsPlusNonformat"/>
        <w:jc w:val="both"/>
      </w:pPr>
      <w:r>
        <w:t>обстоятельств уведомить:</w:t>
      </w:r>
    </w:p>
    <w:p w:rsidR="00E74629" w:rsidRDefault="00E74629">
      <w:pPr>
        <w:pStyle w:val="ConsPlusNonformat"/>
        <w:jc w:val="both"/>
      </w:pPr>
      <w:r>
        <w:t xml:space="preserve">    об   изменении  реквизитов  расчетного  счета,  открытого  в  кредитной</w:t>
      </w:r>
    </w:p>
    <w:p w:rsidR="00E74629" w:rsidRDefault="00E74629">
      <w:pPr>
        <w:pStyle w:val="ConsPlusNonformat"/>
        <w:jc w:val="both"/>
      </w:pPr>
      <w:r>
        <w:t>организации;</w:t>
      </w:r>
    </w:p>
    <w:p w:rsidR="00E74629" w:rsidRDefault="00E74629">
      <w:pPr>
        <w:pStyle w:val="ConsPlusNonformat"/>
        <w:jc w:val="both"/>
      </w:pPr>
      <w:r>
        <w:t xml:space="preserve">    об  изменении  места жительства вне пределов муниципального образования</w:t>
      </w:r>
    </w:p>
    <w:p w:rsidR="00E74629" w:rsidRDefault="00E74629">
      <w:pPr>
        <w:pStyle w:val="ConsPlusNonformat"/>
        <w:jc w:val="both"/>
      </w:pPr>
      <w:r>
        <w:t>"город Оренбург".</w:t>
      </w:r>
    </w:p>
    <w:p w:rsidR="00E74629" w:rsidRDefault="00E74629">
      <w:pPr>
        <w:pStyle w:val="ConsPlusNonformat"/>
        <w:jc w:val="both"/>
      </w:pPr>
    </w:p>
    <w:p w:rsidR="00E74629" w:rsidRDefault="00E74629">
      <w:pPr>
        <w:pStyle w:val="ConsPlusNonformat"/>
        <w:jc w:val="both"/>
      </w:pPr>
      <w:r>
        <w:t>"______" _____________ 20___ г.                  __________________________</w:t>
      </w:r>
    </w:p>
    <w:p w:rsidR="00E74629" w:rsidRDefault="00E74629">
      <w:pPr>
        <w:pStyle w:val="ConsPlusNonformat"/>
        <w:jc w:val="both"/>
      </w:pPr>
      <w:r>
        <w:t xml:space="preserve">                                                         (подпись)</w:t>
      </w:r>
    </w:p>
    <w:p w:rsidR="00E74629" w:rsidRDefault="00E74629">
      <w:pPr>
        <w:pStyle w:val="ConsPlusNonformat"/>
        <w:jc w:val="both"/>
      </w:pPr>
    </w:p>
    <w:p w:rsidR="00E74629" w:rsidRDefault="00E74629">
      <w:pPr>
        <w:pStyle w:val="ConsPlusNonformat"/>
        <w:jc w:val="both"/>
      </w:pPr>
      <w:r>
        <w:t>Отметки о регистрации:</w:t>
      </w:r>
    </w:p>
    <w:p w:rsidR="00E74629" w:rsidRDefault="00E74629">
      <w:pPr>
        <w:pStyle w:val="ConsPlusNonformat"/>
        <w:jc w:val="both"/>
      </w:pPr>
      <w:r>
        <w:t>заявление принято и зарегистрировано под N _______ от ____________ 20___ г.</w:t>
      </w:r>
    </w:p>
    <w:p w:rsidR="00E74629" w:rsidRDefault="00E74629">
      <w:pPr>
        <w:pStyle w:val="ConsPlusNonformat"/>
        <w:jc w:val="both"/>
      </w:pPr>
      <w:r>
        <w:t>Специалист __________________ (__________________________________)</w:t>
      </w:r>
    </w:p>
    <w:p w:rsidR="00E74629" w:rsidRDefault="00E74629">
      <w:pPr>
        <w:pStyle w:val="ConsPlusNonformat"/>
        <w:jc w:val="both"/>
      </w:pPr>
      <w:r>
        <w:t xml:space="preserve">               (подпись)            (расшифровка подписи)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nformat"/>
        <w:jc w:val="both"/>
      </w:pPr>
      <w:r>
        <w:t xml:space="preserve">                       (оборотная сторона заявления)</w:t>
      </w:r>
    </w:p>
    <w:p w:rsidR="00E74629" w:rsidRDefault="00E74629">
      <w:pPr>
        <w:pStyle w:val="ConsPlusNonformat"/>
        <w:jc w:val="both"/>
      </w:pPr>
    </w:p>
    <w:p w:rsidR="00E74629" w:rsidRDefault="00E74629">
      <w:pPr>
        <w:pStyle w:val="ConsPlusNonformat"/>
        <w:jc w:val="both"/>
      </w:pPr>
      <w:r>
        <w:t xml:space="preserve">                                 Согласие</w:t>
      </w:r>
    </w:p>
    <w:p w:rsidR="00E74629" w:rsidRDefault="00E74629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E74629" w:rsidRDefault="00E74629">
      <w:pPr>
        <w:pStyle w:val="ConsPlusNonformat"/>
        <w:jc w:val="both"/>
      </w:pPr>
    </w:p>
    <w:p w:rsidR="00E74629" w:rsidRDefault="00E74629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E74629" w:rsidRDefault="00E74629">
      <w:pPr>
        <w:pStyle w:val="ConsPlusNonformat"/>
        <w:jc w:val="both"/>
      </w:pPr>
      <w:r>
        <w:t xml:space="preserve">    (фамилия, имя, отчество (при наличии) субъекта персональных данных)</w:t>
      </w:r>
    </w:p>
    <w:p w:rsidR="00E74629" w:rsidRDefault="00E74629">
      <w:pPr>
        <w:pStyle w:val="ConsPlusNonformat"/>
        <w:jc w:val="both"/>
      </w:pPr>
      <w:r>
        <w:t>зарегистрированный(-ая) по адресу: _______________________________________,</w:t>
      </w:r>
    </w:p>
    <w:p w:rsidR="00E74629" w:rsidRDefault="00E74629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E74629" w:rsidRDefault="00E74629">
      <w:pPr>
        <w:pStyle w:val="ConsPlusNonformat"/>
        <w:jc w:val="both"/>
      </w:pPr>
      <w:r>
        <w:t>___________________________________________________________________________</w:t>
      </w:r>
    </w:p>
    <w:p w:rsidR="00E74629" w:rsidRDefault="00E74629">
      <w:pPr>
        <w:pStyle w:val="ConsPlusNonformat"/>
        <w:jc w:val="both"/>
      </w:pPr>
      <w:r>
        <w:t>__________________________________________________________________________,</w:t>
      </w:r>
    </w:p>
    <w:p w:rsidR="00E74629" w:rsidRDefault="00E74629">
      <w:pPr>
        <w:pStyle w:val="ConsPlusNonformat"/>
        <w:jc w:val="both"/>
      </w:pPr>
      <w:r>
        <w:t xml:space="preserve">    (наименование  документа,  номер,  сведения  о  дате выдачи документа и</w:t>
      </w:r>
    </w:p>
    <w:p w:rsidR="00E74629" w:rsidRDefault="00E74629">
      <w:pPr>
        <w:pStyle w:val="ConsPlusNonformat"/>
        <w:jc w:val="both"/>
      </w:pPr>
      <w:r>
        <w:t>выдавшем его органе)</w:t>
      </w:r>
    </w:p>
    <w:p w:rsidR="00E74629" w:rsidRDefault="00E74629">
      <w:pPr>
        <w:pStyle w:val="ConsPlusNonformat"/>
        <w:jc w:val="both"/>
      </w:pPr>
      <w:r>
        <w:t xml:space="preserve">в  соответствии  с  </w:t>
      </w:r>
      <w:hyperlink r:id="rId62">
        <w:r>
          <w:rPr>
            <w:color w:val="0000FF"/>
          </w:rPr>
          <w:t>пунктом 4 статьи 9</w:t>
        </w:r>
      </w:hyperlink>
      <w:r>
        <w:t xml:space="preserve"> Федерального закона   от  27.07.2006</w:t>
      </w:r>
    </w:p>
    <w:p w:rsidR="00E74629" w:rsidRDefault="00E74629">
      <w:pPr>
        <w:pStyle w:val="ConsPlusNonformat"/>
        <w:jc w:val="both"/>
      </w:pPr>
      <w:r>
        <w:t>N 152-ФЗ "О персональных данных" даю свое согласие управлению по социальной</w:t>
      </w:r>
    </w:p>
    <w:p w:rsidR="00E74629" w:rsidRDefault="00E74629">
      <w:pPr>
        <w:pStyle w:val="ConsPlusNonformat"/>
        <w:jc w:val="both"/>
      </w:pPr>
      <w:r>
        <w:t>политике администрации города Оренбурга на:</w:t>
      </w:r>
    </w:p>
    <w:p w:rsidR="00E74629" w:rsidRDefault="00E74629">
      <w:pPr>
        <w:pStyle w:val="ConsPlusNonformat"/>
        <w:jc w:val="both"/>
      </w:pPr>
      <w:r>
        <w:t xml:space="preserve">    обработку,    в    том    числе   автоматизированную,   включая   сбор,</w:t>
      </w:r>
    </w:p>
    <w:p w:rsidR="00E74629" w:rsidRDefault="00E74629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E74629" w:rsidRDefault="00E74629">
      <w:pPr>
        <w:pStyle w:val="ConsPlusNonformat"/>
        <w:jc w:val="both"/>
      </w:pPr>
      <w:r>
        <w:t>использование,  распространение  (в  том  числе  передачу),  обезличивание,</w:t>
      </w:r>
    </w:p>
    <w:p w:rsidR="00E74629" w:rsidRDefault="00E74629">
      <w:pPr>
        <w:pStyle w:val="ConsPlusNonformat"/>
        <w:jc w:val="both"/>
      </w:pPr>
      <w:r>
        <w:t>блокирование,  уточнение  следующих моих персональных данных: фамилия, имя,</w:t>
      </w:r>
    </w:p>
    <w:p w:rsidR="00E74629" w:rsidRDefault="00E74629">
      <w:pPr>
        <w:pStyle w:val="ConsPlusNonformat"/>
        <w:jc w:val="both"/>
      </w:pPr>
      <w:r>
        <w:t>отчество  (при  наличии),  дата  и  место рождения, адрес места жительства,</w:t>
      </w:r>
    </w:p>
    <w:p w:rsidR="00E74629" w:rsidRDefault="00E74629">
      <w:pPr>
        <w:pStyle w:val="ConsPlusNonformat"/>
        <w:jc w:val="both"/>
      </w:pPr>
      <w:r>
        <w:t>контактный  телефон,  паспортные  данные,  номер  расчетного счета, в целях</w:t>
      </w:r>
    </w:p>
    <w:p w:rsidR="00E74629" w:rsidRDefault="00E74629">
      <w:pPr>
        <w:pStyle w:val="ConsPlusNonformat"/>
        <w:jc w:val="both"/>
      </w:pPr>
      <w:r>
        <w:t>организации выплаты;</w:t>
      </w:r>
    </w:p>
    <w:p w:rsidR="00E74629" w:rsidRDefault="00E74629">
      <w:pPr>
        <w:pStyle w:val="ConsPlusNonformat"/>
        <w:jc w:val="both"/>
      </w:pPr>
      <w:r>
        <w:t xml:space="preserve">    передачу   моих   персональных  данных  третьим  лицам  (операторам)  с</w:t>
      </w:r>
    </w:p>
    <w:p w:rsidR="00E74629" w:rsidRDefault="00E74629">
      <w:pPr>
        <w:pStyle w:val="ConsPlusNonformat"/>
        <w:jc w:val="both"/>
      </w:pPr>
      <w:r>
        <w:t>соблюдением  мер, обеспечивающих их защиту от несанкционированного доступа,</w:t>
      </w:r>
    </w:p>
    <w:p w:rsidR="00E74629" w:rsidRDefault="00E74629">
      <w:pPr>
        <w:pStyle w:val="ConsPlusNonformat"/>
        <w:jc w:val="both"/>
      </w:pPr>
      <w:r>
        <w:t>при  условии,  что  передача  связана с обеспечением организации выплаты, а</w:t>
      </w:r>
    </w:p>
    <w:p w:rsidR="00E74629" w:rsidRDefault="00E74629">
      <w:pPr>
        <w:pStyle w:val="ConsPlusNonformat"/>
        <w:jc w:val="both"/>
      </w:pPr>
      <w:r>
        <w:t>именно: __________________________________________________________________.</w:t>
      </w:r>
    </w:p>
    <w:p w:rsidR="00E74629" w:rsidRDefault="00E74629">
      <w:pPr>
        <w:pStyle w:val="ConsPlusNonformat"/>
        <w:jc w:val="both"/>
      </w:pPr>
      <w:r>
        <w:t xml:space="preserve">    Настоящее   согласие   на   обработку   персональных  данных  действует</w:t>
      </w:r>
    </w:p>
    <w:p w:rsidR="00E74629" w:rsidRDefault="00E74629">
      <w:pPr>
        <w:pStyle w:val="ConsPlusNonformat"/>
        <w:jc w:val="both"/>
      </w:pPr>
      <w:r>
        <w:t>постоянно.</w:t>
      </w:r>
    </w:p>
    <w:p w:rsidR="00E74629" w:rsidRDefault="00E74629">
      <w:pPr>
        <w:pStyle w:val="ConsPlusNonformat"/>
        <w:jc w:val="both"/>
      </w:pPr>
      <w:r>
        <w:t xml:space="preserve">    Настоящее  согласие  может  быть отозвано мной в письменной форме путем</w:t>
      </w:r>
    </w:p>
    <w:p w:rsidR="00E74629" w:rsidRDefault="00E74629">
      <w:pPr>
        <w:pStyle w:val="ConsPlusNonformat"/>
        <w:jc w:val="both"/>
      </w:pPr>
      <w:r>
        <w:t>направления письменного сообщения об указанном отзыве в произвольной форме,</w:t>
      </w:r>
    </w:p>
    <w:p w:rsidR="00E74629" w:rsidRDefault="00E74629">
      <w:pPr>
        <w:pStyle w:val="ConsPlusNonformat"/>
        <w:jc w:val="both"/>
      </w:pPr>
      <w:r>
        <w:t>если иное не установлено законодательством Российской Федерации.</w:t>
      </w:r>
    </w:p>
    <w:p w:rsidR="00E74629" w:rsidRDefault="00E74629">
      <w:pPr>
        <w:pStyle w:val="ConsPlusNonformat"/>
        <w:jc w:val="both"/>
      </w:pPr>
    </w:p>
    <w:p w:rsidR="00E74629" w:rsidRDefault="00E74629">
      <w:pPr>
        <w:pStyle w:val="ConsPlusNonformat"/>
        <w:jc w:val="both"/>
      </w:pPr>
      <w:r>
        <w:t>"___" ___________ 20___ г.                   ______________________________</w:t>
      </w:r>
    </w:p>
    <w:p w:rsidR="00E74629" w:rsidRDefault="00E74629">
      <w:pPr>
        <w:pStyle w:val="ConsPlusNonformat"/>
        <w:jc w:val="both"/>
      </w:pPr>
      <w:r>
        <w:t xml:space="preserve">                                                      (подпись)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right"/>
        <w:outlineLvl w:val="1"/>
      </w:pPr>
      <w:r>
        <w:t>Приложение 4</w:t>
      </w:r>
    </w:p>
    <w:p w:rsidR="00E74629" w:rsidRDefault="00E74629">
      <w:pPr>
        <w:pStyle w:val="ConsPlusNormal"/>
        <w:jc w:val="right"/>
      </w:pPr>
      <w:r>
        <w:t>к Административному регламенту</w:t>
      </w:r>
    </w:p>
    <w:p w:rsidR="00E74629" w:rsidRDefault="00E74629">
      <w:pPr>
        <w:pStyle w:val="ConsPlusNormal"/>
        <w:jc w:val="right"/>
      </w:pPr>
      <w:r>
        <w:t>предоставления муниципальной услуги</w:t>
      </w:r>
    </w:p>
    <w:p w:rsidR="00E74629" w:rsidRDefault="00E74629">
      <w:pPr>
        <w:pStyle w:val="ConsPlusNormal"/>
        <w:jc w:val="right"/>
      </w:pPr>
      <w:r>
        <w:t>"Предоставление адресной</w:t>
      </w:r>
    </w:p>
    <w:p w:rsidR="00E74629" w:rsidRDefault="00E74629">
      <w:pPr>
        <w:pStyle w:val="ConsPlusNormal"/>
        <w:jc w:val="right"/>
      </w:pPr>
      <w:r>
        <w:t>компенсации за проезд лицам,</w:t>
      </w:r>
    </w:p>
    <w:p w:rsidR="00E74629" w:rsidRDefault="00E74629">
      <w:pPr>
        <w:pStyle w:val="ConsPlusNormal"/>
        <w:jc w:val="right"/>
      </w:pPr>
      <w:r>
        <w:t>награжденным муниципальными</w:t>
      </w:r>
    </w:p>
    <w:p w:rsidR="00E74629" w:rsidRDefault="00E74629">
      <w:pPr>
        <w:pStyle w:val="ConsPlusNormal"/>
        <w:jc w:val="right"/>
      </w:pPr>
      <w:r>
        <w:t>наградами города Оренбурга"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</w:pPr>
      <w:bookmarkStart w:id="44" w:name="P1395"/>
      <w:bookmarkEnd w:id="44"/>
      <w:r>
        <w:t>БЛОК-СХЕМА</w:t>
      </w:r>
    </w:p>
    <w:p w:rsidR="00E74629" w:rsidRDefault="00E74629">
      <w:pPr>
        <w:pStyle w:val="ConsPlusTitle"/>
        <w:jc w:val="center"/>
      </w:pPr>
      <w:r>
        <w:t>предоставления муниципальной услуги "Предоставление</w:t>
      </w:r>
    </w:p>
    <w:p w:rsidR="00E74629" w:rsidRDefault="00E74629">
      <w:pPr>
        <w:pStyle w:val="ConsPlusTitle"/>
        <w:jc w:val="center"/>
      </w:pPr>
      <w:r>
        <w:t>адресной компенсации за проезд лицам,</w:t>
      </w:r>
    </w:p>
    <w:p w:rsidR="00E74629" w:rsidRDefault="00E74629">
      <w:pPr>
        <w:pStyle w:val="ConsPlusTitle"/>
        <w:jc w:val="center"/>
      </w:pPr>
      <w:r>
        <w:t>награжденным муниципальными наградами города Оренбурга"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  <w:r>
        <w:rPr>
          <w:noProof/>
          <w:position w:val="-376"/>
        </w:rPr>
        <w:lastRenderedPageBreak/>
        <w:drawing>
          <wp:inline distT="0" distB="0" distL="0" distR="0">
            <wp:extent cx="5149215" cy="49149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right"/>
        <w:outlineLvl w:val="1"/>
      </w:pPr>
      <w:bookmarkStart w:id="45" w:name="P1406"/>
      <w:bookmarkEnd w:id="45"/>
      <w:r>
        <w:t>Приложение 5</w:t>
      </w:r>
    </w:p>
    <w:p w:rsidR="00E74629" w:rsidRDefault="00E74629">
      <w:pPr>
        <w:pStyle w:val="ConsPlusNormal"/>
        <w:jc w:val="right"/>
      </w:pPr>
      <w:r>
        <w:t>к Административному регламенту</w:t>
      </w:r>
    </w:p>
    <w:p w:rsidR="00E74629" w:rsidRDefault="00E74629">
      <w:pPr>
        <w:pStyle w:val="ConsPlusNormal"/>
        <w:jc w:val="right"/>
      </w:pPr>
      <w:r>
        <w:t>предоставления муниципальной услуги</w:t>
      </w:r>
    </w:p>
    <w:p w:rsidR="00E74629" w:rsidRDefault="00E74629">
      <w:pPr>
        <w:pStyle w:val="ConsPlusNormal"/>
        <w:jc w:val="right"/>
      </w:pPr>
      <w:r>
        <w:t>"Предоставление адресной</w:t>
      </w:r>
    </w:p>
    <w:p w:rsidR="00E74629" w:rsidRDefault="00E74629">
      <w:pPr>
        <w:pStyle w:val="ConsPlusNormal"/>
        <w:jc w:val="right"/>
      </w:pPr>
      <w:r>
        <w:t>компенсации за проезд лицам,</w:t>
      </w:r>
    </w:p>
    <w:p w:rsidR="00E74629" w:rsidRDefault="00E74629">
      <w:pPr>
        <w:pStyle w:val="ConsPlusNormal"/>
        <w:jc w:val="right"/>
      </w:pPr>
      <w:r>
        <w:t>награжденным муниципальными</w:t>
      </w:r>
    </w:p>
    <w:p w:rsidR="00E74629" w:rsidRDefault="00E74629">
      <w:pPr>
        <w:pStyle w:val="ConsPlusNormal"/>
        <w:jc w:val="right"/>
      </w:pPr>
      <w:r>
        <w:t>наградами города Оренбурга"</w:t>
      </w: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bookmarkStart w:id="46" w:name="P1414"/>
      <w:bookmarkEnd w:id="46"/>
      <w:r>
        <w:t>Перечень признаков заявителя</w:t>
      </w:r>
    </w:p>
    <w:p w:rsidR="00E74629" w:rsidRDefault="00E746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E74629">
        <w:tc>
          <w:tcPr>
            <w:tcW w:w="2721" w:type="dxa"/>
          </w:tcPr>
          <w:p w:rsidR="00E74629" w:rsidRDefault="00E74629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6350" w:type="dxa"/>
          </w:tcPr>
          <w:p w:rsidR="00E74629" w:rsidRDefault="00E74629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E74629">
        <w:tc>
          <w:tcPr>
            <w:tcW w:w="2721" w:type="dxa"/>
          </w:tcPr>
          <w:p w:rsidR="00E74629" w:rsidRDefault="00E74629">
            <w:pPr>
              <w:pStyle w:val="ConsPlusNormal"/>
            </w:pPr>
            <w:r>
              <w:t>1. Категория заявителя</w:t>
            </w:r>
          </w:p>
        </w:tc>
        <w:tc>
          <w:tcPr>
            <w:tcW w:w="6350" w:type="dxa"/>
          </w:tcPr>
          <w:p w:rsidR="00E74629" w:rsidRDefault="00E74629">
            <w:pPr>
              <w:pStyle w:val="ConsPlusNormal"/>
            </w:pPr>
            <w:r>
              <w:t>Лица, награжденные:</w:t>
            </w:r>
          </w:p>
          <w:p w:rsidR="00E74629" w:rsidRDefault="00E74629">
            <w:pPr>
              <w:pStyle w:val="ConsPlusNormal"/>
            </w:pPr>
            <w:r>
              <w:t>медалью "Материнство";</w:t>
            </w:r>
          </w:p>
          <w:p w:rsidR="00E74629" w:rsidRDefault="00E74629">
            <w:pPr>
              <w:pStyle w:val="ConsPlusNormal"/>
            </w:pPr>
            <w:r>
              <w:t>муниципальным знаком "медаль Материнство";</w:t>
            </w:r>
          </w:p>
          <w:p w:rsidR="00E74629" w:rsidRDefault="00E74629">
            <w:pPr>
              <w:pStyle w:val="ConsPlusNormal"/>
            </w:pPr>
            <w:r>
              <w:t>почетным знаком "Отцовская Слава";</w:t>
            </w:r>
          </w:p>
          <w:p w:rsidR="00E74629" w:rsidRDefault="00E74629">
            <w:pPr>
              <w:pStyle w:val="ConsPlusNormal"/>
            </w:pPr>
            <w:r>
              <w:t>муниципальным знаком "Отцовская Слава"</w:t>
            </w:r>
          </w:p>
        </w:tc>
      </w:tr>
      <w:tr w:rsidR="00E74629">
        <w:tc>
          <w:tcPr>
            <w:tcW w:w="2721" w:type="dxa"/>
          </w:tcPr>
          <w:p w:rsidR="00E74629" w:rsidRDefault="00E74629">
            <w:pPr>
              <w:pStyle w:val="ConsPlusNormal"/>
            </w:pPr>
            <w:r>
              <w:t>2. Цель обращения?</w:t>
            </w:r>
          </w:p>
        </w:tc>
        <w:tc>
          <w:tcPr>
            <w:tcW w:w="6350" w:type="dxa"/>
          </w:tcPr>
          <w:p w:rsidR="00E74629" w:rsidRDefault="00E74629">
            <w:pPr>
              <w:pStyle w:val="ConsPlusNormal"/>
            </w:pPr>
            <w:r>
              <w:t>назначение адресной компенсации;</w:t>
            </w:r>
          </w:p>
          <w:p w:rsidR="00E74629" w:rsidRDefault="00E74629">
            <w:pPr>
              <w:pStyle w:val="ConsPlusNormal"/>
            </w:pPr>
            <w:r>
              <w:t>выплата адресной компенсации;</w:t>
            </w:r>
          </w:p>
          <w:p w:rsidR="00E74629" w:rsidRDefault="00E74629">
            <w:pPr>
              <w:pStyle w:val="ConsPlusNormal"/>
            </w:pPr>
            <w:r>
              <w:lastRenderedPageBreak/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E74629">
        <w:tc>
          <w:tcPr>
            <w:tcW w:w="2721" w:type="dxa"/>
          </w:tcPr>
          <w:p w:rsidR="00E74629" w:rsidRDefault="00E74629">
            <w:pPr>
              <w:pStyle w:val="ConsPlusNormal"/>
            </w:pPr>
            <w:r>
              <w:lastRenderedPageBreak/>
              <w:t>3. Результат муниципальной услуги, за которой обратился заявитель</w:t>
            </w:r>
          </w:p>
        </w:tc>
        <w:tc>
          <w:tcPr>
            <w:tcW w:w="6350" w:type="dxa"/>
          </w:tcPr>
          <w:p w:rsidR="00E74629" w:rsidRDefault="00E74629">
            <w:pPr>
              <w:pStyle w:val="ConsPlusNormal"/>
            </w:pPr>
            <w:r>
              <w:t>предоставление (отказ в предоставлении) адресной компенсации;</w:t>
            </w:r>
          </w:p>
          <w:p w:rsidR="00E74629" w:rsidRDefault="00E74629">
            <w:pPr>
              <w:pStyle w:val="ConsPlusNormal"/>
            </w:pPr>
            <w: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</w:tbl>
    <w:p w:rsidR="00E74629" w:rsidRDefault="00E74629">
      <w:pPr>
        <w:pStyle w:val="ConsPlusNormal"/>
        <w:jc w:val="both"/>
      </w:pPr>
    </w:p>
    <w:p w:rsidR="00E74629" w:rsidRDefault="00E74629">
      <w:pPr>
        <w:pStyle w:val="ConsPlusTitle"/>
        <w:jc w:val="center"/>
        <w:outlineLvl w:val="2"/>
      </w:pPr>
      <w:bookmarkStart w:id="47" w:name="P1432"/>
      <w:bookmarkEnd w:id="47"/>
      <w:r>
        <w:t>Комбинации значений признаков, каждая из которых</w:t>
      </w:r>
    </w:p>
    <w:p w:rsidR="00E74629" w:rsidRDefault="00E74629">
      <w:pPr>
        <w:pStyle w:val="ConsPlusTitle"/>
        <w:jc w:val="center"/>
      </w:pPr>
      <w:r>
        <w:t>соответствует варианту предоставления услуги</w:t>
      </w:r>
    </w:p>
    <w:p w:rsidR="00E74629" w:rsidRDefault="00E746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7427"/>
      </w:tblGrid>
      <w:tr w:rsidR="00E74629">
        <w:tc>
          <w:tcPr>
            <w:tcW w:w="1644" w:type="dxa"/>
          </w:tcPr>
          <w:p w:rsidR="00E74629" w:rsidRDefault="00E74629">
            <w:pPr>
              <w:pStyle w:val="ConsPlusNormal"/>
              <w:jc w:val="center"/>
            </w:pPr>
            <w:r>
              <w:t>Номер варианта</w:t>
            </w:r>
          </w:p>
        </w:tc>
        <w:tc>
          <w:tcPr>
            <w:tcW w:w="7427" w:type="dxa"/>
          </w:tcPr>
          <w:p w:rsidR="00E74629" w:rsidRDefault="00E74629">
            <w:pPr>
              <w:pStyle w:val="ConsPlusNormal"/>
              <w:jc w:val="center"/>
            </w:pPr>
            <w:r>
              <w:t>Комбинация значений признаков</w:t>
            </w:r>
          </w:p>
        </w:tc>
      </w:tr>
      <w:tr w:rsidR="00E74629">
        <w:tc>
          <w:tcPr>
            <w:tcW w:w="9071" w:type="dxa"/>
            <w:gridSpan w:val="2"/>
          </w:tcPr>
          <w:p w:rsidR="00E74629" w:rsidRDefault="00E74629">
            <w:pPr>
              <w:pStyle w:val="ConsPlusNormal"/>
              <w:jc w:val="center"/>
              <w:outlineLvl w:val="3"/>
            </w:pPr>
            <w:r>
              <w:t>Результат муниципальной услуги, за которым обратился заявитель - "Предоставление адресной компенсации за проезд лицам, награжденным муниципальными наградами"</w:t>
            </w:r>
          </w:p>
        </w:tc>
      </w:tr>
      <w:tr w:rsidR="00E74629">
        <w:tc>
          <w:tcPr>
            <w:tcW w:w="1644" w:type="dxa"/>
          </w:tcPr>
          <w:p w:rsidR="00E74629" w:rsidRDefault="00E74629">
            <w:pPr>
              <w:pStyle w:val="ConsPlusNormal"/>
              <w:jc w:val="center"/>
            </w:pPr>
            <w:hyperlink w:anchor="P954"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w:anchor="P1064">
              <w:r>
                <w:rPr>
                  <w:color w:val="0000FF"/>
                </w:rPr>
                <w:t>2</w:t>
              </w:r>
            </w:hyperlink>
          </w:p>
        </w:tc>
        <w:tc>
          <w:tcPr>
            <w:tcW w:w="7427" w:type="dxa"/>
          </w:tcPr>
          <w:p w:rsidR="00E74629" w:rsidRDefault="00E74629">
            <w:pPr>
              <w:pStyle w:val="ConsPlusNormal"/>
            </w:pPr>
            <w:r>
              <w:t>Назначение и выплата ежегодной денежной помощи</w:t>
            </w:r>
          </w:p>
        </w:tc>
      </w:tr>
      <w:tr w:rsidR="00E74629">
        <w:tc>
          <w:tcPr>
            <w:tcW w:w="9071" w:type="dxa"/>
            <w:gridSpan w:val="2"/>
          </w:tcPr>
          <w:p w:rsidR="00E74629" w:rsidRDefault="00E74629">
            <w:pPr>
              <w:pStyle w:val="ConsPlusNormal"/>
              <w:jc w:val="center"/>
              <w:outlineLvl w:val="3"/>
            </w:pPr>
            <w:r>
              <w:t>Результат услуги, за которым обратился заявитель - "Исправление допущенных опечаток и (или) ошибок в выданных в результате предоставления муниципальной услуги документах"</w:t>
            </w:r>
          </w:p>
        </w:tc>
      </w:tr>
      <w:tr w:rsidR="00E74629">
        <w:tc>
          <w:tcPr>
            <w:tcW w:w="1644" w:type="dxa"/>
          </w:tcPr>
          <w:p w:rsidR="00E74629" w:rsidRDefault="00E74629">
            <w:pPr>
              <w:pStyle w:val="ConsPlusNormal"/>
              <w:jc w:val="center"/>
            </w:pPr>
            <w:hyperlink w:anchor="P1129">
              <w:r>
                <w:rPr>
                  <w:color w:val="0000FF"/>
                </w:rPr>
                <w:t>3</w:t>
              </w:r>
            </w:hyperlink>
          </w:p>
        </w:tc>
        <w:tc>
          <w:tcPr>
            <w:tcW w:w="7427" w:type="dxa"/>
          </w:tcPr>
          <w:p w:rsidR="00E74629" w:rsidRDefault="00E74629">
            <w:pPr>
              <w:pStyle w:val="ConsPlusNormal"/>
            </w:pPr>
            <w: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</w:tbl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jc w:val="both"/>
      </w:pPr>
    </w:p>
    <w:p w:rsidR="00E74629" w:rsidRDefault="00E746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572F" w:rsidRDefault="00EC572F">
      <w:bookmarkStart w:id="48" w:name="_GoBack"/>
      <w:bookmarkEnd w:id="48"/>
    </w:p>
    <w:sectPr w:rsidR="00EC572F" w:rsidSect="003E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29"/>
    <w:rsid w:val="0035413E"/>
    <w:rsid w:val="00E74629"/>
    <w:rsid w:val="00E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4776D-9A80-4370-B9F8-A4B2A592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6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746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746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746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746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746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746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746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90&amp;n=99244&amp;dst=100005" TargetMode="External"/><Relationship Id="rId18" Type="http://schemas.openxmlformats.org/officeDocument/2006/relationships/hyperlink" Target="https://login.consultant.ru/link/?req=doc&amp;base=RLAW390&amp;n=127999&amp;dst=100030" TargetMode="External"/><Relationship Id="rId26" Type="http://schemas.openxmlformats.org/officeDocument/2006/relationships/hyperlink" Target="https://login.consultant.ru/link/?req=doc&amp;base=RLAW390&amp;n=136508&amp;dst=100454" TargetMode="External"/><Relationship Id="rId39" Type="http://schemas.openxmlformats.org/officeDocument/2006/relationships/hyperlink" Target="https://login.consultant.ru/link/?req=doc&amp;base=LAW&amp;n=494996&amp;dst=100354" TargetMode="External"/><Relationship Id="rId21" Type="http://schemas.openxmlformats.org/officeDocument/2006/relationships/hyperlink" Target="https://login.consultant.ru/link/?req=doc&amp;base=LAW&amp;n=494996&amp;dst=100094" TargetMode="External"/><Relationship Id="rId34" Type="http://schemas.openxmlformats.org/officeDocument/2006/relationships/hyperlink" Target="https://login.consultant.ru/link/?req=doc&amp;base=LAW&amp;n=493279" TargetMode="External"/><Relationship Id="rId42" Type="http://schemas.openxmlformats.org/officeDocument/2006/relationships/hyperlink" Target="https://login.consultant.ru/link/?req=doc&amp;base=LAW&amp;n=494996&amp;dst=100352" TargetMode="External"/><Relationship Id="rId47" Type="http://schemas.openxmlformats.org/officeDocument/2006/relationships/hyperlink" Target="https://login.consultant.ru/link/?req=doc&amp;base=LAW&amp;n=494996&amp;dst=100352" TargetMode="External"/><Relationship Id="rId50" Type="http://schemas.openxmlformats.org/officeDocument/2006/relationships/hyperlink" Target="https://login.consultant.ru/link/?req=doc&amp;base=RLAW390&amp;n=122985" TargetMode="External"/><Relationship Id="rId55" Type="http://schemas.openxmlformats.org/officeDocument/2006/relationships/hyperlink" Target="https://login.consultant.ru/link/?req=doc&amp;base=LAW&amp;n=494996&amp;dst=35" TargetMode="External"/><Relationship Id="rId63" Type="http://schemas.openxmlformats.org/officeDocument/2006/relationships/image" Target="media/image2.png"/><Relationship Id="rId7" Type="http://schemas.openxmlformats.org/officeDocument/2006/relationships/hyperlink" Target="https://login.consultant.ru/link/?req=doc&amp;base=RLAW390&amp;n=63487&amp;dst=1000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90&amp;n=119587&amp;dst=100023" TargetMode="External"/><Relationship Id="rId20" Type="http://schemas.openxmlformats.org/officeDocument/2006/relationships/hyperlink" Target="https://login.consultant.ru/link/?req=doc&amp;base=RLAW390&amp;n=138108&amp;dst=100005" TargetMode="External"/><Relationship Id="rId29" Type="http://schemas.openxmlformats.org/officeDocument/2006/relationships/hyperlink" Target="https://login.consultant.ru/link/?req=doc&amp;base=RLAW390&amp;n=138108&amp;dst=100006" TargetMode="External"/><Relationship Id="rId41" Type="http://schemas.openxmlformats.org/officeDocument/2006/relationships/hyperlink" Target="https://login.consultant.ru/link/?req=doc&amp;base=LAW&amp;n=494996&amp;dst=100352" TargetMode="External"/><Relationship Id="rId54" Type="http://schemas.openxmlformats.org/officeDocument/2006/relationships/hyperlink" Target="https://orenburg.ru/" TargetMode="External"/><Relationship Id="rId62" Type="http://schemas.openxmlformats.org/officeDocument/2006/relationships/hyperlink" Target="https://login.consultant.ru/link/?req=doc&amp;base=LAW&amp;n=482686&amp;dst=10028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58022&amp;dst=100026" TargetMode="External"/><Relationship Id="rId11" Type="http://schemas.openxmlformats.org/officeDocument/2006/relationships/hyperlink" Target="https://login.consultant.ru/link/?req=doc&amp;base=RLAW390&amp;n=84598&amp;dst=100012" TargetMode="External"/><Relationship Id="rId24" Type="http://schemas.openxmlformats.org/officeDocument/2006/relationships/hyperlink" Target="https://login.consultant.ru/link/?req=doc&amp;base=RLAW390&amp;n=136799&amp;dst=101758" TargetMode="External"/><Relationship Id="rId32" Type="http://schemas.openxmlformats.org/officeDocument/2006/relationships/hyperlink" Target="https://login.consultant.ru/link/?req=doc&amp;base=LAW&amp;n=442096&amp;dst=100010" TargetMode="External"/><Relationship Id="rId37" Type="http://schemas.openxmlformats.org/officeDocument/2006/relationships/hyperlink" Target="https://login.consultant.ru/link/?req=doc&amp;base=LAW&amp;n=494996&amp;dst=100352" TargetMode="External"/><Relationship Id="rId40" Type="http://schemas.openxmlformats.org/officeDocument/2006/relationships/hyperlink" Target="https://login.consultant.ru/link/?req=doc&amp;base=LAW&amp;n=494996&amp;dst=100352" TargetMode="External"/><Relationship Id="rId45" Type="http://schemas.openxmlformats.org/officeDocument/2006/relationships/hyperlink" Target="https://login.consultant.ru/link/?req=doc&amp;base=LAW&amp;n=494996&amp;dst=100352" TargetMode="External"/><Relationship Id="rId53" Type="http://schemas.openxmlformats.org/officeDocument/2006/relationships/hyperlink" Target="https://login.consultant.ru/link/?req=doc&amp;base=RLAW390&amp;n=138108&amp;dst=100409" TargetMode="External"/><Relationship Id="rId58" Type="http://schemas.openxmlformats.org/officeDocument/2006/relationships/hyperlink" Target="https://login.consultant.ru/link/?req=doc&amp;base=LAW&amp;n=493279" TargetMode="External"/><Relationship Id="rId5" Type="http://schemas.openxmlformats.org/officeDocument/2006/relationships/hyperlink" Target="https://login.consultant.ru/link/?req=doc&amp;base=RLAW390&amp;n=55072&amp;dst=100005" TargetMode="External"/><Relationship Id="rId15" Type="http://schemas.openxmlformats.org/officeDocument/2006/relationships/hyperlink" Target="https://login.consultant.ru/link/?req=doc&amp;base=RLAW390&amp;n=108992&amp;dst=100005" TargetMode="External"/><Relationship Id="rId23" Type="http://schemas.openxmlformats.org/officeDocument/2006/relationships/hyperlink" Target="https://login.consultant.ru/link/?req=doc&amp;base=RLAW390&amp;n=136799&amp;dst=101456" TargetMode="External"/><Relationship Id="rId28" Type="http://schemas.openxmlformats.org/officeDocument/2006/relationships/hyperlink" Target="https://login.consultant.ru/link/?req=doc&amp;base=RLAW390&amp;n=82863&amp;dst=100007" TargetMode="External"/><Relationship Id="rId36" Type="http://schemas.openxmlformats.org/officeDocument/2006/relationships/hyperlink" Target="https://login.consultant.ru/link/?req=doc&amp;base=LAW&amp;n=494996&amp;dst=244" TargetMode="External"/><Relationship Id="rId49" Type="http://schemas.openxmlformats.org/officeDocument/2006/relationships/hyperlink" Target="https://login.consultant.ru/link/?req=doc&amp;base=RLAW390&amp;n=122985" TargetMode="External"/><Relationship Id="rId57" Type="http://schemas.openxmlformats.org/officeDocument/2006/relationships/hyperlink" Target="https://login.consultant.ru/link/?req=doc&amp;base=LAW&amp;n=494998&amp;dst=100088" TargetMode="External"/><Relationship Id="rId61" Type="http://schemas.openxmlformats.org/officeDocument/2006/relationships/hyperlink" Target="https://login.consultant.ru/link/?req=doc&amp;base=LAW&amp;n=494996&amp;dst=100352" TargetMode="External"/><Relationship Id="rId10" Type="http://schemas.openxmlformats.org/officeDocument/2006/relationships/hyperlink" Target="https://login.consultant.ru/link/?req=doc&amp;base=RLAW390&amp;n=82863&amp;dst=100006" TargetMode="External"/><Relationship Id="rId19" Type="http://schemas.openxmlformats.org/officeDocument/2006/relationships/hyperlink" Target="https://login.consultant.ru/link/?req=doc&amp;base=RLAW390&amp;n=132570&amp;dst=100005" TargetMode="External"/><Relationship Id="rId31" Type="http://schemas.openxmlformats.org/officeDocument/2006/relationships/hyperlink" Target="https://login.consultant.ru/link/?req=doc&amp;base=LAW&amp;n=494996&amp;dst=35" TargetMode="External"/><Relationship Id="rId44" Type="http://schemas.openxmlformats.org/officeDocument/2006/relationships/hyperlink" Target="https://login.consultant.ru/link/?req=doc&amp;base=LAW&amp;n=494996&amp;dst=100352" TargetMode="External"/><Relationship Id="rId52" Type="http://schemas.openxmlformats.org/officeDocument/2006/relationships/image" Target="media/image1.png"/><Relationship Id="rId60" Type="http://schemas.openxmlformats.org/officeDocument/2006/relationships/hyperlink" Target="https://login.consultant.ru/link/?req=doc&amp;base=LAW&amp;n=494996&amp;dst=290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90&amp;n=81339&amp;dst=100005" TargetMode="External"/><Relationship Id="rId14" Type="http://schemas.openxmlformats.org/officeDocument/2006/relationships/hyperlink" Target="https://login.consultant.ru/link/?req=doc&amp;base=RLAW390&amp;n=104659&amp;dst=100005" TargetMode="External"/><Relationship Id="rId22" Type="http://schemas.openxmlformats.org/officeDocument/2006/relationships/hyperlink" Target="https://login.consultant.ru/link/?req=doc&amp;base=LAW&amp;n=494996&amp;dst=100101" TargetMode="External"/><Relationship Id="rId27" Type="http://schemas.openxmlformats.org/officeDocument/2006/relationships/hyperlink" Target="https://login.consultant.ru/link/?req=doc&amp;base=RLAW390&amp;n=119587&amp;dst=100024" TargetMode="External"/><Relationship Id="rId30" Type="http://schemas.openxmlformats.org/officeDocument/2006/relationships/hyperlink" Target="https://orenburg.ru/" TargetMode="External"/><Relationship Id="rId35" Type="http://schemas.openxmlformats.org/officeDocument/2006/relationships/hyperlink" Target="https://login.consultant.ru/link/?req=doc&amp;base=LAW&amp;n=494996&amp;dst=100352" TargetMode="External"/><Relationship Id="rId43" Type="http://schemas.openxmlformats.org/officeDocument/2006/relationships/hyperlink" Target="https://login.consultant.ru/link/?req=doc&amp;base=LAW&amp;n=494996&amp;dst=100352" TargetMode="External"/><Relationship Id="rId48" Type="http://schemas.openxmlformats.org/officeDocument/2006/relationships/hyperlink" Target="https://login.consultant.ru/link/?req=doc&amp;base=RLAW390&amp;n=122985" TargetMode="External"/><Relationship Id="rId56" Type="http://schemas.openxmlformats.org/officeDocument/2006/relationships/hyperlink" Target="https://login.consultant.ru/link/?req=doc&amp;base=LAW&amp;n=442096&amp;dst=100010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390&amp;n=76331&amp;dst=100005" TargetMode="External"/><Relationship Id="rId51" Type="http://schemas.openxmlformats.org/officeDocument/2006/relationships/hyperlink" Target="https://login.consultant.ru/link/?req=doc&amp;base=LAW&amp;n=482686&amp;dst=10028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90&amp;n=88329&amp;dst=100005" TargetMode="External"/><Relationship Id="rId17" Type="http://schemas.openxmlformats.org/officeDocument/2006/relationships/hyperlink" Target="https://login.consultant.ru/link/?req=doc&amp;base=RLAW390&amp;n=132590&amp;dst=100019" TargetMode="External"/><Relationship Id="rId25" Type="http://schemas.openxmlformats.org/officeDocument/2006/relationships/hyperlink" Target="https://login.consultant.ru/link/?req=doc&amp;base=RLAW390&amp;n=61364" TargetMode="External"/><Relationship Id="rId33" Type="http://schemas.openxmlformats.org/officeDocument/2006/relationships/hyperlink" Target="https://login.consultant.ru/link/?req=doc&amp;base=LAW&amp;n=494998&amp;dst=100088" TargetMode="External"/><Relationship Id="rId38" Type="http://schemas.openxmlformats.org/officeDocument/2006/relationships/hyperlink" Target="https://login.consultant.ru/link/?req=doc&amp;base=LAW&amp;n=494996&amp;dst=290" TargetMode="External"/><Relationship Id="rId46" Type="http://schemas.openxmlformats.org/officeDocument/2006/relationships/hyperlink" Target="https://login.consultant.ru/link/?req=doc&amp;base=LAW&amp;n=494996&amp;dst=100352" TargetMode="External"/><Relationship Id="rId59" Type="http://schemas.openxmlformats.org/officeDocument/2006/relationships/hyperlink" Target="https://login.consultant.ru/link/?req=doc&amp;base=LAW&amp;n=494996&amp;dst=100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19496</Words>
  <Characters>111133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2025-02-05T05:35:00Z</dcterms:created>
  <dcterms:modified xsi:type="dcterms:W3CDTF">2025-02-05T05:35:00Z</dcterms:modified>
</cp:coreProperties>
</file>