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>
      <w:pPr>
        <w:pStyle w:val="a5"/>
        <w:spacing w:line="360" w:lineRule="auto"/>
        <w:rPr>
          <w:b w:val="0"/>
          <w:bCs w:val="0"/>
        </w:rPr>
      </w:pPr>
      <w:bookmarkStart w:id="0" w:name="_GoBack"/>
      <w:bookmarkEnd w:id="0"/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B64766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к </w:t>
      </w:r>
      <w:r w:rsidR="00C400DE" w:rsidRPr="007801B6">
        <w:rPr>
          <w:sz w:val="28"/>
        </w:rPr>
        <w:t xml:space="preserve"> </w:t>
      </w:r>
      <w:r w:rsidR="00C63CD8" w:rsidRPr="007801B6">
        <w:rPr>
          <w:sz w:val="28"/>
        </w:rPr>
        <w:t xml:space="preserve"> </w:t>
      </w:r>
      <w:r w:rsidR="00231E1F">
        <w:rPr>
          <w:sz w:val="28"/>
        </w:rPr>
        <w:t xml:space="preserve">поправкам к </w:t>
      </w:r>
      <w:r w:rsidR="00C400DE" w:rsidRPr="007801B6">
        <w:rPr>
          <w:sz w:val="28"/>
        </w:rPr>
        <w:t>проекту  решения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>«О  внесении изменений в решение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 от  2</w:t>
      </w:r>
      <w:r w:rsidR="00FF4D22">
        <w:rPr>
          <w:sz w:val="28"/>
        </w:rPr>
        <w:t>4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FF4D22">
        <w:rPr>
          <w:sz w:val="28"/>
        </w:rPr>
        <w:t>1</w:t>
      </w:r>
      <w:r w:rsidRPr="007801B6">
        <w:rPr>
          <w:sz w:val="28"/>
        </w:rPr>
        <w:t xml:space="preserve"> № </w:t>
      </w:r>
      <w:r w:rsidR="00FF4D22">
        <w:rPr>
          <w:sz w:val="28"/>
        </w:rPr>
        <w:t>185</w:t>
      </w:r>
      <w:r w:rsidRPr="007801B6">
        <w:rPr>
          <w:sz w:val="28"/>
        </w:rPr>
        <w:t>»</w:t>
      </w:r>
    </w:p>
    <w:p w:rsidR="00231E1F" w:rsidRPr="00B16BDF" w:rsidRDefault="00627638" w:rsidP="00627638">
      <w:pPr>
        <w:spacing w:line="360" w:lineRule="auto"/>
        <w:ind w:firstLine="72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627638" w:rsidRDefault="00231E1F" w:rsidP="00231E1F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27638">
        <w:rPr>
          <w:rFonts w:ascii="Times New Roman" w:hAnsi="Times New Roman" w:cs="Times New Roman"/>
          <w:sz w:val="28"/>
          <w:szCs w:val="28"/>
        </w:rPr>
        <w:t>ДОХОДЫ  ПОПРАВКИ</w:t>
      </w:r>
    </w:p>
    <w:p w:rsidR="00B16BDF" w:rsidRPr="00B16BDF" w:rsidRDefault="00B16BDF" w:rsidP="00231E1F">
      <w:pPr>
        <w:spacing w:line="360" w:lineRule="auto"/>
        <w:ind w:firstLine="720"/>
        <w:rPr>
          <w:rFonts w:ascii="Times New Roman" w:hAnsi="Times New Roman" w:cs="Times New Roman"/>
          <w:sz w:val="6"/>
          <w:szCs w:val="28"/>
        </w:rPr>
      </w:pPr>
    </w:p>
    <w:p w:rsidR="000156B0" w:rsidRDefault="000156B0" w:rsidP="00EE6BFB">
      <w:pPr>
        <w:spacing w:line="360" w:lineRule="auto"/>
        <w:ind w:firstLine="720"/>
        <w:rPr>
          <w:rFonts w:ascii="Times New Roman" w:hAnsi="Times New Roman" w:cs="Times New Roman"/>
          <w:sz w:val="28"/>
        </w:rPr>
      </w:pPr>
      <w:r w:rsidRPr="00EE6BFB">
        <w:rPr>
          <w:rFonts w:ascii="Times New Roman" w:hAnsi="Times New Roman" w:cs="Times New Roman"/>
          <w:sz w:val="28"/>
        </w:rPr>
        <w:t xml:space="preserve">Поправки к проекту решения Оренбургского городского Совета «О внесении изменений в решение Оренбургского городского Совета от 24.12.2021 № 185» вносятся на основании проекта Закона Оренбургской области «О внесении изменений в Закон Оренбургской области «Об областном бюджете на 2022 год и на плановый период 2023 и 2024 годов», </w:t>
      </w:r>
      <w:r w:rsidR="00EE6BFB" w:rsidRPr="00EE6BFB">
        <w:rPr>
          <w:rFonts w:ascii="Times New Roman" w:hAnsi="Times New Roman" w:cs="Times New Roman"/>
          <w:sz w:val="28"/>
          <w:szCs w:val="28"/>
        </w:rPr>
        <w:t>уведомлени</w:t>
      </w:r>
      <w:r w:rsidR="00EE6BFB">
        <w:rPr>
          <w:rFonts w:ascii="Times New Roman" w:hAnsi="Times New Roman" w:cs="Times New Roman"/>
          <w:sz w:val="28"/>
          <w:szCs w:val="28"/>
        </w:rPr>
        <w:t>я</w:t>
      </w:r>
      <w:r w:rsidR="00EE6BFB" w:rsidRPr="00EE6BFB">
        <w:rPr>
          <w:rFonts w:ascii="Times New Roman" w:hAnsi="Times New Roman" w:cs="Times New Roman"/>
          <w:sz w:val="28"/>
          <w:szCs w:val="28"/>
        </w:rPr>
        <w:t xml:space="preserve"> министерства строительства, жилищно-коммунального, дорожного хозяйства и транспорта от 13.12.2022, проект</w:t>
      </w:r>
      <w:r w:rsidR="009726EF">
        <w:rPr>
          <w:rFonts w:ascii="Times New Roman" w:hAnsi="Times New Roman" w:cs="Times New Roman"/>
          <w:sz w:val="28"/>
          <w:szCs w:val="28"/>
        </w:rPr>
        <w:t>ов</w:t>
      </w:r>
      <w:r w:rsidR="00EE6BFB" w:rsidRPr="00EE6BF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726EF">
        <w:rPr>
          <w:rFonts w:ascii="Times New Roman" w:hAnsi="Times New Roman" w:cs="Times New Roman"/>
          <w:sz w:val="28"/>
          <w:szCs w:val="28"/>
        </w:rPr>
        <w:t>й</w:t>
      </w:r>
      <w:r w:rsidR="00EE6BFB" w:rsidRPr="00EE6BFB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«О внесении изменений </w:t>
      </w:r>
      <w:r w:rsidR="00F9791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E6BFB" w:rsidRPr="00EE6BFB">
        <w:rPr>
          <w:rFonts w:ascii="Times New Roman" w:hAnsi="Times New Roman" w:cs="Times New Roman"/>
          <w:sz w:val="28"/>
          <w:szCs w:val="28"/>
        </w:rPr>
        <w:t>в постановление Правительства Оренбургской области от 25.01.2022 № 37-пп»</w:t>
      </w:r>
      <w:r w:rsid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F9791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726EF">
        <w:rPr>
          <w:rFonts w:ascii="Times New Roman" w:hAnsi="Times New Roman" w:cs="Times New Roman"/>
          <w:sz w:val="28"/>
          <w:szCs w:val="28"/>
        </w:rPr>
        <w:t>и «О предоставлении дотации»</w:t>
      </w:r>
      <w:r w:rsidR="009633BA">
        <w:rPr>
          <w:rFonts w:ascii="Times New Roman" w:hAnsi="Times New Roman" w:cs="Times New Roman"/>
          <w:sz w:val="28"/>
          <w:szCs w:val="28"/>
        </w:rPr>
        <w:t>. Уточняется сумма</w:t>
      </w:r>
      <w:r w:rsidRPr="00EE6BFB">
        <w:rPr>
          <w:rFonts w:ascii="Times New Roman" w:hAnsi="Times New Roman" w:cs="Times New Roman"/>
          <w:sz w:val="28"/>
        </w:rPr>
        <w:t xml:space="preserve"> безвозмездны</w:t>
      </w:r>
      <w:r w:rsidR="009633BA">
        <w:rPr>
          <w:rFonts w:ascii="Times New Roman" w:hAnsi="Times New Roman" w:cs="Times New Roman"/>
          <w:sz w:val="28"/>
        </w:rPr>
        <w:t>х</w:t>
      </w:r>
      <w:r w:rsidRPr="00EE6BFB">
        <w:rPr>
          <w:rFonts w:ascii="Times New Roman" w:hAnsi="Times New Roman" w:cs="Times New Roman"/>
          <w:sz w:val="28"/>
        </w:rPr>
        <w:t xml:space="preserve"> поступлени</w:t>
      </w:r>
      <w:r w:rsidR="009633BA">
        <w:rPr>
          <w:rFonts w:ascii="Times New Roman" w:hAnsi="Times New Roman" w:cs="Times New Roman"/>
          <w:sz w:val="28"/>
        </w:rPr>
        <w:t>й</w:t>
      </w:r>
      <w:r w:rsidRPr="00EE6BFB">
        <w:rPr>
          <w:rFonts w:ascii="Times New Roman" w:hAnsi="Times New Roman" w:cs="Times New Roman"/>
          <w:sz w:val="28"/>
        </w:rPr>
        <w:t xml:space="preserve"> </w:t>
      </w:r>
      <w:r w:rsidR="00F9791E">
        <w:rPr>
          <w:rFonts w:ascii="Times New Roman" w:hAnsi="Times New Roman" w:cs="Times New Roman"/>
          <w:sz w:val="28"/>
        </w:rPr>
        <w:t xml:space="preserve">                     </w:t>
      </w:r>
      <w:r w:rsidRPr="00EE6BFB">
        <w:rPr>
          <w:rFonts w:ascii="Times New Roman" w:hAnsi="Times New Roman" w:cs="Times New Roman"/>
          <w:sz w:val="28"/>
        </w:rPr>
        <w:t>от других бюджетов бюджетной системы Российской Федерации</w:t>
      </w:r>
      <w:r w:rsidR="009633BA">
        <w:rPr>
          <w:rFonts w:ascii="Times New Roman" w:hAnsi="Times New Roman" w:cs="Times New Roman"/>
          <w:sz w:val="28"/>
        </w:rPr>
        <w:t>:</w:t>
      </w:r>
    </w:p>
    <w:p w:rsidR="009633BA" w:rsidRPr="009633BA" w:rsidRDefault="009633BA" w:rsidP="00EE6BFB">
      <w:pPr>
        <w:spacing w:line="360" w:lineRule="auto"/>
        <w:ind w:firstLine="720"/>
        <w:rPr>
          <w:rFonts w:ascii="Times New Roman" w:hAnsi="Times New Roman" w:cs="Times New Roman"/>
          <w:sz w:val="10"/>
        </w:rPr>
      </w:pP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2552"/>
        <w:gridCol w:w="2551"/>
        <w:gridCol w:w="2409"/>
      </w:tblGrid>
      <w:tr w:rsidR="00EE6BFB" w:rsidRPr="00627638" w:rsidTr="00A820AC">
        <w:trPr>
          <w:trHeight w:val="39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2022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2023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2024 год</w:t>
            </w:r>
          </w:p>
        </w:tc>
      </w:tr>
      <w:tr w:rsidR="00EE6BFB" w:rsidRPr="00627638" w:rsidTr="00A820AC">
        <w:trPr>
          <w:trHeight w:val="595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9726EF" w:rsidP="00096AAE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>
              <w:rPr>
                <w:szCs w:val="28"/>
              </w:rPr>
              <w:t xml:space="preserve">+ </w:t>
            </w:r>
            <w:r w:rsidR="00096AAE">
              <w:rPr>
                <w:szCs w:val="28"/>
              </w:rPr>
              <w:t>212 797 436</w:t>
            </w:r>
            <w:r w:rsidR="00EE6BFB">
              <w:rPr>
                <w:szCs w:val="28"/>
              </w:rPr>
              <w:t xml:space="preserve"> руб.</w:t>
            </w:r>
            <w:r w:rsidR="00EE6BFB"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096AAE">
            <w:pPr>
              <w:pStyle w:val="3"/>
              <w:tabs>
                <w:tab w:val="left" w:pos="1701"/>
                <w:tab w:val="left" w:pos="2160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 xml:space="preserve">– </w:t>
            </w:r>
            <w:r w:rsidR="00096AAE">
              <w:rPr>
                <w:sz w:val="26"/>
                <w:szCs w:val="26"/>
              </w:rPr>
              <w:t>253 519 536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– 320 839</w:t>
            </w:r>
            <w:r>
              <w:rPr>
                <w:sz w:val="26"/>
                <w:szCs w:val="26"/>
              </w:rPr>
              <w:t> </w:t>
            </w:r>
            <w:r w:rsidRPr="00627638">
              <w:rPr>
                <w:sz w:val="26"/>
                <w:szCs w:val="26"/>
              </w:rPr>
              <w:t>300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</w:tr>
      <w:tr w:rsidR="00EE6BFB" w:rsidRPr="00627638" w:rsidTr="00A820AC">
        <w:trPr>
          <w:trHeight w:val="39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FB" w:rsidRPr="00627638" w:rsidRDefault="00EE6BFB" w:rsidP="00A820AC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</w:tr>
      <w:tr w:rsidR="00096AAE" w:rsidRPr="00627638" w:rsidTr="00A820AC">
        <w:trPr>
          <w:trHeight w:val="39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AE" w:rsidRPr="00627638" w:rsidRDefault="00096AAE" w:rsidP="00096AAE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AE" w:rsidRPr="00627638" w:rsidRDefault="00096AAE" w:rsidP="00096AAE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>
              <w:rPr>
                <w:szCs w:val="28"/>
              </w:rPr>
              <w:t>+ 212 797 436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AE" w:rsidRPr="00627638" w:rsidRDefault="00096AAE" w:rsidP="00096AAE">
            <w:pPr>
              <w:pStyle w:val="3"/>
              <w:tabs>
                <w:tab w:val="left" w:pos="1701"/>
                <w:tab w:val="left" w:pos="2160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 xml:space="preserve">– </w:t>
            </w:r>
            <w:r>
              <w:rPr>
                <w:sz w:val="26"/>
                <w:szCs w:val="26"/>
              </w:rPr>
              <w:t>253 519 536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AE" w:rsidRPr="00627638" w:rsidRDefault="00096AAE" w:rsidP="00096AAE">
            <w:pPr>
              <w:pStyle w:val="3"/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– 320 839</w:t>
            </w:r>
            <w:r>
              <w:rPr>
                <w:sz w:val="26"/>
                <w:szCs w:val="26"/>
              </w:rPr>
              <w:t> </w:t>
            </w:r>
            <w:r w:rsidRPr="00627638">
              <w:rPr>
                <w:sz w:val="26"/>
                <w:szCs w:val="26"/>
              </w:rPr>
              <w:t>300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</w:tr>
    </w:tbl>
    <w:p w:rsidR="000156B0" w:rsidRPr="004A3BCD" w:rsidRDefault="000156B0" w:rsidP="000156B0">
      <w:pPr>
        <w:ind w:firstLine="720"/>
        <w:rPr>
          <w:sz w:val="28"/>
          <w:szCs w:val="28"/>
        </w:rPr>
      </w:pPr>
    </w:p>
    <w:p w:rsidR="009633BA" w:rsidRDefault="00231E1F" w:rsidP="00231E1F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31E1F">
        <w:rPr>
          <w:rFonts w:ascii="Times New Roman" w:hAnsi="Times New Roman" w:cs="Times New Roman"/>
          <w:sz w:val="28"/>
          <w:szCs w:val="28"/>
        </w:rPr>
        <w:t xml:space="preserve">Общий объем доходов бюджета города Оренбурга с учетом поправок уменьшается на сумму – </w:t>
      </w:r>
      <w:r w:rsidR="00096AAE">
        <w:rPr>
          <w:rFonts w:ascii="Times New Roman" w:hAnsi="Times New Roman" w:cs="Times New Roman"/>
          <w:sz w:val="28"/>
          <w:szCs w:val="28"/>
        </w:rPr>
        <w:t>737 173 576</w:t>
      </w:r>
      <w:r w:rsidRPr="00231E1F">
        <w:rPr>
          <w:rFonts w:ascii="Times New Roman" w:hAnsi="Times New Roman" w:cs="Times New Roman"/>
          <w:sz w:val="28"/>
          <w:szCs w:val="28"/>
        </w:rPr>
        <w:t xml:space="preserve"> руб. в 2022 году, на сумму </w:t>
      </w:r>
      <w:r w:rsidRPr="00231E1F">
        <w:rPr>
          <w:rFonts w:ascii="Times New Roman" w:hAnsi="Times New Roman" w:cs="Times New Roman"/>
          <w:sz w:val="28"/>
        </w:rPr>
        <w:t>– 2</w:t>
      </w:r>
      <w:r w:rsidR="00096AAE">
        <w:rPr>
          <w:rFonts w:ascii="Times New Roman" w:hAnsi="Times New Roman" w:cs="Times New Roman"/>
          <w:sz w:val="28"/>
        </w:rPr>
        <w:t> 396 405 752</w:t>
      </w:r>
      <w:r w:rsidRPr="00231E1F">
        <w:rPr>
          <w:rFonts w:ascii="Times New Roman" w:hAnsi="Times New Roman" w:cs="Times New Roman"/>
          <w:sz w:val="28"/>
          <w:szCs w:val="28"/>
        </w:rPr>
        <w:t xml:space="preserve"> руб. </w:t>
      </w:r>
      <w:r w:rsidR="003E2D70">
        <w:rPr>
          <w:rFonts w:ascii="Times New Roman" w:hAnsi="Times New Roman" w:cs="Times New Roman"/>
          <w:sz w:val="28"/>
          <w:szCs w:val="28"/>
        </w:rPr>
        <w:t xml:space="preserve">  </w:t>
      </w:r>
      <w:r w:rsidRPr="00231E1F">
        <w:rPr>
          <w:rFonts w:ascii="Times New Roman" w:hAnsi="Times New Roman" w:cs="Times New Roman"/>
          <w:sz w:val="28"/>
          <w:szCs w:val="28"/>
        </w:rPr>
        <w:t xml:space="preserve">в 2023 году и увеличивается на сумму + 1 913 377 828 руб. в 2024 году, в том числе: </w:t>
      </w:r>
    </w:p>
    <w:p w:rsidR="00231E1F" w:rsidRPr="00231E1F" w:rsidRDefault="00231E1F" w:rsidP="00231E1F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31E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2552"/>
        <w:gridCol w:w="2551"/>
        <w:gridCol w:w="2410"/>
      </w:tblGrid>
      <w:tr w:rsidR="00627638" w:rsidRPr="00627638" w:rsidTr="006622A3">
        <w:trPr>
          <w:trHeight w:val="39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5E638F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5E638F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2022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5E638F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2023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5E638F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2024 год</w:t>
            </w:r>
          </w:p>
        </w:tc>
      </w:tr>
      <w:tr w:rsidR="00627638" w:rsidRPr="00627638" w:rsidTr="006622A3">
        <w:trPr>
          <w:trHeight w:val="641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5E638F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096AAE" w:rsidP="00096AAE">
            <w:pPr>
              <w:pStyle w:val="3"/>
              <w:tabs>
                <w:tab w:val="left" w:pos="1701"/>
                <w:tab w:val="left" w:pos="1985"/>
                <w:tab w:val="left" w:pos="2443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6D5712">
              <w:rPr>
                <w:sz w:val="26"/>
                <w:szCs w:val="26"/>
              </w:rPr>
              <w:t xml:space="preserve">  </w:t>
            </w:r>
            <w:r w:rsidR="00627638" w:rsidRPr="006D5712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830 923 576</w:t>
            </w:r>
            <w:r w:rsidR="006D5712" w:rsidRPr="006D5712">
              <w:rPr>
                <w:sz w:val="26"/>
                <w:szCs w:val="26"/>
              </w:rPr>
              <w:t xml:space="preserve"> руб.</w:t>
            </w:r>
            <w:r w:rsidR="00627638" w:rsidRPr="006D5712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096AAE">
            <w:pPr>
              <w:pStyle w:val="3"/>
              <w:tabs>
                <w:tab w:val="left" w:pos="1701"/>
                <w:tab w:val="left" w:pos="1985"/>
                <w:tab w:val="left" w:pos="2444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– 2</w:t>
            </w:r>
            <w:r w:rsidR="00096AAE">
              <w:rPr>
                <w:sz w:val="26"/>
                <w:szCs w:val="26"/>
              </w:rPr>
              <w:t> 396 405 752</w:t>
            </w:r>
            <w:r w:rsidR="006D5712" w:rsidRPr="006D5712">
              <w:rPr>
                <w:sz w:val="26"/>
                <w:szCs w:val="26"/>
              </w:rPr>
              <w:t xml:space="preserve"> руб.</w:t>
            </w:r>
            <w:r w:rsidRPr="006D571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2D11D9">
            <w:pPr>
              <w:pStyle w:val="3"/>
              <w:tabs>
                <w:tab w:val="left" w:pos="2552"/>
                <w:tab w:val="left" w:pos="2583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+1 913 377</w:t>
            </w:r>
            <w:r w:rsidR="006D5712" w:rsidRPr="006D5712">
              <w:rPr>
                <w:sz w:val="26"/>
                <w:szCs w:val="26"/>
              </w:rPr>
              <w:t> </w:t>
            </w:r>
            <w:r w:rsidRPr="006D5712">
              <w:rPr>
                <w:sz w:val="26"/>
                <w:szCs w:val="26"/>
              </w:rPr>
              <w:t>828</w:t>
            </w:r>
            <w:r w:rsidR="006D5712" w:rsidRPr="006D5712">
              <w:rPr>
                <w:sz w:val="26"/>
                <w:szCs w:val="26"/>
              </w:rPr>
              <w:t xml:space="preserve"> </w:t>
            </w:r>
            <w:r w:rsidR="006622A3">
              <w:rPr>
                <w:sz w:val="26"/>
                <w:szCs w:val="26"/>
              </w:rPr>
              <w:t>р</w:t>
            </w:r>
            <w:r w:rsidR="006D5712" w:rsidRPr="006D5712">
              <w:rPr>
                <w:sz w:val="26"/>
                <w:szCs w:val="26"/>
              </w:rPr>
              <w:t>уб.</w:t>
            </w:r>
          </w:p>
        </w:tc>
      </w:tr>
      <w:tr w:rsidR="00627638" w:rsidRPr="00627638" w:rsidTr="006622A3">
        <w:trPr>
          <w:trHeight w:val="39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5E638F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6D571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 xml:space="preserve"> + 93 750</w:t>
            </w:r>
            <w:r w:rsidR="006D5712" w:rsidRPr="006D5712">
              <w:rPr>
                <w:sz w:val="26"/>
                <w:szCs w:val="26"/>
              </w:rPr>
              <w:t> </w:t>
            </w:r>
            <w:r w:rsidRPr="006D5712">
              <w:rPr>
                <w:sz w:val="26"/>
                <w:szCs w:val="26"/>
              </w:rPr>
              <w:t>000</w:t>
            </w:r>
            <w:r w:rsidR="006D5712" w:rsidRPr="006D5712">
              <w:rPr>
                <w:sz w:val="26"/>
                <w:szCs w:val="26"/>
              </w:rPr>
              <w:t xml:space="preserve"> руб.</w:t>
            </w:r>
            <w:r w:rsidRPr="006D571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2D11D9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0</w:t>
            </w:r>
            <w:r w:rsidR="006D5712" w:rsidRPr="006D5712">
              <w:rPr>
                <w:sz w:val="26"/>
                <w:szCs w:val="26"/>
              </w:rPr>
              <w:t xml:space="preserve"> руб.</w:t>
            </w:r>
            <w:r w:rsidRPr="006D571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2D11D9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0</w:t>
            </w:r>
            <w:r w:rsidR="006D5712" w:rsidRPr="006D5712">
              <w:rPr>
                <w:sz w:val="26"/>
                <w:szCs w:val="26"/>
              </w:rPr>
              <w:t xml:space="preserve"> руб.</w:t>
            </w:r>
            <w:r w:rsidRPr="006D5712">
              <w:rPr>
                <w:sz w:val="26"/>
                <w:szCs w:val="26"/>
              </w:rPr>
              <w:t xml:space="preserve"> </w:t>
            </w:r>
          </w:p>
        </w:tc>
      </w:tr>
      <w:tr w:rsidR="00627638" w:rsidRPr="00627638" w:rsidTr="006622A3">
        <w:trPr>
          <w:trHeight w:val="39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5E638F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096AAE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 xml:space="preserve">– </w:t>
            </w:r>
            <w:r w:rsidR="00096AAE">
              <w:rPr>
                <w:sz w:val="26"/>
                <w:szCs w:val="26"/>
              </w:rPr>
              <w:t>737 173 576</w:t>
            </w:r>
            <w:r w:rsidR="006D5712" w:rsidRPr="006D5712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096AAE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– 2</w:t>
            </w:r>
            <w:r w:rsidR="00096AAE">
              <w:rPr>
                <w:sz w:val="26"/>
                <w:szCs w:val="26"/>
              </w:rPr>
              <w:t> 396 405 752</w:t>
            </w:r>
            <w:r w:rsidR="006D5712" w:rsidRPr="006D5712">
              <w:rPr>
                <w:sz w:val="26"/>
                <w:szCs w:val="26"/>
              </w:rPr>
              <w:t xml:space="preserve"> </w:t>
            </w:r>
            <w:r w:rsidR="006D5712">
              <w:rPr>
                <w:sz w:val="26"/>
                <w:szCs w:val="26"/>
              </w:rPr>
              <w:t>р</w:t>
            </w:r>
            <w:r w:rsidR="006D5712" w:rsidRPr="006D5712">
              <w:rPr>
                <w:sz w:val="26"/>
                <w:szCs w:val="26"/>
              </w:rPr>
              <w:t>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38" w:rsidRPr="006D5712" w:rsidRDefault="00627638" w:rsidP="002D11D9">
            <w:pPr>
              <w:pStyle w:val="3"/>
              <w:tabs>
                <w:tab w:val="left" w:pos="2552"/>
                <w:tab w:val="left" w:pos="2583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+1 913 377</w:t>
            </w:r>
            <w:r w:rsidR="006D5712" w:rsidRPr="006D5712">
              <w:rPr>
                <w:sz w:val="26"/>
                <w:szCs w:val="26"/>
              </w:rPr>
              <w:t> </w:t>
            </w:r>
            <w:r w:rsidRPr="006D5712">
              <w:rPr>
                <w:sz w:val="26"/>
                <w:szCs w:val="26"/>
              </w:rPr>
              <w:t>828</w:t>
            </w:r>
            <w:r w:rsidR="006D5712" w:rsidRPr="006D5712">
              <w:rPr>
                <w:sz w:val="26"/>
                <w:szCs w:val="26"/>
              </w:rPr>
              <w:t xml:space="preserve"> </w:t>
            </w:r>
            <w:r w:rsidR="006622A3">
              <w:rPr>
                <w:sz w:val="26"/>
                <w:szCs w:val="26"/>
              </w:rPr>
              <w:t>р</w:t>
            </w:r>
            <w:r w:rsidR="006D5712" w:rsidRPr="006D5712">
              <w:rPr>
                <w:sz w:val="26"/>
                <w:szCs w:val="26"/>
              </w:rPr>
              <w:t>уб.</w:t>
            </w:r>
          </w:p>
        </w:tc>
      </w:tr>
    </w:tbl>
    <w:p w:rsidR="0032240B" w:rsidRDefault="00627638" w:rsidP="0032240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276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33BA" w:rsidRPr="009633BA" w:rsidRDefault="009633BA" w:rsidP="0032240B">
      <w:pPr>
        <w:ind w:firstLine="720"/>
        <w:rPr>
          <w:sz w:val="20"/>
        </w:rPr>
      </w:pPr>
    </w:p>
    <w:p w:rsidR="009633BA" w:rsidRDefault="009633BA" w:rsidP="00D80611">
      <w:pPr>
        <w:pStyle w:val="3"/>
        <w:spacing w:line="360" w:lineRule="auto"/>
        <w:ind w:firstLine="600"/>
        <w:jc w:val="center"/>
        <w:rPr>
          <w:szCs w:val="28"/>
        </w:rPr>
      </w:pPr>
    </w:p>
    <w:p w:rsidR="00D80611" w:rsidRDefault="00D80611" w:rsidP="00D80611">
      <w:pPr>
        <w:pStyle w:val="3"/>
        <w:spacing w:line="360" w:lineRule="auto"/>
        <w:ind w:firstLine="600"/>
        <w:jc w:val="center"/>
        <w:rPr>
          <w:szCs w:val="28"/>
        </w:rPr>
      </w:pPr>
      <w:r>
        <w:rPr>
          <w:szCs w:val="28"/>
        </w:rPr>
        <w:lastRenderedPageBreak/>
        <w:t>РАСХОДЫ  ПОПРАВКИ</w:t>
      </w:r>
    </w:p>
    <w:p w:rsidR="009633BA" w:rsidRPr="009633BA" w:rsidRDefault="009633BA" w:rsidP="00D80611">
      <w:pPr>
        <w:pStyle w:val="3"/>
        <w:spacing w:line="360" w:lineRule="auto"/>
        <w:ind w:firstLine="600"/>
        <w:jc w:val="center"/>
        <w:rPr>
          <w:sz w:val="20"/>
        </w:rPr>
      </w:pPr>
    </w:p>
    <w:p w:rsidR="00535A05" w:rsidRPr="007F04B4" w:rsidRDefault="00535A05" w:rsidP="00535A05">
      <w:pPr>
        <w:pStyle w:val="3"/>
        <w:spacing w:line="360" w:lineRule="auto"/>
        <w:ind w:firstLine="600"/>
        <w:jc w:val="both"/>
      </w:pPr>
      <w:r w:rsidRPr="007F04B4">
        <w:t>Необходимость уточнения бюджета города Оренбурга по расходам обусловлена:</w:t>
      </w:r>
    </w:p>
    <w:p w:rsidR="00535A05" w:rsidRPr="007F04B4" w:rsidRDefault="00535A05" w:rsidP="00535A05">
      <w:pPr>
        <w:pStyle w:val="3"/>
        <w:spacing w:line="360" w:lineRule="auto"/>
        <w:ind w:firstLine="600"/>
        <w:jc w:val="both"/>
        <w:rPr>
          <w:szCs w:val="28"/>
        </w:rPr>
      </w:pPr>
      <w:r w:rsidRPr="007F04B4">
        <w:rPr>
          <w:szCs w:val="28"/>
        </w:rPr>
        <w:t xml:space="preserve"> </w:t>
      </w:r>
      <w:r w:rsidRPr="007F04B4">
        <w:rPr>
          <w:szCs w:val="28"/>
          <w:lang w:val="en-US"/>
        </w:rPr>
        <w:t>I</w:t>
      </w:r>
      <w:r w:rsidRPr="007F04B4">
        <w:rPr>
          <w:szCs w:val="28"/>
        </w:rPr>
        <w:t xml:space="preserve">. </w:t>
      </w:r>
      <w:r w:rsidR="009726EF">
        <w:rPr>
          <w:szCs w:val="28"/>
        </w:rPr>
        <w:t>Изменением</w:t>
      </w:r>
      <w:r w:rsidRPr="007F04B4">
        <w:rPr>
          <w:szCs w:val="28"/>
        </w:rPr>
        <w:t xml:space="preserve"> расходов на 202</w:t>
      </w:r>
      <w:r w:rsidR="007F04B4" w:rsidRPr="007F04B4">
        <w:rPr>
          <w:szCs w:val="28"/>
        </w:rPr>
        <w:t>2</w:t>
      </w:r>
      <w:r w:rsidRPr="007F04B4">
        <w:rPr>
          <w:szCs w:val="28"/>
        </w:rPr>
        <w:t xml:space="preserve"> год на сумму </w:t>
      </w:r>
      <w:r w:rsidR="009726EF">
        <w:rPr>
          <w:szCs w:val="28"/>
        </w:rPr>
        <w:t xml:space="preserve">+ </w:t>
      </w:r>
      <w:r w:rsidR="00096AAE">
        <w:rPr>
          <w:szCs w:val="28"/>
        </w:rPr>
        <w:t>212 797 436</w:t>
      </w:r>
      <w:r w:rsidRPr="007F04B4">
        <w:rPr>
          <w:szCs w:val="28"/>
        </w:rPr>
        <w:t xml:space="preserve"> руб</w:t>
      </w:r>
      <w:r w:rsidR="00C22B88">
        <w:rPr>
          <w:szCs w:val="28"/>
        </w:rPr>
        <w:t>.,</w:t>
      </w:r>
      <w:r w:rsidR="00E60DBC" w:rsidRPr="007F04B4">
        <w:rPr>
          <w:szCs w:val="28"/>
        </w:rPr>
        <w:t xml:space="preserve"> на 202</w:t>
      </w:r>
      <w:r w:rsidR="007F04B4" w:rsidRPr="007F04B4">
        <w:rPr>
          <w:szCs w:val="28"/>
        </w:rPr>
        <w:t>3</w:t>
      </w:r>
      <w:r w:rsidR="00E60DBC" w:rsidRPr="007F04B4">
        <w:rPr>
          <w:szCs w:val="28"/>
        </w:rPr>
        <w:t xml:space="preserve"> год </w:t>
      </w:r>
      <w:r w:rsidR="003E2D70">
        <w:rPr>
          <w:szCs w:val="28"/>
        </w:rPr>
        <w:t xml:space="preserve">                  </w:t>
      </w:r>
      <w:r w:rsidR="00E60DBC" w:rsidRPr="007F04B4">
        <w:rPr>
          <w:szCs w:val="28"/>
        </w:rPr>
        <w:t xml:space="preserve">на сумму </w:t>
      </w:r>
      <w:r w:rsidR="00A246FD">
        <w:rPr>
          <w:szCs w:val="28"/>
        </w:rPr>
        <w:t xml:space="preserve">– </w:t>
      </w:r>
      <w:r w:rsidR="00096AAE">
        <w:rPr>
          <w:szCs w:val="28"/>
        </w:rPr>
        <w:t>253 519 536</w:t>
      </w:r>
      <w:r w:rsidR="002D11D9">
        <w:rPr>
          <w:szCs w:val="28"/>
        </w:rPr>
        <w:t xml:space="preserve"> </w:t>
      </w:r>
      <w:r w:rsidR="00E60DBC" w:rsidRPr="007F04B4">
        <w:rPr>
          <w:szCs w:val="28"/>
        </w:rPr>
        <w:t>руб.</w:t>
      </w:r>
      <w:r w:rsidRPr="007F04B4">
        <w:rPr>
          <w:szCs w:val="28"/>
        </w:rPr>
        <w:t>,</w:t>
      </w:r>
      <w:r w:rsidR="006544F7" w:rsidRPr="007F04B4">
        <w:rPr>
          <w:szCs w:val="28"/>
        </w:rPr>
        <w:t xml:space="preserve"> на 202</w:t>
      </w:r>
      <w:r w:rsidR="007F04B4" w:rsidRPr="007F04B4">
        <w:rPr>
          <w:szCs w:val="28"/>
        </w:rPr>
        <w:t>4</w:t>
      </w:r>
      <w:r w:rsidR="006544F7" w:rsidRPr="007F04B4">
        <w:rPr>
          <w:szCs w:val="28"/>
        </w:rPr>
        <w:t xml:space="preserve"> год на сумму </w:t>
      </w:r>
      <w:r w:rsidR="002D11D9">
        <w:rPr>
          <w:szCs w:val="28"/>
        </w:rPr>
        <w:t>– 320 839 300</w:t>
      </w:r>
      <w:r w:rsidR="006544F7" w:rsidRPr="007F04B4">
        <w:rPr>
          <w:szCs w:val="28"/>
        </w:rPr>
        <w:t xml:space="preserve"> руб.,</w:t>
      </w:r>
      <w:r w:rsidRPr="007F04B4">
        <w:rPr>
          <w:szCs w:val="28"/>
        </w:rPr>
        <w:t xml:space="preserve"> в том числе:</w:t>
      </w:r>
    </w:p>
    <w:p w:rsidR="006772C3" w:rsidRDefault="00535A05" w:rsidP="006772C3">
      <w:pPr>
        <w:pStyle w:val="3"/>
        <w:spacing w:line="360" w:lineRule="auto"/>
        <w:jc w:val="both"/>
        <w:rPr>
          <w:szCs w:val="28"/>
        </w:rPr>
      </w:pPr>
      <w:r w:rsidRPr="007F04B4">
        <w:rPr>
          <w:szCs w:val="28"/>
        </w:rPr>
        <w:t xml:space="preserve">          1. </w:t>
      </w:r>
      <w:r w:rsidR="009E57A5" w:rsidRPr="005D223F">
        <w:rPr>
          <w:szCs w:val="28"/>
        </w:rPr>
        <w:t>На основании проекта Закона Оренбургской области «О внесении изменений в Закон Оренбургской области «Об областном бюджете на 2022 год и на плановый период 2023 и 2024 годов»</w:t>
      </w:r>
      <w:r w:rsidR="009E57A5">
        <w:rPr>
          <w:szCs w:val="28"/>
        </w:rPr>
        <w:t>, уведомления министерства строительства, жилищно-коммунального, дорожного хозяйства и транспорта от 13.12.2022, проект</w:t>
      </w:r>
      <w:r w:rsidR="009726EF">
        <w:rPr>
          <w:szCs w:val="28"/>
        </w:rPr>
        <w:t>ов</w:t>
      </w:r>
      <w:r w:rsidR="009E57A5">
        <w:rPr>
          <w:szCs w:val="28"/>
        </w:rPr>
        <w:t xml:space="preserve"> постановлени</w:t>
      </w:r>
      <w:r w:rsidR="009726EF">
        <w:rPr>
          <w:szCs w:val="28"/>
        </w:rPr>
        <w:t>й</w:t>
      </w:r>
      <w:r w:rsidR="009E57A5">
        <w:rPr>
          <w:szCs w:val="28"/>
        </w:rPr>
        <w:t xml:space="preserve"> Правительства Оренбургской области «О внесении изменений                          в постановление Правительства Оренбургской области от 25.01.2022 № 37-пп»</w:t>
      </w:r>
      <w:r w:rsidR="009726EF">
        <w:rPr>
          <w:szCs w:val="28"/>
        </w:rPr>
        <w:t xml:space="preserve"> </w:t>
      </w:r>
      <w:r w:rsidR="00331769">
        <w:rPr>
          <w:szCs w:val="28"/>
        </w:rPr>
        <w:t xml:space="preserve">                         </w:t>
      </w:r>
      <w:r w:rsidR="009726EF">
        <w:rPr>
          <w:szCs w:val="28"/>
        </w:rPr>
        <w:t>и «О предоставлении дотации»</w:t>
      </w:r>
      <w:r w:rsidR="009E57A5" w:rsidRPr="005D223F">
        <w:rPr>
          <w:szCs w:val="28"/>
        </w:rPr>
        <w:t xml:space="preserve"> </w:t>
      </w:r>
      <w:r w:rsidR="006772C3" w:rsidRPr="005D223F">
        <w:rPr>
          <w:szCs w:val="28"/>
        </w:rPr>
        <w:t>уточняются ассигнования за счет средств областного бюджета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 xml:space="preserve"> на 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 xml:space="preserve">2022 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 xml:space="preserve">год 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 xml:space="preserve">на 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 xml:space="preserve">сумму </w:t>
      </w:r>
      <w:r w:rsidR="009726EF">
        <w:rPr>
          <w:szCs w:val="28"/>
        </w:rPr>
        <w:t xml:space="preserve">+ </w:t>
      </w:r>
      <w:r w:rsidR="00096AAE">
        <w:rPr>
          <w:szCs w:val="28"/>
        </w:rPr>
        <w:t>212 797 436</w:t>
      </w:r>
      <w:r w:rsidR="006772C3" w:rsidRPr="005D223F">
        <w:rPr>
          <w:szCs w:val="28"/>
        </w:rPr>
        <w:t xml:space="preserve"> руб.,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 xml:space="preserve"> на 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>2023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 xml:space="preserve"> год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 xml:space="preserve"> на </w:t>
      </w:r>
      <w:r w:rsidR="006772C3">
        <w:rPr>
          <w:szCs w:val="28"/>
        </w:rPr>
        <w:t xml:space="preserve"> </w:t>
      </w:r>
      <w:r w:rsidR="006772C3" w:rsidRPr="005D223F">
        <w:rPr>
          <w:szCs w:val="28"/>
        </w:rPr>
        <w:t xml:space="preserve">сумму </w:t>
      </w:r>
      <w:r w:rsidR="009726EF">
        <w:rPr>
          <w:szCs w:val="28"/>
        </w:rPr>
        <w:t xml:space="preserve">                      </w:t>
      </w:r>
      <w:r w:rsidR="00096AAE">
        <w:rPr>
          <w:szCs w:val="28"/>
        </w:rPr>
        <w:t xml:space="preserve"> </w:t>
      </w:r>
      <w:r w:rsidR="006772C3" w:rsidRPr="005D223F">
        <w:rPr>
          <w:szCs w:val="28"/>
        </w:rPr>
        <w:t xml:space="preserve">– </w:t>
      </w:r>
      <w:r w:rsidR="00096AAE">
        <w:rPr>
          <w:szCs w:val="28"/>
        </w:rPr>
        <w:t>253 519 536</w:t>
      </w:r>
      <w:r w:rsidR="006772C3" w:rsidRPr="005D223F">
        <w:rPr>
          <w:szCs w:val="28"/>
        </w:rPr>
        <w:t xml:space="preserve"> руб., на 2024 год на сумму – 320 839 300 руб.</w:t>
      </w:r>
    </w:p>
    <w:p w:rsidR="009633BA" w:rsidRPr="009633BA" w:rsidRDefault="009633BA" w:rsidP="006772C3">
      <w:pPr>
        <w:pStyle w:val="3"/>
        <w:spacing w:line="360" w:lineRule="auto"/>
        <w:jc w:val="both"/>
        <w:rPr>
          <w:sz w:val="8"/>
          <w:szCs w:val="28"/>
        </w:rPr>
      </w:pPr>
    </w:p>
    <w:p w:rsidR="002B1B7C" w:rsidRDefault="00063597" w:rsidP="00063597">
      <w:pPr>
        <w:pStyle w:val="BlockQuotation"/>
        <w:tabs>
          <w:tab w:val="left" w:pos="-426"/>
        </w:tabs>
        <w:spacing w:line="360" w:lineRule="auto"/>
        <w:ind w:left="0" w:right="0" w:firstLine="0"/>
      </w:pPr>
      <w:r>
        <w:t xml:space="preserve">         </w:t>
      </w:r>
      <w:r w:rsidR="002B1B7C" w:rsidRPr="00512185">
        <w:rPr>
          <w:lang w:val="en-US"/>
        </w:rPr>
        <w:t>II</w:t>
      </w:r>
      <w:r w:rsidR="002B1B7C" w:rsidRPr="00512185">
        <w:t xml:space="preserve">. Перераспределением </w:t>
      </w:r>
      <w:r w:rsidR="00203A15">
        <w:t>бюджетных ассигнований</w:t>
      </w:r>
      <w:r w:rsidR="002B1B7C" w:rsidRPr="00512185">
        <w:t>.</w:t>
      </w:r>
    </w:p>
    <w:p w:rsidR="009633BA" w:rsidRPr="009633BA" w:rsidRDefault="009633BA" w:rsidP="00063597">
      <w:pPr>
        <w:pStyle w:val="BlockQuotation"/>
        <w:tabs>
          <w:tab w:val="left" w:pos="-426"/>
        </w:tabs>
        <w:spacing w:line="360" w:lineRule="auto"/>
        <w:ind w:left="0" w:right="0" w:firstLine="0"/>
        <w:rPr>
          <w:sz w:val="8"/>
        </w:rPr>
      </w:pPr>
    </w:p>
    <w:p w:rsidR="009B54F2" w:rsidRDefault="00295C5F" w:rsidP="002B1B7C">
      <w:pPr>
        <w:pStyle w:val="3"/>
        <w:spacing w:line="360" w:lineRule="auto"/>
        <w:jc w:val="both"/>
        <w:rPr>
          <w:szCs w:val="28"/>
        </w:rPr>
      </w:pPr>
      <w:r w:rsidRPr="00CC4C6A">
        <w:rPr>
          <w:szCs w:val="28"/>
        </w:rPr>
        <w:t xml:space="preserve"> </w:t>
      </w:r>
      <w:r w:rsidR="009B54F2" w:rsidRPr="00CC4C6A">
        <w:rPr>
          <w:szCs w:val="28"/>
        </w:rPr>
        <w:t xml:space="preserve">      </w:t>
      </w:r>
      <w:r w:rsidR="004B171A" w:rsidRPr="00CC4C6A">
        <w:rPr>
          <w:szCs w:val="28"/>
        </w:rPr>
        <w:t xml:space="preserve">  </w:t>
      </w:r>
      <w:r w:rsidR="009B54F2" w:rsidRPr="003E2D70">
        <w:rPr>
          <w:szCs w:val="28"/>
          <w:lang w:val="en-US"/>
        </w:rPr>
        <w:t>III</w:t>
      </w:r>
      <w:r w:rsidR="009B54F2" w:rsidRPr="003E2D70">
        <w:rPr>
          <w:szCs w:val="28"/>
        </w:rPr>
        <w:t>. Изменением объема бюджетных ассигнований, направляемых на исполнение публичных нормативных обязательств на 202</w:t>
      </w:r>
      <w:r w:rsidR="00814BCD" w:rsidRPr="003E2D70">
        <w:rPr>
          <w:szCs w:val="28"/>
        </w:rPr>
        <w:t>2</w:t>
      </w:r>
      <w:r w:rsidR="009B54F2" w:rsidRPr="003E2D70">
        <w:rPr>
          <w:szCs w:val="28"/>
        </w:rPr>
        <w:t xml:space="preserve"> год, которые </w:t>
      </w:r>
      <w:r w:rsidR="00A653D9" w:rsidRPr="003E2D70">
        <w:rPr>
          <w:szCs w:val="28"/>
        </w:rPr>
        <w:t>у</w:t>
      </w:r>
      <w:r w:rsidR="003E2D70" w:rsidRPr="003E2D70">
        <w:rPr>
          <w:szCs w:val="28"/>
        </w:rPr>
        <w:t>меньшаются</w:t>
      </w:r>
      <w:r w:rsidR="009B54F2" w:rsidRPr="003E2D70">
        <w:rPr>
          <w:szCs w:val="28"/>
        </w:rPr>
        <w:t xml:space="preserve"> на сумму </w:t>
      </w:r>
      <w:r w:rsidR="003E2D70" w:rsidRPr="003E2D70">
        <w:rPr>
          <w:szCs w:val="28"/>
        </w:rPr>
        <w:t>75 200</w:t>
      </w:r>
      <w:r w:rsidR="009B54F2" w:rsidRPr="003E2D70">
        <w:rPr>
          <w:szCs w:val="28"/>
        </w:rPr>
        <w:t xml:space="preserve"> руб. и </w:t>
      </w:r>
      <w:r w:rsidR="003E2D70" w:rsidRPr="003E2D70">
        <w:rPr>
          <w:szCs w:val="28"/>
        </w:rPr>
        <w:t xml:space="preserve">с учетом поправок </w:t>
      </w:r>
      <w:r w:rsidR="009B54F2" w:rsidRPr="003E2D70">
        <w:rPr>
          <w:szCs w:val="28"/>
        </w:rPr>
        <w:t xml:space="preserve">составят </w:t>
      </w:r>
      <w:r w:rsidR="00814BCD" w:rsidRPr="003E2D70">
        <w:rPr>
          <w:szCs w:val="28"/>
        </w:rPr>
        <w:t>13</w:t>
      </w:r>
      <w:r w:rsidR="004C5947" w:rsidRPr="003E2D70">
        <w:rPr>
          <w:szCs w:val="28"/>
        </w:rPr>
        <w:t>7 </w:t>
      </w:r>
      <w:r w:rsidR="003E2D70" w:rsidRPr="003E2D70">
        <w:rPr>
          <w:szCs w:val="28"/>
        </w:rPr>
        <w:t>526</w:t>
      </w:r>
      <w:r w:rsidR="004C5947" w:rsidRPr="003E2D70">
        <w:rPr>
          <w:szCs w:val="28"/>
        </w:rPr>
        <w:t xml:space="preserve"> </w:t>
      </w:r>
      <w:r w:rsidR="003E2D70" w:rsidRPr="003E2D70">
        <w:rPr>
          <w:szCs w:val="28"/>
        </w:rPr>
        <w:t>34</w:t>
      </w:r>
      <w:r w:rsidR="004C5947" w:rsidRPr="003E2D70">
        <w:rPr>
          <w:szCs w:val="28"/>
        </w:rPr>
        <w:t>7</w:t>
      </w:r>
      <w:r w:rsidR="009B54F2" w:rsidRPr="003E2D70">
        <w:rPr>
          <w:szCs w:val="28"/>
        </w:rPr>
        <w:t xml:space="preserve"> руб.</w:t>
      </w:r>
    </w:p>
    <w:p w:rsidR="009633BA" w:rsidRPr="009633BA" w:rsidRDefault="009633BA" w:rsidP="002B1B7C">
      <w:pPr>
        <w:pStyle w:val="3"/>
        <w:spacing w:line="360" w:lineRule="auto"/>
        <w:jc w:val="both"/>
        <w:rPr>
          <w:sz w:val="8"/>
          <w:szCs w:val="28"/>
        </w:rPr>
      </w:pPr>
    </w:p>
    <w:p w:rsidR="006772C3" w:rsidRPr="00E10739" w:rsidRDefault="006772C3" w:rsidP="006772C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10739">
        <w:rPr>
          <w:szCs w:val="28"/>
        </w:rPr>
        <w:t xml:space="preserve">         </w:t>
      </w:r>
      <w:r w:rsidRPr="00E10739">
        <w:rPr>
          <w:rFonts w:ascii="Times New Roman" w:hAnsi="Times New Roman" w:cs="Times New Roman"/>
          <w:sz w:val="28"/>
          <w:szCs w:val="28"/>
        </w:rPr>
        <w:t xml:space="preserve">   </w:t>
      </w:r>
      <w:r w:rsidRPr="00E1073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10739">
        <w:rPr>
          <w:rFonts w:ascii="Times New Roman" w:hAnsi="Times New Roman" w:cs="Times New Roman"/>
          <w:sz w:val="28"/>
          <w:szCs w:val="28"/>
        </w:rPr>
        <w:t>. Изменением объема бюджетных ассигнований муниципального дорожного фонда муниципального образования «город Оренбург», который на 2022 год у</w:t>
      </w:r>
      <w:r w:rsidR="00BE6606" w:rsidRPr="00E10739">
        <w:rPr>
          <w:rFonts w:ascii="Times New Roman" w:hAnsi="Times New Roman" w:cs="Times New Roman"/>
          <w:sz w:val="28"/>
          <w:szCs w:val="28"/>
        </w:rPr>
        <w:t>величивае</w:t>
      </w:r>
      <w:r w:rsidR="0056450F" w:rsidRPr="00E10739">
        <w:rPr>
          <w:rFonts w:ascii="Times New Roman" w:hAnsi="Times New Roman" w:cs="Times New Roman"/>
          <w:sz w:val="28"/>
          <w:szCs w:val="28"/>
        </w:rPr>
        <w:t>т</w:t>
      </w:r>
      <w:r w:rsidRPr="00E10739">
        <w:rPr>
          <w:rFonts w:ascii="Times New Roman" w:hAnsi="Times New Roman" w:cs="Times New Roman"/>
          <w:sz w:val="28"/>
          <w:szCs w:val="28"/>
        </w:rPr>
        <w:t xml:space="preserve">ся на сумму </w:t>
      </w:r>
      <w:r w:rsidR="00E10739" w:rsidRPr="00E10739">
        <w:rPr>
          <w:rFonts w:ascii="Times New Roman" w:hAnsi="Times New Roman" w:cs="Times New Roman"/>
          <w:sz w:val="28"/>
          <w:szCs w:val="28"/>
        </w:rPr>
        <w:t>2</w:t>
      </w:r>
      <w:r w:rsidR="00586C4F">
        <w:rPr>
          <w:rFonts w:ascii="Times New Roman" w:hAnsi="Times New Roman" w:cs="Times New Roman"/>
          <w:sz w:val="28"/>
          <w:szCs w:val="28"/>
        </w:rPr>
        <w:t>27 699 525,43</w:t>
      </w:r>
      <w:r w:rsidRPr="00E10739">
        <w:rPr>
          <w:rFonts w:ascii="Times New Roman" w:hAnsi="Times New Roman" w:cs="Times New Roman"/>
          <w:sz w:val="28"/>
          <w:szCs w:val="28"/>
        </w:rPr>
        <w:t xml:space="preserve"> руб. и </w:t>
      </w:r>
      <w:r w:rsidR="003E2D70" w:rsidRPr="00E10739">
        <w:rPr>
          <w:rFonts w:ascii="Times New Roman" w:hAnsi="Times New Roman" w:cs="Times New Roman"/>
          <w:sz w:val="28"/>
          <w:szCs w:val="28"/>
        </w:rPr>
        <w:t xml:space="preserve">с учетом поправок </w:t>
      </w:r>
      <w:r w:rsidRPr="00E10739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9D13A6" w:rsidRPr="00E1073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10739">
        <w:rPr>
          <w:rFonts w:ascii="Times New Roman" w:hAnsi="Times New Roman" w:cs="Times New Roman"/>
          <w:sz w:val="28"/>
          <w:szCs w:val="28"/>
        </w:rPr>
        <w:t>3</w:t>
      </w:r>
      <w:r w:rsidR="00586C4F">
        <w:rPr>
          <w:rFonts w:ascii="Times New Roman" w:hAnsi="Times New Roman" w:cs="Times New Roman"/>
          <w:sz w:val="28"/>
          <w:szCs w:val="28"/>
        </w:rPr>
        <w:t> </w:t>
      </w:r>
      <w:r w:rsidR="00E10739" w:rsidRPr="00E10739">
        <w:rPr>
          <w:rFonts w:ascii="Times New Roman" w:hAnsi="Times New Roman" w:cs="Times New Roman"/>
          <w:sz w:val="28"/>
          <w:szCs w:val="28"/>
        </w:rPr>
        <w:t>5</w:t>
      </w:r>
      <w:r w:rsidR="00586C4F">
        <w:rPr>
          <w:rFonts w:ascii="Times New Roman" w:hAnsi="Times New Roman" w:cs="Times New Roman"/>
          <w:sz w:val="28"/>
          <w:szCs w:val="28"/>
        </w:rPr>
        <w:t>3</w:t>
      </w:r>
      <w:r w:rsidR="00E10739" w:rsidRPr="00E10739">
        <w:rPr>
          <w:rFonts w:ascii="Times New Roman" w:hAnsi="Times New Roman" w:cs="Times New Roman"/>
          <w:sz w:val="28"/>
          <w:szCs w:val="28"/>
        </w:rPr>
        <w:t>4</w:t>
      </w:r>
      <w:r w:rsidR="00586C4F">
        <w:rPr>
          <w:rFonts w:ascii="Times New Roman" w:hAnsi="Times New Roman" w:cs="Times New Roman"/>
          <w:sz w:val="28"/>
          <w:szCs w:val="28"/>
        </w:rPr>
        <w:t> 863 653,55</w:t>
      </w:r>
      <w:r w:rsidRPr="00E10739">
        <w:rPr>
          <w:rFonts w:ascii="Times New Roman" w:hAnsi="Times New Roman" w:cs="Times New Roman"/>
          <w:sz w:val="28"/>
          <w:szCs w:val="28"/>
        </w:rPr>
        <w:t xml:space="preserve"> руб.</w:t>
      </w:r>
      <w:r w:rsidR="00E10739" w:rsidRPr="00E10739">
        <w:rPr>
          <w:rFonts w:ascii="Times New Roman" w:hAnsi="Times New Roman" w:cs="Times New Roman"/>
          <w:sz w:val="28"/>
          <w:szCs w:val="28"/>
        </w:rPr>
        <w:t>, на 2023 год уменьшается на сумму 164 851 300 руб. и с учетом поправок составит 3 124 982 830 руб.</w:t>
      </w:r>
      <w:r w:rsidRPr="00E107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3BA" w:rsidRPr="009633BA" w:rsidRDefault="009633BA" w:rsidP="006772C3">
      <w:pPr>
        <w:spacing w:line="360" w:lineRule="auto"/>
        <w:ind w:firstLine="0"/>
        <w:rPr>
          <w:rFonts w:ascii="Times New Roman" w:hAnsi="Times New Roman" w:cs="Times New Roman"/>
          <w:sz w:val="8"/>
          <w:szCs w:val="28"/>
        </w:rPr>
      </w:pPr>
    </w:p>
    <w:p w:rsidR="006C6621" w:rsidRDefault="006C6621" w:rsidP="004C594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67F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BD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16BDF">
        <w:rPr>
          <w:rFonts w:ascii="Times New Roman" w:hAnsi="Times New Roman" w:cs="Times New Roman"/>
          <w:sz w:val="28"/>
          <w:szCs w:val="28"/>
        </w:rPr>
        <w:t>.</w:t>
      </w:r>
      <w:r w:rsidRPr="00B16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BDF">
        <w:rPr>
          <w:rFonts w:ascii="Times New Roman" w:hAnsi="Times New Roman" w:cs="Times New Roman"/>
          <w:sz w:val="28"/>
          <w:szCs w:val="28"/>
        </w:rPr>
        <w:t>Изменением норматива отчислений источников формирования бюджетных ассигнований дорожного фонда муниципального образования «город Оренбург»                      на 2022 год.</w:t>
      </w:r>
    </w:p>
    <w:p w:rsidR="009633BA" w:rsidRDefault="009633BA" w:rsidP="004C594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633BA" w:rsidRDefault="009633BA" w:rsidP="004C594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633BA" w:rsidRPr="00A81D7A" w:rsidRDefault="009633BA" w:rsidP="004C594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57566" w:rsidRDefault="004A366A" w:rsidP="00057566">
      <w:pPr>
        <w:pStyle w:val="Standard"/>
        <w:spacing w:line="360" w:lineRule="auto"/>
        <w:ind w:right="140"/>
        <w:jc w:val="center"/>
        <w:rPr>
          <w:sz w:val="28"/>
          <w:szCs w:val="28"/>
        </w:rPr>
      </w:pPr>
      <w:r w:rsidRPr="00EB6D86">
        <w:rPr>
          <w:sz w:val="28"/>
          <w:szCs w:val="28"/>
        </w:rPr>
        <w:lastRenderedPageBreak/>
        <w:t xml:space="preserve">Итого </w:t>
      </w:r>
      <w:r w:rsidR="00225AB3" w:rsidRPr="00EB6D86">
        <w:rPr>
          <w:sz w:val="28"/>
          <w:szCs w:val="28"/>
        </w:rPr>
        <w:t xml:space="preserve"> </w:t>
      </w:r>
      <w:r w:rsidR="00203A15">
        <w:rPr>
          <w:sz w:val="28"/>
          <w:szCs w:val="28"/>
        </w:rPr>
        <w:t xml:space="preserve">параметры </w:t>
      </w:r>
      <w:r w:rsidRPr="00EB6D86">
        <w:rPr>
          <w:sz w:val="28"/>
          <w:szCs w:val="28"/>
        </w:rPr>
        <w:t>бюджет</w:t>
      </w:r>
      <w:r w:rsidR="00203A15">
        <w:rPr>
          <w:sz w:val="28"/>
          <w:szCs w:val="28"/>
        </w:rPr>
        <w:t>а</w:t>
      </w:r>
      <w:r w:rsidRPr="00EB6D86">
        <w:rPr>
          <w:sz w:val="28"/>
          <w:szCs w:val="28"/>
        </w:rPr>
        <w:t xml:space="preserve"> города Оренбурга </w:t>
      </w:r>
      <w:r w:rsidR="00026AC9">
        <w:rPr>
          <w:sz w:val="28"/>
          <w:szCs w:val="28"/>
        </w:rPr>
        <w:t xml:space="preserve">в соответствии с поправками </w:t>
      </w:r>
      <w:r w:rsidRPr="00EB6D86">
        <w:rPr>
          <w:sz w:val="28"/>
          <w:szCs w:val="28"/>
        </w:rPr>
        <w:t>изменя</w:t>
      </w:r>
      <w:r w:rsidR="009C04BC">
        <w:rPr>
          <w:sz w:val="28"/>
          <w:szCs w:val="28"/>
        </w:rPr>
        <w:t>ю</w:t>
      </w:r>
      <w:r w:rsidRPr="00EB6D86">
        <w:rPr>
          <w:sz w:val="28"/>
          <w:szCs w:val="28"/>
        </w:rPr>
        <w:t>тся</w:t>
      </w:r>
      <w:r w:rsidRPr="00474FD8">
        <w:rPr>
          <w:sz w:val="28"/>
          <w:szCs w:val="28"/>
        </w:rPr>
        <w:t xml:space="preserve"> на сумму:</w:t>
      </w:r>
      <w:r w:rsidR="00B16BDF">
        <w:rPr>
          <w:sz w:val="28"/>
          <w:szCs w:val="28"/>
        </w:rPr>
        <w:t xml:space="preserve">      </w:t>
      </w:r>
    </w:p>
    <w:p w:rsidR="004A366A" w:rsidRPr="00474FD8" w:rsidRDefault="00057566" w:rsidP="00057566">
      <w:pPr>
        <w:pStyle w:val="Standard"/>
        <w:spacing w:line="360" w:lineRule="auto"/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руб.</w:t>
      </w:r>
      <w:r w:rsidR="00B16BDF">
        <w:rPr>
          <w:sz w:val="28"/>
          <w:szCs w:val="28"/>
        </w:rPr>
        <w:t xml:space="preserve">                                                                     </w:t>
      </w:r>
      <w:r w:rsidR="00CB02F0">
        <w:rPr>
          <w:sz w:val="28"/>
          <w:szCs w:val="28"/>
        </w:rPr>
        <w:t xml:space="preserve">            </w:t>
      </w:r>
      <w:r w:rsidR="00B16BDF">
        <w:rPr>
          <w:sz w:val="28"/>
          <w:szCs w:val="28"/>
        </w:rPr>
        <w:t xml:space="preserve">                </w:t>
      </w:r>
      <w:r w:rsidR="004A366A" w:rsidRPr="00474F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3F4BA8" w:rsidP="006973E6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2</w:t>
            </w:r>
            <w:r w:rsidR="004A366A"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4BA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3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4BA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026AC9" w:rsidRPr="00474FD8" w:rsidTr="006973E6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474FD8" w:rsidRDefault="00026AC9" w:rsidP="00026AC9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</w:p>
          <w:p w:rsidR="00026AC9" w:rsidRPr="00474FD8" w:rsidRDefault="00026AC9" w:rsidP="00026AC9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в т.ч.</w:t>
            </w:r>
            <w:r>
              <w:rPr>
                <w:sz w:val="28"/>
                <w:szCs w:val="28"/>
              </w:rPr>
              <w:t xml:space="preserve">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026AC9" w:rsidRDefault="00BE6606" w:rsidP="003F602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3F602D">
              <w:rPr>
                <w:rFonts w:ascii="Times New Roman" w:hAnsi="Times New Roman" w:cs="Times New Roman"/>
                <w:sz w:val="28"/>
              </w:rPr>
              <w:t>212 797 436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026AC9" w:rsidRDefault="00026AC9" w:rsidP="003F602D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3F602D">
              <w:rPr>
                <w:rFonts w:ascii="Times New Roman" w:hAnsi="Times New Roman" w:cs="Times New Roman"/>
                <w:sz w:val="28"/>
              </w:rPr>
              <w:t>253 519 536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026AC9" w:rsidRDefault="00026AC9" w:rsidP="00656AD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- 320 839</w:t>
            </w:r>
            <w:r w:rsidR="00656AD0">
              <w:rPr>
                <w:rFonts w:ascii="Times New Roman" w:hAnsi="Times New Roman" w:cs="Times New Roman"/>
                <w:sz w:val="28"/>
              </w:rPr>
              <w:t> </w:t>
            </w:r>
            <w:r w:rsidRPr="00026AC9">
              <w:rPr>
                <w:rFonts w:ascii="Times New Roman" w:hAnsi="Times New Roman" w:cs="Times New Roman"/>
                <w:sz w:val="28"/>
              </w:rPr>
              <w:t>300</w:t>
            </w:r>
          </w:p>
        </w:tc>
      </w:tr>
      <w:tr w:rsidR="003F602D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474FD8" w:rsidRDefault="003F602D" w:rsidP="003F602D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026AC9" w:rsidRDefault="003F602D" w:rsidP="003F602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+ 212 797 436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026AC9" w:rsidRDefault="003F602D" w:rsidP="003F602D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253 519 536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026AC9" w:rsidRDefault="003F602D" w:rsidP="003F602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- 320 839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Pr="00026AC9">
              <w:rPr>
                <w:rFonts w:ascii="Times New Roman" w:hAnsi="Times New Roman" w:cs="Times New Roman"/>
                <w:sz w:val="28"/>
              </w:rPr>
              <w:t>300</w:t>
            </w:r>
          </w:p>
        </w:tc>
      </w:tr>
      <w:tr w:rsidR="00026AC9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474FD8" w:rsidRDefault="00026AC9" w:rsidP="00026AC9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026AC9" w:rsidRDefault="00026AC9" w:rsidP="00656AD0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026AC9" w:rsidRDefault="00026AC9" w:rsidP="00656AD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026AC9" w:rsidRDefault="00026AC9" w:rsidP="00656AD0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3F602D" w:rsidRPr="00474FD8" w:rsidTr="006973E6">
        <w:trPr>
          <w:trHeight w:val="6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474FD8" w:rsidRDefault="003F602D" w:rsidP="003F602D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>,</w:t>
            </w:r>
          </w:p>
          <w:p w:rsidR="003F602D" w:rsidRPr="00474FD8" w:rsidRDefault="003F602D" w:rsidP="003F602D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026AC9" w:rsidRDefault="003F602D" w:rsidP="003F602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+ 212 797 436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026AC9" w:rsidRDefault="003F602D" w:rsidP="003F602D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253 519 536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026AC9" w:rsidRDefault="003F602D" w:rsidP="003F602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- 320 839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Pr="00026AC9">
              <w:rPr>
                <w:rFonts w:ascii="Times New Roman" w:hAnsi="Times New Roman" w:cs="Times New Roman"/>
                <w:sz w:val="28"/>
              </w:rPr>
              <w:t>300</w:t>
            </w:r>
          </w:p>
        </w:tc>
      </w:tr>
      <w:tr w:rsidR="003F602D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474FD8" w:rsidRDefault="003F602D" w:rsidP="003F602D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026AC9" w:rsidRDefault="003F602D" w:rsidP="003F602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+ 212 797 436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026AC9" w:rsidRDefault="003F602D" w:rsidP="003F602D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253 519 536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02D" w:rsidRPr="00026AC9" w:rsidRDefault="003F602D" w:rsidP="003F602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- 320 839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Pr="00026AC9">
              <w:rPr>
                <w:rFonts w:ascii="Times New Roman" w:hAnsi="Times New Roman" w:cs="Times New Roman"/>
                <w:sz w:val="28"/>
              </w:rPr>
              <w:t>300</w:t>
            </w:r>
          </w:p>
        </w:tc>
      </w:tr>
      <w:tr w:rsidR="00026AC9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474FD8" w:rsidRDefault="00026AC9" w:rsidP="00026AC9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026AC9" w:rsidRDefault="00026AC9" w:rsidP="00656AD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026AC9" w:rsidRDefault="00026AC9" w:rsidP="00656AD0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AC9" w:rsidRPr="00026AC9" w:rsidRDefault="00026AC9" w:rsidP="00026AC9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7595A" w:rsidRDefault="0027595A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331769" w:rsidRPr="00026AC9" w:rsidRDefault="00331769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026AC9" w:rsidRPr="00026AC9" w:rsidRDefault="00026AC9" w:rsidP="00E93829">
      <w:pPr>
        <w:jc w:val="center"/>
        <w:rPr>
          <w:rFonts w:ascii="Times New Roman" w:hAnsi="Times New Roman" w:cs="Times New Roman"/>
          <w:sz w:val="28"/>
          <w:szCs w:val="28"/>
        </w:rPr>
      </w:pPr>
      <w:r w:rsidRPr="00026AC9">
        <w:rPr>
          <w:rFonts w:ascii="Times New Roman" w:hAnsi="Times New Roman" w:cs="Times New Roman"/>
          <w:sz w:val="28"/>
          <w:szCs w:val="28"/>
        </w:rPr>
        <w:t>Итого бюджет города Оренбурга с учетом поправок изменяются на сумму:</w:t>
      </w:r>
    </w:p>
    <w:p w:rsidR="00026AC9" w:rsidRPr="00026AC9" w:rsidRDefault="00026AC9" w:rsidP="00E938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AC9" w:rsidRPr="00026AC9" w:rsidRDefault="00026AC9" w:rsidP="00E93829">
      <w:pPr>
        <w:ind w:firstLine="958"/>
        <w:rPr>
          <w:rFonts w:ascii="Times New Roman" w:hAnsi="Times New Roman" w:cs="Times New Roman"/>
          <w:sz w:val="28"/>
          <w:szCs w:val="28"/>
        </w:rPr>
      </w:pPr>
      <w:r w:rsidRPr="00026A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05756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6AC9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pPr w:leftFromText="180" w:rightFromText="180" w:vertAnchor="text" w:horzAnchor="margin" w:tblpXSpec="center" w:tblpY="223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410"/>
        <w:gridCol w:w="2268"/>
        <w:gridCol w:w="2268"/>
      </w:tblGrid>
      <w:tr w:rsidR="00026AC9" w:rsidRPr="00026AC9" w:rsidTr="00026AC9">
        <w:trPr>
          <w:trHeight w:val="320"/>
        </w:trPr>
        <w:tc>
          <w:tcPr>
            <w:tcW w:w="3114" w:type="dxa"/>
          </w:tcPr>
          <w:p w:rsidR="00026AC9" w:rsidRPr="00026AC9" w:rsidRDefault="00026AC9" w:rsidP="00C16475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10" w:type="dxa"/>
          </w:tcPr>
          <w:p w:rsidR="00026AC9" w:rsidRPr="00026AC9" w:rsidRDefault="00026AC9" w:rsidP="003732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2022 год</w:t>
            </w:r>
          </w:p>
        </w:tc>
        <w:tc>
          <w:tcPr>
            <w:tcW w:w="2268" w:type="dxa"/>
          </w:tcPr>
          <w:p w:rsidR="00026AC9" w:rsidRPr="00026AC9" w:rsidRDefault="00026AC9" w:rsidP="003732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2023 год</w:t>
            </w:r>
          </w:p>
        </w:tc>
        <w:tc>
          <w:tcPr>
            <w:tcW w:w="2268" w:type="dxa"/>
          </w:tcPr>
          <w:p w:rsidR="00026AC9" w:rsidRPr="00026AC9" w:rsidRDefault="00026AC9" w:rsidP="003732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2024 год</w:t>
            </w:r>
          </w:p>
        </w:tc>
      </w:tr>
      <w:tr w:rsidR="00026AC9" w:rsidRPr="00026AC9" w:rsidTr="00026AC9">
        <w:trPr>
          <w:trHeight w:val="421"/>
        </w:trPr>
        <w:tc>
          <w:tcPr>
            <w:tcW w:w="3114" w:type="dxa"/>
          </w:tcPr>
          <w:p w:rsidR="00026AC9" w:rsidRPr="00026AC9" w:rsidRDefault="00026AC9" w:rsidP="00026AC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Доходы, </w:t>
            </w:r>
          </w:p>
          <w:p w:rsidR="00026AC9" w:rsidRPr="00026AC9" w:rsidRDefault="00026AC9" w:rsidP="00026AC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 w:rsidRPr="00026AC9">
              <w:rPr>
                <w:rFonts w:ascii="Times New Roman" w:hAnsi="Times New Roman" w:cs="Times New Roman"/>
                <w:sz w:val="28"/>
              </w:rPr>
              <w:t xml:space="preserve">в т.ч. за счет средств: </w:t>
            </w:r>
          </w:p>
        </w:tc>
        <w:tc>
          <w:tcPr>
            <w:tcW w:w="2410" w:type="dxa"/>
          </w:tcPr>
          <w:p w:rsidR="00026AC9" w:rsidRPr="00026AC9" w:rsidRDefault="00026AC9" w:rsidP="003F602D">
            <w:pPr>
              <w:ind w:lef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3F602D">
              <w:rPr>
                <w:rFonts w:ascii="Times New Roman" w:hAnsi="Times New Roman" w:cs="Times New Roman"/>
                <w:sz w:val="28"/>
              </w:rPr>
              <w:t>737 173 576</w:t>
            </w:r>
          </w:p>
        </w:tc>
        <w:tc>
          <w:tcPr>
            <w:tcW w:w="2268" w:type="dxa"/>
          </w:tcPr>
          <w:p w:rsidR="00026AC9" w:rsidRPr="00026AC9" w:rsidRDefault="00026AC9" w:rsidP="003F602D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- 2</w:t>
            </w:r>
            <w:r w:rsidR="003F602D">
              <w:rPr>
                <w:rFonts w:ascii="Times New Roman" w:hAnsi="Times New Roman" w:cs="Times New Roman"/>
                <w:sz w:val="28"/>
              </w:rPr>
              <w:t> 396 405 752</w:t>
            </w:r>
          </w:p>
        </w:tc>
        <w:tc>
          <w:tcPr>
            <w:tcW w:w="2268" w:type="dxa"/>
          </w:tcPr>
          <w:p w:rsidR="00026AC9" w:rsidRPr="00026AC9" w:rsidRDefault="00026AC9" w:rsidP="00E9382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+ 1 913 377 828</w:t>
            </w:r>
          </w:p>
        </w:tc>
      </w:tr>
      <w:tr w:rsidR="00026AC9" w:rsidRPr="00026AC9" w:rsidTr="00026AC9">
        <w:trPr>
          <w:trHeight w:val="334"/>
        </w:trPr>
        <w:tc>
          <w:tcPr>
            <w:tcW w:w="3114" w:type="dxa"/>
          </w:tcPr>
          <w:p w:rsidR="00026AC9" w:rsidRPr="00026AC9" w:rsidRDefault="00026AC9" w:rsidP="00026AC9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областного бюджета</w:t>
            </w:r>
          </w:p>
        </w:tc>
        <w:tc>
          <w:tcPr>
            <w:tcW w:w="2410" w:type="dxa"/>
          </w:tcPr>
          <w:p w:rsidR="00026AC9" w:rsidRPr="00026AC9" w:rsidRDefault="00026AC9" w:rsidP="003F602D">
            <w:pPr>
              <w:ind w:lef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3F602D">
              <w:rPr>
                <w:rFonts w:ascii="Times New Roman" w:hAnsi="Times New Roman" w:cs="Times New Roman"/>
                <w:sz w:val="28"/>
              </w:rPr>
              <w:t>830 923 576</w:t>
            </w:r>
          </w:p>
        </w:tc>
        <w:tc>
          <w:tcPr>
            <w:tcW w:w="2268" w:type="dxa"/>
          </w:tcPr>
          <w:p w:rsidR="00026AC9" w:rsidRPr="00026AC9" w:rsidRDefault="003F602D" w:rsidP="00E9382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- 2</w:t>
            </w:r>
            <w:r>
              <w:rPr>
                <w:rFonts w:ascii="Times New Roman" w:hAnsi="Times New Roman" w:cs="Times New Roman"/>
                <w:sz w:val="28"/>
              </w:rPr>
              <w:t> 396 405 752</w:t>
            </w:r>
          </w:p>
        </w:tc>
        <w:tc>
          <w:tcPr>
            <w:tcW w:w="2268" w:type="dxa"/>
          </w:tcPr>
          <w:p w:rsidR="00026AC9" w:rsidRPr="00026AC9" w:rsidRDefault="00026AC9" w:rsidP="00E93829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+ 1 913 377 828</w:t>
            </w:r>
          </w:p>
        </w:tc>
      </w:tr>
      <w:tr w:rsidR="00026AC9" w:rsidRPr="00026AC9" w:rsidTr="00026AC9">
        <w:trPr>
          <w:trHeight w:val="334"/>
        </w:trPr>
        <w:tc>
          <w:tcPr>
            <w:tcW w:w="3114" w:type="dxa"/>
          </w:tcPr>
          <w:p w:rsidR="00026AC9" w:rsidRPr="00026AC9" w:rsidRDefault="00026AC9" w:rsidP="00026AC9">
            <w:pPr>
              <w:ind w:left="-709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городского бюджета</w:t>
            </w:r>
          </w:p>
        </w:tc>
        <w:tc>
          <w:tcPr>
            <w:tcW w:w="2410" w:type="dxa"/>
          </w:tcPr>
          <w:p w:rsidR="00026AC9" w:rsidRPr="00026AC9" w:rsidRDefault="00026AC9" w:rsidP="00E93829">
            <w:pPr>
              <w:ind w:lef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+ 93 750 000</w:t>
            </w:r>
          </w:p>
        </w:tc>
        <w:tc>
          <w:tcPr>
            <w:tcW w:w="2268" w:type="dxa"/>
          </w:tcPr>
          <w:p w:rsidR="00026AC9" w:rsidRPr="00026AC9" w:rsidRDefault="00026AC9" w:rsidP="00E93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026AC9" w:rsidRPr="00026AC9" w:rsidRDefault="00026AC9" w:rsidP="00E93829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3F602D" w:rsidRPr="00026AC9" w:rsidTr="00026AC9">
        <w:trPr>
          <w:trHeight w:val="621"/>
        </w:trPr>
        <w:tc>
          <w:tcPr>
            <w:tcW w:w="3114" w:type="dxa"/>
          </w:tcPr>
          <w:p w:rsidR="003F602D" w:rsidRPr="00026AC9" w:rsidRDefault="003F602D" w:rsidP="003F602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Расходы,</w:t>
            </w:r>
          </w:p>
          <w:p w:rsidR="003F602D" w:rsidRPr="00026AC9" w:rsidRDefault="003F602D" w:rsidP="003F602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 w:rsidRPr="00026AC9">
              <w:rPr>
                <w:rFonts w:ascii="Times New Roman" w:hAnsi="Times New Roman" w:cs="Times New Roman"/>
                <w:sz w:val="28"/>
              </w:rPr>
              <w:t>в т.ч. за счет средств:</w:t>
            </w:r>
          </w:p>
        </w:tc>
        <w:tc>
          <w:tcPr>
            <w:tcW w:w="2410" w:type="dxa"/>
          </w:tcPr>
          <w:p w:rsidR="003F602D" w:rsidRPr="00026AC9" w:rsidRDefault="003F602D" w:rsidP="003F602D">
            <w:pPr>
              <w:ind w:lef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737 173 576</w:t>
            </w:r>
          </w:p>
        </w:tc>
        <w:tc>
          <w:tcPr>
            <w:tcW w:w="2268" w:type="dxa"/>
          </w:tcPr>
          <w:p w:rsidR="003F602D" w:rsidRPr="00026AC9" w:rsidRDefault="003F602D" w:rsidP="003F602D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- 2</w:t>
            </w:r>
            <w:r>
              <w:rPr>
                <w:rFonts w:ascii="Times New Roman" w:hAnsi="Times New Roman" w:cs="Times New Roman"/>
                <w:sz w:val="28"/>
              </w:rPr>
              <w:t> 396 405 752</w:t>
            </w:r>
          </w:p>
        </w:tc>
        <w:tc>
          <w:tcPr>
            <w:tcW w:w="2268" w:type="dxa"/>
          </w:tcPr>
          <w:p w:rsidR="003F602D" w:rsidRPr="00026AC9" w:rsidRDefault="003F602D" w:rsidP="003F602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+ 1 913 377 828</w:t>
            </w:r>
          </w:p>
        </w:tc>
      </w:tr>
      <w:tr w:rsidR="003F602D" w:rsidRPr="00026AC9" w:rsidTr="00026AC9">
        <w:trPr>
          <w:trHeight w:val="320"/>
        </w:trPr>
        <w:tc>
          <w:tcPr>
            <w:tcW w:w="3114" w:type="dxa"/>
          </w:tcPr>
          <w:p w:rsidR="003F602D" w:rsidRPr="00026AC9" w:rsidRDefault="003F602D" w:rsidP="003F602D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областного бюджета</w:t>
            </w:r>
          </w:p>
        </w:tc>
        <w:tc>
          <w:tcPr>
            <w:tcW w:w="2410" w:type="dxa"/>
          </w:tcPr>
          <w:p w:rsidR="003F602D" w:rsidRPr="00026AC9" w:rsidRDefault="003F602D" w:rsidP="003F602D">
            <w:pPr>
              <w:ind w:lef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830 923 576</w:t>
            </w:r>
          </w:p>
        </w:tc>
        <w:tc>
          <w:tcPr>
            <w:tcW w:w="2268" w:type="dxa"/>
          </w:tcPr>
          <w:p w:rsidR="003F602D" w:rsidRPr="00026AC9" w:rsidRDefault="003F602D" w:rsidP="003F602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- 2</w:t>
            </w:r>
            <w:r>
              <w:rPr>
                <w:rFonts w:ascii="Times New Roman" w:hAnsi="Times New Roman" w:cs="Times New Roman"/>
                <w:sz w:val="28"/>
              </w:rPr>
              <w:t> 396 405 752</w:t>
            </w:r>
          </w:p>
        </w:tc>
        <w:tc>
          <w:tcPr>
            <w:tcW w:w="2268" w:type="dxa"/>
          </w:tcPr>
          <w:p w:rsidR="003F602D" w:rsidRPr="00026AC9" w:rsidRDefault="003F602D" w:rsidP="003F602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+ 1 913 377 828</w:t>
            </w:r>
          </w:p>
        </w:tc>
      </w:tr>
      <w:tr w:rsidR="00026AC9" w:rsidRPr="00026AC9" w:rsidTr="00026AC9">
        <w:trPr>
          <w:trHeight w:val="320"/>
        </w:trPr>
        <w:tc>
          <w:tcPr>
            <w:tcW w:w="3114" w:type="dxa"/>
          </w:tcPr>
          <w:p w:rsidR="00026AC9" w:rsidRPr="00026AC9" w:rsidRDefault="00026AC9" w:rsidP="00026AC9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городского бюджета</w:t>
            </w:r>
          </w:p>
        </w:tc>
        <w:tc>
          <w:tcPr>
            <w:tcW w:w="2410" w:type="dxa"/>
          </w:tcPr>
          <w:p w:rsidR="00026AC9" w:rsidRPr="00026AC9" w:rsidRDefault="00026AC9" w:rsidP="00E93829">
            <w:pPr>
              <w:ind w:lef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+ 93 750 000</w:t>
            </w:r>
          </w:p>
        </w:tc>
        <w:tc>
          <w:tcPr>
            <w:tcW w:w="2268" w:type="dxa"/>
          </w:tcPr>
          <w:p w:rsidR="00026AC9" w:rsidRPr="00026AC9" w:rsidRDefault="00026AC9" w:rsidP="00E93829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68" w:type="dxa"/>
          </w:tcPr>
          <w:p w:rsidR="00026AC9" w:rsidRPr="00026AC9" w:rsidRDefault="00026AC9" w:rsidP="00E93829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5C73B6" w:rsidRPr="00026AC9" w:rsidRDefault="005C73B6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D022E5" w:rsidRDefault="00D022E5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FE6FBC" w:rsidRDefault="00FE6FBC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E93829" w:rsidRPr="00026AC9" w:rsidRDefault="00E93829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4D077D" w:rsidRDefault="004D077D" w:rsidP="001C6649">
      <w:pPr>
        <w:pStyle w:val="Textbody"/>
        <w:spacing w:after="0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225AB3" w:rsidRDefault="00BE6606" w:rsidP="001C6649">
      <w:pPr>
        <w:pStyle w:val="Textbody"/>
        <w:spacing w:after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D077D">
        <w:rPr>
          <w:sz w:val="28"/>
          <w:szCs w:val="28"/>
        </w:rPr>
        <w:t>ы</w:t>
      </w:r>
      <w:r>
        <w:rPr>
          <w:sz w:val="28"/>
          <w:szCs w:val="28"/>
        </w:rPr>
        <w:t xml:space="preserve"> города Оренбурга</w:t>
      </w:r>
      <w:r w:rsidR="00FE6FBC">
        <w:rPr>
          <w:sz w:val="28"/>
          <w:szCs w:val="28"/>
        </w:rPr>
        <w:t xml:space="preserve">                                                                               А.</w:t>
      </w:r>
      <w:r w:rsidR="004D077D">
        <w:rPr>
          <w:sz w:val="28"/>
          <w:szCs w:val="28"/>
        </w:rPr>
        <w:t>С.</w:t>
      </w:r>
      <w:r w:rsidR="00FE6FBC">
        <w:rPr>
          <w:sz w:val="28"/>
          <w:szCs w:val="28"/>
        </w:rPr>
        <w:t xml:space="preserve"> </w:t>
      </w:r>
      <w:r w:rsidR="004D077D">
        <w:rPr>
          <w:sz w:val="28"/>
          <w:szCs w:val="28"/>
        </w:rPr>
        <w:t>Кудинов</w:t>
      </w:r>
    </w:p>
    <w:sectPr w:rsidR="00225AB3" w:rsidSect="00524E10">
      <w:headerReference w:type="default" r:id="rId8"/>
      <w:footerReference w:type="default" r:id="rId9"/>
      <w:pgSz w:w="11906" w:h="16838"/>
      <w:pgMar w:top="851" w:right="567" w:bottom="851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738" w:rsidRDefault="00A32738">
      <w:r>
        <w:separator/>
      </w:r>
    </w:p>
  </w:endnote>
  <w:endnote w:type="continuationSeparator" w:id="0">
    <w:p w:rsidR="00A32738" w:rsidRDefault="00A3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F5" w:rsidRDefault="008357F5">
    <w:pPr>
      <w:pStyle w:val="aa"/>
      <w:jc w:val="center"/>
    </w:pPr>
  </w:p>
  <w:p w:rsidR="00EF040F" w:rsidRDefault="00A3273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738" w:rsidRDefault="00A32738">
      <w:r>
        <w:rPr>
          <w:color w:val="000000"/>
        </w:rPr>
        <w:separator/>
      </w:r>
    </w:p>
  </w:footnote>
  <w:footnote w:type="continuationSeparator" w:id="0">
    <w:p w:rsidR="00A32738" w:rsidRDefault="00A32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992936"/>
      <w:docPartObj>
        <w:docPartGallery w:val="Page Numbers (Top of Page)"/>
        <w:docPartUnique/>
      </w:docPartObj>
    </w:sdtPr>
    <w:sdtEndPr/>
    <w:sdtContent>
      <w:p w:rsidR="00933578" w:rsidRDefault="009335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3E3">
          <w:rPr>
            <w:noProof/>
          </w:rPr>
          <w:t>3</w:t>
        </w:r>
        <w:r>
          <w:fldChar w:fldCharType="end"/>
        </w:r>
      </w:p>
    </w:sdtContent>
  </w:sdt>
  <w:p w:rsidR="00933578" w:rsidRDefault="009335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003B"/>
    <w:multiLevelType w:val="hybridMultilevel"/>
    <w:tmpl w:val="E3524784"/>
    <w:lvl w:ilvl="0" w:tplc="D7009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3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4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7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1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3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6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35A2"/>
    <w:rsid w:val="000038BB"/>
    <w:rsid w:val="00006BDC"/>
    <w:rsid w:val="00006CC6"/>
    <w:rsid w:val="000113BE"/>
    <w:rsid w:val="00013157"/>
    <w:rsid w:val="0001426C"/>
    <w:rsid w:val="000156B0"/>
    <w:rsid w:val="00026AC9"/>
    <w:rsid w:val="00031210"/>
    <w:rsid w:val="000316EA"/>
    <w:rsid w:val="000354D1"/>
    <w:rsid w:val="000372AF"/>
    <w:rsid w:val="000441E6"/>
    <w:rsid w:val="00052538"/>
    <w:rsid w:val="00057566"/>
    <w:rsid w:val="00063597"/>
    <w:rsid w:val="00066668"/>
    <w:rsid w:val="0006777D"/>
    <w:rsid w:val="000713A0"/>
    <w:rsid w:val="0008365C"/>
    <w:rsid w:val="0008416A"/>
    <w:rsid w:val="000962ED"/>
    <w:rsid w:val="00096AAE"/>
    <w:rsid w:val="000A08D1"/>
    <w:rsid w:val="000A24FE"/>
    <w:rsid w:val="000A40F5"/>
    <w:rsid w:val="000A57A3"/>
    <w:rsid w:val="000A6EA3"/>
    <w:rsid w:val="000A7F78"/>
    <w:rsid w:val="000B4120"/>
    <w:rsid w:val="000B74F6"/>
    <w:rsid w:val="000B7EB6"/>
    <w:rsid w:val="000C143A"/>
    <w:rsid w:val="000C34E1"/>
    <w:rsid w:val="000C5340"/>
    <w:rsid w:val="000D14AB"/>
    <w:rsid w:val="000D4EF9"/>
    <w:rsid w:val="000E3CCB"/>
    <w:rsid w:val="000E707E"/>
    <w:rsid w:val="000F4EF1"/>
    <w:rsid w:val="000F6B4F"/>
    <w:rsid w:val="0010205F"/>
    <w:rsid w:val="0010318D"/>
    <w:rsid w:val="00105D42"/>
    <w:rsid w:val="001075D9"/>
    <w:rsid w:val="00107D2C"/>
    <w:rsid w:val="0011458D"/>
    <w:rsid w:val="00114780"/>
    <w:rsid w:val="001150AF"/>
    <w:rsid w:val="00115BD5"/>
    <w:rsid w:val="0011786A"/>
    <w:rsid w:val="00120B7B"/>
    <w:rsid w:val="0012384C"/>
    <w:rsid w:val="00124FC0"/>
    <w:rsid w:val="001363AF"/>
    <w:rsid w:val="00136A4C"/>
    <w:rsid w:val="00137099"/>
    <w:rsid w:val="00140D58"/>
    <w:rsid w:val="00140F6E"/>
    <w:rsid w:val="001429AD"/>
    <w:rsid w:val="00152790"/>
    <w:rsid w:val="00153471"/>
    <w:rsid w:val="00154C3D"/>
    <w:rsid w:val="001642DC"/>
    <w:rsid w:val="0016559E"/>
    <w:rsid w:val="00167029"/>
    <w:rsid w:val="00167783"/>
    <w:rsid w:val="00173644"/>
    <w:rsid w:val="00180CBE"/>
    <w:rsid w:val="00180D31"/>
    <w:rsid w:val="00194E12"/>
    <w:rsid w:val="001952B7"/>
    <w:rsid w:val="001A25DE"/>
    <w:rsid w:val="001A262D"/>
    <w:rsid w:val="001A2B1E"/>
    <w:rsid w:val="001A5360"/>
    <w:rsid w:val="001B28B9"/>
    <w:rsid w:val="001C1E42"/>
    <w:rsid w:val="001C6649"/>
    <w:rsid w:val="001D263B"/>
    <w:rsid w:val="001D418A"/>
    <w:rsid w:val="001D641B"/>
    <w:rsid w:val="001E0BAE"/>
    <w:rsid w:val="001E1BDE"/>
    <w:rsid w:val="001E2BDA"/>
    <w:rsid w:val="001E3297"/>
    <w:rsid w:val="001E4A57"/>
    <w:rsid w:val="001E6776"/>
    <w:rsid w:val="001F3DBA"/>
    <w:rsid w:val="001F593F"/>
    <w:rsid w:val="0020184B"/>
    <w:rsid w:val="002029FE"/>
    <w:rsid w:val="00203A15"/>
    <w:rsid w:val="00204326"/>
    <w:rsid w:val="00204908"/>
    <w:rsid w:val="00206DC9"/>
    <w:rsid w:val="00210751"/>
    <w:rsid w:val="00212FE2"/>
    <w:rsid w:val="002169B2"/>
    <w:rsid w:val="00220B31"/>
    <w:rsid w:val="00220E39"/>
    <w:rsid w:val="002218F0"/>
    <w:rsid w:val="00225AB3"/>
    <w:rsid w:val="00225C10"/>
    <w:rsid w:val="00230819"/>
    <w:rsid w:val="00231E1F"/>
    <w:rsid w:val="00236B07"/>
    <w:rsid w:val="0024225F"/>
    <w:rsid w:val="00242A3A"/>
    <w:rsid w:val="00247B2F"/>
    <w:rsid w:val="002502CC"/>
    <w:rsid w:val="00251614"/>
    <w:rsid w:val="0025345F"/>
    <w:rsid w:val="00261A3A"/>
    <w:rsid w:val="00265966"/>
    <w:rsid w:val="00272785"/>
    <w:rsid w:val="0027595A"/>
    <w:rsid w:val="0028125B"/>
    <w:rsid w:val="00281BFD"/>
    <w:rsid w:val="00286531"/>
    <w:rsid w:val="00287771"/>
    <w:rsid w:val="00290131"/>
    <w:rsid w:val="002933E1"/>
    <w:rsid w:val="00295C5F"/>
    <w:rsid w:val="00296889"/>
    <w:rsid w:val="0029736D"/>
    <w:rsid w:val="002A1B44"/>
    <w:rsid w:val="002A3B25"/>
    <w:rsid w:val="002A6317"/>
    <w:rsid w:val="002A6335"/>
    <w:rsid w:val="002B1B7C"/>
    <w:rsid w:val="002C06DE"/>
    <w:rsid w:val="002C22C7"/>
    <w:rsid w:val="002C2310"/>
    <w:rsid w:val="002D11D9"/>
    <w:rsid w:val="002E1992"/>
    <w:rsid w:val="002F77EE"/>
    <w:rsid w:val="00300D92"/>
    <w:rsid w:val="00303CDF"/>
    <w:rsid w:val="0030760F"/>
    <w:rsid w:val="00311987"/>
    <w:rsid w:val="00313C56"/>
    <w:rsid w:val="00316B16"/>
    <w:rsid w:val="00317C02"/>
    <w:rsid w:val="0032240B"/>
    <w:rsid w:val="003244B5"/>
    <w:rsid w:val="00330F51"/>
    <w:rsid w:val="00331769"/>
    <w:rsid w:val="00332244"/>
    <w:rsid w:val="003336C6"/>
    <w:rsid w:val="00334486"/>
    <w:rsid w:val="0033498D"/>
    <w:rsid w:val="00336BEE"/>
    <w:rsid w:val="003413E0"/>
    <w:rsid w:val="00343AE9"/>
    <w:rsid w:val="00344301"/>
    <w:rsid w:val="003462B0"/>
    <w:rsid w:val="00351707"/>
    <w:rsid w:val="003523D5"/>
    <w:rsid w:val="00353EF5"/>
    <w:rsid w:val="00354315"/>
    <w:rsid w:val="00355381"/>
    <w:rsid w:val="00357E84"/>
    <w:rsid w:val="0036172B"/>
    <w:rsid w:val="003727F8"/>
    <w:rsid w:val="0037325E"/>
    <w:rsid w:val="00373A8B"/>
    <w:rsid w:val="00375FA8"/>
    <w:rsid w:val="00377E2E"/>
    <w:rsid w:val="00384CA3"/>
    <w:rsid w:val="00385170"/>
    <w:rsid w:val="00391048"/>
    <w:rsid w:val="0039185F"/>
    <w:rsid w:val="00393A37"/>
    <w:rsid w:val="003955E1"/>
    <w:rsid w:val="003A2955"/>
    <w:rsid w:val="003A32DC"/>
    <w:rsid w:val="003A3307"/>
    <w:rsid w:val="003A4349"/>
    <w:rsid w:val="003B34CF"/>
    <w:rsid w:val="003B73D2"/>
    <w:rsid w:val="003C2332"/>
    <w:rsid w:val="003C2DB0"/>
    <w:rsid w:val="003C3E0F"/>
    <w:rsid w:val="003C6D1C"/>
    <w:rsid w:val="003D05F5"/>
    <w:rsid w:val="003D1DA7"/>
    <w:rsid w:val="003D77CF"/>
    <w:rsid w:val="003E04DB"/>
    <w:rsid w:val="003E2D70"/>
    <w:rsid w:val="003E3D2E"/>
    <w:rsid w:val="003E50BA"/>
    <w:rsid w:val="003E7801"/>
    <w:rsid w:val="003F0D26"/>
    <w:rsid w:val="003F1C4E"/>
    <w:rsid w:val="003F25FC"/>
    <w:rsid w:val="003F4BA8"/>
    <w:rsid w:val="003F602D"/>
    <w:rsid w:val="003F7329"/>
    <w:rsid w:val="004006CB"/>
    <w:rsid w:val="00406947"/>
    <w:rsid w:val="004073B2"/>
    <w:rsid w:val="00407843"/>
    <w:rsid w:val="00412F07"/>
    <w:rsid w:val="00413B4C"/>
    <w:rsid w:val="004152FD"/>
    <w:rsid w:val="00420384"/>
    <w:rsid w:val="00424DD7"/>
    <w:rsid w:val="004273E3"/>
    <w:rsid w:val="00433524"/>
    <w:rsid w:val="00433B96"/>
    <w:rsid w:val="004374DE"/>
    <w:rsid w:val="00437548"/>
    <w:rsid w:val="00442F2F"/>
    <w:rsid w:val="004430CD"/>
    <w:rsid w:val="00444331"/>
    <w:rsid w:val="00446715"/>
    <w:rsid w:val="00446B7F"/>
    <w:rsid w:val="00452E10"/>
    <w:rsid w:val="00453928"/>
    <w:rsid w:val="00453B6B"/>
    <w:rsid w:val="00454F12"/>
    <w:rsid w:val="004562CF"/>
    <w:rsid w:val="00457270"/>
    <w:rsid w:val="004655BE"/>
    <w:rsid w:val="004659EE"/>
    <w:rsid w:val="00472D8E"/>
    <w:rsid w:val="00474FD8"/>
    <w:rsid w:val="004757C0"/>
    <w:rsid w:val="0047606F"/>
    <w:rsid w:val="004762EA"/>
    <w:rsid w:val="00482306"/>
    <w:rsid w:val="00485A91"/>
    <w:rsid w:val="00487B35"/>
    <w:rsid w:val="00490840"/>
    <w:rsid w:val="0049395E"/>
    <w:rsid w:val="0049528C"/>
    <w:rsid w:val="00495294"/>
    <w:rsid w:val="0049778E"/>
    <w:rsid w:val="004A1C07"/>
    <w:rsid w:val="004A366A"/>
    <w:rsid w:val="004A6FBD"/>
    <w:rsid w:val="004A7775"/>
    <w:rsid w:val="004B171A"/>
    <w:rsid w:val="004B2A35"/>
    <w:rsid w:val="004B5C7B"/>
    <w:rsid w:val="004B6CDB"/>
    <w:rsid w:val="004C1719"/>
    <w:rsid w:val="004C3BEA"/>
    <w:rsid w:val="004C56A7"/>
    <w:rsid w:val="004C5947"/>
    <w:rsid w:val="004D077D"/>
    <w:rsid w:val="004E2E41"/>
    <w:rsid w:val="004F19F5"/>
    <w:rsid w:val="004F3971"/>
    <w:rsid w:val="004F452A"/>
    <w:rsid w:val="004F6A34"/>
    <w:rsid w:val="00500186"/>
    <w:rsid w:val="00500374"/>
    <w:rsid w:val="00500D0E"/>
    <w:rsid w:val="0050277E"/>
    <w:rsid w:val="00503233"/>
    <w:rsid w:val="005050DE"/>
    <w:rsid w:val="005102AC"/>
    <w:rsid w:val="00512185"/>
    <w:rsid w:val="005127F7"/>
    <w:rsid w:val="00515747"/>
    <w:rsid w:val="00523518"/>
    <w:rsid w:val="00524E10"/>
    <w:rsid w:val="00526F42"/>
    <w:rsid w:val="00527604"/>
    <w:rsid w:val="00531FBB"/>
    <w:rsid w:val="005337FF"/>
    <w:rsid w:val="00533AE4"/>
    <w:rsid w:val="00535A05"/>
    <w:rsid w:val="00540E17"/>
    <w:rsid w:val="00544317"/>
    <w:rsid w:val="005468B8"/>
    <w:rsid w:val="00547F1F"/>
    <w:rsid w:val="00554457"/>
    <w:rsid w:val="005576B8"/>
    <w:rsid w:val="00557A13"/>
    <w:rsid w:val="00562430"/>
    <w:rsid w:val="0056450F"/>
    <w:rsid w:val="0056610C"/>
    <w:rsid w:val="005666FE"/>
    <w:rsid w:val="00566CA6"/>
    <w:rsid w:val="00567626"/>
    <w:rsid w:val="00570E12"/>
    <w:rsid w:val="005715FE"/>
    <w:rsid w:val="005736AA"/>
    <w:rsid w:val="0058085B"/>
    <w:rsid w:val="005846B5"/>
    <w:rsid w:val="00586C4F"/>
    <w:rsid w:val="0059398E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B25EF"/>
    <w:rsid w:val="005C1160"/>
    <w:rsid w:val="005C5C7B"/>
    <w:rsid w:val="005C73B6"/>
    <w:rsid w:val="005D1156"/>
    <w:rsid w:val="005D53C4"/>
    <w:rsid w:val="005D591B"/>
    <w:rsid w:val="005E3737"/>
    <w:rsid w:val="005E3ACA"/>
    <w:rsid w:val="005E4394"/>
    <w:rsid w:val="005E7248"/>
    <w:rsid w:val="005F1650"/>
    <w:rsid w:val="005F6717"/>
    <w:rsid w:val="00601A6D"/>
    <w:rsid w:val="00607643"/>
    <w:rsid w:val="00607F91"/>
    <w:rsid w:val="00611048"/>
    <w:rsid w:val="00613A33"/>
    <w:rsid w:val="006162E9"/>
    <w:rsid w:val="00621CB9"/>
    <w:rsid w:val="006228ED"/>
    <w:rsid w:val="00622B88"/>
    <w:rsid w:val="006244E8"/>
    <w:rsid w:val="00627638"/>
    <w:rsid w:val="0063656F"/>
    <w:rsid w:val="00641DEC"/>
    <w:rsid w:val="00644FE0"/>
    <w:rsid w:val="006520EA"/>
    <w:rsid w:val="0065293C"/>
    <w:rsid w:val="006544F7"/>
    <w:rsid w:val="00656AD0"/>
    <w:rsid w:val="006622A3"/>
    <w:rsid w:val="006645E8"/>
    <w:rsid w:val="00665380"/>
    <w:rsid w:val="0067227E"/>
    <w:rsid w:val="00673E43"/>
    <w:rsid w:val="006744EE"/>
    <w:rsid w:val="006772C3"/>
    <w:rsid w:val="00684D3E"/>
    <w:rsid w:val="006860DB"/>
    <w:rsid w:val="006929B6"/>
    <w:rsid w:val="00692A87"/>
    <w:rsid w:val="0069398D"/>
    <w:rsid w:val="0069456F"/>
    <w:rsid w:val="006960E9"/>
    <w:rsid w:val="006973E6"/>
    <w:rsid w:val="006978D9"/>
    <w:rsid w:val="006A08EC"/>
    <w:rsid w:val="006A1106"/>
    <w:rsid w:val="006A3C0D"/>
    <w:rsid w:val="006A5075"/>
    <w:rsid w:val="006A7A3E"/>
    <w:rsid w:val="006B1E3D"/>
    <w:rsid w:val="006C17C5"/>
    <w:rsid w:val="006C1CCB"/>
    <w:rsid w:val="006C23EE"/>
    <w:rsid w:val="006C27AD"/>
    <w:rsid w:val="006C6621"/>
    <w:rsid w:val="006C69D3"/>
    <w:rsid w:val="006D32E1"/>
    <w:rsid w:val="006D54FE"/>
    <w:rsid w:val="006D5712"/>
    <w:rsid w:val="006E3B55"/>
    <w:rsid w:val="006E56E9"/>
    <w:rsid w:val="006E7242"/>
    <w:rsid w:val="006F0130"/>
    <w:rsid w:val="006F166B"/>
    <w:rsid w:val="006F6F22"/>
    <w:rsid w:val="00702150"/>
    <w:rsid w:val="007045D4"/>
    <w:rsid w:val="007048A8"/>
    <w:rsid w:val="007053E1"/>
    <w:rsid w:val="00711FDF"/>
    <w:rsid w:val="007159DF"/>
    <w:rsid w:val="00716E1D"/>
    <w:rsid w:val="00722823"/>
    <w:rsid w:val="00726596"/>
    <w:rsid w:val="00730828"/>
    <w:rsid w:val="00731DBA"/>
    <w:rsid w:val="00732351"/>
    <w:rsid w:val="007329FB"/>
    <w:rsid w:val="00733757"/>
    <w:rsid w:val="00734491"/>
    <w:rsid w:val="0073505C"/>
    <w:rsid w:val="007372B0"/>
    <w:rsid w:val="00740BB1"/>
    <w:rsid w:val="00741C92"/>
    <w:rsid w:val="00751B28"/>
    <w:rsid w:val="007522AB"/>
    <w:rsid w:val="0075234E"/>
    <w:rsid w:val="00775F5D"/>
    <w:rsid w:val="007801B6"/>
    <w:rsid w:val="00780258"/>
    <w:rsid w:val="007804CE"/>
    <w:rsid w:val="00787826"/>
    <w:rsid w:val="007978E9"/>
    <w:rsid w:val="00797BDC"/>
    <w:rsid w:val="007A69C8"/>
    <w:rsid w:val="007A69EE"/>
    <w:rsid w:val="007A6E9F"/>
    <w:rsid w:val="007A7E10"/>
    <w:rsid w:val="007B1F87"/>
    <w:rsid w:val="007B5E35"/>
    <w:rsid w:val="007B6D0B"/>
    <w:rsid w:val="007C1C1E"/>
    <w:rsid w:val="007C67F5"/>
    <w:rsid w:val="007D330A"/>
    <w:rsid w:val="007D79B8"/>
    <w:rsid w:val="007E1F7B"/>
    <w:rsid w:val="007E59E2"/>
    <w:rsid w:val="007E66B0"/>
    <w:rsid w:val="007F04B4"/>
    <w:rsid w:val="007F1105"/>
    <w:rsid w:val="007F1410"/>
    <w:rsid w:val="007F2B78"/>
    <w:rsid w:val="007F378C"/>
    <w:rsid w:val="007F42FE"/>
    <w:rsid w:val="008002B9"/>
    <w:rsid w:val="008005B7"/>
    <w:rsid w:val="00803D95"/>
    <w:rsid w:val="008123D2"/>
    <w:rsid w:val="008142A4"/>
    <w:rsid w:val="00814BCD"/>
    <w:rsid w:val="00815483"/>
    <w:rsid w:val="00815BA3"/>
    <w:rsid w:val="008174A3"/>
    <w:rsid w:val="008200F8"/>
    <w:rsid w:val="00825422"/>
    <w:rsid w:val="00825A17"/>
    <w:rsid w:val="00825C89"/>
    <w:rsid w:val="008263E8"/>
    <w:rsid w:val="00831F89"/>
    <w:rsid w:val="008341D8"/>
    <w:rsid w:val="00834A66"/>
    <w:rsid w:val="008357F5"/>
    <w:rsid w:val="00843825"/>
    <w:rsid w:val="00845109"/>
    <w:rsid w:val="00851A1F"/>
    <w:rsid w:val="0085335D"/>
    <w:rsid w:val="008552F8"/>
    <w:rsid w:val="00855E95"/>
    <w:rsid w:val="00861511"/>
    <w:rsid w:val="00863656"/>
    <w:rsid w:val="00863C58"/>
    <w:rsid w:val="00867D64"/>
    <w:rsid w:val="00874BA2"/>
    <w:rsid w:val="0087545C"/>
    <w:rsid w:val="00877CCE"/>
    <w:rsid w:val="00882A56"/>
    <w:rsid w:val="00883776"/>
    <w:rsid w:val="00886E0B"/>
    <w:rsid w:val="00894E8E"/>
    <w:rsid w:val="00895F9B"/>
    <w:rsid w:val="00896F92"/>
    <w:rsid w:val="008975D3"/>
    <w:rsid w:val="008A01A2"/>
    <w:rsid w:val="008A0229"/>
    <w:rsid w:val="008A4517"/>
    <w:rsid w:val="008A7C55"/>
    <w:rsid w:val="008B2050"/>
    <w:rsid w:val="008B2416"/>
    <w:rsid w:val="008B281E"/>
    <w:rsid w:val="008B2F01"/>
    <w:rsid w:val="008B4B09"/>
    <w:rsid w:val="008B62BE"/>
    <w:rsid w:val="008B7E40"/>
    <w:rsid w:val="008C0A91"/>
    <w:rsid w:val="008C4375"/>
    <w:rsid w:val="008D2FA6"/>
    <w:rsid w:val="008E0090"/>
    <w:rsid w:val="008E0176"/>
    <w:rsid w:val="008E1261"/>
    <w:rsid w:val="008E1739"/>
    <w:rsid w:val="008E6C70"/>
    <w:rsid w:val="008F0CF5"/>
    <w:rsid w:val="008F360E"/>
    <w:rsid w:val="008F6F5D"/>
    <w:rsid w:val="008F71B0"/>
    <w:rsid w:val="00902047"/>
    <w:rsid w:val="00902081"/>
    <w:rsid w:val="0090315B"/>
    <w:rsid w:val="009067B0"/>
    <w:rsid w:val="0090684B"/>
    <w:rsid w:val="00906B19"/>
    <w:rsid w:val="009105DA"/>
    <w:rsid w:val="009110F5"/>
    <w:rsid w:val="00911155"/>
    <w:rsid w:val="00916231"/>
    <w:rsid w:val="00920CDC"/>
    <w:rsid w:val="0092197A"/>
    <w:rsid w:val="00923C13"/>
    <w:rsid w:val="00923C4B"/>
    <w:rsid w:val="009243BF"/>
    <w:rsid w:val="009266B5"/>
    <w:rsid w:val="009302D1"/>
    <w:rsid w:val="009322F8"/>
    <w:rsid w:val="00933578"/>
    <w:rsid w:val="00933859"/>
    <w:rsid w:val="00937B48"/>
    <w:rsid w:val="00941100"/>
    <w:rsid w:val="00941BDA"/>
    <w:rsid w:val="00942B97"/>
    <w:rsid w:val="009437C4"/>
    <w:rsid w:val="0094672A"/>
    <w:rsid w:val="0095677B"/>
    <w:rsid w:val="009577C6"/>
    <w:rsid w:val="00957EB2"/>
    <w:rsid w:val="00962D0C"/>
    <w:rsid w:val="009633BA"/>
    <w:rsid w:val="00964CA9"/>
    <w:rsid w:val="00970B14"/>
    <w:rsid w:val="009726EF"/>
    <w:rsid w:val="00976DD7"/>
    <w:rsid w:val="009878FE"/>
    <w:rsid w:val="009915CA"/>
    <w:rsid w:val="00996B0D"/>
    <w:rsid w:val="009971BB"/>
    <w:rsid w:val="00997860"/>
    <w:rsid w:val="00997BEC"/>
    <w:rsid w:val="009A0145"/>
    <w:rsid w:val="009A2B07"/>
    <w:rsid w:val="009A32B2"/>
    <w:rsid w:val="009A376B"/>
    <w:rsid w:val="009B1EA8"/>
    <w:rsid w:val="009B54F2"/>
    <w:rsid w:val="009B57E6"/>
    <w:rsid w:val="009B6E3D"/>
    <w:rsid w:val="009B7F5A"/>
    <w:rsid w:val="009C04BC"/>
    <w:rsid w:val="009C17EE"/>
    <w:rsid w:val="009C3ABC"/>
    <w:rsid w:val="009C3B8C"/>
    <w:rsid w:val="009C5E9E"/>
    <w:rsid w:val="009C7FDB"/>
    <w:rsid w:val="009D13A6"/>
    <w:rsid w:val="009D1EA5"/>
    <w:rsid w:val="009D2C65"/>
    <w:rsid w:val="009D2DB9"/>
    <w:rsid w:val="009D322E"/>
    <w:rsid w:val="009D54DF"/>
    <w:rsid w:val="009E0C2C"/>
    <w:rsid w:val="009E3665"/>
    <w:rsid w:val="009E57A5"/>
    <w:rsid w:val="009E5EDC"/>
    <w:rsid w:val="009E6BDF"/>
    <w:rsid w:val="009F0CE0"/>
    <w:rsid w:val="009F564E"/>
    <w:rsid w:val="009F780F"/>
    <w:rsid w:val="00A00DCC"/>
    <w:rsid w:val="00A01DD1"/>
    <w:rsid w:val="00A06333"/>
    <w:rsid w:val="00A07B32"/>
    <w:rsid w:val="00A10135"/>
    <w:rsid w:val="00A13E7F"/>
    <w:rsid w:val="00A14303"/>
    <w:rsid w:val="00A15982"/>
    <w:rsid w:val="00A16ED4"/>
    <w:rsid w:val="00A17864"/>
    <w:rsid w:val="00A219D3"/>
    <w:rsid w:val="00A2256D"/>
    <w:rsid w:val="00A22A42"/>
    <w:rsid w:val="00A237A9"/>
    <w:rsid w:val="00A241CA"/>
    <w:rsid w:val="00A246FD"/>
    <w:rsid w:val="00A3131F"/>
    <w:rsid w:val="00A32738"/>
    <w:rsid w:val="00A363D1"/>
    <w:rsid w:val="00A40CD6"/>
    <w:rsid w:val="00A42C1E"/>
    <w:rsid w:val="00A43A53"/>
    <w:rsid w:val="00A44562"/>
    <w:rsid w:val="00A44C0A"/>
    <w:rsid w:val="00A52BE0"/>
    <w:rsid w:val="00A54972"/>
    <w:rsid w:val="00A60AA3"/>
    <w:rsid w:val="00A620FA"/>
    <w:rsid w:val="00A639BA"/>
    <w:rsid w:val="00A64987"/>
    <w:rsid w:val="00A653D9"/>
    <w:rsid w:val="00A6624C"/>
    <w:rsid w:val="00A6663E"/>
    <w:rsid w:val="00A67E9A"/>
    <w:rsid w:val="00A716C8"/>
    <w:rsid w:val="00A74292"/>
    <w:rsid w:val="00A81D7A"/>
    <w:rsid w:val="00A8490A"/>
    <w:rsid w:val="00A85247"/>
    <w:rsid w:val="00A86B05"/>
    <w:rsid w:val="00A878FF"/>
    <w:rsid w:val="00A90A3A"/>
    <w:rsid w:val="00A92EC1"/>
    <w:rsid w:val="00A93802"/>
    <w:rsid w:val="00A9413E"/>
    <w:rsid w:val="00A94977"/>
    <w:rsid w:val="00A94997"/>
    <w:rsid w:val="00A966C5"/>
    <w:rsid w:val="00A9679F"/>
    <w:rsid w:val="00A97284"/>
    <w:rsid w:val="00A977C4"/>
    <w:rsid w:val="00AA26F7"/>
    <w:rsid w:val="00AA4272"/>
    <w:rsid w:val="00AB3DE7"/>
    <w:rsid w:val="00AC0686"/>
    <w:rsid w:val="00AC2D69"/>
    <w:rsid w:val="00AC434B"/>
    <w:rsid w:val="00AC557A"/>
    <w:rsid w:val="00AC5A4C"/>
    <w:rsid w:val="00AC5D97"/>
    <w:rsid w:val="00AD02E8"/>
    <w:rsid w:val="00AE4B7D"/>
    <w:rsid w:val="00AE6C0E"/>
    <w:rsid w:val="00AF08E0"/>
    <w:rsid w:val="00AF263F"/>
    <w:rsid w:val="00AF4D23"/>
    <w:rsid w:val="00AF6537"/>
    <w:rsid w:val="00AF68E2"/>
    <w:rsid w:val="00AF6BA8"/>
    <w:rsid w:val="00B0142A"/>
    <w:rsid w:val="00B0381E"/>
    <w:rsid w:val="00B06627"/>
    <w:rsid w:val="00B12D3A"/>
    <w:rsid w:val="00B13503"/>
    <w:rsid w:val="00B150BC"/>
    <w:rsid w:val="00B16BDF"/>
    <w:rsid w:val="00B26D4C"/>
    <w:rsid w:val="00B27DD2"/>
    <w:rsid w:val="00B30E61"/>
    <w:rsid w:val="00B30F75"/>
    <w:rsid w:val="00B31C63"/>
    <w:rsid w:val="00B3608A"/>
    <w:rsid w:val="00B361C8"/>
    <w:rsid w:val="00B37481"/>
    <w:rsid w:val="00B4649A"/>
    <w:rsid w:val="00B64766"/>
    <w:rsid w:val="00B701F6"/>
    <w:rsid w:val="00B75508"/>
    <w:rsid w:val="00B765F1"/>
    <w:rsid w:val="00B8162C"/>
    <w:rsid w:val="00B827BB"/>
    <w:rsid w:val="00B83D33"/>
    <w:rsid w:val="00B8724D"/>
    <w:rsid w:val="00B97948"/>
    <w:rsid w:val="00BA1D7C"/>
    <w:rsid w:val="00BA2616"/>
    <w:rsid w:val="00BA771F"/>
    <w:rsid w:val="00BB0EDF"/>
    <w:rsid w:val="00BB347C"/>
    <w:rsid w:val="00BB7CB6"/>
    <w:rsid w:val="00BC2ACB"/>
    <w:rsid w:val="00BC2B22"/>
    <w:rsid w:val="00BC47ED"/>
    <w:rsid w:val="00BC5173"/>
    <w:rsid w:val="00BC66D9"/>
    <w:rsid w:val="00BD563A"/>
    <w:rsid w:val="00BE1EC2"/>
    <w:rsid w:val="00BE393B"/>
    <w:rsid w:val="00BE6606"/>
    <w:rsid w:val="00BF40C1"/>
    <w:rsid w:val="00C107A4"/>
    <w:rsid w:val="00C15E41"/>
    <w:rsid w:val="00C17F17"/>
    <w:rsid w:val="00C21C9B"/>
    <w:rsid w:val="00C22B88"/>
    <w:rsid w:val="00C22CEB"/>
    <w:rsid w:val="00C2489F"/>
    <w:rsid w:val="00C24DD1"/>
    <w:rsid w:val="00C27D27"/>
    <w:rsid w:val="00C329FE"/>
    <w:rsid w:val="00C33A58"/>
    <w:rsid w:val="00C33B59"/>
    <w:rsid w:val="00C34AFA"/>
    <w:rsid w:val="00C34C52"/>
    <w:rsid w:val="00C35637"/>
    <w:rsid w:val="00C366B2"/>
    <w:rsid w:val="00C400DE"/>
    <w:rsid w:val="00C42335"/>
    <w:rsid w:val="00C43284"/>
    <w:rsid w:val="00C446C7"/>
    <w:rsid w:val="00C52152"/>
    <w:rsid w:val="00C54789"/>
    <w:rsid w:val="00C55AF3"/>
    <w:rsid w:val="00C56322"/>
    <w:rsid w:val="00C57267"/>
    <w:rsid w:val="00C5733F"/>
    <w:rsid w:val="00C574CB"/>
    <w:rsid w:val="00C6065D"/>
    <w:rsid w:val="00C61DEF"/>
    <w:rsid w:val="00C63CD8"/>
    <w:rsid w:val="00C72E45"/>
    <w:rsid w:val="00C74E51"/>
    <w:rsid w:val="00C75295"/>
    <w:rsid w:val="00C77A01"/>
    <w:rsid w:val="00C85EC9"/>
    <w:rsid w:val="00C86275"/>
    <w:rsid w:val="00C8735D"/>
    <w:rsid w:val="00C87FBF"/>
    <w:rsid w:val="00C908F6"/>
    <w:rsid w:val="00C93D43"/>
    <w:rsid w:val="00C969BC"/>
    <w:rsid w:val="00CA22A6"/>
    <w:rsid w:val="00CA59B3"/>
    <w:rsid w:val="00CA657A"/>
    <w:rsid w:val="00CA6C59"/>
    <w:rsid w:val="00CB02F0"/>
    <w:rsid w:val="00CC123A"/>
    <w:rsid w:val="00CC32CE"/>
    <w:rsid w:val="00CC4C6A"/>
    <w:rsid w:val="00CC582C"/>
    <w:rsid w:val="00CC765A"/>
    <w:rsid w:val="00CD0437"/>
    <w:rsid w:val="00CD1FAE"/>
    <w:rsid w:val="00CD1FE3"/>
    <w:rsid w:val="00CD2DC6"/>
    <w:rsid w:val="00CD4AA6"/>
    <w:rsid w:val="00CD6F57"/>
    <w:rsid w:val="00CD7554"/>
    <w:rsid w:val="00CE0E58"/>
    <w:rsid w:val="00CE158C"/>
    <w:rsid w:val="00CE2B55"/>
    <w:rsid w:val="00CE306A"/>
    <w:rsid w:val="00CE7B98"/>
    <w:rsid w:val="00CF2251"/>
    <w:rsid w:val="00CF32A7"/>
    <w:rsid w:val="00D009F2"/>
    <w:rsid w:val="00D00E3C"/>
    <w:rsid w:val="00D01BF7"/>
    <w:rsid w:val="00D022E5"/>
    <w:rsid w:val="00D056A8"/>
    <w:rsid w:val="00D05D16"/>
    <w:rsid w:val="00D06CB0"/>
    <w:rsid w:val="00D07DBB"/>
    <w:rsid w:val="00D1103F"/>
    <w:rsid w:val="00D16A27"/>
    <w:rsid w:val="00D21E50"/>
    <w:rsid w:val="00D36024"/>
    <w:rsid w:val="00D37DD4"/>
    <w:rsid w:val="00D42F1B"/>
    <w:rsid w:val="00D44E11"/>
    <w:rsid w:val="00D45E4D"/>
    <w:rsid w:val="00D51BE3"/>
    <w:rsid w:val="00D52D08"/>
    <w:rsid w:val="00D56233"/>
    <w:rsid w:val="00D61C9B"/>
    <w:rsid w:val="00D645FF"/>
    <w:rsid w:val="00D65ADB"/>
    <w:rsid w:val="00D67FFC"/>
    <w:rsid w:val="00D70703"/>
    <w:rsid w:val="00D719F2"/>
    <w:rsid w:val="00D7390A"/>
    <w:rsid w:val="00D80611"/>
    <w:rsid w:val="00DA3D7F"/>
    <w:rsid w:val="00DB38C2"/>
    <w:rsid w:val="00DC0339"/>
    <w:rsid w:val="00DC0990"/>
    <w:rsid w:val="00DC17D2"/>
    <w:rsid w:val="00DC2050"/>
    <w:rsid w:val="00DC2265"/>
    <w:rsid w:val="00DC2860"/>
    <w:rsid w:val="00DC333E"/>
    <w:rsid w:val="00DC6532"/>
    <w:rsid w:val="00DD29F7"/>
    <w:rsid w:val="00DD41CF"/>
    <w:rsid w:val="00DE1BC1"/>
    <w:rsid w:val="00DE3553"/>
    <w:rsid w:val="00DE49A1"/>
    <w:rsid w:val="00DE6728"/>
    <w:rsid w:val="00DF1704"/>
    <w:rsid w:val="00DF240F"/>
    <w:rsid w:val="00DF2EC9"/>
    <w:rsid w:val="00DF5EF1"/>
    <w:rsid w:val="00E02274"/>
    <w:rsid w:val="00E044D5"/>
    <w:rsid w:val="00E10739"/>
    <w:rsid w:val="00E121EA"/>
    <w:rsid w:val="00E123A9"/>
    <w:rsid w:val="00E13F43"/>
    <w:rsid w:val="00E145CE"/>
    <w:rsid w:val="00E16D56"/>
    <w:rsid w:val="00E2205B"/>
    <w:rsid w:val="00E23433"/>
    <w:rsid w:val="00E24B34"/>
    <w:rsid w:val="00E2711A"/>
    <w:rsid w:val="00E3042D"/>
    <w:rsid w:val="00E31650"/>
    <w:rsid w:val="00E349D4"/>
    <w:rsid w:val="00E35B87"/>
    <w:rsid w:val="00E44E1A"/>
    <w:rsid w:val="00E45B80"/>
    <w:rsid w:val="00E5526D"/>
    <w:rsid w:val="00E55B61"/>
    <w:rsid w:val="00E56DD4"/>
    <w:rsid w:val="00E56EC2"/>
    <w:rsid w:val="00E60DBC"/>
    <w:rsid w:val="00E643DC"/>
    <w:rsid w:val="00E646CA"/>
    <w:rsid w:val="00E647D2"/>
    <w:rsid w:val="00E64B0A"/>
    <w:rsid w:val="00E65D7F"/>
    <w:rsid w:val="00E67A7C"/>
    <w:rsid w:val="00E75AD1"/>
    <w:rsid w:val="00E84D89"/>
    <w:rsid w:val="00E913DA"/>
    <w:rsid w:val="00E93829"/>
    <w:rsid w:val="00E940CF"/>
    <w:rsid w:val="00E94873"/>
    <w:rsid w:val="00E96205"/>
    <w:rsid w:val="00EA236F"/>
    <w:rsid w:val="00EA45D1"/>
    <w:rsid w:val="00EA5667"/>
    <w:rsid w:val="00EA60BB"/>
    <w:rsid w:val="00EB0097"/>
    <w:rsid w:val="00EB1A53"/>
    <w:rsid w:val="00EB1E5A"/>
    <w:rsid w:val="00EB35DF"/>
    <w:rsid w:val="00EB6D86"/>
    <w:rsid w:val="00EB7330"/>
    <w:rsid w:val="00EC1009"/>
    <w:rsid w:val="00EC12FA"/>
    <w:rsid w:val="00EC7280"/>
    <w:rsid w:val="00ED0B5F"/>
    <w:rsid w:val="00ED5D82"/>
    <w:rsid w:val="00EE0475"/>
    <w:rsid w:val="00EE0854"/>
    <w:rsid w:val="00EE1808"/>
    <w:rsid w:val="00EE2809"/>
    <w:rsid w:val="00EE6389"/>
    <w:rsid w:val="00EE6BFB"/>
    <w:rsid w:val="00EF054C"/>
    <w:rsid w:val="00EF1C3B"/>
    <w:rsid w:val="00EF5AF4"/>
    <w:rsid w:val="00EF610F"/>
    <w:rsid w:val="00EF713D"/>
    <w:rsid w:val="00F01210"/>
    <w:rsid w:val="00F053C2"/>
    <w:rsid w:val="00F14C42"/>
    <w:rsid w:val="00F16D14"/>
    <w:rsid w:val="00F2364C"/>
    <w:rsid w:val="00F27DDA"/>
    <w:rsid w:val="00F31A8D"/>
    <w:rsid w:val="00F31C9B"/>
    <w:rsid w:val="00F326AF"/>
    <w:rsid w:val="00F40330"/>
    <w:rsid w:val="00F41580"/>
    <w:rsid w:val="00F43A8D"/>
    <w:rsid w:val="00F45547"/>
    <w:rsid w:val="00F4638C"/>
    <w:rsid w:val="00F51EDD"/>
    <w:rsid w:val="00F5439E"/>
    <w:rsid w:val="00F557A4"/>
    <w:rsid w:val="00F578FD"/>
    <w:rsid w:val="00F64A59"/>
    <w:rsid w:val="00F65948"/>
    <w:rsid w:val="00F66D91"/>
    <w:rsid w:val="00F710BF"/>
    <w:rsid w:val="00F7318B"/>
    <w:rsid w:val="00F76AA7"/>
    <w:rsid w:val="00F83005"/>
    <w:rsid w:val="00F8361E"/>
    <w:rsid w:val="00F84595"/>
    <w:rsid w:val="00F90139"/>
    <w:rsid w:val="00F91CF3"/>
    <w:rsid w:val="00F9791E"/>
    <w:rsid w:val="00FA36CB"/>
    <w:rsid w:val="00FA7197"/>
    <w:rsid w:val="00FB15F5"/>
    <w:rsid w:val="00FB2746"/>
    <w:rsid w:val="00FC206D"/>
    <w:rsid w:val="00FC5B83"/>
    <w:rsid w:val="00FD0266"/>
    <w:rsid w:val="00FD66D9"/>
    <w:rsid w:val="00FD7D6B"/>
    <w:rsid w:val="00FE0271"/>
    <w:rsid w:val="00FE23EE"/>
    <w:rsid w:val="00FE2E3E"/>
    <w:rsid w:val="00FE6FBC"/>
    <w:rsid w:val="00FE7359"/>
    <w:rsid w:val="00FF42A7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7B17D2-1300-46F8-BF79-EAC3B51B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7F2B78"/>
    <w:pPr>
      <w:widowControl/>
      <w:suppressAutoHyphens w:val="0"/>
      <w:autoSpaceDN/>
      <w:spacing w:before="100" w:beforeAutospacing="1" w:after="119"/>
      <w:ind w:firstLine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3B3CC-14B6-4665-9400-02519BB87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2</cp:revision>
  <cp:lastPrinted>2022-12-15T08:16:00Z</cp:lastPrinted>
  <dcterms:created xsi:type="dcterms:W3CDTF">2022-12-26T12:07:00Z</dcterms:created>
  <dcterms:modified xsi:type="dcterms:W3CDTF">2022-12-26T12:07:00Z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