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50" w:rsidRPr="00983631" w:rsidRDefault="00C03319" w:rsidP="0012333F">
      <w:pPr>
        <w:widowControl w:val="0"/>
        <w:tabs>
          <w:tab w:val="left" w:pos="4678"/>
        </w:tabs>
        <w:jc w:val="center"/>
        <w:rPr>
          <w:i/>
          <w:sz w:val="28"/>
          <w:szCs w:val="28"/>
        </w:rPr>
      </w:pPr>
      <w:r w:rsidRPr="00983631">
        <w:rPr>
          <w:noProof/>
          <w:sz w:val="28"/>
          <w:szCs w:val="28"/>
        </w:rPr>
        <mc:AlternateContent>
          <mc:Choice Requires="wps">
            <w:drawing>
              <wp:anchor distT="0" distB="0" distL="114300" distR="114300" simplePos="0" relativeHeight="251658240" behindDoc="0" locked="0" layoutInCell="1" allowOverlap="1" wp14:anchorId="1C84B98B" wp14:editId="2ACEC3CB">
                <wp:simplePos x="0" y="0"/>
                <wp:positionH relativeFrom="column">
                  <wp:posOffset>193040</wp:posOffset>
                </wp:positionH>
                <wp:positionV relativeFrom="paragraph">
                  <wp:posOffset>622300</wp:posOffset>
                </wp:positionV>
                <wp:extent cx="5943600" cy="617855"/>
                <wp:effectExtent l="2540" t="317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7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3DD" w:rsidRDefault="002673DD" w:rsidP="00B82289">
                            <w:pPr>
                              <w:pStyle w:val="2"/>
                              <w:rPr>
                                <w:spacing w:val="36"/>
                              </w:rPr>
                            </w:pPr>
                            <w:r>
                              <w:rPr>
                                <w:spacing w:val="36"/>
                              </w:rPr>
                              <w:t>Администрация города Оренбурга</w:t>
                            </w:r>
                          </w:p>
                          <w:p w:rsidR="002673DD" w:rsidRPr="004D0AFE" w:rsidRDefault="002673DD" w:rsidP="0041798D">
                            <w:pPr>
                              <w:pStyle w:val="2"/>
                              <w:rPr>
                                <w:sz w:val="16"/>
                              </w:rPr>
                            </w:pPr>
                          </w:p>
                          <w:p w:rsidR="002673DD" w:rsidRDefault="002673DD" w:rsidP="0041798D">
                            <w:pPr>
                              <w:pStyle w:val="2"/>
                            </w:pPr>
                            <w:r>
                              <w:t xml:space="preserve">ПОСТАНОВЛЕНИЕ </w:t>
                            </w:r>
                          </w:p>
                          <w:p w:rsidR="002673DD" w:rsidRDefault="002673DD">
                            <w:pPr>
                              <w:jc w:val="center"/>
                              <w:rPr>
                                <w:b/>
                                <w:bCs/>
                                <w:sz w:val="8"/>
                                <w:szCs w:val="24"/>
                              </w:rPr>
                            </w:pPr>
                          </w:p>
                          <w:p w:rsidR="002673DD" w:rsidRDefault="002673DD">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2pt;margin-top:49pt;width:468pt;height:4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M1gwIAAA8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" stroked="f">
                <v:textbox>
                  <w:txbxContent>
                    <w:p w:rsidR="002673DD" w:rsidRDefault="002673DD" w:rsidP="00B82289">
                      <w:pPr>
                        <w:pStyle w:val="2"/>
                        <w:rPr>
                          <w:spacing w:val="36"/>
                        </w:rPr>
                      </w:pPr>
                      <w:r>
                        <w:rPr>
                          <w:spacing w:val="36"/>
                        </w:rPr>
                        <w:t>Администрация города Оренбурга</w:t>
                      </w:r>
                    </w:p>
                    <w:p w:rsidR="002673DD" w:rsidRPr="004D0AFE" w:rsidRDefault="002673DD" w:rsidP="0041798D">
                      <w:pPr>
                        <w:pStyle w:val="2"/>
                        <w:rPr>
                          <w:sz w:val="16"/>
                        </w:rPr>
                      </w:pPr>
                    </w:p>
                    <w:p w:rsidR="002673DD" w:rsidRDefault="002673DD" w:rsidP="0041798D">
                      <w:pPr>
                        <w:pStyle w:val="2"/>
                      </w:pPr>
                      <w:r>
                        <w:t xml:space="preserve">ПОСТАНОВЛЕНИЕ </w:t>
                      </w:r>
                    </w:p>
                    <w:p w:rsidR="002673DD" w:rsidRDefault="002673DD">
                      <w:pPr>
                        <w:jc w:val="center"/>
                        <w:rPr>
                          <w:b/>
                          <w:bCs/>
                          <w:sz w:val="8"/>
                          <w:szCs w:val="24"/>
                        </w:rPr>
                      </w:pPr>
                    </w:p>
                    <w:p w:rsidR="002673DD" w:rsidRDefault="002673DD">
                      <w:pPr>
                        <w:rPr>
                          <w:sz w:val="24"/>
                          <w:szCs w:val="24"/>
                        </w:rPr>
                      </w:pPr>
                    </w:p>
                  </w:txbxContent>
                </v:textbox>
              </v:shape>
            </w:pict>
          </mc:Fallback>
        </mc:AlternateContent>
      </w:r>
      <w:r w:rsidR="00A52E83" w:rsidRPr="00983631">
        <w:rPr>
          <w:noProof/>
          <w:sz w:val="28"/>
          <w:szCs w:val="28"/>
        </w:rPr>
        <w:t xml:space="preserve"> </w:t>
      </w:r>
      <w:r w:rsidRPr="00983631">
        <w:rPr>
          <w:noProof/>
          <w:sz w:val="28"/>
          <w:szCs w:val="28"/>
        </w:rPr>
        <w:drawing>
          <wp:inline distT="0" distB="0" distL="0" distR="0" wp14:anchorId="593A195D" wp14:editId="24EBDDBA">
            <wp:extent cx="523875" cy="647700"/>
            <wp:effectExtent l="0" t="0" r="9525" b="0"/>
            <wp:docPr id="1" name="Рисунок 22"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C:\Documents and Settings\ilienaanva\Рабочий стол\герб новый\Оренбург-герб ВЕКТОРН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FE1A50" w:rsidRPr="00983631" w:rsidRDefault="00FE1A50" w:rsidP="0012333F">
      <w:pPr>
        <w:widowControl w:val="0"/>
        <w:jc w:val="center"/>
        <w:rPr>
          <w:i/>
          <w:sz w:val="28"/>
          <w:szCs w:val="28"/>
        </w:rPr>
      </w:pPr>
    </w:p>
    <w:p w:rsidR="00FE1A50" w:rsidRPr="00983631" w:rsidRDefault="00FE1A50" w:rsidP="0012333F">
      <w:pPr>
        <w:widowControl w:val="0"/>
        <w:jc w:val="center"/>
        <w:rPr>
          <w:i/>
          <w:sz w:val="28"/>
          <w:szCs w:val="28"/>
        </w:rPr>
      </w:pPr>
    </w:p>
    <w:p w:rsidR="00FE1A50" w:rsidRPr="00983631" w:rsidRDefault="00FE1A50" w:rsidP="0012333F">
      <w:pPr>
        <w:widowControl w:val="0"/>
        <w:rPr>
          <w:i/>
          <w:sz w:val="28"/>
          <w:szCs w:val="28"/>
        </w:rPr>
      </w:pPr>
    </w:p>
    <w:p w:rsidR="00FE1A50" w:rsidRPr="00983631" w:rsidRDefault="00C03319" w:rsidP="0012333F">
      <w:pPr>
        <w:widowControl w:val="0"/>
        <w:rPr>
          <w:sz w:val="28"/>
          <w:szCs w:val="28"/>
        </w:rPr>
      </w:pPr>
      <w:r w:rsidRPr="00983631">
        <w:rPr>
          <w:noProof/>
          <w:sz w:val="28"/>
          <w:szCs w:val="28"/>
        </w:rPr>
        <mc:AlternateContent>
          <mc:Choice Requires="wps">
            <w:drawing>
              <wp:anchor distT="0" distB="0" distL="114300" distR="114300" simplePos="0" relativeHeight="251657216" behindDoc="0" locked="0" layoutInCell="1" allowOverlap="1" wp14:anchorId="07A5F35A" wp14:editId="047581D1">
                <wp:simplePos x="0" y="0"/>
                <wp:positionH relativeFrom="column">
                  <wp:posOffset>23495</wp:posOffset>
                </wp:positionH>
                <wp:positionV relativeFrom="paragraph">
                  <wp:posOffset>154305</wp:posOffset>
                </wp:positionV>
                <wp:extent cx="5885815" cy="0"/>
                <wp:effectExtent l="33020" t="30480" r="34290" b="361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F8C345"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2.15pt" to="465.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" strokeweight="4.5pt">
                <v:stroke linestyle="thinThick"/>
              </v:line>
            </w:pict>
          </mc:Fallback>
        </mc:AlternateContent>
      </w:r>
    </w:p>
    <w:tbl>
      <w:tblPr>
        <w:tblpPr w:leftFromText="180" w:rightFromText="180" w:vertAnchor="text" w:tblpX="109"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tblGrid>
      <w:tr w:rsidR="004D2D34" w:rsidRPr="00983631" w:rsidTr="00917E6F">
        <w:trPr>
          <w:trHeight w:val="320"/>
        </w:trPr>
        <w:tc>
          <w:tcPr>
            <w:tcW w:w="1668" w:type="dxa"/>
            <w:tcBorders>
              <w:top w:val="nil"/>
              <w:left w:val="nil"/>
              <w:right w:val="nil"/>
            </w:tcBorders>
          </w:tcPr>
          <w:p w:rsidR="008F45FD" w:rsidRPr="00983631" w:rsidRDefault="005543BE" w:rsidP="00852501">
            <w:pPr>
              <w:widowControl w:val="0"/>
              <w:jc w:val="center"/>
              <w:rPr>
                <w:sz w:val="28"/>
                <w:szCs w:val="28"/>
              </w:rPr>
            </w:pPr>
            <w:r>
              <w:rPr>
                <w:sz w:val="28"/>
                <w:szCs w:val="28"/>
              </w:rPr>
              <w:t>21.12.2022</w:t>
            </w:r>
          </w:p>
        </w:tc>
      </w:tr>
    </w:tbl>
    <w:p w:rsidR="008F45FD" w:rsidRPr="00983631" w:rsidRDefault="008F45FD" w:rsidP="0012333F">
      <w:pPr>
        <w:widowControl w:val="0"/>
        <w:rPr>
          <w:sz w:val="28"/>
          <w:szCs w:val="28"/>
        </w:rPr>
      </w:pPr>
    </w:p>
    <w:tbl>
      <w:tblPr>
        <w:tblpPr w:leftFromText="180" w:rightFromText="180" w:vertAnchor="text" w:horzAnchor="page" w:tblpX="9113" w:tblpY="-78"/>
        <w:tblW w:w="0" w:type="auto"/>
        <w:tblLook w:val="0000" w:firstRow="0" w:lastRow="0" w:firstColumn="0" w:lastColumn="0" w:noHBand="0" w:noVBand="0"/>
      </w:tblPr>
      <w:tblGrid>
        <w:gridCol w:w="2026"/>
      </w:tblGrid>
      <w:tr w:rsidR="004D2D34" w:rsidRPr="00983631" w:rsidTr="00381486">
        <w:trPr>
          <w:trHeight w:val="54"/>
        </w:trPr>
        <w:tc>
          <w:tcPr>
            <w:tcW w:w="2026" w:type="dxa"/>
            <w:tcBorders>
              <w:bottom w:val="single" w:sz="4" w:space="0" w:color="auto"/>
            </w:tcBorders>
          </w:tcPr>
          <w:p w:rsidR="00531D95" w:rsidRPr="00983631" w:rsidRDefault="005543BE" w:rsidP="00F83DCB">
            <w:pPr>
              <w:widowControl w:val="0"/>
              <w:ind w:right="136"/>
              <w:rPr>
                <w:sz w:val="28"/>
                <w:szCs w:val="28"/>
              </w:rPr>
            </w:pPr>
            <w:r>
              <w:rPr>
                <w:sz w:val="28"/>
                <w:szCs w:val="28"/>
              </w:rPr>
              <w:t>2298-п</w:t>
            </w:r>
          </w:p>
        </w:tc>
      </w:tr>
    </w:tbl>
    <w:p w:rsidR="000426C9" w:rsidRPr="00983631" w:rsidRDefault="001E44FE" w:rsidP="0012333F">
      <w:pPr>
        <w:widowControl w:val="0"/>
        <w:ind w:left="42" w:hanging="42"/>
        <w:rPr>
          <w:sz w:val="28"/>
          <w:szCs w:val="28"/>
        </w:rPr>
      </w:pPr>
      <w:r w:rsidRPr="00983631">
        <w:rPr>
          <w:sz w:val="28"/>
          <w:szCs w:val="28"/>
        </w:rPr>
        <w:t xml:space="preserve">                                                              </w:t>
      </w:r>
      <w:r w:rsidR="009D051F" w:rsidRPr="00983631">
        <w:rPr>
          <w:sz w:val="28"/>
          <w:szCs w:val="28"/>
        </w:rPr>
        <w:t xml:space="preserve"> </w:t>
      </w:r>
      <w:r w:rsidR="004D0AFE" w:rsidRPr="00983631">
        <w:rPr>
          <w:sz w:val="28"/>
          <w:szCs w:val="28"/>
        </w:rPr>
        <w:t xml:space="preserve">        </w:t>
      </w:r>
      <w:r w:rsidR="00BD1245" w:rsidRPr="00983631">
        <w:rPr>
          <w:sz w:val="28"/>
          <w:szCs w:val="28"/>
        </w:rPr>
        <w:t>№</w:t>
      </w:r>
    </w:p>
    <w:p w:rsidR="004D2D34" w:rsidRPr="00983631" w:rsidRDefault="004D2D34" w:rsidP="0012333F">
      <w:pPr>
        <w:widowControl w:val="0"/>
        <w:tabs>
          <w:tab w:val="left" w:pos="4395"/>
        </w:tabs>
        <w:ind w:firstLine="709"/>
        <w:jc w:val="both"/>
        <w:rPr>
          <w:sz w:val="28"/>
          <w:szCs w:val="28"/>
        </w:rPr>
      </w:pPr>
    </w:p>
    <w:p w:rsidR="005561F3" w:rsidRPr="00983631" w:rsidRDefault="005561F3" w:rsidP="0012333F">
      <w:pPr>
        <w:widowControl w:val="0"/>
        <w:tabs>
          <w:tab w:val="left" w:pos="4395"/>
        </w:tabs>
        <w:ind w:firstLine="709"/>
        <w:jc w:val="both"/>
        <w:rPr>
          <w:sz w:val="28"/>
          <w:szCs w:val="28"/>
        </w:rPr>
      </w:pPr>
    </w:p>
    <w:p w:rsidR="00226BA7" w:rsidRPr="00983631" w:rsidRDefault="005C2502" w:rsidP="00666A41">
      <w:pPr>
        <w:widowControl w:val="0"/>
        <w:tabs>
          <w:tab w:val="left" w:pos="4395"/>
        </w:tabs>
        <w:jc w:val="center"/>
        <w:rPr>
          <w:sz w:val="28"/>
          <w:szCs w:val="28"/>
        </w:rPr>
      </w:pPr>
      <w:r>
        <w:rPr>
          <w:sz w:val="28"/>
          <w:szCs w:val="28"/>
        </w:rPr>
        <w:t>О передаче полномочий</w:t>
      </w:r>
      <w:r w:rsidR="00DA1C76">
        <w:rPr>
          <w:sz w:val="28"/>
          <w:szCs w:val="28"/>
        </w:rPr>
        <w:t xml:space="preserve"> Администрации города Оренбурга</w:t>
      </w:r>
      <w:r w:rsidR="00666A41">
        <w:rPr>
          <w:sz w:val="28"/>
          <w:szCs w:val="28"/>
        </w:rPr>
        <w:t xml:space="preserve">, </w:t>
      </w:r>
      <w:r w:rsidR="00DA1C76">
        <w:rPr>
          <w:sz w:val="28"/>
          <w:szCs w:val="28"/>
        </w:rPr>
        <w:t xml:space="preserve">отраслевых (функциональных) и территориальных </w:t>
      </w:r>
      <w:r w:rsidR="00666A41">
        <w:rPr>
          <w:sz w:val="28"/>
          <w:szCs w:val="28"/>
        </w:rPr>
        <w:t xml:space="preserve">органов  </w:t>
      </w:r>
      <w:r w:rsidR="00DB7195" w:rsidRPr="00DB7195">
        <w:rPr>
          <w:sz w:val="28"/>
          <w:szCs w:val="28"/>
        </w:rPr>
        <w:t>А</w:t>
      </w:r>
      <w:r w:rsidR="001C443C" w:rsidRPr="00DB7195">
        <w:rPr>
          <w:sz w:val="28"/>
          <w:szCs w:val="28"/>
        </w:rPr>
        <w:t>дминистрации</w:t>
      </w:r>
      <w:r w:rsidR="00F70EFE">
        <w:rPr>
          <w:sz w:val="28"/>
          <w:szCs w:val="28"/>
        </w:rPr>
        <w:t xml:space="preserve"> </w:t>
      </w:r>
      <w:r w:rsidR="00DB7195">
        <w:rPr>
          <w:sz w:val="28"/>
          <w:szCs w:val="28"/>
        </w:rPr>
        <w:t>города Оренбурга</w:t>
      </w:r>
      <w:r w:rsidR="00666A41">
        <w:rPr>
          <w:sz w:val="28"/>
          <w:szCs w:val="28"/>
        </w:rPr>
        <w:t> </w:t>
      </w:r>
      <w:r w:rsidR="00DB7195">
        <w:rPr>
          <w:sz w:val="28"/>
          <w:szCs w:val="28"/>
        </w:rPr>
        <w:t xml:space="preserve"> </w:t>
      </w:r>
      <w:r w:rsidR="00F70EFE">
        <w:rPr>
          <w:sz w:val="28"/>
          <w:szCs w:val="28"/>
        </w:rPr>
        <w:t>и подведомственных им</w:t>
      </w:r>
      <w:r w:rsidR="001C443C">
        <w:rPr>
          <w:sz w:val="28"/>
          <w:szCs w:val="28"/>
        </w:rPr>
        <w:t xml:space="preserve"> муниципальных казенных учреждений города Оренбурга</w:t>
      </w:r>
      <w:r w:rsidR="005A6C8A">
        <w:rPr>
          <w:sz w:val="28"/>
          <w:szCs w:val="28"/>
        </w:rPr>
        <w:t xml:space="preserve"> и признании </w:t>
      </w:r>
      <w:proofErr w:type="gramStart"/>
      <w:r w:rsidR="005A6C8A">
        <w:rPr>
          <w:sz w:val="28"/>
          <w:szCs w:val="28"/>
        </w:rPr>
        <w:t>утратившими</w:t>
      </w:r>
      <w:proofErr w:type="gramEnd"/>
      <w:r w:rsidR="005A6C8A">
        <w:rPr>
          <w:sz w:val="28"/>
          <w:szCs w:val="28"/>
        </w:rPr>
        <w:t xml:space="preserve"> силу отдельных правовых актов Администрации города Оренбурга</w:t>
      </w:r>
    </w:p>
    <w:p w:rsidR="00000597" w:rsidRPr="00983631" w:rsidRDefault="00000597" w:rsidP="005A6C8A">
      <w:pPr>
        <w:widowControl w:val="0"/>
        <w:tabs>
          <w:tab w:val="left" w:pos="4395"/>
        </w:tabs>
        <w:ind w:firstLine="142"/>
        <w:jc w:val="center"/>
        <w:rPr>
          <w:sz w:val="28"/>
          <w:szCs w:val="28"/>
        </w:rPr>
      </w:pPr>
    </w:p>
    <w:p w:rsidR="002B7757" w:rsidRPr="00996E11" w:rsidRDefault="00983631" w:rsidP="002B7757">
      <w:pPr>
        <w:autoSpaceDE w:val="0"/>
        <w:autoSpaceDN w:val="0"/>
        <w:adjustRightInd w:val="0"/>
        <w:ind w:firstLine="709"/>
        <w:jc w:val="both"/>
        <w:rPr>
          <w:sz w:val="28"/>
          <w:szCs w:val="28"/>
        </w:rPr>
      </w:pPr>
      <w:proofErr w:type="gramStart"/>
      <w:r w:rsidRPr="00983631">
        <w:rPr>
          <w:sz w:val="28"/>
          <w:szCs w:val="28"/>
        </w:rPr>
        <w:t xml:space="preserve">В соответствии с </w:t>
      </w:r>
      <w:hyperlink r:id="rId10">
        <w:r w:rsidR="00931C2B">
          <w:rPr>
            <w:sz w:val="28"/>
            <w:szCs w:val="28"/>
          </w:rPr>
          <w:t>пунктом 6 статьи 264</w:t>
        </w:r>
        <w:r w:rsidRPr="00983631">
          <w:rPr>
            <w:sz w:val="28"/>
            <w:szCs w:val="28"/>
          </w:rPr>
          <w:t>.</w:t>
        </w:r>
      </w:hyperlink>
      <w:r w:rsidR="00C7759F">
        <w:rPr>
          <w:sz w:val="28"/>
          <w:szCs w:val="28"/>
        </w:rPr>
        <w:t>1</w:t>
      </w:r>
      <w:r w:rsidR="004574A8">
        <w:rPr>
          <w:sz w:val="28"/>
          <w:szCs w:val="28"/>
        </w:rPr>
        <w:t xml:space="preserve"> </w:t>
      </w:r>
      <w:r w:rsidRPr="00983631">
        <w:rPr>
          <w:sz w:val="28"/>
          <w:szCs w:val="28"/>
        </w:rPr>
        <w:t xml:space="preserve">Бюджетного кодекса Российской Федерации, </w:t>
      </w:r>
      <w:r w:rsidR="00CF3ADE">
        <w:rPr>
          <w:sz w:val="28"/>
          <w:szCs w:val="28"/>
        </w:rPr>
        <w:t xml:space="preserve">постановлением Правительства Российской Федерации от 27.12.2019 </w:t>
      </w:r>
      <w:r w:rsidR="00982DCA">
        <w:rPr>
          <w:sz w:val="28"/>
          <w:szCs w:val="28"/>
        </w:rPr>
        <w:t xml:space="preserve">№ 1890 </w:t>
      </w:r>
      <w:r w:rsidR="002B7757" w:rsidRPr="002B7757">
        <w:rPr>
          <w:sz w:val="28"/>
          <w:szCs w:val="28"/>
        </w:rPr>
        <w:t xml:space="preserve">«Об общих требованиях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w:t>
      </w:r>
      <w:r w:rsidR="00F426A6">
        <w:rPr>
          <w:sz w:val="28"/>
          <w:szCs w:val="28"/>
        </w:rPr>
        <w:t xml:space="preserve"> </w:t>
      </w:r>
      <w:r w:rsidR="002B7757" w:rsidRPr="002B7757">
        <w:rPr>
          <w:sz w:val="28"/>
          <w:szCs w:val="28"/>
        </w:rPr>
        <w:t xml:space="preserve">по начислению </w:t>
      </w:r>
      <w:r w:rsidR="00F426A6">
        <w:rPr>
          <w:sz w:val="28"/>
          <w:szCs w:val="28"/>
        </w:rPr>
        <w:t xml:space="preserve"> </w:t>
      </w:r>
      <w:r w:rsidR="002B7757" w:rsidRPr="002B7757">
        <w:rPr>
          <w:sz w:val="28"/>
          <w:szCs w:val="28"/>
        </w:rPr>
        <w:t xml:space="preserve">физическим </w:t>
      </w:r>
      <w:r w:rsidR="00F426A6">
        <w:rPr>
          <w:sz w:val="28"/>
          <w:szCs w:val="28"/>
        </w:rPr>
        <w:t xml:space="preserve"> </w:t>
      </w:r>
      <w:r w:rsidR="002B7757" w:rsidRPr="002B7757">
        <w:rPr>
          <w:sz w:val="28"/>
          <w:szCs w:val="28"/>
        </w:rPr>
        <w:t>лицам</w:t>
      </w:r>
      <w:proofErr w:type="gramEnd"/>
      <w:r w:rsidR="002B7757" w:rsidRPr="002B7757">
        <w:rPr>
          <w:sz w:val="28"/>
          <w:szCs w:val="28"/>
        </w:rPr>
        <w:t xml:space="preserve"> </w:t>
      </w:r>
      <w:r w:rsidR="00F426A6">
        <w:rPr>
          <w:sz w:val="28"/>
          <w:szCs w:val="28"/>
        </w:rPr>
        <w:t xml:space="preserve"> </w:t>
      </w:r>
      <w:proofErr w:type="gramStart"/>
      <w:r w:rsidR="002B7757" w:rsidRPr="002B7757">
        <w:rPr>
          <w:sz w:val="28"/>
          <w:szCs w:val="28"/>
        </w:rPr>
        <w:t xml:space="preserve">выплат </w:t>
      </w:r>
      <w:r w:rsidR="00F426A6">
        <w:rPr>
          <w:sz w:val="28"/>
          <w:szCs w:val="28"/>
        </w:rPr>
        <w:t xml:space="preserve"> </w:t>
      </w:r>
      <w:r w:rsidR="002B7757" w:rsidRPr="002B7757">
        <w:rPr>
          <w:sz w:val="28"/>
          <w:szCs w:val="28"/>
        </w:rPr>
        <w:t xml:space="preserve">по </w:t>
      </w:r>
      <w:r w:rsidR="00F426A6">
        <w:rPr>
          <w:sz w:val="28"/>
          <w:szCs w:val="28"/>
        </w:rPr>
        <w:t xml:space="preserve"> </w:t>
      </w:r>
      <w:r w:rsidR="002B7757" w:rsidRPr="002B7757">
        <w:rPr>
          <w:sz w:val="28"/>
          <w:szCs w:val="28"/>
        </w:rPr>
        <w:t>оплате</w:t>
      </w:r>
      <w:r w:rsidR="00F426A6">
        <w:rPr>
          <w:sz w:val="28"/>
          <w:szCs w:val="28"/>
        </w:rPr>
        <w:t xml:space="preserve"> </w:t>
      </w:r>
      <w:r w:rsidR="002B7757" w:rsidRPr="002B7757">
        <w:rPr>
          <w:sz w:val="28"/>
          <w:szCs w:val="28"/>
        </w:rPr>
        <w:t xml:space="preserve">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w:t>
      </w:r>
      <w:r w:rsidR="00996E11" w:rsidRPr="00996E11">
        <w:rPr>
          <w:sz w:val="28"/>
          <w:szCs w:val="28"/>
        </w:rPr>
        <w:t>:</w:t>
      </w:r>
      <w:proofErr w:type="gramEnd"/>
    </w:p>
    <w:p w:rsidR="00983631" w:rsidRPr="00FB33A6" w:rsidRDefault="00983631" w:rsidP="00983631">
      <w:pPr>
        <w:pStyle w:val="ConsPlusNormal"/>
        <w:ind w:firstLine="709"/>
        <w:jc w:val="both"/>
        <w:rPr>
          <w:rFonts w:ascii="Times New Roman" w:hAnsi="Times New Roman" w:cs="Times New Roman"/>
          <w:sz w:val="28"/>
          <w:szCs w:val="28"/>
        </w:rPr>
      </w:pPr>
      <w:r w:rsidRPr="00982DCA">
        <w:rPr>
          <w:rFonts w:ascii="Times New Roman" w:hAnsi="Times New Roman" w:cs="Times New Roman"/>
          <w:sz w:val="28"/>
          <w:szCs w:val="28"/>
        </w:rPr>
        <w:t>1</w:t>
      </w:r>
      <w:r w:rsidR="00FB33A6" w:rsidRPr="00982DCA">
        <w:rPr>
          <w:rFonts w:ascii="Times New Roman" w:hAnsi="Times New Roman" w:cs="Times New Roman"/>
          <w:sz w:val="28"/>
          <w:szCs w:val="28"/>
        </w:rPr>
        <w:t xml:space="preserve">. </w:t>
      </w:r>
      <w:r w:rsidR="00982DCA" w:rsidRPr="00982DCA">
        <w:rPr>
          <w:rFonts w:ascii="Times New Roman" w:hAnsi="Times New Roman" w:cs="Times New Roman"/>
          <w:sz w:val="28"/>
          <w:szCs w:val="28"/>
        </w:rPr>
        <w:t xml:space="preserve">Администрации города Оренбурга, </w:t>
      </w:r>
      <w:r w:rsidR="00982DCA">
        <w:rPr>
          <w:rFonts w:ascii="Times New Roman" w:hAnsi="Times New Roman" w:cs="Times New Roman"/>
          <w:sz w:val="28"/>
          <w:szCs w:val="28"/>
        </w:rPr>
        <w:t>отраслевым (функциональным)</w:t>
      </w:r>
      <w:r w:rsidR="0061433F">
        <w:rPr>
          <w:rFonts w:ascii="Times New Roman" w:hAnsi="Times New Roman" w:cs="Times New Roman"/>
          <w:sz w:val="28"/>
          <w:szCs w:val="28"/>
        </w:rPr>
        <w:t xml:space="preserve">    </w:t>
      </w:r>
      <w:r w:rsidR="00982DCA">
        <w:rPr>
          <w:rFonts w:ascii="Times New Roman" w:hAnsi="Times New Roman" w:cs="Times New Roman"/>
          <w:sz w:val="28"/>
          <w:szCs w:val="28"/>
        </w:rPr>
        <w:t xml:space="preserve"> и территориальным</w:t>
      </w:r>
      <w:r w:rsidR="00982DCA" w:rsidRPr="00982DCA">
        <w:rPr>
          <w:rFonts w:ascii="Times New Roman" w:hAnsi="Times New Roman" w:cs="Times New Roman"/>
          <w:sz w:val="28"/>
          <w:szCs w:val="28"/>
        </w:rPr>
        <w:t xml:space="preserve"> </w:t>
      </w:r>
      <w:r w:rsidR="00982DCA">
        <w:rPr>
          <w:rFonts w:ascii="Times New Roman" w:hAnsi="Times New Roman" w:cs="Times New Roman"/>
          <w:sz w:val="28"/>
          <w:szCs w:val="28"/>
        </w:rPr>
        <w:t>органам</w:t>
      </w:r>
      <w:r w:rsidR="0061433F">
        <w:rPr>
          <w:rFonts w:ascii="Times New Roman" w:hAnsi="Times New Roman" w:cs="Times New Roman"/>
          <w:sz w:val="28"/>
          <w:szCs w:val="28"/>
        </w:rPr>
        <w:t xml:space="preserve">  </w:t>
      </w:r>
      <w:r w:rsidR="00982DCA" w:rsidRPr="00982DCA">
        <w:rPr>
          <w:rFonts w:ascii="Times New Roman" w:hAnsi="Times New Roman" w:cs="Times New Roman"/>
          <w:sz w:val="28"/>
          <w:szCs w:val="28"/>
        </w:rPr>
        <w:t>Администрации города Оренбурга</w:t>
      </w:r>
      <w:r w:rsidR="0061433F">
        <w:rPr>
          <w:rFonts w:ascii="Times New Roman" w:hAnsi="Times New Roman" w:cs="Times New Roman"/>
          <w:sz w:val="28"/>
          <w:szCs w:val="28"/>
        </w:rPr>
        <w:t xml:space="preserve">                        </w:t>
      </w:r>
      <w:r w:rsidR="00982DCA" w:rsidRPr="00982DCA">
        <w:rPr>
          <w:rFonts w:ascii="Times New Roman" w:hAnsi="Times New Roman" w:cs="Times New Roman"/>
          <w:sz w:val="28"/>
          <w:szCs w:val="28"/>
        </w:rPr>
        <w:t xml:space="preserve"> </w:t>
      </w:r>
      <w:r w:rsidR="00982DCA">
        <w:rPr>
          <w:rFonts w:ascii="Times New Roman" w:hAnsi="Times New Roman" w:cs="Times New Roman"/>
          <w:sz w:val="28"/>
          <w:szCs w:val="28"/>
        </w:rPr>
        <w:t>и подведомственным</w:t>
      </w:r>
      <w:r w:rsidR="00982DCA" w:rsidRPr="00982DCA">
        <w:rPr>
          <w:rFonts w:ascii="Times New Roman" w:hAnsi="Times New Roman" w:cs="Times New Roman"/>
          <w:sz w:val="28"/>
          <w:szCs w:val="28"/>
        </w:rPr>
        <w:t xml:space="preserve"> им</w:t>
      </w:r>
      <w:r w:rsidR="00982DCA">
        <w:rPr>
          <w:rFonts w:ascii="Times New Roman" w:hAnsi="Times New Roman" w:cs="Times New Roman"/>
          <w:sz w:val="28"/>
          <w:szCs w:val="28"/>
        </w:rPr>
        <w:t xml:space="preserve"> муниципальным казенным учреждениям</w:t>
      </w:r>
      <w:r w:rsidR="00982DCA" w:rsidRPr="00982DCA">
        <w:rPr>
          <w:rFonts w:ascii="Times New Roman" w:hAnsi="Times New Roman" w:cs="Times New Roman"/>
          <w:sz w:val="28"/>
          <w:szCs w:val="28"/>
        </w:rPr>
        <w:t xml:space="preserve"> города Оренбурга </w:t>
      </w:r>
      <w:r w:rsidR="00982DCA" w:rsidRPr="00C663AD">
        <w:rPr>
          <w:rFonts w:ascii="Times New Roman" w:hAnsi="Times New Roman" w:cs="Times New Roman"/>
          <w:sz w:val="28"/>
          <w:szCs w:val="28"/>
        </w:rPr>
        <w:t>(далее – субъекты централизованного учета)</w:t>
      </w:r>
      <w:r w:rsidR="00982DCA">
        <w:rPr>
          <w:rFonts w:ascii="Times New Roman" w:hAnsi="Times New Roman" w:cs="Times New Roman"/>
          <w:sz w:val="28"/>
          <w:szCs w:val="28"/>
        </w:rPr>
        <w:t xml:space="preserve">, указанным в перечне                                     </w:t>
      </w:r>
      <w:r w:rsidR="00982DCA" w:rsidRPr="00C663AD">
        <w:rPr>
          <w:rFonts w:ascii="Times New Roman" w:hAnsi="Times New Roman" w:cs="Times New Roman"/>
          <w:sz w:val="28"/>
          <w:szCs w:val="28"/>
        </w:rPr>
        <w:t xml:space="preserve"> согласно приложению к настоящему постан</w:t>
      </w:r>
      <w:r w:rsidR="00982DCA">
        <w:rPr>
          <w:rFonts w:ascii="Times New Roman" w:hAnsi="Times New Roman" w:cs="Times New Roman"/>
          <w:sz w:val="28"/>
          <w:szCs w:val="28"/>
        </w:rPr>
        <w:t>овлению, п</w:t>
      </w:r>
      <w:r w:rsidR="00FB33A6">
        <w:rPr>
          <w:rFonts w:ascii="Times New Roman" w:hAnsi="Times New Roman" w:cs="Times New Roman"/>
          <w:sz w:val="28"/>
          <w:szCs w:val="28"/>
        </w:rPr>
        <w:t xml:space="preserve">ередать финансовому управлению администрации города </w:t>
      </w:r>
      <w:proofErr w:type="gramStart"/>
      <w:r w:rsidR="00FB33A6">
        <w:rPr>
          <w:rFonts w:ascii="Times New Roman" w:hAnsi="Times New Roman" w:cs="Times New Roman"/>
          <w:sz w:val="28"/>
          <w:szCs w:val="28"/>
        </w:rPr>
        <w:t>Оренбурга</w:t>
      </w:r>
      <w:proofErr w:type="gramEnd"/>
      <w:r w:rsidR="00FB33A6">
        <w:rPr>
          <w:rFonts w:ascii="Times New Roman" w:hAnsi="Times New Roman" w:cs="Times New Roman"/>
          <w:sz w:val="28"/>
          <w:szCs w:val="28"/>
        </w:rPr>
        <w:t xml:space="preserve"> следующие полномочия</w:t>
      </w:r>
      <w:r w:rsidR="00FB33A6" w:rsidRPr="00FB33A6">
        <w:rPr>
          <w:rFonts w:ascii="Times New Roman" w:hAnsi="Times New Roman" w:cs="Times New Roman"/>
          <w:sz w:val="28"/>
          <w:szCs w:val="28"/>
        </w:rPr>
        <w:t xml:space="preserve">:                                  </w:t>
      </w:r>
    </w:p>
    <w:p w:rsidR="00DF2B71" w:rsidRPr="00D24FCB" w:rsidRDefault="00DF2B71" w:rsidP="00DF2B71">
      <w:pPr>
        <w:autoSpaceDE w:val="0"/>
        <w:autoSpaceDN w:val="0"/>
        <w:adjustRightInd w:val="0"/>
        <w:ind w:firstLine="709"/>
        <w:jc w:val="both"/>
        <w:rPr>
          <w:sz w:val="28"/>
          <w:szCs w:val="28"/>
        </w:rPr>
      </w:pPr>
      <w:r>
        <w:rPr>
          <w:sz w:val="28"/>
          <w:szCs w:val="28"/>
        </w:rPr>
        <w:t>начи</w:t>
      </w:r>
      <w:r w:rsidR="00D24FCB">
        <w:rPr>
          <w:sz w:val="28"/>
          <w:szCs w:val="28"/>
        </w:rPr>
        <w:t>сление</w:t>
      </w:r>
      <w:r>
        <w:rPr>
          <w:sz w:val="28"/>
          <w:szCs w:val="28"/>
        </w:rPr>
        <w:t xml:space="preserve"> физическим лицам выплат по оплате труда и иных выплат, а также связанных с ними обязательных платежей в бюджеты бюджетной системы Россий</w:t>
      </w:r>
      <w:r w:rsidR="00D24FCB">
        <w:rPr>
          <w:sz w:val="28"/>
          <w:szCs w:val="28"/>
        </w:rPr>
        <w:t>ской Федерации и их перечисление</w:t>
      </w:r>
      <w:r w:rsidR="00D24FCB" w:rsidRPr="00D24FCB">
        <w:rPr>
          <w:sz w:val="28"/>
          <w:szCs w:val="28"/>
        </w:rPr>
        <w:t>;</w:t>
      </w:r>
    </w:p>
    <w:p w:rsidR="00280EC6" w:rsidRDefault="00280EC6" w:rsidP="00280EC6">
      <w:pPr>
        <w:autoSpaceDE w:val="0"/>
        <w:autoSpaceDN w:val="0"/>
        <w:adjustRightInd w:val="0"/>
        <w:ind w:firstLine="709"/>
        <w:jc w:val="both"/>
        <w:rPr>
          <w:sz w:val="28"/>
          <w:szCs w:val="28"/>
        </w:rPr>
      </w:pPr>
      <w:r>
        <w:rPr>
          <w:sz w:val="28"/>
          <w:szCs w:val="28"/>
        </w:rPr>
        <w:t>ведение бюджетного учета, включая составление и представление бюджетной</w:t>
      </w:r>
      <w:r w:rsidR="00D63C1F">
        <w:rPr>
          <w:sz w:val="28"/>
          <w:szCs w:val="28"/>
        </w:rPr>
        <w:t> </w:t>
      </w:r>
      <w:r w:rsidR="00CE202C">
        <w:rPr>
          <w:sz w:val="28"/>
          <w:szCs w:val="28"/>
        </w:rPr>
        <w:t xml:space="preserve"> </w:t>
      </w:r>
      <w:r>
        <w:rPr>
          <w:sz w:val="28"/>
          <w:szCs w:val="28"/>
        </w:rPr>
        <w:t>отчетности,</w:t>
      </w:r>
      <w:r w:rsidR="00D63C1F">
        <w:rPr>
          <w:sz w:val="28"/>
          <w:szCs w:val="28"/>
        </w:rPr>
        <w:t> </w:t>
      </w:r>
      <w:r w:rsidR="00CE202C">
        <w:rPr>
          <w:sz w:val="28"/>
          <w:szCs w:val="28"/>
        </w:rPr>
        <w:t xml:space="preserve"> </w:t>
      </w:r>
      <w:r>
        <w:rPr>
          <w:sz w:val="28"/>
          <w:szCs w:val="28"/>
        </w:rPr>
        <w:t>консолидированной</w:t>
      </w:r>
      <w:r w:rsidR="00D63C1F">
        <w:rPr>
          <w:sz w:val="28"/>
          <w:szCs w:val="28"/>
        </w:rPr>
        <w:t> </w:t>
      </w:r>
      <w:r w:rsidR="00CE202C">
        <w:rPr>
          <w:sz w:val="28"/>
          <w:szCs w:val="28"/>
        </w:rPr>
        <w:t xml:space="preserve"> </w:t>
      </w:r>
      <w:r>
        <w:rPr>
          <w:sz w:val="28"/>
          <w:szCs w:val="28"/>
        </w:rPr>
        <w:t xml:space="preserve">отчетности </w:t>
      </w:r>
      <w:r w:rsidR="00F426A6">
        <w:rPr>
          <w:sz w:val="28"/>
          <w:szCs w:val="28"/>
        </w:rPr>
        <w:t xml:space="preserve"> </w:t>
      </w:r>
      <w:r w:rsidR="00CE202C">
        <w:rPr>
          <w:sz w:val="28"/>
          <w:szCs w:val="28"/>
        </w:rPr>
        <w:t>бюджетных</w:t>
      </w:r>
      <w:r w:rsidR="00F426A6">
        <w:rPr>
          <w:sz w:val="28"/>
          <w:szCs w:val="28"/>
        </w:rPr>
        <w:t xml:space="preserve">                  </w:t>
      </w:r>
      <w:r>
        <w:rPr>
          <w:sz w:val="28"/>
          <w:szCs w:val="28"/>
        </w:rPr>
        <w:t>и автономных учреждений, иной обязательной отчетности, формируемой</w:t>
      </w:r>
      <w:r w:rsidR="0061433F">
        <w:rPr>
          <w:sz w:val="28"/>
          <w:szCs w:val="28"/>
        </w:rPr>
        <w:t xml:space="preserve">     </w:t>
      </w:r>
      <w:r>
        <w:rPr>
          <w:sz w:val="28"/>
          <w:szCs w:val="28"/>
        </w:rPr>
        <w:t xml:space="preserve"> на основании данных бюджетного учета, по обеспечению представления такой отчетности в соответствующие государственные (муниципальные) органы</w:t>
      </w:r>
      <w:r w:rsidR="000B6E00">
        <w:rPr>
          <w:sz w:val="28"/>
          <w:szCs w:val="28"/>
        </w:rPr>
        <w:t>.</w:t>
      </w:r>
      <w:r>
        <w:rPr>
          <w:sz w:val="28"/>
          <w:szCs w:val="28"/>
        </w:rPr>
        <w:t xml:space="preserve"> </w:t>
      </w:r>
    </w:p>
    <w:p w:rsidR="00B17CC0" w:rsidRDefault="008A1495" w:rsidP="00642CF5">
      <w:pPr>
        <w:autoSpaceDE w:val="0"/>
        <w:autoSpaceDN w:val="0"/>
        <w:adjustRightInd w:val="0"/>
        <w:ind w:firstLine="709"/>
        <w:jc w:val="both"/>
        <w:rPr>
          <w:sz w:val="28"/>
          <w:szCs w:val="28"/>
        </w:rPr>
      </w:pPr>
      <w:r>
        <w:rPr>
          <w:sz w:val="28"/>
          <w:szCs w:val="28"/>
        </w:rPr>
        <w:lastRenderedPageBreak/>
        <w:t xml:space="preserve">2. </w:t>
      </w:r>
      <w:r w:rsidR="00767ED9">
        <w:rPr>
          <w:sz w:val="28"/>
          <w:szCs w:val="28"/>
        </w:rPr>
        <w:t>Установить, что переданные полномочия, указанные в пункте 1 настоящего постановления (</w:t>
      </w:r>
      <w:r w:rsidR="00B17CC0">
        <w:rPr>
          <w:sz w:val="28"/>
          <w:szCs w:val="28"/>
        </w:rPr>
        <w:t xml:space="preserve">далее </w:t>
      </w:r>
      <w:r w:rsidR="0051528B">
        <w:rPr>
          <w:sz w:val="28"/>
          <w:szCs w:val="28"/>
        </w:rPr>
        <w:t xml:space="preserve">– </w:t>
      </w:r>
      <w:r w:rsidR="00B17CC0">
        <w:rPr>
          <w:sz w:val="28"/>
          <w:szCs w:val="28"/>
        </w:rPr>
        <w:t>централизуемые полномочия)</w:t>
      </w:r>
      <w:r w:rsidR="00A638DA">
        <w:rPr>
          <w:sz w:val="28"/>
          <w:szCs w:val="28"/>
        </w:rPr>
        <w:t>, осуществляются финансовым управлением администрации города Оренбурга</w:t>
      </w:r>
      <w:r w:rsidR="007D737B">
        <w:rPr>
          <w:sz w:val="28"/>
          <w:szCs w:val="28"/>
        </w:rPr>
        <w:t xml:space="preserve"> через муниципальное казенное учреждение «Центр муниципальных расчетов» (далее – уполномоченная организация).</w:t>
      </w:r>
    </w:p>
    <w:p w:rsidR="00265144" w:rsidRDefault="00F23358" w:rsidP="00F426A6">
      <w:pPr>
        <w:autoSpaceDE w:val="0"/>
        <w:autoSpaceDN w:val="0"/>
        <w:adjustRightInd w:val="0"/>
        <w:ind w:firstLine="709"/>
        <w:jc w:val="both"/>
        <w:rPr>
          <w:sz w:val="28"/>
          <w:szCs w:val="28"/>
        </w:rPr>
      </w:pPr>
      <w:r>
        <w:rPr>
          <w:sz w:val="28"/>
          <w:szCs w:val="28"/>
        </w:rPr>
        <w:t>3</w:t>
      </w:r>
      <w:r w:rsidR="00B07F1D" w:rsidRPr="00265144">
        <w:rPr>
          <w:sz w:val="28"/>
          <w:szCs w:val="28"/>
        </w:rPr>
        <w:t xml:space="preserve">. </w:t>
      </w:r>
      <w:r w:rsidR="00F426A6">
        <w:rPr>
          <w:sz w:val="28"/>
          <w:szCs w:val="28"/>
        </w:rPr>
        <w:t xml:space="preserve"> </w:t>
      </w:r>
      <w:r w:rsidR="00265144" w:rsidRPr="00265144">
        <w:rPr>
          <w:sz w:val="28"/>
          <w:szCs w:val="28"/>
        </w:rPr>
        <w:t>В</w:t>
      </w:r>
      <w:r w:rsidR="00265144">
        <w:rPr>
          <w:sz w:val="28"/>
          <w:szCs w:val="28"/>
        </w:rPr>
        <w:t>ыполнение</w:t>
      </w:r>
      <w:r w:rsidR="00F426A6">
        <w:rPr>
          <w:sz w:val="28"/>
          <w:szCs w:val="28"/>
        </w:rPr>
        <w:t xml:space="preserve"> </w:t>
      </w:r>
      <w:r w:rsidR="00265144">
        <w:rPr>
          <w:sz w:val="28"/>
          <w:szCs w:val="28"/>
        </w:rPr>
        <w:t xml:space="preserve"> </w:t>
      </w:r>
      <w:r w:rsidR="00F426A6">
        <w:rPr>
          <w:sz w:val="28"/>
          <w:szCs w:val="28"/>
        </w:rPr>
        <w:t xml:space="preserve">     </w:t>
      </w:r>
      <w:r w:rsidR="00265144">
        <w:rPr>
          <w:sz w:val="28"/>
          <w:szCs w:val="28"/>
        </w:rPr>
        <w:t xml:space="preserve">централизуемых </w:t>
      </w:r>
      <w:r w:rsidR="00F426A6">
        <w:rPr>
          <w:sz w:val="28"/>
          <w:szCs w:val="28"/>
        </w:rPr>
        <w:t xml:space="preserve">      </w:t>
      </w:r>
      <w:r w:rsidR="00265144">
        <w:rPr>
          <w:sz w:val="28"/>
          <w:szCs w:val="28"/>
        </w:rPr>
        <w:t>полномочий</w:t>
      </w:r>
      <w:r w:rsidR="00F426A6">
        <w:rPr>
          <w:sz w:val="28"/>
          <w:szCs w:val="28"/>
        </w:rPr>
        <w:t xml:space="preserve">     </w:t>
      </w:r>
      <w:r w:rsidR="00265144">
        <w:rPr>
          <w:sz w:val="28"/>
          <w:szCs w:val="28"/>
        </w:rPr>
        <w:t>обеспечивается с использованием государственной (муниципальной) информационной системы, установленной в уполномоченной организации.</w:t>
      </w:r>
    </w:p>
    <w:p w:rsidR="00CC27CB" w:rsidRPr="00A6791D" w:rsidRDefault="00F23358" w:rsidP="00642CF5">
      <w:pPr>
        <w:autoSpaceDE w:val="0"/>
        <w:autoSpaceDN w:val="0"/>
        <w:adjustRightInd w:val="0"/>
        <w:ind w:firstLine="709"/>
        <w:jc w:val="both"/>
        <w:rPr>
          <w:sz w:val="28"/>
          <w:szCs w:val="28"/>
        </w:rPr>
      </w:pPr>
      <w:r>
        <w:rPr>
          <w:sz w:val="28"/>
          <w:szCs w:val="28"/>
        </w:rPr>
        <w:t>4</w:t>
      </w:r>
      <w:r w:rsidR="006B18FA" w:rsidRPr="00A6791D">
        <w:rPr>
          <w:sz w:val="28"/>
          <w:szCs w:val="28"/>
        </w:rPr>
        <w:t xml:space="preserve">. </w:t>
      </w:r>
      <w:r w:rsidR="006B18FA">
        <w:rPr>
          <w:sz w:val="28"/>
          <w:szCs w:val="28"/>
        </w:rPr>
        <w:t>Установить, что</w:t>
      </w:r>
      <w:r w:rsidR="006B18FA" w:rsidRPr="00A6791D">
        <w:rPr>
          <w:sz w:val="28"/>
          <w:szCs w:val="28"/>
        </w:rPr>
        <w:t>:</w:t>
      </w:r>
    </w:p>
    <w:p w:rsidR="006B18FA" w:rsidRDefault="00F23358" w:rsidP="00642CF5">
      <w:pPr>
        <w:autoSpaceDE w:val="0"/>
        <w:autoSpaceDN w:val="0"/>
        <w:adjustRightInd w:val="0"/>
        <w:ind w:firstLine="709"/>
        <w:jc w:val="both"/>
        <w:rPr>
          <w:sz w:val="28"/>
          <w:szCs w:val="28"/>
        </w:rPr>
      </w:pPr>
      <w:r>
        <w:rPr>
          <w:sz w:val="28"/>
          <w:szCs w:val="28"/>
        </w:rPr>
        <w:t>4</w:t>
      </w:r>
      <w:r w:rsidR="006B18FA" w:rsidRPr="006B18FA">
        <w:rPr>
          <w:sz w:val="28"/>
          <w:szCs w:val="28"/>
        </w:rPr>
        <w:t xml:space="preserve">.1. </w:t>
      </w:r>
      <w:r w:rsidR="006B18FA">
        <w:rPr>
          <w:sz w:val="28"/>
          <w:szCs w:val="28"/>
        </w:rPr>
        <w:t>Порядок организации осуществления уполномоченной организацией централизуемых полномочий определяется единой учетной политикой при централизации учета, утверждаемой приказом финансового управления администрации города Оренбурга.</w:t>
      </w:r>
    </w:p>
    <w:p w:rsidR="006B18FA" w:rsidRDefault="006B18FA" w:rsidP="00E93751">
      <w:pPr>
        <w:autoSpaceDE w:val="0"/>
        <w:autoSpaceDN w:val="0"/>
        <w:adjustRightInd w:val="0"/>
        <w:ind w:firstLine="709"/>
        <w:jc w:val="both"/>
        <w:outlineLvl w:val="0"/>
        <w:rPr>
          <w:sz w:val="28"/>
          <w:szCs w:val="28"/>
        </w:rPr>
      </w:pPr>
      <w:proofErr w:type="gramStart"/>
      <w:r>
        <w:rPr>
          <w:sz w:val="28"/>
          <w:szCs w:val="28"/>
        </w:rPr>
        <w:t>Взаимодействие между у</w:t>
      </w:r>
      <w:r w:rsidR="00E93751">
        <w:rPr>
          <w:sz w:val="28"/>
          <w:szCs w:val="28"/>
        </w:rPr>
        <w:t>полномоченной организацией и суб</w:t>
      </w:r>
      <w:r>
        <w:rPr>
          <w:sz w:val="28"/>
          <w:szCs w:val="28"/>
        </w:rPr>
        <w:t xml:space="preserve">ъектами централизованного учета по обеспечению документарного оформления фактов хозяйственной жизни, представления (получения) документов (сведений), необходимых </w:t>
      </w:r>
      <w:r w:rsidR="00686260">
        <w:rPr>
          <w:sz w:val="28"/>
          <w:szCs w:val="28"/>
        </w:rPr>
        <w:t xml:space="preserve"> </w:t>
      </w:r>
      <w:r>
        <w:rPr>
          <w:sz w:val="28"/>
          <w:szCs w:val="28"/>
        </w:rPr>
        <w:t xml:space="preserve">для осуществления централизуемых полномочий, а также по представлению субъектам централизованного учета документов (сведений), сформированных (используемых) при осуществлении централизуемых полномочий, организуется в соответствии с </w:t>
      </w:r>
      <w:r w:rsidR="00E93751">
        <w:rPr>
          <w:sz w:val="28"/>
          <w:szCs w:val="28"/>
        </w:rPr>
        <w:t xml:space="preserve">графиком </w:t>
      </w:r>
      <w:r>
        <w:rPr>
          <w:sz w:val="28"/>
          <w:szCs w:val="28"/>
        </w:rPr>
        <w:t>документооборота, установленны</w:t>
      </w:r>
      <w:r w:rsidR="00E93751">
        <w:rPr>
          <w:sz w:val="28"/>
          <w:szCs w:val="28"/>
        </w:rPr>
        <w:t xml:space="preserve">м финансовым управлением администрации города Оренбурга </w:t>
      </w:r>
      <w:r>
        <w:rPr>
          <w:sz w:val="28"/>
          <w:szCs w:val="28"/>
        </w:rPr>
        <w:t xml:space="preserve"> в рамках единой учетной </w:t>
      </w:r>
      <w:r w:rsidR="008D12A6">
        <w:rPr>
          <w:sz w:val="28"/>
          <w:szCs w:val="28"/>
        </w:rPr>
        <w:t xml:space="preserve">  </w:t>
      </w:r>
      <w:r>
        <w:rPr>
          <w:sz w:val="28"/>
          <w:szCs w:val="28"/>
        </w:rPr>
        <w:t xml:space="preserve">политики </w:t>
      </w:r>
      <w:r w:rsidR="003C0443">
        <w:rPr>
          <w:sz w:val="28"/>
          <w:szCs w:val="28"/>
        </w:rPr>
        <w:t xml:space="preserve">            </w:t>
      </w:r>
      <w:r w:rsidRPr="003C0443">
        <w:rPr>
          <w:sz w:val="28"/>
          <w:szCs w:val="28"/>
        </w:rPr>
        <w:t>при</w:t>
      </w:r>
      <w:r>
        <w:rPr>
          <w:sz w:val="28"/>
          <w:szCs w:val="28"/>
        </w:rPr>
        <w:t xml:space="preserve"> централизации учета</w:t>
      </w:r>
      <w:r w:rsidR="00E93751">
        <w:rPr>
          <w:sz w:val="28"/>
          <w:szCs w:val="28"/>
        </w:rPr>
        <w:t>, с</w:t>
      </w:r>
      <w:proofErr w:type="gramEnd"/>
      <w:r w:rsidR="00E93751">
        <w:rPr>
          <w:sz w:val="28"/>
          <w:szCs w:val="28"/>
        </w:rPr>
        <w:t xml:space="preserve"> соблюдением </w:t>
      </w:r>
      <w:r>
        <w:rPr>
          <w:sz w:val="28"/>
          <w:szCs w:val="28"/>
        </w:rPr>
        <w:t xml:space="preserve">требований законодательства Российской </w:t>
      </w:r>
      <w:r w:rsidR="00686260">
        <w:rPr>
          <w:sz w:val="28"/>
          <w:szCs w:val="28"/>
        </w:rPr>
        <w:t xml:space="preserve">  </w:t>
      </w:r>
      <w:r>
        <w:rPr>
          <w:sz w:val="28"/>
          <w:szCs w:val="28"/>
        </w:rPr>
        <w:t xml:space="preserve">Федерации </w:t>
      </w:r>
      <w:r w:rsidR="00686260">
        <w:rPr>
          <w:sz w:val="28"/>
          <w:szCs w:val="28"/>
        </w:rPr>
        <w:t xml:space="preserve"> </w:t>
      </w:r>
      <w:r>
        <w:rPr>
          <w:sz w:val="28"/>
          <w:szCs w:val="28"/>
        </w:rPr>
        <w:t xml:space="preserve">о защите </w:t>
      </w:r>
      <w:r w:rsidR="00686260">
        <w:rPr>
          <w:sz w:val="28"/>
          <w:szCs w:val="28"/>
        </w:rPr>
        <w:t xml:space="preserve"> </w:t>
      </w:r>
      <w:r>
        <w:rPr>
          <w:sz w:val="28"/>
          <w:szCs w:val="28"/>
        </w:rPr>
        <w:t xml:space="preserve">обрабатываемых </w:t>
      </w:r>
      <w:r w:rsidR="00686260">
        <w:rPr>
          <w:sz w:val="28"/>
          <w:szCs w:val="28"/>
        </w:rPr>
        <w:t xml:space="preserve"> </w:t>
      </w:r>
      <w:r>
        <w:rPr>
          <w:sz w:val="28"/>
          <w:szCs w:val="28"/>
        </w:rPr>
        <w:t xml:space="preserve">персональных </w:t>
      </w:r>
      <w:r w:rsidR="00686260">
        <w:rPr>
          <w:sz w:val="28"/>
          <w:szCs w:val="28"/>
        </w:rPr>
        <w:t xml:space="preserve"> </w:t>
      </w:r>
      <w:r>
        <w:rPr>
          <w:sz w:val="28"/>
          <w:szCs w:val="28"/>
        </w:rPr>
        <w:t>данных, а также сведений, составляющих государственную тайну, и иной информации</w:t>
      </w:r>
      <w:r w:rsidR="00351002">
        <w:rPr>
          <w:sz w:val="28"/>
          <w:szCs w:val="28"/>
        </w:rPr>
        <w:t>,</w:t>
      </w:r>
      <w:r>
        <w:rPr>
          <w:sz w:val="28"/>
          <w:szCs w:val="28"/>
        </w:rPr>
        <w:t xml:space="preserve"> </w:t>
      </w:r>
      <w:r w:rsidR="003C0443">
        <w:rPr>
          <w:sz w:val="28"/>
          <w:szCs w:val="28"/>
        </w:rPr>
        <w:t xml:space="preserve">  </w:t>
      </w:r>
      <w:r w:rsidR="00E93751">
        <w:rPr>
          <w:sz w:val="28"/>
          <w:szCs w:val="28"/>
        </w:rPr>
        <w:t xml:space="preserve">доступ </w:t>
      </w:r>
      <w:r w:rsidR="003C0443">
        <w:rPr>
          <w:sz w:val="28"/>
          <w:szCs w:val="28"/>
        </w:rPr>
        <w:t xml:space="preserve">  </w:t>
      </w:r>
      <w:r w:rsidR="00E93751">
        <w:rPr>
          <w:sz w:val="28"/>
          <w:szCs w:val="28"/>
        </w:rPr>
        <w:t xml:space="preserve">к </w:t>
      </w:r>
      <w:r w:rsidR="003C0443">
        <w:rPr>
          <w:sz w:val="28"/>
          <w:szCs w:val="28"/>
        </w:rPr>
        <w:t xml:space="preserve">  </w:t>
      </w:r>
      <w:r w:rsidR="00E93751">
        <w:rPr>
          <w:sz w:val="28"/>
          <w:szCs w:val="28"/>
        </w:rPr>
        <w:t xml:space="preserve">которой </w:t>
      </w:r>
      <w:r w:rsidR="003C0443">
        <w:rPr>
          <w:sz w:val="28"/>
          <w:szCs w:val="28"/>
        </w:rPr>
        <w:t xml:space="preserve">   </w:t>
      </w:r>
      <w:r w:rsidR="00E93751">
        <w:rPr>
          <w:sz w:val="28"/>
          <w:szCs w:val="28"/>
        </w:rPr>
        <w:t>ограничен</w:t>
      </w:r>
      <w:r w:rsidR="003C0443">
        <w:rPr>
          <w:sz w:val="28"/>
          <w:szCs w:val="28"/>
        </w:rPr>
        <w:t xml:space="preserve">  </w:t>
      </w:r>
      <w:r w:rsidR="00E93751">
        <w:rPr>
          <w:sz w:val="28"/>
          <w:szCs w:val="28"/>
        </w:rPr>
        <w:t xml:space="preserve"> </w:t>
      </w:r>
      <w:r w:rsidR="003C0443">
        <w:rPr>
          <w:sz w:val="28"/>
          <w:szCs w:val="28"/>
        </w:rPr>
        <w:t xml:space="preserve"> </w:t>
      </w:r>
      <w:r w:rsidR="00E93751">
        <w:rPr>
          <w:sz w:val="28"/>
          <w:szCs w:val="28"/>
        </w:rPr>
        <w:t xml:space="preserve">федеральными </w:t>
      </w:r>
      <w:r w:rsidR="003C0443">
        <w:rPr>
          <w:sz w:val="28"/>
          <w:szCs w:val="28"/>
        </w:rPr>
        <w:t xml:space="preserve">  </w:t>
      </w:r>
      <w:r w:rsidR="00E93751">
        <w:rPr>
          <w:sz w:val="28"/>
          <w:szCs w:val="28"/>
        </w:rPr>
        <w:t>законами,</w:t>
      </w:r>
      <w:r>
        <w:rPr>
          <w:sz w:val="28"/>
          <w:szCs w:val="28"/>
        </w:rPr>
        <w:t xml:space="preserve"> </w:t>
      </w:r>
      <w:r w:rsidRPr="003C0443">
        <w:rPr>
          <w:sz w:val="28"/>
          <w:szCs w:val="28"/>
        </w:rPr>
        <w:t>не</w:t>
      </w:r>
      <w:r>
        <w:rPr>
          <w:sz w:val="28"/>
          <w:szCs w:val="28"/>
        </w:rPr>
        <w:t xml:space="preserve"> содержащей сведения, составляющие государственную тайну</w:t>
      </w:r>
      <w:r w:rsidR="00B5030C">
        <w:rPr>
          <w:sz w:val="28"/>
          <w:szCs w:val="28"/>
        </w:rPr>
        <w:t>.</w:t>
      </w:r>
    </w:p>
    <w:p w:rsidR="00982DFB" w:rsidRDefault="00F23358" w:rsidP="00610788">
      <w:pPr>
        <w:autoSpaceDE w:val="0"/>
        <w:autoSpaceDN w:val="0"/>
        <w:adjustRightInd w:val="0"/>
        <w:ind w:firstLine="709"/>
        <w:jc w:val="both"/>
        <w:rPr>
          <w:sz w:val="28"/>
          <w:szCs w:val="28"/>
        </w:rPr>
      </w:pPr>
      <w:r>
        <w:rPr>
          <w:sz w:val="28"/>
          <w:szCs w:val="28"/>
        </w:rPr>
        <w:t>4</w:t>
      </w:r>
      <w:r w:rsidR="00B5030C">
        <w:rPr>
          <w:sz w:val="28"/>
          <w:szCs w:val="28"/>
        </w:rPr>
        <w:t xml:space="preserve">.2. </w:t>
      </w:r>
      <w:r w:rsidR="00982DFB">
        <w:rPr>
          <w:sz w:val="28"/>
          <w:szCs w:val="28"/>
        </w:rPr>
        <w:t xml:space="preserve">При осуществлении централизуемых полномочий уполномоченная организация осуществляет от имени соответствующего субъекта централизованного учета взаимодействие с Федеральной налоговой службой, Федеральной службой </w:t>
      </w:r>
      <w:r w:rsidR="004972CC">
        <w:rPr>
          <w:sz w:val="28"/>
          <w:szCs w:val="28"/>
        </w:rPr>
        <w:t xml:space="preserve"> </w:t>
      </w:r>
      <w:r w:rsidR="00982DFB">
        <w:rPr>
          <w:sz w:val="28"/>
          <w:szCs w:val="28"/>
        </w:rPr>
        <w:t xml:space="preserve">государственной </w:t>
      </w:r>
      <w:r w:rsidR="004972CC">
        <w:rPr>
          <w:sz w:val="28"/>
          <w:szCs w:val="28"/>
        </w:rPr>
        <w:t xml:space="preserve"> </w:t>
      </w:r>
      <w:r w:rsidR="00982DFB">
        <w:rPr>
          <w:sz w:val="28"/>
          <w:szCs w:val="28"/>
        </w:rPr>
        <w:t xml:space="preserve">статистики, </w:t>
      </w:r>
      <w:r w:rsidR="004972CC">
        <w:rPr>
          <w:sz w:val="28"/>
          <w:szCs w:val="28"/>
        </w:rPr>
        <w:t xml:space="preserve"> </w:t>
      </w:r>
      <w:r w:rsidR="00982DFB">
        <w:rPr>
          <w:sz w:val="28"/>
          <w:szCs w:val="28"/>
        </w:rPr>
        <w:t>Фондом</w:t>
      </w:r>
      <w:r w:rsidR="004972CC">
        <w:rPr>
          <w:sz w:val="28"/>
          <w:szCs w:val="28"/>
        </w:rPr>
        <w:t xml:space="preserve"> </w:t>
      </w:r>
      <w:r w:rsidR="00982DFB">
        <w:rPr>
          <w:sz w:val="28"/>
          <w:szCs w:val="28"/>
        </w:rPr>
        <w:t xml:space="preserve"> </w:t>
      </w:r>
      <w:r w:rsidR="004972CC">
        <w:rPr>
          <w:sz w:val="28"/>
          <w:szCs w:val="28"/>
        </w:rPr>
        <w:t xml:space="preserve">пенсионного и социального страхования Российской Федерации </w:t>
      </w:r>
      <w:r w:rsidR="00982DFB">
        <w:rPr>
          <w:sz w:val="28"/>
          <w:szCs w:val="28"/>
        </w:rPr>
        <w:t>и иными государственными</w:t>
      </w:r>
      <w:r w:rsidR="004813F4">
        <w:rPr>
          <w:sz w:val="28"/>
          <w:szCs w:val="28"/>
        </w:rPr>
        <w:t xml:space="preserve">     </w:t>
      </w:r>
      <w:r w:rsidR="00982DFB">
        <w:rPr>
          <w:sz w:val="28"/>
          <w:szCs w:val="28"/>
        </w:rPr>
        <w:t>(муниципальными)</w:t>
      </w:r>
      <w:r w:rsidR="004813F4">
        <w:rPr>
          <w:sz w:val="28"/>
          <w:szCs w:val="28"/>
        </w:rPr>
        <w:t xml:space="preserve">       </w:t>
      </w:r>
      <w:r w:rsidR="00982DFB">
        <w:rPr>
          <w:sz w:val="28"/>
          <w:szCs w:val="28"/>
        </w:rPr>
        <w:t xml:space="preserve">органами </w:t>
      </w:r>
      <w:r w:rsidR="004813F4">
        <w:rPr>
          <w:sz w:val="28"/>
          <w:szCs w:val="28"/>
        </w:rPr>
        <w:t xml:space="preserve">      </w:t>
      </w:r>
      <w:r w:rsidR="00982DFB">
        <w:rPr>
          <w:sz w:val="28"/>
          <w:szCs w:val="28"/>
        </w:rPr>
        <w:t xml:space="preserve">в </w:t>
      </w:r>
      <w:r w:rsidR="004813F4">
        <w:rPr>
          <w:sz w:val="28"/>
          <w:szCs w:val="28"/>
        </w:rPr>
        <w:t xml:space="preserve">        </w:t>
      </w:r>
      <w:r w:rsidR="00982DFB">
        <w:rPr>
          <w:sz w:val="28"/>
          <w:szCs w:val="28"/>
        </w:rPr>
        <w:t>соответствии с законодательством Российской Федерации</w:t>
      </w:r>
      <w:r w:rsidR="00371672">
        <w:rPr>
          <w:sz w:val="28"/>
          <w:szCs w:val="28"/>
        </w:rPr>
        <w:t>.</w:t>
      </w:r>
      <w:r w:rsidR="00982DFB">
        <w:rPr>
          <w:sz w:val="28"/>
          <w:szCs w:val="28"/>
        </w:rPr>
        <w:t xml:space="preserve"> </w:t>
      </w:r>
    </w:p>
    <w:p w:rsidR="00A6791D" w:rsidRDefault="00F23358" w:rsidP="0041035C">
      <w:pPr>
        <w:autoSpaceDE w:val="0"/>
        <w:autoSpaceDN w:val="0"/>
        <w:adjustRightInd w:val="0"/>
        <w:ind w:firstLine="709"/>
        <w:jc w:val="both"/>
        <w:rPr>
          <w:sz w:val="28"/>
          <w:szCs w:val="28"/>
        </w:rPr>
      </w:pPr>
      <w:r>
        <w:rPr>
          <w:sz w:val="28"/>
          <w:szCs w:val="28"/>
        </w:rPr>
        <w:t>4</w:t>
      </w:r>
      <w:r w:rsidR="0041035C">
        <w:rPr>
          <w:sz w:val="28"/>
          <w:szCs w:val="28"/>
        </w:rPr>
        <w:t>.3. </w:t>
      </w:r>
      <w:r w:rsidR="007C63B8">
        <w:rPr>
          <w:sz w:val="28"/>
          <w:szCs w:val="28"/>
        </w:rPr>
        <w:t xml:space="preserve"> </w:t>
      </w:r>
      <w:proofErr w:type="gramStart"/>
      <w:r w:rsidR="007C63B8">
        <w:rPr>
          <w:sz w:val="28"/>
          <w:szCs w:val="28"/>
        </w:rPr>
        <w:t>С</w:t>
      </w:r>
      <w:r w:rsidR="00FB759A">
        <w:rPr>
          <w:sz w:val="28"/>
          <w:szCs w:val="28"/>
        </w:rPr>
        <w:t xml:space="preserve">роки представления в уполномоченную организацию бюджетной отчетности </w:t>
      </w:r>
      <w:r w:rsidR="00BF04AD">
        <w:rPr>
          <w:sz w:val="28"/>
          <w:szCs w:val="28"/>
        </w:rPr>
        <w:t>подведомственным</w:t>
      </w:r>
      <w:r w:rsidR="00F37331">
        <w:rPr>
          <w:sz w:val="28"/>
          <w:szCs w:val="28"/>
        </w:rPr>
        <w:t>и</w:t>
      </w:r>
      <w:r w:rsidR="00BF04AD">
        <w:rPr>
          <w:sz w:val="28"/>
          <w:szCs w:val="28"/>
        </w:rPr>
        <w:t xml:space="preserve"> им получателями бюджетных средств, осуществляющими полномочия по ведению бюджетного учета, а также бухгалтерской  </w:t>
      </w:r>
      <w:r w:rsidR="005A4875">
        <w:rPr>
          <w:sz w:val="28"/>
          <w:szCs w:val="28"/>
        </w:rPr>
        <w:t xml:space="preserve"> </w:t>
      </w:r>
      <w:r w:rsidR="00BF04AD">
        <w:rPr>
          <w:sz w:val="28"/>
          <w:szCs w:val="28"/>
        </w:rPr>
        <w:t xml:space="preserve">(финансовой) </w:t>
      </w:r>
      <w:r w:rsidR="005A4875">
        <w:rPr>
          <w:sz w:val="28"/>
          <w:szCs w:val="28"/>
        </w:rPr>
        <w:t xml:space="preserve">  </w:t>
      </w:r>
      <w:r w:rsidR="00BF04AD">
        <w:rPr>
          <w:sz w:val="28"/>
          <w:szCs w:val="28"/>
        </w:rPr>
        <w:t xml:space="preserve">отчетности </w:t>
      </w:r>
      <w:r w:rsidR="005A4875">
        <w:rPr>
          <w:sz w:val="28"/>
          <w:szCs w:val="28"/>
        </w:rPr>
        <w:t xml:space="preserve">  </w:t>
      </w:r>
      <w:r w:rsidR="00F25F80">
        <w:rPr>
          <w:sz w:val="28"/>
          <w:szCs w:val="28"/>
        </w:rPr>
        <w:t xml:space="preserve">муниципальными </w:t>
      </w:r>
      <w:r w:rsidR="005A4875">
        <w:rPr>
          <w:sz w:val="28"/>
          <w:szCs w:val="28"/>
        </w:rPr>
        <w:t xml:space="preserve"> </w:t>
      </w:r>
      <w:r w:rsidR="00F25F80">
        <w:rPr>
          <w:sz w:val="28"/>
          <w:szCs w:val="28"/>
        </w:rPr>
        <w:t xml:space="preserve">бюджетными и автономными учреждениями, в отношении которых </w:t>
      </w:r>
      <w:r w:rsidR="0066372A" w:rsidRPr="00C663AD">
        <w:rPr>
          <w:sz w:val="28"/>
          <w:szCs w:val="28"/>
        </w:rPr>
        <w:t>субъекты централизованного учета</w:t>
      </w:r>
      <w:r w:rsidR="0066372A">
        <w:rPr>
          <w:sz w:val="28"/>
          <w:szCs w:val="28"/>
        </w:rPr>
        <w:t xml:space="preserve"> </w:t>
      </w:r>
      <w:r w:rsidR="00F25F80">
        <w:rPr>
          <w:sz w:val="28"/>
          <w:szCs w:val="28"/>
        </w:rPr>
        <w:t xml:space="preserve">выполняют функции и </w:t>
      </w:r>
      <w:r w:rsidR="007C63B8">
        <w:rPr>
          <w:sz w:val="28"/>
          <w:szCs w:val="28"/>
        </w:rPr>
        <w:t>полномочия учредителя</w:t>
      </w:r>
      <w:r w:rsidR="00B80B40">
        <w:rPr>
          <w:sz w:val="28"/>
          <w:szCs w:val="28"/>
        </w:rPr>
        <w:t>,</w:t>
      </w:r>
      <w:r w:rsidR="007C63B8">
        <w:rPr>
          <w:sz w:val="28"/>
          <w:szCs w:val="28"/>
        </w:rPr>
        <w:t xml:space="preserve"> определяются в соответствии со сроками, установленными </w:t>
      </w:r>
      <w:r w:rsidR="00B80B40">
        <w:rPr>
          <w:sz w:val="28"/>
          <w:szCs w:val="28"/>
        </w:rPr>
        <w:t>приказом финансового управления</w:t>
      </w:r>
      <w:r w:rsidR="007C63B8" w:rsidRPr="00B80B40">
        <w:rPr>
          <w:sz w:val="28"/>
          <w:szCs w:val="28"/>
        </w:rPr>
        <w:t xml:space="preserve"> администрации города Оренбурга</w:t>
      </w:r>
      <w:r w:rsidR="00B80B40">
        <w:rPr>
          <w:sz w:val="28"/>
          <w:szCs w:val="28"/>
        </w:rPr>
        <w:t>,</w:t>
      </w:r>
      <w:r w:rsidR="007C63B8">
        <w:rPr>
          <w:sz w:val="28"/>
          <w:szCs w:val="28"/>
        </w:rPr>
        <w:t xml:space="preserve"> для представления</w:t>
      </w:r>
      <w:r w:rsidR="0078310D">
        <w:rPr>
          <w:sz w:val="28"/>
          <w:szCs w:val="28"/>
        </w:rPr>
        <w:t xml:space="preserve">  </w:t>
      </w:r>
      <w:r w:rsidR="00611A29">
        <w:rPr>
          <w:sz w:val="28"/>
          <w:szCs w:val="28"/>
        </w:rPr>
        <w:t>бюджетной</w:t>
      </w:r>
      <w:r w:rsidR="0078310D">
        <w:rPr>
          <w:sz w:val="28"/>
          <w:szCs w:val="28"/>
        </w:rPr>
        <w:t xml:space="preserve">  </w:t>
      </w:r>
      <w:r w:rsidR="00611A29">
        <w:rPr>
          <w:sz w:val="28"/>
          <w:szCs w:val="28"/>
        </w:rPr>
        <w:t>отчетности</w:t>
      </w:r>
      <w:r w:rsidR="0078310D">
        <w:rPr>
          <w:sz w:val="28"/>
          <w:szCs w:val="28"/>
        </w:rPr>
        <w:t xml:space="preserve">  </w:t>
      </w:r>
      <w:r w:rsidR="00611A29">
        <w:rPr>
          <w:sz w:val="28"/>
          <w:szCs w:val="28"/>
        </w:rPr>
        <w:t>и</w:t>
      </w:r>
      <w:r w:rsidR="0078310D">
        <w:rPr>
          <w:sz w:val="28"/>
          <w:szCs w:val="28"/>
        </w:rPr>
        <w:t xml:space="preserve">  бухгалтерской  (финансовой) </w:t>
      </w:r>
      <w:r w:rsidR="007C63B8">
        <w:rPr>
          <w:sz w:val="28"/>
          <w:szCs w:val="28"/>
        </w:rPr>
        <w:t>отчетности</w:t>
      </w:r>
      <w:r w:rsidR="00B80B40">
        <w:rPr>
          <w:sz w:val="28"/>
          <w:szCs w:val="28"/>
        </w:rPr>
        <w:t xml:space="preserve">  </w:t>
      </w:r>
      <w:r w:rsidR="007C63B8">
        <w:rPr>
          <w:sz w:val="28"/>
          <w:szCs w:val="28"/>
        </w:rPr>
        <w:t>главными</w:t>
      </w:r>
      <w:proofErr w:type="gramEnd"/>
      <w:r w:rsidR="007C63B8">
        <w:rPr>
          <w:sz w:val="28"/>
          <w:szCs w:val="28"/>
        </w:rPr>
        <w:t xml:space="preserve"> администраторами средств бюджета города Оренбурга</w:t>
      </w:r>
      <w:r w:rsidR="00B80B40">
        <w:rPr>
          <w:sz w:val="28"/>
          <w:szCs w:val="28"/>
        </w:rPr>
        <w:t>.</w:t>
      </w:r>
      <w:r w:rsidR="007C63B8">
        <w:rPr>
          <w:sz w:val="28"/>
          <w:szCs w:val="28"/>
        </w:rPr>
        <w:t xml:space="preserve"> </w:t>
      </w:r>
    </w:p>
    <w:p w:rsidR="00F1571A" w:rsidRPr="00A6791D" w:rsidRDefault="00F23358" w:rsidP="00610788">
      <w:pPr>
        <w:autoSpaceDE w:val="0"/>
        <w:autoSpaceDN w:val="0"/>
        <w:adjustRightInd w:val="0"/>
        <w:ind w:firstLine="709"/>
        <w:jc w:val="both"/>
        <w:rPr>
          <w:sz w:val="28"/>
          <w:szCs w:val="28"/>
        </w:rPr>
      </w:pPr>
      <w:r>
        <w:rPr>
          <w:sz w:val="28"/>
          <w:szCs w:val="28"/>
        </w:rPr>
        <w:lastRenderedPageBreak/>
        <w:t>4</w:t>
      </w:r>
      <w:r w:rsidR="00746C8A">
        <w:rPr>
          <w:sz w:val="28"/>
          <w:szCs w:val="28"/>
        </w:rPr>
        <w:t xml:space="preserve">.4. </w:t>
      </w:r>
      <w:r w:rsidR="00F1571A">
        <w:rPr>
          <w:sz w:val="28"/>
          <w:szCs w:val="28"/>
        </w:rPr>
        <w:t xml:space="preserve">Уполномоченная организация обеспечивает исполнение централизуемых полномочий </w:t>
      </w:r>
      <w:proofErr w:type="gramStart"/>
      <w:r w:rsidR="00F1571A">
        <w:rPr>
          <w:sz w:val="28"/>
          <w:szCs w:val="28"/>
        </w:rPr>
        <w:t xml:space="preserve">в соответствии с требованиями законодательства Российской Федерации с учетом следующих особенностей по </w:t>
      </w:r>
      <w:r w:rsidR="005A4875">
        <w:rPr>
          <w:sz w:val="28"/>
          <w:szCs w:val="28"/>
        </w:rPr>
        <w:t xml:space="preserve"> </w:t>
      </w:r>
      <w:r w:rsidR="00F1571A">
        <w:rPr>
          <w:sz w:val="28"/>
          <w:szCs w:val="28"/>
        </w:rPr>
        <w:t xml:space="preserve">разграничению </w:t>
      </w:r>
      <w:r w:rsidR="005A4875">
        <w:rPr>
          <w:sz w:val="28"/>
          <w:szCs w:val="28"/>
        </w:rPr>
        <w:t xml:space="preserve"> </w:t>
      </w:r>
      <w:r w:rsidR="00F1571A">
        <w:rPr>
          <w:sz w:val="28"/>
          <w:szCs w:val="28"/>
        </w:rPr>
        <w:t xml:space="preserve">ответственности </w:t>
      </w:r>
      <w:r w:rsidR="005A4875">
        <w:rPr>
          <w:sz w:val="28"/>
          <w:szCs w:val="28"/>
        </w:rPr>
        <w:t xml:space="preserve"> </w:t>
      </w:r>
      <w:r w:rsidR="00F1571A">
        <w:rPr>
          <w:sz w:val="28"/>
          <w:szCs w:val="28"/>
        </w:rPr>
        <w:t xml:space="preserve">между </w:t>
      </w:r>
      <w:r w:rsidR="005A4875">
        <w:rPr>
          <w:sz w:val="28"/>
          <w:szCs w:val="28"/>
        </w:rPr>
        <w:t xml:space="preserve"> </w:t>
      </w:r>
      <w:r w:rsidR="00F1571A">
        <w:rPr>
          <w:sz w:val="28"/>
          <w:szCs w:val="28"/>
        </w:rPr>
        <w:t>уполномоченной организацией</w:t>
      </w:r>
      <w:proofErr w:type="gramEnd"/>
      <w:r w:rsidR="00F1571A">
        <w:rPr>
          <w:sz w:val="28"/>
          <w:szCs w:val="28"/>
        </w:rPr>
        <w:t xml:space="preserve"> и субъектами централизованного учета</w:t>
      </w:r>
      <w:r w:rsidR="00F1571A" w:rsidRPr="00F1571A">
        <w:rPr>
          <w:sz w:val="28"/>
          <w:szCs w:val="28"/>
        </w:rPr>
        <w:t>:</w:t>
      </w:r>
    </w:p>
    <w:p w:rsidR="00F1571A" w:rsidRPr="00583A9C" w:rsidRDefault="00583A9C" w:rsidP="00610788">
      <w:pPr>
        <w:autoSpaceDE w:val="0"/>
        <w:autoSpaceDN w:val="0"/>
        <w:adjustRightInd w:val="0"/>
        <w:ind w:firstLine="709"/>
        <w:jc w:val="both"/>
        <w:rPr>
          <w:sz w:val="28"/>
          <w:szCs w:val="28"/>
        </w:rPr>
      </w:pPr>
      <w:proofErr w:type="gramStart"/>
      <w:r>
        <w:rPr>
          <w:sz w:val="28"/>
          <w:szCs w:val="28"/>
        </w:rPr>
        <w:t xml:space="preserve">должностные лица уполномоченной организации, на которых возложено выполнение </w:t>
      </w:r>
      <w:r w:rsidR="0022740B">
        <w:rPr>
          <w:sz w:val="28"/>
          <w:szCs w:val="28"/>
        </w:rPr>
        <w:t xml:space="preserve">   </w:t>
      </w:r>
      <w:r>
        <w:rPr>
          <w:sz w:val="28"/>
          <w:szCs w:val="28"/>
        </w:rPr>
        <w:t xml:space="preserve">централизуемых </w:t>
      </w:r>
      <w:r w:rsidR="0022740B">
        <w:rPr>
          <w:sz w:val="28"/>
          <w:szCs w:val="28"/>
        </w:rPr>
        <w:t xml:space="preserve">   </w:t>
      </w:r>
      <w:r>
        <w:rPr>
          <w:sz w:val="28"/>
          <w:szCs w:val="28"/>
        </w:rPr>
        <w:t xml:space="preserve">полномочий, </w:t>
      </w:r>
      <w:r w:rsidR="0022740B">
        <w:rPr>
          <w:sz w:val="28"/>
          <w:szCs w:val="28"/>
        </w:rPr>
        <w:t xml:space="preserve"> </w:t>
      </w:r>
      <w:r>
        <w:rPr>
          <w:sz w:val="28"/>
          <w:szCs w:val="28"/>
        </w:rPr>
        <w:t xml:space="preserve">не </w:t>
      </w:r>
      <w:r w:rsidR="0022740B">
        <w:rPr>
          <w:sz w:val="28"/>
          <w:szCs w:val="28"/>
        </w:rPr>
        <w:t xml:space="preserve">  </w:t>
      </w:r>
      <w:r>
        <w:rPr>
          <w:sz w:val="28"/>
          <w:szCs w:val="28"/>
        </w:rPr>
        <w:t xml:space="preserve">несут </w:t>
      </w:r>
      <w:r w:rsidR="0022740B">
        <w:rPr>
          <w:sz w:val="28"/>
          <w:szCs w:val="28"/>
        </w:rPr>
        <w:t xml:space="preserve">   </w:t>
      </w:r>
      <w:r>
        <w:rPr>
          <w:sz w:val="28"/>
          <w:szCs w:val="28"/>
        </w:rPr>
        <w:t xml:space="preserve">ответственность за искажение показателей бюджетной или бухгалтерской (финансовой) </w:t>
      </w:r>
      <w:r w:rsidR="00E6389A">
        <w:rPr>
          <w:sz w:val="28"/>
          <w:szCs w:val="28"/>
        </w:rPr>
        <w:t xml:space="preserve"> </w:t>
      </w:r>
      <w:r>
        <w:rPr>
          <w:sz w:val="28"/>
          <w:szCs w:val="28"/>
        </w:rPr>
        <w:t>отчетности</w:t>
      </w:r>
      <w:r w:rsidR="00B9508F">
        <w:rPr>
          <w:sz w:val="28"/>
          <w:szCs w:val="28"/>
        </w:rPr>
        <w:t xml:space="preserve">, </w:t>
      </w:r>
      <w:r w:rsidR="0041035C">
        <w:rPr>
          <w:sz w:val="28"/>
          <w:szCs w:val="28"/>
        </w:rPr>
        <w:t xml:space="preserve"> </w:t>
      </w:r>
      <w:r w:rsidR="00E6389A">
        <w:rPr>
          <w:sz w:val="28"/>
          <w:szCs w:val="28"/>
        </w:rPr>
        <w:t xml:space="preserve"> </w:t>
      </w:r>
      <w:r w:rsidR="00B9508F">
        <w:rPr>
          <w:sz w:val="28"/>
          <w:szCs w:val="28"/>
        </w:rPr>
        <w:t xml:space="preserve">в </w:t>
      </w:r>
      <w:r w:rsidR="00E6389A">
        <w:rPr>
          <w:sz w:val="28"/>
          <w:szCs w:val="28"/>
        </w:rPr>
        <w:t xml:space="preserve"> </w:t>
      </w:r>
      <w:r w:rsidR="00B9508F">
        <w:rPr>
          <w:sz w:val="28"/>
          <w:szCs w:val="28"/>
        </w:rPr>
        <w:t xml:space="preserve">случае </w:t>
      </w:r>
      <w:r w:rsidR="00E6389A">
        <w:rPr>
          <w:sz w:val="28"/>
          <w:szCs w:val="28"/>
        </w:rPr>
        <w:t xml:space="preserve">  </w:t>
      </w:r>
      <w:r w:rsidR="00B9508F">
        <w:rPr>
          <w:sz w:val="28"/>
          <w:szCs w:val="28"/>
        </w:rPr>
        <w:t xml:space="preserve">если </w:t>
      </w:r>
      <w:r w:rsidR="0041035C">
        <w:rPr>
          <w:sz w:val="28"/>
          <w:szCs w:val="28"/>
        </w:rPr>
        <w:t xml:space="preserve"> </w:t>
      </w:r>
      <w:r w:rsidR="00E6389A">
        <w:rPr>
          <w:sz w:val="28"/>
          <w:szCs w:val="28"/>
        </w:rPr>
        <w:t xml:space="preserve">  </w:t>
      </w:r>
      <w:r w:rsidR="00B9508F">
        <w:rPr>
          <w:sz w:val="28"/>
          <w:szCs w:val="28"/>
        </w:rPr>
        <w:t xml:space="preserve">такое </w:t>
      </w:r>
      <w:r w:rsidR="00E6389A">
        <w:rPr>
          <w:sz w:val="28"/>
          <w:szCs w:val="28"/>
        </w:rPr>
        <w:t xml:space="preserve"> </w:t>
      </w:r>
      <w:r w:rsidR="0041035C">
        <w:rPr>
          <w:sz w:val="28"/>
          <w:szCs w:val="28"/>
        </w:rPr>
        <w:t xml:space="preserve"> </w:t>
      </w:r>
      <w:r w:rsidR="00E6389A">
        <w:rPr>
          <w:sz w:val="28"/>
          <w:szCs w:val="28"/>
        </w:rPr>
        <w:t xml:space="preserve"> </w:t>
      </w:r>
      <w:r w:rsidR="00B9508F">
        <w:rPr>
          <w:sz w:val="28"/>
          <w:szCs w:val="28"/>
        </w:rPr>
        <w:t xml:space="preserve">искажение </w:t>
      </w:r>
      <w:r w:rsidR="00E6389A">
        <w:rPr>
          <w:sz w:val="28"/>
          <w:szCs w:val="28"/>
        </w:rPr>
        <w:t xml:space="preserve"> </w:t>
      </w:r>
      <w:r w:rsidR="0041035C">
        <w:rPr>
          <w:sz w:val="28"/>
          <w:szCs w:val="28"/>
        </w:rPr>
        <w:t xml:space="preserve"> </w:t>
      </w:r>
      <w:r w:rsidR="00E6389A">
        <w:rPr>
          <w:sz w:val="28"/>
          <w:szCs w:val="28"/>
        </w:rPr>
        <w:t xml:space="preserve"> </w:t>
      </w:r>
      <w:r w:rsidR="00B9508F">
        <w:rPr>
          <w:sz w:val="28"/>
          <w:szCs w:val="28"/>
        </w:rPr>
        <w:t xml:space="preserve">допущено в результате несоответствия составленных субъектами централизованного учета первичных учетных документов свершившимся фактам хозяйственной жизни и (или) </w:t>
      </w:r>
      <w:proofErr w:type="spellStart"/>
      <w:r w:rsidR="00B9508F">
        <w:rPr>
          <w:sz w:val="28"/>
          <w:szCs w:val="28"/>
        </w:rPr>
        <w:t>непередачи</w:t>
      </w:r>
      <w:proofErr w:type="spellEnd"/>
      <w:r w:rsidR="00B9508F">
        <w:rPr>
          <w:sz w:val="28"/>
          <w:szCs w:val="28"/>
        </w:rPr>
        <w:t xml:space="preserve"> либо несвоевременной передачи учетных документов для регистрации содержащихся в них данных в регистрах бухгалтерского учета</w:t>
      </w:r>
      <w:r w:rsidR="00B9508F" w:rsidRPr="00B9508F">
        <w:rPr>
          <w:sz w:val="28"/>
          <w:szCs w:val="28"/>
        </w:rPr>
        <w:t>;</w:t>
      </w:r>
      <w:r w:rsidR="00B9508F">
        <w:rPr>
          <w:sz w:val="28"/>
          <w:szCs w:val="28"/>
        </w:rPr>
        <w:t xml:space="preserve"> </w:t>
      </w:r>
      <w:r>
        <w:rPr>
          <w:sz w:val="28"/>
          <w:szCs w:val="28"/>
        </w:rPr>
        <w:t xml:space="preserve"> </w:t>
      </w:r>
      <w:proofErr w:type="gramEnd"/>
    </w:p>
    <w:p w:rsidR="00371672" w:rsidRDefault="000306BF" w:rsidP="00610788">
      <w:pPr>
        <w:autoSpaceDE w:val="0"/>
        <w:autoSpaceDN w:val="0"/>
        <w:adjustRightInd w:val="0"/>
        <w:ind w:firstLine="709"/>
        <w:jc w:val="both"/>
        <w:rPr>
          <w:sz w:val="28"/>
          <w:szCs w:val="28"/>
        </w:rPr>
      </w:pPr>
      <w:r>
        <w:rPr>
          <w:sz w:val="28"/>
          <w:szCs w:val="28"/>
        </w:rPr>
        <w:t xml:space="preserve">в случае возникновения разногласий в отношении ведения бюджетного учета </w:t>
      </w:r>
      <w:r w:rsidR="009833EC">
        <w:rPr>
          <w:sz w:val="28"/>
          <w:szCs w:val="28"/>
        </w:rPr>
        <w:t xml:space="preserve">      </w:t>
      </w:r>
      <w:r>
        <w:rPr>
          <w:sz w:val="28"/>
          <w:szCs w:val="28"/>
        </w:rPr>
        <w:t>между</w:t>
      </w:r>
      <w:r w:rsidR="009833EC">
        <w:rPr>
          <w:sz w:val="28"/>
          <w:szCs w:val="28"/>
        </w:rPr>
        <w:t xml:space="preserve">  </w:t>
      </w:r>
      <w:r>
        <w:rPr>
          <w:sz w:val="28"/>
          <w:szCs w:val="28"/>
        </w:rPr>
        <w:t xml:space="preserve"> </w:t>
      </w:r>
      <w:r w:rsidR="009833EC">
        <w:rPr>
          <w:sz w:val="28"/>
          <w:szCs w:val="28"/>
        </w:rPr>
        <w:t xml:space="preserve">   </w:t>
      </w:r>
      <w:r>
        <w:rPr>
          <w:sz w:val="28"/>
          <w:szCs w:val="28"/>
        </w:rPr>
        <w:t>руководителем</w:t>
      </w:r>
      <w:r w:rsidR="009833EC">
        <w:rPr>
          <w:sz w:val="28"/>
          <w:szCs w:val="28"/>
        </w:rPr>
        <w:t xml:space="preserve">    </w:t>
      </w:r>
      <w:r>
        <w:rPr>
          <w:sz w:val="28"/>
          <w:szCs w:val="28"/>
        </w:rPr>
        <w:t xml:space="preserve"> субъекта</w:t>
      </w:r>
      <w:r w:rsidR="009833EC">
        <w:rPr>
          <w:sz w:val="28"/>
          <w:szCs w:val="28"/>
        </w:rPr>
        <w:t xml:space="preserve">   </w:t>
      </w:r>
      <w:r>
        <w:rPr>
          <w:sz w:val="28"/>
          <w:szCs w:val="28"/>
        </w:rPr>
        <w:t xml:space="preserve"> централизованного </w:t>
      </w:r>
      <w:r w:rsidR="009833EC">
        <w:rPr>
          <w:sz w:val="28"/>
          <w:szCs w:val="28"/>
        </w:rPr>
        <w:t xml:space="preserve">    </w:t>
      </w:r>
      <w:r>
        <w:rPr>
          <w:sz w:val="28"/>
          <w:szCs w:val="28"/>
        </w:rPr>
        <w:t>учета и уполномоченной организацией</w:t>
      </w:r>
      <w:r w:rsidRPr="000306BF">
        <w:rPr>
          <w:sz w:val="28"/>
          <w:szCs w:val="28"/>
        </w:rPr>
        <w:t>;</w:t>
      </w:r>
    </w:p>
    <w:p w:rsidR="00654364" w:rsidRDefault="00654364" w:rsidP="00610788">
      <w:pPr>
        <w:autoSpaceDE w:val="0"/>
        <w:autoSpaceDN w:val="0"/>
        <w:adjustRightInd w:val="0"/>
        <w:ind w:firstLine="709"/>
        <w:jc w:val="both"/>
        <w:rPr>
          <w:sz w:val="28"/>
          <w:szCs w:val="28"/>
        </w:rPr>
      </w:pPr>
      <w:r>
        <w:rPr>
          <w:sz w:val="28"/>
          <w:szCs w:val="28"/>
        </w:rPr>
        <w:t>данные, содержащиеся в первичном учетном документе, принимаются (не принимаются)</w:t>
      </w:r>
      <w:r w:rsidR="007F6BC4">
        <w:rPr>
          <w:sz w:val="28"/>
          <w:szCs w:val="28"/>
        </w:rPr>
        <w:t xml:space="preserve">      </w:t>
      </w:r>
      <w:r>
        <w:rPr>
          <w:sz w:val="28"/>
          <w:szCs w:val="28"/>
        </w:rPr>
        <w:t xml:space="preserve">уполномоченной </w:t>
      </w:r>
      <w:r w:rsidR="007F6BC4">
        <w:rPr>
          <w:sz w:val="28"/>
          <w:szCs w:val="28"/>
        </w:rPr>
        <w:t xml:space="preserve">     </w:t>
      </w:r>
      <w:r>
        <w:rPr>
          <w:sz w:val="28"/>
          <w:szCs w:val="28"/>
        </w:rPr>
        <w:t>организацией</w:t>
      </w:r>
      <w:r w:rsidR="007F6BC4">
        <w:rPr>
          <w:sz w:val="28"/>
          <w:szCs w:val="28"/>
        </w:rPr>
        <w:t xml:space="preserve">   </w:t>
      </w:r>
      <w:r>
        <w:rPr>
          <w:sz w:val="28"/>
          <w:szCs w:val="28"/>
        </w:rPr>
        <w:t xml:space="preserve"> </w:t>
      </w:r>
      <w:r w:rsidR="007F6BC4">
        <w:rPr>
          <w:sz w:val="28"/>
          <w:szCs w:val="28"/>
        </w:rPr>
        <w:t xml:space="preserve"> </w:t>
      </w:r>
      <w:r>
        <w:rPr>
          <w:sz w:val="28"/>
          <w:szCs w:val="28"/>
        </w:rPr>
        <w:t xml:space="preserve">к </w:t>
      </w:r>
      <w:r w:rsidR="007F6BC4">
        <w:rPr>
          <w:sz w:val="28"/>
          <w:szCs w:val="28"/>
        </w:rPr>
        <w:t xml:space="preserve">       </w:t>
      </w:r>
      <w:r>
        <w:rPr>
          <w:sz w:val="28"/>
          <w:szCs w:val="28"/>
        </w:rPr>
        <w:t xml:space="preserve">регистрации и накоплению в регистрах бухгалтерского учета по письменному распоряжению </w:t>
      </w:r>
      <w:r w:rsidR="00E844F2">
        <w:rPr>
          <w:sz w:val="28"/>
          <w:szCs w:val="28"/>
        </w:rPr>
        <w:t xml:space="preserve">(резолюции) </w:t>
      </w:r>
      <w:r>
        <w:rPr>
          <w:sz w:val="28"/>
          <w:szCs w:val="28"/>
        </w:rPr>
        <w:t>руководителя субъекта централизованного учета, который единолично несет ответственность за внесенную в результате этого информацию</w:t>
      </w:r>
      <w:r w:rsidRPr="00654364">
        <w:rPr>
          <w:sz w:val="28"/>
          <w:szCs w:val="28"/>
        </w:rPr>
        <w:t>;</w:t>
      </w:r>
      <w:r>
        <w:rPr>
          <w:sz w:val="28"/>
          <w:szCs w:val="28"/>
        </w:rPr>
        <w:t xml:space="preserve"> </w:t>
      </w:r>
    </w:p>
    <w:p w:rsidR="00654364" w:rsidRDefault="009005C2" w:rsidP="00610788">
      <w:pPr>
        <w:autoSpaceDE w:val="0"/>
        <w:autoSpaceDN w:val="0"/>
        <w:adjustRightInd w:val="0"/>
        <w:ind w:firstLine="709"/>
        <w:jc w:val="both"/>
        <w:rPr>
          <w:sz w:val="28"/>
          <w:szCs w:val="28"/>
        </w:rPr>
      </w:pPr>
      <w:r>
        <w:rPr>
          <w:sz w:val="28"/>
          <w:szCs w:val="28"/>
        </w:rPr>
        <w:t>объект бюджетного учета отражается (не отражается)</w:t>
      </w:r>
      <w:r w:rsidR="00221AA9">
        <w:rPr>
          <w:sz w:val="28"/>
          <w:szCs w:val="28"/>
        </w:rPr>
        <w:t xml:space="preserve"> уполномоченной организацией</w:t>
      </w:r>
      <w:r>
        <w:rPr>
          <w:sz w:val="28"/>
          <w:szCs w:val="28"/>
        </w:rPr>
        <w:t xml:space="preserve"> бюджетной отчетности на основании письменного распоряжения </w:t>
      </w:r>
      <w:r w:rsidR="00E844F2">
        <w:rPr>
          <w:sz w:val="28"/>
          <w:szCs w:val="28"/>
        </w:rPr>
        <w:t xml:space="preserve">(резолюции) </w:t>
      </w:r>
      <w:r>
        <w:rPr>
          <w:sz w:val="28"/>
          <w:szCs w:val="28"/>
        </w:rPr>
        <w:t xml:space="preserve">руководителя субъекта централизованного учета, который единолично несет ответственность за недостоверность представленной информации </w:t>
      </w:r>
      <w:r w:rsidR="0011081D">
        <w:rPr>
          <w:sz w:val="28"/>
          <w:szCs w:val="28"/>
        </w:rPr>
        <w:t xml:space="preserve"> </w:t>
      </w:r>
      <w:r>
        <w:rPr>
          <w:sz w:val="28"/>
          <w:szCs w:val="28"/>
        </w:rPr>
        <w:t xml:space="preserve">о </w:t>
      </w:r>
      <w:r w:rsidR="0011081D">
        <w:rPr>
          <w:sz w:val="28"/>
          <w:szCs w:val="28"/>
        </w:rPr>
        <w:t xml:space="preserve"> </w:t>
      </w:r>
      <w:r>
        <w:rPr>
          <w:sz w:val="28"/>
          <w:szCs w:val="28"/>
        </w:rPr>
        <w:t>финансовом положении субъекта централизованного учета на отчетную дату, о финансовом результате его деятельности и движении средств за отчетный период.</w:t>
      </w:r>
    </w:p>
    <w:p w:rsidR="00804DB0" w:rsidRPr="00ED0EA8" w:rsidRDefault="00E844F2" w:rsidP="00804D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04DB0" w:rsidRPr="00804DB0">
        <w:rPr>
          <w:rFonts w:ascii="Times New Roman" w:hAnsi="Times New Roman" w:cs="Times New Roman"/>
          <w:sz w:val="28"/>
          <w:szCs w:val="28"/>
        </w:rPr>
        <w:t xml:space="preserve">. </w:t>
      </w:r>
      <w:r w:rsidR="00210206">
        <w:rPr>
          <w:rFonts w:ascii="Times New Roman" w:hAnsi="Times New Roman" w:cs="Times New Roman"/>
          <w:sz w:val="28"/>
          <w:szCs w:val="28"/>
        </w:rPr>
        <w:t>Уполномоченной организации</w:t>
      </w:r>
      <w:r w:rsidR="00210206" w:rsidRPr="00804DB0">
        <w:rPr>
          <w:rFonts w:ascii="Times New Roman" w:hAnsi="Times New Roman" w:cs="Times New Roman"/>
          <w:sz w:val="28"/>
          <w:szCs w:val="28"/>
        </w:rPr>
        <w:t xml:space="preserve"> </w:t>
      </w:r>
      <w:r w:rsidR="00804DB0">
        <w:rPr>
          <w:rFonts w:ascii="Times New Roman" w:hAnsi="Times New Roman" w:cs="Times New Roman"/>
          <w:sz w:val="28"/>
          <w:szCs w:val="28"/>
        </w:rPr>
        <w:t xml:space="preserve">в течение 10 дней со дня вступления </w:t>
      </w:r>
      <w:r w:rsidR="00210206">
        <w:rPr>
          <w:rFonts w:ascii="Times New Roman" w:hAnsi="Times New Roman" w:cs="Times New Roman"/>
          <w:sz w:val="28"/>
          <w:szCs w:val="28"/>
        </w:rPr>
        <w:t xml:space="preserve"> </w:t>
      </w:r>
      <w:r w:rsidR="00804DB0">
        <w:rPr>
          <w:rFonts w:ascii="Times New Roman" w:hAnsi="Times New Roman" w:cs="Times New Roman"/>
          <w:sz w:val="28"/>
          <w:szCs w:val="28"/>
        </w:rPr>
        <w:t xml:space="preserve">в силу настоящего постановления </w:t>
      </w:r>
      <w:r w:rsidR="00804DB0" w:rsidRPr="00804DB0">
        <w:rPr>
          <w:rFonts w:ascii="Times New Roman" w:hAnsi="Times New Roman" w:cs="Times New Roman"/>
          <w:sz w:val="28"/>
          <w:szCs w:val="28"/>
        </w:rPr>
        <w:t>обеспечить расторжение зак</w:t>
      </w:r>
      <w:r w:rsidR="001C39A6">
        <w:rPr>
          <w:rFonts w:ascii="Times New Roman" w:hAnsi="Times New Roman" w:cs="Times New Roman"/>
          <w:sz w:val="28"/>
          <w:szCs w:val="28"/>
        </w:rPr>
        <w:t>люченных догово</w:t>
      </w:r>
      <w:r w:rsidR="00804DB0" w:rsidRPr="00804DB0">
        <w:rPr>
          <w:rFonts w:ascii="Times New Roman" w:hAnsi="Times New Roman" w:cs="Times New Roman"/>
          <w:sz w:val="28"/>
          <w:szCs w:val="28"/>
        </w:rPr>
        <w:t xml:space="preserve">ров </w:t>
      </w:r>
      <w:r w:rsidR="001C39A6">
        <w:rPr>
          <w:rFonts w:ascii="Times New Roman" w:hAnsi="Times New Roman" w:cs="Times New Roman"/>
          <w:sz w:val="28"/>
          <w:szCs w:val="28"/>
        </w:rPr>
        <w:t xml:space="preserve">на бухгалтерское обслуживание </w:t>
      </w:r>
      <w:r w:rsidR="00ED0EA8" w:rsidRPr="00ED0EA8">
        <w:rPr>
          <w:rFonts w:ascii="Times New Roman" w:hAnsi="Times New Roman" w:cs="Times New Roman"/>
          <w:sz w:val="28"/>
          <w:szCs w:val="28"/>
        </w:rPr>
        <w:t>с органами  Администрации города Оренбурга  и подведомственными им муниципальными казенными учреждениями города Оренбурга.</w:t>
      </w:r>
    </w:p>
    <w:p w:rsidR="00983631" w:rsidRPr="008A1495" w:rsidRDefault="00E844F2" w:rsidP="00610788">
      <w:pPr>
        <w:autoSpaceDE w:val="0"/>
        <w:autoSpaceDN w:val="0"/>
        <w:adjustRightInd w:val="0"/>
        <w:ind w:firstLine="709"/>
        <w:jc w:val="both"/>
        <w:rPr>
          <w:sz w:val="28"/>
          <w:szCs w:val="28"/>
        </w:rPr>
      </w:pPr>
      <w:r>
        <w:rPr>
          <w:sz w:val="28"/>
          <w:szCs w:val="28"/>
        </w:rPr>
        <w:t>6</w:t>
      </w:r>
      <w:r w:rsidR="00075966">
        <w:rPr>
          <w:sz w:val="28"/>
          <w:szCs w:val="28"/>
        </w:rPr>
        <w:t xml:space="preserve">.  </w:t>
      </w:r>
      <w:r w:rsidR="00983631" w:rsidRPr="008A1495">
        <w:rPr>
          <w:sz w:val="28"/>
          <w:szCs w:val="28"/>
        </w:rPr>
        <w:t>Признать утратившими силу постановления Администрации города Оренбурга:</w:t>
      </w:r>
    </w:p>
    <w:p w:rsidR="00983631" w:rsidRDefault="00DE4202" w:rsidP="00983631">
      <w:pPr>
        <w:autoSpaceDE w:val="0"/>
        <w:autoSpaceDN w:val="0"/>
        <w:adjustRightInd w:val="0"/>
        <w:ind w:firstLine="709"/>
        <w:jc w:val="both"/>
        <w:rPr>
          <w:sz w:val="28"/>
          <w:szCs w:val="28"/>
        </w:rPr>
      </w:pPr>
      <w:r>
        <w:rPr>
          <w:sz w:val="28"/>
          <w:szCs w:val="28"/>
        </w:rPr>
        <w:t>от 25.06.2020 № 944</w:t>
      </w:r>
      <w:r w:rsidR="00983631">
        <w:rPr>
          <w:sz w:val="28"/>
          <w:szCs w:val="28"/>
        </w:rPr>
        <w:t xml:space="preserve">-п «Об </w:t>
      </w:r>
      <w:r>
        <w:rPr>
          <w:sz w:val="28"/>
          <w:szCs w:val="28"/>
        </w:rPr>
        <w:t xml:space="preserve">организации бухгалтерского, налогового, бюджетного учета и отчетности в Администрации </w:t>
      </w:r>
      <w:r w:rsidR="00983631">
        <w:rPr>
          <w:sz w:val="28"/>
          <w:szCs w:val="28"/>
        </w:rPr>
        <w:t>города Оренбурга»;</w:t>
      </w:r>
    </w:p>
    <w:p w:rsidR="00FB095C" w:rsidRPr="00323D82" w:rsidRDefault="00FB095C" w:rsidP="00983631">
      <w:pPr>
        <w:autoSpaceDE w:val="0"/>
        <w:autoSpaceDN w:val="0"/>
        <w:adjustRightInd w:val="0"/>
        <w:ind w:firstLine="709"/>
        <w:jc w:val="both"/>
        <w:rPr>
          <w:sz w:val="28"/>
          <w:szCs w:val="28"/>
        </w:rPr>
      </w:pPr>
      <w:r>
        <w:rPr>
          <w:sz w:val="28"/>
          <w:szCs w:val="28"/>
        </w:rPr>
        <w:t>от 11.08.2020 № 1192-п «О внесении изменений в постановление Администрации города Оренбурга от 25.06.2020 № 944-п</w:t>
      </w:r>
      <w:r w:rsidR="00323D82">
        <w:rPr>
          <w:sz w:val="28"/>
          <w:szCs w:val="28"/>
        </w:rPr>
        <w:t>»</w:t>
      </w:r>
      <w:r w:rsidR="00323D82" w:rsidRPr="00323D82">
        <w:rPr>
          <w:sz w:val="28"/>
          <w:szCs w:val="28"/>
        </w:rPr>
        <w:t>;</w:t>
      </w:r>
    </w:p>
    <w:p w:rsidR="00323D82" w:rsidRPr="00323D82" w:rsidRDefault="00323D82" w:rsidP="00323D82">
      <w:pPr>
        <w:autoSpaceDE w:val="0"/>
        <w:autoSpaceDN w:val="0"/>
        <w:adjustRightInd w:val="0"/>
        <w:ind w:firstLine="709"/>
        <w:jc w:val="both"/>
        <w:rPr>
          <w:sz w:val="28"/>
          <w:szCs w:val="28"/>
        </w:rPr>
      </w:pPr>
      <w:r>
        <w:rPr>
          <w:sz w:val="28"/>
          <w:szCs w:val="28"/>
        </w:rPr>
        <w:t xml:space="preserve">от 21.09.2020 № 1468-п «Об организации бухгалтерского, налогового, бюджетного </w:t>
      </w:r>
      <w:r w:rsidR="0011081D">
        <w:rPr>
          <w:sz w:val="28"/>
          <w:szCs w:val="28"/>
        </w:rPr>
        <w:t xml:space="preserve">    </w:t>
      </w:r>
      <w:r>
        <w:rPr>
          <w:sz w:val="28"/>
          <w:szCs w:val="28"/>
        </w:rPr>
        <w:t>учета</w:t>
      </w:r>
      <w:r w:rsidR="0011081D">
        <w:rPr>
          <w:sz w:val="28"/>
          <w:szCs w:val="28"/>
        </w:rPr>
        <w:t xml:space="preserve"> </w:t>
      </w:r>
      <w:r>
        <w:rPr>
          <w:sz w:val="28"/>
          <w:szCs w:val="28"/>
        </w:rPr>
        <w:t xml:space="preserve"> </w:t>
      </w:r>
      <w:r w:rsidR="0011081D">
        <w:rPr>
          <w:sz w:val="28"/>
          <w:szCs w:val="28"/>
        </w:rPr>
        <w:t xml:space="preserve">   </w:t>
      </w:r>
      <w:r>
        <w:rPr>
          <w:sz w:val="28"/>
          <w:szCs w:val="28"/>
        </w:rPr>
        <w:t xml:space="preserve">и </w:t>
      </w:r>
      <w:r w:rsidR="0011081D">
        <w:rPr>
          <w:sz w:val="28"/>
          <w:szCs w:val="28"/>
        </w:rPr>
        <w:t xml:space="preserve">   </w:t>
      </w:r>
      <w:r>
        <w:rPr>
          <w:sz w:val="28"/>
          <w:szCs w:val="28"/>
        </w:rPr>
        <w:t xml:space="preserve">отчетности </w:t>
      </w:r>
      <w:r w:rsidR="0011081D">
        <w:rPr>
          <w:sz w:val="28"/>
          <w:szCs w:val="28"/>
        </w:rPr>
        <w:t xml:space="preserve">   </w:t>
      </w:r>
      <w:r>
        <w:rPr>
          <w:sz w:val="28"/>
          <w:szCs w:val="28"/>
        </w:rPr>
        <w:t xml:space="preserve">в </w:t>
      </w:r>
      <w:r w:rsidR="0011081D">
        <w:rPr>
          <w:sz w:val="28"/>
          <w:szCs w:val="28"/>
        </w:rPr>
        <w:t xml:space="preserve">   </w:t>
      </w:r>
      <w:r>
        <w:rPr>
          <w:sz w:val="28"/>
          <w:szCs w:val="28"/>
        </w:rPr>
        <w:t xml:space="preserve">отраслевых </w:t>
      </w:r>
      <w:r w:rsidR="0011081D">
        <w:rPr>
          <w:sz w:val="28"/>
          <w:szCs w:val="28"/>
        </w:rPr>
        <w:t xml:space="preserve">   </w:t>
      </w:r>
      <w:r>
        <w:rPr>
          <w:sz w:val="28"/>
          <w:szCs w:val="28"/>
        </w:rPr>
        <w:t xml:space="preserve">(функциональных) и </w:t>
      </w:r>
      <w:r w:rsidR="0011081D">
        <w:rPr>
          <w:sz w:val="28"/>
          <w:szCs w:val="28"/>
        </w:rPr>
        <w:t xml:space="preserve">       </w:t>
      </w:r>
      <w:r>
        <w:rPr>
          <w:sz w:val="28"/>
          <w:szCs w:val="28"/>
        </w:rPr>
        <w:t xml:space="preserve">территориальных </w:t>
      </w:r>
      <w:r w:rsidR="0011081D">
        <w:rPr>
          <w:sz w:val="28"/>
          <w:szCs w:val="28"/>
        </w:rPr>
        <w:t xml:space="preserve">    </w:t>
      </w:r>
      <w:r>
        <w:rPr>
          <w:sz w:val="28"/>
          <w:szCs w:val="28"/>
        </w:rPr>
        <w:t>органах</w:t>
      </w:r>
      <w:r w:rsidR="0011081D">
        <w:rPr>
          <w:sz w:val="28"/>
          <w:szCs w:val="28"/>
        </w:rPr>
        <w:t xml:space="preserve">    </w:t>
      </w:r>
      <w:r>
        <w:rPr>
          <w:sz w:val="28"/>
          <w:szCs w:val="28"/>
        </w:rPr>
        <w:t xml:space="preserve"> Администрации </w:t>
      </w:r>
      <w:r w:rsidR="0011081D">
        <w:rPr>
          <w:sz w:val="28"/>
          <w:szCs w:val="28"/>
        </w:rPr>
        <w:t xml:space="preserve">    </w:t>
      </w:r>
      <w:r>
        <w:rPr>
          <w:sz w:val="28"/>
          <w:szCs w:val="28"/>
        </w:rPr>
        <w:t xml:space="preserve">города </w:t>
      </w:r>
      <w:r w:rsidR="0011081D">
        <w:rPr>
          <w:sz w:val="28"/>
          <w:szCs w:val="28"/>
        </w:rPr>
        <w:t xml:space="preserve">    </w:t>
      </w:r>
      <w:r>
        <w:rPr>
          <w:sz w:val="28"/>
          <w:szCs w:val="28"/>
        </w:rPr>
        <w:t>Оренбурга и муниципальных учреждениях».</w:t>
      </w:r>
    </w:p>
    <w:p w:rsidR="00983631" w:rsidRPr="00983631" w:rsidRDefault="00E844F2" w:rsidP="00FC2919">
      <w:pPr>
        <w:widowControl w:val="0"/>
        <w:tabs>
          <w:tab w:val="left" w:pos="993"/>
        </w:tabs>
        <w:ind w:right="-1" w:firstLine="750"/>
        <w:jc w:val="both"/>
        <w:rPr>
          <w:sz w:val="28"/>
          <w:szCs w:val="28"/>
        </w:rPr>
      </w:pPr>
      <w:r>
        <w:rPr>
          <w:sz w:val="28"/>
          <w:szCs w:val="28"/>
        </w:rPr>
        <w:t>7</w:t>
      </w:r>
      <w:r w:rsidR="00983631" w:rsidRPr="00983631">
        <w:rPr>
          <w:sz w:val="28"/>
          <w:szCs w:val="28"/>
        </w:rPr>
        <w:t xml:space="preserve">. Поручить организацию исполнения настоящего постановления </w:t>
      </w:r>
      <w:r w:rsidR="00983631" w:rsidRPr="00F426A6">
        <w:rPr>
          <w:sz w:val="28"/>
          <w:szCs w:val="28"/>
        </w:rPr>
        <w:lastRenderedPageBreak/>
        <w:t>заместителю Главы города Оренбурга по экономике и финансам.</w:t>
      </w:r>
    </w:p>
    <w:p w:rsidR="00983631" w:rsidRDefault="00E844F2" w:rsidP="00FC2919">
      <w:pPr>
        <w:widowControl w:val="0"/>
        <w:tabs>
          <w:tab w:val="left" w:pos="0"/>
        </w:tabs>
        <w:autoSpaceDE w:val="0"/>
        <w:autoSpaceDN w:val="0"/>
        <w:adjustRightInd w:val="0"/>
        <w:ind w:firstLine="709"/>
        <w:jc w:val="both"/>
        <w:rPr>
          <w:sz w:val="28"/>
          <w:szCs w:val="28"/>
        </w:rPr>
      </w:pPr>
      <w:r>
        <w:rPr>
          <w:sz w:val="28"/>
          <w:szCs w:val="28"/>
        </w:rPr>
        <w:t>8</w:t>
      </w:r>
      <w:r w:rsidR="008A1495">
        <w:rPr>
          <w:sz w:val="28"/>
          <w:szCs w:val="28"/>
        </w:rPr>
        <w:t xml:space="preserve">. </w:t>
      </w:r>
      <w:r w:rsidR="00FC2919" w:rsidRPr="0044094A">
        <w:rPr>
          <w:sz w:val="28"/>
          <w:szCs w:val="28"/>
        </w:rPr>
        <w:t xml:space="preserve">Настоящее постановление </w:t>
      </w:r>
      <w:r w:rsidR="00FC2919" w:rsidRPr="008A1495">
        <w:rPr>
          <w:sz w:val="28"/>
          <w:szCs w:val="28"/>
        </w:rPr>
        <w:t xml:space="preserve">вступает в силу </w:t>
      </w:r>
      <w:r w:rsidR="00FC2919">
        <w:rPr>
          <w:sz w:val="28"/>
          <w:szCs w:val="28"/>
          <w:lang w:val="en-US"/>
        </w:rPr>
        <w:t>c</w:t>
      </w:r>
      <w:r w:rsidR="00FC2919">
        <w:rPr>
          <w:sz w:val="28"/>
          <w:szCs w:val="28"/>
        </w:rPr>
        <w:t xml:space="preserve"> 01.01.</w:t>
      </w:r>
      <w:r w:rsidR="00E8637F">
        <w:rPr>
          <w:sz w:val="28"/>
          <w:szCs w:val="28"/>
        </w:rPr>
        <w:t>2023</w:t>
      </w:r>
      <w:r w:rsidR="00FC2919">
        <w:rPr>
          <w:sz w:val="28"/>
          <w:szCs w:val="28"/>
        </w:rPr>
        <w:t>.</w:t>
      </w:r>
      <w:r w:rsidR="00983631" w:rsidRPr="008A1495">
        <w:rPr>
          <w:sz w:val="28"/>
          <w:szCs w:val="28"/>
        </w:rPr>
        <w:t xml:space="preserve"> </w:t>
      </w:r>
    </w:p>
    <w:p w:rsidR="00383F60" w:rsidRDefault="00383F60" w:rsidP="00983631">
      <w:pPr>
        <w:pStyle w:val="a8"/>
        <w:widowControl w:val="0"/>
        <w:tabs>
          <w:tab w:val="left" w:pos="0"/>
        </w:tabs>
        <w:autoSpaceDE w:val="0"/>
        <w:autoSpaceDN w:val="0"/>
        <w:adjustRightInd w:val="0"/>
        <w:ind w:left="709"/>
        <w:jc w:val="both"/>
        <w:rPr>
          <w:sz w:val="28"/>
          <w:szCs w:val="28"/>
        </w:rPr>
      </w:pPr>
    </w:p>
    <w:p w:rsidR="002B4F0D" w:rsidRDefault="002B4F0D" w:rsidP="00983631">
      <w:pPr>
        <w:pStyle w:val="a8"/>
        <w:widowControl w:val="0"/>
        <w:tabs>
          <w:tab w:val="left" w:pos="0"/>
        </w:tabs>
        <w:autoSpaceDE w:val="0"/>
        <w:autoSpaceDN w:val="0"/>
        <w:adjustRightInd w:val="0"/>
        <w:ind w:left="709"/>
        <w:jc w:val="both"/>
        <w:rPr>
          <w:sz w:val="28"/>
          <w:szCs w:val="28"/>
        </w:rPr>
      </w:pPr>
    </w:p>
    <w:p w:rsidR="00514A52" w:rsidRPr="00E95DDF" w:rsidRDefault="00514A52" w:rsidP="00514A52">
      <w:pPr>
        <w:widowControl w:val="0"/>
        <w:tabs>
          <w:tab w:val="left" w:pos="0"/>
        </w:tabs>
        <w:autoSpaceDE w:val="0"/>
        <w:autoSpaceDN w:val="0"/>
        <w:adjustRightInd w:val="0"/>
        <w:jc w:val="both"/>
        <w:rPr>
          <w:sz w:val="28"/>
          <w:szCs w:val="28"/>
        </w:rPr>
      </w:pPr>
      <w:r w:rsidRPr="00E95DDF">
        <w:rPr>
          <w:sz w:val="28"/>
          <w:szCs w:val="28"/>
        </w:rPr>
        <w:t>Первый заместитель</w:t>
      </w:r>
      <w:r>
        <w:rPr>
          <w:sz w:val="28"/>
          <w:szCs w:val="28"/>
        </w:rPr>
        <w:t xml:space="preserve">                                                                           А.С. Кудинов</w:t>
      </w:r>
    </w:p>
    <w:p w:rsidR="009E1257" w:rsidRDefault="00514A52" w:rsidP="00514A52">
      <w:pPr>
        <w:pStyle w:val="ConsPlusNormal"/>
        <w:outlineLvl w:val="0"/>
        <w:rPr>
          <w:rFonts w:ascii="Times New Roman" w:hAnsi="Times New Roman" w:cs="Times New Roman"/>
          <w:sz w:val="28"/>
          <w:szCs w:val="28"/>
        </w:rPr>
      </w:pPr>
      <w:r w:rsidRPr="00983631">
        <w:rPr>
          <w:rFonts w:ascii="Times New Roman" w:hAnsi="Times New Roman" w:cs="Times New Roman"/>
          <w:sz w:val="28"/>
          <w:szCs w:val="28"/>
        </w:rPr>
        <w:t>Глава города Оренбурга</w:t>
      </w:r>
      <w:r>
        <w:rPr>
          <w:rFonts w:ascii="Times New Roman" w:hAnsi="Times New Roman" w:cs="Times New Roman"/>
          <w:sz w:val="28"/>
          <w:szCs w:val="28"/>
        </w:rPr>
        <w:t xml:space="preserve">                                                                      </w:t>
      </w: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D3191C" w:rsidRDefault="00D3191C" w:rsidP="008A1495">
      <w:pPr>
        <w:pStyle w:val="ConsPlusNormal"/>
        <w:ind w:firstLine="5103"/>
        <w:jc w:val="both"/>
        <w:outlineLvl w:val="0"/>
        <w:rPr>
          <w:rFonts w:ascii="Times New Roman" w:hAnsi="Times New Roman" w:cs="Times New Roman"/>
          <w:sz w:val="28"/>
          <w:szCs w:val="28"/>
        </w:rPr>
      </w:pPr>
    </w:p>
    <w:p w:rsidR="00417AB2" w:rsidRDefault="00417AB2" w:rsidP="008A1495">
      <w:pPr>
        <w:pStyle w:val="ConsPlusNormal"/>
        <w:ind w:firstLine="5103"/>
        <w:jc w:val="both"/>
        <w:outlineLvl w:val="0"/>
        <w:rPr>
          <w:rFonts w:ascii="Times New Roman" w:hAnsi="Times New Roman" w:cs="Times New Roman"/>
          <w:sz w:val="28"/>
          <w:szCs w:val="28"/>
        </w:rPr>
      </w:pPr>
    </w:p>
    <w:p w:rsidR="00401FE7" w:rsidRDefault="00401FE7" w:rsidP="008A1495">
      <w:pPr>
        <w:pStyle w:val="ConsPlusNormal"/>
        <w:ind w:firstLine="5103"/>
        <w:jc w:val="both"/>
        <w:outlineLvl w:val="0"/>
        <w:rPr>
          <w:rFonts w:ascii="Times New Roman" w:hAnsi="Times New Roman" w:cs="Times New Roman"/>
          <w:sz w:val="28"/>
          <w:szCs w:val="28"/>
        </w:rPr>
      </w:pPr>
    </w:p>
    <w:p w:rsidR="00401FE7" w:rsidRDefault="00401FE7" w:rsidP="008A1495">
      <w:pPr>
        <w:pStyle w:val="ConsPlusNormal"/>
        <w:ind w:firstLine="5103"/>
        <w:jc w:val="both"/>
        <w:outlineLvl w:val="0"/>
        <w:rPr>
          <w:rFonts w:ascii="Times New Roman" w:hAnsi="Times New Roman" w:cs="Times New Roman"/>
          <w:sz w:val="28"/>
          <w:szCs w:val="28"/>
        </w:rPr>
      </w:pPr>
    </w:p>
    <w:p w:rsidR="00417AB2" w:rsidRDefault="00417AB2" w:rsidP="008A1495">
      <w:pPr>
        <w:pStyle w:val="ConsPlusNormal"/>
        <w:ind w:firstLine="5103"/>
        <w:jc w:val="both"/>
        <w:outlineLvl w:val="0"/>
        <w:rPr>
          <w:rFonts w:ascii="Times New Roman" w:hAnsi="Times New Roman" w:cs="Times New Roman"/>
          <w:sz w:val="28"/>
          <w:szCs w:val="28"/>
        </w:rPr>
      </w:pPr>
    </w:p>
    <w:p w:rsidR="00417AB2" w:rsidRDefault="00417AB2" w:rsidP="008A1495">
      <w:pPr>
        <w:pStyle w:val="ConsPlusNormal"/>
        <w:ind w:firstLine="5103"/>
        <w:jc w:val="both"/>
        <w:outlineLvl w:val="0"/>
        <w:rPr>
          <w:rFonts w:ascii="Times New Roman" w:hAnsi="Times New Roman" w:cs="Times New Roman"/>
          <w:sz w:val="28"/>
          <w:szCs w:val="28"/>
        </w:rPr>
      </w:pPr>
    </w:p>
    <w:p w:rsidR="007F1A47" w:rsidRDefault="00983631" w:rsidP="008A1495">
      <w:pPr>
        <w:pStyle w:val="ConsPlusNormal"/>
        <w:ind w:firstLine="5103"/>
        <w:jc w:val="both"/>
        <w:outlineLvl w:val="0"/>
        <w:rPr>
          <w:rFonts w:ascii="Times New Roman" w:hAnsi="Times New Roman" w:cs="Times New Roman"/>
          <w:sz w:val="28"/>
          <w:szCs w:val="28"/>
        </w:rPr>
      </w:pPr>
      <w:r w:rsidRPr="00983631">
        <w:rPr>
          <w:rFonts w:ascii="Times New Roman" w:hAnsi="Times New Roman" w:cs="Times New Roman"/>
          <w:sz w:val="28"/>
          <w:szCs w:val="28"/>
        </w:rPr>
        <w:lastRenderedPageBreak/>
        <w:t>Приложение</w:t>
      </w:r>
      <w:r w:rsidR="008A1495">
        <w:rPr>
          <w:rFonts w:ascii="Times New Roman" w:hAnsi="Times New Roman" w:cs="Times New Roman"/>
          <w:sz w:val="28"/>
          <w:szCs w:val="28"/>
        </w:rPr>
        <w:t xml:space="preserve"> </w:t>
      </w:r>
    </w:p>
    <w:p w:rsidR="00BA6F95" w:rsidRDefault="00983631" w:rsidP="007F1A47">
      <w:pPr>
        <w:pStyle w:val="ConsPlusNormal"/>
        <w:ind w:left="5103"/>
        <w:jc w:val="both"/>
        <w:outlineLvl w:val="0"/>
        <w:rPr>
          <w:rFonts w:ascii="Times New Roman" w:hAnsi="Times New Roman" w:cs="Times New Roman"/>
          <w:sz w:val="28"/>
          <w:szCs w:val="28"/>
        </w:rPr>
      </w:pPr>
      <w:r w:rsidRPr="00983631">
        <w:rPr>
          <w:rFonts w:ascii="Times New Roman" w:hAnsi="Times New Roman" w:cs="Times New Roman"/>
          <w:sz w:val="28"/>
          <w:szCs w:val="28"/>
        </w:rPr>
        <w:t>к постановлению</w:t>
      </w:r>
      <w:r w:rsidR="007F1A47">
        <w:rPr>
          <w:rFonts w:ascii="Times New Roman" w:hAnsi="Times New Roman" w:cs="Times New Roman"/>
          <w:sz w:val="28"/>
          <w:szCs w:val="28"/>
        </w:rPr>
        <w:t xml:space="preserve"> </w:t>
      </w:r>
    </w:p>
    <w:p w:rsidR="00983631" w:rsidRPr="00983631" w:rsidRDefault="007F1A47" w:rsidP="007F1A47">
      <w:pPr>
        <w:pStyle w:val="ConsPlusNormal"/>
        <w:ind w:left="5103"/>
        <w:jc w:val="both"/>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983631" w:rsidRPr="00983631">
        <w:rPr>
          <w:rFonts w:ascii="Times New Roman" w:hAnsi="Times New Roman" w:cs="Times New Roman"/>
          <w:sz w:val="28"/>
          <w:szCs w:val="28"/>
        </w:rPr>
        <w:t>города Оренбурга</w:t>
      </w:r>
    </w:p>
    <w:p w:rsidR="00983631" w:rsidRPr="00983631" w:rsidRDefault="00983631" w:rsidP="008A1495">
      <w:pPr>
        <w:pStyle w:val="ConsPlusNormal"/>
        <w:ind w:firstLine="5103"/>
        <w:jc w:val="both"/>
        <w:rPr>
          <w:rFonts w:ascii="Times New Roman" w:hAnsi="Times New Roman" w:cs="Times New Roman"/>
          <w:sz w:val="28"/>
          <w:szCs w:val="28"/>
        </w:rPr>
      </w:pPr>
      <w:r w:rsidRPr="00983631">
        <w:rPr>
          <w:rFonts w:ascii="Times New Roman" w:hAnsi="Times New Roman" w:cs="Times New Roman"/>
          <w:sz w:val="28"/>
          <w:szCs w:val="28"/>
        </w:rPr>
        <w:t xml:space="preserve">от </w:t>
      </w:r>
      <w:r w:rsidR="00641E67">
        <w:rPr>
          <w:rFonts w:ascii="Times New Roman" w:hAnsi="Times New Roman" w:cs="Times New Roman"/>
          <w:sz w:val="28"/>
          <w:szCs w:val="28"/>
        </w:rPr>
        <w:t>21.12.2022</w:t>
      </w:r>
      <w:r w:rsidRPr="00983631">
        <w:rPr>
          <w:rFonts w:ascii="Times New Roman" w:hAnsi="Times New Roman" w:cs="Times New Roman"/>
          <w:sz w:val="28"/>
          <w:szCs w:val="28"/>
        </w:rPr>
        <w:t xml:space="preserve"> </w:t>
      </w:r>
      <w:r w:rsidR="008A1495">
        <w:rPr>
          <w:rFonts w:ascii="Times New Roman" w:hAnsi="Times New Roman" w:cs="Times New Roman"/>
          <w:sz w:val="28"/>
          <w:szCs w:val="28"/>
        </w:rPr>
        <w:t>№</w:t>
      </w:r>
      <w:r w:rsidRPr="00983631">
        <w:rPr>
          <w:rFonts w:ascii="Times New Roman" w:hAnsi="Times New Roman" w:cs="Times New Roman"/>
          <w:sz w:val="28"/>
          <w:szCs w:val="28"/>
        </w:rPr>
        <w:t xml:space="preserve"> </w:t>
      </w:r>
      <w:r w:rsidR="00641E67">
        <w:rPr>
          <w:rFonts w:ascii="Times New Roman" w:hAnsi="Times New Roman" w:cs="Times New Roman"/>
          <w:sz w:val="28"/>
          <w:szCs w:val="28"/>
        </w:rPr>
        <w:t>2298-п</w:t>
      </w:r>
    </w:p>
    <w:p w:rsidR="00983631" w:rsidRPr="00983631" w:rsidRDefault="00983631" w:rsidP="00BA6F95">
      <w:pPr>
        <w:pStyle w:val="ConsPlusNormal"/>
        <w:spacing w:line="360" w:lineRule="auto"/>
        <w:ind w:left="567"/>
        <w:jc w:val="both"/>
        <w:rPr>
          <w:rFonts w:ascii="Times New Roman" w:hAnsi="Times New Roman" w:cs="Times New Roman"/>
          <w:sz w:val="28"/>
          <w:szCs w:val="28"/>
        </w:rPr>
      </w:pPr>
    </w:p>
    <w:p w:rsidR="00983631" w:rsidRPr="008A1495" w:rsidRDefault="00983631" w:rsidP="00983631">
      <w:pPr>
        <w:pStyle w:val="ConsPlusTitle"/>
        <w:ind w:left="568"/>
        <w:jc w:val="center"/>
        <w:rPr>
          <w:rFonts w:ascii="Times New Roman" w:hAnsi="Times New Roman" w:cs="Times New Roman"/>
          <w:b w:val="0"/>
          <w:sz w:val="28"/>
          <w:szCs w:val="28"/>
        </w:rPr>
      </w:pPr>
      <w:bookmarkStart w:id="0" w:name="P35"/>
      <w:bookmarkEnd w:id="0"/>
      <w:r w:rsidRPr="008A1495">
        <w:rPr>
          <w:rFonts w:ascii="Times New Roman" w:hAnsi="Times New Roman" w:cs="Times New Roman"/>
          <w:b w:val="0"/>
          <w:sz w:val="28"/>
          <w:szCs w:val="28"/>
        </w:rPr>
        <w:t>ПЕРЕЧЕНЬ</w:t>
      </w:r>
      <w:bookmarkStart w:id="1" w:name="_GoBack"/>
      <w:bookmarkEnd w:id="1"/>
    </w:p>
    <w:p w:rsidR="00983631" w:rsidRPr="00983631" w:rsidRDefault="00D70795" w:rsidP="00D70795">
      <w:pPr>
        <w:pStyle w:val="ConsPlusNormal"/>
        <w:spacing w:line="360" w:lineRule="auto"/>
        <w:ind w:left="567"/>
        <w:jc w:val="center"/>
        <w:rPr>
          <w:rFonts w:ascii="Times New Roman" w:hAnsi="Times New Roman" w:cs="Times New Roman"/>
          <w:sz w:val="28"/>
          <w:szCs w:val="28"/>
        </w:rPr>
      </w:pPr>
      <w:r>
        <w:rPr>
          <w:rFonts w:ascii="Times New Roman" w:hAnsi="Times New Roman" w:cs="Times New Roman"/>
          <w:sz w:val="28"/>
          <w:szCs w:val="28"/>
        </w:rPr>
        <w:t>субъект</w:t>
      </w:r>
      <w:r w:rsidR="00D27910">
        <w:rPr>
          <w:rFonts w:ascii="Times New Roman" w:hAnsi="Times New Roman" w:cs="Times New Roman"/>
          <w:sz w:val="28"/>
          <w:szCs w:val="28"/>
        </w:rPr>
        <w:t>ов</w:t>
      </w:r>
      <w:r w:rsidRPr="00C663AD">
        <w:rPr>
          <w:rFonts w:ascii="Times New Roman" w:hAnsi="Times New Roman" w:cs="Times New Roman"/>
          <w:sz w:val="28"/>
          <w:szCs w:val="28"/>
        </w:rPr>
        <w:t xml:space="preserve"> централизованного учета</w:t>
      </w:r>
    </w:p>
    <w:p w:rsidR="003F79F4" w:rsidRPr="008C4B3F" w:rsidRDefault="00036047" w:rsidP="002946C9">
      <w:pPr>
        <w:pStyle w:val="ConsPlusNormal"/>
        <w:ind w:firstLine="709"/>
        <w:contextualSpacing/>
        <w:jc w:val="both"/>
        <w:rPr>
          <w:rFonts w:ascii="Times New Roman" w:hAnsi="Times New Roman" w:cs="Times New Roman"/>
          <w:color w:val="000000" w:themeColor="text1"/>
          <w:sz w:val="28"/>
          <w:szCs w:val="28"/>
        </w:rPr>
      </w:pPr>
      <w:bookmarkStart w:id="2" w:name="P41"/>
      <w:bookmarkEnd w:id="2"/>
      <w:r>
        <w:rPr>
          <w:rFonts w:ascii="Times New Roman" w:hAnsi="Times New Roman" w:cs="Times New Roman"/>
          <w:color w:val="000000" w:themeColor="text1"/>
          <w:sz w:val="28"/>
          <w:szCs w:val="28"/>
        </w:rPr>
        <w:t>1)</w:t>
      </w:r>
      <w:r w:rsidR="006703E0">
        <w:rPr>
          <w:rFonts w:ascii="Times New Roman" w:hAnsi="Times New Roman" w:cs="Times New Roman"/>
          <w:color w:val="000000" w:themeColor="text1"/>
          <w:sz w:val="28"/>
          <w:szCs w:val="28"/>
        </w:rPr>
        <w:t xml:space="preserve"> </w:t>
      </w:r>
      <w:r w:rsidR="008C4B3F">
        <w:rPr>
          <w:rFonts w:ascii="Times New Roman" w:hAnsi="Times New Roman" w:cs="Times New Roman"/>
          <w:color w:val="000000" w:themeColor="text1"/>
          <w:sz w:val="28"/>
          <w:szCs w:val="28"/>
        </w:rPr>
        <w:t>Администрация города Оренбурга</w:t>
      </w:r>
      <w:r w:rsidR="008C4B3F" w:rsidRPr="008C4B3F">
        <w:rPr>
          <w:rFonts w:ascii="Times New Roman" w:hAnsi="Times New Roman" w:cs="Times New Roman"/>
          <w:color w:val="000000" w:themeColor="text1"/>
          <w:sz w:val="28"/>
          <w:szCs w:val="28"/>
        </w:rPr>
        <w:t>;</w:t>
      </w:r>
    </w:p>
    <w:p w:rsidR="003F79F4" w:rsidRPr="008C4B3F" w:rsidRDefault="00036047" w:rsidP="00482774">
      <w:pPr>
        <w:pStyle w:val="ConsPlusNormal"/>
        <w:tabs>
          <w:tab w:val="left" w:pos="851"/>
        </w:tabs>
        <w:spacing w:before="20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703E0">
        <w:rPr>
          <w:rFonts w:ascii="Times New Roman" w:hAnsi="Times New Roman" w:cs="Times New Roman"/>
          <w:color w:val="000000" w:themeColor="text1"/>
          <w:sz w:val="28"/>
          <w:szCs w:val="28"/>
        </w:rPr>
        <w:t xml:space="preserve"> </w:t>
      </w:r>
      <w:r w:rsidR="003F79F4" w:rsidRPr="00130C20">
        <w:rPr>
          <w:rFonts w:ascii="Times New Roman" w:hAnsi="Times New Roman" w:cs="Times New Roman"/>
          <w:color w:val="000000" w:themeColor="text1"/>
          <w:sz w:val="28"/>
          <w:szCs w:val="28"/>
        </w:rPr>
        <w:t xml:space="preserve">Администрация </w:t>
      </w:r>
      <w:r w:rsidR="006703E0">
        <w:rPr>
          <w:rFonts w:ascii="Times New Roman" w:hAnsi="Times New Roman" w:cs="Times New Roman"/>
          <w:color w:val="000000" w:themeColor="text1"/>
          <w:sz w:val="28"/>
          <w:szCs w:val="28"/>
        </w:rPr>
        <w:t xml:space="preserve"> </w:t>
      </w:r>
      <w:r w:rsidR="003F79F4" w:rsidRPr="00130C20">
        <w:rPr>
          <w:rFonts w:ascii="Times New Roman" w:hAnsi="Times New Roman" w:cs="Times New Roman"/>
          <w:color w:val="000000" w:themeColor="text1"/>
          <w:sz w:val="28"/>
          <w:szCs w:val="28"/>
        </w:rPr>
        <w:t xml:space="preserve">поселка </w:t>
      </w:r>
      <w:proofErr w:type="spellStart"/>
      <w:r w:rsidR="003F79F4" w:rsidRPr="00130C20">
        <w:rPr>
          <w:rFonts w:ascii="Times New Roman" w:hAnsi="Times New Roman" w:cs="Times New Roman"/>
          <w:color w:val="000000" w:themeColor="text1"/>
          <w:sz w:val="28"/>
          <w:szCs w:val="28"/>
        </w:rPr>
        <w:t>Бердянка</w:t>
      </w:r>
      <w:proofErr w:type="spellEnd"/>
      <w:r w:rsidR="003F79F4" w:rsidRPr="00130C20">
        <w:rPr>
          <w:rFonts w:ascii="Times New Roman" w:hAnsi="Times New Roman" w:cs="Times New Roman"/>
          <w:color w:val="000000" w:themeColor="text1"/>
          <w:sz w:val="28"/>
          <w:szCs w:val="28"/>
        </w:rPr>
        <w:t xml:space="preserve"> Ленинского</w:t>
      </w:r>
      <w:r w:rsidR="006703E0">
        <w:rPr>
          <w:rFonts w:ascii="Times New Roman" w:hAnsi="Times New Roman" w:cs="Times New Roman"/>
          <w:color w:val="000000" w:themeColor="text1"/>
          <w:sz w:val="28"/>
          <w:szCs w:val="28"/>
        </w:rPr>
        <w:t xml:space="preserve"> </w:t>
      </w:r>
      <w:r w:rsidR="003F79F4" w:rsidRPr="00130C20">
        <w:rPr>
          <w:rFonts w:ascii="Times New Roman" w:hAnsi="Times New Roman" w:cs="Times New Roman"/>
          <w:color w:val="000000" w:themeColor="text1"/>
          <w:sz w:val="28"/>
          <w:szCs w:val="28"/>
        </w:rPr>
        <w:t xml:space="preserve"> района </w:t>
      </w:r>
      <w:r w:rsidR="006703E0">
        <w:rPr>
          <w:rFonts w:ascii="Times New Roman" w:hAnsi="Times New Roman" w:cs="Times New Roman"/>
          <w:color w:val="000000" w:themeColor="text1"/>
          <w:sz w:val="28"/>
          <w:szCs w:val="28"/>
        </w:rPr>
        <w:t xml:space="preserve"> </w:t>
      </w:r>
      <w:r w:rsidR="008C4B3F">
        <w:rPr>
          <w:rFonts w:ascii="Times New Roman" w:hAnsi="Times New Roman" w:cs="Times New Roman"/>
          <w:color w:val="000000" w:themeColor="text1"/>
          <w:sz w:val="28"/>
          <w:szCs w:val="28"/>
        </w:rPr>
        <w:t>города Оренбурга</w:t>
      </w:r>
      <w:r w:rsidR="008C4B3F" w:rsidRPr="008C4B3F">
        <w:rPr>
          <w:rFonts w:ascii="Times New Roman" w:hAnsi="Times New Roman" w:cs="Times New Roman"/>
          <w:color w:val="000000" w:themeColor="text1"/>
          <w:sz w:val="28"/>
          <w:szCs w:val="28"/>
        </w:rPr>
        <w:t>;</w:t>
      </w:r>
    </w:p>
    <w:p w:rsidR="003F79F4" w:rsidRPr="00130C20" w:rsidRDefault="003F79F4" w:rsidP="00FF0705">
      <w:pPr>
        <w:pStyle w:val="ConsPlusNormal"/>
        <w:numPr>
          <w:ilvl w:val="0"/>
          <w:numId w:val="32"/>
        </w:numPr>
        <w:tabs>
          <w:tab w:val="left" w:pos="1134"/>
        </w:tabs>
        <w:ind w:left="0" w:firstLine="709"/>
        <w:contextualSpacing/>
        <w:jc w:val="both"/>
        <w:rPr>
          <w:rFonts w:ascii="Times New Roman" w:hAnsi="Times New Roman" w:cs="Times New Roman"/>
          <w:color w:val="000000" w:themeColor="text1"/>
          <w:sz w:val="28"/>
          <w:szCs w:val="28"/>
        </w:rPr>
      </w:pPr>
      <w:r w:rsidRPr="00130C20">
        <w:rPr>
          <w:rFonts w:ascii="Times New Roman" w:hAnsi="Times New Roman" w:cs="Times New Roman"/>
          <w:color w:val="000000" w:themeColor="text1"/>
          <w:sz w:val="28"/>
          <w:szCs w:val="28"/>
        </w:rPr>
        <w:t xml:space="preserve">Администрация </w:t>
      </w:r>
      <w:r w:rsidR="00561813">
        <w:rPr>
          <w:rFonts w:ascii="Times New Roman" w:hAnsi="Times New Roman" w:cs="Times New Roman"/>
          <w:color w:val="000000" w:themeColor="text1"/>
          <w:sz w:val="28"/>
          <w:szCs w:val="28"/>
        </w:rPr>
        <w:t xml:space="preserve">   </w:t>
      </w:r>
      <w:r w:rsidRPr="00130C20">
        <w:rPr>
          <w:rFonts w:ascii="Times New Roman" w:hAnsi="Times New Roman" w:cs="Times New Roman"/>
          <w:color w:val="000000" w:themeColor="text1"/>
          <w:sz w:val="28"/>
          <w:szCs w:val="28"/>
        </w:rPr>
        <w:t>поселка</w:t>
      </w:r>
      <w:r w:rsidR="00561813">
        <w:rPr>
          <w:rFonts w:ascii="Times New Roman" w:hAnsi="Times New Roman" w:cs="Times New Roman"/>
          <w:color w:val="000000" w:themeColor="text1"/>
          <w:sz w:val="28"/>
          <w:szCs w:val="28"/>
        </w:rPr>
        <w:t xml:space="preserve">   </w:t>
      </w:r>
      <w:r w:rsidRPr="00130C20">
        <w:rPr>
          <w:rFonts w:ascii="Times New Roman" w:hAnsi="Times New Roman" w:cs="Times New Roman"/>
          <w:color w:val="000000" w:themeColor="text1"/>
          <w:sz w:val="28"/>
          <w:szCs w:val="28"/>
        </w:rPr>
        <w:t xml:space="preserve"> Каргала </w:t>
      </w:r>
      <w:r w:rsidR="00561813">
        <w:rPr>
          <w:rFonts w:ascii="Times New Roman" w:hAnsi="Times New Roman" w:cs="Times New Roman"/>
          <w:color w:val="000000" w:themeColor="text1"/>
          <w:sz w:val="28"/>
          <w:szCs w:val="28"/>
        </w:rPr>
        <w:t xml:space="preserve">   </w:t>
      </w:r>
      <w:r w:rsidRPr="00130C20">
        <w:rPr>
          <w:rFonts w:ascii="Times New Roman" w:hAnsi="Times New Roman" w:cs="Times New Roman"/>
          <w:color w:val="000000" w:themeColor="text1"/>
          <w:sz w:val="28"/>
          <w:szCs w:val="28"/>
        </w:rPr>
        <w:t>Дзержинского</w:t>
      </w:r>
      <w:r w:rsidR="00561813">
        <w:rPr>
          <w:rFonts w:ascii="Times New Roman" w:hAnsi="Times New Roman" w:cs="Times New Roman"/>
          <w:color w:val="000000" w:themeColor="text1"/>
          <w:sz w:val="28"/>
          <w:szCs w:val="28"/>
        </w:rPr>
        <w:t xml:space="preserve">   </w:t>
      </w:r>
      <w:r w:rsidR="008C4B3F">
        <w:rPr>
          <w:rFonts w:ascii="Times New Roman" w:hAnsi="Times New Roman" w:cs="Times New Roman"/>
          <w:color w:val="000000" w:themeColor="text1"/>
          <w:sz w:val="28"/>
          <w:szCs w:val="28"/>
        </w:rPr>
        <w:t xml:space="preserve"> района города Оренбурга</w:t>
      </w:r>
      <w:r w:rsidR="008C4B3F" w:rsidRPr="008C4B3F">
        <w:rPr>
          <w:rFonts w:ascii="Times New Roman" w:hAnsi="Times New Roman" w:cs="Times New Roman"/>
          <w:color w:val="000000" w:themeColor="text1"/>
          <w:sz w:val="28"/>
          <w:szCs w:val="28"/>
        </w:rPr>
        <w:t>;</w:t>
      </w:r>
    </w:p>
    <w:p w:rsidR="003F79F4" w:rsidRPr="00130C20" w:rsidRDefault="00FF0705" w:rsidP="00FF0705">
      <w:pPr>
        <w:pStyle w:val="ConsPlusNormal"/>
        <w:numPr>
          <w:ilvl w:val="0"/>
          <w:numId w:val="32"/>
        </w:numPr>
        <w:tabs>
          <w:tab w:val="left" w:pos="851"/>
          <w:tab w:val="left" w:pos="993"/>
        </w:tabs>
        <w:spacing w:before="20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F79F4" w:rsidRPr="00130C20">
        <w:rPr>
          <w:rFonts w:ascii="Times New Roman" w:hAnsi="Times New Roman" w:cs="Times New Roman"/>
          <w:color w:val="000000" w:themeColor="text1"/>
          <w:sz w:val="28"/>
          <w:szCs w:val="28"/>
        </w:rPr>
        <w:t xml:space="preserve">Администрация поселка </w:t>
      </w:r>
      <w:proofErr w:type="spellStart"/>
      <w:r w:rsidR="003F79F4" w:rsidRPr="00130C20">
        <w:rPr>
          <w:rFonts w:ascii="Times New Roman" w:hAnsi="Times New Roman" w:cs="Times New Roman"/>
          <w:color w:val="000000" w:themeColor="text1"/>
          <w:sz w:val="28"/>
          <w:szCs w:val="28"/>
        </w:rPr>
        <w:t>Нижнесакмарский</w:t>
      </w:r>
      <w:proofErr w:type="spellEnd"/>
      <w:r w:rsidR="003F79F4" w:rsidRPr="00130C20">
        <w:rPr>
          <w:rFonts w:ascii="Times New Roman" w:hAnsi="Times New Roman" w:cs="Times New Roman"/>
          <w:color w:val="000000" w:themeColor="text1"/>
          <w:sz w:val="28"/>
          <w:szCs w:val="28"/>
        </w:rPr>
        <w:t xml:space="preserve"> Центрального района города </w:t>
      </w:r>
      <w:r w:rsidR="008C4B3F">
        <w:rPr>
          <w:rFonts w:ascii="Times New Roman" w:hAnsi="Times New Roman" w:cs="Times New Roman"/>
          <w:color w:val="000000" w:themeColor="text1"/>
          <w:sz w:val="28"/>
          <w:szCs w:val="28"/>
        </w:rPr>
        <w:t>Оренбурга</w:t>
      </w:r>
      <w:r w:rsidR="008C4B3F" w:rsidRPr="008C4B3F">
        <w:rPr>
          <w:rFonts w:ascii="Times New Roman" w:hAnsi="Times New Roman" w:cs="Times New Roman"/>
          <w:color w:val="000000" w:themeColor="text1"/>
          <w:sz w:val="28"/>
          <w:szCs w:val="28"/>
        </w:rPr>
        <w:t>;</w:t>
      </w:r>
    </w:p>
    <w:p w:rsidR="003F79F4" w:rsidRPr="00130C20" w:rsidRDefault="00FF0705" w:rsidP="00FF0705">
      <w:pPr>
        <w:pStyle w:val="ConsPlusNormal"/>
        <w:numPr>
          <w:ilvl w:val="0"/>
          <w:numId w:val="32"/>
        </w:numPr>
        <w:tabs>
          <w:tab w:val="left" w:pos="851"/>
          <w:tab w:val="left" w:pos="993"/>
        </w:tabs>
        <w:spacing w:before="20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F79F4" w:rsidRPr="00130C20">
        <w:rPr>
          <w:rFonts w:ascii="Times New Roman" w:hAnsi="Times New Roman" w:cs="Times New Roman"/>
          <w:color w:val="000000" w:themeColor="text1"/>
          <w:sz w:val="28"/>
          <w:szCs w:val="28"/>
        </w:rPr>
        <w:t xml:space="preserve">Администрация поселка </w:t>
      </w:r>
      <w:proofErr w:type="spellStart"/>
      <w:r w:rsidR="003F79F4" w:rsidRPr="00130C20">
        <w:rPr>
          <w:rFonts w:ascii="Times New Roman" w:hAnsi="Times New Roman" w:cs="Times New Roman"/>
          <w:color w:val="000000" w:themeColor="text1"/>
          <w:sz w:val="28"/>
          <w:szCs w:val="28"/>
        </w:rPr>
        <w:t>Самородово</w:t>
      </w:r>
      <w:proofErr w:type="spellEnd"/>
      <w:r w:rsidR="003F79F4" w:rsidRPr="00130C20">
        <w:rPr>
          <w:rFonts w:ascii="Times New Roman" w:hAnsi="Times New Roman" w:cs="Times New Roman"/>
          <w:color w:val="000000" w:themeColor="text1"/>
          <w:sz w:val="28"/>
          <w:szCs w:val="28"/>
        </w:rPr>
        <w:t xml:space="preserve"> Промыш</w:t>
      </w:r>
      <w:r w:rsidR="008C4B3F">
        <w:rPr>
          <w:rFonts w:ascii="Times New Roman" w:hAnsi="Times New Roman" w:cs="Times New Roman"/>
          <w:color w:val="000000" w:themeColor="text1"/>
          <w:sz w:val="28"/>
          <w:szCs w:val="28"/>
        </w:rPr>
        <w:t>ленного района города Оренбурга</w:t>
      </w:r>
      <w:r w:rsidR="008C4B3F" w:rsidRPr="008C4B3F">
        <w:rPr>
          <w:rFonts w:ascii="Times New Roman" w:hAnsi="Times New Roman" w:cs="Times New Roman"/>
          <w:color w:val="000000" w:themeColor="text1"/>
          <w:sz w:val="28"/>
          <w:szCs w:val="28"/>
        </w:rPr>
        <w:t>;</w:t>
      </w:r>
    </w:p>
    <w:p w:rsidR="003F79F4" w:rsidRPr="00130C20" w:rsidRDefault="003F79F4" w:rsidP="002946C9">
      <w:pPr>
        <w:pStyle w:val="ConsPlusNormal"/>
        <w:numPr>
          <w:ilvl w:val="0"/>
          <w:numId w:val="32"/>
        </w:numPr>
        <w:tabs>
          <w:tab w:val="left" w:pos="1134"/>
        </w:tabs>
        <w:ind w:hanging="77"/>
        <w:contextualSpacing/>
        <w:jc w:val="both"/>
        <w:rPr>
          <w:rFonts w:ascii="Times New Roman" w:hAnsi="Times New Roman" w:cs="Times New Roman"/>
          <w:color w:val="000000" w:themeColor="text1"/>
          <w:sz w:val="28"/>
          <w:szCs w:val="28"/>
        </w:rPr>
      </w:pPr>
      <w:r w:rsidRPr="00130C20">
        <w:rPr>
          <w:rFonts w:ascii="Times New Roman" w:hAnsi="Times New Roman" w:cs="Times New Roman"/>
          <w:color w:val="000000" w:themeColor="text1"/>
          <w:sz w:val="28"/>
          <w:szCs w:val="28"/>
        </w:rPr>
        <w:t>Администрация Се</w:t>
      </w:r>
      <w:r w:rsidR="008C4B3F">
        <w:rPr>
          <w:rFonts w:ascii="Times New Roman" w:hAnsi="Times New Roman" w:cs="Times New Roman"/>
          <w:color w:val="000000" w:themeColor="text1"/>
          <w:sz w:val="28"/>
          <w:szCs w:val="28"/>
        </w:rPr>
        <w:t>верного округа города Оренбурга</w:t>
      </w:r>
      <w:r w:rsidR="008C4B3F" w:rsidRPr="008C4B3F">
        <w:rPr>
          <w:rFonts w:ascii="Times New Roman" w:hAnsi="Times New Roman" w:cs="Times New Roman"/>
          <w:color w:val="000000" w:themeColor="text1"/>
          <w:sz w:val="28"/>
          <w:szCs w:val="28"/>
        </w:rPr>
        <w:t>;</w:t>
      </w:r>
    </w:p>
    <w:p w:rsidR="003F79F4" w:rsidRPr="00130C20" w:rsidRDefault="00922BE3" w:rsidP="00922BE3">
      <w:pPr>
        <w:pStyle w:val="ConsPlusNormal"/>
        <w:numPr>
          <w:ilvl w:val="0"/>
          <w:numId w:val="32"/>
        </w:numPr>
        <w:tabs>
          <w:tab w:val="left" w:pos="993"/>
        </w:tabs>
        <w:spacing w:before="20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F79F4" w:rsidRPr="00130C20">
        <w:rPr>
          <w:rFonts w:ascii="Times New Roman" w:hAnsi="Times New Roman" w:cs="Times New Roman"/>
          <w:color w:val="000000" w:themeColor="text1"/>
          <w:sz w:val="28"/>
          <w:szCs w:val="28"/>
        </w:rPr>
        <w:t>Администрация села Городище Лен</w:t>
      </w:r>
      <w:r w:rsidR="008C4B3F">
        <w:rPr>
          <w:rFonts w:ascii="Times New Roman" w:hAnsi="Times New Roman" w:cs="Times New Roman"/>
          <w:color w:val="000000" w:themeColor="text1"/>
          <w:sz w:val="28"/>
          <w:szCs w:val="28"/>
        </w:rPr>
        <w:t>инского района города Оренбурга</w:t>
      </w:r>
      <w:r w:rsidR="008C4B3F" w:rsidRPr="008C4B3F">
        <w:rPr>
          <w:rFonts w:ascii="Times New Roman" w:hAnsi="Times New Roman" w:cs="Times New Roman"/>
          <w:color w:val="000000" w:themeColor="text1"/>
          <w:sz w:val="28"/>
          <w:szCs w:val="28"/>
        </w:rPr>
        <w:t>;</w:t>
      </w:r>
    </w:p>
    <w:p w:rsidR="003F79F4" w:rsidRPr="00130C20" w:rsidRDefault="003F79F4" w:rsidP="00922BE3">
      <w:pPr>
        <w:pStyle w:val="ConsPlusNormal"/>
        <w:numPr>
          <w:ilvl w:val="0"/>
          <w:numId w:val="32"/>
        </w:numPr>
        <w:tabs>
          <w:tab w:val="left" w:pos="851"/>
          <w:tab w:val="left" w:pos="1134"/>
        </w:tabs>
        <w:spacing w:before="200"/>
        <w:ind w:left="0" w:firstLine="709"/>
        <w:contextualSpacing/>
        <w:jc w:val="both"/>
        <w:rPr>
          <w:rFonts w:ascii="Times New Roman" w:hAnsi="Times New Roman" w:cs="Times New Roman"/>
          <w:color w:val="000000" w:themeColor="text1"/>
          <w:sz w:val="28"/>
          <w:szCs w:val="28"/>
        </w:rPr>
      </w:pPr>
      <w:r w:rsidRPr="00130C20">
        <w:rPr>
          <w:rFonts w:ascii="Times New Roman" w:hAnsi="Times New Roman" w:cs="Times New Roman"/>
          <w:color w:val="000000" w:themeColor="text1"/>
          <w:sz w:val="28"/>
          <w:szCs w:val="28"/>
        </w:rPr>
        <w:t xml:space="preserve">Администрация села </w:t>
      </w:r>
      <w:proofErr w:type="spellStart"/>
      <w:r w:rsidRPr="00130C20">
        <w:rPr>
          <w:rFonts w:ascii="Times New Roman" w:hAnsi="Times New Roman" w:cs="Times New Roman"/>
          <w:color w:val="000000" w:themeColor="text1"/>
          <w:sz w:val="28"/>
          <w:szCs w:val="28"/>
        </w:rPr>
        <w:t>Красно</w:t>
      </w:r>
      <w:r w:rsidR="006703E0">
        <w:rPr>
          <w:rFonts w:ascii="Times New Roman" w:hAnsi="Times New Roman" w:cs="Times New Roman"/>
          <w:color w:val="000000" w:themeColor="text1"/>
          <w:sz w:val="28"/>
          <w:szCs w:val="28"/>
        </w:rPr>
        <w:t>холм</w:t>
      </w:r>
      <w:proofErr w:type="spellEnd"/>
      <w:r w:rsidR="006703E0">
        <w:rPr>
          <w:rFonts w:ascii="Times New Roman" w:hAnsi="Times New Roman" w:cs="Times New Roman"/>
          <w:color w:val="000000" w:themeColor="text1"/>
          <w:sz w:val="28"/>
          <w:szCs w:val="28"/>
        </w:rPr>
        <w:t xml:space="preserve"> Дзержинского района города </w:t>
      </w:r>
      <w:r w:rsidR="008C4B3F">
        <w:rPr>
          <w:rFonts w:ascii="Times New Roman" w:hAnsi="Times New Roman" w:cs="Times New Roman"/>
          <w:color w:val="000000" w:themeColor="text1"/>
          <w:sz w:val="28"/>
          <w:szCs w:val="28"/>
        </w:rPr>
        <w:t>Оренбурга</w:t>
      </w:r>
      <w:r w:rsidR="008C4B3F" w:rsidRPr="008C4B3F">
        <w:rPr>
          <w:rFonts w:ascii="Times New Roman" w:hAnsi="Times New Roman" w:cs="Times New Roman"/>
          <w:color w:val="000000" w:themeColor="text1"/>
          <w:sz w:val="28"/>
          <w:szCs w:val="28"/>
        </w:rPr>
        <w:t>;</w:t>
      </w:r>
    </w:p>
    <w:p w:rsidR="003F79F4" w:rsidRPr="00130C20" w:rsidRDefault="006703E0" w:rsidP="00922BE3">
      <w:pPr>
        <w:pStyle w:val="ConsPlusNormal"/>
        <w:numPr>
          <w:ilvl w:val="0"/>
          <w:numId w:val="32"/>
        </w:numPr>
        <w:tabs>
          <w:tab w:val="left" w:pos="1134"/>
        </w:tabs>
        <w:spacing w:before="20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F79F4" w:rsidRPr="00130C20">
        <w:rPr>
          <w:rFonts w:ascii="Times New Roman" w:hAnsi="Times New Roman" w:cs="Times New Roman"/>
          <w:color w:val="000000" w:themeColor="text1"/>
          <w:sz w:val="28"/>
          <w:szCs w:val="28"/>
        </w:rPr>
        <w:t>Администрация села Пруды Промыш</w:t>
      </w:r>
      <w:r w:rsidR="008C4B3F">
        <w:rPr>
          <w:rFonts w:ascii="Times New Roman" w:hAnsi="Times New Roman" w:cs="Times New Roman"/>
          <w:color w:val="000000" w:themeColor="text1"/>
          <w:sz w:val="28"/>
          <w:szCs w:val="28"/>
        </w:rPr>
        <w:t>ленного района города Оренбурга</w:t>
      </w:r>
      <w:r w:rsidR="008C4B3F" w:rsidRPr="008C4B3F">
        <w:rPr>
          <w:rFonts w:ascii="Times New Roman" w:hAnsi="Times New Roman" w:cs="Times New Roman"/>
          <w:color w:val="000000" w:themeColor="text1"/>
          <w:sz w:val="28"/>
          <w:szCs w:val="28"/>
        </w:rPr>
        <w:t>;</w:t>
      </w:r>
    </w:p>
    <w:p w:rsidR="003F79F4" w:rsidRPr="00130C20" w:rsidRDefault="006703E0" w:rsidP="00922BE3">
      <w:pPr>
        <w:pStyle w:val="ConsPlusNormal"/>
        <w:numPr>
          <w:ilvl w:val="0"/>
          <w:numId w:val="32"/>
        </w:numPr>
        <w:tabs>
          <w:tab w:val="left" w:pos="1134"/>
        </w:tabs>
        <w:spacing w:before="200"/>
        <w:ind w:hanging="7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F79F4" w:rsidRPr="00130C20">
        <w:rPr>
          <w:rFonts w:ascii="Times New Roman" w:hAnsi="Times New Roman" w:cs="Times New Roman"/>
          <w:color w:val="000000" w:themeColor="text1"/>
          <w:sz w:val="28"/>
          <w:szCs w:val="28"/>
        </w:rPr>
        <w:t>Администрация</w:t>
      </w:r>
      <w:r w:rsidR="008C4B3F">
        <w:rPr>
          <w:rFonts w:ascii="Times New Roman" w:hAnsi="Times New Roman" w:cs="Times New Roman"/>
          <w:color w:val="000000" w:themeColor="text1"/>
          <w:sz w:val="28"/>
          <w:szCs w:val="28"/>
        </w:rPr>
        <w:t xml:space="preserve"> Южного округа города Оренбурга</w:t>
      </w:r>
      <w:r w:rsidR="008C4B3F" w:rsidRPr="008C4B3F">
        <w:rPr>
          <w:rFonts w:ascii="Times New Roman" w:hAnsi="Times New Roman" w:cs="Times New Roman"/>
          <w:color w:val="000000" w:themeColor="text1"/>
          <w:sz w:val="28"/>
          <w:szCs w:val="28"/>
        </w:rPr>
        <w:t>;</w:t>
      </w:r>
    </w:p>
    <w:p w:rsidR="003F79F4" w:rsidRPr="0083419B" w:rsidRDefault="00922BE3" w:rsidP="00922BE3">
      <w:pPr>
        <w:pStyle w:val="ConsPlusNormal"/>
        <w:numPr>
          <w:ilvl w:val="0"/>
          <w:numId w:val="32"/>
        </w:numPr>
        <w:tabs>
          <w:tab w:val="left" w:pos="851"/>
          <w:tab w:val="left" w:pos="1134"/>
        </w:tabs>
        <w:spacing w:before="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79F4" w:rsidRPr="0083419B">
        <w:rPr>
          <w:rFonts w:ascii="Times New Roman" w:hAnsi="Times New Roman" w:cs="Times New Roman"/>
          <w:sz w:val="28"/>
          <w:szCs w:val="28"/>
        </w:rPr>
        <w:t>департамент градостроительства и земельных отношений</w:t>
      </w:r>
      <w:r w:rsidR="008C4B3F">
        <w:rPr>
          <w:rFonts w:ascii="Times New Roman" w:hAnsi="Times New Roman" w:cs="Times New Roman"/>
          <w:sz w:val="28"/>
          <w:szCs w:val="28"/>
        </w:rPr>
        <w:t xml:space="preserve"> администрации города Оренбурга</w:t>
      </w:r>
      <w:r w:rsidR="008C4B3F" w:rsidRPr="008C4B3F">
        <w:rPr>
          <w:rFonts w:ascii="Times New Roman" w:hAnsi="Times New Roman" w:cs="Times New Roman"/>
          <w:sz w:val="28"/>
          <w:szCs w:val="28"/>
        </w:rPr>
        <w:t>;</w:t>
      </w:r>
    </w:p>
    <w:p w:rsidR="003F79F4" w:rsidRPr="0083419B" w:rsidRDefault="00922BE3" w:rsidP="00922BE3">
      <w:pPr>
        <w:pStyle w:val="ConsPlusNormal"/>
        <w:numPr>
          <w:ilvl w:val="0"/>
          <w:numId w:val="32"/>
        </w:numPr>
        <w:tabs>
          <w:tab w:val="left" w:pos="284"/>
          <w:tab w:val="left" w:pos="851"/>
          <w:tab w:val="left" w:pos="1276"/>
        </w:tabs>
        <w:spacing w:before="20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79F4" w:rsidRPr="0083419B">
        <w:rPr>
          <w:rFonts w:ascii="Times New Roman" w:hAnsi="Times New Roman" w:cs="Times New Roman"/>
          <w:sz w:val="28"/>
          <w:szCs w:val="28"/>
        </w:rPr>
        <w:t>департамент имущественных и жилищных отношений</w:t>
      </w:r>
      <w:r w:rsidR="008C4B3F">
        <w:rPr>
          <w:rFonts w:ascii="Times New Roman" w:hAnsi="Times New Roman" w:cs="Times New Roman"/>
          <w:sz w:val="28"/>
          <w:szCs w:val="28"/>
        </w:rPr>
        <w:t xml:space="preserve"> администрации города Оренбурга</w:t>
      </w:r>
      <w:r w:rsidR="008C4B3F" w:rsidRPr="008C4B3F">
        <w:rPr>
          <w:rFonts w:ascii="Times New Roman" w:hAnsi="Times New Roman" w:cs="Times New Roman"/>
          <w:sz w:val="28"/>
          <w:szCs w:val="28"/>
        </w:rPr>
        <w:t>;</w:t>
      </w:r>
    </w:p>
    <w:p w:rsidR="003F79F4" w:rsidRPr="0083419B" w:rsidRDefault="003F79F4" w:rsidP="00922BE3">
      <w:pPr>
        <w:pStyle w:val="ConsPlusNormal"/>
        <w:numPr>
          <w:ilvl w:val="0"/>
          <w:numId w:val="32"/>
        </w:numPr>
        <w:tabs>
          <w:tab w:val="left" w:pos="851"/>
          <w:tab w:val="left" w:pos="1276"/>
        </w:tabs>
        <w:ind w:left="0" w:firstLine="709"/>
        <w:jc w:val="both"/>
        <w:rPr>
          <w:rFonts w:ascii="Times New Roman" w:hAnsi="Times New Roman" w:cs="Times New Roman"/>
          <w:sz w:val="28"/>
          <w:szCs w:val="28"/>
        </w:rPr>
      </w:pPr>
      <w:r w:rsidRPr="0083419B">
        <w:rPr>
          <w:rFonts w:ascii="Times New Roman" w:hAnsi="Times New Roman" w:cs="Times New Roman"/>
          <w:sz w:val="28"/>
          <w:szCs w:val="28"/>
        </w:rPr>
        <w:t>комитет потребительского рынка, услуг и развития предпринимательства</w:t>
      </w:r>
      <w:r w:rsidR="008C4B3F">
        <w:rPr>
          <w:rFonts w:ascii="Times New Roman" w:hAnsi="Times New Roman" w:cs="Times New Roman"/>
          <w:sz w:val="28"/>
          <w:szCs w:val="28"/>
        </w:rPr>
        <w:t xml:space="preserve"> администрации города Оренбурга</w:t>
      </w:r>
      <w:r w:rsidR="008C4B3F" w:rsidRPr="008C4B3F">
        <w:rPr>
          <w:rFonts w:ascii="Times New Roman" w:hAnsi="Times New Roman" w:cs="Times New Roman"/>
          <w:sz w:val="28"/>
          <w:szCs w:val="28"/>
        </w:rPr>
        <w:t>;</w:t>
      </w:r>
    </w:p>
    <w:p w:rsidR="003F79F4" w:rsidRPr="0083419B" w:rsidRDefault="003F79F4" w:rsidP="00922BE3">
      <w:pPr>
        <w:pStyle w:val="ConsPlusNormal"/>
        <w:numPr>
          <w:ilvl w:val="0"/>
          <w:numId w:val="32"/>
        </w:numPr>
        <w:tabs>
          <w:tab w:val="left" w:pos="851"/>
          <w:tab w:val="left" w:pos="1276"/>
        </w:tabs>
        <w:spacing w:before="200"/>
        <w:ind w:left="0" w:firstLine="709"/>
        <w:contextualSpacing/>
        <w:jc w:val="both"/>
        <w:rPr>
          <w:rFonts w:ascii="Times New Roman" w:hAnsi="Times New Roman" w:cs="Times New Roman"/>
          <w:sz w:val="28"/>
          <w:szCs w:val="28"/>
        </w:rPr>
      </w:pPr>
      <w:r w:rsidRPr="0083419B">
        <w:rPr>
          <w:rFonts w:ascii="Times New Roman" w:hAnsi="Times New Roman" w:cs="Times New Roman"/>
          <w:sz w:val="28"/>
          <w:szCs w:val="28"/>
        </w:rPr>
        <w:t>контрольно-ревизионное управление</w:t>
      </w:r>
      <w:r w:rsidR="008C4B3F">
        <w:rPr>
          <w:rFonts w:ascii="Times New Roman" w:hAnsi="Times New Roman" w:cs="Times New Roman"/>
          <w:sz w:val="28"/>
          <w:szCs w:val="28"/>
        </w:rPr>
        <w:t xml:space="preserve"> администрации города Оренбурга</w:t>
      </w:r>
      <w:r w:rsidR="008C4B3F" w:rsidRPr="008C4B3F">
        <w:rPr>
          <w:rFonts w:ascii="Times New Roman" w:hAnsi="Times New Roman" w:cs="Times New Roman"/>
          <w:sz w:val="28"/>
          <w:szCs w:val="28"/>
        </w:rPr>
        <w:t>;</w:t>
      </w:r>
      <w:r w:rsidRPr="0083419B">
        <w:rPr>
          <w:rFonts w:ascii="Times New Roman" w:hAnsi="Times New Roman" w:cs="Times New Roman"/>
          <w:sz w:val="28"/>
          <w:szCs w:val="28"/>
        </w:rPr>
        <w:tab/>
      </w:r>
    </w:p>
    <w:p w:rsidR="003F79F4" w:rsidRPr="0083419B" w:rsidRDefault="003F79F4" w:rsidP="00922BE3">
      <w:pPr>
        <w:pStyle w:val="ConsPlusNormal"/>
        <w:numPr>
          <w:ilvl w:val="0"/>
          <w:numId w:val="32"/>
        </w:numPr>
        <w:tabs>
          <w:tab w:val="left" w:pos="851"/>
          <w:tab w:val="left" w:pos="1276"/>
        </w:tabs>
        <w:spacing w:before="200"/>
        <w:ind w:left="0" w:firstLine="709"/>
        <w:contextualSpacing/>
        <w:jc w:val="both"/>
        <w:rPr>
          <w:rFonts w:ascii="Times New Roman" w:hAnsi="Times New Roman" w:cs="Times New Roman"/>
          <w:sz w:val="28"/>
          <w:szCs w:val="28"/>
        </w:rPr>
      </w:pPr>
      <w:r w:rsidRPr="0083419B">
        <w:rPr>
          <w:rFonts w:ascii="Times New Roman" w:hAnsi="Times New Roman" w:cs="Times New Roman"/>
          <w:sz w:val="28"/>
          <w:szCs w:val="28"/>
        </w:rPr>
        <w:t>Муниципальное казенное учреждение «Горо</w:t>
      </w:r>
      <w:r w:rsidR="008C4B3F">
        <w:rPr>
          <w:rFonts w:ascii="Times New Roman" w:hAnsi="Times New Roman" w:cs="Times New Roman"/>
          <w:sz w:val="28"/>
          <w:szCs w:val="28"/>
        </w:rPr>
        <w:t>дской центр градостроительства»</w:t>
      </w:r>
      <w:r w:rsidR="008C4B3F" w:rsidRPr="008C4B3F">
        <w:rPr>
          <w:rFonts w:ascii="Times New Roman" w:hAnsi="Times New Roman" w:cs="Times New Roman"/>
          <w:sz w:val="28"/>
          <w:szCs w:val="28"/>
        </w:rPr>
        <w:t>;</w:t>
      </w:r>
    </w:p>
    <w:p w:rsidR="003F79F4" w:rsidRPr="003F79F4" w:rsidRDefault="003F79F4" w:rsidP="00922BE3">
      <w:pPr>
        <w:pStyle w:val="a8"/>
        <w:numPr>
          <w:ilvl w:val="0"/>
          <w:numId w:val="32"/>
        </w:numPr>
        <w:tabs>
          <w:tab w:val="left" w:pos="851"/>
          <w:tab w:val="left" w:pos="1276"/>
        </w:tabs>
        <w:ind w:left="0" w:firstLine="709"/>
        <w:jc w:val="both"/>
        <w:rPr>
          <w:color w:val="000000"/>
          <w:sz w:val="28"/>
          <w:szCs w:val="28"/>
        </w:rPr>
      </w:pPr>
      <w:r w:rsidRPr="003F79F4">
        <w:rPr>
          <w:color w:val="000000"/>
          <w:sz w:val="28"/>
          <w:szCs w:val="28"/>
        </w:rPr>
        <w:t>муниципальное казенное учреждение «</w:t>
      </w:r>
      <w:r w:rsidR="008C4B3F">
        <w:rPr>
          <w:color w:val="000000"/>
          <w:sz w:val="28"/>
          <w:szCs w:val="28"/>
        </w:rPr>
        <w:t>Жилищно-коммунальное хозяйство»</w:t>
      </w:r>
      <w:r w:rsidR="008C4B3F" w:rsidRPr="008C4B3F">
        <w:rPr>
          <w:color w:val="000000"/>
          <w:sz w:val="28"/>
          <w:szCs w:val="28"/>
        </w:rPr>
        <w:t>;</w:t>
      </w:r>
    </w:p>
    <w:p w:rsidR="003F79F4" w:rsidRPr="0083419B" w:rsidRDefault="00F75F0D" w:rsidP="00922BE3">
      <w:pPr>
        <w:pStyle w:val="ConsPlusNormal"/>
        <w:numPr>
          <w:ilvl w:val="0"/>
          <w:numId w:val="32"/>
        </w:numPr>
        <w:tabs>
          <w:tab w:val="left" w:pos="1134"/>
        </w:tabs>
        <w:ind w:hanging="77"/>
        <w:jc w:val="both"/>
        <w:rPr>
          <w:rFonts w:ascii="Times New Roman" w:hAnsi="Times New Roman" w:cs="Times New Roman"/>
          <w:sz w:val="28"/>
          <w:szCs w:val="28"/>
        </w:rPr>
      </w:pPr>
      <w:r>
        <w:rPr>
          <w:rFonts w:ascii="Times New Roman" w:hAnsi="Times New Roman" w:cs="Times New Roman"/>
          <w:sz w:val="28"/>
          <w:szCs w:val="28"/>
        </w:rPr>
        <w:t xml:space="preserve">  </w:t>
      </w:r>
      <w:r w:rsidR="00922BE3">
        <w:rPr>
          <w:rFonts w:ascii="Times New Roman" w:hAnsi="Times New Roman" w:cs="Times New Roman"/>
          <w:sz w:val="28"/>
          <w:szCs w:val="28"/>
        </w:rPr>
        <w:t xml:space="preserve"> </w:t>
      </w:r>
      <w:r w:rsidR="003F79F4" w:rsidRPr="0083419B">
        <w:rPr>
          <w:rFonts w:ascii="Times New Roman" w:hAnsi="Times New Roman" w:cs="Times New Roman"/>
          <w:sz w:val="28"/>
          <w:szCs w:val="28"/>
        </w:rPr>
        <w:t xml:space="preserve">Муниципальное казенное учреждение «Земельный </w:t>
      </w:r>
      <w:r w:rsidR="008C4B3F">
        <w:rPr>
          <w:rFonts w:ascii="Times New Roman" w:hAnsi="Times New Roman" w:cs="Times New Roman"/>
          <w:sz w:val="28"/>
          <w:szCs w:val="28"/>
        </w:rPr>
        <w:t>вектор»</w:t>
      </w:r>
      <w:r w:rsidR="008C4B3F" w:rsidRPr="008C4B3F">
        <w:rPr>
          <w:rFonts w:ascii="Times New Roman" w:hAnsi="Times New Roman" w:cs="Times New Roman"/>
          <w:sz w:val="28"/>
          <w:szCs w:val="28"/>
        </w:rPr>
        <w:t>;</w:t>
      </w:r>
    </w:p>
    <w:p w:rsidR="0012465B" w:rsidRPr="0012465B" w:rsidRDefault="00922BE3" w:rsidP="00922BE3">
      <w:pPr>
        <w:pStyle w:val="a8"/>
        <w:numPr>
          <w:ilvl w:val="0"/>
          <w:numId w:val="32"/>
        </w:numPr>
        <w:tabs>
          <w:tab w:val="left" w:pos="1276"/>
        </w:tabs>
        <w:ind w:hanging="77"/>
        <w:jc w:val="both"/>
        <w:rPr>
          <w:sz w:val="28"/>
          <w:szCs w:val="28"/>
        </w:rPr>
      </w:pPr>
      <w:r>
        <w:rPr>
          <w:color w:val="000000"/>
          <w:sz w:val="28"/>
          <w:szCs w:val="28"/>
        </w:rPr>
        <w:t xml:space="preserve"> </w:t>
      </w:r>
      <w:r w:rsidR="003F79F4" w:rsidRPr="003F79F4">
        <w:rPr>
          <w:color w:val="000000"/>
          <w:sz w:val="28"/>
          <w:szCs w:val="28"/>
        </w:rPr>
        <w:t>муниципальное казенное учреждение «</w:t>
      </w:r>
      <w:proofErr w:type="spellStart"/>
      <w:r w:rsidR="003F79F4" w:rsidRPr="003F79F4">
        <w:rPr>
          <w:color w:val="000000"/>
          <w:sz w:val="28"/>
          <w:szCs w:val="28"/>
        </w:rPr>
        <w:t>Оренбургторгсервис</w:t>
      </w:r>
      <w:proofErr w:type="spellEnd"/>
      <w:r w:rsidR="003F79F4" w:rsidRPr="003F79F4">
        <w:rPr>
          <w:color w:val="000000"/>
          <w:sz w:val="28"/>
          <w:szCs w:val="28"/>
        </w:rPr>
        <w:t>»</w:t>
      </w:r>
      <w:r w:rsidR="008C4B3F">
        <w:rPr>
          <w:color w:val="000000"/>
          <w:sz w:val="28"/>
          <w:szCs w:val="28"/>
          <w:lang w:val="en-US"/>
        </w:rPr>
        <w:t>;</w:t>
      </w:r>
    </w:p>
    <w:p w:rsidR="00844160" w:rsidRPr="008C4B3F" w:rsidRDefault="002946C9" w:rsidP="00E97B09">
      <w:pPr>
        <w:pStyle w:val="a8"/>
        <w:tabs>
          <w:tab w:val="left" w:pos="851"/>
        </w:tabs>
        <w:spacing w:before="200"/>
        <w:ind w:left="0" w:firstLine="709"/>
        <w:jc w:val="both"/>
        <w:rPr>
          <w:sz w:val="28"/>
          <w:szCs w:val="28"/>
        </w:rPr>
      </w:pPr>
      <w:r>
        <w:rPr>
          <w:sz w:val="28"/>
          <w:szCs w:val="28"/>
        </w:rPr>
        <w:t>19)</w:t>
      </w:r>
      <w:r w:rsidR="0012465B" w:rsidRPr="00844160">
        <w:rPr>
          <w:sz w:val="28"/>
          <w:szCs w:val="28"/>
        </w:rPr>
        <w:t xml:space="preserve"> </w:t>
      </w:r>
      <w:r w:rsidR="003F79F4" w:rsidRPr="00844160">
        <w:rPr>
          <w:sz w:val="28"/>
          <w:szCs w:val="28"/>
        </w:rPr>
        <w:t>муниципальное казенное учреждение «Центр муниципальных расчетов»</w:t>
      </w:r>
      <w:r w:rsidR="008C4B3F" w:rsidRPr="008C4B3F">
        <w:rPr>
          <w:sz w:val="28"/>
          <w:szCs w:val="28"/>
        </w:rPr>
        <w:t>;</w:t>
      </w:r>
    </w:p>
    <w:p w:rsidR="009D1A8D" w:rsidRDefault="002946C9" w:rsidP="009D1A8D">
      <w:pPr>
        <w:pStyle w:val="a8"/>
        <w:spacing w:before="200"/>
        <w:ind w:left="0" w:firstLine="709"/>
        <w:rPr>
          <w:sz w:val="28"/>
          <w:szCs w:val="28"/>
        </w:rPr>
      </w:pPr>
      <w:r>
        <w:rPr>
          <w:sz w:val="28"/>
          <w:szCs w:val="28"/>
        </w:rPr>
        <w:t>20)</w:t>
      </w:r>
      <w:r w:rsidR="0012465B" w:rsidRPr="00844160">
        <w:rPr>
          <w:sz w:val="28"/>
          <w:szCs w:val="28"/>
        </w:rPr>
        <w:t xml:space="preserve"> </w:t>
      </w:r>
      <w:r w:rsidR="00922BE3">
        <w:rPr>
          <w:sz w:val="28"/>
          <w:szCs w:val="28"/>
        </w:rPr>
        <w:t xml:space="preserve">  </w:t>
      </w:r>
      <w:r w:rsidR="003F79F4" w:rsidRPr="00844160">
        <w:rPr>
          <w:sz w:val="28"/>
          <w:szCs w:val="28"/>
        </w:rPr>
        <w:t xml:space="preserve">муниципальное </w:t>
      </w:r>
      <w:r w:rsidR="00530400">
        <w:rPr>
          <w:sz w:val="28"/>
          <w:szCs w:val="28"/>
        </w:rPr>
        <w:t xml:space="preserve">  </w:t>
      </w:r>
      <w:r w:rsidR="003F79F4" w:rsidRPr="00844160">
        <w:rPr>
          <w:sz w:val="28"/>
          <w:szCs w:val="28"/>
        </w:rPr>
        <w:t xml:space="preserve">казенное </w:t>
      </w:r>
      <w:r w:rsidR="00530400">
        <w:rPr>
          <w:sz w:val="28"/>
          <w:szCs w:val="28"/>
        </w:rPr>
        <w:t xml:space="preserve">  </w:t>
      </w:r>
      <w:r w:rsidR="003F79F4" w:rsidRPr="00844160">
        <w:rPr>
          <w:sz w:val="28"/>
          <w:szCs w:val="28"/>
        </w:rPr>
        <w:t xml:space="preserve">учреждение </w:t>
      </w:r>
      <w:r w:rsidR="00530400">
        <w:rPr>
          <w:sz w:val="28"/>
          <w:szCs w:val="28"/>
        </w:rPr>
        <w:t xml:space="preserve">  </w:t>
      </w:r>
      <w:r w:rsidR="003F79F4" w:rsidRPr="00844160">
        <w:rPr>
          <w:sz w:val="28"/>
          <w:szCs w:val="28"/>
        </w:rPr>
        <w:t>«Це</w:t>
      </w:r>
      <w:r w:rsidR="00E23CD0" w:rsidRPr="00844160">
        <w:rPr>
          <w:sz w:val="28"/>
          <w:szCs w:val="28"/>
        </w:rPr>
        <w:t xml:space="preserve">нтр </w:t>
      </w:r>
      <w:r w:rsidR="00530400">
        <w:rPr>
          <w:sz w:val="28"/>
          <w:szCs w:val="28"/>
        </w:rPr>
        <w:t xml:space="preserve"> </w:t>
      </w:r>
      <w:r w:rsidR="00E23CD0" w:rsidRPr="00844160">
        <w:rPr>
          <w:sz w:val="28"/>
          <w:szCs w:val="28"/>
        </w:rPr>
        <w:t xml:space="preserve">по </w:t>
      </w:r>
      <w:r w:rsidR="00530400">
        <w:rPr>
          <w:sz w:val="28"/>
          <w:szCs w:val="28"/>
        </w:rPr>
        <w:t xml:space="preserve"> </w:t>
      </w:r>
      <w:r w:rsidR="00E23CD0" w:rsidRPr="00844160">
        <w:rPr>
          <w:sz w:val="28"/>
          <w:szCs w:val="28"/>
        </w:rPr>
        <w:t>обеспечению деятельности </w:t>
      </w:r>
      <w:r w:rsidR="003F79F4" w:rsidRPr="00844160">
        <w:rPr>
          <w:sz w:val="28"/>
          <w:szCs w:val="28"/>
        </w:rPr>
        <w:t>Администрации</w:t>
      </w:r>
      <w:r w:rsidR="00E23CD0" w:rsidRPr="00844160">
        <w:rPr>
          <w:sz w:val="28"/>
          <w:szCs w:val="28"/>
        </w:rPr>
        <w:t> </w:t>
      </w:r>
      <w:r w:rsidR="003F79F4" w:rsidRPr="00844160">
        <w:rPr>
          <w:sz w:val="28"/>
          <w:szCs w:val="28"/>
        </w:rPr>
        <w:t>города</w:t>
      </w:r>
      <w:r w:rsidR="00E23CD0" w:rsidRPr="00844160">
        <w:rPr>
          <w:sz w:val="28"/>
          <w:szCs w:val="28"/>
        </w:rPr>
        <w:t> </w:t>
      </w:r>
      <w:r w:rsidR="008C4B3F">
        <w:rPr>
          <w:sz w:val="28"/>
          <w:szCs w:val="28"/>
        </w:rPr>
        <w:t>Оренбурга»</w:t>
      </w:r>
      <w:r w:rsidR="008C4B3F" w:rsidRPr="008C4B3F">
        <w:rPr>
          <w:sz w:val="28"/>
          <w:szCs w:val="28"/>
        </w:rPr>
        <w:t>;</w:t>
      </w:r>
      <w:r w:rsidR="009871FF" w:rsidRPr="00844160">
        <w:rPr>
          <w:sz w:val="28"/>
          <w:szCs w:val="28"/>
        </w:rPr>
        <w:t xml:space="preserve">                </w:t>
      </w:r>
    </w:p>
    <w:p w:rsidR="0012465B" w:rsidRPr="008C4B3F" w:rsidRDefault="002946C9" w:rsidP="009D1A8D">
      <w:pPr>
        <w:pStyle w:val="a8"/>
        <w:spacing w:before="200"/>
        <w:ind w:left="0" w:firstLine="709"/>
        <w:rPr>
          <w:color w:val="000000"/>
          <w:sz w:val="28"/>
          <w:szCs w:val="28"/>
        </w:rPr>
      </w:pPr>
      <w:r>
        <w:rPr>
          <w:sz w:val="28"/>
          <w:szCs w:val="28"/>
        </w:rPr>
        <w:t>21)</w:t>
      </w:r>
      <w:r w:rsidR="009871FF" w:rsidRPr="00844160">
        <w:rPr>
          <w:sz w:val="28"/>
          <w:szCs w:val="28"/>
        </w:rPr>
        <w:t xml:space="preserve"> </w:t>
      </w:r>
      <w:r w:rsidR="00922BE3">
        <w:rPr>
          <w:sz w:val="28"/>
          <w:szCs w:val="28"/>
        </w:rPr>
        <w:t xml:space="preserve">  </w:t>
      </w:r>
      <w:r w:rsidR="003F79F4" w:rsidRPr="00844160">
        <w:rPr>
          <w:color w:val="000000"/>
          <w:sz w:val="28"/>
          <w:szCs w:val="28"/>
        </w:rPr>
        <w:t xml:space="preserve">Управление </w:t>
      </w:r>
      <w:r w:rsidR="00530400">
        <w:rPr>
          <w:color w:val="000000"/>
          <w:sz w:val="28"/>
          <w:szCs w:val="28"/>
        </w:rPr>
        <w:t xml:space="preserve"> </w:t>
      </w:r>
      <w:r w:rsidR="003F79F4" w:rsidRPr="00844160">
        <w:rPr>
          <w:color w:val="000000"/>
          <w:sz w:val="28"/>
          <w:szCs w:val="28"/>
        </w:rPr>
        <w:t xml:space="preserve">жилищно-коммунального </w:t>
      </w:r>
      <w:r w:rsidR="00530400">
        <w:rPr>
          <w:color w:val="000000"/>
          <w:sz w:val="28"/>
          <w:szCs w:val="28"/>
        </w:rPr>
        <w:t xml:space="preserve">  </w:t>
      </w:r>
      <w:r w:rsidR="003F79F4" w:rsidRPr="00844160">
        <w:rPr>
          <w:color w:val="000000"/>
          <w:sz w:val="28"/>
          <w:szCs w:val="28"/>
        </w:rPr>
        <w:t>хозяйства</w:t>
      </w:r>
      <w:r w:rsidR="00530400">
        <w:rPr>
          <w:color w:val="000000"/>
          <w:sz w:val="28"/>
          <w:szCs w:val="28"/>
        </w:rPr>
        <w:t xml:space="preserve"> </w:t>
      </w:r>
      <w:r w:rsidR="008C4B3F">
        <w:rPr>
          <w:color w:val="000000"/>
          <w:sz w:val="28"/>
          <w:szCs w:val="28"/>
        </w:rPr>
        <w:t xml:space="preserve"> администрации города Оренбурга</w:t>
      </w:r>
      <w:r w:rsidR="008C4B3F" w:rsidRPr="008C4B3F">
        <w:rPr>
          <w:color w:val="000000"/>
          <w:sz w:val="28"/>
          <w:szCs w:val="28"/>
        </w:rPr>
        <w:t>;</w:t>
      </w:r>
    </w:p>
    <w:p w:rsidR="006D1DF3" w:rsidRDefault="006D1DF3" w:rsidP="00AD6457">
      <w:pPr>
        <w:pStyle w:val="a8"/>
        <w:tabs>
          <w:tab w:val="left" w:pos="709"/>
        </w:tabs>
        <w:spacing w:before="200"/>
        <w:ind w:left="0" w:hanging="142"/>
        <w:jc w:val="both"/>
        <w:rPr>
          <w:color w:val="000000"/>
          <w:sz w:val="28"/>
          <w:szCs w:val="28"/>
        </w:rPr>
      </w:pPr>
    </w:p>
    <w:p w:rsidR="003F79F4" w:rsidRPr="0012465B" w:rsidRDefault="006D1DF3" w:rsidP="00D67099">
      <w:pPr>
        <w:pStyle w:val="a8"/>
        <w:numPr>
          <w:ilvl w:val="0"/>
          <w:numId w:val="33"/>
        </w:numPr>
        <w:tabs>
          <w:tab w:val="left" w:pos="0"/>
        </w:tabs>
        <w:spacing w:before="200"/>
        <w:ind w:left="0" w:firstLine="709"/>
        <w:jc w:val="both"/>
        <w:rPr>
          <w:sz w:val="28"/>
          <w:szCs w:val="28"/>
        </w:rPr>
      </w:pPr>
      <w:r>
        <w:rPr>
          <w:sz w:val="28"/>
          <w:szCs w:val="28"/>
        </w:rPr>
        <w:lastRenderedPageBreak/>
        <w:t xml:space="preserve"> </w:t>
      </w:r>
      <w:r w:rsidR="003F79F4" w:rsidRPr="0012465B">
        <w:rPr>
          <w:sz w:val="28"/>
          <w:szCs w:val="28"/>
        </w:rPr>
        <w:t>управление молодежной политики</w:t>
      </w:r>
      <w:r w:rsidR="008C4B3F">
        <w:rPr>
          <w:sz w:val="28"/>
          <w:szCs w:val="28"/>
        </w:rPr>
        <w:t xml:space="preserve"> администрации города Оренбурга</w:t>
      </w:r>
      <w:r w:rsidR="008C4B3F" w:rsidRPr="008C4B3F">
        <w:rPr>
          <w:sz w:val="28"/>
          <w:szCs w:val="28"/>
        </w:rPr>
        <w:t>;</w:t>
      </w:r>
      <w:r w:rsidR="003F79F4" w:rsidRPr="0012465B">
        <w:rPr>
          <w:sz w:val="28"/>
          <w:szCs w:val="28"/>
        </w:rPr>
        <w:tab/>
      </w:r>
    </w:p>
    <w:p w:rsidR="009D1A8D" w:rsidRDefault="003F79F4" w:rsidP="00D02F3D">
      <w:pPr>
        <w:pStyle w:val="a8"/>
        <w:numPr>
          <w:ilvl w:val="0"/>
          <w:numId w:val="33"/>
        </w:numPr>
        <w:tabs>
          <w:tab w:val="left" w:pos="851"/>
        </w:tabs>
        <w:spacing w:before="200"/>
        <w:ind w:left="0" w:firstLine="709"/>
        <w:jc w:val="both"/>
        <w:rPr>
          <w:sz w:val="28"/>
          <w:szCs w:val="28"/>
        </w:rPr>
      </w:pPr>
      <w:r w:rsidRPr="0012465B">
        <w:rPr>
          <w:sz w:val="28"/>
          <w:szCs w:val="28"/>
        </w:rPr>
        <w:t xml:space="preserve">управление по </w:t>
      </w:r>
      <w:r w:rsidR="002B34E5">
        <w:rPr>
          <w:sz w:val="28"/>
          <w:szCs w:val="28"/>
        </w:rPr>
        <w:t xml:space="preserve"> </w:t>
      </w:r>
      <w:r w:rsidRPr="0012465B">
        <w:rPr>
          <w:sz w:val="28"/>
          <w:szCs w:val="28"/>
        </w:rPr>
        <w:t xml:space="preserve">гражданской обороне, чрезвычайным </w:t>
      </w:r>
      <w:r w:rsidR="002B34E5">
        <w:rPr>
          <w:sz w:val="28"/>
          <w:szCs w:val="28"/>
        </w:rPr>
        <w:t xml:space="preserve"> </w:t>
      </w:r>
      <w:r w:rsidRPr="0012465B">
        <w:rPr>
          <w:sz w:val="28"/>
          <w:szCs w:val="28"/>
        </w:rPr>
        <w:t>ситуациям и пожарной безопасности а</w:t>
      </w:r>
      <w:r w:rsidR="00C97ECF" w:rsidRPr="0012465B">
        <w:rPr>
          <w:sz w:val="28"/>
          <w:szCs w:val="28"/>
        </w:rPr>
        <w:t>дминистрации города Оренб</w:t>
      </w:r>
      <w:r w:rsidR="008C4B3F">
        <w:rPr>
          <w:sz w:val="28"/>
          <w:szCs w:val="28"/>
        </w:rPr>
        <w:t>урга</w:t>
      </w:r>
      <w:r w:rsidR="008C4B3F" w:rsidRPr="008C4B3F">
        <w:rPr>
          <w:sz w:val="28"/>
          <w:szCs w:val="28"/>
        </w:rPr>
        <w:t>;</w:t>
      </w:r>
      <w:r w:rsidR="006D1DF3">
        <w:rPr>
          <w:sz w:val="28"/>
          <w:szCs w:val="28"/>
        </w:rPr>
        <w:tab/>
        <w:t xml:space="preserve">    </w:t>
      </w:r>
    </w:p>
    <w:p w:rsidR="00B91ADB" w:rsidRDefault="00C97ECF" w:rsidP="00D02F3D">
      <w:pPr>
        <w:pStyle w:val="a8"/>
        <w:numPr>
          <w:ilvl w:val="0"/>
          <w:numId w:val="33"/>
        </w:numPr>
        <w:tabs>
          <w:tab w:val="left" w:pos="851"/>
        </w:tabs>
        <w:spacing w:before="200"/>
        <w:ind w:left="0" w:firstLine="709"/>
        <w:jc w:val="both"/>
        <w:rPr>
          <w:sz w:val="28"/>
          <w:szCs w:val="28"/>
        </w:rPr>
      </w:pPr>
      <w:r w:rsidRPr="0012465B">
        <w:rPr>
          <w:sz w:val="28"/>
          <w:szCs w:val="28"/>
        </w:rPr>
        <w:t>у</w:t>
      </w:r>
      <w:r w:rsidR="003F79F4" w:rsidRPr="0012465B">
        <w:rPr>
          <w:sz w:val="28"/>
          <w:szCs w:val="28"/>
        </w:rPr>
        <w:t xml:space="preserve">правление </w:t>
      </w:r>
      <w:r w:rsidR="00CC24BA">
        <w:rPr>
          <w:sz w:val="28"/>
          <w:szCs w:val="28"/>
        </w:rPr>
        <w:t xml:space="preserve"> </w:t>
      </w:r>
      <w:r w:rsidR="003F79F4" w:rsidRPr="0012465B">
        <w:rPr>
          <w:sz w:val="28"/>
          <w:szCs w:val="28"/>
        </w:rPr>
        <w:t>по информатике</w:t>
      </w:r>
      <w:r w:rsidR="00CC24BA">
        <w:rPr>
          <w:sz w:val="28"/>
          <w:szCs w:val="28"/>
        </w:rPr>
        <w:t xml:space="preserve"> </w:t>
      </w:r>
      <w:r w:rsidR="003F79F4" w:rsidRPr="0012465B">
        <w:rPr>
          <w:sz w:val="28"/>
          <w:szCs w:val="28"/>
        </w:rPr>
        <w:t xml:space="preserve"> и </w:t>
      </w:r>
      <w:r w:rsidR="00CC24BA">
        <w:rPr>
          <w:sz w:val="28"/>
          <w:szCs w:val="28"/>
        </w:rPr>
        <w:t xml:space="preserve"> </w:t>
      </w:r>
      <w:r w:rsidR="003F79F4" w:rsidRPr="0012465B">
        <w:rPr>
          <w:sz w:val="28"/>
          <w:szCs w:val="28"/>
        </w:rPr>
        <w:t>связи</w:t>
      </w:r>
      <w:r w:rsidR="00CC24BA">
        <w:rPr>
          <w:sz w:val="28"/>
          <w:szCs w:val="28"/>
        </w:rPr>
        <w:t xml:space="preserve"> </w:t>
      </w:r>
      <w:r w:rsidR="003F79F4" w:rsidRPr="0012465B">
        <w:rPr>
          <w:sz w:val="28"/>
          <w:szCs w:val="28"/>
        </w:rPr>
        <w:t xml:space="preserve"> </w:t>
      </w:r>
      <w:r w:rsidR="00CC24BA">
        <w:rPr>
          <w:sz w:val="28"/>
          <w:szCs w:val="28"/>
        </w:rPr>
        <w:t xml:space="preserve"> </w:t>
      </w:r>
      <w:r w:rsidR="003F79F4" w:rsidRPr="0012465B">
        <w:rPr>
          <w:sz w:val="28"/>
          <w:szCs w:val="28"/>
        </w:rPr>
        <w:t>администрации</w:t>
      </w:r>
      <w:r w:rsidR="00CC24BA">
        <w:rPr>
          <w:sz w:val="28"/>
          <w:szCs w:val="28"/>
        </w:rPr>
        <w:t xml:space="preserve"> </w:t>
      </w:r>
      <w:r w:rsidR="008C4B3F">
        <w:rPr>
          <w:sz w:val="28"/>
          <w:szCs w:val="28"/>
        </w:rPr>
        <w:t xml:space="preserve"> города Оренбурга</w:t>
      </w:r>
      <w:r w:rsidR="008C4B3F" w:rsidRPr="008C4B3F">
        <w:rPr>
          <w:sz w:val="28"/>
          <w:szCs w:val="28"/>
        </w:rPr>
        <w:t>;</w:t>
      </w:r>
    </w:p>
    <w:p w:rsidR="00B91ADB" w:rsidRPr="008C4B3F" w:rsidRDefault="00D02F3D" w:rsidP="00D02F3D">
      <w:pPr>
        <w:pStyle w:val="a8"/>
        <w:spacing w:before="200"/>
        <w:ind w:left="0" w:firstLine="283"/>
        <w:jc w:val="both"/>
        <w:rPr>
          <w:sz w:val="28"/>
          <w:szCs w:val="28"/>
        </w:rPr>
      </w:pPr>
      <w:r>
        <w:rPr>
          <w:color w:val="000000"/>
          <w:sz w:val="28"/>
          <w:szCs w:val="28"/>
        </w:rPr>
        <w:t xml:space="preserve">      </w:t>
      </w:r>
      <w:r w:rsidR="00844160">
        <w:rPr>
          <w:color w:val="000000"/>
          <w:sz w:val="28"/>
          <w:szCs w:val="28"/>
        </w:rPr>
        <w:t xml:space="preserve"> </w:t>
      </w:r>
      <w:r w:rsidR="006D1DF3">
        <w:rPr>
          <w:color w:val="000000"/>
          <w:sz w:val="28"/>
          <w:szCs w:val="28"/>
        </w:rPr>
        <w:t>25)</w:t>
      </w:r>
      <w:r w:rsidR="00E85B6A">
        <w:rPr>
          <w:color w:val="000000"/>
          <w:sz w:val="28"/>
          <w:szCs w:val="28"/>
        </w:rPr>
        <w:t xml:space="preserve"> </w:t>
      </w:r>
      <w:r w:rsidR="003F79F4" w:rsidRPr="0012465B">
        <w:rPr>
          <w:color w:val="000000"/>
          <w:sz w:val="28"/>
          <w:szCs w:val="28"/>
        </w:rPr>
        <w:t xml:space="preserve">управление по размещению наружной рекламы и объектов наружной информации  </w:t>
      </w:r>
      <w:r w:rsidR="008C4B3F">
        <w:rPr>
          <w:sz w:val="28"/>
          <w:szCs w:val="28"/>
        </w:rPr>
        <w:t>администрации города Оренбурга</w:t>
      </w:r>
      <w:r w:rsidR="008C4B3F" w:rsidRPr="008C4B3F">
        <w:rPr>
          <w:sz w:val="28"/>
          <w:szCs w:val="28"/>
        </w:rPr>
        <w:t>;</w:t>
      </w:r>
    </w:p>
    <w:p w:rsidR="003F79F4" w:rsidRPr="008C4B3F" w:rsidRDefault="00844160" w:rsidP="00D02F3D">
      <w:pPr>
        <w:pStyle w:val="a8"/>
        <w:spacing w:before="200"/>
        <w:ind w:left="0" w:firstLine="709"/>
        <w:jc w:val="both"/>
        <w:rPr>
          <w:sz w:val="28"/>
          <w:szCs w:val="28"/>
        </w:rPr>
      </w:pPr>
      <w:r>
        <w:rPr>
          <w:sz w:val="28"/>
          <w:szCs w:val="28"/>
        </w:rPr>
        <w:t xml:space="preserve"> </w:t>
      </w:r>
      <w:r w:rsidR="006D1DF3">
        <w:rPr>
          <w:sz w:val="28"/>
          <w:szCs w:val="28"/>
        </w:rPr>
        <w:t>26)</w:t>
      </w:r>
      <w:r w:rsidR="00E85B6A">
        <w:rPr>
          <w:sz w:val="28"/>
          <w:szCs w:val="28"/>
        </w:rPr>
        <w:t xml:space="preserve"> </w:t>
      </w:r>
      <w:r w:rsidR="003F79F4" w:rsidRPr="00E746DF">
        <w:rPr>
          <w:sz w:val="28"/>
          <w:szCs w:val="28"/>
        </w:rPr>
        <w:t xml:space="preserve">управление по социальной политике администрации города </w:t>
      </w:r>
      <w:r>
        <w:rPr>
          <w:sz w:val="28"/>
          <w:szCs w:val="28"/>
        </w:rPr>
        <w:t xml:space="preserve">  </w:t>
      </w:r>
      <w:r w:rsidR="008C4B3F">
        <w:rPr>
          <w:sz w:val="28"/>
          <w:szCs w:val="28"/>
        </w:rPr>
        <w:t>Оренбурга</w:t>
      </w:r>
      <w:r w:rsidR="008C4B3F" w:rsidRPr="008C4B3F">
        <w:rPr>
          <w:sz w:val="28"/>
          <w:szCs w:val="28"/>
        </w:rPr>
        <w:t>;</w:t>
      </w:r>
    </w:p>
    <w:p w:rsidR="003F79F4" w:rsidRPr="00E746DF" w:rsidRDefault="009D1A8D" w:rsidP="004B0394">
      <w:pPr>
        <w:ind w:firstLine="709"/>
        <w:jc w:val="both"/>
        <w:rPr>
          <w:sz w:val="28"/>
          <w:szCs w:val="28"/>
        </w:rPr>
      </w:pPr>
      <w:r>
        <w:rPr>
          <w:sz w:val="28"/>
          <w:szCs w:val="28"/>
        </w:rPr>
        <w:t xml:space="preserve"> </w:t>
      </w:r>
      <w:r w:rsidR="00126213">
        <w:rPr>
          <w:sz w:val="28"/>
          <w:szCs w:val="28"/>
        </w:rPr>
        <w:t>27)</w:t>
      </w:r>
      <w:r w:rsidR="00E85B6A">
        <w:rPr>
          <w:sz w:val="28"/>
          <w:szCs w:val="28"/>
        </w:rPr>
        <w:t xml:space="preserve"> </w:t>
      </w:r>
      <w:r w:rsidR="00922BE3">
        <w:rPr>
          <w:sz w:val="28"/>
          <w:szCs w:val="28"/>
        </w:rPr>
        <w:t xml:space="preserve">  </w:t>
      </w:r>
      <w:r w:rsidR="003F79F4" w:rsidRPr="00E746DF">
        <w:rPr>
          <w:sz w:val="28"/>
          <w:szCs w:val="28"/>
        </w:rPr>
        <w:t>финансовое управление администрации города Оренбурга.</w:t>
      </w:r>
    </w:p>
    <w:p w:rsidR="00DC0DF0" w:rsidRPr="00863AC9" w:rsidRDefault="00DC0DF0" w:rsidP="002946C9">
      <w:pPr>
        <w:ind w:hanging="77"/>
        <w:jc w:val="both"/>
        <w:rPr>
          <w:color w:val="000000"/>
          <w:sz w:val="28"/>
          <w:szCs w:val="28"/>
        </w:rPr>
      </w:pPr>
    </w:p>
    <w:p w:rsidR="004D09A1" w:rsidRDefault="004D09A1" w:rsidP="002946C9">
      <w:pPr>
        <w:pStyle w:val="ConsPlusNormal"/>
        <w:ind w:left="568" w:hanging="77"/>
        <w:jc w:val="both"/>
        <w:rPr>
          <w:rFonts w:ascii="Times New Roman" w:hAnsi="Times New Roman" w:cs="Times New Roman"/>
          <w:sz w:val="28"/>
          <w:szCs w:val="28"/>
        </w:rPr>
      </w:pPr>
    </w:p>
    <w:p w:rsidR="004D09A1" w:rsidRDefault="004D09A1" w:rsidP="002946C9">
      <w:pPr>
        <w:pStyle w:val="ConsPlusNormal"/>
        <w:ind w:left="568" w:hanging="77"/>
        <w:jc w:val="both"/>
        <w:rPr>
          <w:rFonts w:ascii="Times New Roman" w:hAnsi="Times New Roman" w:cs="Times New Roman"/>
          <w:sz w:val="28"/>
          <w:szCs w:val="28"/>
        </w:rPr>
      </w:pPr>
    </w:p>
    <w:p w:rsidR="004D09A1" w:rsidRDefault="004D09A1" w:rsidP="002946C9">
      <w:pPr>
        <w:pStyle w:val="ConsPlusNormal"/>
        <w:ind w:left="568" w:hanging="77"/>
        <w:jc w:val="both"/>
        <w:rPr>
          <w:rFonts w:ascii="Times New Roman" w:hAnsi="Times New Roman" w:cs="Times New Roman"/>
          <w:sz w:val="28"/>
          <w:szCs w:val="28"/>
        </w:rPr>
      </w:pPr>
    </w:p>
    <w:p w:rsidR="004D09A1" w:rsidRDefault="004D09A1" w:rsidP="002946C9">
      <w:pPr>
        <w:pStyle w:val="ConsPlusNormal"/>
        <w:ind w:left="568" w:hanging="77"/>
        <w:jc w:val="both"/>
        <w:rPr>
          <w:rFonts w:ascii="Times New Roman" w:hAnsi="Times New Roman" w:cs="Times New Roman"/>
          <w:sz w:val="28"/>
          <w:szCs w:val="28"/>
        </w:rPr>
      </w:pPr>
    </w:p>
    <w:p w:rsidR="00AF6236" w:rsidRPr="00983631" w:rsidRDefault="00AF6236" w:rsidP="002946C9">
      <w:pPr>
        <w:pStyle w:val="ConsPlusNormal"/>
        <w:ind w:left="568" w:hanging="77"/>
        <w:jc w:val="both"/>
        <w:rPr>
          <w:rFonts w:ascii="Times New Roman" w:hAnsi="Times New Roman" w:cs="Times New Roman"/>
          <w:sz w:val="28"/>
          <w:szCs w:val="28"/>
        </w:rPr>
      </w:pPr>
    </w:p>
    <w:p w:rsidR="00983631" w:rsidRPr="00983631" w:rsidRDefault="00983631" w:rsidP="002946C9">
      <w:pPr>
        <w:pStyle w:val="ConsPlusNormal"/>
        <w:ind w:left="568" w:hanging="77"/>
        <w:jc w:val="both"/>
        <w:rPr>
          <w:rFonts w:ascii="Times New Roman" w:hAnsi="Times New Roman" w:cs="Times New Roman"/>
          <w:sz w:val="28"/>
          <w:szCs w:val="28"/>
        </w:rPr>
      </w:pPr>
    </w:p>
    <w:p w:rsidR="00983631" w:rsidRPr="00983631" w:rsidRDefault="00983631" w:rsidP="002946C9">
      <w:pPr>
        <w:pStyle w:val="ConsPlusNormal"/>
        <w:ind w:left="568" w:hanging="77"/>
        <w:jc w:val="both"/>
        <w:rPr>
          <w:rFonts w:ascii="Times New Roman" w:hAnsi="Times New Roman" w:cs="Times New Roman"/>
          <w:sz w:val="28"/>
          <w:szCs w:val="28"/>
        </w:rPr>
      </w:pPr>
    </w:p>
    <w:p w:rsidR="00567633" w:rsidRDefault="00567633" w:rsidP="002946C9">
      <w:pPr>
        <w:pStyle w:val="ConsPlusNormal"/>
        <w:ind w:hanging="77"/>
        <w:jc w:val="both"/>
        <w:outlineLvl w:val="1"/>
        <w:rPr>
          <w:rFonts w:ascii="Times New Roman" w:hAnsi="Times New Roman" w:cs="Times New Roman"/>
          <w:sz w:val="28"/>
          <w:szCs w:val="28"/>
        </w:rPr>
      </w:pPr>
    </w:p>
    <w:p w:rsidR="00567633" w:rsidRDefault="00567633" w:rsidP="004D09A1">
      <w:pPr>
        <w:pStyle w:val="ConsPlusNormal"/>
        <w:ind w:firstLine="5103"/>
        <w:jc w:val="both"/>
        <w:outlineLvl w:val="1"/>
        <w:rPr>
          <w:rFonts w:ascii="Times New Roman" w:hAnsi="Times New Roman" w:cs="Times New Roman"/>
          <w:sz w:val="28"/>
          <w:szCs w:val="28"/>
        </w:rPr>
      </w:pPr>
    </w:p>
    <w:p w:rsidR="00567633" w:rsidRDefault="00567633" w:rsidP="004D09A1">
      <w:pPr>
        <w:pStyle w:val="ConsPlusNormal"/>
        <w:ind w:firstLine="5103"/>
        <w:jc w:val="both"/>
        <w:outlineLvl w:val="1"/>
        <w:rPr>
          <w:rFonts w:ascii="Times New Roman" w:hAnsi="Times New Roman" w:cs="Times New Roman"/>
          <w:sz w:val="28"/>
          <w:szCs w:val="28"/>
        </w:rPr>
      </w:pPr>
    </w:p>
    <w:sectPr w:rsidR="00567633" w:rsidSect="006F5D82">
      <w:headerReference w:type="default" r:id="rId11"/>
      <w:footerReference w:type="default" r:id="rId12"/>
      <w:footerReference w:type="first" r:id="rId13"/>
      <w:pgSz w:w="11906" w:h="16838"/>
      <w:pgMar w:top="680" w:right="851" w:bottom="426"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B15" w:rsidRDefault="00280B15">
      <w:r>
        <w:separator/>
      </w:r>
    </w:p>
  </w:endnote>
  <w:endnote w:type="continuationSeparator" w:id="0">
    <w:p w:rsidR="00280B15" w:rsidRDefault="0028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DD" w:rsidRPr="006F5D82" w:rsidRDefault="002673DD">
    <w:pPr>
      <w:pStyle w:val="aa"/>
      <w:jc w:val="center"/>
      <w:rPr>
        <w:rFonts w:ascii="Times New Roman" w:hAnsi="Times New Roman"/>
        <w:sz w:val="4"/>
        <w:szCs w:val="24"/>
      </w:rPr>
    </w:pPr>
  </w:p>
  <w:p w:rsidR="002673DD" w:rsidRPr="00E305BE" w:rsidRDefault="002673D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DD" w:rsidRDefault="002673DD" w:rsidP="0075455B">
    <w:pPr>
      <w:pStyle w:val="aa"/>
      <w:tabs>
        <w:tab w:val="clear" w:pos="4677"/>
        <w:tab w:val="clear" w:pos="9355"/>
        <w:tab w:val="left" w:pos="18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B15" w:rsidRDefault="00280B15">
      <w:r>
        <w:separator/>
      </w:r>
    </w:p>
  </w:footnote>
  <w:footnote w:type="continuationSeparator" w:id="0">
    <w:p w:rsidR="00280B15" w:rsidRDefault="00280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533495"/>
      <w:docPartObj>
        <w:docPartGallery w:val="Page Numbers (Top of Page)"/>
        <w:docPartUnique/>
      </w:docPartObj>
    </w:sdtPr>
    <w:sdtEndPr>
      <w:rPr>
        <w:sz w:val="24"/>
        <w:szCs w:val="24"/>
      </w:rPr>
    </w:sdtEndPr>
    <w:sdtContent>
      <w:p w:rsidR="002673DD" w:rsidRPr="00EE3701" w:rsidRDefault="002673DD">
        <w:pPr>
          <w:pStyle w:val="ac"/>
          <w:jc w:val="center"/>
          <w:rPr>
            <w:sz w:val="24"/>
            <w:szCs w:val="24"/>
          </w:rPr>
        </w:pPr>
        <w:r w:rsidRPr="00EE3701">
          <w:rPr>
            <w:sz w:val="24"/>
            <w:szCs w:val="24"/>
          </w:rPr>
          <w:fldChar w:fldCharType="begin"/>
        </w:r>
        <w:r w:rsidRPr="00EE3701">
          <w:rPr>
            <w:sz w:val="24"/>
            <w:szCs w:val="24"/>
          </w:rPr>
          <w:instrText>PAGE   \* MERGEFORMAT</w:instrText>
        </w:r>
        <w:r w:rsidRPr="00EE3701">
          <w:rPr>
            <w:sz w:val="24"/>
            <w:szCs w:val="24"/>
          </w:rPr>
          <w:fldChar w:fldCharType="separate"/>
        </w:r>
        <w:r w:rsidR="00641E67">
          <w:rPr>
            <w:noProof/>
            <w:sz w:val="24"/>
            <w:szCs w:val="24"/>
          </w:rPr>
          <w:t>5</w:t>
        </w:r>
        <w:r w:rsidRPr="00EE3701">
          <w:rPr>
            <w:sz w:val="24"/>
            <w:szCs w:val="24"/>
          </w:rPr>
          <w:fldChar w:fldCharType="end"/>
        </w:r>
      </w:p>
    </w:sdtContent>
  </w:sdt>
  <w:p w:rsidR="002673DD" w:rsidRDefault="002673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229F"/>
    <w:multiLevelType w:val="hybridMultilevel"/>
    <w:tmpl w:val="443ADF80"/>
    <w:lvl w:ilvl="0" w:tplc="328A5C10">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51C92"/>
    <w:multiLevelType w:val="hybridMultilevel"/>
    <w:tmpl w:val="158010D2"/>
    <w:lvl w:ilvl="0" w:tplc="3F32EEA6">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C45B1F"/>
    <w:multiLevelType w:val="hybridMultilevel"/>
    <w:tmpl w:val="64B4DB74"/>
    <w:lvl w:ilvl="0" w:tplc="17F437BA">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C11FEE"/>
    <w:multiLevelType w:val="hybridMultilevel"/>
    <w:tmpl w:val="210E9FF4"/>
    <w:lvl w:ilvl="0" w:tplc="EB1ACB2A">
      <w:start w:val="1"/>
      <w:numFmt w:val="decimal"/>
      <w:lvlText w:val="%1)"/>
      <w:lvlJc w:val="left"/>
      <w:pPr>
        <w:ind w:left="1080" w:hanging="360"/>
      </w:pPr>
      <w:rPr>
        <w:rFonts w:cs="Times New Roman" w:hint="default"/>
        <w:strike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D594B33"/>
    <w:multiLevelType w:val="hybridMultilevel"/>
    <w:tmpl w:val="344A46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A86832"/>
    <w:multiLevelType w:val="hybridMultilevel"/>
    <w:tmpl w:val="F7680A0A"/>
    <w:lvl w:ilvl="0" w:tplc="85663A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3B53B9"/>
    <w:multiLevelType w:val="hybridMultilevel"/>
    <w:tmpl w:val="F20C5932"/>
    <w:lvl w:ilvl="0" w:tplc="4806631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195F15"/>
    <w:multiLevelType w:val="multilevel"/>
    <w:tmpl w:val="DAB27940"/>
    <w:lvl w:ilvl="0">
      <w:start w:val="1"/>
      <w:numFmt w:val="decimal"/>
      <w:lvlText w:val="%1."/>
      <w:lvlJc w:val="left"/>
      <w:pPr>
        <w:ind w:left="2238" w:hanging="1245"/>
      </w:pPr>
      <w:rPr>
        <w:rFonts w:cs="Times New Roman" w:hint="default"/>
      </w:rPr>
    </w:lvl>
    <w:lvl w:ilvl="1">
      <w:start w:val="1"/>
      <w:numFmt w:val="decimal"/>
      <w:lvlText w:val="%1.%2."/>
      <w:lvlJc w:val="left"/>
      <w:pPr>
        <w:ind w:left="1813" w:hanging="1245"/>
      </w:pPr>
      <w:rPr>
        <w:rFonts w:cs="Times New Roman" w:hint="default"/>
      </w:rPr>
    </w:lvl>
    <w:lvl w:ilvl="2">
      <w:start w:val="1"/>
      <w:numFmt w:val="decimal"/>
      <w:lvlText w:val="%1.%2.%3."/>
      <w:lvlJc w:val="left"/>
      <w:pPr>
        <w:ind w:left="2685" w:hanging="1245"/>
      </w:pPr>
      <w:rPr>
        <w:rFonts w:cs="Times New Roman" w:hint="default"/>
      </w:rPr>
    </w:lvl>
    <w:lvl w:ilvl="3">
      <w:start w:val="1"/>
      <w:numFmt w:val="decimal"/>
      <w:lvlText w:val="%1.%2.%3.%4."/>
      <w:lvlJc w:val="left"/>
      <w:pPr>
        <w:ind w:left="3405" w:hanging="1245"/>
      </w:pPr>
      <w:rPr>
        <w:rFonts w:cs="Times New Roman" w:hint="default"/>
      </w:rPr>
    </w:lvl>
    <w:lvl w:ilvl="4">
      <w:start w:val="1"/>
      <w:numFmt w:val="decimal"/>
      <w:lvlText w:val="%1.%2.%3.%4.%5."/>
      <w:lvlJc w:val="left"/>
      <w:pPr>
        <w:ind w:left="4125" w:hanging="124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1D7667BD"/>
    <w:multiLevelType w:val="multilevel"/>
    <w:tmpl w:val="2BC2038A"/>
    <w:lvl w:ilvl="0">
      <w:start w:val="1"/>
      <w:numFmt w:val="decimal"/>
      <w:lvlText w:val="%1."/>
      <w:lvlJc w:val="left"/>
      <w:pPr>
        <w:ind w:left="928" w:hanging="360"/>
      </w:pPr>
      <w:rPr>
        <w:rFonts w:cs="Times New Roman" w:hint="default"/>
        <w:color w:val="auto"/>
      </w:rPr>
    </w:lvl>
    <w:lvl w:ilvl="1">
      <w:start w:val="1"/>
      <w:numFmt w:val="decimal"/>
      <w:isLgl/>
      <w:lvlText w:val="%1.%2."/>
      <w:lvlJc w:val="left"/>
      <w:pPr>
        <w:ind w:left="1470" w:hanging="720"/>
      </w:pPr>
      <w:rPr>
        <w:rFonts w:hint="default"/>
      </w:rPr>
    </w:lvl>
    <w:lvl w:ilvl="2">
      <w:start w:val="1"/>
      <w:numFmt w:val="decimal"/>
      <w:isLgl/>
      <w:lvlText w:val="%1.%2.%3."/>
      <w:lvlJc w:val="left"/>
      <w:pPr>
        <w:ind w:left="1652" w:hanging="720"/>
      </w:pPr>
      <w:rPr>
        <w:rFonts w:hint="default"/>
      </w:rPr>
    </w:lvl>
    <w:lvl w:ilvl="3">
      <w:start w:val="1"/>
      <w:numFmt w:val="decimal"/>
      <w:isLgl/>
      <w:lvlText w:val="%1.%2.%3.%4."/>
      <w:lvlJc w:val="left"/>
      <w:pPr>
        <w:ind w:left="2194" w:hanging="108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918" w:hanging="1440"/>
      </w:pPr>
      <w:rPr>
        <w:rFonts w:hint="default"/>
      </w:rPr>
    </w:lvl>
    <w:lvl w:ilvl="6">
      <w:start w:val="1"/>
      <w:numFmt w:val="decimal"/>
      <w:isLgl/>
      <w:lvlText w:val="%1.%2.%3.%4.%5.%6.%7."/>
      <w:lvlJc w:val="left"/>
      <w:pPr>
        <w:ind w:left="3460" w:hanging="1800"/>
      </w:pPr>
      <w:rPr>
        <w:rFonts w:hint="default"/>
      </w:rPr>
    </w:lvl>
    <w:lvl w:ilvl="7">
      <w:start w:val="1"/>
      <w:numFmt w:val="decimal"/>
      <w:isLgl/>
      <w:lvlText w:val="%1.%2.%3.%4.%5.%6.%7.%8."/>
      <w:lvlJc w:val="left"/>
      <w:pPr>
        <w:ind w:left="3642" w:hanging="1800"/>
      </w:pPr>
      <w:rPr>
        <w:rFonts w:hint="default"/>
      </w:rPr>
    </w:lvl>
    <w:lvl w:ilvl="8">
      <w:start w:val="1"/>
      <w:numFmt w:val="decimal"/>
      <w:isLgl/>
      <w:lvlText w:val="%1.%2.%3.%4.%5.%6.%7.%8.%9."/>
      <w:lvlJc w:val="left"/>
      <w:pPr>
        <w:ind w:left="4184" w:hanging="2160"/>
      </w:pPr>
      <w:rPr>
        <w:rFonts w:hint="default"/>
      </w:rPr>
    </w:lvl>
  </w:abstractNum>
  <w:abstractNum w:abstractNumId="9">
    <w:nsid w:val="22A60292"/>
    <w:multiLevelType w:val="hybridMultilevel"/>
    <w:tmpl w:val="7B6A1146"/>
    <w:lvl w:ilvl="0" w:tplc="F110B350">
      <w:start w:val="1"/>
      <w:numFmt w:val="decimal"/>
      <w:lvlText w:val="%1)"/>
      <w:lvlJc w:val="left"/>
      <w:pPr>
        <w:ind w:left="1815" w:hanging="1095"/>
      </w:pPr>
      <w:rPr>
        <w:rFonts w:cs="Times New Roman" w:hint="default"/>
      </w:rPr>
    </w:lvl>
    <w:lvl w:ilvl="1" w:tplc="62F60FBC">
      <w:start w:val="1"/>
      <w:numFmt w:val="decimal"/>
      <w:lvlText w:val="%2."/>
      <w:lvlJc w:val="left"/>
      <w:pPr>
        <w:ind w:left="1800" w:hanging="360"/>
      </w:pPr>
      <w:rPr>
        <w:rFonts w:cs="Times New Roman" w:hint="default"/>
        <w:color w:val="auto"/>
      </w:rPr>
    </w:lvl>
    <w:lvl w:ilvl="2" w:tplc="F5DA6680">
      <w:start w:val="1"/>
      <w:numFmt w:val="upperRoman"/>
      <w:lvlText w:val="%3."/>
      <w:lvlJc w:val="left"/>
      <w:pPr>
        <w:ind w:left="3060" w:hanging="720"/>
      </w:pPr>
      <w:rPr>
        <w:rFonts w:cs="Times New Roman" w:hint="default"/>
        <w:color w:val="auto"/>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2AF41CD"/>
    <w:multiLevelType w:val="hybridMultilevel"/>
    <w:tmpl w:val="368E5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4B0D8C"/>
    <w:multiLevelType w:val="hybridMultilevel"/>
    <w:tmpl w:val="7334139A"/>
    <w:lvl w:ilvl="0" w:tplc="BD528B86">
      <w:start w:val="1"/>
      <w:numFmt w:val="decimal"/>
      <w:lvlText w:val="%1."/>
      <w:lvlJc w:val="left"/>
      <w:pPr>
        <w:ind w:left="1875" w:hanging="1155"/>
      </w:pPr>
      <w:rPr>
        <w:rFonts w:cs="Times New Roman" w:hint="default"/>
      </w:rPr>
    </w:lvl>
    <w:lvl w:ilvl="1" w:tplc="6944D0CC">
      <w:start w:val="1"/>
      <w:numFmt w:val="decimal"/>
      <w:lvlText w:val="%2)"/>
      <w:lvlJc w:val="left"/>
      <w:pPr>
        <w:ind w:left="2610" w:hanging="1170"/>
      </w:pPr>
      <w:rPr>
        <w:rFonts w:cs="Times New Roman" w:hint="default"/>
        <w:color w:val="auto"/>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A0D69B9"/>
    <w:multiLevelType w:val="multilevel"/>
    <w:tmpl w:val="DAB27940"/>
    <w:lvl w:ilvl="0">
      <w:start w:val="1"/>
      <w:numFmt w:val="decimal"/>
      <w:lvlText w:val="%1."/>
      <w:lvlJc w:val="left"/>
      <w:pPr>
        <w:ind w:left="2238" w:hanging="1245"/>
      </w:pPr>
      <w:rPr>
        <w:rFonts w:cs="Times New Roman" w:hint="default"/>
      </w:rPr>
    </w:lvl>
    <w:lvl w:ilvl="1">
      <w:start w:val="1"/>
      <w:numFmt w:val="decimal"/>
      <w:lvlText w:val="%1.%2."/>
      <w:lvlJc w:val="left"/>
      <w:pPr>
        <w:ind w:left="1965" w:hanging="1245"/>
      </w:pPr>
      <w:rPr>
        <w:rFonts w:cs="Times New Roman" w:hint="default"/>
      </w:rPr>
    </w:lvl>
    <w:lvl w:ilvl="2">
      <w:start w:val="1"/>
      <w:numFmt w:val="decimal"/>
      <w:lvlText w:val="%1.%2.%3."/>
      <w:lvlJc w:val="left"/>
      <w:pPr>
        <w:ind w:left="2685" w:hanging="1245"/>
      </w:pPr>
      <w:rPr>
        <w:rFonts w:cs="Times New Roman" w:hint="default"/>
      </w:rPr>
    </w:lvl>
    <w:lvl w:ilvl="3">
      <w:start w:val="1"/>
      <w:numFmt w:val="decimal"/>
      <w:lvlText w:val="%1.%2.%3.%4."/>
      <w:lvlJc w:val="left"/>
      <w:pPr>
        <w:ind w:left="3405" w:hanging="1245"/>
      </w:pPr>
      <w:rPr>
        <w:rFonts w:cs="Times New Roman" w:hint="default"/>
      </w:rPr>
    </w:lvl>
    <w:lvl w:ilvl="4">
      <w:start w:val="1"/>
      <w:numFmt w:val="decimal"/>
      <w:lvlText w:val="%1.%2.%3.%4.%5."/>
      <w:lvlJc w:val="left"/>
      <w:pPr>
        <w:ind w:left="4125" w:hanging="124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
    <w:nsid w:val="2C894537"/>
    <w:multiLevelType w:val="hybridMultilevel"/>
    <w:tmpl w:val="30AA318C"/>
    <w:lvl w:ilvl="0" w:tplc="48DA42A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3DB1F50"/>
    <w:multiLevelType w:val="hybridMultilevel"/>
    <w:tmpl w:val="AFBEB39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7107B5"/>
    <w:multiLevelType w:val="hybridMultilevel"/>
    <w:tmpl w:val="115AFEC0"/>
    <w:lvl w:ilvl="0" w:tplc="4AB8FFF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D517DDD"/>
    <w:multiLevelType w:val="hybridMultilevel"/>
    <w:tmpl w:val="4DDC480E"/>
    <w:lvl w:ilvl="0" w:tplc="0720ADE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DD5BEF"/>
    <w:multiLevelType w:val="hybridMultilevel"/>
    <w:tmpl w:val="6EA4E91A"/>
    <w:lvl w:ilvl="0" w:tplc="D3C6D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B55C46"/>
    <w:multiLevelType w:val="hybridMultilevel"/>
    <w:tmpl w:val="452C0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E917D0"/>
    <w:multiLevelType w:val="hybridMultilevel"/>
    <w:tmpl w:val="CD68A5F2"/>
    <w:lvl w:ilvl="0" w:tplc="C636BEC2">
      <w:start w:val="22"/>
      <w:numFmt w:val="decimal"/>
      <w:lvlText w:val="%1)"/>
      <w:lvlJc w:val="left"/>
      <w:pPr>
        <w:ind w:left="1099" w:hanging="3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C97D81"/>
    <w:multiLevelType w:val="hybridMultilevel"/>
    <w:tmpl w:val="32122A96"/>
    <w:lvl w:ilvl="0" w:tplc="599ACDE4">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1BB3650"/>
    <w:multiLevelType w:val="multilevel"/>
    <w:tmpl w:val="2BC2038A"/>
    <w:lvl w:ilvl="0">
      <w:start w:val="1"/>
      <w:numFmt w:val="decimal"/>
      <w:lvlText w:val="%1."/>
      <w:lvlJc w:val="left"/>
      <w:pPr>
        <w:ind w:left="1070" w:hanging="360"/>
      </w:pPr>
      <w:rPr>
        <w:rFonts w:cs="Times New Roman" w:hint="default"/>
        <w:color w:val="auto"/>
      </w:rPr>
    </w:lvl>
    <w:lvl w:ilvl="1">
      <w:start w:val="1"/>
      <w:numFmt w:val="decimal"/>
      <w:isLgl/>
      <w:lvlText w:val="%1.%2."/>
      <w:lvlJc w:val="left"/>
      <w:pPr>
        <w:ind w:left="1470" w:hanging="720"/>
      </w:pPr>
      <w:rPr>
        <w:rFonts w:hint="default"/>
      </w:rPr>
    </w:lvl>
    <w:lvl w:ilvl="2">
      <w:start w:val="1"/>
      <w:numFmt w:val="decimal"/>
      <w:isLgl/>
      <w:lvlText w:val="%1.%2.%3."/>
      <w:lvlJc w:val="left"/>
      <w:pPr>
        <w:ind w:left="1652" w:hanging="720"/>
      </w:pPr>
      <w:rPr>
        <w:rFonts w:hint="default"/>
      </w:rPr>
    </w:lvl>
    <w:lvl w:ilvl="3">
      <w:start w:val="1"/>
      <w:numFmt w:val="decimal"/>
      <w:isLgl/>
      <w:lvlText w:val="%1.%2.%3.%4."/>
      <w:lvlJc w:val="left"/>
      <w:pPr>
        <w:ind w:left="2194" w:hanging="108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918" w:hanging="1440"/>
      </w:pPr>
      <w:rPr>
        <w:rFonts w:hint="default"/>
      </w:rPr>
    </w:lvl>
    <w:lvl w:ilvl="6">
      <w:start w:val="1"/>
      <w:numFmt w:val="decimal"/>
      <w:isLgl/>
      <w:lvlText w:val="%1.%2.%3.%4.%5.%6.%7."/>
      <w:lvlJc w:val="left"/>
      <w:pPr>
        <w:ind w:left="3460" w:hanging="1800"/>
      </w:pPr>
      <w:rPr>
        <w:rFonts w:hint="default"/>
      </w:rPr>
    </w:lvl>
    <w:lvl w:ilvl="7">
      <w:start w:val="1"/>
      <w:numFmt w:val="decimal"/>
      <w:isLgl/>
      <w:lvlText w:val="%1.%2.%3.%4.%5.%6.%7.%8."/>
      <w:lvlJc w:val="left"/>
      <w:pPr>
        <w:ind w:left="3642" w:hanging="1800"/>
      </w:pPr>
      <w:rPr>
        <w:rFonts w:hint="default"/>
      </w:rPr>
    </w:lvl>
    <w:lvl w:ilvl="8">
      <w:start w:val="1"/>
      <w:numFmt w:val="decimal"/>
      <w:isLgl/>
      <w:lvlText w:val="%1.%2.%3.%4.%5.%6.%7.%8.%9."/>
      <w:lvlJc w:val="left"/>
      <w:pPr>
        <w:ind w:left="4184" w:hanging="2160"/>
      </w:pPr>
      <w:rPr>
        <w:rFonts w:hint="default"/>
      </w:rPr>
    </w:lvl>
  </w:abstractNum>
  <w:abstractNum w:abstractNumId="22">
    <w:nsid w:val="52263361"/>
    <w:multiLevelType w:val="hybridMultilevel"/>
    <w:tmpl w:val="369C67DC"/>
    <w:lvl w:ilvl="0" w:tplc="522CC8B8">
      <w:start w:val="1"/>
      <w:numFmt w:val="decimal"/>
      <w:lvlText w:val="%1)"/>
      <w:lvlJc w:val="left"/>
      <w:pPr>
        <w:ind w:left="1830" w:hanging="111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3F47A21"/>
    <w:multiLevelType w:val="hybridMultilevel"/>
    <w:tmpl w:val="0494DC56"/>
    <w:lvl w:ilvl="0" w:tplc="55180FC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41568C7"/>
    <w:multiLevelType w:val="hybridMultilevel"/>
    <w:tmpl w:val="7FDC9DE0"/>
    <w:lvl w:ilvl="0" w:tplc="C2AE2536">
      <w:start w:val="1"/>
      <w:numFmt w:val="decimal"/>
      <w:lvlText w:val="%1)"/>
      <w:lvlJc w:val="left"/>
      <w:pPr>
        <w:ind w:left="1920" w:hanging="1200"/>
      </w:pPr>
      <w:rPr>
        <w:rFonts w:cs="Times New Roman" w:hint="default"/>
      </w:rPr>
    </w:lvl>
    <w:lvl w:ilvl="1" w:tplc="02F0EFDC">
      <w:start w:val="1"/>
      <w:numFmt w:val="decimal"/>
      <w:lvlText w:val="%2."/>
      <w:lvlJc w:val="left"/>
      <w:pPr>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6AB241A"/>
    <w:multiLevelType w:val="hybridMultilevel"/>
    <w:tmpl w:val="49BACFBC"/>
    <w:lvl w:ilvl="0" w:tplc="24B6B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7B632A0"/>
    <w:multiLevelType w:val="hybridMultilevel"/>
    <w:tmpl w:val="A25C4CFC"/>
    <w:lvl w:ilvl="0" w:tplc="B56A3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58D0FA9"/>
    <w:multiLevelType w:val="hybridMultilevel"/>
    <w:tmpl w:val="6DDC22CE"/>
    <w:lvl w:ilvl="0" w:tplc="7CD8FEE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8165C5F"/>
    <w:multiLevelType w:val="hybridMultilevel"/>
    <w:tmpl w:val="2A08C016"/>
    <w:lvl w:ilvl="0" w:tplc="420C5248">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9">
    <w:nsid w:val="6D5222C6"/>
    <w:multiLevelType w:val="hybridMultilevel"/>
    <w:tmpl w:val="D1F67FC0"/>
    <w:lvl w:ilvl="0" w:tplc="7DCC99F4">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81E7814"/>
    <w:multiLevelType w:val="hybridMultilevel"/>
    <w:tmpl w:val="D560869E"/>
    <w:lvl w:ilvl="0" w:tplc="E252F92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7B46A5"/>
    <w:multiLevelType w:val="hybridMultilevel"/>
    <w:tmpl w:val="0AFE1CF0"/>
    <w:lvl w:ilvl="0" w:tplc="D5D6F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D631F39"/>
    <w:multiLevelType w:val="multilevel"/>
    <w:tmpl w:val="0938141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strike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1"/>
  </w:num>
  <w:num w:numId="2">
    <w:abstractNumId w:val="6"/>
  </w:num>
  <w:num w:numId="3">
    <w:abstractNumId w:val="13"/>
  </w:num>
  <w:num w:numId="4">
    <w:abstractNumId w:val="7"/>
  </w:num>
  <w:num w:numId="5">
    <w:abstractNumId w:val="11"/>
  </w:num>
  <w:num w:numId="6">
    <w:abstractNumId w:val="28"/>
  </w:num>
  <w:num w:numId="7">
    <w:abstractNumId w:val="22"/>
  </w:num>
  <w:num w:numId="8">
    <w:abstractNumId w:val="24"/>
  </w:num>
  <w:num w:numId="9">
    <w:abstractNumId w:val="9"/>
  </w:num>
  <w:num w:numId="10">
    <w:abstractNumId w:val="27"/>
  </w:num>
  <w:num w:numId="11">
    <w:abstractNumId w:val="3"/>
  </w:num>
  <w:num w:numId="12">
    <w:abstractNumId w:val="15"/>
  </w:num>
  <w:num w:numId="13">
    <w:abstractNumId w:val="17"/>
  </w:num>
  <w:num w:numId="14">
    <w:abstractNumId w:val="31"/>
  </w:num>
  <w:num w:numId="15">
    <w:abstractNumId w:val="25"/>
  </w:num>
  <w:num w:numId="16">
    <w:abstractNumId w:val="20"/>
  </w:num>
  <w:num w:numId="17">
    <w:abstractNumId w:val="2"/>
  </w:num>
  <w:num w:numId="18">
    <w:abstractNumId w:val="5"/>
  </w:num>
  <w:num w:numId="19">
    <w:abstractNumId w:val="1"/>
  </w:num>
  <w:num w:numId="20">
    <w:abstractNumId w:val="32"/>
  </w:num>
  <w:num w:numId="21">
    <w:abstractNumId w:val="8"/>
  </w:num>
  <w:num w:numId="22">
    <w:abstractNumId w:val="10"/>
  </w:num>
  <w:num w:numId="23">
    <w:abstractNumId w:val="12"/>
  </w:num>
  <w:num w:numId="24">
    <w:abstractNumId w:val="4"/>
  </w:num>
  <w:num w:numId="25">
    <w:abstractNumId w:val="16"/>
  </w:num>
  <w:num w:numId="26">
    <w:abstractNumId w:val="26"/>
  </w:num>
  <w:num w:numId="27">
    <w:abstractNumId w:val="14"/>
  </w:num>
  <w:num w:numId="28">
    <w:abstractNumId w:val="23"/>
  </w:num>
  <w:num w:numId="29">
    <w:abstractNumId w:val="18"/>
  </w:num>
  <w:num w:numId="30">
    <w:abstractNumId w:val="0"/>
  </w:num>
  <w:num w:numId="31">
    <w:abstractNumId w:val="30"/>
  </w:num>
  <w:num w:numId="32">
    <w:abstractNumId w:val="29"/>
  </w:num>
  <w:num w:numId="3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AE"/>
    <w:rsid w:val="00000597"/>
    <w:rsid w:val="0000433E"/>
    <w:rsid w:val="0000682B"/>
    <w:rsid w:val="000156B3"/>
    <w:rsid w:val="00024E3E"/>
    <w:rsid w:val="000306BF"/>
    <w:rsid w:val="00032007"/>
    <w:rsid w:val="000328C6"/>
    <w:rsid w:val="00036047"/>
    <w:rsid w:val="00037E2F"/>
    <w:rsid w:val="000426C9"/>
    <w:rsid w:val="00047685"/>
    <w:rsid w:val="00053949"/>
    <w:rsid w:val="000576D6"/>
    <w:rsid w:val="00061163"/>
    <w:rsid w:val="000615D5"/>
    <w:rsid w:val="00062945"/>
    <w:rsid w:val="00062E9E"/>
    <w:rsid w:val="00063182"/>
    <w:rsid w:val="00063D85"/>
    <w:rsid w:val="00064E86"/>
    <w:rsid w:val="00065790"/>
    <w:rsid w:val="000677F3"/>
    <w:rsid w:val="00067DCA"/>
    <w:rsid w:val="000722E2"/>
    <w:rsid w:val="00074647"/>
    <w:rsid w:val="000751A2"/>
    <w:rsid w:val="00075966"/>
    <w:rsid w:val="00076652"/>
    <w:rsid w:val="000826B5"/>
    <w:rsid w:val="00084F77"/>
    <w:rsid w:val="00085F2D"/>
    <w:rsid w:val="00095A75"/>
    <w:rsid w:val="00097B45"/>
    <w:rsid w:val="000A0650"/>
    <w:rsid w:val="000A177C"/>
    <w:rsid w:val="000A22FC"/>
    <w:rsid w:val="000A75F7"/>
    <w:rsid w:val="000B3EE3"/>
    <w:rsid w:val="000B468C"/>
    <w:rsid w:val="000B6E00"/>
    <w:rsid w:val="000B7572"/>
    <w:rsid w:val="000B7731"/>
    <w:rsid w:val="000C1509"/>
    <w:rsid w:val="000C2229"/>
    <w:rsid w:val="000D1E61"/>
    <w:rsid w:val="000D2830"/>
    <w:rsid w:val="000D4530"/>
    <w:rsid w:val="000D5C68"/>
    <w:rsid w:val="000D6EAC"/>
    <w:rsid w:val="000D71BF"/>
    <w:rsid w:val="000D76CE"/>
    <w:rsid w:val="000E0B7D"/>
    <w:rsid w:val="000E2832"/>
    <w:rsid w:val="000E3F28"/>
    <w:rsid w:val="000E4169"/>
    <w:rsid w:val="000E4836"/>
    <w:rsid w:val="000E72EA"/>
    <w:rsid w:val="000F3473"/>
    <w:rsid w:val="000F72F1"/>
    <w:rsid w:val="00102EE5"/>
    <w:rsid w:val="00103E97"/>
    <w:rsid w:val="001060F2"/>
    <w:rsid w:val="00106783"/>
    <w:rsid w:val="00107900"/>
    <w:rsid w:val="0011081D"/>
    <w:rsid w:val="001138AE"/>
    <w:rsid w:val="001140FC"/>
    <w:rsid w:val="001141DC"/>
    <w:rsid w:val="00116DAD"/>
    <w:rsid w:val="00120036"/>
    <w:rsid w:val="00122991"/>
    <w:rsid w:val="0012333F"/>
    <w:rsid w:val="001237FE"/>
    <w:rsid w:val="0012465B"/>
    <w:rsid w:val="00126213"/>
    <w:rsid w:val="00127E9E"/>
    <w:rsid w:val="00130C20"/>
    <w:rsid w:val="00130DDE"/>
    <w:rsid w:val="0013102D"/>
    <w:rsid w:val="001316EC"/>
    <w:rsid w:val="001347E4"/>
    <w:rsid w:val="00137968"/>
    <w:rsid w:val="0014082F"/>
    <w:rsid w:val="00144AC0"/>
    <w:rsid w:val="00144DD5"/>
    <w:rsid w:val="00145540"/>
    <w:rsid w:val="00150D37"/>
    <w:rsid w:val="00152824"/>
    <w:rsid w:val="00153AAC"/>
    <w:rsid w:val="00153F67"/>
    <w:rsid w:val="00162B14"/>
    <w:rsid w:val="00163710"/>
    <w:rsid w:val="0016472A"/>
    <w:rsid w:val="00166C55"/>
    <w:rsid w:val="00170ED2"/>
    <w:rsid w:val="00172581"/>
    <w:rsid w:val="00176960"/>
    <w:rsid w:val="00176D27"/>
    <w:rsid w:val="00177B9A"/>
    <w:rsid w:val="001862A9"/>
    <w:rsid w:val="00187531"/>
    <w:rsid w:val="00192730"/>
    <w:rsid w:val="00192B84"/>
    <w:rsid w:val="0019616E"/>
    <w:rsid w:val="001A0C97"/>
    <w:rsid w:val="001A1180"/>
    <w:rsid w:val="001A30F0"/>
    <w:rsid w:val="001A57E2"/>
    <w:rsid w:val="001A7D1D"/>
    <w:rsid w:val="001B0490"/>
    <w:rsid w:val="001B203B"/>
    <w:rsid w:val="001B5403"/>
    <w:rsid w:val="001B5A9A"/>
    <w:rsid w:val="001C0F10"/>
    <w:rsid w:val="001C2BA2"/>
    <w:rsid w:val="001C39A6"/>
    <w:rsid w:val="001C443C"/>
    <w:rsid w:val="001C5879"/>
    <w:rsid w:val="001D07FF"/>
    <w:rsid w:val="001D1959"/>
    <w:rsid w:val="001D7777"/>
    <w:rsid w:val="001D7E83"/>
    <w:rsid w:val="001E1A32"/>
    <w:rsid w:val="001E3D38"/>
    <w:rsid w:val="001E44FE"/>
    <w:rsid w:val="001E4DF5"/>
    <w:rsid w:val="001E4F55"/>
    <w:rsid w:val="001E5BAA"/>
    <w:rsid w:val="001F00AA"/>
    <w:rsid w:val="001F00D3"/>
    <w:rsid w:val="001F053F"/>
    <w:rsid w:val="001F1E4F"/>
    <w:rsid w:val="001F23EF"/>
    <w:rsid w:val="001F3FF9"/>
    <w:rsid w:val="001F4469"/>
    <w:rsid w:val="001F55E6"/>
    <w:rsid w:val="00210206"/>
    <w:rsid w:val="00211D66"/>
    <w:rsid w:val="002129DE"/>
    <w:rsid w:val="00220980"/>
    <w:rsid w:val="0022163D"/>
    <w:rsid w:val="00221748"/>
    <w:rsid w:val="00221AA9"/>
    <w:rsid w:val="002243B3"/>
    <w:rsid w:val="00225B01"/>
    <w:rsid w:val="00226ACD"/>
    <w:rsid w:val="00226BA7"/>
    <w:rsid w:val="0022740B"/>
    <w:rsid w:val="00230539"/>
    <w:rsid w:val="0023142D"/>
    <w:rsid w:val="002320E3"/>
    <w:rsid w:val="0024036E"/>
    <w:rsid w:val="00241762"/>
    <w:rsid w:val="00241D95"/>
    <w:rsid w:val="00242F23"/>
    <w:rsid w:val="002516BE"/>
    <w:rsid w:val="00253A33"/>
    <w:rsid w:val="00255DB7"/>
    <w:rsid w:val="0026096E"/>
    <w:rsid w:val="00260F59"/>
    <w:rsid w:val="00262FCC"/>
    <w:rsid w:val="0026390C"/>
    <w:rsid w:val="00263B8A"/>
    <w:rsid w:val="00265144"/>
    <w:rsid w:val="002673DD"/>
    <w:rsid w:val="00267A65"/>
    <w:rsid w:val="002719BF"/>
    <w:rsid w:val="00271D2E"/>
    <w:rsid w:val="00277F39"/>
    <w:rsid w:val="00280B15"/>
    <w:rsid w:val="00280EC6"/>
    <w:rsid w:val="002823C1"/>
    <w:rsid w:val="00283AD1"/>
    <w:rsid w:val="00293731"/>
    <w:rsid w:val="002946C9"/>
    <w:rsid w:val="00296C23"/>
    <w:rsid w:val="00296F04"/>
    <w:rsid w:val="00297262"/>
    <w:rsid w:val="002A1217"/>
    <w:rsid w:val="002A5DA8"/>
    <w:rsid w:val="002A5F1F"/>
    <w:rsid w:val="002A74B6"/>
    <w:rsid w:val="002B0D08"/>
    <w:rsid w:val="002B2720"/>
    <w:rsid w:val="002B2D5E"/>
    <w:rsid w:val="002B34E5"/>
    <w:rsid w:val="002B3BD8"/>
    <w:rsid w:val="002B48FE"/>
    <w:rsid w:val="002B4F0D"/>
    <w:rsid w:val="002B7757"/>
    <w:rsid w:val="002C7D33"/>
    <w:rsid w:val="002D593D"/>
    <w:rsid w:val="002D6DCE"/>
    <w:rsid w:val="002E0EA5"/>
    <w:rsid w:val="002F144D"/>
    <w:rsid w:val="002F37D1"/>
    <w:rsid w:val="002F526C"/>
    <w:rsid w:val="002F53C4"/>
    <w:rsid w:val="002F6C9E"/>
    <w:rsid w:val="00302485"/>
    <w:rsid w:val="00302927"/>
    <w:rsid w:val="00305C6A"/>
    <w:rsid w:val="00305F53"/>
    <w:rsid w:val="00307459"/>
    <w:rsid w:val="00312738"/>
    <w:rsid w:val="00312FED"/>
    <w:rsid w:val="0031331E"/>
    <w:rsid w:val="00314B1D"/>
    <w:rsid w:val="00315D1F"/>
    <w:rsid w:val="003214B6"/>
    <w:rsid w:val="00321C03"/>
    <w:rsid w:val="00323343"/>
    <w:rsid w:val="00323C48"/>
    <w:rsid w:val="00323D82"/>
    <w:rsid w:val="00324868"/>
    <w:rsid w:val="00325DAB"/>
    <w:rsid w:val="00325F38"/>
    <w:rsid w:val="00327447"/>
    <w:rsid w:val="00332345"/>
    <w:rsid w:val="0033315D"/>
    <w:rsid w:val="00333CF0"/>
    <w:rsid w:val="00333F73"/>
    <w:rsid w:val="003344CF"/>
    <w:rsid w:val="003353EA"/>
    <w:rsid w:val="003429DB"/>
    <w:rsid w:val="00345472"/>
    <w:rsid w:val="00346289"/>
    <w:rsid w:val="00346D7A"/>
    <w:rsid w:val="00346F1E"/>
    <w:rsid w:val="003501A9"/>
    <w:rsid w:val="00351002"/>
    <w:rsid w:val="0035478F"/>
    <w:rsid w:val="00354917"/>
    <w:rsid w:val="00355219"/>
    <w:rsid w:val="0035734C"/>
    <w:rsid w:val="00371672"/>
    <w:rsid w:val="00371E92"/>
    <w:rsid w:val="003742B4"/>
    <w:rsid w:val="00380143"/>
    <w:rsid w:val="00381486"/>
    <w:rsid w:val="00382D23"/>
    <w:rsid w:val="00383F60"/>
    <w:rsid w:val="00384C5F"/>
    <w:rsid w:val="003858CB"/>
    <w:rsid w:val="00386F2A"/>
    <w:rsid w:val="0038722C"/>
    <w:rsid w:val="0039566F"/>
    <w:rsid w:val="0039704A"/>
    <w:rsid w:val="003A16C3"/>
    <w:rsid w:val="003A3ADC"/>
    <w:rsid w:val="003A3C68"/>
    <w:rsid w:val="003B25EE"/>
    <w:rsid w:val="003B304E"/>
    <w:rsid w:val="003B6448"/>
    <w:rsid w:val="003C0443"/>
    <w:rsid w:val="003C0656"/>
    <w:rsid w:val="003C5E2F"/>
    <w:rsid w:val="003C7BF1"/>
    <w:rsid w:val="003D0274"/>
    <w:rsid w:val="003E04CD"/>
    <w:rsid w:val="003E2821"/>
    <w:rsid w:val="003E3A75"/>
    <w:rsid w:val="003E4DC4"/>
    <w:rsid w:val="003F0362"/>
    <w:rsid w:val="003F58C5"/>
    <w:rsid w:val="003F79F4"/>
    <w:rsid w:val="00401FE7"/>
    <w:rsid w:val="004025D3"/>
    <w:rsid w:val="00403A88"/>
    <w:rsid w:val="00404A6C"/>
    <w:rsid w:val="0040505A"/>
    <w:rsid w:val="00405EB8"/>
    <w:rsid w:val="0041035C"/>
    <w:rsid w:val="0041131F"/>
    <w:rsid w:val="00414BF2"/>
    <w:rsid w:val="0041798D"/>
    <w:rsid w:val="00417AB2"/>
    <w:rsid w:val="00421F22"/>
    <w:rsid w:val="00422BA8"/>
    <w:rsid w:val="00422FFE"/>
    <w:rsid w:val="00424A7C"/>
    <w:rsid w:val="00425C64"/>
    <w:rsid w:val="00430A1B"/>
    <w:rsid w:val="004328CD"/>
    <w:rsid w:val="00432E60"/>
    <w:rsid w:val="00435529"/>
    <w:rsid w:val="00435924"/>
    <w:rsid w:val="0043613B"/>
    <w:rsid w:val="0044094A"/>
    <w:rsid w:val="004414D6"/>
    <w:rsid w:val="004418A9"/>
    <w:rsid w:val="0044417A"/>
    <w:rsid w:val="004505EB"/>
    <w:rsid w:val="0045100C"/>
    <w:rsid w:val="00453F8F"/>
    <w:rsid w:val="004553AA"/>
    <w:rsid w:val="00456D2C"/>
    <w:rsid w:val="004574A8"/>
    <w:rsid w:val="004620E0"/>
    <w:rsid w:val="00463D15"/>
    <w:rsid w:val="00465B36"/>
    <w:rsid w:val="00465B43"/>
    <w:rsid w:val="0046628D"/>
    <w:rsid w:val="004807B9"/>
    <w:rsid w:val="00480DF9"/>
    <w:rsid w:val="004813F4"/>
    <w:rsid w:val="004825B4"/>
    <w:rsid w:val="00482774"/>
    <w:rsid w:val="0048461A"/>
    <w:rsid w:val="004867CA"/>
    <w:rsid w:val="004911E5"/>
    <w:rsid w:val="00492652"/>
    <w:rsid w:val="00493213"/>
    <w:rsid w:val="00494132"/>
    <w:rsid w:val="00495A9B"/>
    <w:rsid w:val="004972CC"/>
    <w:rsid w:val="00497E26"/>
    <w:rsid w:val="004A03DC"/>
    <w:rsid w:val="004A5E18"/>
    <w:rsid w:val="004A7774"/>
    <w:rsid w:val="004B02C2"/>
    <w:rsid w:val="004B0394"/>
    <w:rsid w:val="004B1051"/>
    <w:rsid w:val="004B2332"/>
    <w:rsid w:val="004B390A"/>
    <w:rsid w:val="004B53EE"/>
    <w:rsid w:val="004C561F"/>
    <w:rsid w:val="004C6479"/>
    <w:rsid w:val="004C6BDE"/>
    <w:rsid w:val="004C75A1"/>
    <w:rsid w:val="004C75DC"/>
    <w:rsid w:val="004D09A1"/>
    <w:rsid w:val="004D0AFE"/>
    <w:rsid w:val="004D28B6"/>
    <w:rsid w:val="004D2D34"/>
    <w:rsid w:val="004D7FD1"/>
    <w:rsid w:val="004E03D5"/>
    <w:rsid w:val="004E26F9"/>
    <w:rsid w:val="004E2CD1"/>
    <w:rsid w:val="004E57B0"/>
    <w:rsid w:val="004E76AD"/>
    <w:rsid w:val="004F1B36"/>
    <w:rsid w:val="004F7F43"/>
    <w:rsid w:val="004F7F6F"/>
    <w:rsid w:val="0050221D"/>
    <w:rsid w:val="005062EF"/>
    <w:rsid w:val="00506727"/>
    <w:rsid w:val="005130E7"/>
    <w:rsid w:val="00514A52"/>
    <w:rsid w:val="0051528B"/>
    <w:rsid w:val="00515718"/>
    <w:rsid w:val="00515DC0"/>
    <w:rsid w:val="00516AF7"/>
    <w:rsid w:val="0051704E"/>
    <w:rsid w:val="005205EC"/>
    <w:rsid w:val="00522191"/>
    <w:rsid w:val="00523827"/>
    <w:rsid w:val="00524082"/>
    <w:rsid w:val="00524528"/>
    <w:rsid w:val="0052495E"/>
    <w:rsid w:val="00525E1F"/>
    <w:rsid w:val="005262AA"/>
    <w:rsid w:val="00526D68"/>
    <w:rsid w:val="00530400"/>
    <w:rsid w:val="00531D95"/>
    <w:rsid w:val="00531E75"/>
    <w:rsid w:val="0053590E"/>
    <w:rsid w:val="00535D87"/>
    <w:rsid w:val="00536286"/>
    <w:rsid w:val="00536E91"/>
    <w:rsid w:val="005444B2"/>
    <w:rsid w:val="00544F34"/>
    <w:rsid w:val="005451D9"/>
    <w:rsid w:val="00545F33"/>
    <w:rsid w:val="00546095"/>
    <w:rsid w:val="00550A3E"/>
    <w:rsid w:val="00551EC0"/>
    <w:rsid w:val="00552587"/>
    <w:rsid w:val="005543BE"/>
    <w:rsid w:val="00555356"/>
    <w:rsid w:val="005561F3"/>
    <w:rsid w:val="00556926"/>
    <w:rsid w:val="0055704E"/>
    <w:rsid w:val="00557ED5"/>
    <w:rsid w:val="00560905"/>
    <w:rsid w:val="00561743"/>
    <w:rsid w:val="00561813"/>
    <w:rsid w:val="0056228F"/>
    <w:rsid w:val="00563439"/>
    <w:rsid w:val="005654AC"/>
    <w:rsid w:val="00567633"/>
    <w:rsid w:val="00571E90"/>
    <w:rsid w:val="00573867"/>
    <w:rsid w:val="0057694D"/>
    <w:rsid w:val="00581298"/>
    <w:rsid w:val="00583A9C"/>
    <w:rsid w:val="00584258"/>
    <w:rsid w:val="00584890"/>
    <w:rsid w:val="00584DCF"/>
    <w:rsid w:val="00587D67"/>
    <w:rsid w:val="00591BFE"/>
    <w:rsid w:val="00591F49"/>
    <w:rsid w:val="00595BC7"/>
    <w:rsid w:val="005A4875"/>
    <w:rsid w:val="005A49C9"/>
    <w:rsid w:val="005A4EA5"/>
    <w:rsid w:val="005A6C8A"/>
    <w:rsid w:val="005B49BB"/>
    <w:rsid w:val="005B5370"/>
    <w:rsid w:val="005B559F"/>
    <w:rsid w:val="005B6427"/>
    <w:rsid w:val="005C13E9"/>
    <w:rsid w:val="005C2502"/>
    <w:rsid w:val="005C2B60"/>
    <w:rsid w:val="005C36E5"/>
    <w:rsid w:val="005C560D"/>
    <w:rsid w:val="005D2C99"/>
    <w:rsid w:val="005D3537"/>
    <w:rsid w:val="005D6E02"/>
    <w:rsid w:val="005E06E7"/>
    <w:rsid w:val="005E0D9E"/>
    <w:rsid w:val="005E122E"/>
    <w:rsid w:val="005E15E8"/>
    <w:rsid w:val="005E314A"/>
    <w:rsid w:val="005E44EB"/>
    <w:rsid w:val="005E4670"/>
    <w:rsid w:val="005E468A"/>
    <w:rsid w:val="005E5E58"/>
    <w:rsid w:val="005E79A6"/>
    <w:rsid w:val="005F026C"/>
    <w:rsid w:val="005F07A4"/>
    <w:rsid w:val="006022DB"/>
    <w:rsid w:val="00604DA2"/>
    <w:rsid w:val="00605ADE"/>
    <w:rsid w:val="00610236"/>
    <w:rsid w:val="00610788"/>
    <w:rsid w:val="00611143"/>
    <w:rsid w:val="00611A29"/>
    <w:rsid w:val="006129EA"/>
    <w:rsid w:val="00613772"/>
    <w:rsid w:val="006141BF"/>
    <w:rsid w:val="0061433F"/>
    <w:rsid w:val="00616F99"/>
    <w:rsid w:val="00620B26"/>
    <w:rsid w:val="006225AF"/>
    <w:rsid w:val="00622857"/>
    <w:rsid w:val="006270DA"/>
    <w:rsid w:val="0062719E"/>
    <w:rsid w:val="006328C2"/>
    <w:rsid w:val="00632B23"/>
    <w:rsid w:val="00632D1F"/>
    <w:rsid w:val="00635E8C"/>
    <w:rsid w:val="0064025A"/>
    <w:rsid w:val="00641E67"/>
    <w:rsid w:val="00642CF5"/>
    <w:rsid w:val="00644FA9"/>
    <w:rsid w:val="00647787"/>
    <w:rsid w:val="0065136E"/>
    <w:rsid w:val="00652511"/>
    <w:rsid w:val="00653E12"/>
    <w:rsid w:val="00654364"/>
    <w:rsid w:val="0065436F"/>
    <w:rsid w:val="00655DD5"/>
    <w:rsid w:val="0065601C"/>
    <w:rsid w:val="006575FE"/>
    <w:rsid w:val="00660C6F"/>
    <w:rsid w:val="0066263F"/>
    <w:rsid w:val="0066372A"/>
    <w:rsid w:val="00665CB5"/>
    <w:rsid w:val="00666793"/>
    <w:rsid w:val="00666987"/>
    <w:rsid w:val="00666A41"/>
    <w:rsid w:val="006703E0"/>
    <w:rsid w:val="00670E38"/>
    <w:rsid w:val="00681641"/>
    <w:rsid w:val="00681D0C"/>
    <w:rsid w:val="00682F6E"/>
    <w:rsid w:val="00683626"/>
    <w:rsid w:val="00686260"/>
    <w:rsid w:val="00690FEE"/>
    <w:rsid w:val="0069105C"/>
    <w:rsid w:val="0069435E"/>
    <w:rsid w:val="0069505E"/>
    <w:rsid w:val="006957D4"/>
    <w:rsid w:val="00696317"/>
    <w:rsid w:val="006977EF"/>
    <w:rsid w:val="006A29D6"/>
    <w:rsid w:val="006B01BC"/>
    <w:rsid w:val="006B18FA"/>
    <w:rsid w:val="006B1A12"/>
    <w:rsid w:val="006B39DE"/>
    <w:rsid w:val="006B3D29"/>
    <w:rsid w:val="006B46F3"/>
    <w:rsid w:val="006B4DF6"/>
    <w:rsid w:val="006B7B2B"/>
    <w:rsid w:val="006C2370"/>
    <w:rsid w:val="006C290D"/>
    <w:rsid w:val="006C292C"/>
    <w:rsid w:val="006C2BBA"/>
    <w:rsid w:val="006C388E"/>
    <w:rsid w:val="006C5F83"/>
    <w:rsid w:val="006C7456"/>
    <w:rsid w:val="006D1DF3"/>
    <w:rsid w:val="006D3DF3"/>
    <w:rsid w:val="006D3F37"/>
    <w:rsid w:val="006D6C48"/>
    <w:rsid w:val="006D7DE6"/>
    <w:rsid w:val="006E2EE8"/>
    <w:rsid w:val="006E4978"/>
    <w:rsid w:val="006F0003"/>
    <w:rsid w:val="006F1DAB"/>
    <w:rsid w:val="006F2556"/>
    <w:rsid w:val="006F2B83"/>
    <w:rsid w:val="006F3A6B"/>
    <w:rsid w:val="006F4E0C"/>
    <w:rsid w:val="006F5D82"/>
    <w:rsid w:val="007005D2"/>
    <w:rsid w:val="00702A6D"/>
    <w:rsid w:val="007030F3"/>
    <w:rsid w:val="00703679"/>
    <w:rsid w:val="007124D3"/>
    <w:rsid w:val="00713E3B"/>
    <w:rsid w:val="007151BB"/>
    <w:rsid w:val="00715DC4"/>
    <w:rsid w:val="00716546"/>
    <w:rsid w:val="00716C84"/>
    <w:rsid w:val="00721A3D"/>
    <w:rsid w:val="00725638"/>
    <w:rsid w:val="0072709E"/>
    <w:rsid w:val="00727142"/>
    <w:rsid w:val="0072729B"/>
    <w:rsid w:val="00727F71"/>
    <w:rsid w:val="00730204"/>
    <w:rsid w:val="0073120C"/>
    <w:rsid w:val="0073245A"/>
    <w:rsid w:val="00733DC1"/>
    <w:rsid w:val="007345E4"/>
    <w:rsid w:val="0073776A"/>
    <w:rsid w:val="00737C48"/>
    <w:rsid w:val="007400B0"/>
    <w:rsid w:val="00741EDC"/>
    <w:rsid w:val="00746127"/>
    <w:rsid w:val="0074631F"/>
    <w:rsid w:val="00746C8A"/>
    <w:rsid w:val="007472E6"/>
    <w:rsid w:val="007517EA"/>
    <w:rsid w:val="00751942"/>
    <w:rsid w:val="007521A4"/>
    <w:rsid w:val="0075455B"/>
    <w:rsid w:val="00756873"/>
    <w:rsid w:val="00757116"/>
    <w:rsid w:val="00760B99"/>
    <w:rsid w:val="00760DEE"/>
    <w:rsid w:val="007610E7"/>
    <w:rsid w:val="007620F2"/>
    <w:rsid w:val="00762221"/>
    <w:rsid w:val="00763C71"/>
    <w:rsid w:val="00766C73"/>
    <w:rsid w:val="0076720C"/>
    <w:rsid w:val="00767ED9"/>
    <w:rsid w:val="007720ED"/>
    <w:rsid w:val="007723DE"/>
    <w:rsid w:val="00772CDB"/>
    <w:rsid w:val="00773088"/>
    <w:rsid w:val="007755EC"/>
    <w:rsid w:val="0078310D"/>
    <w:rsid w:val="00784312"/>
    <w:rsid w:val="00787E0F"/>
    <w:rsid w:val="00790DBE"/>
    <w:rsid w:val="0079242B"/>
    <w:rsid w:val="00793A5D"/>
    <w:rsid w:val="007944F0"/>
    <w:rsid w:val="00794864"/>
    <w:rsid w:val="007978A2"/>
    <w:rsid w:val="007A03FF"/>
    <w:rsid w:val="007A2475"/>
    <w:rsid w:val="007A2835"/>
    <w:rsid w:val="007A4A20"/>
    <w:rsid w:val="007A7164"/>
    <w:rsid w:val="007A73D3"/>
    <w:rsid w:val="007B109F"/>
    <w:rsid w:val="007B2A43"/>
    <w:rsid w:val="007B32F2"/>
    <w:rsid w:val="007B3B24"/>
    <w:rsid w:val="007C55B4"/>
    <w:rsid w:val="007C5BC9"/>
    <w:rsid w:val="007C63B8"/>
    <w:rsid w:val="007D10E4"/>
    <w:rsid w:val="007D370E"/>
    <w:rsid w:val="007D639B"/>
    <w:rsid w:val="007D737B"/>
    <w:rsid w:val="007E6C7F"/>
    <w:rsid w:val="007F1A47"/>
    <w:rsid w:val="007F1FC4"/>
    <w:rsid w:val="007F2A9D"/>
    <w:rsid w:val="007F3EA8"/>
    <w:rsid w:val="007F6BC4"/>
    <w:rsid w:val="00800EA2"/>
    <w:rsid w:val="00801886"/>
    <w:rsid w:val="00801D46"/>
    <w:rsid w:val="00804C27"/>
    <w:rsid w:val="00804DB0"/>
    <w:rsid w:val="0080535F"/>
    <w:rsid w:val="008059DD"/>
    <w:rsid w:val="00807BFE"/>
    <w:rsid w:val="0081381B"/>
    <w:rsid w:val="00817A75"/>
    <w:rsid w:val="008204B4"/>
    <w:rsid w:val="008214F4"/>
    <w:rsid w:val="00822E10"/>
    <w:rsid w:val="0082471D"/>
    <w:rsid w:val="00826858"/>
    <w:rsid w:val="00830D88"/>
    <w:rsid w:val="00831350"/>
    <w:rsid w:val="0083419B"/>
    <w:rsid w:val="00834AA6"/>
    <w:rsid w:val="00840CCB"/>
    <w:rsid w:val="00842F5F"/>
    <w:rsid w:val="00843A09"/>
    <w:rsid w:val="00844160"/>
    <w:rsid w:val="00846946"/>
    <w:rsid w:val="00846C2B"/>
    <w:rsid w:val="008471EB"/>
    <w:rsid w:val="00847910"/>
    <w:rsid w:val="00850ABA"/>
    <w:rsid w:val="00852501"/>
    <w:rsid w:val="00856130"/>
    <w:rsid w:val="00860D49"/>
    <w:rsid w:val="0086284F"/>
    <w:rsid w:val="00863AC9"/>
    <w:rsid w:val="008659CF"/>
    <w:rsid w:val="00866518"/>
    <w:rsid w:val="0087049E"/>
    <w:rsid w:val="0087207E"/>
    <w:rsid w:val="00872DCF"/>
    <w:rsid w:val="00876040"/>
    <w:rsid w:val="008768AE"/>
    <w:rsid w:val="00884C09"/>
    <w:rsid w:val="0089252B"/>
    <w:rsid w:val="00892AB8"/>
    <w:rsid w:val="00894978"/>
    <w:rsid w:val="00894F28"/>
    <w:rsid w:val="00894FA0"/>
    <w:rsid w:val="00895CF9"/>
    <w:rsid w:val="008A1495"/>
    <w:rsid w:val="008A51E4"/>
    <w:rsid w:val="008A625C"/>
    <w:rsid w:val="008B46F0"/>
    <w:rsid w:val="008B4DC0"/>
    <w:rsid w:val="008B51A7"/>
    <w:rsid w:val="008C4B3F"/>
    <w:rsid w:val="008C530B"/>
    <w:rsid w:val="008D12A6"/>
    <w:rsid w:val="008D1329"/>
    <w:rsid w:val="008D331D"/>
    <w:rsid w:val="008D3E10"/>
    <w:rsid w:val="008D46BC"/>
    <w:rsid w:val="008E1F07"/>
    <w:rsid w:val="008E29BF"/>
    <w:rsid w:val="008F0C71"/>
    <w:rsid w:val="008F17AC"/>
    <w:rsid w:val="008F2523"/>
    <w:rsid w:val="008F28C0"/>
    <w:rsid w:val="008F45FD"/>
    <w:rsid w:val="008F4ED0"/>
    <w:rsid w:val="008F5A58"/>
    <w:rsid w:val="008F5CBF"/>
    <w:rsid w:val="009005C2"/>
    <w:rsid w:val="009007D4"/>
    <w:rsid w:val="009012A2"/>
    <w:rsid w:val="00901585"/>
    <w:rsid w:val="00905B98"/>
    <w:rsid w:val="009101D6"/>
    <w:rsid w:val="00912800"/>
    <w:rsid w:val="00912C98"/>
    <w:rsid w:val="00916F62"/>
    <w:rsid w:val="00917E6F"/>
    <w:rsid w:val="009207D0"/>
    <w:rsid w:val="009225DA"/>
    <w:rsid w:val="00922BE3"/>
    <w:rsid w:val="0092507F"/>
    <w:rsid w:val="009270C6"/>
    <w:rsid w:val="00927BCA"/>
    <w:rsid w:val="00931035"/>
    <w:rsid w:val="00931C2B"/>
    <w:rsid w:val="00935A21"/>
    <w:rsid w:val="00935D7D"/>
    <w:rsid w:val="00940410"/>
    <w:rsid w:val="00943532"/>
    <w:rsid w:val="009513B2"/>
    <w:rsid w:val="0095150D"/>
    <w:rsid w:val="00951A84"/>
    <w:rsid w:val="00956D6F"/>
    <w:rsid w:val="009619E5"/>
    <w:rsid w:val="00961AF8"/>
    <w:rsid w:val="00962530"/>
    <w:rsid w:val="00962CC1"/>
    <w:rsid w:val="009635BA"/>
    <w:rsid w:val="00965BF9"/>
    <w:rsid w:val="0096648F"/>
    <w:rsid w:val="00967AD9"/>
    <w:rsid w:val="009707BE"/>
    <w:rsid w:val="00972801"/>
    <w:rsid w:val="00980CB9"/>
    <w:rsid w:val="00980F08"/>
    <w:rsid w:val="00982DCA"/>
    <w:rsid w:val="00982DFB"/>
    <w:rsid w:val="009833EC"/>
    <w:rsid w:val="00983569"/>
    <w:rsid w:val="00983631"/>
    <w:rsid w:val="009845E4"/>
    <w:rsid w:val="00984B96"/>
    <w:rsid w:val="009871FF"/>
    <w:rsid w:val="00992211"/>
    <w:rsid w:val="00994947"/>
    <w:rsid w:val="009953AB"/>
    <w:rsid w:val="00996E11"/>
    <w:rsid w:val="009A072B"/>
    <w:rsid w:val="009A076F"/>
    <w:rsid w:val="009A28F0"/>
    <w:rsid w:val="009A54F0"/>
    <w:rsid w:val="009A6983"/>
    <w:rsid w:val="009A73CC"/>
    <w:rsid w:val="009B5B9E"/>
    <w:rsid w:val="009B5C20"/>
    <w:rsid w:val="009B694F"/>
    <w:rsid w:val="009B6DC9"/>
    <w:rsid w:val="009B7EBF"/>
    <w:rsid w:val="009C177B"/>
    <w:rsid w:val="009C22A7"/>
    <w:rsid w:val="009C4889"/>
    <w:rsid w:val="009C6C8E"/>
    <w:rsid w:val="009C6DE4"/>
    <w:rsid w:val="009D051F"/>
    <w:rsid w:val="009D1898"/>
    <w:rsid w:val="009D1A8D"/>
    <w:rsid w:val="009E1257"/>
    <w:rsid w:val="009E168B"/>
    <w:rsid w:val="009E2834"/>
    <w:rsid w:val="009E2F22"/>
    <w:rsid w:val="009E7042"/>
    <w:rsid w:val="009E7061"/>
    <w:rsid w:val="009F1214"/>
    <w:rsid w:val="009F7075"/>
    <w:rsid w:val="009F71A7"/>
    <w:rsid w:val="00A00569"/>
    <w:rsid w:val="00A04D6C"/>
    <w:rsid w:val="00A04DEE"/>
    <w:rsid w:val="00A0534F"/>
    <w:rsid w:val="00A07298"/>
    <w:rsid w:val="00A07A11"/>
    <w:rsid w:val="00A10947"/>
    <w:rsid w:val="00A12FF2"/>
    <w:rsid w:val="00A13206"/>
    <w:rsid w:val="00A14DC3"/>
    <w:rsid w:val="00A14E15"/>
    <w:rsid w:val="00A165AF"/>
    <w:rsid w:val="00A25016"/>
    <w:rsid w:val="00A31C39"/>
    <w:rsid w:val="00A3573A"/>
    <w:rsid w:val="00A3664B"/>
    <w:rsid w:val="00A440CE"/>
    <w:rsid w:val="00A444AD"/>
    <w:rsid w:val="00A457C5"/>
    <w:rsid w:val="00A47600"/>
    <w:rsid w:val="00A510D0"/>
    <w:rsid w:val="00A5286F"/>
    <w:rsid w:val="00A52A5E"/>
    <w:rsid w:val="00A52E83"/>
    <w:rsid w:val="00A54888"/>
    <w:rsid w:val="00A56D1C"/>
    <w:rsid w:val="00A638DA"/>
    <w:rsid w:val="00A6714E"/>
    <w:rsid w:val="00A6791D"/>
    <w:rsid w:val="00A7240A"/>
    <w:rsid w:val="00A9242C"/>
    <w:rsid w:val="00A94EE4"/>
    <w:rsid w:val="00A95CEB"/>
    <w:rsid w:val="00A977A7"/>
    <w:rsid w:val="00AA1A40"/>
    <w:rsid w:val="00AA388C"/>
    <w:rsid w:val="00AA3F01"/>
    <w:rsid w:val="00AA4E20"/>
    <w:rsid w:val="00AA4E74"/>
    <w:rsid w:val="00AA657F"/>
    <w:rsid w:val="00AB133B"/>
    <w:rsid w:val="00AB27E2"/>
    <w:rsid w:val="00AB2CE4"/>
    <w:rsid w:val="00AB3C73"/>
    <w:rsid w:val="00AB4582"/>
    <w:rsid w:val="00AB483E"/>
    <w:rsid w:val="00AB524C"/>
    <w:rsid w:val="00AB6A2D"/>
    <w:rsid w:val="00AB714B"/>
    <w:rsid w:val="00AC0AAF"/>
    <w:rsid w:val="00AC0B92"/>
    <w:rsid w:val="00AC2521"/>
    <w:rsid w:val="00AC76D7"/>
    <w:rsid w:val="00AC7DE7"/>
    <w:rsid w:val="00AD2044"/>
    <w:rsid w:val="00AD2D0D"/>
    <w:rsid w:val="00AD6457"/>
    <w:rsid w:val="00AD6931"/>
    <w:rsid w:val="00AD6CAA"/>
    <w:rsid w:val="00AD6F1B"/>
    <w:rsid w:val="00AE0180"/>
    <w:rsid w:val="00AE0C6E"/>
    <w:rsid w:val="00AE2D69"/>
    <w:rsid w:val="00AE5186"/>
    <w:rsid w:val="00AE606F"/>
    <w:rsid w:val="00AE7108"/>
    <w:rsid w:val="00AE73A4"/>
    <w:rsid w:val="00AE78DC"/>
    <w:rsid w:val="00AF0568"/>
    <w:rsid w:val="00AF53EC"/>
    <w:rsid w:val="00AF6236"/>
    <w:rsid w:val="00AF71AD"/>
    <w:rsid w:val="00B01AB4"/>
    <w:rsid w:val="00B02A63"/>
    <w:rsid w:val="00B0655D"/>
    <w:rsid w:val="00B07F1D"/>
    <w:rsid w:val="00B127A4"/>
    <w:rsid w:val="00B1369B"/>
    <w:rsid w:val="00B17CC0"/>
    <w:rsid w:val="00B21710"/>
    <w:rsid w:val="00B21982"/>
    <w:rsid w:val="00B23FBA"/>
    <w:rsid w:val="00B3040F"/>
    <w:rsid w:val="00B306D7"/>
    <w:rsid w:val="00B32A71"/>
    <w:rsid w:val="00B338AB"/>
    <w:rsid w:val="00B33C76"/>
    <w:rsid w:val="00B35435"/>
    <w:rsid w:val="00B360BA"/>
    <w:rsid w:val="00B37A5F"/>
    <w:rsid w:val="00B41822"/>
    <w:rsid w:val="00B45F79"/>
    <w:rsid w:val="00B5030C"/>
    <w:rsid w:val="00B51401"/>
    <w:rsid w:val="00B52E38"/>
    <w:rsid w:val="00B63345"/>
    <w:rsid w:val="00B648C5"/>
    <w:rsid w:val="00B65500"/>
    <w:rsid w:val="00B70CE0"/>
    <w:rsid w:val="00B73AB4"/>
    <w:rsid w:val="00B80B40"/>
    <w:rsid w:val="00B80B94"/>
    <w:rsid w:val="00B82289"/>
    <w:rsid w:val="00B82BEA"/>
    <w:rsid w:val="00B8628A"/>
    <w:rsid w:val="00B9097B"/>
    <w:rsid w:val="00B91656"/>
    <w:rsid w:val="00B918C5"/>
    <w:rsid w:val="00B91A89"/>
    <w:rsid w:val="00B91ADB"/>
    <w:rsid w:val="00B91CED"/>
    <w:rsid w:val="00B9508F"/>
    <w:rsid w:val="00B955AD"/>
    <w:rsid w:val="00B97FCD"/>
    <w:rsid w:val="00BA140C"/>
    <w:rsid w:val="00BA525A"/>
    <w:rsid w:val="00BA60AC"/>
    <w:rsid w:val="00BA6265"/>
    <w:rsid w:val="00BA6A9B"/>
    <w:rsid w:val="00BA6F95"/>
    <w:rsid w:val="00BA7074"/>
    <w:rsid w:val="00BB4372"/>
    <w:rsid w:val="00BB4BCC"/>
    <w:rsid w:val="00BC1742"/>
    <w:rsid w:val="00BC22F3"/>
    <w:rsid w:val="00BC2F42"/>
    <w:rsid w:val="00BC6B8C"/>
    <w:rsid w:val="00BD1245"/>
    <w:rsid w:val="00BD20EC"/>
    <w:rsid w:val="00BD64D0"/>
    <w:rsid w:val="00BD64FB"/>
    <w:rsid w:val="00BD73FC"/>
    <w:rsid w:val="00BE0AC4"/>
    <w:rsid w:val="00BE1EB3"/>
    <w:rsid w:val="00BE331A"/>
    <w:rsid w:val="00BE3C06"/>
    <w:rsid w:val="00BE5119"/>
    <w:rsid w:val="00BE5DB0"/>
    <w:rsid w:val="00BE6FCC"/>
    <w:rsid w:val="00BF0452"/>
    <w:rsid w:val="00BF04AD"/>
    <w:rsid w:val="00BF1096"/>
    <w:rsid w:val="00BF3CA3"/>
    <w:rsid w:val="00BF549C"/>
    <w:rsid w:val="00C01712"/>
    <w:rsid w:val="00C03319"/>
    <w:rsid w:val="00C037DD"/>
    <w:rsid w:val="00C06DBB"/>
    <w:rsid w:val="00C154FA"/>
    <w:rsid w:val="00C25BF7"/>
    <w:rsid w:val="00C31727"/>
    <w:rsid w:val="00C31D7A"/>
    <w:rsid w:val="00C338F6"/>
    <w:rsid w:val="00C35576"/>
    <w:rsid w:val="00C36E1F"/>
    <w:rsid w:val="00C37780"/>
    <w:rsid w:val="00C434C6"/>
    <w:rsid w:val="00C43E54"/>
    <w:rsid w:val="00C44C0E"/>
    <w:rsid w:val="00C45D6E"/>
    <w:rsid w:val="00C505A2"/>
    <w:rsid w:val="00C53F00"/>
    <w:rsid w:val="00C55F22"/>
    <w:rsid w:val="00C61BE0"/>
    <w:rsid w:val="00C65B49"/>
    <w:rsid w:val="00C663AD"/>
    <w:rsid w:val="00C66AC4"/>
    <w:rsid w:val="00C6722A"/>
    <w:rsid w:val="00C67829"/>
    <w:rsid w:val="00C762E3"/>
    <w:rsid w:val="00C7759F"/>
    <w:rsid w:val="00C80BB8"/>
    <w:rsid w:val="00C82191"/>
    <w:rsid w:val="00C82DB0"/>
    <w:rsid w:val="00C902EE"/>
    <w:rsid w:val="00C91048"/>
    <w:rsid w:val="00C919D2"/>
    <w:rsid w:val="00C91F18"/>
    <w:rsid w:val="00C948A3"/>
    <w:rsid w:val="00C9563A"/>
    <w:rsid w:val="00C96C44"/>
    <w:rsid w:val="00C97ECF"/>
    <w:rsid w:val="00CA0212"/>
    <w:rsid w:val="00CA42F3"/>
    <w:rsid w:val="00CA4A65"/>
    <w:rsid w:val="00CB5C59"/>
    <w:rsid w:val="00CB683A"/>
    <w:rsid w:val="00CC24BA"/>
    <w:rsid w:val="00CC27CB"/>
    <w:rsid w:val="00CC393F"/>
    <w:rsid w:val="00CC6A55"/>
    <w:rsid w:val="00CD06E4"/>
    <w:rsid w:val="00CD0F76"/>
    <w:rsid w:val="00CD4382"/>
    <w:rsid w:val="00CD4F30"/>
    <w:rsid w:val="00CE202C"/>
    <w:rsid w:val="00CE23EE"/>
    <w:rsid w:val="00CE2A29"/>
    <w:rsid w:val="00CE475A"/>
    <w:rsid w:val="00CE4BE5"/>
    <w:rsid w:val="00CF1107"/>
    <w:rsid w:val="00CF1688"/>
    <w:rsid w:val="00CF3ADE"/>
    <w:rsid w:val="00CF4C43"/>
    <w:rsid w:val="00CF53C7"/>
    <w:rsid w:val="00CF5DCA"/>
    <w:rsid w:val="00CF61B0"/>
    <w:rsid w:val="00D02F3D"/>
    <w:rsid w:val="00D04F89"/>
    <w:rsid w:val="00D070F7"/>
    <w:rsid w:val="00D106B2"/>
    <w:rsid w:val="00D162CC"/>
    <w:rsid w:val="00D210EE"/>
    <w:rsid w:val="00D21E1C"/>
    <w:rsid w:val="00D22AAA"/>
    <w:rsid w:val="00D23A07"/>
    <w:rsid w:val="00D24FCB"/>
    <w:rsid w:val="00D25BF0"/>
    <w:rsid w:val="00D27910"/>
    <w:rsid w:val="00D307A5"/>
    <w:rsid w:val="00D3191C"/>
    <w:rsid w:val="00D34884"/>
    <w:rsid w:val="00D366C9"/>
    <w:rsid w:val="00D374D2"/>
    <w:rsid w:val="00D4015B"/>
    <w:rsid w:val="00D40B2C"/>
    <w:rsid w:val="00D44BFD"/>
    <w:rsid w:val="00D45C6C"/>
    <w:rsid w:val="00D466E2"/>
    <w:rsid w:val="00D46F22"/>
    <w:rsid w:val="00D54599"/>
    <w:rsid w:val="00D563D2"/>
    <w:rsid w:val="00D576C2"/>
    <w:rsid w:val="00D60127"/>
    <w:rsid w:val="00D63154"/>
    <w:rsid w:val="00D63C1F"/>
    <w:rsid w:val="00D64A94"/>
    <w:rsid w:val="00D65138"/>
    <w:rsid w:val="00D67099"/>
    <w:rsid w:val="00D70795"/>
    <w:rsid w:val="00D75D98"/>
    <w:rsid w:val="00D75F03"/>
    <w:rsid w:val="00D769B9"/>
    <w:rsid w:val="00D76D27"/>
    <w:rsid w:val="00D830B0"/>
    <w:rsid w:val="00D84DFB"/>
    <w:rsid w:val="00D85DDD"/>
    <w:rsid w:val="00D86B27"/>
    <w:rsid w:val="00D872FA"/>
    <w:rsid w:val="00D906F7"/>
    <w:rsid w:val="00D90BAA"/>
    <w:rsid w:val="00D9229B"/>
    <w:rsid w:val="00D95E8D"/>
    <w:rsid w:val="00DA1C76"/>
    <w:rsid w:val="00DB003C"/>
    <w:rsid w:val="00DB1751"/>
    <w:rsid w:val="00DB1ABC"/>
    <w:rsid w:val="00DB3AE9"/>
    <w:rsid w:val="00DB3AEC"/>
    <w:rsid w:val="00DB581B"/>
    <w:rsid w:val="00DB7195"/>
    <w:rsid w:val="00DC0711"/>
    <w:rsid w:val="00DC0DF0"/>
    <w:rsid w:val="00DC1634"/>
    <w:rsid w:val="00DC48C3"/>
    <w:rsid w:val="00DC59D4"/>
    <w:rsid w:val="00DD22DD"/>
    <w:rsid w:val="00DD2CA6"/>
    <w:rsid w:val="00DD7863"/>
    <w:rsid w:val="00DE1ED8"/>
    <w:rsid w:val="00DE3BB5"/>
    <w:rsid w:val="00DE4202"/>
    <w:rsid w:val="00DE5791"/>
    <w:rsid w:val="00DE675F"/>
    <w:rsid w:val="00DF16D5"/>
    <w:rsid w:val="00DF2B71"/>
    <w:rsid w:val="00E01502"/>
    <w:rsid w:val="00E01977"/>
    <w:rsid w:val="00E023AC"/>
    <w:rsid w:val="00E04706"/>
    <w:rsid w:val="00E04A60"/>
    <w:rsid w:val="00E12B0B"/>
    <w:rsid w:val="00E1380B"/>
    <w:rsid w:val="00E15DAB"/>
    <w:rsid w:val="00E161D2"/>
    <w:rsid w:val="00E16ECE"/>
    <w:rsid w:val="00E175A8"/>
    <w:rsid w:val="00E202E5"/>
    <w:rsid w:val="00E23CD0"/>
    <w:rsid w:val="00E30098"/>
    <w:rsid w:val="00E305BE"/>
    <w:rsid w:val="00E40AAF"/>
    <w:rsid w:val="00E4146F"/>
    <w:rsid w:val="00E45778"/>
    <w:rsid w:val="00E45FF8"/>
    <w:rsid w:val="00E51287"/>
    <w:rsid w:val="00E52E5B"/>
    <w:rsid w:val="00E566E4"/>
    <w:rsid w:val="00E6389A"/>
    <w:rsid w:val="00E652C4"/>
    <w:rsid w:val="00E65504"/>
    <w:rsid w:val="00E656D6"/>
    <w:rsid w:val="00E65883"/>
    <w:rsid w:val="00E671CB"/>
    <w:rsid w:val="00E678E3"/>
    <w:rsid w:val="00E7006F"/>
    <w:rsid w:val="00E70C27"/>
    <w:rsid w:val="00E73A72"/>
    <w:rsid w:val="00E746DF"/>
    <w:rsid w:val="00E749A3"/>
    <w:rsid w:val="00E75298"/>
    <w:rsid w:val="00E806D1"/>
    <w:rsid w:val="00E823BD"/>
    <w:rsid w:val="00E82DEB"/>
    <w:rsid w:val="00E844F2"/>
    <w:rsid w:val="00E84E9B"/>
    <w:rsid w:val="00E85307"/>
    <w:rsid w:val="00E85B6A"/>
    <w:rsid w:val="00E8637F"/>
    <w:rsid w:val="00E86BC4"/>
    <w:rsid w:val="00E90962"/>
    <w:rsid w:val="00E933EB"/>
    <w:rsid w:val="00E93751"/>
    <w:rsid w:val="00E94204"/>
    <w:rsid w:val="00E9456B"/>
    <w:rsid w:val="00E95DDF"/>
    <w:rsid w:val="00E9670D"/>
    <w:rsid w:val="00E970A6"/>
    <w:rsid w:val="00E97B09"/>
    <w:rsid w:val="00EA0740"/>
    <w:rsid w:val="00EA2022"/>
    <w:rsid w:val="00EB2432"/>
    <w:rsid w:val="00EB6D0A"/>
    <w:rsid w:val="00EC2788"/>
    <w:rsid w:val="00EC7A73"/>
    <w:rsid w:val="00ED0DE7"/>
    <w:rsid w:val="00ED0EA8"/>
    <w:rsid w:val="00ED1202"/>
    <w:rsid w:val="00ED52A9"/>
    <w:rsid w:val="00ED77E8"/>
    <w:rsid w:val="00ED7DA5"/>
    <w:rsid w:val="00ED7E9E"/>
    <w:rsid w:val="00EE231D"/>
    <w:rsid w:val="00EE23F2"/>
    <w:rsid w:val="00EE2647"/>
    <w:rsid w:val="00EE26C2"/>
    <w:rsid w:val="00EE3701"/>
    <w:rsid w:val="00EE5A16"/>
    <w:rsid w:val="00EF1E8D"/>
    <w:rsid w:val="00EF54C7"/>
    <w:rsid w:val="00EF5E2C"/>
    <w:rsid w:val="00EF6D52"/>
    <w:rsid w:val="00EF6DF5"/>
    <w:rsid w:val="00EF7F5A"/>
    <w:rsid w:val="00F02B22"/>
    <w:rsid w:val="00F0799A"/>
    <w:rsid w:val="00F07B26"/>
    <w:rsid w:val="00F1571A"/>
    <w:rsid w:val="00F17297"/>
    <w:rsid w:val="00F17DBE"/>
    <w:rsid w:val="00F20523"/>
    <w:rsid w:val="00F2126A"/>
    <w:rsid w:val="00F23358"/>
    <w:rsid w:val="00F24AE7"/>
    <w:rsid w:val="00F25DE0"/>
    <w:rsid w:val="00F25F80"/>
    <w:rsid w:val="00F37331"/>
    <w:rsid w:val="00F40B63"/>
    <w:rsid w:val="00F426A6"/>
    <w:rsid w:val="00F42AF1"/>
    <w:rsid w:val="00F4448D"/>
    <w:rsid w:val="00F4587E"/>
    <w:rsid w:val="00F460C0"/>
    <w:rsid w:val="00F526B9"/>
    <w:rsid w:val="00F52EEA"/>
    <w:rsid w:val="00F534CD"/>
    <w:rsid w:val="00F5384A"/>
    <w:rsid w:val="00F5403C"/>
    <w:rsid w:val="00F56232"/>
    <w:rsid w:val="00F578BE"/>
    <w:rsid w:val="00F57A66"/>
    <w:rsid w:val="00F601D8"/>
    <w:rsid w:val="00F60C31"/>
    <w:rsid w:val="00F625E6"/>
    <w:rsid w:val="00F65E12"/>
    <w:rsid w:val="00F66D7A"/>
    <w:rsid w:val="00F66ED4"/>
    <w:rsid w:val="00F70EFE"/>
    <w:rsid w:val="00F712BE"/>
    <w:rsid w:val="00F72AD9"/>
    <w:rsid w:val="00F73E53"/>
    <w:rsid w:val="00F75F0D"/>
    <w:rsid w:val="00F76F5F"/>
    <w:rsid w:val="00F814C4"/>
    <w:rsid w:val="00F82780"/>
    <w:rsid w:val="00F82AE3"/>
    <w:rsid w:val="00F838B6"/>
    <w:rsid w:val="00F83DCB"/>
    <w:rsid w:val="00F86296"/>
    <w:rsid w:val="00F8689F"/>
    <w:rsid w:val="00F87588"/>
    <w:rsid w:val="00F9058C"/>
    <w:rsid w:val="00F946A3"/>
    <w:rsid w:val="00FA0041"/>
    <w:rsid w:val="00FA3B3D"/>
    <w:rsid w:val="00FB095C"/>
    <w:rsid w:val="00FB2CA2"/>
    <w:rsid w:val="00FB33A6"/>
    <w:rsid w:val="00FB446E"/>
    <w:rsid w:val="00FB759A"/>
    <w:rsid w:val="00FC0FA4"/>
    <w:rsid w:val="00FC1CD0"/>
    <w:rsid w:val="00FC2825"/>
    <w:rsid w:val="00FC2919"/>
    <w:rsid w:val="00FC38B1"/>
    <w:rsid w:val="00FC44EB"/>
    <w:rsid w:val="00FD0BB7"/>
    <w:rsid w:val="00FD0BCE"/>
    <w:rsid w:val="00FD1B4F"/>
    <w:rsid w:val="00FD3BD8"/>
    <w:rsid w:val="00FD6B72"/>
    <w:rsid w:val="00FE157E"/>
    <w:rsid w:val="00FE1A50"/>
    <w:rsid w:val="00FE265F"/>
    <w:rsid w:val="00FE4E86"/>
    <w:rsid w:val="00FF0705"/>
    <w:rsid w:val="00FF4C8B"/>
    <w:rsid w:val="00FF5098"/>
    <w:rsid w:val="00FF5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9"/>
    <w:qFormat/>
    <w:pPr>
      <w:keepNext/>
      <w:jc w:val="center"/>
      <w:outlineLvl w:val="0"/>
    </w:pPr>
    <w:rPr>
      <w:b/>
      <w:bCs/>
      <w:sz w:val="36"/>
      <w:szCs w:val="24"/>
    </w:rPr>
  </w:style>
  <w:style w:type="paragraph" w:styleId="2">
    <w:name w:val="heading 2"/>
    <w:basedOn w:val="a"/>
    <w:next w:val="a"/>
    <w:link w:val="20"/>
    <w:uiPriority w:val="9"/>
    <w:qFormat/>
    <w:pPr>
      <w:keepNext/>
      <w:jc w:val="center"/>
      <w:outlineLvl w:val="1"/>
    </w:pPr>
    <w:rPr>
      <w:b/>
      <w:bCs/>
      <w:spacing w:val="50"/>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No Spacing"/>
    <w:uiPriority w:val="1"/>
    <w:qFormat/>
    <w:rsid w:val="006957D4"/>
    <w:rPr>
      <w:rFonts w:ascii="Calibri" w:hAnsi="Calibri"/>
      <w:sz w:val="22"/>
      <w:szCs w:val="22"/>
    </w:rPr>
  </w:style>
  <w:style w:type="paragraph" w:styleId="a4">
    <w:name w:val="Normal (Web)"/>
    <w:basedOn w:val="a"/>
    <w:uiPriority w:val="99"/>
    <w:unhideWhenUsed/>
    <w:rsid w:val="006957D4"/>
    <w:pPr>
      <w:spacing w:before="100" w:beforeAutospacing="1" w:after="119"/>
    </w:pPr>
    <w:rPr>
      <w:sz w:val="24"/>
      <w:szCs w:val="24"/>
    </w:rPr>
  </w:style>
  <w:style w:type="table" w:styleId="a5">
    <w:name w:val="Table Grid"/>
    <w:basedOn w:val="a1"/>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rsid w:val="00DE1ED8"/>
    <w:rPr>
      <w:rFonts w:ascii="Segoe UI" w:hAnsi="Segoe UI" w:cs="Segoe UI"/>
      <w:sz w:val="18"/>
      <w:szCs w:val="18"/>
    </w:rPr>
  </w:style>
  <w:style w:type="character" w:customStyle="1" w:styleId="a7">
    <w:name w:val="Текст выноски Знак"/>
    <w:basedOn w:val="a0"/>
    <w:link w:val="a6"/>
    <w:uiPriority w:val="99"/>
    <w:locked/>
    <w:rsid w:val="00DE1ED8"/>
    <w:rPr>
      <w:rFonts w:ascii="Segoe UI" w:hAnsi="Segoe UI" w:cs="Times New Roman"/>
      <w:sz w:val="18"/>
    </w:rPr>
  </w:style>
  <w:style w:type="paragraph" w:styleId="a8">
    <w:name w:val="List Paragraph"/>
    <w:basedOn w:val="a"/>
    <w:uiPriority w:val="34"/>
    <w:qFormat/>
    <w:rsid w:val="003E2821"/>
    <w:pPr>
      <w:ind w:left="720"/>
      <w:contextualSpacing/>
    </w:pPr>
    <w:rPr>
      <w:sz w:val="24"/>
      <w:szCs w:val="24"/>
    </w:rPr>
  </w:style>
  <w:style w:type="paragraph" w:customStyle="1" w:styleId="a9">
    <w:name w:val="Прижатый влево"/>
    <w:basedOn w:val="a"/>
    <w:next w:val="a"/>
    <w:uiPriority w:val="99"/>
    <w:rsid w:val="003E2821"/>
    <w:pPr>
      <w:autoSpaceDE w:val="0"/>
      <w:autoSpaceDN w:val="0"/>
      <w:adjustRightInd w:val="0"/>
    </w:pPr>
    <w:rPr>
      <w:rFonts w:ascii="Arial" w:hAnsi="Arial" w:cs="Arial"/>
      <w:sz w:val="24"/>
      <w:szCs w:val="24"/>
      <w:lang w:eastAsia="en-US"/>
    </w:rPr>
  </w:style>
  <w:style w:type="paragraph" w:customStyle="1" w:styleId="ConsPlusNormal">
    <w:name w:val="ConsPlusNormal"/>
    <w:rsid w:val="003E2821"/>
    <w:pPr>
      <w:widowControl w:val="0"/>
      <w:autoSpaceDE w:val="0"/>
      <w:autoSpaceDN w:val="0"/>
    </w:pPr>
    <w:rPr>
      <w:rFonts w:ascii="Calibri" w:hAnsi="Calibri" w:cs="Calibri"/>
      <w:sz w:val="22"/>
    </w:rPr>
  </w:style>
  <w:style w:type="paragraph" w:styleId="aa">
    <w:name w:val="footer"/>
    <w:basedOn w:val="a"/>
    <w:link w:val="ab"/>
    <w:uiPriority w:val="99"/>
    <w:unhideWhenUsed/>
    <w:rsid w:val="003E2821"/>
    <w:pPr>
      <w:tabs>
        <w:tab w:val="center" w:pos="4677"/>
        <w:tab w:val="right" w:pos="9355"/>
      </w:tabs>
      <w:spacing w:after="160" w:line="259" w:lineRule="auto"/>
    </w:pPr>
    <w:rPr>
      <w:rFonts w:ascii="Calibri" w:hAnsi="Calibri"/>
      <w:sz w:val="22"/>
      <w:szCs w:val="22"/>
    </w:rPr>
  </w:style>
  <w:style w:type="character" w:customStyle="1" w:styleId="ab">
    <w:name w:val="Нижний колонтитул Знак"/>
    <w:basedOn w:val="a0"/>
    <w:link w:val="aa"/>
    <w:uiPriority w:val="99"/>
    <w:locked/>
    <w:rsid w:val="003E2821"/>
    <w:rPr>
      <w:rFonts w:ascii="Calibri" w:hAnsi="Calibri" w:cs="Times New Roman"/>
      <w:sz w:val="22"/>
      <w:szCs w:val="22"/>
    </w:rPr>
  </w:style>
  <w:style w:type="table" w:customStyle="1" w:styleId="11">
    <w:name w:val="Сетка таблицы1"/>
    <w:basedOn w:val="a1"/>
    <w:next w:val="a5"/>
    <w:uiPriority w:val="39"/>
    <w:rsid w:val="003E2821"/>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9E7042"/>
    <w:pPr>
      <w:tabs>
        <w:tab w:val="center" w:pos="4677"/>
        <w:tab w:val="right" w:pos="9355"/>
      </w:tabs>
    </w:pPr>
  </w:style>
  <w:style w:type="character" w:customStyle="1" w:styleId="ad">
    <w:name w:val="Верхний колонтитул Знак"/>
    <w:basedOn w:val="a0"/>
    <w:link w:val="ac"/>
    <w:uiPriority w:val="99"/>
    <w:locked/>
    <w:rsid w:val="009E7042"/>
    <w:rPr>
      <w:rFonts w:cs="Times New Roman"/>
    </w:rPr>
  </w:style>
  <w:style w:type="character" w:customStyle="1" w:styleId="ae">
    <w:name w:val="Цветовое выделение"/>
    <w:uiPriority w:val="99"/>
    <w:rsid w:val="00716546"/>
    <w:rPr>
      <w:b/>
      <w:bCs/>
      <w:color w:val="26282F"/>
    </w:rPr>
  </w:style>
  <w:style w:type="character" w:customStyle="1" w:styleId="af">
    <w:name w:val="Гипертекстовая ссылка"/>
    <w:basedOn w:val="ae"/>
    <w:uiPriority w:val="99"/>
    <w:rsid w:val="00716546"/>
    <w:rPr>
      <w:b/>
      <w:bCs/>
      <w:color w:val="106BBE"/>
    </w:rPr>
  </w:style>
  <w:style w:type="paragraph" w:customStyle="1" w:styleId="af0">
    <w:name w:val="Нормальный (таблица)"/>
    <w:basedOn w:val="a"/>
    <w:next w:val="a"/>
    <w:uiPriority w:val="99"/>
    <w:rsid w:val="00716546"/>
    <w:pPr>
      <w:widowControl w:val="0"/>
      <w:autoSpaceDE w:val="0"/>
      <w:autoSpaceDN w:val="0"/>
      <w:adjustRightInd w:val="0"/>
      <w:jc w:val="both"/>
    </w:pPr>
    <w:rPr>
      <w:rFonts w:ascii="Times New Roman CYR" w:eastAsiaTheme="minorEastAsia" w:hAnsi="Times New Roman CYR" w:cs="Times New Roman CYR"/>
      <w:sz w:val="24"/>
      <w:szCs w:val="24"/>
    </w:rPr>
  </w:style>
  <w:style w:type="character" w:styleId="af1">
    <w:name w:val="Hyperlink"/>
    <w:basedOn w:val="a0"/>
    <w:uiPriority w:val="99"/>
    <w:unhideWhenUsed/>
    <w:rsid w:val="006F3A6B"/>
    <w:rPr>
      <w:color w:val="0000FF"/>
      <w:u w:val="single"/>
    </w:rPr>
  </w:style>
  <w:style w:type="paragraph" w:customStyle="1" w:styleId="s1">
    <w:name w:val="s_1"/>
    <w:basedOn w:val="a"/>
    <w:rsid w:val="00DD22DD"/>
    <w:pPr>
      <w:spacing w:before="100" w:beforeAutospacing="1" w:after="100" w:afterAutospacing="1"/>
    </w:pPr>
    <w:rPr>
      <w:sz w:val="24"/>
      <w:szCs w:val="24"/>
    </w:rPr>
  </w:style>
  <w:style w:type="character" w:styleId="af2">
    <w:name w:val="Emphasis"/>
    <w:basedOn w:val="a0"/>
    <w:uiPriority w:val="20"/>
    <w:qFormat/>
    <w:rsid w:val="00144AC0"/>
    <w:rPr>
      <w:i/>
      <w:iCs/>
    </w:rPr>
  </w:style>
  <w:style w:type="character" w:customStyle="1" w:styleId="extended-textshort">
    <w:name w:val="extended-text__short"/>
    <w:basedOn w:val="a0"/>
    <w:rsid w:val="00AB524C"/>
  </w:style>
  <w:style w:type="character" w:styleId="af3">
    <w:name w:val="Placeholder Text"/>
    <w:basedOn w:val="a0"/>
    <w:uiPriority w:val="99"/>
    <w:semiHidden/>
    <w:rsid w:val="00784312"/>
    <w:rPr>
      <w:color w:val="808080"/>
    </w:rPr>
  </w:style>
  <w:style w:type="character" w:styleId="af4">
    <w:name w:val="annotation reference"/>
    <w:basedOn w:val="a0"/>
    <w:uiPriority w:val="99"/>
    <w:rsid w:val="009F7075"/>
    <w:rPr>
      <w:sz w:val="16"/>
      <w:szCs w:val="16"/>
    </w:rPr>
  </w:style>
  <w:style w:type="paragraph" w:styleId="af5">
    <w:name w:val="annotation text"/>
    <w:basedOn w:val="a"/>
    <w:link w:val="af6"/>
    <w:uiPriority w:val="99"/>
    <w:rsid w:val="009F7075"/>
  </w:style>
  <w:style w:type="character" w:customStyle="1" w:styleId="af6">
    <w:name w:val="Текст примечания Знак"/>
    <w:basedOn w:val="a0"/>
    <w:link w:val="af5"/>
    <w:uiPriority w:val="99"/>
    <w:rsid w:val="009F7075"/>
  </w:style>
  <w:style w:type="paragraph" w:styleId="af7">
    <w:name w:val="annotation subject"/>
    <w:basedOn w:val="af5"/>
    <w:next w:val="af5"/>
    <w:link w:val="af8"/>
    <w:uiPriority w:val="99"/>
    <w:rsid w:val="009F7075"/>
    <w:rPr>
      <w:b/>
      <w:bCs/>
    </w:rPr>
  </w:style>
  <w:style w:type="character" w:customStyle="1" w:styleId="af8">
    <w:name w:val="Тема примечания Знак"/>
    <w:basedOn w:val="af6"/>
    <w:link w:val="af7"/>
    <w:uiPriority w:val="99"/>
    <w:rsid w:val="009F7075"/>
    <w:rPr>
      <w:b/>
      <w:bCs/>
    </w:rPr>
  </w:style>
  <w:style w:type="paragraph" w:styleId="af9">
    <w:name w:val="footnote text"/>
    <w:basedOn w:val="a"/>
    <w:link w:val="afa"/>
    <w:rsid w:val="009F7075"/>
  </w:style>
  <w:style w:type="character" w:customStyle="1" w:styleId="afa">
    <w:name w:val="Текст сноски Знак"/>
    <w:basedOn w:val="a0"/>
    <w:link w:val="af9"/>
    <w:rsid w:val="009F7075"/>
  </w:style>
  <w:style w:type="character" w:styleId="afb">
    <w:name w:val="footnote reference"/>
    <w:basedOn w:val="a0"/>
    <w:rsid w:val="009F7075"/>
    <w:rPr>
      <w:vertAlign w:val="superscript"/>
    </w:rPr>
  </w:style>
  <w:style w:type="character" w:customStyle="1" w:styleId="afc">
    <w:name w:val="Цветовое выделение для Текст"/>
    <w:uiPriority w:val="99"/>
    <w:rsid w:val="00297262"/>
    <w:rPr>
      <w:rFonts w:ascii="Times New Roman CYR" w:hAnsi="Times New Roman CYR"/>
    </w:rPr>
  </w:style>
  <w:style w:type="paragraph" w:customStyle="1" w:styleId="Default">
    <w:name w:val="Default"/>
    <w:rsid w:val="00297262"/>
    <w:pPr>
      <w:autoSpaceDE w:val="0"/>
      <w:autoSpaceDN w:val="0"/>
      <w:adjustRightInd w:val="0"/>
    </w:pPr>
    <w:rPr>
      <w:rFonts w:ascii="Segoe UI" w:eastAsiaTheme="minorEastAsia" w:hAnsi="Segoe UI" w:cs="Segoe UI"/>
      <w:color w:val="000000"/>
      <w:sz w:val="24"/>
      <w:szCs w:val="24"/>
    </w:rPr>
  </w:style>
  <w:style w:type="paragraph" w:customStyle="1" w:styleId="s16">
    <w:name w:val="s_16"/>
    <w:basedOn w:val="a"/>
    <w:rsid w:val="000615D5"/>
    <w:pPr>
      <w:spacing w:before="100" w:beforeAutospacing="1" w:after="100" w:afterAutospacing="1"/>
    </w:pPr>
    <w:rPr>
      <w:sz w:val="24"/>
      <w:szCs w:val="24"/>
    </w:rPr>
  </w:style>
  <w:style w:type="paragraph" w:customStyle="1" w:styleId="ConsPlusNonformat">
    <w:name w:val="ConsPlusNonformat"/>
    <w:rsid w:val="00983631"/>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983631"/>
    <w:pPr>
      <w:widowControl w:val="0"/>
      <w:autoSpaceDE w:val="0"/>
      <w:autoSpaceDN w:val="0"/>
    </w:pPr>
    <w:rPr>
      <w:rFonts w:ascii="Arial" w:eastAsiaTheme="minorEastAsia" w:hAnsi="Arial" w:cs="Arial"/>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9"/>
    <w:qFormat/>
    <w:pPr>
      <w:keepNext/>
      <w:jc w:val="center"/>
      <w:outlineLvl w:val="0"/>
    </w:pPr>
    <w:rPr>
      <w:b/>
      <w:bCs/>
      <w:sz w:val="36"/>
      <w:szCs w:val="24"/>
    </w:rPr>
  </w:style>
  <w:style w:type="paragraph" w:styleId="2">
    <w:name w:val="heading 2"/>
    <w:basedOn w:val="a"/>
    <w:next w:val="a"/>
    <w:link w:val="20"/>
    <w:uiPriority w:val="9"/>
    <w:qFormat/>
    <w:pPr>
      <w:keepNext/>
      <w:jc w:val="center"/>
      <w:outlineLvl w:val="1"/>
    </w:pPr>
    <w:rPr>
      <w:b/>
      <w:bCs/>
      <w:spacing w:val="50"/>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No Spacing"/>
    <w:uiPriority w:val="1"/>
    <w:qFormat/>
    <w:rsid w:val="006957D4"/>
    <w:rPr>
      <w:rFonts w:ascii="Calibri" w:hAnsi="Calibri"/>
      <w:sz w:val="22"/>
      <w:szCs w:val="22"/>
    </w:rPr>
  </w:style>
  <w:style w:type="paragraph" w:styleId="a4">
    <w:name w:val="Normal (Web)"/>
    <w:basedOn w:val="a"/>
    <w:uiPriority w:val="99"/>
    <w:unhideWhenUsed/>
    <w:rsid w:val="006957D4"/>
    <w:pPr>
      <w:spacing w:before="100" w:beforeAutospacing="1" w:after="119"/>
    </w:pPr>
    <w:rPr>
      <w:sz w:val="24"/>
      <w:szCs w:val="24"/>
    </w:rPr>
  </w:style>
  <w:style w:type="table" w:styleId="a5">
    <w:name w:val="Table Grid"/>
    <w:basedOn w:val="a1"/>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rsid w:val="00DE1ED8"/>
    <w:rPr>
      <w:rFonts w:ascii="Segoe UI" w:hAnsi="Segoe UI" w:cs="Segoe UI"/>
      <w:sz w:val="18"/>
      <w:szCs w:val="18"/>
    </w:rPr>
  </w:style>
  <w:style w:type="character" w:customStyle="1" w:styleId="a7">
    <w:name w:val="Текст выноски Знак"/>
    <w:basedOn w:val="a0"/>
    <w:link w:val="a6"/>
    <w:uiPriority w:val="99"/>
    <w:locked/>
    <w:rsid w:val="00DE1ED8"/>
    <w:rPr>
      <w:rFonts w:ascii="Segoe UI" w:hAnsi="Segoe UI" w:cs="Times New Roman"/>
      <w:sz w:val="18"/>
    </w:rPr>
  </w:style>
  <w:style w:type="paragraph" w:styleId="a8">
    <w:name w:val="List Paragraph"/>
    <w:basedOn w:val="a"/>
    <w:uiPriority w:val="34"/>
    <w:qFormat/>
    <w:rsid w:val="003E2821"/>
    <w:pPr>
      <w:ind w:left="720"/>
      <w:contextualSpacing/>
    </w:pPr>
    <w:rPr>
      <w:sz w:val="24"/>
      <w:szCs w:val="24"/>
    </w:rPr>
  </w:style>
  <w:style w:type="paragraph" w:customStyle="1" w:styleId="a9">
    <w:name w:val="Прижатый влево"/>
    <w:basedOn w:val="a"/>
    <w:next w:val="a"/>
    <w:uiPriority w:val="99"/>
    <w:rsid w:val="003E2821"/>
    <w:pPr>
      <w:autoSpaceDE w:val="0"/>
      <w:autoSpaceDN w:val="0"/>
      <w:adjustRightInd w:val="0"/>
    </w:pPr>
    <w:rPr>
      <w:rFonts w:ascii="Arial" w:hAnsi="Arial" w:cs="Arial"/>
      <w:sz w:val="24"/>
      <w:szCs w:val="24"/>
      <w:lang w:eastAsia="en-US"/>
    </w:rPr>
  </w:style>
  <w:style w:type="paragraph" w:customStyle="1" w:styleId="ConsPlusNormal">
    <w:name w:val="ConsPlusNormal"/>
    <w:rsid w:val="003E2821"/>
    <w:pPr>
      <w:widowControl w:val="0"/>
      <w:autoSpaceDE w:val="0"/>
      <w:autoSpaceDN w:val="0"/>
    </w:pPr>
    <w:rPr>
      <w:rFonts w:ascii="Calibri" w:hAnsi="Calibri" w:cs="Calibri"/>
      <w:sz w:val="22"/>
    </w:rPr>
  </w:style>
  <w:style w:type="paragraph" w:styleId="aa">
    <w:name w:val="footer"/>
    <w:basedOn w:val="a"/>
    <w:link w:val="ab"/>
    <w:uiPriority w:val="99"/>
    <w:unhideWhenUsed/>
    <w:rsid w:val="003E2821"/>
    <w:pPr>
      <w:tabs>
        <w:tab w:val="center" w:pos="4677"/>
        <w:tab w:val="right" w:pos="9355"/>
      </w:tabs>
      <w:spacing w:after="160" w:line="259" w:lineRule="auto"/>
    </w:pPr>
    <w:rPr>
      <w:rFonts w:ascii="Calibri" w:hAnsi="Calibri"/>
      <w:sz w:val="22"/>
      <w:szCs w:val="22"/>
    </w:rPr>
  </w:style>
  <w:style w:type="character" w:customStyle="1" w:styleId="ab">
    <w:name w:val="Нижний колонтитул Знак"/>
    <w:basedOn w:val="a0"/>
    <w:link w:val="aa"/>
    <w:uiPriority w:val="99"/>
    <w:locked/>
    <w:rsid w:val="003E2821"/>
    <w:rPr>
      <w:rFonts w:ascii="Calibri" w:hAnsi="Calibri" w:cs="Times New Roman"/>
      <w:sz w:val="22"/>
      <w:szCs w:val="22"/>
    </w:rPr>
  </w:style>
  <w:style w:type="table" w:customStyle="1" w:styleId="11">
    <w:name w:val="Сетка таблицы1"/>
    <w:basedOn w:val="a1"/>
    <w:next w:val="a5"/>
    <w:uiPriority w:val="39"/>
    <w:rsid w:val="003E2821"/>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9E7042"/>
    <w:pPr>
      <w:tabs>
        <w:tab w:val="center" w:pos="4677"/>
        <w:tab w:val="right" w:pos="9355"/>
      </w:tabs>
    </w:pPr>
  </w:style>
  <w:style w:type="character" w:customStyle="1" w:styleId="ad">
    <w:name w:val="Верхний колонтитул Знак"/>
    <w:basedOn w:val="a0"/>
    <w:link w:val="ac"/>
    <w:uiPriority w:val="99"/>
    <w:locked/>
    <w:rsid w:val="009E7042"/>
    <w:rPr>
      <w:rFonts w:cs="Times New Roman"/>
    </w:rPr>
  </w:style>
  <w:style w:type="character" w:customStyle="1" w:styleId="ae">
    <w:name w:val="Цветовое выделение"/>
    <w:uiPriority w:val="99"/>
    <w:rsid w:val="00716546"/>
    <w:rPr>
      <w:b/>
      <w:bCs/>
      <w:color w:val="26282F"/>
    </w:rPr>
  </w:style>
  <w:style w:type="character" w:customStyle="1" w:styleId="af">
    <w:name w:val="Гипертекстовая ссылка"/>
    <w:basedOn w:val="ae"/>
    <w:uiPriority w:val="99"/>
    <w:rsid w:val="00716546"/>
    <w:rPr>
      <w:b/>
      <w:bCs/>
      <w:color w:val="106BBE"/>
    </w:rPr>
  </w:style>
  <w:style w:type="paragraph" w:customStyle="1" w:styleId="af0">
    <w:name w:val="Нормальный (таблица)"/>
    <w:basedOn w:val="a"/>
    <w:next w:val="a"/>
    <w:uiPriority w:val="99"/>
    <w:rsid w:val="00716546"/>
    <w:pPr>
      <w:widowControl w:val="0"/>
      <w:autoSpaceDE w:val="0"/>
      <w:autoSpaceDN w:val="0"/>
      <w:adjustRightInd w:val="0"/>
      <w:jc w:val="both"/>
    </w:pPr>
    <w:rPr>
      <w:rFonts w:ascii="Times New Roman CYR" w:eastAsiaTheme="minorEastAsia" w:hAnsi="Times New Roman CYR" w:cs="Times New Roman CYR"/>
      <w:sz w:val="24"/>
      <w:szCs w:val="24"/>
    </w:rPr>
  </w:style>
  <w:style w:type="character" w:styleId="af1">
    <w:name w:val="Hyperlink"/>
    <w:basedOn w:val="a0"/>
    <w:uiPriority w:val="99"/>
    <w:unhideWhenUsed/>
    <w:rsid w:val="006F3A6B"/>
    <w:rPr>
      <w:color w:val="0000FF"/>
      <w:u w:val="single"/>
    </w:rPr>
  </w:style>
  <w:style w:type="paragraph" w:customStyle="1" w:styleId="s1">
    <w:name w:val="s_1"/>
    <w:basedOn w:val="a"/>
    <w:rsid w:val="00DD22DD"/>
    <w:pPr>
      <w:spacing w:before="100" w:beforeAutospacing="1" w:after="100" w:afterAutospacing="1"/>
    </w:pPr>
    <w:rPr>
      <w:sz w:val="24"/>
      <w:szCs w:val="24"/>
    </w:rPr>
  </w:style>
  <w:style w:type="character" w:styleId="af2">
    <w:name w:val="Emphasis"/>
    <w:basedOn w:val="a0"/>
    <w:uiPriority w:val="20"/>
    <w:qFormat/>
    <w:rsid w:val="00144AC0"/>
    <w:rPr>
      <w:i/>
      <w:iCs/>
    </w:rPr>
  </w:style>
  <w:style w:type="character" w:customStyle="1" w:styleId="extended-textshort">
    <w:name w:val="extended-text__short"/>
    <w:basedOn w:val="a0"/>
    <w:rsid w:val="00AB524C"/>
  </w:style>
  <w:style w:type="character" w:styleId="af3">
    <w:name w:val="Placeholder Text"/>
    <w:basedOn w:val="a0"/>
    <w:uiPriority w:val="99"/>
    <w:semiHidden/>
    <w:rsid w:val="00784312"/>
    <w:rPr>
      <w:color w:val="808080"/>
    </w:rPr>
  </w:style>
  <w:style w:type="character" w:styleId="af4">
    <w:name w:val="annotation reference"/>
    <w:basedOn w:val="a0"/>
    <w:uiPriority w:val="99"/>
    <w:rsid w:val="009F7075"/>
    <w:rPr>
      <w:sz w:val="16"/>
      <w:szCs w:val="16"/>
    </w:rPr>
  </w:style>
  <w:style w:type="paragraph" w:styleId="af5">
    <w:name w:val="annotation text"/>
    <w:basedOn w:val="a"/>
    <w:link w:val="af6"/>
    <w:uiPriority w:val="99"/>
    <w:rsid w:val="009F7075"/>
  </w:style>
  <w:style w:type="character" w:customStyle="1" w:styleId="af6">
    <w:name w:val="Текст примечания Знак"/>
    <w:basedOn w:val="a0"/>
    <w:link w:val="af5"/>
    <w:uiPriority w:val="99"/>
    <w:rsid w:val="009F7075"/>
  </w:style>
  <w:style w:type="paragraph" w:styleId="af7">
    <w:name w:val="annotation subject"/>
    <w:basedOn w:val="af5"/>
    <w:next w:val="af5"/>
    <w:link w:val="af8"/>
    <w:uiPriority w:val="99"/>
    <w:rsid w:val="009F7075"/>
    <w:rPr>
      <w:b/>
      <w:bCs/>
    </w:rPr>
  </w:style>
  <w:style w:type="character" w:customStyle="1" w:styleId="af8">
    <w:name w:val="Тема примечания Знак"/>
    <w:basedOn w:val="af6"/>
    <w:link w:val="af7"/>
    <w:uiPriority w:val="99"/>
    <w:rsid w:val="009F7075"/>
    <w:rPr>
      <w:b/>
      <w:bCs/>
    </w:rPr>
  </w:style>
  <w:style w:type="paragraph" w:styleId="af9">
    <w:name w:val="footnote text"/>
    <w:basedOn w:val="a"/>
    <w:link w:val="afa"/>
    <w:rsid w:val="009F7075"/>
  </w:style>
  <w:style w:type="character" w:customStyle="1" w:styleId="afa">
    <w:name w:val="Текст сноски Знак"/>
    <w:basedOn w:val="a0"/>
    <w:link w:val="af9"/>
    <w:rsid w:val="009F7075"/>
  </w:style>
  <w:style w:type="character" w:styleId="afb">
    <w:name w:val="footnote reference"/>
    <w:basedOn w:val="a0"/>
    <w:rsid w:val="009F7075"/>
    <w:rPr>
      <w:vertAlign w:val="superscript"/>
    </w:rPr>
  </w:style>
  <w:style w:type="character" w:customStyle="1" w:styleId="afc">
    <w:name w:val="Цветовое выделение для Текст"/>
    <w:uiPriority w:val="99"/>
    <w:rsid w:val="00297262"/>
    <w:rPr>
      <w:rFonts w:ascii="Times New Roman CYR" w:hAnsi="Times New Roman CYR"/>
    </w:rPr>
  </w:style>
  <w:style w:type="paragraph" w:customStyle="1" w:styleId="Default">
    <w:name w:val="Default"/>
    <w:rsid w:val="00297262"/>
    <w:pPr>
      <w:autoSpaceDE w:val="0"/>
      <w:autoSpaceDN w:val="0"/>
      <w:adjustRightInd w:val="0"/>
    </w:pPr>
    <w:rPr>
      <w:rFonts w:ascii="Segoe UI" w:eastAsiaTheme="minorEastAsia" w:hAnsi="Segoe UI" w:cs="Segoe UI"/>
      <w:color w:val="000000"/>
      <w:sz w:val="24"/>
      <w:szCs w:val="24"/>
    </w:rPr>
  </w:style>
  <w:style w:type="paragraph" w:customStyle="1" w:styleId="s16">
    <w:name w:val="s_16"/>
    <w:basedOn w:val="a"/>
    <w:rsid w:val="000615D5"/>
    <w:pPr>
      <w:spacing w:before="100" w:beforeAutospacing="1" w:after="100" w:afterAutospacing="1"/>
    </w:pPr>
    <w:rPr>
      <w:sz w:val="24"/>
      <w:szCs w:val="24"/>
    </w:rPr>
  </w:style>
  <w:style w:type="paragraph" w:customStyle="1" w:styleId="ConsPlusNonformat">
    <w:name w:val="ConsPlusNonformat"/>
    <w:rsid w:val="00983631"/>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983631"/>
    <w:pPr>
      <w:widowControl w:val="0"/>
      <w:autoSpaceDE w:val="0"/>
      <w:autoSpaceDN w:val="0"/>
    </w:pPr>
    <w:rPr>
      <w:rFonts w:ascii="Arial" w:eastAsiaTheme="minorEastAsia" w:hAnsi="Arial"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48411">
      <w:bodyDiv w:val="1"/>
      <w:marLeft w:val="0"/>
      <w:marRight w:val="0"/>
      <w:marTop w:val="0"/>
      <w:marBottom w:val="0"/>
      <w:divBdr>
        <w:top w:val="none" w:sz="0" w:space="0" w:color="auto"/>
        <w:left w:val="none" w:sz="0" w:space="0" w:color="auto"/>
        <w:bottom w:val="none" w:sz="0" w:space="0" w:color="auto"/>
        <w:right w:val="none" w:sz="0" w:space="0" w:color="auto"/>
      </w:divBdr>
    </w:div>
    <w:div w:id="601838303">
      <w:bodyDiv w:val="1"/>
      <w:marLeft w:val="0"/>
      <w:marRight w:val="0"/>
      <w:marTop w:val="0"/>
      <w:marBottom w:val="0"/>
      <w:divBdr>
        <w:top w:val="none" w:sz="0" w:space="0" w:color="auto"/>
        <w:left w:val="none" w:sz="0" w:space="0" w:color="auto"/>
        <w:bottom w:val="none" w:sz="0" w:space="0" w:color="auto"/>
        <w:right w:val="none" w:sz="0" w:space="0" w:color="auto"/>
      </w:divBdr>
    </w:div>
    <w:div w:id="1408573852">
      <w:bodyDiv w:val="1"/>
      <w:marLeft w:val="0"/>
      <w:marRight w:val="0"/>
      <w:marTop w:val="0"/>
      <w:marBottom w:val="0"/>
      <w:divBdr>
        <w:top w:val="none" w:sz="0" w:space="0" w:color="auto"/>
        <w:left w:val="none" w:sz="0" w:space="0" w:color="auto"/>
        <w:bottom w:val="none" w:sz="0" w:space="0" w:color="auto"/>
        <w:right w:val="none" w:sz="0" w:space="0" w:color="auto"/>
      </w:divBdr>
    </w:div>
    <w:div w:id="168297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672E4CB31E6D88A505C4D1695FDA2F21AFDD4D8883047B0C2A8DB0828BFFA213FCBB489414992D2CE95E8EAFAB7E077A26E4049A209qAX1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42A4268B-3ECE-4A73-AC65-495F8D4F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1600</Words>
  <Characters>9125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Маркова Маргарита Владимировна</cp:lastModifiedBy>
  <cp:revision>114</cp:revision>
  <cp:lastPrinted>2022-12-19T07:15:00Z</cp:lastPrinted>
  <dcterms:created xsi:type="dcterms:W3CDTF">2022-12-16T10:55:00Z</dcterms:created>
  <dcterms:modified xsi:type="dcterms:W3CDTF">2024-07-10T13:27:00Z</dcterms:modified>
</cp:coreProperties>
</file>