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3D" w:rsidRDefault="002C4E3D" w:rsidP="002C4E3D">
      <w:pPr>
        <w:jc w:val="center"/>
        <w:rPr>
          <w:b/>
          <w:sz w:val="28"/>
          <w:szCs w:val="28"/>
        </w:rPr>
      </w:pPr>
      <w:r w:rsidRPr="001450F6">
        <w:rPr>
          <w:b/>
          <w:sz w:val="28"/>
          <w:szCs w:val="28"/>
        </w:rPr>
        <w:t xml:space="preserve">Анализ работы АПК  </w:t>
      </w:r>
      <w:proofErr w:type="spellStart"/>
      <w:r w:rsidRPr="001450F6">
        <w:rPr>
          <w:b/>
          <w:sz w:val="28"/>
          <w:szCs w:val="28"/>
        </w:rPr>
        <w:t>г</w:t>
      </w:r>
      <w:proofErr w:type="gramStart"/>
      <w:r w:rsidRPr="001450F6">
        <w:rPr>
          <w:b/>
          <w:sz w:val="28"/>
          <w:szCs w:val="28"/>
        </w:rPr>
        <w:t>.О</w:t>
      </w:r>
      <w:proofErr w:type="gramEnd"/>
      <w:r w:rsidRPr="001450F6">
        <w:rPr>
          <w:b/>
          <w:sz w:val="28"/>
          <w:szCs w:val="28"/>
        </w:rPr>
        <w:t>ренбурга</w:t>
      </w:r>
      <w:proofErr w:type="spellEnd"/>
      <w:r w:rsidRPr="001450F6">
        <w:rPr>
          <w:b/>
          <w:sz w:val="28"/>
          <w:szCs w:val="28"/>
        </w:rPr>
        <w:t xml:space="preserve"> за 20</w:t>
      </w:r>
      <w:r w:rsidR="005011E6">
        <w:rPr>
          <w:b/>
          <w:sz w:val="28"/>
          <w:szCs w:val="28"/>
        </w:rPr>
        <w:t>2</w:t>
      </w:r>
      <w:r w:rsidR="001833C3">
        <w:rPr>
          <w:b/>
          <w:sz w:val="28"/>
          <w:szCs w:val="28"/>
        </w:rPr>
        <w:t>1</w:t>
      </w:r>
      <w:r w:rsidRPr="001450F6">
        <w:rPr>
          <w:b/>
          <w:sz w:val="28"/>
          <w:szCs w:val="28"/>
        </w:rPr>
        <w:t xml:space="preserve"> год.</w:t>
      </w:r>
    </w:p>
    <w:p w:rsidR="0005507D" w:rsidRPr="001450F6" w:rsidRDefault="0005507D" w:rsidP="002C4E3D">
      <w:pPr>
        <w:jc w:val="center"/>
        <w:rPr>
          <w:b/>
          <w:sz w:val="28"/>
          <w:szCs w:val="28"/>
        </w:rPr>
      </w:pPr>
    </w:p>
    <w:p w:rsidR="008C40D1" w:rsidRPr="001450F6" w:rsidRDefault="008C40D1" w:rsidP="008C40D1">
      <w:pPr>
        <w:ind w:firstLine="561"/>
        <w:jc w:val="both"/>
        <w:rPr>
          <w:sz w:val="28"/>
          <w:szCs w:val="28"/>
        </w:rPr>
      </w:pPr>
      <w:r w:rsidRPr="001450F6">
        <w:rPr>
          <w:sz w:val="28"/>
          <w:szCs w:val="28"/>
        </w:rPr>
        <w:t xml:space="preserve">Сельскохозяйственные товаропроизводители муниципального образования «город Оренбург» работают над выполнением мероприятий  муниципальной программы «Развитие сельского хозяйства и регулирование рынков сельскохозяйственной продукции сырья и продовольствия». </w:t>
      </w:r>
    </w:p>
    <w:p w:rsidR="008C40D1" w:rsidRPr="001450F6" w:rsidRDefault="008C40D1" w:rsidP="008C40D1">
      <w:pPr>
        <w:ind w:firstLine="708"/>
        <w:jc w:val="both"/>
        <w:rPr>
          <w:sz w:val="28"/>
          <w:szCs w:val="28"/>
        </w:rPr>
      </w:pPr>
      <w:r w:rsidRPr="001450F6">
        <w:rPr>
          <w:sz w:val="28"/>
          <w:szCs w:val="28"/>
        </w:rPr>
        <w:t>Темп роста валовой продукции по прогнозным расчетам составит в 20</w:t>
      </w:r>
      <w:r w:rsidR="005011E6">
        <w:rPr>
          <w:sz w:val="28"/>
          <w:szCs w:val="28"/>
        </w:rPr>
        <w:t>2</w:t>
      </w:r>
      <w:r w:rsidR="001833C3">
        <w:rPr>
          <w:sz w:val="28"/>
          <w:szCs w:val="28"/>
        </w:rPr>
        <w:t>1</w:t>
      </w:r>
      <w:r w:rsidR="0005507D">
        <w:rPr>
          <w:sz w:val="28"/>
          <w:szCs w:val="28"/>
        </w:rPr>
        <w:t xml:space="preserve"> </w:t>
      </w:r>
      <w:r w:rsidRPr="001450F6">
        <w:rPr>
          <w:sz w:val="28"/>
          <w:szCs w:val="28"/>
        </w:rPr>
        <w:t xml:space="preserve">году </w:t>
      </w:r>
      <w:r w:rsidR="001833C3">
        <w:rPr>
          <w:sz w:val="28"/>
          <w:szCs w:val="28"/>
        </w:rPr>
        <w:t>–80,60</w:t>
      </w:r>
      <w:r w:rsidRPr="001450F6">
        <w:rPr>
          <w:sz w:val="28"/>
          <w:szCs w:val="28"/>
        </w:rPr>
        <w:t>%</w:t>
      </w:r>
      <w:r w:rsidR="00165F80" w:rsidRPr="001450F6">
        <w:rPr>
          <w:sz w:val="28"/>
          <w:szCs w:val="28"/>
        </w:rPr>
        <w:t xml:space="preserve"> (</w:t>
      </w:r>
      <w:r w:rsidR="001833C3">
        <w:rPr>
          <w:sz w:val="28"/>
          <w:szCs w:val="28"/>
        </w:rPr>
        <w:t>3024,57</w:t>
      </w:r>
      <w:r w:rsidR="00165F80" w:rsidRPr="001450F6">
        <w:rPr>
          <w:sz w:val="28"/>
          <w:szCs w:val="28"/>
        </w:rPr>
        <w:t xml:space="preserve"> млн. рублей) к уровню  </w:t>
      </w:r>
      <w:r w:rsidRPr="001450F6">
        <w:rPr>
          <w:sz w:val="28"/>
          <w:szCs w:val="28"/>
        </w:rPr>
        <w:t>20</w:t>
      </w:r>
      <w:r w:rsidR="001833C3">
        <w:rPr>
          <w:sz w:val="28"/>
          <w:szCs w:val="28"/>
        </w:rPr>
        <w:t>20</w:t>
      </w:r>
      <w:r w:rsidR="00165F80" w:rsidRPr="001450F6">
        <w:rPr>
          <w:sz w:val="28"/>
          <w:szCs w:val="28"/>
        </w:rPr>
        <w:t xml:space="preserve"> года— </w:t>
      </w:r>
      <w:proofErr w:type="gramStart"/>
      <w:r w:rsidR="00165F80" w:rsidRPr="001450F6">
        <w:rPr>
          <w:sz w:val="28"/>
          <w:szCs w:val="28"/>
        </w:rPr>
        <w:t>эт</w:t>
      </w:r>
      <w:proofErr w:type="gramEnd"/>
      <w:r w:rsidR="00165F80" w:rsidRPr="001450F6">
        <w:rPr>
          <w:sz w:val="28"/>
          <w:szCs w:val="28"/>
        </w:rPr>
        <w:t xml:space="preserve">о </w:t>
      </w:r>
      <w:r w:rsidR="001833C3">
        <w:rPr>
          <w:sz w:val="28"/>
          <w:szCs w:val="28"/>
        </w:rPr>
        <w:t>3468,18</w:t>
      </w:r>
      <w:r w:rsidR="00165F80" w:rsidRPr="001450F6">
        <w:rPr>
          <w:sz w:val="28"/>
          <w:szCs w:val="28"/>
        </w:rPr>
        <w:t xml:space="preserve"> млн. рублей.</w:t>
      </w:r>
    </w:p>
    <w:p w:rsidR="001833C3" w:rsidRPr="001833C3" w:rsidRDefault="001833C3" w:rsidP="001833C3">
      <w:pPr>
        <w:pStyle w:val="a9"/>
        <w:ind w:firstLine="709"/>
        <w:jc w:val="both"/>
        <w:rPr>
          <w:sz w:val="28"/>
          <w:szCs w:val="28"/>
        </w:rPr>
      </w:pPr>
      <w:r w:rsidRPr="001833C3">
        <w:rPr>
          <w:sz w:val="28"/>
          <w:szCs w:val="28"/>
        </w:rPr>
        <w:t>Под урожай 2021 года было посеяно 28,3  тысячи гектаров яровых культур, в том числе 16,3 тысячи гектаров яровых зерновых и зернобобовых.</w:t>
      </w:r>
    </w:p>
    <w:p w:rsidR="001833C3" w:rsidRPr="001833C3" w:rsidRDefault="001833C3" w:rsidP="001833C3">
      <w:pPr>
        <w:pStyle w:val="a9"/>
        <w:ind w:firstLine="709"/>
        <w:jc w:val="both"/>
        <w:rPr>
          <w:sz w:val="28"/>
          <w:szCs w:val="28"/>
        </w:rPr>
      </w:pPr>
      <w:r w:rsidRPr="001833C3">
        <w:rPr>
          <w:sz w:val="28"/>
          <w:szCs w:val="28"/>
        </w:rPr>
        <w:t>Всего посеяно зерновых и зернобобовых культур вместе с озимыми зерновыми культурами 25</w:t>
      </w:r>
      <w:r>
        <w:rPr>
          <w:sz w:val="28"/>
          <w:szCs w:val="28"/>
        </w:rPr>
        <w:t>,4</w:t>
      </w:r>
      <w:r w:rsidRPr="00183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1833C3">
        <w:rPr>
          <w:sz w:val="28"/>
          <w:szCs w:val="28"/>
        </w:rPr>
        <w:t>гектар.</w:t>
      </w:r>
    </w:p>
    <w:p w:rsidR="001833C3" w:rsidRPr="001833C3" w:rsidRDefault="00C976E2" w:rsidP="001833C3">
      <w:pPr>
        <w:pStyle w:val="a9"/>
        <w:ind w:firstLine="709"/>
        <w:jc w:val="both"/>
        <w:rPr>
          <w:sz w:val="28"/>
          <w:szCs w:val="28"/>
        </w:rPr>
      </w:pPr>
      <w:r w:rsidRPr="001450F6">
        <w:rPr>
          <w:sz w:val="28"/>
          <w:szCs w:val="28"/>
        </w:rPr>
        <w:t>Сложные климатические условия 20</w:t>
      </w:r>
      <w:r>
        <w:rPr>
          <w:sz w:val="28"/>
          <w:szCs w:val="28"/>
        </w:rPr>
        <w:t>21</w:t>
      </w:r>
      <w:r w:rsidRPr="001450F6">
        <w:rPr>
          <w:sz w:val="28"/>
          <w:szCs w:val="28"/>
        </w:rPr>
        <w:t xml:space="preserve"> года для полеводов (жаркая весна, засушливая погода в период вегетации растений) не </w:t>
      </w:r>
      <w:r>
        <w:rPr>
          <w:sz w:val="28"/>
          <w:szCs w:val="28"/>
        </w:rPr>
        <w:t>сформировали</w:t>
      </w:r>
      <w:r w:rsidRPr="001450F6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планируемый</w:t>
      </w:r>
      <w:r w:rsidRPr="001450F6">
        <w:rPr>
          <w:sz w:val="28"/>
          <w:szCs w:val="28"/>
        </w:rPr>
        <w:t xml:space="preserve"> урожай. </w:t>
      </w:r>
      <w:r w:rsidR="001833C3" w:rsidRPr="001833C3">
        <w:rPr>
          <w:sz w:val="28"/>
          <w:szCs w:val="28"/>
        </w:rPr>
        <w:t>Погибло зерновых и зернобобовых культур 18</w:t>
      </w:r>
      <w:r w:rsidR="001833C3">
        <w:rPr>
          <w:sz w:val="28"/>
          <w:szCs w:val="28"/>
        </w:rPr>
        <w:t>,3 тыс.</w:t>
      </w:r>
      <w:r w:rsidR="001833C3" w:rsidRPr="001833C3">
        <w:rPr>
          <w:sz w:val="28"/>
          <w:szCs w:val="28"/>
        </w:rPr>
        <w:t xml:space="preserve"> гектаров. </w:t>
      </w:r>
      <w:r>
        <w:rPr>
          <w:sz w:val="28"/>
          <w:szCs w:val="28"/>
        </w:rPr>
        <w:t>Д</w:t>
      </w:r>
      <w:r w:rsidR="001833C3" w:rsidRPr="001833C3">
        <w:rPr>
          <w:sz w:val="28"/>
          <w:szCs w:val="28"/>
        </w:rPr>
        <w:t xml:space="preserve">ополнительно внутрихозяйственными актами </w:t>
      </w:r>
      <w:r>
        <w:rPr>
          <w:sz w:val="28"/>
          <w:szCs w:val="28"/>
        </w:rPr>
        <w:t xml:space="preserve"> списано </w:t>
      </w:r>
      <w:r w:rsidR="001833C3" w:rsidRPr="001833C3">
        <w:rPr>
          <w:sz w:val="28"/>
          <w:szCs w:val="28"/>
        </w:rPr>
        <w:t>3</w:t>
      </w:r>
      <w:r w:rsidR="001833C3">
        <w:rPr>
          <w:sz w:val="28"/>
          <w:szCs w:val="28"/>
        </w:rPr>
        <w:t>,8 тыс.</w:t>
      </w:r>
      <w:r w:rsidR="001833C3" w:rsidRPr="001833C3">
        <w:rPr>
          <w:sz w:val="28"/>
          <w:szCs w:val="28"/>
        </w:rPr>
        <w:t xml:space="preserve"> гектаров.</w:t>
      </w:r>
    </w:p>
    <w:p w:rsidR="001833C3" w:rsidRPr="001833C3" w:rsidRDefault="001833C3" w:rsidP="001833C3">
      <w:pPr>
        <w:ind w:firstLine="561"/>
        <w:jc w:val="both"/>
        <w:rPr>
          <w:sz w:val="28"/>
          <w:szCs w:val="28"/>
        </w:rPr>
      </w:pPr>
      <w:r w:rsidRPr="001833C3">
        <w:rPr>
          <w:sz w:val="28"/>
          <w:szCs w:val="28"/>
        </w:rPr>
        <w:t>Площадь  уборки зерновых и зернобобовых культур составила 3,3 тысячи гектаров. Намолочено 1,4 тысячи тонн, при урожайности 4,1 ц/га.</w:t>
      </w:r>
    </w:p>
    <w:p w:rsidR="001833C3" w:rsidRPr="001833C3" w:rsidRDefault="001833C3" w:rsidP="001833C3">
      <w:pPr>
        <w:ind w:firstLine="561"/>
        <w:jc w:val="both"/>
        <w:rPr>
          <w:sz w:val="28"/>
          <w:szCs w:val="28"/>
        </w:rPr>
      </w:pPr>
      <w:r w:rsidRPr="001833C3">
        <w:rPr>
          <w:sz w:val="28"/>
          <w:szCs w:val="28"/>
        </w:rPr>
        <w:t>Подсолнечника на зерно убрано 8,5 тысяч гектаров, намолочено 5,1 тысяча тонн при урожайности 6,0 ц/га.</w:t>
      </w:r>
    </w:p>
    <w:p w:rsidR="001833C3" w:rsidRPr="001833C3" w:rsidRDefault="001833C3" w:rsidP="001833C3">
      <w:pPr>
        <w:ind w:firstLine="561"/>
        <w:jc w:val="both"/>
        <w:rPr>
          <w:sz w:val="28"/>
          <w:szCs w:val="28"/>
        </w:rPr>
      </w:pPr>
      <w:r w:rsidRPr="001833C3">
        <w:rPr>
          <w:sz w:val="28"/>
          <w:szCs w:val="28"/>
        </w:rPr>
        <w:t xml:space="preserve">Собрано всего </w:t>
      </w:r>
      <w:r w:rsidR="0015793E">
        <w:rPr>
          <w:sz w:val="28"/>
          <w:szCs w:val="28"/>
        </w:rPr>
        <w:t>50,9</w:t>
      </w:r>
      <w:r w:rsidRPr="001833C3">
        <w:rPr>
          <w:sz w:val="28"/>
          <w:szCs w:val="28"/>
        </w:rPr>
        <w:t xml:space="preserve"> тысяча тонн овощей</w:t>
      </w:r>
      <w:r w:rsidR="0015793E">
        <w:rPr>
          <w:sz w:val="28"/>
          <w:szCs w:val="28"/>
        </w:rPr>
        <w:t>, с площади 1,2 тыс. га с урожайностью 433 ц/га</w:t>
      </w:r>
      <w:r w:rsidRPr="001833C3">
        <w:rPr>
          <w:sz w:val="28"/>
          <w:szCs w:val="28"/>
        </w:rPr>
        <w:t>.</w:t>
      </w:r>
    </w:p>
    <w:p w:rsidR="001833C3" w:rsidRPr="001833C3" w:rsidRDefault="001833C3" w:rsidP="001833C3">
      <w:pPr>
        <w:jc w:val="both"/>
        <w:rPr>
          <w:sz w:val="28"/>
          <w:szCs w:val="28"/>
        </w:rPr>
      </w:pPr>
      <w:r w:rsidRPr="001833C3">
        <w:rPr>
          <w:sz w:val="28"/>
          <w:szCs w:val="28"/>
        </w:rPr>
        <w:t xml:space="preserve">        Сухая погода не позволила в полном объеме посеять озимые культуры под урожай 2022 года. При плане 7,1 тысячи гектаров посеяно 2,1 тысячи гектаров. </w:t>
      </w:r>
    </w:p>
    <w:p w:rsidR="001833C3" w:rsidRPr="001833C3" w:rsidRDefault="001833C3" w:rsidP="001833C3">
      <w:pPr>
        <w:ind w:firstLine="561"/>
        <w:jc w:val="both"/>
        <w:rPr>
          <w:sz w:val="28"/>
          <w:szCs w:val="28"/>
        </w:rPr>
      </w:pPr>
      <w:r w:rsidRPr="001833C3">
        <w:rPr>
          <w:sz w:val="28"/>
          <w:szCs w:val="28"/>
        </w:rPr>
        <w:t>Под весенне-полевые работы 2022 года вспахано 22 тысячи гектаров зяби при плане 21,8 тысячи гектаров.</w:t>
      </w:r>
    </w:p>
    <w:p w:rsidR="001833C3" w:rsidRPr="001833C3" w:rsidRDefault="001833C3" w:rsidP="001833C3">
      <w:pPr>
        <w:pStyle w:val="a9"/>
        <w:ind w:firstLine="561"/>
        <w:jc w:val="both"/>
        <w:rPr>
          <w:sz w:val="28"/>
          <w:szCs w:val="28"/>
        </w:rPr>
      </w:pPr>
      <w:r w:rsidRPr="001833C3">
        <w:rPr>
          <w:sz w:val="28"/>
          <w:szCs w:val="28"/>
        </w:rPr>
        <w:t>За 2021 год приобретено и внесено более 1100 тонн минеральных удобрений, что составляет более 200 % к плану внесения минеральных удобрений.</w:t>
      </w:r>
    </w:p>
    <w:p w:rsidR="005011E6" w:rsidRPr="001833C3" w:rsidRDefault="001833C3" w:rsidP="001833C3">
      <w:pPr>
        <w:ind w:firstLine="561"/>
        <w:jc w:val="both"/>
        <w:rPr>
          <w:sz w:val="28"/>
          <w:szCs w:val="28"/>
        </w:rPr>
      </w:pPr>
      <w:r w:rsidRPr="001833C3">
        <w:rPr>
          <w:sz w:val="28"/>
          <w:szCs w:val="28"/>
        </w:rPr>
        <w:t xml:space="preserve">На проведение весенне-полевых работ  2022 года </w:t>
      </w:r>
      <w:proofErr w:type="spellStart"/>
      <w:r w:rsidRPr="001833C3">
        <w:rPr>
          <w:sz w:val="28"/>
          <w:szCs w:val="28"/>
        </w:rPr>
        <w:t>сельхозтоваропроизводители</w:t>
      </w:r>
      <w:proofErr w:type="spellEnd"/>
      <w:r w:rsidRPr="001833C3">
        <w:rPr>
          <w:sz w:val="28"/>
          <w:szCs w:val="28"/>
        </w:rPr>
        <w:t xml:space="preserve"> засыпали 13</w:t>
      </w:r>
      <w:r>
        <w:rPr>
          <w:sz w:val="28"/>
          <w:szCs w:val="28"/>
        </w:rPr>
        <w:t>,7 тыс.</w:t>
      </w:r>
      <w:r w:rsidRPr="001833C3">
        <w:rPr>
          <w:sz w:val="28"/>
          <w:szCs w:val="28"/>
        </w:rPr>
        <w:t xml:space="preserve"> центнера семян яровых зерновых и зернобобовых культур при плане 16</w:t>
      </w:r>
      <w:r>
        <w:rPr>
          <w:sz w:val="28"/>
          <w:szCs w:val="28"/>
        </w:rPr>
        <w:t>,</w:t>
      </w:r>
      <w:r w:rsidRPr="001833C3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Pr="001833C3">
        <w:rPr>
          <w:sz w:val="28"/>
          <w:szCs w:val="28"/>
        </w:rPr>
        <w:t xml:space="preserve"> центнеров. </w:t>
      </w:r>
      <w:r w:rsidR="00C976E2">
        <w:rPr>
          <w:sz w:val="28"/>
          <w:szCs w:val="28"/>
        </w:rPr>
        <w:t xml:space="preserve">Приобретено под урожай 2022 года  КФХ </w:t>
      </w:r>
      <w:proofErr w:type="spellStart"/>
      <w:r w:rsidR="00C976E2">
        <w:rPr>
          <w:sz w:val="28"/>
          <w:szCs w:val="28"/>
        </w:rPr>
        <w:t>Сембеева</w:t>
      </w:r>
      <w:proofErr w:type="spellEnd"/>
      <w:r w:rsidR="00C976E2">
        <w:rPr>
          <w:sz w:val="28"/>
          <w:szCs w:val="28"/>
        </w:rPr>
        <w:t xml:space="preserve"> М.Т. </w:t>
      </w:r>
      <w:r w:rsidR="00C976E2" w:rsidRPr="001833C3">
        <w:rPr>
          <w:sz w:val="28"/>
          <w:szCs w:val="28"/>
        </w:rPr>
        <w:t xml:space="preserve">40 тонн яровой твердой пшеницы сорта </w:t>
      </w:r>
      <w:r w:rsidR="00C976E2">
        <w:rPr>
          <w:sz w:val="28"/>
          <w:szCs w:val="28"/>
        </w:rPr>
        <w:t>«</w:t>
      </w:r>
      <w:proofErr w:type="spellStart"/>
      <w:r w:rsidR="00C976E2" w:rsidRPr="001833C3">
        <w:rPr>
          <w:sz w:val="28"/>
          <w:szCs w:val="28"/>
        </w:rPr>
        <w:t>Безенчукская</w:t>
      </w:r>
      <w:proofErr w:type="spellEnd"/>
      <w:r w:rsidR="00C976E2" w:rsidRPr="001833C3">
        <w:rPr>
          <w:sz w:val="28"/>
          <w:szCs w:val="28"/>
        </w:rPr>
        <w:t xml:space="preserve"> </w:t>
      </w:r>
      <w:proofErr w:type="gramStart"/>
      <w:r w:rsidR="00C976E2">
        <w:rPr>
          <w:sz w:val="28"/>
          <w:szCs w:val="28"/>
        </w:rPr>
        <w:t>золотистая</w:t>
      </w:r>
      <w:proofErr w:type="gramEnd"/>
      <w:r w:rsidR="00C976E2">
        <w:rPr>
          <w:sz w:val="28"/>
          <w:szCs w:val="28"/>
        </w:rPr>
        <w:t xml:space="preserve">» </w:t>
      </w:r>
      <w:r w:rsidR="00C976E2" w:rsidRPr="001833C3">
        <w:rPr>
          <w:sz w:val="28"/>
          <w:szCs w:val="28"/>
        </w:rPr>
        <w:t>1 репродукции</w:t>
      </w:r>
      <w:r w:rsidR="00C976E2">
        <w:rPr>
          <w:sz w:val="28"/>
          <w:szCs w:val="28"/>
        </w:rPr>
        <w:t xml:space="preserve">. </w:t>
      </w:r>
      <w:r w:rsidRPr="001833C3">
        <w:rPr>
          <w:sz w:val="28"/>
          <w:szCs w:val="28"/>
        </w:rPr>
        <w:t>Недостающие количество семян 2</w:t>
      </w:r>
      <w:r>
        <w:rPr>
          <w:sz w:val="28"/>
          <w:szCs w:val="28"/>
        </w:rPr>
        <w:t>,</w:t>
      </w:r>
      <w:r w:rsidRPr="001833C3">
        <w:rPr>
          <w:sz w:val="28"/>
          <w:szCs w:val="28"/>
        </w:rPr>
        <w:t>3</w:t>
      </w:r>
      <w:r>
        <w:rPr>
          <w:sz w:val="28"/>
          <w:szCs w:val="28"/>
        </w:rPr>
        <w:t xml:space="preserve"> тыс.</w:t>
      </w:r>
      <w:r w:rsidRPr="001833C3">
        <w:rPr>
          <w:sz w:val="28"/>
          <w:szCs w:val="28"/>
        </w:rPr>
        <w:t xml:space="preserve"> центнеров, будет приобретено дополнительно к весне 2022 года. </w:t>
      </w:r>
    </w:p>
    <w:p w:rsidR="00C32904" w:rsidRPr="00C32904" w:rsidRDefault="00C32904" w:rsidP="00C3290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2904">
        <w:rPr>
          <w:sz w:val="28"/>
          <w:szCs w:val="28"/>
        </w:rPr>
        <w:t xml:space="preserve">В рамках обновления материально-технической базы </w:t>
      </w:r>
      <w:proofErr w:type="spellStart"/>
      <w:r w:rsidRPr="00C32904">
        <w:rPr>
          <w:sz w:val="28"/>
          <w:szCs w:val="28"/>
        </w:rPr>
        <w:t>сельхозтоваропроизводители</w:t>
      </w:r>
      <w:proofErr w:type="spellEnd"/>
      <w:r w:rsidRPr="00C32904">
        <w:rPr>
          <w:sz w:val="28"/>
          <w:szCs w:val="28"/>
        </w:rPr>
        <w:t xml:space="preserve">  МО «город Оренбург» приобрели  за счет кредитных и собственных средств, лизинг  - 2 трактора МТЗ 82.1», трактор БТЗ 244К, трактор Джон </w:t>
      </w:r>
      <w:proofErr w:type="spellStart"/>
      <w:r w:rsidRPr="00C32904">
        <w:rPr>
          <w:sz w:val="28"/>
          <w:szCs w:val="28"/>
        </w:rPr>
        <w:t>Дир</w:t>
      </w:r>
      <w:proofErr w:type="spellEnd"/>
      <w:r w:rsidRPr="00C32904">
        <w:rPr>
          <w:sz w:val="28"/>
          <w:szCs w:val="28"/>
        </w:rPr>
        <w:t xml:space="preserve">, 3 зерноуборочных комбайна «Вектор 410», </w:t>
      </w:r>
      <w:r w:rsidRPr="00C32904">
        <w:rPr>
          <w:color w:val="000000"/>
          <w:sz w:val="28"/>
          <w:szCs w:val="28"/>
          <w:shd w:val="clear" w:color="auto" w:fill="FFFFFF"/>
        </w:rPr>
        <w:t xml:space="preserve">автомобиль УАЗ Профи, культиватор КСК, </w:t>
      </w:r>
      <w:proofErr w:type="spellStart"/>
      <w:r w:rsidRPr="00C32904">
        <w:rPr>
          <w:color w:val="000000"/>
          <w:sz w:val="28"/>
          <w:szCs w:val="28"/>
          <w:shd w:val="clear" w:color="auto" w:fill="FFFFFF"/>
        </w:rPr>
        <w:t>дискатор</w:t>
      </w:r>
      <w:proofErr w:type="spellEnd"/>
      <w:r w:rsidRPr="00C32904">
        <w:rPr>
          <w:color w:val="000000"/>
          <w:sz w:val="28"/>
          <w:szCs w:val="28"/>
          <w:shd w:val="clear" w:color="auto" w:fill="FFFFFF"/>
        </w:rPr>
        <w:t xml:space="preserve"> АГЛ 8,   плуг </w:t>
      </w:r>
      <w:proofErr w:type="spellStart"/>
      <w:r w:rsidRPr="00C32904">
        <w:rPr>
          <w:color w:val="000000"/>
          <w:sz w:val="28"/>
          <w:szCs w:val="28"/>
          <w:shd w:val="clear" w:color="auto" w:fill="FFFFFF"/>
        </w:rPr>
        <w:t>Лемкен</w:t>
      </w:r>
      <w:proofErr w:type="spellEnd"/>
      <w:r w:rsidRPr="00C32904">
        <w:rPr>
          <w:color w:val="000000"/>
          <w:sz w:val="28"/>
          <w:szCs w:val="28"/>
          <w:shd w:val="clear" w:color="auto" w:fill="FFFFFF"/>
        </w:rPr>
        <w:t>. Всего на сумму 37,6 миллионов рублей.</w:t>
      </w:r>
    </w:p>
    <w:p w:rsidR="00C32904" w:rsidRPr="001833C3" w:rsidRDefault="00C32904" w:rsidP="00C32904">
      <w:pPr>
        <w:ind w:firstLine="561"/>
        <w:jc w:val="both"/>
        <w:rPr>
          <w:sz w:val="28"/>
          <w:szCs w:val="28"/>
        </w:rPr>
      </w:pPr>
      <w:r w:rsidRPr="001833C3">
        <w:rPr>
          <w:sz w:val="28"/>
          <w:szCs w:val="28"/>
        </w:rPr>
        <w:t xml:space="preserve">В 2021 году </w:t>
      </w:r>
      <w:proofErr w:type="spellStart"/>
      <w:r w:rsidRPr="001833C3">
        <w:rPr>
          <w:sz w:val="28"/>
          <w:szCs w:val="28"/>
        </w:rPr>
        <w:t>сельхозтоваропроизводители</w:t>
      </w:r>
      <w:proofErr w:type="spellEnd"/>
      <w:r w:rsidRPr="001833C3">
        <w:rPr>
          <w:sz w:val="28"/>
          <w:szCs w:val="28"/>
        </w:rPr>
        <w:t xml:space="preserve"> провели техническое перевооружение оросительных систем на площади 140 гектаров в рамках </w:t>
      </w:r>
      <w:r w:rsidRPr="001833C3">
        <w:rPr>
          <w:sz w:val="28"/>
          <w:szCs w:val="28"/>
        </w:rPr>
        <w:lastRenderedPageBreak/>
        <w:t>ведомственной программы «Развитие мелиоративного комплекса                          Российской Федерации».</w:t>
      </w:r>
    </w:p>
    <w:p w:rsidR="00C32904" w:rsidRPr="00C32904" w:rsidRDefault="00C32904" w:rsidP="00C32904">
      <w:pPr>
        <w:ind w:firstLine="708"/>
        <w:jc w:val="both"/>
        <w:rPr>
          <w:sz w:val="28"/>
          <w:szCs w:val="28"/>
        </w:rPr>
      </w:pPr>
      <w:r w:rsidRPr="00C32904">
        <w:rPr>
          <w:sz w:val="28"/>
          <w:szCs w:val="28"/>
        </w:rPr>
        <w:t>На 01.01.2022 года  в сельхозпредприятиях молочный скот составляет  836 голов (49,5% к 2020 г.), мясной 27 голов (100% к 2020 г.). Произошло снижение  численности  молочного поголовья крупного рогатого скота на 859 голову (том числе 343 коров</w:t>
      </w:r>
      <w:r w:rsidR="00C976E2">
        <w:rPr>
          <w:sz w:val="28"/>
          <w:szCs w:val="28"/>
        </w:rPr>
        <w:t>ы</w:t>
      </w:r>
      <w:r w:rsidRPr="00C32904">
        <w:rPr>
          <w:sz w:val="28"/>
          <w:szCs w:val="28"/>
        </w:rPr>
        <w:t>) с начала года в результате банкротств</w:t>
      </w:r>
      <w:proofErr w:type="gramStart"/>
      <w:r w:rsidRPr="00C32904">
        <w:rPr>
          <w:sz w:val="28"/>
          <w:szCs w:val="28"/>
        </w:rPr>
        <w:t>а  ООО</w:t>
      </w:r>
      <w:proofErr w:type="gramEnd"/>
      <w:r w:rsidRPr="00C32904">
        <w:rPr>
          <w:sz w:val="28"/>
          <w:szCs w:val="28"/>
        </w:rPr>
        <w:t xml:space="preserve"> «Агрофирма «</w:t>
      </w:r>
      <w:proofErr w:type="spellStart"/>
      <w:r w:rsidRPr="00C32904">
        <w:rPr>
          <w:sz w:val="28"/>
          <w:szCs w:val="28"/>
        </w:rPr>
        <w:t>Краснохолмская</w:t>
      </w:r>
      <w:proofErr w:type="spellEnd"/>
      <w:r w:rsidRPr="00C32904">
        <w:rPr>
          <w:sz w:val="28"/>
          <w:szCs w:val="28"/>
        </w:rPr>
        <w:t>» и перевода скота в сельскохозяйственные предприятия АО «Иволга»</w:t>
      </w:r>
      <w:r>
        <w:rPr>
          <w:sz w:val="28"/>
          <w:szCs w:val="28"/>
        </w:rPr>
        <w:t>,</w:t>
      </w:r>
      <w:r w:rsidRPr="00C32904">
        <w:rPr>
          <w:sz w:val="28"/>
          <w:szCs w:val="28"/>
        </w:rPr>
        <w:t xml:space="preserve"> расположенные на территории  муниципального образования «</w:t>
      </w:r>
      <w:proofErr w:type="spellStart"/>
      <w:r w:rsidRPr="00C32904">
        <w:rPr>
          <w:sz w:val="28"/>
          <w:szCs w:val="28"/>
        </w:rPr>
        <w:t>Илекский</w:t>
      </w:r>
      <w:proofErr w:type="spellEnd"/>
      <w:r w:rsidRPr="00C32904">
        <w:rPr>
          <w:sz w:val="28"/>
          <w:szCs w:val="28"/>
        </w:rPr>
        <w:t xml:space="preserve"> район».</w:t>
      </w:r>
    </w:p>
    <w:p w:rsidR="00C32904" w:rsidRPr="00C32904" w:rsidRDefault="00C32904" w:rsidP="00C32904">
      <w:pPr>
        <w:ind w:firstLine="708"/>
        <w:jc w:val="both"/>
        <w:rPr>
          <w:sz w:val="28"/>
          <w:szCs w:val="28"/>
        </w:rPr>
      </w:pPr>
      <w:r w:rsidRPr="00C32904">
        <w:rPr>
          <w:sz w:val="28"/>
          <w:szCs w:val="28"/>
        </w:rPr>
        <w:t>Производство молока за январь-декабрь текущего года  составило 1135 тонн  (65 % к уровню прошлого года), надой молока на 1 фуражную корову 4965  кг (135% к уровню 2020), реализовано молока 897,3 тонн (59,7% к уровню 2020), товарность 73%.</w:t>
      </w:r>
    </w:p>
    <w:p w:rsidR="00C32904" w:rsidRPr="00C32904" w:rsidRDefault="00C32904" w:rsidP="00C32904">
      <w:pPr>
        <w:ind w:firstLine="708"/>
        <w:jc w:val="both"/>
        <w:rPr>
          <w:sz w:val="28"/>
          <w:szCs w:val="28"/>
        </w:rPr>
      </w:pPr>
      <w:r w:rsidRPr="00C32904">
        <w:rPr>
          <w:sz w:val="28"/>
          <w:szCs w:val="28"/>
        </w:rPr>
        <w:t xml:space="preserve">В сельхозпредприятиях произведено (реализовано) скота и птицы на убой в живом весе 261,5 тонн (84 % к уровню 2020). Произведено (выращено) скота и птицы в живом весе  232 тонн (76% к уровню 2020). Причина </w:t>
      </w:r>
      <w:r>
        <w:rPr>
          <w:sz w:val="28"/>
          <w:szCs w:val="28"/>
        </w:rPr>
        <w:t xml:space="preserve">- </w:t>
      </w:r>
      <w:r w:rsidRPr="00C32904">
        <w:rPr>
          <w:sz w:val="28"/>
          <w:szCs w:val="28"/>
        </w:rPr>
        <w:t xml:space="preserve">сокращение поголовья КРС. Среднесуточный привес КРС составляет 556 грамма (99,3%  к уровню 2020). Среднесуточный привес свиней – 412 грамма (99,3%). </w:t>
      </w:r>
    </w:p>
    <w:p w:rsidR="00C32904" w:rsidRPr="00C32904" w:rsidRDefault="00C32904" w:rsidP="00C32904">
      <w:pPr>
        <w:ind w:firstLine="708"/>
        <w:jc w:val="both"/>
        <w:rPr>
          <w:sz w:val="28"/>
          <w:szCs w:val="28"/>
        </w:rPr>
      </w:pPr>
      <w:r w:rsidRPr="00C32904">
        <w:rPr>
          <w:sz w:val="28"/>
          <w:szCs w:val="28"/>
        </w:rPr>
        <w:t>Общая обеспеченность поголовья кормами в зимовку составляет 23,4 центнеров кормовых единиц, что составляет 9,7 кг на условную голову в сутки. Процент обеспеченность кормами составляет 82 %.</w:t>
      </w:r>
    </w:p>
    <w:p w:rsidR="008C40D1" w:rsidRPr="001450F6" w:rsidRDefault="005011E6" w:rsidP="000550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0D1" w:rsidRPr="001450F6">
        <w:rPr>
          <w:sz w:val="28"/>
          <w:szCs w:val="28"/>
        </w:rPr>
        <w:t xml:space="preserve">  В  ходе  реализации  государственной программы  особое  внимание  уделяется  малым  формам  хозяйствования,  личным подсобным  хозяйствам (ЛПХ) и крестьянским  фермерским хозяйствам (КФХ).  Они  производят  около  67% объема  сельскохозяйственной  продукции,  кроме   того,  играют  ключевую роль  в обеспечении  социальной  стабильности  на селе. </w:t>
      </w:r>
    </w:p>
    <w:p w:rsidR="008C40D1" w:rsidRPr="001450F6" w:rsidRDefault="008C40D1" w:rsidP="008C40D1">
      <w:pPr>
        <w:pStyle w:val="a9"/>
        <w:jc w:val="both"/>
        <w:rPr>
          <w:sz w:val="28"/>
          <w:szCs w:val="28"/>
        </w:rPr>
      </w:pPr>
      <w:r w:rsidRPr="001450F6">
        <w:rPr>
          <w:sz w:val="28"/>
          <w:szCs w:val="28"/>
        </w:rPr>
        <w:t xml:space="preserve">        С  целью  дальнейшего  развития  ЛПХ  в 20</w:t>
      </w:r>
      <w:r w:rsidR="0005507D">
        <w:rPr>
          <w:sz w:val="28"/>
          <w:szCs w:val="28"/>
        </w:rPr>
        <w:t>2</w:t>
      </w:r>
      <w:r w:rsidR="00C32904">
        <w:rPr>
          <w:sz w:val="28"/>
          <w:szCs w:val="28"/>
        </w:rPr>
        <w:t>1</w:t>
      </w:r>
      <w:r w:rsidR="00835399" w:rsidRPr="001450F6">
        <w:rPr>
          <w:sz w:val="28"/>
          <w:szCs w:val="28"/>
        </w:rPr>
        <w:t>-20</w:t>
      </w:r>
      <w:r w:rsidR="00634C4E" w:rsidRPr="001450F6">
        <w:rPr>
          <w:sz w:val="28"/>
          <w:szCs w:val="28"/>
        </w:rPr>
        <w:t>2</w:t>
      </w:r>
      <w:r w:rsidR="00C32904">
        <w:rPr>
          <w:sz w:val="28"/>
          <w:szCs w:val="28"/>
        </w:rPr>
        <w:t>2</w:t>
      </w:r>
      <w:r w:rsidRPr="001450F6">
        <w:rPr>
          <w:sz w:val="28"/>
          <w:szCs w:val="28"/>
        </w:rPr>
        <w:t xml:space="preserve"> году   планируется   сохранение объемов  заготовок   грубых кормов,  зернофуража,  оказание</w:t>
      </w:r>
      <w:r w:rsidR="0005507D">
        <w:rPr>
          <w:sz w:val="28"/>
          <w:szCs w:val="28"/>
        </w:rPr>
        <w:t xml:space="preserve"> </w:t>
      </w:r>
      <w:r w:rsidRPr="001450F6">
        <w:rPr>
          <w:sz w:val="28"/>
          <w:szCs w:val="28"/>
        </w:rPr>
        <w:t xml:space="preserve">помощи   в организации  ветеринарного  обслуживания.  </w:t>
      </w:r>
    </w:p>
    <w:p w:rsidR="00713563" w:rsidRDefault="008C40D1" w:rsidP="00C32904">
      <w:pPr>
        <w:jc w:val="both"/>
        <w:rPr>
          <w:sz w:val="28"/>
          <w:szCs w:val="28"/>
        </w:rPr>
      </w:pPr>
      <w:r w:rsidRPr="001450F6">
        <w:rPr>
          <w:sz w:val="28"/>
          <w:szCs w:val="28"/>
        </w:rPr>
        <w:tab/>
      </w:r>
      <w:r w:rsidR="00713563" w:rsidRPr="001450F6">
        <w:rPr>
          <w:sz w:val="28"/>
          <w:szCs w:val="28"/>
        </w:rPr>
        <w:t>В целях создания условий для эффективного функционирования сельскохозяйственного производства сельскохозяйственным товаропроизводителям города оказывается государственная поддержка</w:t>
      </w:r>
    </w:p>
    <w:p w:rsidR="00C32904" w:rsidRDefault="00C32904" w:rsidP="00C32904">
      <w:pPr>
        <w:jc w:val="both"/>
        <w:rPr>
          <w:sz w:val="28"/>
          <w:szCs w:val="28"/>
        </w:rPr>
      </w:pPr>
    </w:p>
    <w:p w:rsidR="00C32904" w:rsidRDefault="00C32904" w:rsidP="00C32904">
      <w:pPr>
        <w:jc w:val="both"/>
        <w:rPr>
          <w:sz w:val="28"/>
          <w:szCs w:val="28"/>
        </w:rPr>
      </w:pPr>
    </w:p>
    <w:p w:rsidR="00C32904" w:rsidRDefault="00C32904" w:rsidP="00C32904">
      <w:pPr>
        <w:jc w:val="both"/>
        <w:rPr>
          <w:sz w:val="28"/>
          <w:szCs w:val="28"/>
        </w:rPr>
      </w:pPr>
    </w:p>
    <w:p w:rsidR="00C32904" w:rsidRDefault="00C32904" w:rsidP="00C32904">
      <w:pPr>
        <w:jc w:val="both"/>
        <w:rPr>
          <w:sz w:val="28"/>
          <w:szCs w:val="28"/>
        </w:rPr>
      </w:pPr>
    </w:p>
    <w:p w:rsidR="00C32904" w:rsidRDefault="00C32904" w:rsidP="00C32904">
      <w:pPr>
        <w:jc w:val="both"/>
        <w:rPr>
          <w:sz w:val="28"/>
          <w:szCs w:val="28"/>
        </w:rPr>
      </w:pPr>
    </w:p>
    <w:p w:rsidR="008C40D1" w:rsidRPr="001450F6" w:rsidRDefault="008C40D1" w:rsidP="00EB78F9">
      <w:pPr>
        <w:pStyle w:val="a9"/>
        <w:jc w:val="both"/>
        <w:rPr>
          <w:kern w:val="28"/>
          <w:sz w:val="28"/>
          <w:szCs w:val="28"/>
        </w:rPr>
      </w:pPr>
    </w:p>
    <w:p w:rsidR="002C4E3D" w:rsidRDefault="002C4E3D" w:rsidP="008C40D1">
      <w:pPr>
        <w:pStyle w:val="a9"/>
        <w:jc w:val="both"/>
        <w:rPr>
          <w:color w:val="000000"/>
          <w:sz w:val="28"/>
          <w:szCs w:val="28"/>
        </w:rPr>
      </w:pPr>
    </w:p>
    <w:p w:rsidR="00713563" w:rsidRPr="001450F6" w:rsidRDefault="00713563" w:rsidP="008C40D1">
      <w:pPr>
        <w:pStyle w:val="a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713563" w:rsidRPr="001450F6" w:rsidSect="0005507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61"/>
    <w:rsid w:val="0005507D"/>
    <w:rsid w:val="000C1145"/>
    <w:rsid w:val="0011006B"/>
    <w:rsid w:val="001450F6"/>
    <w:rsid w:val="0015793E"/>
    <w:rsid w:val="00165F80"/>
    <w:rsid w:val="001833C3"/>
    <w:rsid w:val="001D429B"/>
    <w:rsid w:val="001D6333"/>
    <w:rsid w:val="00255440"/>
    <w:rsid w:val="002C4E3D"/>
    <w:rsid w:val="002C63C0"/>
    <w:rsid w:val="002F4AB0"/>
    <w:rsid w:val="003605E8"/>
    <w:rsid w:val="00363C0D"/>
    <w:rsid w:val="00363C55"/>
    <w:rsid w:val="003766E3"/>
    <w:rsid w:val="00413A04"/>
    <w:rsid w:val="0043526D"/>
    <w:rsid w:val="004A6FB5"/>
    <w:rsid w:val="004B4428"/>
    <w:rsid w:val="004E32C5"/>
    <w:rsid w:val="00500FB1"/>
    <w:rsid w:val="005011E6"/>
    <w:rsid w:val="005159BF"/>
    <w:rsid w:val="00596DE2"/>
    <w:rsid w:val="00634C4E"/>
    <w:rsid w:val="00661B44"/>
    <w:rsid w:val="006F0A3A"/>
    <w:rsid w:val="00713563"/>
    <w:rsid w:val="00727DC8"/>
    <w:rsid w:val="00751EB3"/>
    <w:rsid w:val="00783DFB"/>
    <w:rsid w:val="0080663A"/>
    <w:rsid w:val="00835399"/>
    <w:rsid w:val="008C40D1"/>
    <w:rsid w:val="008F0F75"/>
    <w:rsid w:val="00925F32"/>
    <w:rsid w:val="009C0C66"/>
    <w:rsid w:val="00A001A3"/>
    <w:rsid w:val="00AB00AB"/>
    <w:rsid w:val="00B223BD"/>
    <w:rsid w:val="00B75A3F"/>
    <w:rsid w:val="00BA7C43"/>
    <w:rsid w:val="00BC43DE"/>
    <w:rsid w:val="00BE188C"/>
    <w:rsid w:val="00C32904"/>
    <w:rsid w:val="00C74ED6"/>
    <w:rsid w:val="00C904B9"/>
    <w:rsid w:val="00C976E2"/>
    <w:rsid w:val="00D842A8"/>
    <w:rsid w:val="00DB3030"/>
    <w:rsid w:val="00DE7D52"/>
    <w:rsid w:val="00E3594F"/>
    <w:rsid w:val="00E37948"/>
    <w:rsid w:val="00E74C0D"/>
    <w:rsid w:val="00EB78F9"/>
    <w:rsid w:val="00F1136A"/>
    <w:rsid w:val="00F70E52"/>
    <w:rsid w:val="00FC7B3F"/>
    <w:rsid w:val="00FE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B61"/>
    <w:pPr>
      <w:ind w:right="141"/>
    </w:pPr>
    <w:rPr>
      <w:sz w:val="28"/>
      <w:effect w:val="sparkle"/>
      <w:lang w:val="en-US"/>
    </w:rPr>
  </w:style>
  <w:style w:type="character" w:customStyle="1" w:styleId="a4">
    <w:name w:val="Основной текст Знак"/>
    <w:basedOn w:val="a0"/>
    <w:link w:val="a3"/>
    <w:rsid w:val="00FE6B61"/>
    <w:rPr>
      <w:rFonts w:ascii="Times New Roman" w:eastAsia="Times New Roman" w:hAnsi="Times New Roman" w:cs="Times New Roman"/>
      <w:sz w:val="28"/>
      <w:szCs w:val="20"/>
      <w:effect w:val="sparkle"/>
      <w:lang w:val="en-US" w:eastAsia="ru-RU"/>
    </w:rPr>
  </w:style>
  <w:style w:type="table" w:styleId="a5">
    <w:name w:val="Table Grid"/>
    <w:basedOn w:val="a1"/>
    <w:rsid w:val="00FE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6B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B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2"/>
    <w:basedOn w:val="a"/>
    <w:rsid w:val="00FE6B61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unhideWhenUsed/>
    <w:rsid w:val="008C40D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8C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B61"/>
    <w:pPr>
      <w:ind w:right="141"/>
    </w:pPr>
    <w:rPr>
      <w:sz w:val="28"/>
      <w:effect w:val="sparkle"/>
      <w:lang w:val="en-US"/>
    </w:rPr>
  </w:style>
  <w:style w:type="character" w:customStyle="1" w:styleId="a4">
    <w:name w:val="Основной текст Знак"/>
    <w:basedOn w:val="a0"/>
    <w:link w:val="a3"/>
    <w:rsid w:val="00FE6B61"/>
    <w:rPr>
      <w:rFonts w:ascii="Times New Roman" w:eastAsia="Times New Roman" w:hAnsi="Times New Roman" w:cs="Times New Roman"/>
      <w:sz w:val="28"/>
      <w:szCs w:val="20"/>
      <w:effect w:val="sparkle"/>
      <w:lang w:val="en-US" w:eastAsia="ru-RU"/>
    </w:rPr>
  </w:style>
  <w:style w:type="table" w:styleId="a5">
    <w:name w:val="Table Grid"/>
    <w:basedOn w:val="a1"/>
    <w:rsid w:val="00FE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6B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B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2"/>
    <w:basedOn w:val="a"/>
    <w:rsid w:val="00FE6B61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unhideWhenUsed/>
    <w:rsid w:val="008C40D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8C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Админ.сел.хоз.г.Оренбург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Трифонова Ирина Петровна</dc:creator>
  <cp:lastModifiedBy>Трифонова Ирина Петровна</cp:lastModifiedBy>
  <cp:revision>4</cp:revision>
  <cp:lastPrinted>2013-01-21T11:11:00Z</cp:lastPrinted>
  <dcterms:created xsi:type="dcterms:W3CDTF">2022-01-20T05:25:00Z</dcterms:created>
  <dcterms:modified xsi:type="dcterms:W3CDTF">2022-04-19T11:45:00Z</dcterms:modified>
</cp:coreProperties>
</file>