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87333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7333F" w:rsidRDefault="0062308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33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7333F" w:rsidRDefault="0062308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25.08.2023 N 1378</w:t>
            </w:r>
            <w:r>
              <w:rPr>
                <w:sz w:val="48"/>
              </w:rPr>
              <w:br/>
              <w:t>"Об утверждении Правил ведения государственного лесного реестра"</w:t>
            </w:r>
          </w:p>
        </w:tc>
      </w:tr>
      <w:tr w:rsidR="0087333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7333F" w:rsidRDefault="0062308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87333F" w:rsidRDefault="0087333F">
      <w:pPr>
        <w:pStyle w:val="ConsPlusNormal0"/>
        <w:sectPr w:rsidR="0087333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7333F" w:rsidRDefault="0087333F">
      <w:pPr>
        <w:pStyle w:val="ConsPlusNormal0"/>
        <w:jc w:val="both"/>
        <w:outlineLvl w:val="0"/>
      </w:pPr>
    </w:p>
    <w:p w:rsidR="0087333F" w:rsidRDefault="00623080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87333F" w:rsidRDefault="0087333F">
      <w:pPr>
        <w:pStyle w:val="ConsPlusTitle0"/>
        <w:jc w:val="center"/>
      </w:pPr>
    </w:p>
    <w:p w:rsidR="0087333F" w:rsidRDefault="00623080">
      <w:pPr>
        <w:pStyle w:val="ConsPlusTitle0"/>
        <w:jc w:val="center"/>
      </w:pPr>
      <w:r>
        <w:t>ПОСТАНОВЛЕНИЕ</w:t>
      </w:r>
    </w:p>
    <w:p w:rsidR="0087333F" w:rsidRDefault="00623080">
      <w:pPr>
        <w:pStyle w:val="ConsPlusTitle0"/>
        <w:jc w:val="center"/>
      </w:pPr>
      <w:r>
        <w:t>от 25 августа 2023 г. N 1378</w:t>
      </w:r>
    </w:p>
    <w:p w:rsidR="0087333F" w:rsidRDefault="0087333F">
      <w:pPr>
        <w:pStyle w:val="ConsPlusTitle0"/>
        <w:jc w:val="center"/>
      </w:pPr>
    </w:p>
    <w:p w:rsidR="0087333F" w:rsidRDefault="00623080">
      <w:pPr>
        <w:pStyle w:val="ConsPlusTitle0"/>
        <w:jc w:val="center"/>
      </w:pPr>
      <w:r>
        <w:t>ОБ УТВЕРЖДЕНИИ ПРАВИЛ</w:t>
      </w:r>
    </w:p>
    <w:p w:rsidR="0087333F" w:rsidRDefault="00623080">
      <w:pPr>
        <w:pStyle w:val="ConsPlusTitle0"/>
        <w:jc w:val="center"/>
      </w:pPr>
      <w:r>
        <w:t>ВЕДЕНИЯ ГОСУДАРСТВЕННОГО ЛЕСНОГО РЕЕСТРА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93.1</w:t>
        </w:r>
      </w:hyperlink>
      <w:r>
        <w:t xml:space="preserve"> Лесного кодекса Российской Федерации Правительство Российской Федерации постановляет: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1" w:tooltip="ПРАВИЛА ВЕДЕНИЯ ГОСУДАРСТВЕННОГО ЛЕСНОГО РЕЕСТРА">
        <w:r>
          <w:rPr>
            <w:color w:val="0000FF"/>
          </w:rPr>
          <w:t>Правила</w:t>
        </w:r>
      </w:hyperlink>
      <w:r>
        <w:t xml:space="preserve"> ве</w:t>
      </w:r>
      <w:r>
        <w:t>дения государственного лесного реестра.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1" w:name="P11"/>
      <w:bookmarkEnd w:id="1"/>
      <w:r>
        <w:t>2. Установить, что сведения, содержащиеся в реестровых делах, лесоустроительной документации, а также в документированной информации государственного лесного реестра, единой государственной автоматизированной информа</w:t>
      </w:r>
      <w:r>
        <w:t>ционной системе учета древесины и сделок с ней, созданные до ввода в эксплуатацию федеральной государственной информационной системы лесного комплекса, подлежат внесению в государственный лесной реестр не позднее 12 месяцев со дня ввода в эксплуатацию феде</w:t>
      </w:r>
      <w:r>
        <w:t>ральной государственной информационной системы лесного комплекса.</w:t>
      </w:r>
    </w:p>
    <w:p w:rsidR="0087333F" w:rsidRDefault="0087333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33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33F" w:rsidRDefault="0087333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33F" w:rsidRDefault="0087333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333F" w:rsidRDefault="0062308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333F" w:rsidRDefault="00623080">
            <w:pPr>
              <w:pStyle w:val="ConsPlusNormal0"/>
              <w:jc w:val="both"/>
            </w:pPr>
            <w:r>
              <w:rPr>
                <w:color w:val="392C69"/>
              </w:rPr>
              <w:t xml:space="preserve">П. 3 </w:t>
            </w:r>
            <w:hyperlink w:anchor="P15" w:tooltip="4. Настоящее постановление вступает в силу с 1 января 2025 г., за исключением пункта 3, который вступает в силу со дня официального опубликования настоящего постановления.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28.08.2023.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33F" w:rsidRDefault="0087333F">
            <w:pPr>
              <w:pStyle w:val="ConsPlusNormal0"/>
            </w:pPr>
          </w:p>
        </w:tc>
      </w:tr>
    </w:tbl>
    <w:p w:rsidR="0087333F" w:rsidRDefault="00623080">
      <w:pPr>
        <w:pStyle w:val="ConsPlusNormal0"/>
        <w:spacing w:before="260"/>
        <w:ind w:firstLine="540"/>
        <w:jc w:val="both"/>
      </w:pPr>
      <w:bookmarkStart w:id="2" w:name="P14"/>
      <w:bookmarkEnd w:id="2"/>
      <w:r>
        <w:t xml:space="preserve">3. Федеральному агентству </w:t>
      </w:r>
      <w:r>
        <w:t xml:space="preserve">лесного хозяйства разработать унифицированные форматы файлов представления данных, содержащихся в документах, указанных в </w:t>
      </w:r>
      <w:hyperlink w:anchor="P11" w:tooltip="2. Установить, что сведения, содержащиеся в реестровых делах, лесоустроительной документации, а также в документированной информации государственного лесного реестра, единой государственной автоматизированной информационной системе учета древесины и сделок с н">
        <w:r>
          <w:rPr>
            <w:color w:val="0000FF"/>
          </w:rPr>
          <w:t>пункте 2</w:t>
        </w:r>
      </w:hyperlink>
      <w:r>
        <w:t xml:space="preserve"> настоящего постановления, для внесения в федеральную государственную информационную систе</w:t>
      </w:r>
      <w:r>
        <w:t>му лесного комплекса и разместить их на своем официальном сайте в информационно-телекоммуникационной сети "Интернет" до 1 января 2024 г.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3" w:name="P15"/>
      <w:bookmarkEnd w:id="3"/>
      <w:r>
        <w:t xml:space="preserve">4. Настоящее постановление вступает в силу с 1 января 2025 г., за исключением </w:t>
      </w:r>
      <w:hyperlink w:anchor="P14" w:tooltip="3. Федеральному агентству лесного хозяйства разработать унифицированные форматы файлов представления данных, содержащихся в документах, указанных в пункте 2 настоящего постановления, для внесения в федеральную государственную информационную систему лесного ком">
        <w:r>
          <w:rPr>
            <w:color w:val="0000FF"/>
          </w:rPr>
          <w:t>пункта 3</w:t>
        </w:r>
      </w:hyperlink>
      <w:r>
        <w:t>, который вступает в силу со дня официального опубликования настоящего постановления.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5. </w:t>
      </w:r>
      <w:hyperlink w:anchor="P31" w:tooltip="ПРАВИЛА ВЕДЕНИЯ ГОСУДАРСТВЕННОГО ЛЕСНОГО РЕЕСТРА">
        <w:r>
          <w:rPr>
            <w:color w:val="0000FF"/>
          </w:rPr>
          <w:t>Правила</w:t>
        </w:r>
      </w:hyperlink>
      <w:r>
        <w:t>, утвержденные настоящим постановление</w:t>
      </w:r>
      <w:r>
        <w:t>м, действуют до 1 января 2031 г.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jc w:val="right"/>
      </w:pPr>
      <w:r>
        <w:t>Председатель Правительства</w:t>
      </w:r>
    </w:p>
    <w:p w:rsidR="0087333F" w:rsidRDefault="00623080">
      <w:pPr>
        <w:pStyle w:val="ConsPlusNormal0"/>
        <w:jc w:val="right"/>
      </w:pPr>
      <w:r>
        <w:t>Российской Федерации</w:t>
      </w:r>
    </w:p>
    <w:p w:rsidR="0087333F" w:rsidRDefault="00623080">
      <w:pPr>
        <w:pStyle w:val="ConsPlusNormal0"/>
        <w:jc w:val="right"/>
      </w:pPr>
      <w:r>
        <w:t>М.МИШУСТИН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87333F">
      <w:pPr>
        <w:pStyle w:val="ConsPlusNormal0"/>
        <w:ind w:firstLine="540"/>
        <w:jc w:val="both"/>
      </w:pPr>
    </w:p>
    <w:p w:rsidR="0087333F" w:rsidRDefault="0087333F">
      <w:pPr>
        <w:pStyle w:val="ConsPlusNormal0"/>
        <w:ind w:firstLine="540"/>
        <w:jc w:val="both"/>
      </w:pPr>
    </w:p>
    <w:p w:rsidR="0087333F" w:rsidRDefault="0087333F">
      <w:pPr>
        <w:pStyle w:val="ConsPlusNormal0"/>
        <w:ind w:firstLine="540"/>
        <w:jc w:val="both"/>
      </w:pP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jc w:val="right"/>
        <w:outlineLvl w:val="0"/>
      </w:pPr>
      <w:r>
        <w:t>Утверждены</w:t>
      </w:r>
    </w:p>
    <w:p w:rsidR="0087333F" w:rsidRDefault="00623080">
      <w:pPr>
        <w:pStyle w:val="ConsPlusNormal0"/>
        <w:jc w:val="right"/>
      </w:pPr>
      <w:r>
        <w:t>постановлением Правительства</w:t>
      </w:r>
    </w:p>
    <w:p w:rsidR="0087333F" w:rsidRDefault="00623080">
      <w:pPr>
        <w:pStyle w:val="ConsPlusNormal0"/>
        <w:jc w:val="right"/>
      </w:pPr>
      <w:r>
        <w:t>Российской Федерации</w:t>
      </w:r>
    </w:p>
    <w:p w:rsidR="0087333F" w:rsidRDefault="00623080">
      <w:pPr>
        <w:pStyle w:val="ConsPlusNormal0"/>
        <w:jc w:val="right"/>
      </w:pPr>
      <w:r>
        <w:t>от 25 августа 2023 г. N 1378</w:t>
      </w:r>
    </w:p>
    <w:p w:rsidR="0087333F" w:rsidRDefault="0087333F">
      <w:pPr>
        <w:pStyle w:val="ConsPlusNormal0"/>
        <w:jc w:val="right"/>
      </w:pPr>
    </w:p>
    <w:p w:rsidR="0087333F" w:rsidRDefault="00623080">
      <w:pPr>
        <w:pStyle w:val="ConsPlusTitle0"/>
        <w:jc w:val="center"/>
      </w:pPr>
      <w:bookmarkStart w:id="4" w:name="P31"/>
      <w:bookmarkEnd w:id="4"/>
      <w:r>
        <w:t>ПРАВИЛА ВЕДЕНИЯ ГОСУДАРСТВЕННОГО ЛЕСНОГО РЕЕСТРА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1"/>
      </w:pPr>
      <w:bookmarkStart w:id="5" w:name="P33"/>
      <w:bookmarkEnd w:id="5"/>
      <w:r>
        <w:t>I. Общие положения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Normal0"/>
        <w:ind w:firstLine="540"/>
        <w:jc w:val="both"/>
      </w:pPr>
      <w:r>
        <w:t>1. Настоящие Правила устанавливают порядок ведения государственного лесного реестра, в том числе объем и состав вносимых в государственный лесной реестр сведений, документов, порядок идентификации таких сведений, порядок внесения в госу</w:t>
      </w:r>
      <w:r>
        <w:t xml:space="preserve">дарственный лесной реестр сведений и размещения в нем документов, порядок исправления ошибок в сведениях, внесенных в государственный лесной реестр, порядок информационного взаимодействия федеральной государственной </w:t>
      </w:r>
      <w:r>
        <w:lastRenderedPageBreak/>
        <w:t>информационной системы лесного комплекса</w:t>
      </w:r>
      <w:r>
        <w:t xml:space="preserve"> (далее - информационная система лесного комплекса) с иными информационными системами, в том числе с информационными системами организаторов торгов, предусмотренными Федеральным </w:t>
      </w:r>
      <w:hyperlink r:id="rId11" w:tooltip="Федеральный закон от 21.11.2011 N 325-ФЗ (ред. от 08.08.2024) &quot;Об организованных торгах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организованных торгах", порядок оформления сделок с древесиной в государственном лесн</w:t>
      </w:r>
      <w:r>
        <w:t>ом реестре, порядок прекращения действия электронных сопроводительных документов, осуществления сбора и обработки навигационной информации, условия поступления в государственный лесной реестр сведений о дате, времени и месте формирования электронного сопро</w:t>
      </w:r>
      <w:r>
        <w:t>водительного документа, дате, времени и месте прекращения действия этого документа, совершенных сделках с древесиной в случае отсутствия доступа к информационно-телекоммуникационной сети "Интернет", а также случаи автоматического отказа во внесении сведени</w:t>
      </w:r>
      <w:r>
        <w:t>й в государственный лесной реестр, формирования в нем документов и оформления сделок.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2. Ведение государственного лесного реестра осуществляется Федеральным агентством лесного хозяйства.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3. Государственный лесной реестр ведется на русском языке. Ведение го</w:t>
      </w:r>
      <w:r>
        <w:t>сударственного лесного реестра осуществляется в электронной форме с использованием информационной системы лесного комплекса.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Оператором информационной системы лесного комплекса, обеспечивающим ее создание и эксплуатацию, является Федеральное агентство лесн</w:t>
      </w:r>
      <w:r>
        <w:t>ого хозяйства.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Полномочия оператора информационной системы лесного комплекса на основании решения Федерального агентства лесного хозяйства вправе осуществлять подведомственное ему федеральное государственное бюджетное учреждение.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4. При ведении государственного лесного реестра применяются система координат, установленная для ведения Единого государственного реестра недвижимости в соответствии с Федеральным </w:t>
      </w:r>
      <w:hyperlink r:id="rId12" w:tooltip="Федеральный закон от 13.07.2015 N 218-ФЗ (ред. от 28.02.2025) &quot;О государственной регистрации недвижимост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недвижимости", иные системы координат в случаях, предусмотренных законодательством</w:t>
      </w:r>
      <w:r>
        <w:t xml:space="preserve">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5. Сведения в государственный лесной реестр вносятся посредством формирования в государственном лесном реестре документов и отчетов, размещения документов, внесения и направления сведений, предусмотренных настоящими Правилами.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6. Све</w:t>
      </w:r>
      <w:r>
        <w:t>дения и документы, содержащиеся в государственном лесном реестре, подлежат постоянному хранению, их изъятие и уничтожение не допускаются. В случае изменения сведений, содержащихся в государственном лесном реестре, ранее внесенные в указанный реестр сведени</w:t>
      </w:r>
      <w:r>
        <w:t>я сохраняются.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6" w:name="P43"/>
      <w:bookmarkEnd w:id="6"/>
      <w:r>
        <w:t>7. Государственный лесной реестр состоит из реестров, содержащих записи государственного лесного реестра (далее - записи реестра).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Каждая запись реестра идентифицируется неизменяемым, не повторяющимся во времени и на территории Российской Фе</w:t>
      </w:r>
      <w:r>
        <w:t>дерации идентификационным номером, присваиваемым оператором информационной системы лесного комплекса.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Лесничества (участковые лесничества), лесные кварталы, лесотаксационные выделы, лесные участки, лесосеки, сведения о которых внесены в государственный лес</w:t>
      </w:r>
      <w:r>
        <w:t xml:space="preserve">ной реестр, имеют неизменяемые, не повторяющиеся во времени на территории Российской Федерации номера, присваиваемые Федеральным агентством лесного хозяйства в порядке, установленном в соответствии с </w:t>
      </w:r>
      <w:hyperlink r:id="rId1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3 статьи 93.2</w:t>
        </w:r>
      </w:hyperlink>
      <w:r>
        <w:t xml:space="preserve"> Лесного кодекса Российской Федерации (далее - учетные</w:t>
      </w:r>
      <w:r>
        <w:t xml:space="preserve"> номера).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Каждая сделка с древесиной и продукцией ее переработки, оформление которой осуществляется в государственном лесном реестре, идентифицируется уникальным регистрационным номером сделки, присваиваемым оператором информационной системы лесного компле</w:t>
      </w:r>
      <w:r>
        <w:t>кса.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Каждый документ, размещаемый или сформированный в государственном лесном реестре, идентифицируется неизменяемым, не повторяющимся во времени и на территории Российской Федерации идентификационным номером документа, присваиваемым оператором информацион</w:t>
      </w:r>
      <w:r>
        <w:t xml:space="preserve">ной системы лесного </w:t>
      </w:r>
      <w:r>
        <w:lastRenderedPageBreak/>
        <w:t>комплекса.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8. Информационная система лесного комплекса обеспечивает взаимосвязь реестров государственного лесного реестра и записей реестра, содержащих соответствующие сведения, данные, в том числе посредством указания в записи реестра </w:t>
      </w:r>
      <w:r>
        <w:t>сведений о соответствующем учетном номере, идентификационном номере записи реестра или об уникальном регистрационным номере сделки, с которой необходимо обеспечить взаимосвязь.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9. Доступ внешних пользователей к информационной системе лесного комплекса осущ</w:t>
      </w:r>
      <w:r>
        <w:t>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</w:t>
      </w:r>
      <w:r>
        <w:t>ия государственных и муниципальных услуг в электронной форме" (далее - единая система идентификации и аутентификации), при обязательном условии регистрации пользователя в единой системе идентификации и аутентификации.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>II. Объем и состав вносимых в государ</w:t>
      </w:r>
      <w:r>
        <w:t>ственный лесной реестр</w:t>
      </w:r>
    </w:p>
    <w:p w:rsidR="0087333F" w:rsidRDefault="00623080">
      <w:pPr>
        <w:pStyle w:val="ConsPlusTitle0"/>
        <w:jc w:val="center"/>
      </w:pPr>
      <w:r>
        <w:t>сведений, документов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Normal0"/>
        <w:ind w:firstLine="540"/>
        <w:jc w:val="both"/>
      </w:pPr>
      <w:r>
        <w:t>10. Государственный лесной реестр представляет собой свод достоверных систематизированных сведений о лесах, об их использовании, охране, о защите, воспроизводстве, древесине и сделках с ней, иных сведений, а так</w:t>
      </w:r>
      <w:r>
        <w:t>же документов, необходимых для управления в области лесных отношений, обеспечения учета древесины и ее прослеживаемости, учета сведений о сделках с ней и состоит из: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реестра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реестра учета древесины и сделок с ней;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реестра машин и оборудован</w:t>
      </w:r>
      <w:r>
        <w:t>ия, предназначенных для рубки лесных насаждений, вывоза из леса древесины и используемых для лесосечных работ на определенной лесосеке транспортных средств, осуществляющих транспортировку древесины (далее - реестр машин и оборудования);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реестра мест (пу</w:t>
      </w:r>
      <w:r>
        <w:t>нктов) складирования древесины, объектов лесоперерабатывающей инфраструктуры, объектов, не связанных с созданием лесной инфраструктуры, которые созданы в границах лесничества, созданных или планируемых к созданию лесных дорог (далее - реестр объектов);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д) </w:t>
      </w:r>
      <w:r>
        <w:t>реестра документов лесного комплекса (далее - реестр документов);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журналов учета документов лесного комплекса (далее - журналы учета документов);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лесных карт;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аналитической информации;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навигационной информации, поступающей от транспортных средс</w:t>
      </w:r>
      <w:r>
        <w:t>тв, осуществляющих заготовку, транспортировку древесины и оснащенных аппаратурой спутниковой навигации, а также от иных транспортных средств (далее - навигационная информация).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11. Реестр лесов состоит из следующих разделов: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раздел I "</w:t>
      </w:r>
      <w:r>
        <w:t>Характеристики лесов и лесных ресурсов";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раздел II "Использование лесов";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раздел III "Охрана лесов";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раздел IV "Защита лесов";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раздел V "Воспроизводство лесов и лесоразведение".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7" w:name="P70"/>
      <w:bookmarkEnd w:id="7"/>
      <w:r>
        <w:lastRenderedPageBreak/>
        <w:t>12. При ведении государственного лесного реестра используется норм</w:t>
      </w:r>
      <w:r>
        <w:t>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сети "Интернет".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целях использования и ведения нормативной с</w:t>
      </w:r>
      <w:r>
        <w:t>правочной информации информационная система лесного комплекса взаимодействует с федеральной государственной информационной системой "Единая система нормативной справочной информации".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13. Картографической основой государственного лесного реестра является единая электронная картографическая основа, создаваемая в соответствии с законодательством о геодезии и картографии.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Сведения единой электронной картографической основы предоставляются </w:t>
      </w:r>
      <w:r>
        <w:t xml:space="preserve">в государственный лесной реестр в порядке, предусмотренном </w:t>
      </w:r>
      <w:hyperlink r:id="rId14" w:tooltip="Федеральный закон от 30.12.2015 N 431-ФЗ (ред. от 08.08.2024) &quot;О геодезии, картографии и пространственных данны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частями 6</w:t>
        </w:r>
      </w:hyperlink>
      <w:r>
        <w:t xml:space="preserve"> и </w:t>
      </w:r>
      <w:hyperlink r:id="rId15" w:tooltip="Федеральный закон от 30.12.2015 N 431-ФЗ (ред. от 08.08.2024) &quot;О геодезии, картографии и пространственных данны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7 статьи 20</w:t>
        </w:r>
      </w:hyperlink>
      <w:r>
        <w:t xml:space="preserve"> Федерального закона "О геодезии, картографии и пространственных данных и </w:t>
      </w:r>
      <w:r>
        <w:t>о внесении изменений в отдельные законодательные акты Российской Федерации".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>III. Раздел I "Характеристики лесов и лесных ресурсов"</w:t>
      </w:r>
    </w:p>
    <w:p w:rsidR="0087333F" w:rsidRDefault="00623080">
      <w:pPr>
        <w:pStyle w:val="ConsPlusTitle0"/>
        <w:jc w:val="center"/>
      </w:pPr>
      <w:r>
        <w:t>реестра лесов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14. Раздел I "Характеристики лесов и лесных ресурсов" реестра лесов состоит из следующих записей реестра: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</w:t>
      </w:r>
      <w:r>
        <w:t xml:space="preserve"> запись реестра о лесничествах;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запись реестра о составе и границах земель лесного фонда, составе земель иных категорий, на которых расположены леса на территории субъекта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запись реестра о зонах с особыми условиями использования</w:t>
      </w:r>
      <w:r>
        <w:t xml:space="preserve"> территорий;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запись реестра о зеленых зонах, лесопарковых зонах.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1. Запись реестра о лесничестве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15. В записи реестра о лесничестве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(лесничество);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учетный номер лесничества и дата его присвоения</w:t>
      </w:r>
      <w:r>
        <w:t>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реестровый номер границ лесничества и дата его присвоения в Едином государственном реестре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ранее присвоенный номер лесничества, дата его присвоения, сведения об организации или органе, которые присвоили номер в установленном законодательством Российской Федерации порядке. В случае если лесничеству ранее было присвоено несколько номеров, указы</w:t>
      </w:r>
      <w:r>
        <w:t>ваются сведения о каждом таком номере;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наименование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наименование органа государственной власти или органа местного самоуправления, принявшего решение о создании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идентификационный номер решения органа государственной власт</w:t>
      </w:r>
      <w:r>
        <w:t>и или органа местного самоуправления о создании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дата прекращения существования лесничества в случае принятия решения об упразднении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и) наименование органа государственной власти или органа местного самоуправления, принявшего ре</w:t>
      </w:r>
      <w:r>
        <w:t>шение об упразднении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идентификационный номер решения органа государственной власти или органа местного самоуправления об упразднении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л) дата внесения, изменения либо исключения из государственного лесного реестра сведений о лес</w:t>
      </w:r>
      <w:r>
        <w:t>ничестве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м) описание местоположения границы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н) площадь в гектарах, с округлением до 4 знаков после запятой, с указанием погрешности вычисления;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о) категория земель, на к</w:t>
      </w:r>
      <w:r>
        <w:t>оторых расположено лесничество;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п) идентификационный номер записи реестра о составе и границах земель лесного фонда, составе земель иных категорий, на которых расположены леса на территории субъекта Российской Федерации, в границах которого расположено лес</w:t>
      </w:r>
      <w:r>
        <w:t>ничество. В случае если лесничество, расположенное на землях обороны и безопасности или землях особо охраняемых природных территорий, расположено в границах нескольких субъектов Российской Федерации, указываются идентификационные номера записей реестра в о</w:t>
      </w:r>
      <w:r>
        <w:t>тношении всех таких субъектов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р) идентификационный номер записи реестра о составе и границах земель лесного фонда, составе земель иных категорий, на которых расположены леса на территории муниципального образования, в границах которог</w:t>
      </w:r>
      <w:r>
        <w:t>о расположено лесничество. В случае если лесничество расположено в границах нескольких муниципальных образований, указываются идентификационные номера записей реестра в отношении всех таких муниципальных образований;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с) учетные номера лесных участков, расп</w:t>
      </w:r>
      <w:r>
        <w:t>оложенных в границах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т) идентификационные номера записей реестра об использовании лесов без предоставления лесных участков (в отношении лесов, расположенных в границах лесничества).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8" w:name="P105"/>
      <w:bookmarkEnd w:id="8"/>
      <w:r>
        <w:t>16. При описании местоположения границ лесничества указываютс</w:t>
      </w:r>
      <w:r>
        <w:t>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список координат характерных точек границ лесничества в установленной системе координат в метрах, с округлением до 0,01 метра, с указанием метода и погрешности определения координат;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иные сведения, уточняющие описание отдельных частей границ лесни</w:t>
      </w:r>
      <w:r>
        <w:t xml:space="preserve">чества (наименования природных объектов и (или) объектов искусственного происхождения, реестровые номера границ объектов реестра границ Единого государственного реестра недвижимости, указанных в </w:t>
      </w:r>
      <w:hyperlink r:id="rId16" w:tooltip="Федеральный закон от 13.07.2015 N 218-ФЗ (ред. от 28.02.2025) &quot;О государственной регистрации недвижимости&quot; {КонсультантПлюс}">
        <w:r>
          <w:rPr>
            <w:color w:val="0000FF"/>
          </w:rPr>
          <w:t>пункте 3 части 2 статьи 7</w:t>
        </w:r>
      </w:hyperlink>
      <w:r>
        <w:t xml:space="preserve"> Федерального закона "О государственной регистрации недвижимости" (далее</w:t>
      </w:r>
      <w:r>
        <w:t xml:space="preserve"> соответственно - реестр границ, объекты реестра границ), если местоположение отдельных частей границ лесничества совпадает с местоположением границ объектов реестра границ);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9" w:name="P108"/>
      <w:bookmarkEnd w:id="9"/>
      <w:r>
        <w:t>в) сведения о лицах, которые выполняют работы по определению местоположения грани</w:t>
      </w:r>
      <w:r>
        <w:t>ц лесничества: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номер в реестре специалистов, имеющих право на осуществление мероприятий по лесоустройству, в отношении специалистов, аттестованных в порядке, установленном в соответствии с </w:t>
      </w:r>
      <w:hyperlink r:id="rId1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4 статьи 67</w:t>
        </w:r>
      </w:hyperlink>
      <w:r>
        <w:t xml:space="preserve"> Лесного кодекса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сокращенное наименование юри</w:t>
      </w:r>
      <w:r>
        <w:t>дического лица или фамилия, имя и отчество (при наличии) физического лица, в том числе индивидуального предпринимателя, в случае осуществления мероприятий по лесоустройству до 1 марта 2023 г.;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наименование органа государственной власти или органа местно</w:t>
      </w:r>
      <w:r>
        <w:t>го самоуправления, принявшего решение об установлении или изменении границ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д) идентификационный номер решения органа государственной власти или органа местного самоуправления об установлении или изменении границ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обозначение контура границ лесничества, состоящего из учетного номера лесничества, порядкового номера соответствующего контура границ лесничества и площадь такого контура в гектарах, в случае если граница лесничества представляет собой совокупность конт</w:t>
      </w:r>
      <w:r>
        <w:t>уров (многоконтурное лесничество), отделенных друг от друга земельными участками или землями, и (или) описание местоположения границ лесничества представлено с учетом зон картографической проекции.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17. Запись реестра о лесничестве состоит из следующих запи</w:t>
      </w:r>
      <w:r>
        <w:t>сей реестра: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а) запись реестра об участковых лесничествах, входящих в состав лесничества, в случае принятия органом государственной власти, органом местного самоуправления в пределах их полномочий в соответствии со </w:t>
      </w:r>
      <w:hyperlink r:id="rId1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1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 решений о создании </w:t>
      </w:r>
      <w:r>
        <w:t>участковых лесничеств;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запись реестра о видах лесов в соответствии с их целевым назначением, расположенных в границе лесничества, в случае отсутствия в составе лесничества участковых лесничеств;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запись реестра об особо защитных участках лесов, расположенных в границе лесничества, в случае отсутствия в составе лесничества участковых лесничеств;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запись реестра о лесных кварталах, входящих в состав лесничества, в случае отсутствия в составе лес</w:t>
      </w:r>
      <w:r>
        <w:t>ничества участковых лесничеств.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18. В записи реестра об участковом лесничестве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(участковое лесничество);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учетный номер участкового лесничества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наименование участкового лесни</w:t>
      </w:r>
      <w:r>
        <w:t>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учетный номер лесничества, в границах которого создано участковое лесничество;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ранее присвоенный номер участкового лесничества, дата присвоения такого номера, сведения об организации или органе, которые присвоили такой номер в установленном з</w:t>
      </w:r>
      <w:r>
        <w:t>аконодательством Российской Федерации порядке. В случае если участковому лесничеству ранее было присвоено несколько номеров, указываются сведения о каждом таком номере;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наименование органа государственной власти или органа местного самоуправления, приня</w:t>
      </w:r>
      <w:r>
        <w:t xml:space="preserve">вшего в пределах его полномочий в соответствии со </w:t>
      </w:r>
      <w:hyperlink r:id="rId2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2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 решение о создании участкового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идентификационный номер решения органа государственной власти или органа местного самоуправления о создании участкового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д</w:t>
      </w:r>
      <w:r>
        <w:t>ата прекращения существования участкового лесничества в случае принятия решения об упразднении участкового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наименование органа государственной власти или органа местного самоуправления, принявшего решение об упразднении участкового лесничес</w:t>
      </w:r>
      <w:r>
        <w:t>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идентификационный номер решения органа государственной власти или органа местного самоуправления об упразднении участкового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л) дата внесения, изменения либо исключения из государственного лесного реестра сведений об участковом лесничес</w:t>
      </w:r>
      <w:r>
        <w:t>тве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 xml:space="preserve">м) описание местоположения границ участкового лесничества. Сведения об описании местоположения границ участкового лесничества указываются в объеме сведений, предусмотренных </w:t>
      </w:r>
      <w:hyperlink w:anchor="P105" w:tooltip="16. При описании местоположения границ лесничества указываются:">
        <w:r>
          <w:rPr>
            <w:color w:val="0000FF"/>
          </w:rPr>
          <w:t>пунктом 16</w:t>
        </w:r>
      </w:hyperlink>
      <w:r>
        <w:t xml:space="preserve"> настоящих Правил. При этом границы участкового лесничества определяются совокупностью границ лесных кварталов, входящих в состав участкового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н) площадь в гектарах, с округлением до 4 знаков после запятой, с указанием погрешности вычисления;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о) категория земель, на которых расположено участковое лесничество;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п) идентификационный номер записи реестра о составе и границах земель лесного фонда, сос</w:t>
      </w:r>
      <w:r>
        <w:t>таве земель иных категорий, на которых расположены леса на территории субъекта Российской Федерации, в границах которого расположено участковое лесничество. В случае если участковое лесничество, расположенное на землях обороны и безопасности или землях осо</w:t>
      </w:r>
      <w:r>
        <w:t>бо охраняемых природных территорий, расположено в границах нескольких субъектов Российской Федерации, указываются идентификационные номера записей реестра в отношении всех таких субъектов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р) идентификационный номер записи реестра о со</w:t>
      </w:r>
      <w:r>
        <w:t xml:space="preserve">ставе и границах земель лесного фонда, составе земель иных категорий, на которых расположены леса на территории муниципального образования, в границах которого расположено участковое лесничество. В случае если участковое лесничество расположено в границах </w:t>
      </w:r>
      <w:r>
        <w:t>нескольких муниципальных образований, указываются идентификационные номера записей реестра в отношении всех таких муниципальных образований;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с) учетные номера лесных участков, полностью или частично расположенных в границах участкового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т) иден</w:t>
      </w:r>
      <w:r>
        <w:t>тификационные номера записей реестра об использовании лесов без предоставления лесных участков (в отношении лесов, полностью или частично расположенных в границах участкового лесничества).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19. В запись реестра об участковом лесничестве включаются следующие</w:t>
      </w:r>
      <w:r>
        <w:t xml:space="preserve"> записи реестра: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запись реестра о видах лесов в соответствии с их целевым назначением, расположенных в границах участкового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запись реестра о лесных кварталах, входящих в состав участкового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запись реестра об особо защитных</w:t>
      </w:r>
      <w:r>
        <w:t xml:space="preserve"> участках лесов, расположенных в границах участкового лесничества.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20. В записи реестра о видах лесов в соответствии с их целевым назначением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(вид лесов - защитные леса, эксплуатационные леса, резервные</w:t>
      </w:r>
      <w:r>
        <w:t xml:space="preserve"> леса);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соответствующего вида лесов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 соответствующем виде лесов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учетные номера лесотаксационных выделов, расположенных в защи</w:t>
      </w:r>
      <w:r>
        <w:t>тных лесах, эксплуатационных лесах, резервных лесах;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площадь земель, на которых расположен соответствующий вид лесов, в гектарах, с округлением до 4 знаков после запятой, с указанием погрешности вычисления;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описание местоположения границ земель, на которых расположены защитные леса, эксплуатационные леса, резервные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 xml:space="preserve">ж) наименование органа государственной власти, принявшего в пределах его полномочий, определенных в соответствии со </w:t>
      </w:r>
      <w:hyperlink r:id="rId2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и </w:t>
      </w:r>
      <w:hyperlink r:id="rId2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82</w:t>
        </w:r>
      </w:hyperlink>
      <w:r>
        <w:t xml:space="preserve"> Лесного кодекса Российской Федерации</w:t>
      </w:r>
      <w:r>
        <w:t>, решение об отнесении лесов к защитным лесам, эксплуатационным лесам, резервным лесам;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реквизиты решения об отнесении лесов к защитным лесам, эксплуатационным лесам, резервным лесам;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и) наименование органа государственной власти, принявшего в пределах </w:t>
      </w:r>
      <w:r>
        <w:t xml:space="preserve">его полномочий, определенных в соответствии со </w:t>
      </w:r>
      <w:hyperlink r:id="rId2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и </w:t>
      </w:r>
      <w:hyperlink r:id="rId2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82</w:t>
        </w:r>
      </w:hyperlink>
      <w:r>
        <w:t xml:space="preserve"> Лесного кодекса Российской Федерации, решение об исключении лесов из состава защитных лесов, эксплуатационных лесов, резервных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реквизиты решения об исключении лесов из состава защитных лесов, эксплуатационных лесов</w:t>
      </w:r>
      <w:r>
        <w:t>, резервных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21. При описании местоположения границ земель, на которых расположены защитные леса, эксплуатационные леса, резервные леса,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список координат характерных точек границ земель, на которых расположены защитные леса, эксплуата</w:t>
      </w:r>
      <w:r>
        <w:t>ционные леса, резервные леса, в установленной системе координат в метрах, с округлением до 0,01 метра, с указанием метода и погрешности определения координат;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сведения о лицах, которые выполняли работы по определению местоположения границ земель, на кот</w:t>
      </w:r>
      <w:r>
        <w:t xml:space="preserve">орых расположены защитные леса, эксплуатационные леса, резервные леса, в объеме сведений, предусмотренных </w:t>
      </w:r>
      <w:hyperlink w:anchor="P108" w:tooltip="в) сведения о лицах, которые выполняют работы по определению местоположения границ лесничества:">
        <w:r>
          <w:rPr>
            <w:color w:val="0000FF"/>
          </w:rPr>
          <w:t xml:space="preserve">подпунктом "в" пункта </w:t>
        </w:r>
        <w:r>
          <w:rPr>
            <w:color w:val="0000FF"/>
          </w:rPr>
          <w:t>16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наименование органа государственной власти, принявшего в пределах его полномочий, определенных в соответствии со </w:t>
      </w:r>
      <w:hyperlink r:id="rId2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и </w:t>
      </w:r>
      <w:hyperlink r:id="rId2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82</w:t>
        </w:r>
      </w:hyperlink>
      <w:r>
        <w:t xml:space="preserve"> Лесного кодекса Российской Федерации, решение об установлении или изменении границ земель, на которых располагаются защитные леса, экс</w:t>
      </w:r>
      <w:r>
        <w:t>плуатационные леса, резервные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реквизиты решения об установлении или изменении границ земель, на которых располагаются защитные леса, эксплуатационные леса, резервные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обозначение контура границ земель, состоящее из идентификационного номер</w:t>
      </w:r>
      <w:r>
        <w:t>а записи реестра соответствующего вида лесов и порядкового номера соответствующего контура, и площадь такого контура в гектарах, в случае если границы земель, на которых расположены защитные леса, эксплуатационные леса, резервные леса, представляют собой с</w:t>
      </w:r>
      <w:r>
        <w:t>овокупность контуров, отделенных друг от друга земельными участками или землями, и (или) описание местоположения границ земель представлено с учетом зон картографической проекции.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22. В запись реестра о защитных лесах включаются записи реестра о категории </w:t>
      </w:r>
      <w:r>
        <w:t>защитных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23. В записи реестра о категории защитных лесов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(категория защитных лесов);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соответствующей категории защитных лесов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</w:t>
      </w:r>
      <w:r>
        <w:t>ата внесения, изменения либо исключения из государственного лесного реестра сведений о категории защитных лесов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г) наименование категории защитных лесов в соответствии с нормативной </w:t>
      </w:r>
      <w:r>
        <w:t xml:space="preserve">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учетные номера лесотаксационных выделов, расположенных в границах соответствующей категории защитных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площадь земель, на которых расположена соо</w:t>
      </w:r>
      <w:r>
        <w:t xml:space="preserve">тветствующая категория защитных лесов, в гектарах, </w:t>
      </w:r>
      <w:r>
        <w:lastRenderedPageBreak/>
        <w:t>с округлением до 4 знаков после запятой, с указанием погрешности вычисления;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описание местоположения границ земель, на которых расположены леса соответствующей категории защитных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з) наименование </w:t>
      </w:r>
      <w:r>
        <w:t xml:space="preserve">органа государственной власти, принявшего решение в пределах его полномочий, определенных в соответствии со </w:t>
      </w:r>
      <w:hyperlink r:id="rId2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и </w:t>
      </w:r>
      <w:hyperlink r:id="rId2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82</w:t>
        </w:r>
      </w:hyperlink>
      <w:r>
        <w:t xml:space="preserve"> Лесного кодекса Российской Федерации, об отнесении лесов к категории защитных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реквизиты решения об отнесении лесов к категории защитных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к) наименование органа государственной власти, принявшего решение в пределах его полномочий, определенных в соответствии со </w:t>
      </w:r>
      <w:hyperlink r:id="rId3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и </w:t>
      </w:r>
      <w:hyperlink r:id="rId3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82</w:t>
        </w:r>
      </w:hyperlink>
      <w:r>
        <w:t xml:space="preserve"> Лесного кодекса Российской Федерации, об исключении лесов из состава категории защитных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л) реквизиты решения об исключении лесов из состава </w:t>
      </w:r>
      <w:r>
        <w:t>категории защитных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м) идентификационные номера записей реестра зон с особыми условиями использования территорий, зеленых зон, лесопарковых зон, в которых расположена соответствующая категория защитных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24. При описании местоположения границ земель, на которых расположены леса соответствующей категории защитных лесов,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список координат характерных точек границ земель, на которых расположены леса соответствующей категории защитных лесов, в у</w:t>
      </w:r>
      <w:r>
        <w:t>становленной системе координат в метрах, с округлением до 0,01 метра, с указанием метода и погрешности определения координат;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сведения о лицах, которые выполняли работы по определению местоположения границ земель, на которых расположены леса соответству</w:t>
      </w:r>
      <w:r>
        <w:t xml:space="preserve">ющей категории защитных лесов, в объеме сведений, предусмотренных </w:t>
      </w:r>
      <w:hyperlink w:anchor="P108" w:tooltip="в) сведения о лицах, которые выполняют работы по определению местоположения границ лесничества:">
        <w:r>
          <w:rPr>
            <w:color w:val="0000FF"/>
          </w:rPr>
          <w:t>подпунктом "в" пункта 16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наименование орг</w:t>
      </w:r>
      <w:r>
        <w:t xml:space="preserve">ана государственной власти, принявшего решение в пределах его полномочий, определенных в соответствии со </w:t>
      </w:r>
      <w:hyperlink r:id="rId3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и </w:t>
      </w:r>
      <w:hyperlink r:id="rId3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82</w:t>
        </w:r>
      </w:hyperlink>
      <w:r>
        <w:t xml:space="preserve"> Лесного кодекса Российской Федерации, об установлении или изменении границ земель, на которых располагаются леса соответствующей категории защитных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реквизит</w:t>
      </w:r>
      <w:r>
        <w:t>ы решения об установлении или изменении границ земель, на которых располагаются леса соответствующей категории защитных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обозначение контура границ земель, состоящее из идентификационного номера записи реестра соответствующей категории защитных ле</w:t>
      </w:r>
      <w:r>
        <w:t>сов и порядкового номера соответствующего контура, и площадь такого контура в гектарах, в случае если границы земель представляют собой совокупность контуров, отделенных друг от друга земельными участками или землями, и (или) описание местоположения границ</w:t>
      </w:r>
      <w:r>
        <w:t xml:space="preserve"> земель представлено с учетом зон картографической проекции.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25. В записи реестра об особо защитных участках лесов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(особо защитные участки лесов);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об особо защи</w:t>
      </w:r>
      <w:r>
        <w:t>тных участках лесов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об особо защитных участках лесов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наименование о</w:t>
      </w:r>
      <w:r>
        <w:t xml:space="preserve">собо защитных участков лесов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д) наименование федерального органа исполнительной власти, принявшего в пределах его полномочий, о</w:t>
      </w:r>
      <w:r>
        <w:t xml:space="preserve">пределенных в соответствии со </w:t>
      </w:r>
      <w:hyperlink r:id="rId3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81</w:t>
        </w:r>
      </w:hyperlink>
      <w:r>
        <w:t xml:space="preserve"> Лесного кодекса Российской Федерации, решение о выделении особо защитных участков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реквизиты решения о выделении особо защитных участков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наименование федерального органа исполнительной власти, принявшего в предел</w:t>
      </w:r>
      <w:r>
        <w:t xml:space="preserve">ах его полномочий, определенных в соответствии со </w:t>
      </w:r>
      <w:hyperlink r:id="rId3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81</w:t>
        </w:r>
      </w:hyperlink>
      <w:r>
        <w:t xml:space="preserve"> Лесного кодекса Российской Федерации, решение об упразднении особо защитных участков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реквизиты решения об упразднении особо защитных участков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площадь земель, на которых расположены особо защи</w:t>
      </w:r>
      <w:r>
        <w:t>тные участки лесов, в гектарах, с округлением до 4 знаков после запятой, с указанием погрешности вычисления;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описание местоположения границ земель, на которых расположены особо защитные участки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л) учетные номера лесотаксационных выделов, располож</w:t>
      </w:r>
      <w:r>
        <w:t>енных в соответствующем особо защитном участке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м) идентификационный номер записи реестра о видах лесов, в границах которых расположены особо защитные участки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н) идентификационные номера записей реестра зон с особыми условиями использования те</w:t>
      </w:r>
      <w:r>
        <w:t>рриторий, зеленых зон, лесопарковых зон, в которых расположены особо защитные участки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26. При описании местоположения границ земель, на которых расположены особо защитные участки лесов,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список координат характерных точек границ земел</w:t>
      </w:r>
      <w:r>
        <w:t>ь, на которых расположены особо защитные участки лесов, в установленной системе координат, в метрах, с округлением до 0,01 метра, с указанием метода и погрешности определения координат;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сведения о лицах, которые выполняли работы по определению местополо</w:t>
      </w:r>
      <w:r>
        <w:t xml:space="preserve">жения границ земель, на которых расположены особо защитные участки лесов, в объеме сведений, предусмотренных </w:t>
      </w:r>
      <w:hyperlink w:anchor="P108" w:tooltip="в) сведения о лицах, которые выполняют работы по определению местоположения границ лесничества:">
        <w:r>
          <w:rPr>
            <w:color w:val="0000FF"/>
          </w:rPr>
          <w:t>подпунктом "в"</w:t>
        </w:r>
        <w:r>
          <w:rPr>
            <w:color w:val="0000FF"/>
          </w:rPr>
          <w:t xml:space="preserve"> пункта 16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наименование федерального органа исполнительной власти, принявшего в пределах его полномочий, определенных в соответствии со </w:t>
      </w:r>
      <w:hyperlink r:id="rId3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81</w:t>
        </w:r>
      </w:hyperlink>
      <w:r>
        <w:t xml:space="preserve"> Лесного кодекса Российской Федерации, решение об установлении или изменении границ земель, на которых ра</w:t>
      </w:r>
      <w:r>
        <w:t>сполагаются особо защитные участки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реквизиты решения об установлении или изменении границ земель, на которых расположены особо защитные участки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обозначение контура границ земель, состоящее из идентификационного номера записи реестра соо</w:t>
      </w:r>
      <w:r>
        <w:t>тветствующего особо защитного участка лесов и порядкового номера соответствующего контура, и площадь такого контура в гектарах, в случае если границы земель представляют собой совокупность контуров, отделенных друг от друга земельными участками или землями</w:t>
      </w:r>
      <w:r>
        <w:t>, и (или) описание местоположения границ земель представлено с учетом зон картографической проекции.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27. В записи реестра о лесном квартале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(лесной квартал);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учетный номер лесного квартала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ранее присвоенный номер лесного квартала, дата присвоения такого номера, сведения об организации или органе, которые присвоили такой номер в установленном законодательством Российской Федерации по</w:t>
      </w:r>
      <w:r>
        <w:t>рядке;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г) дата прекращения существования лесного квартала в случае прекращения его существования;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дата внесения, изменения либо исключения из государственного лесного реестра сведений о лесном квартале с указанием времени с точностью до минуты (указывае</w:t>
      </w:r>
      <w:r>
        <w:t>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учетный номер лесничества, в состав которого входит лесной квартал, в случае отсутствия в составе лесничества участковых лесничеств;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учетный номер участкового лесничества, в состав которого входит лесной квартал;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наименовани</w:t>
      </w:r>
      <w:r>
        <w:t>е урочища, лесной дачи, номер технического участка, иные сведения о подразделении до 1 января 2025 г. лесничеств, участковых лесничеств на составные части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лесотаксационный разряд в соответствии с нормативной справочной информацией, указан</w:t>
      </w:r>
      <w:r>
        <w:t xml:space="preserve">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описание местоположения границ лесного квартала;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л) площадь, в гектарах, с округлением до 4 знаков после запятой, с указанием погрешности вычисления;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м) учетные номера лесосек, распол</w:t>
      </w:r>
      <w:r>
        <w:t>оженных в границах лесного квартала.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28. Границы лесного квартала определяются совокупностью границ лесотаксационных выделов, входящих в состав лесного квартала. При описании местоположения границ лесного квартала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список координат характерн</w:t>
      </w:r>
      <w:r>
        <w:t>ых точек границ лесного квартала, в метрах, с округлением до 0,01 метра, в установленной системе координат, с указанием метода и погрешности определения координат;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сведения о лицах, которые выполняли работы по определению местоположения границ лесного к</w:t>
      </w:r>
      <w:r>
        <w:t xml:space="preserve">вартала, в объеме сведений, предусмотренных </w:t>
      </w:r>
      <w:hyperlink w:anchor="P108" w:tooltip="в) сведения о лицах, которые выполняют работы по определению местоположения границ лесничества:">
        <w:r>
          <w:rPr>
            <w:color w:val="0000FF"/>
          </w:rPr>
          <w:t>подпунктом "в" пункта 16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обозначение контура границ лесного ква</w:t>
      </w:r>
      <w:r>
        <w:t>ртала, состоящее из учетного номера лесного квартала и порядкового номера соответствующего контура лесного квартала, и площадь такого контура в гектарах в случае, если граница лесного квартала представляет собой совокупность контуров (многоконтурный лесной</w:t>
      </w:r>
      <w:r>
        <w:t xml:space="preserve"> квартал), отделенных друг от друга земельными участками или землями, и (или) описание местоположения границ лесного квартала представлено с учетом зон картографической проекции.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29. В запись реестра о лесном квартале включаются записи реестра о лесотаксац</w:t>
      </w:r>
      <w:r>
        <w:t>ионных выделах, входящих в состав лесного квартала.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30. В записи реестра о лесотаксационном выделе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записи реестра (лесотаксационный выдел);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учетный номер лесотаксационного выдела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лесотаксацио</w:t>
      </w:r>
      <w:r>
        <w:t>нного выдела в соответствии с лесоустроительной документацией;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ранее присвоенный номер лесотаксационного выдела, дата присвоения такого номера, сведения об организации или органе, которые присвоили такой номер в установленном законодательством Российской Ф</w:t>
      </w:r>
      <w:r>
        <w:t>едерации порядке. В случае если лесотаксационному выделу ранее было присвоено несколько номеров, указываются сведения о каждом таком номере;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10" w:name="P222"/>
      <w:bookmarkEnd w:id="10"/>
      <w:r>
        <w:t>учетный номер лесотаксационного выдела (далее - исходный лесотаксационный выдел), из которого образован новый лесот</w:t>
      </w:r>
      <w:r>
        <w:t>аксационный выдел (далее - образованный лесотаксационный выдел);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11" w:name="P223"/>
      <w:bookmarkEnd w:id="11"/>
      <w:r>
        <w:t>учетный номер образованного лесотаксационного выдела в отношении исходного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учетный номер лесного квартала, в состав которого входит лесотаксационный выдел;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дата прек</w:t>
      </w:r>
      <w:r>
        <w:t>ращения существования лесотаксационного выдела в случае прекращения его существования;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дата внесения, изменения либо исключения из государственного лесного реестра сведений о лесотаксационном выделе с указанием времени с точностью до минуты (указывается мо</w:t>
      </w:r>
      <w:r>
        <w:t>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описание местоположения границ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площадь, в гектарах, с округлением до 4 знаков после запятой, с указанием погрешности вычисления;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категория земель, на которых расположен лесотаксационный выдел;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учетный номер лесосеки, расположенной в границах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реестра о видах лесов в соответствии с их целевым назначением, расположенных в границах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</w:t>
      </w:r>
      <w:r>
        <w:t>ра о категориях защитных лесов, расположенных в границах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реестра об особо защитных участках лесов, расположенных в границах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реестра об охране лесов от пожаров в случае осуществления мероприятий по охране лесов от пожаров на территории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реестра об охране лесов от загрязнения (в том числе радио</w:t>
      </w:r>
      <w:r>
        <w:t>активного и нефтяного) и иного негативного воздействия в случае осуществления мероприятий по охране лесов от загрязнения (в том числе радиоактивного и нефтяного) и иного негативного воздействия на территории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</w:t>
      </w:r>
      <w:r>
        <w:t>р записи реестра о защите лесов от вредных организмов в случае осуществления мероприятий по защите лесов от вредных организмов на территории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реестра о лесовосстановлении в случае осуществления меропр</w:t>
      </w:r>
      <w:r>
        <w:t>иятий по лесовосстановлению на территории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реестра об уходе за лесами в случае осуществления мероприятий по уходу за лесами на территории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</w:t>
      </w:r>
      <w:r>
        <w:t>ра о лесном семеноводстве в случае осуществления мероприятий по лесному семеноводству на территории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реестра о лесоразведении в случае осуществления мероприятий по лесоразведению на территории лесотак</w:t>
      </w:r>
      <w:r>
        <w:t>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общий запас лесных насаждений (за исключением лесосек), в куб. метрах, с округлением до целого;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тип земель (лесные земли, нелесные земли);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лесных земель: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земли, на которых расположены леса: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земли, занятые лесными насаждениями естеств</w:t>
      </w:r>
      <w:r>
        <w:t>енного происхождения;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земли, занятые лесными насаждениями искусственного происхождения;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земли, занятые кустарниками;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плантации лесных древесных пород;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земли, не занятые лесными насаждениями: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несомкнувшиеся лесные культуры;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лесные питомники;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лесные плантаци</w:t>
      </w:r>
      <w:r>
        <w:t>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естественные редины;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земли, предназначенные для лесовосстановления (гари, погибшие насаждения, вырубки, прогалины, пустыри, лесосеки и др.);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нелесных земель: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земли, необходимые для освоения лесов, занятые дорогами, квартальными просеками, противопож</w:t>
      </w:r>
      <w:r>
        <w:t>арными разрывами, линиями электропередачи, линиями связи, трубопроводами, дорогами железными узкой колеи и другими линейными объектами, служебными кордонами, постоянными лесными складами, объектами переработки заготовленной древесины и другой лесной продук</w:t>
      </w:r>
      <w:r>
        <w:t>ции, служебными и жилыми постройками, складами, населенными пунктами, оздоровительными учреждениями с элементами благоустройства (усадьбы) и другими объектами;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земли, пригодные для сельскохозяйственного использования и занятые пашнями, сенокосами, лугами, выгонами, пастбищами и другими объектами;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земли, занятые поверхностными водными объектами, водотоками (реки, ручьи, каналы), водоемами (озера, пруды, обводненны</w:t>
      </w:r>
      <w:r>
        <w:t>е карьеры, водохранилища), природными выходами подземных вод (родники, гейзеры), ледниками, снежниками и другими водными объектами, определенными Водным кодексом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земли, занятые садами, виноградниками и другими плодово-ягодными многоле</w:t>
      </w:r>
      <w:r>
        <w:t>тними насаждениями и плодово-ягодными плантациями;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земли, неудобные для использования, - болота, скалы, гольцы, каменистые россыпи, пески, безлесные крутые склоны и другие виды земель, непригодных для выращивания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тип леса в соответствии с нормативной</w:t>
      </w:r>
      <w:r>
        <w:t xml:space="preserve">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тип лесорастительных условий (для лесных земель)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</w:t>
        </w:r>
        <w:r>
          <w:rPr>
            <w:color w:val="0000FF"/>
          </w:rPr>
          <w:t>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запас на лесотаксационном выделе (за исключением лесосек), в куб. метрах, с округлением до целого: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сухостоя;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естественных редин;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единичных деревьев;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неликвидной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год создания лесных культур;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ярусе лесного насажде</w:t>
      </w:r>
      <w:r>
        <w:t>ния (для сомкнувшихся лесных насаждений):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яруса лесного насаждения;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слова "основной ярус" в случае, если ярус лесного насаждения является основным;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средняя высота яруса лесного насаждения в метрах, с округлением до 1 метра - при средней высоте более </w:t>
      </w:r>
      <w:r>
        <w:t>5 метров, с округлением до 0,5 метра - при средней высоте до 5 метров;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состав лесного насаждения (формула состава яруса лесного насаждения);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наименование древесной или кустарниковой породы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слова "преобладающая древесная порода" в случае, если древесная порода в составе яруса лесного насаждения является преобладающей;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доля участия древесной породы в составе яруса лесного насаждения</w:t>
      </w:r>
      <w:r>
        <w:t>, в долях единицы;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возраст древесной породы (в годах);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высота древесной породы, в метрах, с округлением до 1 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высота кустарниковой породы, в метрах, с округлением до 0,5 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средний диаметр ствола, в сантиметрах, с округлением до 1 сантиметра;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кла</w:t>
      </w:r>
      <w:r>
        <w:t>сс возраста (в отношении преобладающей древесной породы основного яруса лесного насаждения);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группа возраста лесного насаждения для преобладающей древесной породы основного яруса лесного насаждения (указывается для земель, покрытых лесной растительностью):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молодняки (1 класс возраста, 2 класс возраста);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средневозрастные лесные насаждения;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приспевающие лесные насаждения;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спелые лесные насаждения;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перестойные лесные насаждения;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класс бонитета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 (для преобладающей древесной породы основного яруса лесного насаждения);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полнота яруса лесного насаждения, в долях единицы;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класс товарности в соответствии с нормативной справочной информацией, у</w:t>
      </w:r>
      <w:r>
        <w:t xml:space="preserve">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 (в отношении древесной породы);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запас древесины лесного насаждения (яруса), в куб. метрах, с округлением до целого (за исключением лесосек):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средний запас древесины лесного насаждени</w:t>
      </w:r>
      <w:r>
        <w:t>я на 1 гектар;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запас древесины лесных насаждений;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запас древесины составляющих древесных пород;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несомкнувшихся лесных культурах: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состав несомкнувшихся лесных культур (формула состава);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древесной породы либо кустарниковой породы в со</w:t>
      </w:r>
      <w:r>
        <w:t xml:space="preserve">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доля участия древесной породы в составе несомкнувшихся лесных культур в долях единицы;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возраст древесной породы либо кустарниковой </w:t>
      </w:r>
      <w:r>
        <w:t>породы;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приживаемость, в процентах;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дополнительные сведения (способ подготовки почвы и производства лесных культур, количество высаженных деревьев, кустарников на одном гектаре, оценка их качества, причины неудовлетворительного состояния, причина гибели ку</w:t>
      </w:r>
      <w:r>
        <w:t>льтуры в случае ее гибели);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подросте: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средняя высота подроста, в метрах, с округлением до 0,1 метра при высоте до 0,5 метра, с округлением до 0,5 метра - при высоте более 0,5 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средний возраст (в годах);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количество подроста на гектар, в тыс</w:t>
      </w:r>
      <w:r>
        <w:t>ячах штук, с округлением до 0,5 тысячи штук;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состав подроста (формула состава);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наименование древесной породы либо кустарниковой породы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</w:t>
      </w:r>
      <w:r>
        <w:t xml:space="preserve">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доля участия древесной породы в составе подроста, в долях единицы;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подлеске: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средняя высота подлеска, в метрах, с округлением до 0,1 метра - при высоте до 0,5 метра, с округлением до 0,5 метра - при высоте более 0,5 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наименование древесной породы либо кустарниковой породы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состояние лесного насаждения (в отношении хвойных лесных насаждений, на</w:t>
      </w:r>
      <w:r>
        <w:t>ходящихся в подсочке, и (или) лесных насаждений, в которых подсочка прекращена);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целевая порода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в отношении не занятых лесными насаждениями земель: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наименование древесной породы либо кустарниковой породы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класс бонитета в соответствии с нормативной справочной информацией, ука</w:t>
      </w:r>
      <w:r>
        <w:t xml:space="preserve">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характеристика естественного лесовосстановления (в объеме сведений о подросте);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естественных рединах в объеме сведений, предусмотренных в отношении лесных насаждений;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сведе</w:t>
      </w:r>
      <w:r>
        <w:t>ния о вырубках: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тип лесорастительных условий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класс бонитета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количество пней на один гектар вырубки, в штуках, с округлением до 100 штук;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средний диаметр пней, в сантиметрах, с округлением до 1 сантиметра;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тип вырубки в соответствии с нормативной справочн</w:t>
      </w:r>
      <w:r>
        <w:t xml:space="preserve">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единичных деревьях: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наименование древесной породы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</w:t>
        </w:r>
        <w:r>
          <w:rPr>
            <w:color w:val="0000FF"/>
          </w:rPr>
          <w:t>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возраст в годах;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средний запас древесины на 1 гектар, в куб. метрах, с округлением до целого;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погибших лесных насаждениях: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тип лесорастительных условий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класс бонитета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год гибели лесного насаждения;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гарях: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тип лесорастительных условий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класс бонитета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год гибели лесного насаждения от пожара;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лесного пожара (верховой, низовой, подземный);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наименование поврежденной древесной породы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год и степень повреждения лесного насаждения;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прогалинах и пустырях: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тип лесорастительных условий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класс бонитета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сенокосах: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 xml:space="preserve">тип расположения, состояния </w:t>
      </w:r>
      <w:r>
        <w:t>и качества (заболоченные, закочкаренные, закустаренные, залесенные, суходольные, чистые и заливные);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естественные или улучшенные;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степень зарастания древесными породами и кустарниками, в процентах;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наличии кочек, камней и других факторов, влияющ</w:t>
      </w:r>
      <w:r>
        <w:t>их на удобство заготовки сена;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возможности механизации работ;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средняя урожайность сухой массы сена на 1 гектар, в тоннах, с округлением до целого;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об эрозионных процессах;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садах, виноградниках, плодовых и ягодных растениях: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</w:t>
      </w:r>
      <w:r>
        <w:t xml:space="preserve">аименование древесной породы либо кустарниковой породы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плодоносящие или неплодоносящие;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поливной или богарный тип;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год закладки</w:t>
      </w:r>
      <w:r>
        <w:t>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количество деревьев на 1 гектар, в том числе плодоносящих, в штуках, с округлением до 100 штук;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урожайность, в центнерах на 1 гектар, с округлением до одного центнера;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болотах: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тип болота (верховое, переходное, низинное);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тип растительности (о</w:t>
      </w:r>
      <w:r>
        <w:t>соковое, сфагновое, тростниковое);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объекта лесного семеноводства, созданного в границе лесотаксационного выдела (при наличии):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плюсовые насаждения;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плюсовые деревья;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лесосеменные плантации;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испытательные культуры;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постоянные лесосеменные участки;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архивы клонов плюсовых деревьев;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маточные плантации;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географические культуры;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популяционно-экологические культуры;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положении лесотаксационного выдела: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крутизна склона (пологий, покатый, крутой, очень крутой);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экспозиция склона (южный, западный, восточный и северный, юго-западный, юго-восточный, северо-западный и северо-восточный);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эрозии и степень ее развития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загрязнении радионуклидами земель, на которых расположены леса: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загрязнен</w:t>
      </w:r>
      <w:r>
        <w:t>о радионуклидами с плотностью загрязнения почвы цезием-137 от 1 до 5 Ки/кв. км или стронцием-90 от 0.15 до 3 Ки/кв. км;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загрязнено радионуклидами с плотностью загрязнения почвы цезием-137 от 5 до 15 Ки/кв. км или стронцием-90 от 3 до 10 Ки/кв. км;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загрязне</w:t>
      </w:r>
      <w:r>
        <w:t>но радионуклидами с плотностью загрязнения почвы цезием-137 от 15 до 40 Ки/кв. км или стронцием-90 от 10 до 25 Ки/кв. км;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загрязнено радионуклидами с плотностью загрязнения почвы цезием-137 свыше 40 Ки/кв. км или стронцием-90 свыше 25 Ки/кв. км;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</w:t>
      </w:r>
      <w:r>
        <w:t>ционный номер документа-основания для внесения в государственный лесной реестр сведений о загрязнении радионуклидами земель, на которых расположены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мероприятиях по сохранению лесов, проектируемых при осуществлении мероприятий по лесоустрой</w:t>
      </w:r>
      <w:r>
        <w:t>ству: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наименование проектируемого мероприятия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объем проектируемого мероприятия в случае необходимости, единицы измерения проект</w:t>
      </w:r>
      <w:r>
        <w:t xml:space="preserve">ируемого мероприятия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документа-основания для внесения в государственный лесной реестр сведений о меропр</w:t>
      </w:r>
      <w:r>
        <w:t>иятиях, проектируемых при осуществлении мероприятий по лесоустройству;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учетные номера лесных участков, полностью или частично расположенных в границе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идентификационный номер записи реестра о зоне с особыми условиями использования </w:t>
      </w:r>
      <w:r>
        <w:t>территории, зеленой зоне, лесопарковой зоне, в которой расположен лесотаксационный выдел;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иные сведения, в том числе возможность использования неиспользуемых и неудобных для использования земель для лесоразведения, необходимость дополнительного специальног</w:t>
      </w:r>
      <w:r>
        <w:t>о обследования для оценки степени химической или радиационной загрязненности почв, прогноз неблагоприятных экзогенных геологических процессов.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31. При описании местоположения границ лесотаксационного выдела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список координат характерных точек г</w:t>
      </w:r>
      <w:r>
        <w:t>раниц лесотаксационного выдела, в метрах, с округлением до 0,01 метра, в установленной системе координат с указанием метода и погрешности определения координат;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лицах, которые выполняли работы по определению местоположения границ лесотаксационно</w:t>
      </w:r>
      <w:r>
        <w:t xml:space="preserve">го выдела, в объеме сведений, предусмотренных </w:t>
      </w:r>
      <w:hyperlink w:anchor="P108" w:tooltip="в) сведения о лицах, которые выполняют работы по определению местоположения границ лесничества:">
        <w:r>
          <w:rPr>
            <w:color w:val="0000FF"/>
          </w:rPr>
          <w:t>подпунктом "в" пункта 16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обозначение контура границ лесотаксацио</w:t>
      </w:r>
      <w:r>
        <w:t xml:space="preserve">нного выдела, состоящее из учетного номера лесотаксационного выдела и порядкового номера соответствующего контура лесотаксационного выдела, и площадь такого контура, в гектарах, в случае если граница лесотаксационного выдела представляет собой </w:t>
      </w:r>
      <w:r>
        <w:lastRenderedPageBreak/>
        <w:t>совокупность</w:t>
      </w:r>
      <w:r>
        <w:t xml:space="preserve"> контуров (многоконтурный лесотаксационный выдел), отделенных друг от друга земельными участками или землями, и (или) описание местоположения границ лесотаксационного выдела представлено с учетом зон картографической проекции.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 xml:space="preserve">2. Запись реестра о составе </w:t>
      </w:r>
      <w:r>
        <w:t>и границах земель лесного фонда,</w:t>
      </w:r>
    </w:p>
    <w:p w:rsidR="0087333F" w:rsidRDefault="00623080">
      <w:pPr>
        <w:pStyle w:val="ConsPlusTitle0"/>
        <w:jc w:val="center"/>
      </w:pPr>
      <w:r>
        <w:t>составе земель иных категорий, на которых расположены леса</w:t>
      </w:r>
    </w:p>
    <w:p w:rsidR="0087333F" w:rsidRDefault="00623080">
      <w:pPr>
        <w:pStyle w:val="ConsPlusTitle0"/>
        <w:jc w:val="center"/>
      </w:pPr>
      <w:r>
        <w:t>на территории субъекта Российской Федерации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Normal0"/>
        <w:ind w:firstLine="540"/>
        <w:jc w:val="both"/>
      </w:pPr>
      <w:r>
        <w:t>32. В записи реестра о составе и границах земель лесного фонда, составе земель иных категорий, на которых расположены леса на территории субъекта Российской Федерации,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(состав и границы земель лесного ф</w:t>
      </w:r>
      <w:r>
        <w:t>онда, состав земель иных категорий, на которых расположены леса на территории субъекта Российской Федерации);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составе и границах земель лесного фонда, составе земель иных категорий, на которых расположены леса на</w:t>
      </w:r>
      <w:r>
        <w:t xml:space="preserve"> территории субъекта Российской Федерации,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наименование субъекта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дата внесения изменения либо исключения из государственного лесного реестра сведений о составе и границах земель лесного фонда, составе земе</w:t>
      </w:r>
      <w:r>
        <w:t>ль иных категорий, на которых расположены леса на территории субъекта Российской Федерации,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площадь субъекта Российской Федерации, в кв. километрах, с округлением до 0,1 кв. килом</w:t>
      </w:r>
      <w:r>
        <w:t>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учетные номера лесничеств, расположенных в границах соответствующего субъекта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учетные номера участковых лесничеств, расположенных в границах соответствующего субъекта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12" w:name="P405"/>
      <w:bookmarkEnd w:id="12"/>
      <w:r>
        <w:t>з) планируемый средний размер пла</w:t>
      </w:r>
      <w:r>
        <w:t>ты за использование лесов по видам их использования на период действия разрабатываемого лесного плана соответствующего субъекта Российской Федерации (с указанием по годам), в рублях, за единицу объема лесных ресурсов в куб. метрах или за единицу площади ле</w:t>
      </w:r>
      <w:r>
        <w:t>сного участка в гектарах, с округлением до 0,01 рубля.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33. В запись реестра о составе и границах земель лесного фонда, составе земель иных категорий, на которых расположены леса на территории субъекта Российской Федерации, включаются следующие записи реест</w:t>
      </w:r>
      <w:r>
        <w:t>ра: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запись реестра о составе и границах земель лесного фонда, составе земель иных категорий, на которых расположены леса на территории муниципального образования;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запись реестра о показателях государственной инвентаризации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34. В записи реестра о составе и границах земель лесного фонда, составе земель иных категорий, на которых расположены леса на территории муниципального образования,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(состав и границы земель лесного фонд</w:t>
      </w:r>
      <w:r>
        <w:t>а, состав земель иных категорий, на которых расположены леса на территории муниципального образования);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составе и границах земель лесного фонда, составе земель иных категорий, на которых расположены леса на терри</w:t>
      </w:r>
      <w:r>
        <w:t>тории муниципального образования,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в) наименование муниципального образования;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реестровый номер границ муниципального образования и дата его присвоения в Едином государственном реестре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описание местоположения грани</w:t>
      </w:r>
      <w:r>
        <w:t>ц муниципального образования;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дата внесения, изменения либо исключения из государственного лесного реестра сведений о составе и границах земель лесного фонда, составе земель иных категорий, на которых расположены леса на территории муниципального образо</w:t>
      </w:r>
      <w:r>
        <w:t>вания,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площадь муниципального образования, в кв. километрах, с округлением до 0,1 кв. километра;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учетные номера лесничеств, расположенных в границах соответствующего муниципаль</w:t>
      </w:r>
      <w:r>
        <w:t>ного образования;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учетные номера участковых лесничеств, расположенных в границах соответствующего муниципального образования.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35. При описании местоположения границ муниципального образования указывается список координат характерных точек границ муницип</w:t>
      </w:r>
      <w:r>
        <w:t>ального образования в установленной системе координат с указанием метода и погрешности определения.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36. В записи реестра о показателях государственной инвентаризации лесов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(показатели государственной инвентаризации лесов);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показателях государственной инвентаризации лесов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</w:t>
      </w:r>
      <w:r>
        <w:t>ного реестра сведений о показателях государственной инвентаризации лесов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наименование показателя государственной инвентаризации лесов в соответствии с нормативной справочной инфор</w:t>
      </w:r>
      <w:r>
        <w:t xml:space="preserve">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д) значение показателя государственной инвентаризации лесов и единица его измерения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идентификационный номер документа-основания для внесения в государственный лесной реестр сведений о результатах государственной инвентаризации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3. Запись реестра о зонах с особыми условиями</w:t>
      </w:r>
    </w:p>
    <w:p w:rsidR="0087333F" w:rsidRDefault="00623080">
      <w:pPr>
        <w:pStyle w:val="ConsPlusTitle0"/>
        <w:jc w:val="center"/>
      </w:pPr>
      <w:r>
        <w:t>использования т</w:t>
      </w:r>
      <w:r>
        <w:t>ерриторий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Normal0"/>
        <w:ind w:firstLine="540"/>
        <w:jc w:val="both"/>
      </w:pPr>
      <w:r>
        <w:t>37. В записи реестра о зонах с особыми условиями использования территорий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(зона с особыми условиями использования территории);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соответствующей зоне</w:t>
      </w:r>
      <w:r>
        <w:t xml:space="preserve"> с особыми условиями использования территории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реестровый номер границ соответствующей зоны с особыми условиями использования территории и дата его присвоения в Едином государственном реестре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г) индивидуальное обознач</w:t>
      </w:r>
      <w:r>
        <w:t>ение зоны с особыми условиями использования территории;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описание местоположения границ соответствующей зоны с особыми условиями использования территории;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дата внесения, изменения либо исключения из государственного лесного реестра сведений о соответс</w:t>
      </w:r>
      <w:r>
        <w:t>твующей зоне с особыми условиями использования территории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учетные номера лесотаксационных выделов, расположенных в границе соответствующей зоны с особыми условиями использования т</w:t>
      </w:r>
      <w:r>
        <w:t>ерритории;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учетные номера лесных участков, расположенных в границах соответствующей зоны с особыми условиями использования территории;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и) идентификационные номера записей реестра категорий защитных лесов, расположенных в границах соответствующей зоны с </w:t>
      </w:r>
      <w:r>
        <w:t>особыми условиями использования территории;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идентификационные номера записей реестра особо защитных участков лесов, расположенных в границах соответствующей зоны с особыми условиями использования территории.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38. При описании местоположения границы зоны </w:t>
      </w:r>
      <w:r>
        <w:t xml:space="preserve">с особыми условиями использования территории указывается список координат характерных точек границ соответствующей зоны с особыми условиями использования территории в установленной системе координат с указанием метода и погрешности определения координат в </w:t>
      </w:r>
      <w:r>
        <w:t>соответствии со сведениями Единого государственного реестра недвижимости.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4. Запись реестра о зеленых зонах, лесопарковых зонах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39. В записи реестра о зеленых зонах, лесопарковых зонах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(зеленая зона, лесопарковая зона);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зеленых зонах, лесопарковых зонах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ранее присвоенный номер зеленой зоны, лесопарковой зоны, дата присвоения такого номера, сведени</w:t>
      </w:r>
      <w:r>
        <w:t>я об организации или органе, которым присвоили такой номер в установленном законодательством Российской Федерации порядке. В случае если зеленой зоне, лесопарковой зоне ранее было присвоено несколько номеров, указываются сведения о каждом таком номере;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г) </w:t>
      </w:r>
      <w:r>
        <w:t>описание местоположения границ зеленой зоны, лесопарковой зоны;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дата внесения, изменения либо исключения из государственного лесного реестра сведений о зеленой зоне, лесопарковой зоне с указанием времени с точностью до минуты (указывается московское вре</w:t>
      </w:r>
      <w:r>
        <w:t>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учетные номера лесотаксационных выделов, расположенных в границах зеленой зоны, лесопарковой зоны;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учетные номера лесных участков, полностью или частично расположенных в границах зеленой зоны, лесопарковой зоны;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идентификационные номера записей реестра категорий защитных лесов, расположенных в границах зеленой зоны, лесопарковой зоны;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идентификационные номера записей реестра особо защитных участков лесов, полностью или частично расположенных в границах зелен</w:t>
      </w:r>
      <w:r>
        <w:t>ой зоны, лесопарковой зоны.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40. При описании местоположения границ зеленой зоны, лесопарковой зоны указывается список </w:t>
      </w:r>
      <w:r>
        <w:lastRenderedPageBreak/>
        <w:t>координат характерных точек границ зеленой зоны, лесопарковой зоны в установленной системе координат с указанием метода и погрешности опре</w:t>
      </w:r>
      <w:r>
        <w:t>деления координат.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Если границы зеленой зоны, лесопарковой зоны представляют собой совокупность контуров (многоконтурная зеленая зона, лесопарковая зона), отделенных друг от друга земельными участками или землями, и (или) описание местоположения границ зел</w:t>
      </w:r>
      <w:r>
        <w:t>еной зоны, лесопарковой зоны представлено с учетом зон картографической проекции, то описание местоположения границ такой зеленой зоны, лесопарковой зоны дополняется обозначением контура границ зеленой зоны, лесопарковой зоны, состоящего из идентификационн</w:t>
      </w:r>
      <w:r>
        <w:t>ого номера записи реестра о зеленой зоне, лесопарковой зоне и порядкового номера соответствующего контура границ зеленой зоны, лесопарковой зоны.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>IV. Раздел II "Использование лесов" реестра лесов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41. В Раздел II "Использование лесов" реестра лесов включа</w:t>
      </w:r>
      <w:r>
        <w:t>ются следующие записи реестра: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запись реестра о лесных участках и об их границах;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запись реестра об использовании лесов без предоставления лесного участка (в отношении каждого лица, использующего леса);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запись реестра об использовании лесов, распо</w:t>
      </w:r>
      <w:r>
        <w:t>ложенных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запись реестра о лесосеках.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1. Запись реестра о лесных участках и об их границах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42. В записи реестра о лесных участках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(лесной участок);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уче</w:t>
      </w:r>
      <w:r>
        <w:t>тный номер лесного участка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 лесном участке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учетный номер лесничества, в границах которого расположен лесной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учетный номер участкового лесничества, в границах которого полностью или частично расположен лесной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на основании сведений Единого государственного реестра недвижимо</w:t>
      </w:r>
      <w:r>
        <w:t>сти в государственный лесной реестр вносится следующая информация (при наличии такой информации в Едином государственном реестре недвижимости):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кадастровый номер лесного участка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кадастровый номер лесного участка (лесных участков), из</w:t>
      </w:r>
      <w:r>
        <w:t xml:space="preserve"> которого (которых) в результате раздела, выдела или иного соответствующего законодательству Российской Федерации действия с лесным участком (далее - исходный лесной участок) образованы новые лесные участки (далее - образованные лесные участки);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када</w:t>
      </w:r>
      <w:r>
        <w:t>стрового квартала, в котором находится лесной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описание местоположения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площадь, в кв. метрах, с округлением до 1 кв. метра, с указанием погрешности вычисления;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частях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сведения о прекращении существования</w:t>
      </w:r>
      <w:r>
        <w:t xml:space="preserve"> лесного участка и дата снятия с государственного кадастрового учета, если лесной участок прекратил существование;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кадастровый номер образованного лесного участка (лесных участков) - в отношении исходного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адрес объекта недвижимости в струк</w:t>
      </w:r>
      <w:r>
        <w:t>турированном в соответствии с федеральной информационной адресной системой виде либо местоположение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категория земель, к которой отнесен лесной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или виды разрешенного использования;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кадастровая стоимость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</w:t>
      </w:r>
      <w:r>
        <w:t>я о водных объектах и об иных природных объектах, расположенных в пределах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расположении лесного участка в границах зоны с особыми условиями использования территории, территории объекта культурного наследия, публичного сервитута,</w:t>
      </w:r>
      <w:r>
        <w:t xml:space="preserve"> особо охраняемой природной территории: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объекта реестра границ (зона с особыми условиями использования территории, территория объекта культурного наследия, публичный сервитут, особо охраняемая природная территория);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реестровый номер границы соответству</w:t>
      </w:r>
      <w:r>
        <w:t>ющей зоны, территории, публичного сервитута. Дополнительно указывается идентификационный номер записи реестра о соответствующей зоне;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сведения о правах на лесной участок в соответствии со сведениями Единого государственного реестра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свед</w:t>
      </w:r>
      <w:r>
        <w:t>ения об ограничениях права или обременениях лесного участка в соответствии со сведениями Единого государственного реестра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сведения об ограничениях права или обременениях лесного участка в случае, если ограничения права или обременения не п</w:t>
      </w:r>
      <w:r>
        <w:t>одлежат государственной регистрации или внесению в Единый государственный реестр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идентификационные номера записей реестра о местах (пунктах) складирования древесины и продукции ее переработки, расположенных в границах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л) и</w:t>
      </w:r>
      <w:r>
        <w:t>дентификационные номера записей реестра об объектах лесоперерабатывающей инфраструктуры, расположенных в границах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м) идентификационные номера записей реестра об объектах, не связанных с созданием лесной инфраструктуры, расположенных в гран</w:t>
      </w:r>
      <w:r>
        <w:t>ицах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н) учетные номера лесотаксационных выделов, в границах которых полностью или частично располагается лесной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о) идентификационный номер записи реестра о видах лесов в соответствии с их целевым назначением, расположенных в грани</w:t>
      </w:r>
      <w:r>
        <w:t>цах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п) идентификационные номера записей реестра категорий защитных лесов, расположенных в границах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р) идентификационные номера записей реестра особо защитных участков лесов, расположенных в границах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с) сведения о расположении лесного участка в границах зеленой зоны, лесопарковой зоны: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объекта (зеленая зона, лесопарковая зона);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реестра о зеленой зоне, лесопарковой зоне.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43. При описании местоположения границ лесного у</w:t>
      </w:r>
      <w:r>
        <w:t>частка указывается список координат (обозначения характерных точек границ лесного участка, координаты характерных точек границ (границы контура) лесного участка, в метрах, с округлением до 0,01 метра, с указанием метода и погрешности определения координат,</w:t>
      </w:r>
      <w:r>
        <w:t xml:space="preserve"> системы координат).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Если граница лесного участка представляет собой совокупность контуров, отделенных друг от друга иными лесными участками или землями (многоконтурный лесной участок), то описание местоположения такого лесного участка дополняется обозначением контура границ л</w:t>
      </w:r>
      <w:r>
        <w:t>есного участка, состоящего из кадастрового номера лесного участка и порядкового номера соответствующего контура границ лесного участка, и площадью такого контура, в гектарах.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44. В сведениях о частях лесного участка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учетный номер части лесн</w:t>
      </w:r>
      <w:r>
        <w:t>ого участка, присвоенный в Едином государственном реестре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дата внесения в Единый государственный реестр недвижимости сведений о части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исключения из Единого государственного реестра недвижимости сведений о части лес</w:t>
      </w:r>
      <w:r>
        <w:t>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описание местоположения границ части лесного участка (список координат характерных точек границ части лесного участка, в метрах, с округлением до 0,01 метра, в установленной системе координат с указанием метода и погрешности определения ко</w:t>
      </w:r>
      <w:r>
        <w:t>ординат);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площадь, в кв. метрах, с округлением до 1 кв. 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содержание ограничения в использовании, или ограничения права на лесной участок, или обременения лесного участка путем указания: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реестрового номера границ зон с особыми условиями использо</w:t>
      </w:r>
      <w:r>
        <w:t>вания территорий, публичного сервитута, территорий объектов культурного наследия, если образование части лесного участка связано с установлением таких зон, территорий или публичного сервитута;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номера регистрации ограничения права или обременения лесного уч</w:t>
      </w:r>
      <w:r>
        <w:t>астка и даты его государственной регистрации, если ограничение подлежит государственной регистрации.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45. В сведениях о правах на лесной участок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номер регистрации и дата государственной регистрации права на лесной участок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в</w:t>
      </w:r>
      <w:r>
        <w:t>ид права на лесной участок. В отношении вида права (права собственности, права постоянного (бессрочного) пользования, права безвозмездного пользования) указываются слова "собственность", "постоянное (бессрочное) пользование", "безвозмездное пользование" со</w:t>
      </w:r>
      <w:r>
        <w:t>ответственно;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форма собственности;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сведения о правообладателе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сведения об использовании лесов правообладателем лесного участка.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13" w:name="P522"/>
      <w:bookmarkEnd w:id="13"/>
      <w:r>
        <w:t>46. В сведениях о правообладателе лесного участка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в отношении физического лица, являющего</w:t>
      </w:r>
      <w:r>
        <w:t>ся гражданином Российской Федерации (в том числе если физическое лицо является индивидуальным предпринимателем), - фамилия, имя и отчество (при наличии), дата и место рождения, гражданство, страховой номер индивидуального лицевого счета в системе обязатель</w:t>
      </w:r>
      <w:r>
        <w:t>ного пенсионного страхования (при наличии), наименование и реквизиты документа, удостоверяющего личность, а также идентификационный номер налогоплательщика;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отношении физического лица, являющегося гражданином иностранного государства, - фамилия, имя и от</w:t>
      </w:r>
      <w:r>
        <w:t xml:space="preserve">чество (при наличии), дата и место рождения, гражданство, наименование и реквизиты документа, удостоверяющего личность, страховой номер индивидуального лицевого счета в системе обязательного пенсионного страхования (при наличии), а также идентификационный </w:t>
      </w:r>
      <w:r>
        <w:t>номер налогоплательщика и основной государственный регистрационный номер индивидуального предпринимателя (при наличии) (в отношении физического лица, являющегося индивидуальным предпринимателем);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отношении физического лица, являющегося лицом без гражданс</w:t>
      </w:r>
      <w:r>
        <w:t>тва, - фамилия, имя и отчество (при наличии), дата и место рождения, слова "лицо без гражданства", наименование и реквизиты документа, удостоверяющего личность, при наличии также страховой номер индивидуального лицевого счета в системе обязательного пенсио</w:t>
      </w:r>
      <w:r>
        <w:t>нного страхования, идентификационный номер налогоплательщика и основной государственный регистрационный номер индивидуального предпринимателя (при наличии) (в отношении физического лица, являющегося индивидуальным предпринимателем);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основной государственны</w:t>
      </w:r>
      <w:r>
        <w:t>й регистрационный номер индивидуального предпринимателя (в отношении физического лица, являющегося индивидуальным предпринимателем);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 отношении российского юридического лица, международной организации, созданной на территории Российской Федерации, органа </w:t>
      </w:r>
      <w:r>
        <w:t>государственной власти, иного государственного органа, органа местного самоуправления - полное наименование, идентификационный номер налогоплательщика, основной государственный регистрационный номер;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отношении иностранного юридического лица, международной организации, созданной на территории иностранного государства, - полное наименование, страна регистрации (инкорпорации), регистрационный номер, дата регистрации, наименование регистрирующего органа,</w:t>
      </w:r>
      <w:r>
        <w:t xml:space="preserve"> адрес (местонахождение) в стране регистрации (инкорпорации), а также идентификационный номер налогоплательщика (при наличии). При этом документы иностранного юридического лица, международной организации, созданной на территории иностранного государства, д</w:t>
      </w:r>
      <w:r>
        <w:t>олжны быть представлены на государственном (официальном) языке соответствующего государства с переводом на русский язык;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отношении Российской Федерации - слова "Российская Федерация";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отношении субъекта Российской Федерации - полное наименование субъек</w:t>
      </w:r>
      <w:r>
        <w:t>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отношении муниципального образования - полное наименование муниципального образования (согласно уставу муниципального образования);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отношении Союзного государства - слова "Союзное государство";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отношении иностранного государс</w:t>
      </w:r>
      <w:r>
        <w:t>тва - полное наименование иностранного государства.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14" w:name="P534"/>
      <w:bookmarkEnd w:id="14"/>
      <w:r>
        <w:t>47. В сведениях об использовании лесов правообладателем лесного участка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вид использования лесов в соответствии со </w:t>
      </w:r>
      <w:hyperlink r:id="rId3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учетные номера лесосек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ежегод</w:t>
      </w:r>
      <w:r>
        <w:t>ный объем заготовки лесных ресурсов в соответствии с документом, являющимся основанием использования лесов с указанием вида лесных ресурсов;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ежегодный объем заготовки лесных ресурсов в соответствии с лесной декларацией с указанием вида лесных ресурсов;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фак</w:t>
      </w:r>
      <w:r>
        <w:t xml:space="preserve">тический объем полученной (заготовка, рубка) древесины, нарастающим итогом, с начала срока использования лесов по каждому видовому (породному) и сортиментному составу древесины в соответствии с отчетами об использовании лесов, в куб. метрах, с округлением </w:t>
      </w:r>
      <w:r>
        <w:t>до 0,1 куб. 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фактический объем заготовки лесных ресурсов, за исключением древесины, по их видам, нарастающим итогом, с начала срока использования лесов, с точностью до одного знака после запятой;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15" w:name="P541"/>
      <w:bookmarkEnd w:id="15"/>
      <w:r>
        <w:t>сведения о лице, уполномоченном в соответствии с гражд</w:t>
      </w:r>
      <w:r>
        <w:t>анским законодательством лицом, использующем леса, в случае, если при использовании им лесов проводится рубка лесных насаждений, на внесение в государственный лесной реестр сведений о машинах и оборудовании, предназначенных для рубки лесных насаждений, лес</w:t>
      </w:r>
      <w:r>
        <w:t xml:space="preserve">осечных работ,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идентификационные номера документов, являющихся основаниями для использования лесн</w:t>
      </w:r>
      <w:r>
        <w:t>ого участка, в том числе в рамках приоритетных инвестиционных проектов в целях развития лесного комплекса.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48. В сведениях об ограничениях права или обременениях лесного участка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регистрации ограничения права или обременения лесного участ</w:t>
      </w:r>
      <w:r>
        <w:t>ка и дата его государственной регистрации, если ограничение подлежит государственной регистрации;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зарегистрированного ограничения права или обременения лесного участка, если ограничение подлежит государственной регистрации.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отношении вида ограничения</w:t>
      </w:r>
      <w:r>
        <w:t xml:space="preserve"> права или обременения лесного участка - аренда, сервитут, установленный уполномоченными органами в соответствии с законодательством Российской Федерации арест, иные ограничения права и обременения недвижимого имущества, если такие ограничения права и обре</w:t>
      </w:r>
      <w:r>
        <w:t>менения недвижимого имущества подлежат государственной регистрации, - указываются слова "аренда", "сервитут", "арест", "прочие ограничения прав и обременения объекта недвижимости" соответственно;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срок даты начала и окончания аренды или дата начала аренды и</w:t>
      </w:r>
      <w:r>
        <w:t xml:space="preserve"> ее продолжительность. В случае если срок аренды не определен, вместо продолжительности аренды пишутся слова "Срок не определен";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сведения о лице, в пользу которого установлены ограничения права или обременения лесного участка,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сведения об использовании лесов лицом, в пользу которого установлено ограничение или обременение лесного участка, в объеме сведений, предусмотренных </w:t>
      </w:r>
      <w:hyperlink w:anchor="P534" w:tooltip="47. В сведениях об использовании лесов правообладателем лесного участка указываются:">
        <w:r>
          <w:rPr>
            <w:color w:val="0000FF"/>
          </w:rPr>
          <w:t>пунктом 47</w:t>
        </w:r>
      </w:hyperlink>
      <w:r>
        <w:t xml:space="preserve"> настоящих Правил.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2. Запись реестра об использовании лесов без предоставления</w:t>
      </w:r>
    </w:p>
    <w:p w:rsidR="0087333F" w:rsidRDefault="00623080">
      <w:pPr>
        <w:pStyle w:val="ConsPlusTitle0"/>
        <w:jc w:val="center"/>
      </w:pPr>
      <w:r>
        <w:t>лесного участка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Normal0"/>
        <w:ind w:firstLine="540"/>
        <w:jc w:val="both"/>
      </w:pPr>
      <w:r>
        <w:t>49. В записи реестра об использовании лесов без предоставления лесного участка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(использование лесов без предоставления лесных участков);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об использовании лесов без предоставления лесного участка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</w:t>
      </w:r>
      <w:r>
        <w:t>рственного лесного реестра сведений об использовании лесов без предоставления лесного участка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учетный номер лесничества, в границах которого расположены используемые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учет</w:t>
      </w:r>
      <w:r>
        <w:t>ный номер участкового лесничества, в границах которого полностью или частично расположены используемые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 xml:space="preserve">е) сведения о лице, использующем леса без предоставления лесного участка,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сведения об использовании лесов лицом без предоставления лесного участка.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50. В сведениях об использовании лесов лицом без предоставления лесного участка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вид использования лесов в соответствии со </w:t>
      </w:r>
      <w:hyperlink r:id="rId3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учетные номера лесосек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ежегодный объем заготовки лесных ресурсов в соответствии с документом, являющимся основанием использования лесов, с указанием вида лесных ресур</w:t>
      </w:r>
      <w:r>
        <w:t>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ежегодный объем заготовки лесных ресурсов в соответствии с лесной декларацией с указанием вида лесных ресурсов;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фактический объем полученной (заготовка, рубка) древесины, нарастающим итогом, с начала срока использования лесов по каждому видовому (поро</w:t>
      </w:r>
      <w:r>
        <w:t>дному) и сортиментному составу древесины в соответствии с отчетами об использовании лесов, в куб. метрах, с округлением до 0,1 куб. 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фактический объем заготовки лесных ресурсов, за исключением древесины, по их видам, нарастающим итогом, с начала срок</w:t>
      </w:r>
      <w:r>
        <w:t>а использования лесов, с точностью до одного знака после запятой;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16" w:name="P569"/>
      <w:bookmarkEnd w:id="16"/>
      <w:r>
        <w:t xml:space="preserve">сведения о лице, уполномоченном в соответствии с гражданским законодательством лицом, использующем леса без предоставления лесного участка, в случае, если проводится рубка лесных насаждений </w:t>
      </w:r>
      <w:r>
        <w:t xml:space="preserve">при использовании им лесов, на внесение в государственный лесной реестр сведений о машинах и оборудовании, предназначенных для рубки лесных насаждений, лесосечных работ,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идентификационные номера договоров купли-продажи лесных насаждений;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идентификационные номера документов, являющихся основанием использования лесов без предоставления лесного участка.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3. Запись реестра об использовании лесов, расположенных</w:t>
      </w:r>
    </w:p>
    <w:p w:rsidR="0087333F" w:rsidRDefault="00623080">
      <w:pPr>
        <w:pStyle w:val="ConsPlusTitle0"/>
        <w:jc w:val="center"/>
      </w:pPr>
      <w:r>
        <w:t>на землях сельскохозяйственного назначения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Normal0"/>
        <w:ind w:firstLine="540"/>
        <w:jc w:val="both"/>
      </w:pPr>
      <w:r>
        <w:t>51. В записи реестра об использовании лесов, расположенных на землях сельскохозяйственного назначения,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</w:t>
      </w:r>
      <w:r>
        <w:t>а (использование лесов, расположенных на землях сельскохозяйственного назначения);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об использовании лесов, расположенных на землях сельскохозяйственного назначения,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об использовании лесов, расположенных на землях сельскохозяйственного назначения,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кадастро</w:t>
      </w:r>
      <w:r>
        <w:t>вый номер земельного участка, в границах которого используются леса, расположенные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местоположение земельного участка, в границах которого используются леса, расположенные на землях сельскохозяйственного назнач</w:t>
      </w:r>
      <w:r>
        <w:t>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Российской Федерации, на территории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наименование муниципального образования, на территории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описание местоположения земельного участка, в границах к</w:t>
      </w:r>
      <w:r>
        <w:t>оторого используются леса, расположенные на землях сельскохозяйственного назначения, в соответствии со сведениями Единого государственного реестра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площадь, в кв. метрах, с округлением до 1 кв. метра, с указанием погрешности вычисления;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з) </w:t>
      </w:r>
      <w:r>
        <w:t>идентификационный номер записи реестра о составе и границах земель лесного фонда, составе земель иных категорий, на которых расположены леса на территории субъекта Российской Федерации, в границе которого расположены леса на землях сельскохозяйственного на</w:t>
      </w:r>
      <w:r>
        <w:t>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идентификационный номер записи реестра о составе и границах земель лесного фонда, составе земель иных категорий, на которых расположены леса на территории муниципального образования, в границе которого расположены леса на землях сельскохозяйственного на</w:t>
      </w:r>
      <w:r>
        <w:t>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к) сведения о лице, использующем леса, расположенные на землях сельскохозяйственного назначения,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</w:t>
      </w:r>
      <w:r>
        <w:t>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л) сведения об использовании лесов, расположенных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м) сведения о прекращении использования лесов, расположенных на землях сельскохозяйственного назначения, с указанием даты и обоснования прекращения испо</w:t>
      </w:r>
      <w:r>
        <w:t>льзования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н) реквизиты решения межведомственной комиссии о возможности использования земельного участка для использования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52. В сведениях об использовании лесов, расположенных на землях сельскохозяйственного назначения,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испол</w:t>
      </w:r>
      <w:r>
        <w:t xml:space="preserve">ьзования лесов, расположенных на землях сельскохозяйственного назначения, в соответствии с </w:t>
      </w:r>
      <w:hyperlink r:id="rId3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пунктами 1</w:t>
        </w:r>
      </w:hyperlink>
      <w:r>
        <w:t xml:space="preserve"> - </w:t>
      </w:r>
      <w:hyperlink r:id="rId4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</w:t>
        </w:r>
      </w:hyperlink>
      <w:r>
        <w:t xml:space="preserve">, </w:t>
      </w:r>
      <w:hyperlink r:id="rId4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10</w:t>
        </w:r>
      </w:hyperlink>
      <w:r>
        <w:t xml:space="preserve">, </w:t>
      </w:r>
      <w:hyperlink r:id="rId4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10.1</w:t>
        </w:r>
      </w:hyperlink>
      <w:r>
        <w:t xml:space="preserve"> и </w:t>
      </w:r>
      <w:hyperlink r:id="rId4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13</w:t>
        </w:r>
      </w:hyperlink>
      <w:r>
        <w:t xml:space="preserve"> - </w:t>
      </w:r>
      <w:hyperlink r:id="rId4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15 части 1 статьи 25</w:t>
        </w:r>
      </w:hyperlink>
      <w:r>
        <w:t xml:space="preserve"> Лесного кодекса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учетные номера лесосек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ежегодный объем заготовки лесных ресурсов в соответствии с лесной декларацией с указанием вида лесных ресурсов;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фактический объем полу</w:t>
      </w:r>
      <w:r>
        <w:t>ченной (заготовка, рубка) древесины, нарастающим итогом, с начала срока использования лесов по каждому видовому (породному) и сортиментному составу древесины в соответствии с отчетами об использовании лесов, в куб. метрах, с округлением до 0,1 куб. 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фактический объем заготовки лесных ресурсов, за исключением древесины, по их видам, нарастающим итогом, с начала срока использования лесов, с точностью до одного знака после запятой;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17" w:name="P598"/>
      <w:bookmarkEnd w:id="17"/>
      <w:r>
        <w:t>сведения о лице, уполномоченном на внесение в государственный лесной реес</w:t>
      </w:r>
      <w:r>
        <w:t xml:space="preserve">тр сведений о машинах и оборудовании, предназначенных для рубки лесных насаждений, лесосечных работ,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</w:t>
      </w:r>
      <w:r>
        <w:t>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4. Запись реестра о лесосеке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53. В записи реестра о лесосеке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записи реестра (лесосека);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учетный номер лесосеки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дата внесения, изменения либо исключения из государственного лесного реестра сведений о лесосеке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 xml:space="preserve">описание местоположения границы лесосеки (список координат характерных точек границы </w:t>
      </w:r>
      <w:r>
        <w:t>лесосеки в установленной системе координат, в метрах, с округлением до 0,01 метра, с указанием метода и погрешности определения координат), за исключением сведений о лесосеке, расположенной на землях обороны и безопасности, составляющих государственную тай</w:t>
      </w:r>
      <w:r>
        <w:t>ну;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площадь лесосеки, в гектарах, с округлением до 4 знаков после запятой, с указанием погрешности вычисления;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площадь рубки при использовании лесов, в гектарах, с округлением до 4 знаков после запятой, с указанием погрешности вычисления;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фактич</w:t>
      </w:r>
      <w:r>
        <w:t>еском состоянии лесосеки;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лицах, которые выполняли работы по отводу и таксации лесосеки;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в реестре специалистов, имеющих право на выполнение работ и оказание услуг по отводу и таксации лесосек, в отношении специалистов, аттестованных в пор</w:t>
      </w:r>
      <w:r>
        <w:t xml:space="preserve">ядке, установленном в соответствии с </w:t>
      </w:r>
      <w:hyperlink r:id="rId4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11 статьи 23.3</w:t>
        </w:r>
      </w:hyperlink>
      <w:r>
        <w:t xml:space="preserve"> Лесного кодекса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18" w:name="P612"/>
      <w:bookmarkEnd w:id="18"/>
      <w:r>
        <w:t xml:space="preserve">сведения о правообладателе лесного участка, в случае если проводится рубка лесных насаждений при использовании им лесов,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лице, в пользу которого установлены ограничения права или обременения лесного участка, в случае если проводится рубка лесны</w:t>
      </w:r>
      <w:r>
        <w:t xml:space="preserve">х насаждений при использовании им лесов,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лице, использующем леса без предоставления ле</w:t>
      </w:r>
      <w:r>
        <w:t xml:space="preserve">сного участка, в случае если проводится рубка лесных насаждений при использовании им лесов,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</w:t>
      </w:r>
      <w:r>
        <w:t xml:space="preserve">ния о лице, использующем леса, расположенные на землях сельскохозяйственного назначения, в случае если проводится рубка лесных насаждений при использовании им лесов,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лице, осуществляющем мероприятия по охране лесов от пожаров, в случае если проводится рубка лесных насаждений при осуществлении таких мероприятий, в объеме сведений, предусмотр</w:t>
      </w:r>
      <w:r>
        <w:t xml:space="preserve">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лице, осуществляющем мероприятия по охране лесов, расположенных на землях сельскохозяйственного назначения, от пожа</w:t>
      </w:r>
      <w:r>
        <w:t xml:space="preserve">ров, в случае если проводится рубка лесных насаждений при осуществлении таких мероприятий,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</w:t>
      </w:r>
      <w:r>
        <w:t xml:space="preserve">ия о лице, осуществляющем мероприятия по охране лесов от нефтяного загрязнения, в случае если проводится рубка лесных насаждений при осуществлении таких мероприятий,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лице, осуществляющем мероприятия по охране лесов, расположенных на землях сельскохозяйственного назначения, от нефтяного загрязнения, в случае если проводится рубка лесных наса</w:t>
      </w:r>
      <w:r>
        <w:t xml:space="preserve">ждений при осуществлении таких мероприятий,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лице, осуществляющем мероприятия по охране</w:t>
      </w:r>
      <w:r>
        <w:t xml:space="preserve"> лесов от радиоактивного загрязнения, в случае если проводится рубка лесных насаждений при осуществлении таких мероприятий,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</w:t>
        </w:r>
        <w:r>
          <w:rPr>
            <w:color w:val="0000FF"/>
          </w:rPr>
          <w:t>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лице, осуществляющем мероприятия по охране лесов, расположенных на землях сельскохозяйственного назначения, от радиоактивного загрязнения, в случае если проводится рубка лесных насаждений при осуществлении таких меропр</w:t>
      </w:r>
      <w:r>
        <w:t xml:space="preserve">иятий,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сведения о лице, осуществляющем мероприятия по защите лесов от вредных организмов, в случа</w:t>
      </w:r>
      <w:r>
        <w:t xml:space="preserve">е если проводится рубка лесных насаждений при осуществлении таких мероприятий,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лице, о</w:t>
      </w:r>
      <w:r>
        <w:t xml:space="preserve">существляющем мероприятия по защите лесов, расположенных на землях сельскохозяйственного назначения, от вредных организмов, в случае если проводится рубка лесных насаждений при осуществлении таких мероприятий,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лице, осуществляющем лесовосстановление, в случае если проводится рубка лесных насаждений при осуществлении лесовосстановления, в об</w:t>
      </w:r>
      <w:r>
        <w:t xml:space="preserve">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лице, осуществляющем лесовосстановление лесов, расположенных на землях сельскохозяйственно</w:t>
      </w:r>
      <w:r>
        <w:t xml:space="preserve">го назначения, в случае если проводится рубка лесных насаждений при осуществлении лесовосстановления,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сведения о лице, осуществляющем уход за лесами, в случае если проводится рубка лесных насаждений при осуществлении ухода за лесами,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лице, осуществляющем уход за лесами, расположенными на землях сельскохозяйственного назначения, в случае если проводится рубка лесных насаждений при осуществлении ухода за лесами, в объеме св</w:t>
      </w:r>
      <w:r>
        <w:t xml:space="preserve">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 лице, осуществляющем лесоразведение, в случае если проводится рубка лесных насаждений при осущест</w:t>
      </w:r>
      <w:r>
        <w:t xml:space="preserve">влении лесоразведения,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19" w:name="P629"/>
      <w:bookmarkEnd w:id="19"/>
      <w:r>
        <w:t>сведения о лице, осуществляющем лесоразведение на землях сельскохозяйствен</w:t>
      </w:r>
      <w:r>
        <w:t xml:space="preserve">ного назначения, на которых расположены леса, в случае если проводится рубка лесных насаждений при осуществлении лесоразведения,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учетный номер лесного квартала, в границах которого расположена лесосека, за исключением лесосек, расположенных в границах лесов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учетный номер лесного участка, в границах которого </w:t>
      </w:r>
      <w:r>
        <w:t>расположена лесосека, за исключением лесосек, расположенных в границах лесов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учетные номера лесотаксационных выделов, в границах которых расположена лесосека, за исключением лесосек, расположенных в границах лесов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лесов в соответствии с их целевым назначением (защитные леса, эксплуата</w:t>
      </w:r>
      <w:r>
        <w:t>ционные, резервные леса), за исключением лесосек, расположенных в границах лесов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форма рубки (сплошная рубка, выборочная рубка);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вид рубки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объем подлежащей заготовке древесины по каждому видовому (породному) составу древесины, в куб. метрах, с округлением до 0,1 куб. 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фактический объем полученной (заготовка, рубка) древесины по каж</w:t>
      </w:r>
      <w:r>
        <w:t>дому видовому (породному) и сортиментному составу древесины, нарастающим итогом, в соответствии с отчетами об использовании лесов, в куб. метрах, с округлением до 0,1 куб. 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идентификационные номера записей реестра машин и оборудования, предназначенны</w:t>
      </w:r>
      <w:r>
        <w:t xml:space="preserve">х для рубки </w:t>
      </w:r>
      <w:r>
        <w:lastRenderedPageBreak/>
        <w:t>лесных насаждений, лесосечных работ, для вывоза из леса древесины.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54. В запись реестра о лесосеке включаются записи реестра о балансе древесины и продукции ее переработки, хранящихся на лесосеке (в отношении каждого собственника древесины).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55</w:t>
      </w:r>
      <w:r>
        <w:t>. В записи реестра о балансе древесины и продукции ее переработки, хранящихся на лесосеке,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(баланс древесины и продукции ее переработки, хранящихся на лесосеке);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</w:t>
      </w:r>
      <w:r>
        <w:t>а о балансе древесины и продукции ее переработки, хранящихся на лесосеке,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 балансе древесины и продукции ее переработки, хранящихся на лесосеке</w:t>
      </w:r>
      <w:r>
        <w:t>,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г) сведения о лице - собственнике древесины и продукции ее переработки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20" w:name="P645"/>
      <w:bookmarkEnd w:id="20"/>
      <w:r>
        <w:t>д) сведения о характеристиках древесины и продукции ее переработки, хранение которых осуществляется на лесосеке, по каждому видовому (породному) и сортиментному составу, в куб. метрах, в порядке учета древе</w:t>
      </w:r>
      <w:r>
        <w:t xml:space="preserve">сины, установленном в соответствии с </w:t>
      </w:r>
      <w:hyperlink r:id="rId4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50.1</w:t>
        </w:r>
      </w:hyperlink>
      <w:r>
        <w:t xml:space="preserve"> Лесного кодекса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идентификационные номера отчетов об использовании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>V. Раздел III "Охрана лесов" реестра лесов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56. Раздел III "Охрана лесов" реестра лесов состоит из следующих записей </w:t>
      </w:r>
      <w:r>
        <w:t>реестра: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запись реестра об охране лесов от пожаров (в отношении лесотаксационного выдела);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запись реестра об охране лесов, расположенных на землях сельскохозяйственного назначения, от пожаров;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запись реестра об охране лесов от загрязнения (в том ч</w:t>
      </w:r>
      <w:r>
        <w:t>исле радиоактивного и нефтяного) и иного негативного воздействия (в отношении лесотаксационного выдела);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г) запись реестра об охране лесов, расположенных на землях сельскохозяйственного назначения, от загрязнения (в том числе радиоактивного и нефтяного) и </w:t>
      </w:r>
      <w:r>
        <w:t>иного негативного воздействия.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1. Запись реестра об охране лесов от пожаров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57. В записи реестра об охране лесов от пожаров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(охрана лесов от пожаров);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об охране лесов от пожаров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об охране лесов от пожаров с указанием времени с точностью до минуты (указы</w:t>
      </w:r>
      <w:r>
        <w:t>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учетный номер лесотаксационного выдела, в границах которого осуществляются мероприятия по охране лесов от пожаров;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сведения о результатах осуществления мероприятий по охране лесов от пожаров в отношении каждого лица, осущест</w:t>
      </w:r>
      <w:r>
        <w:t>вляющего такие мероприятия.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58. В сведениях о результатах осуществления мероприятий по охране лесов от пожаров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а) сведения о лице, осуществляющем мероприятия по охране лесов от пожаров,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наименование выполненного мероприятия по охране лесов от пожаров (противопожарного обустройства лесов) в соответствии с нормативной справочной информац</w:t>
      </w:r>
      <w:r>
        <w:t xml:space="preserve">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объем выполненного мероприятия по охране лесов от пожаров (противопожарного обустройства лесов), в единицах измерения в соответствии с нормативной справочной информацией, у</w:t>
      </w:r>
      <w:r>
        <w:t xml:space="preserve">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год выполнения соответствующего мероприятия по охране лесов от пожаров (противопожарного обустройства лесов);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21" w:name="P669"/>
      <w:bookmarkEnd w:id="21"/>
      <w:r>
        <w:t>д) сведения об анализе выполненного мероприятия по охране лесов от п</w:t>
      </w:r>
      <w:r>
        <w:t>ожаров: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оценка мероприятия (удовлетворительно, неудовлетворительно);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отчета об анализе качества проведения и результативности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учетный номер лесосеки в случае, если проводится рубка лесных насажден</w:t>
      </w:r>
      <w:r>
        <w:t>ий при осуществлении мероприятий по охране лесов от пожаров;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идентификационные номера отчетов об охране лесов от пожаров;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идентификационные номера государственных контрактов и государственных заданий, связанных с осуществлением мероприятий по сохране</w:t>
      </w:r>
      <w:r>
        <w:t>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2. Запись реестра об охране лесов, расположенных на землях</w:t>
      </w:r>
    </w:p>
    <w:p w:rsidR="0087333F" w:rsidRDefault="00623080">
      <w:pPr>
        <w:pStyle w:val="ConsPlusTitle0"/>
        <w:jc w:val="center"/>
      </w:pPr>
      <w:r>
        <w:t>сельскохозяйственного назначения, от пожаров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Normal0"/>
        <w:ind w:firstLine="540"/>
        <w:jc w:val="both"/>
      </w:pPr>
      <w:r>
        <w:t>59. В записи реестра об охране лесов, расположенных на землях сельскохозяйственного назначения, от пожаров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(охрана лесов, расположенных на землях сельскохозяйственного назначения, от пожаров);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об охране лесов, расположенных на землях сельскохозяйственного назначения, от пожаров и дата его присвоени</w:t>
      </w:r>
      <w:r>
        <w:t>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об охране лесов, расположенных на землях сельскохозяйственного назначения, от пожаров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кадастровый номер земельного участка, в границах которого выполнены мероприятия по охране лесов, расположенных на землях сельскохозяйственного назначения, от пожаров;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местоположение земельного участка, в границах которого выполнены мероприятия по охр</w:t>
      </w:r>
      <w:r>
        <w:t>ане лесов, расположенных на землях сельскохозяйственного назначения, от пожаров: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Российской Федерации, на территории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муниципального образования, на территории которого расположен зем</w:t>
      </w:r>
      <w:r>
        <w:t>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е) идентификационный номер записи реестра о составе и границах земель лесного фонда, составе </w:t>
      </w:r>
      <w:r>
        <w:lastRenderedPageBreak/>
        <w:t>земель иных категорий, на которых расположены леса на территории субъекта Российской Федерации, в границах которого расположены леса на землях сель</w:t>
      </w:r>
      <w:r>
        <w:t>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ж) идентификационный номер записи реестра о составе и границах земель лесного фонда, составе земель иных категорий, на которых расположены леса на территории муниципального образования, в границах которого расположены леса на </w:t>
      </w:r>
      <w:r>
        <w:t>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сведения о результатах осуществления мероприятий по охране лесов, расположенных на землях сельскохозяйственного назначения, от пожаров в отношении каждого лица, осуществляющего такие мероприятия.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60. В сведениях </w:t>
      </w:r>
      <w:r>
        <w:t>о результатах осуществления мероприятий по охране лесов, расположенных на землях сельскохозяйственного назначения, от пожаров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сведения о лице, осуществляющем мероприятия по охране лесов, расположенных на землях сельскохозяйственного назначе</w:t>
      </w:r>
      <w:r>
        <w:t xml:space="preserve">ния, от пожаров,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наименование выполненного мероприятия по охране лесов, расположенных на земля</w:t>
      </w:r>
      <w:r>
        <w:t xml:space="preserve">х сельскохозяйственного назначения, от пожаров (противопожарного обустройства лесов)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объем выполненного мероприятия по охран</w:t>
      </w:r>
      <w:r>
        <w:t xml:space="preserve">е лесов, расположенных на землях сельскохозяйственного назначения, от пожаров (противопожарного обустройства лесов), в единицах измерения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год выполнения соответствующего мероприятия по охране лесов, расположенных на землях сельскохозяйственного назначения, от пожаров (противопожарного обустройства лесов);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учетный номер лесос</w:t>
      </w:r>
      <w:r>
        <w:t>еки в случае, если проводится рубка лесных насаждений при осуществлении мероприятий по охране лесов, расположенных на землях сельскохозяйственного назначения, от пожаров;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идентификационные номера отчетов об охране лесов от пожаров;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ж) идентификационные </w:t>
      </w:r>
      <w:r>
        <w:t>номера государственных контрактов и государственных заданий, связанных с осуществлением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3. Запись реестра об охране лесов от загрязнения</w:t>
      </w:r>
    </w:p>
    <w:p w:rsidR="0087333F" w:rsidRDefault="00623080">
      <w:pPr>
        <w:pStyle w:val="ConsPlusTitle0"/>
        <w:jc w:val="center"/>
      </w:pPr>
      <w:r>
        <w:t>(в том числе радиоактивного и нефтяного) и иного</w:t>
      </w:r>
    </w:p>
    <w:p w:rsidR="0087333F" w:rsidRDefault="00623080">
      <w:pPr>
        <w:pStyle w:val="ConsPlusTitle0"/>
        <w:jc w:val="center"/>
      </w:pPr>
      <w:r>
        <w:t>негативного воздействия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61. В запис</w:t>
      </w:r>
      <w:r>
        <w:t>и реестра об охране лесов от загрязнения (в том числе радиоактивного и нефтяного) и иного негативного воздействия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(охрана лесов от загрязнения (в том числе радиоактивного и нефтяного) и иного негативног</w:t>
      </w:r>
      <w:r>
        <w:t>о воздействия);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об охране лесов от загрязнения (в том числе радиоактивного и нефтяного) и иного негативного воздействия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учетный номер лесотаксационного выдела, в границах которого осуществ</w:t>
      </w:r>
      <w:r>
        <w:t>ляются мероприятия по охране лесов от загрязнения (в том числе радиоактивного и нефтяного) и иного негативного воздействия;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дата внесения, изменения либо исключения из государственного лесного реестра сведений об охране лесов от загрязнения (в том числе</w:t>
      </w:r>
      <w:r>
        <w:t xml:space="preserve"> радиоактивного и нефтяного) и иного негативного воздействия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сведения о результатах осуществления мероприятий по охране лесов от нефтяного загрязнения;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е) сведения о результатах осуществления мероприятий по охране лесов от радиоактивного загрязнения в отношении каждого лица, осуществляющего такие мероприятия.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62. В сведениях о результатах осуществления мероприятий по охране лесов от нефтяного загрязнения </w:t>
      </w:r>
      <w:r>
        <w:t>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а) сведения о лице, осуществляющем мероприятия по охране лесов от нефтяного загрязнения,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</w:t>
      </w:r>
      <w:r>
        <w:t>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б) наименование выполненного мероприятия по охране лесов от нефтяного загрязнения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объем выполненного мероприятия по охр</w:t>
      </w:r>
      <w:r>
        <w:t xml:space="preserve">ане лесов от нефтяного загрязнения, в единицах измерения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год выполнения соответствующего мероприятия по охране лесов от нефт</w:t>
      </w:r>
      <w:r>
        <w:t>яного загрязнения;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учетный номер лесосеки в случае, если проводится рубка лесных насаждений при осуществлении мероприятий по охране лесов от нефтяного загрязнения;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идентификационный номер документа-основания для внесения в государственный лесной реес</w:t>
      </w:r>
      <w:r>
        <w:t>тр сведений о мероприятиях по охране лесов от нефтяного загрязнения.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63. В сведениях о результатах осуществления мероприятий по охране лесов от радиоактивного загрязнения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сведения о лице, осуществляющем мероприятия по охране лесов от радиоа</w:t>
      </w:r>
      <w:r>
        <w:t xml:space="preserve">ктивного загрязнения,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б) наименование выполненного мероприятия по охране лесов от радиоактивного </w:t>
      </w:r>
      <w:r>
        <w:t xml:space="preserve">загрязнения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объем выполненного мероприятия по охране лесов от радиоактивного загрязнения, в единицах измерения в соответстви</w:t>
      </w:r>
      <w:r>
        <w:t xml:space="preserve">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год выполнения соответствующего мероприятия по охране лесов от радиоактивного загрязнения;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учетный номер лесосеки в случае, если прово</w:t>
      </w:r>
      <w:r>
        <w:t>дится рубка лесных насаждений при осуществлении мероприятий по охране лесов от радиоактивного загрязнения;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идентификационные номера отчетов об охране лесов от загрязнения и иного негативного воздействия;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идентификационные номера государственных контр</w:t>
      </w:r>
      <w:r>
        <w:t>актов и государственных заданий, связанных с осуществлением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4. Запись реестра об охране лесов, расположенных</w:t>
      </w:r>
    </w:p>
    <w:p w:rsidR="0087333F" w:rsidRDefault="00623080">
      <w:pPr>
        <w:pStyle w:val="ConsPlusTitle0"/>
        <w:jc w:val="center"/>
      </w:pPr>
      <w:r>
        <w:t>на землях сельскохозяйственного назначения, от загрязнения</w:t>
      </w:r>
    </w:p>
    <w:p w:rsidR="0087333F" w:rsidRDefault="00623080">
      <w:pPr>
        <w:pStyle w:val="ConsPlusTitle0"/>
        <w:jc w:val="center"/>
      </w:pPr>
      <w:r>
        <w:t>(в том числе радиоактивного и нефтяного) и иного</w:t>
      </w:r>
    </w:p>
    <w:p w:rsidR="0087333F" w:rsidRDefault="00623080">
      <w:pPr>
        <w:pStyle w:val="ConsPlusTitle0"/>
        <w:jc w:val="center"/>
      </w:pPr>
      <w:r>
        <w:t>негативного воздействия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Normal0"/>
        <w:ind w:firstLine="540"/>
        <w:jc w:val="both"/>
      </w:pPr>
      <w:r>
        <w:t>64. В записи реестра об охране лесов, расположенных на землях сельскохозяйственного назначения, от загрязнения (в том числе радиоактивного и нефтяного) и иного негативного воздействия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</w:t>
      </w:r>
      <w:r>
        <w:t>еестра (охрана лесов, расположенных на землях сельскохозяйственного назначения, от загрязнения (в том числе радиоактивного и нефтяного) и иного негативного воздействия);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б) идентификационный номер записи реестра об охране лесов, расположенных на землях сел</w:t>
      </w:r>
      <w:r>
        <w:t>ьскохозяйственного назначения, от загрязнения (в том числе радиоактивного и нефтяного) и иного негативного воздействия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об охране лесов, расположенных на землях сельскохозяйственного назначения, от загрязнения (в том числе радиоактивного и нефтяного) и иного негативного воздействия с ук</w:t>
      </w:r>
      <w:r>
        <w:t>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г) кадастровый номер земельного участка, в границах которого выполнены мероприятия по охране лесов, расположенных на землях сельскохозяйственного назначения, от загрязнения (в том числе </w:t>
      </w:r>
      <w:r>
        <w:t>радиоактивного и нефтяного) и иного негативного воздействия;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местоположение земельного участка, в границах которого выполнены мероприятия по охране лесов, расположенных на землях сельскохозяйственного назначения, от загрязнения (в том числе радиоактивно</w:t>
      </w:r>
      <w:r>
        <w:t>го и нефтяного) и иного негативного воздействия: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Российской Федерации, на территории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муниципального образования, на территории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</w:t>
      </w:r>
      <w:r>
        <w:t>нный номер записи реестра о составе и границах земель лесного фонда, составе земель иных категорий, на которых расположены леса на территории субъекта Российской Федерации, в границах которого расположены леса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</w:t>
      </w:r>
      <w:r>
        <w:t xml:space="preserve"> идентификационный номер записи реестра о составе и границах земель лесного фонда, составе земель иных категорий, на которых расположены леса на территории муниципального образования, в границах которого расположены леса на землях сельскохозяйственного наз</w:t>
      </w:r>
      <w:r>
        <w:t>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сведения о результатах осуществления мероприятий по охране лесов, расположенных на землях сельскохозяйственного назначения, от нефтяного загрязнения;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сведения о результатах осуществления мероприятий по охране лесов, расположенных на землях с</w:t>
      </w:r>
      <w:r>
        <w:t>ельскохозяйственного назначения, от радиоактивного загрязнения в отношении каждого лица, осуществляющего такие мероприятия.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65. В сведениях о результатах осуществления мероприятий по охране лесов, расположенных на землях сельскохозяйственного назначения, о</w:t>
      </w:r>
      <w:r>
        <w:t>т нефтяного загрязнения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а) сведения о лице, осуществляющем мероприятия по охране лесов, расположенных на землях сельскохозяйственного назначения, от нефтяного загрязнения,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наименование выполненного мероприятия по охране лесов, расположенных на землях сельскохозяйственного назначения, от нефтяного загрязнения в соответствии с нормативно</w:t>
      </w:r>
      <w:r>
        <w:t xml:space="preserve">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объем выполненного мероприятия по охране лесов, расположенных на землях сельскохозяйственного назначения, от нефтяного загрязнения, в единицах измерени</w:t>
      </w:r>
      <w:r>
        <w:t xml:space="preserve">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г) год выполнения соответствующего мероприятия по охране лесов, расположенных на землях сельскохозяйственного назначения, от </w:t>
      </w:r>
      <w:r>
        <w:t>нефтяного загрязнения;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учетный номер лесосеки в случае, если проводится рубка лесных насаждений при осуществлении мероприятий по охране лесов, расположенных на землях сельскохозяйственного назначения, от нефтяного загрязнения;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е) идентификационный номер</w:t>
      </w:r>
      <w:r>
        <w:t xml:space="preserve"> документа-основания для внесения в государственный лесной реестр сведений о мероприятиях по охране лесов, расположенных на землях сельскохозяйственного назначения, от нефтяного загрязнения.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66. В сведениях о результатах осуществления мероприятий по охране</w:t>
      </w:r>
      <w:r>
        <w:t xml:space="preserve"> лесов, расположенных на землях сельскохозяйственного назначения, от радиоактивного загрязнения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сведения о лице, осуществляющем мероприятия по охране лесов, расположенных на землях сельскохозяйственного назначения, от радиоактивного загрязн</w:t>
      </w:r>
      <w:r>
        <w:t xml:space="preserve">ения,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наименование выполненного мероприятия по охране лесов, расположенных на землях сельскохо</w:t>
      </w:r>
      <w:r>
        <w:t xml:space="preserve">зяйственного назначения, от радиоактивного загрязнения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объем выполненного мероприятия по охране лесов, расположенных на земл</w:t>
      </w:r>
      <w:r>
        <w:t xml:space="preserve">ях сельскохозяйственного назначения, от радиоактивного загрязнения, в единицах измерения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год выполнения соответствующего мер</w:t>
      </w:r>
      <w:r>
        <w:t>оприятия по охране лесов, расположенных на землях сельскохозяйственного назначения, от радиоактивного загрязнения;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учетный номер лесосеки в случае, если проводится рубка лесных насаждений при осуществлении мероприятий по охране лесов, расположенных на з</w:t>
      </w:r>
      <w:r>
        <w:t>емлях сельскохозяйственного назначения, от радиоактивного загрязнения;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идентификационные номера отчетов об охране лесов от загрязнения и иного негативного воздействия;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идентификационные номера государственных контрактов и государственных заданий, свя</w:t>
      </w:r>
      <w:r>
        <w:t>занных с осуществлением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>VI. Раздел IV "Защита лесов" реестра лесов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67. Раздел IV "Защита лесов" реестра лесов состоит из следующих записей реестра: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запись реестра о защите лесов от вредных организмов (в отношении лесотаксационного выдела);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запись реестра о защите лесов, расположенных на землях сельскохозяйственного назначения, от вредных организмов.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1. Запись реестра о защите лесов от вредных о</w:t>
      </w:r>
      <w:r>
        <w:t>рганизмов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68. В записи реестра о защите лесов от вредных организмов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(защита лесов от вредных организмов);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защите лесов от вредных организмов и дата его присв</w:t>
      </w:r>
      <w:r>
        <w:t>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 защите лесов от вредных организмов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учетный номер лесотаксационного выдела, в гран</w:t>
      </w:r>
      <w:r>
        <w:t>ицах которого выполнены соответствующие мероприятия по защите лесов от вредных организмов;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сведения о результатах осуществления мероприятий по защите лесов от вредных организмов в отношении каждого лица, осуществляющего такие мероприятия.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69. В сведения</w:t>
      </w:r>
      <w:r>
        <w:t>х о результатах осуществления мероприятий по защите лесов от вредных организмов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а) сведения о лице, осуществляющем мероприятия по защите лесов от вредных организмов,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б) наименование выполненного мероприятия по защите лесов от вредных организмов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объем выполненного мероприятия по защите лесов от вредных организмов, в единицах измерения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год выполнения соответствующего мероприятия по защите лесов от вредных организмов;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22" w:name="P778"/>
      <w:bookmarkEnd w:id="22"/>
      <w:r>
        <w:t>д) сведения об анализе выполненного мероприятия по защите лесов от вредных организмов: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оценка мероприятия (удовлетворительно, неудовлетворительно);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</w:t>
      </w:r>
      <w:r>
        <w:t>ер отчета об анализе качества проведения и результативности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учетный номер лесосеки в случае, если проводится рубка лесных насаждений при осуществлении мероприятий по защите лесов от вредных организмов;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</w:t>
      </w:r>
      <w:r>
        <w:t>ые номера отчетов о защите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идентификационные номера государственных контрактов и государственных заданий, связанных с осуществлением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2. Запись реестра о защите лесов, расположенных на землях</w:t>
      </w:r>
    </w:p>
    <w:p w:rsidR="0087333F" w:rsidRDefault="00623080">
      <w:pPr>
        <w:pStyle w:val="ConsPlusTitle0"/>
        <w:jc w:val="center"/>
      </w:pPr>
      <w:r>
        <w:t>сельскохозяйственного назначения, от вредных организмов</w:t>
      </w:r>
    </w:p>
    <w:p w:rsidR="0087333F" w:rsidRDefault="0087333F">
      <w:pPr>
        <w:pStyle w:val="ConsPlusNormal0"/>
        <w:jc w:val="right"/>
      </w:pPr>
    </w:p>
    <w:p w:rsidR="0087333F" w:rsidRDefault="00623080">
      <w:pPr>
        <w:pStyle w:val="ConsPlusNormal0"/>
        <w:ind w:firstLine="540"/>
        <w:jc w:val="both"/>
      </w:pPr>
      <w:r>
        <w:t>70. В записи реестра о защите лесов, расположенных на землях сельскохозяйственного назначения, от вредных организмов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(защита лесов, расположенных</w:t>
      </w:r>
      <w:r>
        <w:t xml:space="preserve"> на землях сельскохозяйственного назначения, от вредных организмов);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защите лесов, расположенных на землях сельскохозяйственного назначения, от вредных организмов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</w:t>
      </w:r>
      <w:r>
        <w:t>я либо исключения из государственного лесного реестра сведений о защите лесов, расположенных на землях сельскохозяйственного назначения, от вредных организмов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кадастровый номер зе</w:t>
      </w:r>
      <w:r>
        <w:t>мельного участка, в границах которого выполнены соответствующие мероприятия по защите лесов, расположенных на землях сельскохозяйственного назначения, от вредных организмов;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местоположение земельного участка, в границах которого выполнены мероприятия по</w:t>
      </w:r>
      <w:r>
        <w:t xml:space="preserve"> защите лесов, расположенных на землях сельскохозяйственного назначения, от вредных организмов: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Российской Федерации, на территории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муниципального образования, на территории которого</w:t>
      </w:r>
      <w:r>
        <w:t xml:space="preserve">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е) идентификационный номер записи реестра о составе и границах земель лесного фонда, составе земель иных категорий, на которых расположены леса на территории субъекта Российской Федерации, в </w:t>
      </w:r>
      <w:r>
        <w:lastRenderedPageBreak/>
        <w:t>границах которого расположены леса</w:t>
      </w:r>
      <w:r>
        <w:t xml:space="preserve">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идентификационный номер записи реестра о составе и границах земель лесного фонда, составе земель иных категорий, на которых расположены леса на территории муниципального образования, в границах которого распо</w:t>
      </w:r>
      <w:r>
        <w:t>ложены леса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сведения о результатах осуществления мероприятий по защите лесов, расположенных на землях сельскохозяйственного назначения, от вредных организмов в отношении каждого лица, осуществляющего такие мер</w:t>
      </w:r>
      <w:r>
        <w:t>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71. В сведениях о результатах осуществления мероприятий по защите лесов, расположенных на землях сельскохозяйственного назначения, от вредных организмов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сведения о лице, осуществляющем мероприятия по защите лесов, расположенных на</w:t>
      </w:r>
      <w:r>
        <w:t xml:space="preserve"> землях сельскохозяйственного назначения, от вредных организмов,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наименование выполненного мер</w:t>
      </w:r>
      <w:r>
        <w:t xml:space="preserve">оприятия по защите лесов, расположенных на землях сельскохозяйственного назначения, от вредных организмов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объем выполненного мероприятия по защите лесов, расположенных на землях сельскохозяйственного назначения, от вредных организмов, в единицах измерения в соответствии с нормативной справочной и</w:t>
      </w:r>
      <w:r>
        <w:t xml:space="preserve">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год выполнения соответствующего мероприятия по защите лесов, расположенных на землях сельскохозяйственного назначения, от вредных организмов;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учетный номер лесосе</w:t>
      </w:r>
      <w:r>
        <w:t>ки в случае, если проводится рубка лесных насаждений при осуществлении мероприятий по защите лесов, расположенных на землях сельскохозяйственного назначения, от вредных организмов;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идентификационные номера отчетов о защите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идентификационные но</w:t>
      </w:r>
      <w:r>
        <w:t>мера государственных контрактов и государственных заданий, связанных с осуществлением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>VII. Раздел V "Воспроизводство лесов и лесоразведение"</w:t>
      </w:r>
    </w:p>
    <w:p w:rsidR="0087333F" w:rsidRDefault="00623080">
      <w:pPr>
        <w:pStyle w:val="ConsPlusTitle0"/>
        <w:jc w:val="center"/>
      </w:pPr>
      <w:r>
        <w:t>реестра лесов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Normal0"/>
        <w:ind w:firstLine="540"/>
        <w:jc w:val="both"/>
      </w:pPr>
      <w:r>
        <w:t>72. Раздел V "Воспроизводство лесов и лесоразведение"</w:t>
      </w:r>
      <w:r>
        <w:t xml:space="preserve"> реестра лесов состоит из следующих записей реестра: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запись реестра о лесовосстановлении (в отношении лесотаксационного выдела);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запись реестра о лесовосстановлении лесов, расположенных на землях сельскохозяйственного назначения, в случае осуществлен</w:t>
      </w:r>
      <w:r>
        <w:t>ия воспроизводства лесов, расположенных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запись реестра об уходе за лесами (в отношении лесотаксационного выдела);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запись реестра об уходе за лесами, расположенными на землях сельскохозяйственного назначения</w:t>
      </w:r>
      <w:r>
        <w:t>, в случае осуществления воспроизводства лесов, расположенных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запись реестра о лесном семеноводстве (в отношении лесотаксационного выдела);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запись реестра о лесном семеноводстве в лесах, расположенных на зе</w:t>
      </w:r>
      <w:r>
        <w:t xml:space="preserve">млях сельскохозяйственного назначения, в случае осуществления воспроизводства лесов, расположенных на землях </w:t>
      </w:r>
      <w:r>
        <w:lastRenderedPageBreak/>
        <w:t>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запись реестра о лесоразведении (в отношении лесотаксационного выдела);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з) запись реестра о лесоразведении на </w:t>
      </w:r>
      <w:r>
        <w:t>землях сельскохозяйственного назначения, на которых расположены леса, в случае осуществления лесоразведения на землях сельскохозяйственного назначения.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1. Запись реестра о лесовосстановлении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73. В записи реестра о лесовосстановлении указываются следующие</w:t>
      </w:r>
      <w:r>
        <w:t xml:space="preserve">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(лесовосстановление);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лесовосстановлении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 лесовосстановлении с ука</w:t>
      </w:r>
      <w:r>
        <w:t>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учетный номер лесотаксационного выдела, в границах которого осуществляется лесовосстановление;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23" w:name="P828"/>
      <w:bookmarkEnd w:id="23"/>
      <w:r>
        <w:t>д) сведения о результатах осуществления мероприятий по лесовосстановлению в отношении каж</w:t>
      </w:r>
      <w:r>
        <w:t>дого лица, осуществляющего такие мероприятия.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74. В сведениях о результатах осуществления мероприятий по лесовосстановлению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а) сведения о лице, осуществляющем мероприятия по лесовосстановлению,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б) наименование выполненного мероприятия по лесовосстановлению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объем выполненного мероприятия по лесовосстановлению, в единицах измерения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г) </w:t>
      </w:r>
      <w:r>
        <w:t>год выполнения соответствующего мероприятия по лесовосстановлению;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сведения об анализе выполненного мероприятия по лесовосстановлению: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оценка мероприятия (удовлетворительно, неудовлетворительно);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отчета об анализе качества проведения и результативности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учетный номер лесосеки в случае, если проводится рубка лесных насаждений при осуществлении лесовосстановления;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ж) идентификационные номера </w:t>
      </w:r>
      <w:r>
        <w:t>отчетов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идентификационные номера государственных контрактов и государственных заданий, связанных с осуществлением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2. Запись реестра о лесовосстановлении лесов, расположенных</w:t>
      </w:r>
    </w:p>
    <w:p w:rsidR="0087333F" w:rsidRDefault="00623080">
      <w:pPr>
        <w:pStyle w:val="ConsPlusTitle0"/>
        <w:jc w:val="center"/>
      </w:pPr>
      <w:r>
        <w:t>на землях сельскохозяйственного назначения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Normal0"/>
        <w:ind w:firstLine="540"/>
        <w:jc w:val="both"/>
      </w:pPr>
      <w:r>
        <w:t>75. В записи реестра о лесовосстановлении лесов, расположенных на землях сельскохозяйственного назначения, в случае осуществления воспроизводства лесов, расположенных на землях сельскохозяйственного назначения, у</w:t>
      </w:r>
      <w:r>
        <w:t>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а) вид записи реестра (лесовосстановление лесов, расположенных на землях сельскохозяйственного назначения);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лесовосстановлении лесов, расположенных на землях сельскохозяйственного н</w:t>
      </w:r>
      <w:r>
        <w:t>азначения,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 лесовосстановлении лесов, расположенных на землях сельскохозяйственного назначения, с указанием времени с точностью до минуты (указ</w:t>
      </w:r>
      <w:r>
        <w:t>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кадастровый номер земельного участка, в границах которого выполнены мероприятия по лесовосстановлению лесов, расположенных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местоположение земельного участка, в границах которого в</w:t>
      </w:r>
      <w:r>
        <w:t>ыполнены мероприятия по лесовосстановлению лесов, расположенных на землях сельскохозяйственного назначения: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Российской Федерации, на территории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муниципального образования, на террито</w:t>
      </w:r>
      <w:r>
        <w:t>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идентификационный номер записи реестра о составе и границах земель лесного фонда, составе земель иных категорий, на которых расположены леса на территории субъекта Российской Федерации, в границах которого расп</w:t>
      </w:r>
      <w:r>
        <w:t>оложены леса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идентификационный номер записи реестра о составе и границах земель лесного фонда, составе земель иных категорий, на которых расположены леса на территории муниципального образования, в границах ко</w:t>
      </w:r>
      <w:r>
        <w:t>торого расположены леса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сведения о результатах осуществления мероприятий по лесовосстановлению лесов, расположенных на землях сельскохозяйственного назначения, в отношении каждого лица, осуществляющего такие м</w:t>
      </w:r>
      <w:r>
        <w:t>ероприятия.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76. В сведениях о результатах осуществления мероприятий по лесовосстановлению лесов, расположенных на землях сельскохозяйственного назначения,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сведения о лице, осуществляющем мероприятия по лесовосстановлению лесов, расположенны</w:t>
      </w:r>
      <w:r>
        <w:t xml:space="preserve">х на землях сельскохозяйственного назначения,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наименование выполненного мероприятия по лесовос</w:t>
      </w:r>
      <w:r>
        <w:t xml:space="preserve">становлению лесов, расположенных на землях сельскохозяйственного назначения,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объем выполненного мероприятия по лесовосстанов</w:t>
      </w:r>
      <w:r>
        <w:t xml:space="preserve">лению лесов, расположенных на землях сельскохозяйственного назначения, в единицах измерения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г) год выполнения соответствующего </w:t>
      </w:r>
      <w:r>
        <w:t>мероприятия по лесовосстановлению лесов, расположенных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учетный номер лесосеки в случае, если проводится рубка лесных насаждений при осуществлении лесовосстановления лесов, расположенных на землях сельскохозяйс</w:t>
      </w:r>
      <w:r>
        <w:t>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идентификационные номера отчетов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идентификационные номера государственных контрактов и государственных заданий, связанных с осуществлением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lastRenderedPageBreak/>
        <w:t>3. Запись реестра об уходе за лесами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77. В записи реестра об уходе за лесами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(уход за лесами);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об уходе за лесами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</w:t>
      </w:r>
      <w:r>
        <w:t>нения либо исключения из государственного лесного реестра сведений об уходе за лесами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учетный номер лесотаксационного выдела, в границах которого осуществляется уход за лесами;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</w:t>
      </w:r>
      <w:r>
        <w:t xml:space="preserve"> сведения о результатах осуществления мероприятий по уходу за лесами в отношении каждого лица, осуществляющего такие мероприятия.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78. В сведениях о результатах осуществления мероприятий по уходу за лесами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сведения о лице, осуществляющем мер</w:t>
      </w:r>
      <w:r>
        <w:t xml:space="preserve">оприятия по уходу за лесами,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наименование выполненного мероприятия по уходу за лесами в соотве</w:t>
      </w:r>
      <w:r>
        <w:t xml:space="preserve">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объем выполненного мероприятия по уходу за лесами, в единицах измерения в соответствии с нормативной справочной информацией, указанн</w:t>
      </w:r>
      <w:r>
        <w:t xml:space="preserve">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год выполнения соответствующего мероприятия по уходу за лесами;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24" w:name="P877"/>
      <w:bookmarkEnd w:id="24"/>
      <w:r>
        <w:t>д) сведения об анализе выполненного мероприятия по уходу за лесами: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оценка мероприятия (удовлетворительно, неудовлетворительно);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отчета об анализе качества проведения и результативности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учетный номер лесосеки в случае, если проводится рубка лесных насаждений при о</w:t>
      </w:r>
      <w:r>
        <w:t>существлении ухода за лесами;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идентификационные номера отчетов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идентификационные номера государственных контрактов и государственных заданий, связанных с осуществлением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4. За</w:t>
      </w:r>
      <w:r>
        <w:t>пись реестра об уходе за лесами, расположенными</w:t>
      </w:r>
    </w:p>
    <w:p w:rsidR="0087333F" w:rsidRDefault="00623080">
      <w:pPr>
        <w:pStyle w:val="ConsPlusTitle0"/>
        <w:jc w:val="center"/>
      </w:pPr>
      <w:r>
        <w:t>на землях сельскохозяйственного назначения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79. В записи реестра об уходе за лесами, расположенными на землях сельскохозяйственного назначения, в случае осуществления воспроизводства лесов, расположенных на землях сельскохозяйственного назначения,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</w:t>
      </w:r>
      <w:r>
        <w:t>а (уход за лесами, расположенными на землях сельскохозяйственного назначения);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об уходе за лесами, расположенными на землях сельскохозяйственного назначения,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дата внесения, изменения либо </w:t>
      </w:r>
      <w:r>
        <w:t xml:space="preserve">исключения из государственного лесного реестра сведений об уходе за лесами, расположенными на землях сельскохозяйственного назначения, с указанием времени с </w:t>
      </w:r>
      <w:r>
        <w:lastRenderedPageBreak/>
        <w:t>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кадастровый номер земельного участка, в гран</w:t>
      </w:r>
      <w:r>
        <w:t>ицах которого выполнены мероприятия по уходу за лесами, расположенными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местоположение земельного участка, в границах которого выполнены мероприятия по уходу за лесами, расположенными на землях сельскохозяйстве</w:t>
      </w:r>
      <w:r>
        <w:t>нного назначения: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Российской Федерации, на территории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муниципального образования, на территории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идентификационный номер записи реестра о сос</w:t>
      </w:r>
      <w:r>
        <w:t>таве и границах земель лесного фонда, составе земель иных категорий, на которых расположены леса на территории субъекта Российской Федерации, в границах которого расположены леса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идентификационный номер записи</w:t>
      </w:r>
      <w:r>
        <w:t xml:space="preserve"> реестра о составе и границах земель лесного фонда, составе земель иных категорий, на которых расположены леса на территории муниципального образования, в границах которого расположены леса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сведения о результа</w:t>
      </w:r>
      <w:r>
        <w:t>тах осуществления мероприятий по уходу за лесами, расположенными на землях сельскохозяйственного назначения, в отношении каждого лица, осуществляющего такие мероприятия.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80. В сведениях о результатах осуществления мероприятий по уходу за лесами, расположен</w:t>
      </w:r>
      <w:r>
        <w:t>ными на землях сельскохозяйственного назначения,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а) сведения о лице, осуществляющем мероприятия по уходу за лесами, расположенными на землях сельскохозяйственного назначения,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наименование выполненного мероприятия по уходу за лесами, расположенными на землях сельскохозяйственного назначения, в соответствии с нормативной справочной инфор</w:t>
      </w:r>
      <w:r>
        <w:t xml:space="preserve">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объем выполненного мероприятия по уходу за лесами, расположенными на землях сельскохозяйственного назначения, в единицах измерения в соответствии с нормативной справочно</w:t>
      </w:r>
      <w:r>
        <w:t xml:space="preserve">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год выполнения соответствующего мероприятия по уходу за лесами, расположенными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учетный номер лесосеки в случае, есл</w:t>
      </w:r>
      <w:r>
        <w:t>и проводится рубка лесных насаждений при осуществлении ухода за лесами, расположенными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идентификационные номера отчетов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идентификационные номера государственных кон</w:t>
      </w:r>
      <w:r>
        <w:t>трактов и государственных заданий, связанных с осуществлением мероприятий по сохранению лесов.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5. Запись реестра о лесном семеноводстве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81. В записи реестра о лесном семеноводстве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(лесное семеноводств</w:t>
      </w:r>
      <w:r>
        <w:t>о);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лесном семеноводстве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дата внесения, изменения либо исключения из государственного лесного реестра сведений о </w:t>
      </w:r>
      <w:r>
        <w:lastRenderedPageBreak/>
        <w:t>лесном семеноводстве с указанием времени с точностью до минуты (указывает</w:t>
      </w:r>
      <w:r>
        <w:t>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учетный номер лесотаксационного выдела, в границах которого осуществляется лесное семеноводство;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сведения о результатах осуществления мероприятий по лесному семеноводству в отношении каждого лица, осуществляющего такие мероприятия.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82. В сведениях о результатах осуществления мероприятий по лесному семеноводству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сведения о лице, осущ</w:t>
      </w:r>
      <w:r>
        <w:t xml:space="preserve">ествляющем лесное семеноводство,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б) наименование выполненного мероприятия по лесному семеноводству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объем выполненного мероприятия по лесному семеноводству, в</w:t>
      </w:r>
      <w:r>
        <w:t xml:space="preserve"> единицах измерения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год выполнения соответствующего мероприятия по лесному семеноводству;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идентификационные номера отчето</w:t>
      </w:r>
      <w:r>
        <w:t>в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идентификационные номера государственных контрактов и государственных заданий, связанных с осуществлением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6. Запись реестра о лесном семеноводстве в лесах,</w:t>
      </w:r>
    </w:p>
    <w:p w:rsidR="0087333F" w:rsidRDefault="00623080">
      <w:pPr>
        <w:pStyle w:val="ConsPlusTitle0"/>
        <w:jc w:val="center"/>
      </w:pPr>
      <w:r>
        <w:t>расположенных на зе</w:t>
      </w:r>
      <w:r>
        <w:t>млях сельскохозяйственного назначения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83. В записи реестра о лесном семеноводстве в лесах, расположенных на землях сельскохозяйственного назначения, в случае осуществления воспроизводства лесов, расположенных на землях сельскохозяйственного назначения, ук</w:t>
      </w:r>
      <w:r>
        <w:t>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(лесное семеноводство в лесах, расположенных на землях сельскохозяйственного назначения);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лесном семеноводстве в лесах, расположенных на землях сельскохозяйстве</w:t>
      </w:r>
      <w:r>
        <w:t>нного назначения,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 лесном семеноводстве в лесах, расположенных на землях сельскохозяйственного назначения, с указанием времени с точностью до м</w:t>
      </w:r>
      <w:r>
        <w:t>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кадастровый номер земельного участка, в границах которого выполнены мероприятия по лесному семеноводству в лесах, расположенных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местоположение земельного участка, в гра</w:t>
      </w:r>
      <w:r>
        <w:t>ницах которого выполнены мероприятия по лесному семеноводству в лесах, расположенных на землях сельскохозяйственного назначения: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Российской Федерации, на территории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муниципального об</w:t>
      </w:r>
      <w:r>
        <w:t>разования, на территории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идентификационный номер записи реестра о составе и границах земель лесного фонда, составе земель иных категорий, на которых расположены леса на территории субъекта Российской Федерации, в г</w:t>
      </w:r>
      <w:r>
        <w:t>раницах которого расположены леса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ж) идентификационный номер записи реестра о составе и границах земель лесного фонда, составе </w:t>
      </w:r>
      <w:r>
        <w:lastRenderedPageBreak/>
        <w:t>земель иных категорий, на которых расположены леса на территории муниципального образ</w:t>
      </w:r>
      <w:r>
        <w:t>ования, в границах которого расположены леса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сведения о результатах осуществления мероприятий по лесному семеноводству в лесах, расположенных на землях сельскохозяйственного назначения, в отношении каждого лиц</w:t>
      </w:r>
      <w:r>
        <w:t>а, осуществляющего такие мероприятия.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84. В сведениях о результатах осуществления мероприятий по лесному семеноводству в лесах, расположенных на землях сельскохозяйственного назначения,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сведения о лице, осуществляющем лесное семеноводство в</w:t>
      </w:r>
      <w:r>
        <w:t xml:space="preserve"> лесах, расположенных на землях сельскохозяйственного назначения,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б) наименование выполненного мероприятия по лесному семеноводству в лесах, расположенных на землях сельскохозяйственного назначения,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</w:t>
      </w:r>
      <w:r>
        <w:t>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объем выполненного мероприятия по лесному семеноводству в лесах, расположенных на землях сельскохозяйственного назначения, в единицах измерения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</w:t>
        </w:r>
        <w:r>
          <w:rPr>
            <w:color w:val="0000FF"/>
          </w:rPr>
          <w:t>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год выполнения соответствующего мероприятия по лесному семеноводству в лесах, расположенных на землях сельскохозяйственного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идентификационные номера отчетов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</w:t>
      </w:r>
      <w:r>
        <w:t>ционные номера государственных контрактов и государственных заданий, связанных с осуществлением мероприятий по сохранению лесов.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7. Запись реестра о лесоразведении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85. В записи реестра о лесоразведении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</w:t>
      </w:r>
      <w:r>
        <w:t>а (лесоразведение);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лесоразведении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 лесоразведении с указанием времени с точностью до минуты (указы</w:t>
      </w:r>
      <w:r>
        <w:t>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учетный номер лесотаксационного выдела, в границах которого осуществляется лесоразведение;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сведения о результатах осуществления мероприятий по лесоразведению в отношении каждого лица, осуществляющего такие мероприятия.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86. В</w:t>
      </w:r>
      <w:r>
        <w:t xml:space="preserve"> сведениях о результатах осуществления мероприятий по лесоразведению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а) сведения о лице, осуществляющем лесоразведение,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б) наименование выполненного мероприятия по лесоразведению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объем выполненного мероприятия по лесоразведению, в единицах измерения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</w:t>
      </w:r>
      <w:r>
        <w:t xml:space="preserve">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год выполнения соответствующего мероприятия по лесоразведению;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25" w:name="P958"/>
      <w:bookmarkEnd w:id="25"/>
      <w:r>
        <w:t>д) сведения об анализе выполненного мероприятия по лесоразведению: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оценка мероприятия (удовлетворительно, неудовлетворительно);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отчета об анализе качества пр</w:t>
      </w:r>
      <w:r>
        <w:t>оведения и результативности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учетный номер лесосеки в случае, если проводится рубка лесных насаждений при осуществлении лесоразведения;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идентификационные номера отчетов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иден</w:t>
      </w:r>
      <w:r>
        <w:t>тификационные номера государственных контрактов и государственных заданий, связанных с осуществлением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8. Запись реестра о лесоразведении на землях</w:t>
      </w:r>
    </w:p>
    <w:p w:rsidR="0087333F" w:rsidRDefault="00623080">
      <w:pPr>
        <w:pStyle w:val="ConsPlusTitle0"/>
        <w:jc w:val="center"/>
      </w:pPr>
      <w:r>
        <w:t>сельскохозяйственного назначения, на которых</w:t>
      </w:r>
    </w:p>
    <w:p w:rsidR="0087333F" w:rsidRDefault="00623080">
      <w:pPr>
        <w:pStyle w:val="ConsPlusTitle0"/>
        <w:jc w:val="center"/>
      </w:pPr>
      <w:r>
        <w:t>расположены леса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87. В записи реестра о лесоразведении на землях сельскохозяйственного назначения, на которых расположены леса, в случае осуществления лесоразведения на землях сельскохозяйственного назначения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(лесоразве</w:t>
      </w:r>
      <w:r>
        <w:t>дение на землях сельскохозяйственного назначения, на которых расположены леса);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лесоразведении на землях сельскохозяйственного назначения, на которых расположены леса,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</w:t>
      </w:r>
      <w:r>
        <w:t>енения либо исключения из государственного лесного реестра сведений о лесоразведении на землях сельскохозяйственного назначения, на которых расположены леса,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кадастровый номер зем</w:t>
      </w:r>
      <w:r>
        <w:t>ельного участка, в границах которого выполнены мероприятия по лесоразведению на землях сельскохозяйственного назначения, на которых расположены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местоположение земельного участка, в границах которого выполнены мероприятия по лесоразведению на земля</w:t>
      </w:r>
      <w:r>
        <w:t>х сельскохозяйственного назначения, на которых расположены леса: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Российской Федерации, на территории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муниципального образования, на территории которого расположен земельный участок;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идентификационный номер записи реестра о составе и границах земель лесного фонда, составе земель иных категорий, на которых расположены леса на территории субъекта Российской Федерации, в границах которого расположены леса на землях сельскохозяйственног</w:t>
      </w:r>
      <w:r>
        <w:t>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идентификационный номер записи реестра о составе и границах земель лесного фонда, составе земель иных категорий, на которых расположены леса на территории муниципального образования, в границах которого расположены леса на землях сельскохо</w:t>
      </w:r>
      <w:r>
        <w:t>зяйственного назначения;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сведения о результатах осуществления мероприятий по лесоразведению на землях сельскохозяйственного назначения, на которых расположены леса, в отношении каждого лица, осуществляющего такие мероприятия.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88. В сведениях о результат</w:t>
      </w:r>
      <w:r>
        <w:t>ах осуществления мероприятий по лесоразведению на землях сельскохозяйственного назначения, на которых расположены леса,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а) сведения о лице, осуществляющем лесоразведение на землях сельскохозяйственного назначения, на которых расположены леса, </w:t>
      </w:r>
      <w:r>
        <w:t xml:space="preserve">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б) наименование выполненного мероприятия по лесоразведению на землях сельскохозяйственного назнач</w:t>
      </w:r>
      <w:r>
        <w:t xml:space="preserve">ения, на которых расположены леса,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объем выполненного мероприятия по лесоразведению на землях сельскохозяйственного назначен</w:t>
      </w:r>
      <w:r>
        <w:t xml:space="preserve">ия, на которых расположены леса, в единицах измерения в соответствии с нормативной справочной информацией, указанной в </w:t>
      </w:r>
      <w:hyperlink w:anchor="P70" w:tooltip="12. При ведении государственного лесного реестра используется нормативная справочная информация. Нормативная справочная информация подлежит размещению на официальном сайте оператора информационной системы лесного комплекса в информационно-телекоммуникационной ">
        <w:r>
          <w:rPr>
            <w:color w:val="0000FF"/>
          </w:rPr>
          <w:t>пункте 12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год выполнения соответствующего мероприятия по лесоразведению на земля</w:t>
      </w:r>
      <w:r>
        <w:t>х сельскохозяйственного назначения, на которых расположены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учетный номер лесосеки в случае, если проводится рубка лесных насаждений при осуществлении лесоразведения на землях сельскохозяйственного назначения, на которых расположены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</w:t>
      </w:r>
      <w:r>
        <w:t>фикационные номера отчетов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идентификационные номера государственных контрактов и государственных заданий, связанных с осуществлением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 xml:space="preserve">VIII. Объем и состав сведений реестра учета </w:t>
      </w:r>
      <w:r>
        <w:t>древесины</w:t>
      </w:r>
    </w:p>
    <w:p w:rsidR="0087333F" w:rsidRDefault="00623080">
      <w:pPr>
        <w:pStyle w:val="ConsPlusTitle0"/>
        <w:jc w:val="center"/>
      </w:pPr>
      <w:r>
        <w:t>и сделок с ней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89. В реестр учета древесины и сделок с ней включаются следующие записи реестра: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запись реестра о балансе древесины и продукции ее переработки (в отношении каждого собственника древесины и продукции ее переработки);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запись реестра о сделках с древесиной и продукцией ее переработки.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1. Запись реестра о балансе древесины и продукции</w:t>
      </w:r>
    </w:p>
    <w:p w:rsidR="0087333F" w:rsidRDefault="00623080">
      <w:pPr>
        <w:pStyle w:val="ConsPlusTitle0"/>
        <w:jc w:val="center"/>
      </w:pPr>
      <w:r>
        <w:t>ее переработки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90. В записи реестра о балансе древесины и продукции ее переработки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</w:t>
      </w:r>
      <w:r>
        <w:t>ра (баланс древесины и продукции ее переработки);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балансе древесины и продукции ее переработки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 бал</w:t>
      </w:r>
      <w:r>
        <w:t>ансе древесины и продукции ее переработки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26" w:name="P1003"/>
      <w:bookmarkEnd w:id="26"/>
      <w:r>
        <w:t xml:space="preserve">г) сведения о лице - собственнике древесины и продукции ее переработки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27" w:name="P1004"/>
      <w:bookmarkEnd w:id="27"/>
      <w:r>
        <w:t xml:space="preserve">д) сведения в объеме, предусмотренном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Правил, о ли</w:t>
      </w:r>
      <w:r>
        <w:t>це, уполномоченном в соответствии с гражданским законодательством собственником древесины на: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машинах и оборудовании, предназначенных для вывоза из леса древесины и продукции ее переработки;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</w:t>
      </w:r>
      <w:r>
        <w:t>сударственный лесной реестр сведений о транспортных средствах, предназначенных для транспортировки древесины и продукции ее переработки;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формирование электронного сопроводительного документа и размещение его в государственном лесном реестре;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прекращение де</w:t>
      </w:r>
      <w:r>
        <w:t>йствия электронного сопроводительного документа;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идентификационный номер записи реестра о балансе древесины и продукции ее переработки, хранящихся на лесосеке, в отношении древесины и продукции ее переработки, находящихся в собственности лица, указанног</w:t>
      </w:r>
      <w:r>
        <w:t xml:space="preserve">о в </w:t>
      </w:r>
      <w:hyperlink w:anchor="P1003" w:tooltip="г) сведения о лице - собственнике древесины и продукции ее переработки в объеме сведений, предусмотренных пунктом 46 настоящих Правил;">
        <w:r>
          <w:rPr>
            <w:color w:val="0000FF"/>
          </w:rPr>
          <w:t>подпункте "г"</w:t>
        </w:r>
      </w:hyperlink>
      <w:r>
        <w:t xml:space="preserve"> настоящего пункта;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идентификационный номер записи реестра о балансе</w:t>
      </w:r>
      <w:r>
        <w:t xml:space="preserve"> древесины и продукции ее переработки, хранящихся в местах (пунктах) переработки древесины, в отношении древесины и продукции ее переработки, находящихся в собственности лица, указанного в </w:t>
      </w:r>
      <w:hyperlink w:anchor="P1003" w:tooltip="г) сведения о лице - собственнике древесины и продукции ее переработки в объеме сведений, предусмотренных пунктом 46 настоящих Правил;">
        <w:r>
          <w:rPr>
            <w:color w:val="0000FF"/>
          </w:rPr>
          <w:t>подпункте "г"</w:t>
        </w:r>
      </w:hyperlink>
      <w:r>
        <w:t xml:space="preserve"> настоящего пункта;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идентификационный номер записи реестра о балансе древесины и продукции ее переработки, хранящихся на объекте лесоперера</w:t>
      </w:r>
      <w:r>
        <w:t xml:space="preserve">батывающей инфраструктуры, в отношении древесины и продукции ее переработки, находящихся в собственности лица, указанного в </w:t>
      </w:r>
      <w:hyperlink w:anchor="P1003" w:tooltip="г) сведения о лице - собственнике древесины и продукции ее переработки в объеме сведений, предусмотренных пунктом 46 настоящих Правил;">
        <w:r>
          <w:rPr>
            <w:color w:val="0000FF"/>
          </w:rPr>
          <w:t>подпункте "г"</w:t>
        </w:r>
      </w:hyperlink>
      <w:r>
        <w:t xml:space="preserve"> настоящего пункта;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и) уникальные регистрационные номера сделок с древесиной и продукцией ее переработки, участником которых являлся собственник древесины и продукции ее переработки, указанный в </w:t>
      </w:r>
      <w:hyperlink w:anchor="P1003" w:tooltip="г) сведения о лице - собственнике древесины и продукции ее переработки в объеме сведений, предусмотренных пунктом 46 настоящих Правил;">
        <w:r>
          <w:rPr>
            <w:color w:val="0000FF"/>
          </w:rPr>
          <w:t>подпункте "г"</w:t>
        </w:r>
      </w:hyperlink>
      <w:r>
        <w:t xml:space="preserve"> настоящего пункта, в случае оформления сделки в государственном лесном реестре;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ном</w:t>
      </w:r>
      <w:r>
        <w:t>ера сделок с древесиной и продукцией ее переработки, учтенных в журнале учета сделок с древесиной и продукцией ее переработки, оформление которых не осуществлялось в государственном лесном реестре, участником которых являлся собственник древесины и продукц</w:t>
      </w:r>
      <w:r>
        <w:t xml:space="preserve">ии ее переработки, указанный в </w:t>
      </w:r>
      <w:hyperlink w:anchor="P1003" w:tooltip="г) сведения о лице - собственнике древесины и продукции ее переработки в объеме сведений, предусмотренных пунктом 46 настоящих Правил;">
        <w:r>
          <w:rPr>
            <w:color w:val="0000FF"/>
          </w:rPr>
          <w:t>подпункте "г"</w:t>
        </w:r>
      </w:hyperlink>
      <w:r>
        <w:t xml:space="preserve"> настоящего пункта.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91. В запись реестра о б</w:t>
      </w:r>
      <w:r>
        <w:t>алансе древесины и продукции ее переработки включается: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а) запись реестра о транспортировке древесины и продукции ее переработки, находящихся в собственности лица, указанного в </w:t>
      </w:r>
      <w:hyperlink w:anchor="P1003" w:tooltip="г) сведения о лице - собственнике древесины и продукции ее переработки в объеме сведений, предусмотренных пунктом 46 настоящих Правил;">
        <w:r>
          <w:rPr>
            <w:color w:val="0000FF"/>
          </w:rPr>
          <w:t>подпункте "г" пункта 90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б) запись реестра о характеристиках древесины в </w:t>
      </w:r>
      <w:r>
        <w:t>соответствии с декларацией на товары в случае экспорта древесины.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92. В записи реестра о транспортировке древесины и продукции ее переработки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(транспортировка древесины и продукции ее переработки);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</w:t>
      </w:r>
      <w:r>
        <w:t>дентификационный номер записи реестра о транспортировке древесины и продукции ее переработки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 транспортировке древесины и продукции ее переработки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идентификационный номер электронног</w:t>
      </w:r>
      <w:r>
        <w:t>о сопроводительного документа или иного документа о транспортировке;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способ транспортировки (транспортировка автомобильным транспортом, железнодорожным транспортом, сплав, иные способы транспортировки);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28" w:name="P1023"/>
      <w:bookmarkEnd w:id="28"/>
      <w:r>
        <w:t>е) идентификационные номера записей реестра трансп</w:t>
      </w:r>
      <w:r>
        <w:t>ортных средств, на которых осуществляется транспортировка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идентификационные номера записей реестра машин, на которых осуществляется вывоз древесины и продукции ее переработки из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з) идентификационные номера записей реестра оборудования, </w:t>
      </w:r>
      <w:r>
        <w:t>на котором осуществляется вывоз древесины и продукции ее переработки из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сведения о пункте отправления: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учетный номер лесосеки;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реестра о местах (пунктах) складирования древесины и продукции ее переработки, на которых</w:t>
      </w:r>
      <w:r>
        <w:t xml:space="preserve"> осуществляется хранение древесины и продукции ее переработки;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реестра об объектах лесоперерабатывающей инфраструктуры, на которых осуществляется производство продукции переработки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место перегрузки древесины и прод</w:t>
      </w:r>
      <w:r>
        <w:t>укции ее переработки;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страна отправления в случае ввоза древесины и продукции ее переработки в Российскую Федерацию;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координатное описание места пересечения транспортным средством, транспортирующим древесину и продукцию ее переработки, государственной гран</w:t>
      </w:r>
      <w:r>
        <w:t>ицы Российской Федерации в случае ввоза древесины в Российскую Федерацию через государственную границу Российской Федерации из (через) государства - члена Евразийского экономического союза;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код таможенного органа Российской Федерации, расположенного в мест</w:t>
      </w:r>
      <w:r>
        <w:t>е прибытия древесины на таможенную территорию Российской Федерации, в случае прибытия древесины на таможенную территорию Евразийского экономического союза через пункты пропуска через государственную границу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29" w:name="P1034"/>
      <w:bookmarkEnd w:id="29"/>
      <w:r>
        <w:t>к) сведения о пункте назнач</w:t>
      </w:r>
      <w:r>
        <w:t>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учетный номер лесосеки;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реестра о местах (пунктах) складирования древесины и продукции ее переработки, на которых будет осуществляться хранение древесины и продукции ее переработки;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реестр</w:t>
      </w:r>
      <w:r>
        <w:t>а об объектах лесоперерабатывающей инфраструктуры, на которых будет осуществляться производство продукции переработки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страна назначения в случае вывоза древесины и продукции ее переработки из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место перегрузки древесины и пр</w:t>
      </w:r>
      <w:r>
        <w:t>одукции ее переработки в случае запланированной перегрузки древесины и продукции ее переработки с одного транспортного средства на другое транспортное средство без осуществления мероприятий по складированию и хранению древесины и продукции ее переработки;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л) сведения о прекращении действия электронного сопроводительного документа в объеме сведений, указанных в </w:t>
      </w:r>
      <w:hyperlink w:anchor="P2069" w:tooltip="350. В сведениях о прекращении действия электронного сопроводительного документа указываются:">
        <w:r>
          <w:rPr>
            <w:color w:val="0000FF"/>
          </w:rPr>
          <w:t>пунктах 350</w:t>
        </w:r>
      </w:hyperlink>
      <w:r>
        <w:t xml:space="preserve"> и </w:t>
      </w:r>
      <w:hyperlink w:anchor="P2074" w:tooltip="351. В сведениях о месте прекращения действия электронного сопроводительного документа указываются:">
        <w:r>
          <w:rPr>
            <w:color w:val="0000FF"/>
          </w:rPr>
          <w:t>351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30" w:name="P1041"/>
      <w:bookmarkEnd w:id="30"/>
      <w:r>
        <w:t>м) идентификационные номера документов - оснований использования лесов (документа, на основании которого осущ</w:t>
      </w:r>
      <w:r>
        <w:t>ествлена заготовка древесины) в случае транспортировки древесины и продукции ее переработки с лесосеки;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н) идентификационный номер иного документа - основания возникновения права собственности на древесину и продукцию ее переработки;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о) уникальные регистрационные номера сделок с древесиной и продукцией ее переработки в случае транспортировки древесины после оформления сделок с древесиной в государственном лесном реестре;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п) номера сделок с древесиной и продукцией ее переработки, учтенн</w:t>
      </w:r>
      <w:r>
        <w:t>ых в журнале учета сделок с древесиной и продукцией ее переработки, в случае транспортировки древесины после осуществления сделок, оформление которых не осуществляется в государственном лесном реестре;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р) слова "вывоз древесины и продукции ее переработки и</w:t>
      </w:r>
      <w:r>
        <w:t>з Российской Федерации" в случае вывоза древесины и продукции ее переработки из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с) статус транспортировки: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"в пути";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"завершена".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93. В запись реестра о транспортировке древесины и продукции ее переработки включается запись реестра о </w:t>
      </w:r>
      <w:r>
        <w:t>партии транспортируемой древесины и продукции ее переработки.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94. В записи реестра о партии транспортируемой древесины и продукции ее переработки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(партия транспортируемой древесины и продукции ее перера</w:t>
      </w:r>
      <w:r>
        <w:t>ботки);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партии транспортируемой древесины и продукции ее переработки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 партии транспортируемой древе</w:t>
      </w:r>
      <w:r>
        <w:t>сины и продукции ее переработки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31" w:name="P1054"/>
      <w:bookmarkEnd w:id="31"/>
      <w:r>
        <w:t>г) сведения о характеристиках древесины и продукции ее переработки по каждому видовому (породному) и сортиментному составу, в куб. метрах, в порядке у</w:t>
      </w:r>
      <w:r>
        <w:t xml:space="preserve">чета древесины, установленном в соответствии с </w:t>
      </w:r>
      <w:hyperlink r:id="rId4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50.1</w:t>
        </w:r>
      </w:hyperlink>
      <w:r>
        <w:t xml:space="preserve"> Лесного кодекса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95. В записи реестра о характеристиках древесины в соответствии с декларацией на товары в случае экспорта древесины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</w:t>
      </w:r>
      <w:r>
        <w:t>а (характеристики древесины в соответствии с декларацией на товары);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характеристиках древесины в соответствии с декларацией на товары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</w:t>
      </w:r>
      <w:r>
        <w:t>твенного лесного реестра сведений о характеристиках древесины в соответствии с декларацией на товары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г) код единой Товарной </w:t>
      </w:r>
      <w:hyperlink r:id="rId48" w:tooltip="Решение Совета Евразийской экономической комиссии от 14.09.2021 N 80 (ред. от 21.02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 видового (породного) и сортиментного состава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код по Общероссийс</w:t>
      </w:r>
      <w:r>
        <w:t xml:space="preserve">кому </w:t>
      </w:r>
      <w:hyperlink r:id="rId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видового (породного) и сортиментного состава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объем вывозимых лесоматериалов с учетом коры, в куб. метрах;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объем вывозимых лесоматериалов без учета коры</w:t>
      </w:r>
      <w:r>
        <w:t>, в куб. метрах;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влажность вывозимых лесоматериалов, в процентах, с округлением показателя с точностью до 2 знаков после запятой;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регистрационный номер декларации на товары;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к) номера сделок с древесиной, учтенных в журнале учета сделок с древесиной </w:t>
      </w:r>
      <w:r>
        <w:t>и продукцией ее переработки, в случае заключения внешнеторговых сделок, оформление которых не осуществляется в государственном лесном реестре.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2. Запись реестра о сделках с древесиной и продукцией</w:t>
      </w:r>
    </w:p>
    <w:p w:rsidR="0087333F" w:rsidRDefault="00623080">
      <w:pPr>
        <w:pStyle w:val="ConsPlusTitle0"/>
        <w:jc w:val="center"/>
      </w:pPr>
      <w:r>
        <w:t>ее переработки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lastRenderedPageBreak/>
        <w:t>96. В записи реестра о сделках с древесиной и продукцией ее переработки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(сделка с древесиной и продукцией ее переработки);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уникальный регистрационный номер сделки с древесиной и продукцией ее перераб</w:t>
      </w:r>
      <w:r>
        <w:t>отки, дата его присвоения в случае оформления сделки в государственном лесном реестре;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номер сделки с древесиной и продукцией ее переработки, учтенной в журнале учета сделок с древесиной и продукцией ее переработки, оформление которой не осуществляется </w:t>
      </w:r>
      <w:r>
        <w:t>в государственном лесном реестре;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дата внесения, изменения в государственном лесном реестре сведений о сделке с древесиной и продукцией ее переработки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сведения о лице, в собств</w:t>
      </w:r>
      <w:r>
        <w:t xml:space="preserve">енность которого отчуждается древесина и продукция ее переработки (покупатель),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сведения о лиц</w:t>
      </w:r>
      <w:r>
        <w:t xml:space="preserve">е - собственнике древесины и продукции ее переработки, лице, отчуждающем древесину и продукцию ее переработки (продавец),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</w:t>
        </w:r>
        <w:r>
          <w:rPr>
            <w:color w:val="0000FF"/>
          </w:rPr>
          <w:t>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идентификационный номер договора, по которому приобретается или отчуждается древесина и продукция ее переработки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дата начала действия договора, по которому приобретается или отчуждается древесина и продукция ее</w:t>
      </w:r>
      <w:r>
        <w:t xml:space="preserve"> переработки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дата прекращения сделки по договору, по которому приобретается или отчуждается древесина и продукция ее переработки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вид сделки: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внешнеторговая сделка;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сделка по приобретению древесины на розничном рынке;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сде</w:t>
      </w:r>
      <w:r>
        <w:t>лка по приобретению древесины в организации розничной торговли;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сделка по реализации древесины на организованных торгах;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л) цена сделки с древесиной и продукцией ее переработки, в рублях, с округлением до 1 рубля, за исключением сделки, заключенной в целях</w:t>
      </w:r>
      <w:r>
        <w:t xml:space="preserve"> вывоза древесины из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м) цена сделки в отношении сделки, заключенной в целях вывоза древесины из Российской Федерации, с указанием валюты;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н) идентификационные номера документов - оснований использования лесов (документов, на основании</w:t>
      </w:r>
      <w:r>
        <w:t xml:space="preserve"> которых осуществлена заготовка древесины), в случае, если продавцом является лицо, осуществлявшее заготовку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о) идентификационный номер иного документа - основания возникновения права собственности на древесину;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32" w:name="P1089"/>
      <w:bookmarkEnd w:id="32"/>
      <w:r>
        <w:t>п) сведения о характеристиках дре</w:t>
      </w:r>
      <w:r>
        <w:t xml:space="preserve">весины и продукции ее переработки, являющихся предметом сделки, по каждому видовому (породному) и сортиментному составу, в куб. метрах, в порядке учета древесины, установленном в соответствии с </w:t>
      </w:r>
      <w:hyperlink r:id="rId5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50.1</w:t>
        </w:r>
      </w:hyperlink>
      <w:r>
        <w:t xml:space="preserve"> Лесного кодекса Российской Федерации (в отношении каждой ле</w:t>
      </w:r>
      <w:r>
        <w:t xml:space="preserve">сосеки, каждого места (пункта) складирования древесины и продукции ее переработки, объекта лесоперерабатывающей инфраструктуры, на которых осуществляется хранение </w:t>
      </w:r>
      <w:r>
        <w:lastRenderedPageBreak/>
        <w:t>древесины и продукции ее переработки, каждой партии транспортируемой древесины и продукции ее</w:t>
      </w:r>
      <w:r>
        <w:t xml:space="preserve"> переработки);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р) сведения о местах хранения древесины и продукции ее переработки, являющихся предметом сделки: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учетный номер лесосеки;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записи реестра о месте (пункте) складирования древесины и продукции ее переработки;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</w:t>
      </w:r>
      <w:r>
        <w:t>онный номер записи реестра об объекте лесоперерабатывающей инфраструктуры;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с) идентификационный номер записи реестра о транспортировке древесины и продукции ее переработки;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т) идентификационный номер записи реестра о характеристиках древесины в соответстви</w:t>
      </w:r>
      <w:r>
        <w:t>и с декларацией на товары.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1"/>
      </w:pPr>
      <w:r>
        <w:t>IX. Объем и состав сведений реестра машин и оборудования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97. В реестр машин и оборудования включаются записи реестра о машинах и оборудовании, предназначенных для рубки лесных насаждений, вывоза из леса древесины и продукции ее переработки, лесосечных работ, транспортировки древесины и продукции ее переработки, </w:t>
      </w:r>
      <w:r>
        <w:t xml:space="preserve">в том числе с учетом перечня машин (в том числе самоходных машин, других видов техники) и (или) оборудования, предназначенных для рубки лесных насаждений, а также для транспортировки древесины из леса, установленного в соответствии с </w:t>
      </w:r>
      <w:hyperlink r:id="rId5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11 статьи 23.2</w:t>
        </w:r>
      </w:hyperlink>
      <w:r>
        <w:t xml:space="preserve"> Лесного кодекса Ро</w:t>
      </w:r>
      <w:r>
        <w:t>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98. В записи реестра о машинах и оборудовании, предназначенных для рубки лесных насаждений, вывоза из леса древесины и продукции ее переработки, лесосечных работ, транспортировки древесины и продукции ее переработки, указываются следующ</w:t>
      </w:r>
      <w:r>
        <w:t>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(машина, предназначенная для рубки лесных насаждений, оборудование, предназначенное для рубки лесных насаждений, машина, предназначенная для вывоза из леса древесины и продукции ее переработки, оборудование, предназначенн</w:t>
      </w:r>
      <w:r>
        <w:t>ое для вывоза из леса древесины и продукции ее переработки, машина, предназначенная для лесосечных работ, оборудование, предназначенное для лесосечных работ, транспортное средство, предназначенное для транспортировки древесины и продукции ее переработки);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соответствующей машине, соответствующем оборудовании, соответствующем транспортном средстве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 соотве</w:t>
      </w:r>
      <w:r>
        <w:t>тствующих машинах, оборудовании и транспортных средствах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сведения о соответствующих машинах и оборудовании, транспортных средствах: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марка машины или оборудования, транспортного ср</w:t>
      </w:r>
      <w:r>
        <w:t>едства;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назначение машины или оборудования, транспортного средства (рубка лесных насаждений, вывоз древесины и продукции ее переработки из леса, лесосечные работы, транспортировка древесины и продукции ее переработки, иное назначение);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транспорта, пред</w:t>
      </w:r>
      <w:r>
        <w:t>назначенного для транспортировки древесины и продукции ее переработки (автомобильный транспорт, железнодорожный транспорт, водный транспорт, иной вид транспорта);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государственные регистрационные номера транспортных средств, прицепов и полуприцепов к ним в </w:t>
      </w:r>
      <w:r>
        <w:t xml:space="preserve">отношении автомобильного транспорта, предназначенного для транспортировки древесины и продукции ее </w:t>
      </w:r>
      <w:r>
        <w:lastRenderedPageBreak/>
        <w:t>переработки;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и название судна, присвоенные в установленном законодательством Российской Федерации порядке, в случае транспортировки д</w:t>
      </w:r>
      <w:r>
        <w:t>ревесины и продукции ее переработки водным транспортом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номера вагонов, присвоенные в установленном законодательством Российской Федерации порядке, в случае транспортировки древесины и продукции ее переработки железнодорожным транспортом (при</w:t>
      </w:r>
      <w:r>
        <w:t xml:space="preserve">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государственные регистрационные номера автомобилей, тракторов, иных самоходных машин, прицепов и полуприцепов к ним, предназначенных для рубки лесных насаждений, лесосечных работ, вывоза древесины и продукции ее переработки из леса (при наличии)</w:t>
      </w:r>
      <w:r>
        <w:t>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описание иного вида транспорта;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сведения об оснащении машин, предназначенных для рубки лесных насаждений, машин, предназначенных для вывоза из леса древесины и продукции ее переработки, машин, предназначенных для лесосечных работ, транспортных средств, п</w:t>
      </w:r>
      <w:r>
        <w:t>редназначенных для транспортировки древесины и продукции ее переработки (за исключением автомобильного транспорта, предназначенного для транспортировки древесины), аппаратурой спутниковой навигации (идентификационный номер аппаратуры спутниковой навигации)</w:t>
      </w:r>
      <w:r>
        <w:t>, за исключением сведений о машинах, предназначенных для работы на землях обороны и безопасности, составляющих государственную тайну;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сведения об оборудовании автомобильных транспортных средств, предназначенных для транспортировки древесины и продукции ее </w:t>
      </w:r>
      <w:r>
        <w:t>переработки, техническими средствами контроля,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информации, позволяющей установ</w:t>
      </w:r>
      <w:r>
        <w:t>ить координаты местонахождения таких транспортных средств, траекторию их движения (идентификационный номер аппаратуры спутниковой навигации), за исключением сведений о транспортных средствах, предназначенных для работы на землях обороны и безопасности, сос</w:t>
      </w:r>
      <w:r>
        <w:t>тавляющих государственную тайну;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учетный номер лесосеки, в границах которой осуществляются рубка лесных насаждений, лесосечные работы, в отношении машин и оборудования, предназначенных для рубки лесных насаждений, лесосечных работ;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учетный номер лесо</w:t>
      </w:r>
      <w:r>
        <w:t>секи, с которой осуществляется вывоз древесины и продукции ее переработки, в отношении машин и оборудования, предназначенных для вывоза из леса древесины.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1"/>
      </w:pPr>
      <w:r>
        <w:t>X. Состав реестра объектов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99. В реестр объектов вносятся следующие записи реестра: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запись реест</w:t>
      </w:r>
      <w:r>
        <w:t>ра о местах (пунктах) складирования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запись реестра об объектах лесоперерабатывающей инфраструктуры;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запись реестра об объектах, не связанных с созданием лесной инфраструктуры, которые созданы в границах лесничеств;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запись реестра о планируемых к созданию лесных дорогах;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запись реестра о созданных лесных дорогах.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1. Запись реестра о местах (пунктах) складирования древесины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100. В записи реестра о местах (пунктах) складирования древесины указываются следующие </w:t>
      </w:r>
      <w:r>
        <w:lastRenderedPageBreak/>
        <w:t>с</w:t>
      </w:r>
      <w:r>
        <w:t>ведения (о складах древесины, в том числе лесных складах):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(склад древесины);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складе древесины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дата внесения, изменения либо исключения из государственного лесного </w:t>
      </w:r>
      <w:r>
        <w:t>реестра сведений о складах древесины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кадастровые номера земельных участков, на которых расположен склад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д) кадастровый номер объекта недвижимости, в случае, если склад </w:t>
      </w:r>
      <w:r>
        <w:t>древесины является объектом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учетный номер лесного участка, на котором расположен склад древесины (в отношении лесного склада);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учетный номер лесничества, в границах которого располагается склад древесины (в отношении лесного склада);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</w:t>
      </w:r>
      <w:r>
        <w:t xml:space="preserve"> адрес или местоположение склада древесины в структурированном виде в соответствии с федеральной информационной адресной системой: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округа (административно-территориального образования с особым статус</w:t>
      </w:r>
      <w:r>
        <w:t>ом на территории субъекта Российской Федерации);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муниципального района субъекта Российской Федерации, городского округа, внутригородской территории городов федерального 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городского, сельского поселения;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город</w:t>
      </w:r>
      <w:r>
        <w:t>а, населенного пункта;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элемента улично-дорожной сети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строения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местоположение склада древесины (при отсутствии присвоенного в установленном порядке адреса склада древесины):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</w:t>
      </w:r>
      <w:r>
        <w:t>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округа (административно-территориального образования с особым статусом на территории субъекта Российской Федерации);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муниципального района субъекта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участкового лесничества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лесного квартала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лесотаксационного выдела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геокод (включается в адрес или местоположение склада древесины) (уникальный идентификатор склада древесины и продукци</w:t>
      </w:r>
      <w:r>
        <w:t xml:space="preserve">и ее переработки, представляющий собой координаты точки, расположенной в границах склада древесины, в установленной системе координат, в метрах, с округлением до 1 метра), за </w:t>
      </w:r>
      <w:r>
        <w:lastRenderedPageBreak/>
        <w:t>исключением сведений о складах древесины, расположенных на землях обороны и безоп</w:t>
      </w:r>
      <w:r>
        <w:t>асности, составляющих государственную тайну;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л) слова "розничный рынок, организация розничной торговли" - в случае, если склад древесины является розничным рынком и (или) на складе древесины осуществляется продажа древесины организацией розничной торговли;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м) сведения о собственнике места (пункта) складирования древесины (склада древесины).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101. В сведениях о собственнике места (пункта) складирования древесины (склада древесины)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сведения о лице, владеющем на праве собственности или на ином з</w:t>
      </w:r>
      <w:r>
        <w:t xml:space="preserve">аконном основании складом древесины,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вид права или иное законное основание владения складом др</w:t>
      </w:r>
      <w:r>
        <w:t>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идентификационный номер документа - основания возникновения права собственности или иного законного основания владения складом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33" w:name="P1160"/>
      <w:bookmarkEnd w:id="33"/>
      <w:r>
        <w:t>г) сведения о лице, уполномоченном в соответствии с гражданским законодательством собственником места (пун</w:t>
      </w:r>
      <w:r>
        <w:t xml:space="preserve">кта) складирования древесины на формирование отчета о ввезенной на склад или вывезенной со склада древесине и размещение его в государственном лесном реестре,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102. В запись реестра о местах (пунктах) складирования древесины включаются записи реестра о балансе древесины и продукции ее переработки, хранящихся на складе древесины (в отношении каждого соб</w:t>
      </w:r>
      <w:r>
        <w:t>ственника древесины).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103. В записи реестра о балансе древесины и продукции ее переработки, хранящихся на складе древесины,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(баланс древесины и продукции ее переработки, хранящихся на складе древесины);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балансе древесины и продукции ее переработки, хранящихся на складе древесины,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 балансе древесины и</w:t>
      </w:r>
      <w:r>
        <w:t xml:space="preserve"> продукции ее переработки, хранящихся на складе древесины,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г) сведения о лице - собственнике древесины и продукции ее переработки, хранящихся на складе древесины, в объеме сведений, </w:t>
      </w:r>
      <w:r>
        <w:t xml:space="preserve">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34" w:name="P1167"/>
      <w:bookmarkEnd w:id="34"/>
      <w:r>
        <w:t>д) сведения о характеристиках древесины и продукции ее переработки, хранящихся на складе древесины, по каждому видов</w:t>
      </w:r>
      <w:r>
        <w:t xml:space="preserve">ому (породному) и сортиментному составу, в куб. метрах, в порядке учета древесины, установленном в соответствии с </w:t>
      </w:r>
      <w:hyperlink r:id="rId5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50.1</w:t>
        </w:r>
      </w:hyperlink>
      <w:r>
        <w:t xml:space="preserve"> Лесного кодекса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идентификационные номера отчетов о ввезенной на склад или вывезенной со склада древесине.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2. Запи</w:t>
      </w:r>
      <w:r>
        <w:t>сь реестра об объектах</w:t>
      </w:r>
    </w:p>
    <w:p w:rsidR="0087333F" w:rsidRDefault="00623080">
      <w:pPr>
        <w:pStyle w:val="ConsPlusTitle0"/>
        <w:jc w:val="center"/>
      </w:pPr>
      <w:r>
        <w:t>лесоперерабатывающей инфраструктуры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104. В записи реестра об объектах лесоперерабатывающей инфраструктуры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(объект лесоперерабатывающей инфраструктуры);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б) идентификационный номер записи реестра об объекте лесоперерабатывающей инфраструктуры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об объектах лесоперерабатывающей инфраструктуры с указа</w:t>
      </w:r>
      <w:r>
        <w:t>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кадастровый номер объекта лесоперерабатывающей инфраструктуры, в случае, если объект лесоперерабатывающей инфраструктуры является объектом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кадастровые номера земельных у</w:t>
      </w:r>
      <w:r>
        <w:t>частков, на которых расположен объект лесоперерабатывающей инфраструктуры;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учетный номер лесничества, в границах которого располагается объект лесоперерабатывающей инфраструктуры, в случае его расположения в эксплуатационных или резервных лесах;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учет</w:t>
      </w:r>
      <w:r>
        <w:t>ный номер лесного участка, на котором расположен объект лесоперерабатывающей инфраструктуры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сведения о производственной мощности объекта лесоперерабатывающей инфраструктуры: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показатель производственной мощности;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единица измерения производ</w:t>
      </w:r>
      <w:r>
        <w:t>ственной мощности;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величина производственной мощности;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иные сведения о производственной мощности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адрес или местоположение объекта лесоперерабатывающей инфраструктуры в структурированном виде в соответствии с федеральной информационной адресной системой: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округа (административно-территориальног</w:t>
      </w:r>
      <w:r>
        <w:t>о образования с особым статусом на территории субъекта Российской Федерации);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муниципального района субъекта Российской Федерации, городского округа, внутригородской территории городов федерального 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наименование городского, сельского </w:t>
      </w:r>
      <w:r>
        <w:t>поселения;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города, населенного пункта;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элемента улично-дорожной сети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строения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местоположение объекта лесоперерабатывающей инфраструктуры (при отсутствии присвоенного в установленном порядке а</w:t>
      </w:r>
      <w:r>
        <w:t>дреса объекта лесоперерабатывающей инфраструктуры):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округа (административно-территориального образования с особым статусом на территории субъекта Российской Федерации);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муниципального ра</w:t>
      </w:r>
      <w:r>
        <w:t>йона субъекта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наименование участкового лесничества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лесного квартала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объекта лесоперерабатывающей инфраструктуры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л) геокод (включается в адрес или местоположение объекта лесоперерабатывающей инфраструктуры) (уникальный идентификатор объекта лесоперерабатывающей инфраструктуры, представляющий собой координаты точки, расположенной в границах объекта лесоперерабатывающе</w:t>
      </w:r>
      <w:r>
        <w:t>й инфраструктуры, в установленной системе координат, в метрах, с округлением до 1 метра), за исключением сведений об объектах лесоперерабатывающей инфраструктуры, расположенных на землях обороны и безопасности, составляющих государственную тайну;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м) слова </w:t>
      </w:r>
      <w:r>
        <w:t>"розничный рынок, организация розничной торговли" - в случае, если объект лесоперерабатывающей инфраструктуры является розничным рынком и (или) на объекте лесоперерабатывающей инфраструктуры осуществляется продажа древесины организацией розничной торговли;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н) сведения о собственнике объекта лесоперерабатывающей инфраструктуры.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105. В сведениях о собственнике объекта лесоперерабатывающей инфраструктуры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сведения о лице, владеющем на праве собственности или на ином законном основании объектом л</w:t>
      </w:r>
      <w:r>
        <w:t xml:space="preserve">есоперерабатывающей инфраструктуры,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вид права или иное законное основание владения объектом ле</w:t>
      </w:r>
      <w:r>
        <w:t>соперерабатывающей инфраструктуры;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идентификационный номер документа - основания возникновения права собственности или иного законного основания владения объектом лесоперерабатывающей инфраструктуры;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35" w:name="P1209"/>
      <w:bookmarkEnd w:id="35"/>
      <w:r>
        <w:t>г) сведения о лице, уполномоченном в соответствии с г</w:t>
      </w:r>
      <w:r>
        <w:t>ражданским законодательством собственником объекта лесоперерабатывающей инфраструктуры на формирование отчета о древесине, которая поступает на объект лесоперерабатывающей инфраструктуры, древесине, которая перерабатывается, продукции переработки древесины</w:t>
      </w:r>
      <w:r>
        <w:t xml:space="preserve"> (далее - отчет о древесине и продукции из нее) и размещение его в государственном лесном реестре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106. В запись реестра об объектах лесоперерабатывающей инфраструктуры включается запись реестра о балансе древесины и продукции ее переработки, хранящихся на объекте лесоперерабатывающей инфраструктуры (в отношении каждого собственника древесины и продукц</w:t>
      </w:r>
      <w:r>
        <w:t>ии ее переработки).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107. В записи реестра о балансе древесины и продукции ее переработки, хранящихся на объекте лесоперерабатывающей инфраструктуры,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(баланс древесины и продукции ее переработки, хранящи</w:t>
      </w:r>
      <w:r>
        <w:t>хся на объекте лесоперерабатывающей инфраструктуры);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балансе древесины и продукции ее переработки, хранящихся на объекте лесоперерабатывающей инфраструктуры,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</w:t>
      </w:r>
      <w:r>
        <w:t>о исключения из государственного лесного реестра сведений о балансе древесины и продукции ее переработки, хранящихся на объекте лесоперерабатывающей инфраструктуры,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сведения о лиц</w:t>
      </w:r>
      <w:r>
        <w:t xml:space="preserve">е - собственнике древесины и продукции ее переработки, хранящихся на объекте лесоперерабатывающей инфраструктуры, в объеме сведений,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</w:t>
      </w:r>
      <w:r>
        <w:t>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36" w:name="P1216"/>
      <w:bookmarkEnd w:id="36"/>
      <w:r>
        <w:lastRenderedPageBreak/>
        <w:t>д) сведения о характеристиках древесины и продукции ее переработки, хранящихся на объекте лесоперерабатывающей инфраструктуры, по каждому видовому (породному) и сортиментному составу, в куб. метрах, в порядке учета древесины, установленном</w:t>
      </w:r>
      <w:r>
        <w:t xml:space="preserve"> в соответствии с </w:t>
      </w:r>
      <w:hyperlink r:id="rId5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50.1</w:t>
        </w:r>
      </w:hyperlink>
      <w:r>
        <w:t xml:space="preserve"> Лесного кодекса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идентификационные номера отчетов о древесине и продукции из нее.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3. Запись реестра об объектах, не связанных с созданием</w:t>
      </w:r>
    </w:p>
    <w:p w:rsidR="0087333F" w:rsidRDefault="00623080">
      <w:pPr>
        <w:pStyle w:val="ConsPlusTitle0"/>
        <w:jc w:val="center"/>
      </w:pPr>
      <w:r>
        <w:t>лесной инфраструктуры, которые созданы в границах лесничеств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108. В зап</w:t>
      </w:r>
      <w:r>
        <w:t>иси реестра об объектах, не связанных с созданием лесной инфраструктуры, указываются следующие сведения, за исключением сведений об объектах, расположенных на землях обороны и безопасности, составляющих государственную тайну: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(объект,</w:t>
      </w:r>
      <w:r>
        <w:t xml:space="preserve"> не связанный с созданием лесной инфраструктуры);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об объекте, не связанном с созданием лесной инфраструктуры,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внесения, изменения либо исключения из государственного лесного реестра сведений об объекте, не связанном с созданием лесной инфраструктуры,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кадастровый номер объекта капи</w:t>
      </w:r>
      <w:r>
        <w:t>тального строительства, не связанного с созданием лесной инфраструктуры (здания, сооружения, единого недвижимого комплекса, иного объекта), в соответствии со сведениями Единого государственного реестра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идентификационный номер разрешения на</w:t>
      </w:r>
      <w:r>
        <w:t xml:space="preserve"> строительство, реконструкцию в границах лесничества объекта капитального строительства, не связанного с созданием лесной инфраструктуры (здания, сооружения, единого недвижимого комплекса, иного объекта), в границах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сведения о застройщике в</w:t>
      </w:r>
      <w:r>
        <w:t xml:space="preserve"> соответствии с разрешением на строительство, реконструкцию в границе лесничества объекта капитального строительства, не связанного с созданием лесной инфраструктуры (здания, сооружения, единого недвижимого комплекса, иного объекта):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застройщи</w:t>
      </w:r>
      <w:r>
        <w:t>ка (фамилия, имя, отчество (при наличии) - для граждан, полное наименование организации - для юридических лиц);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почтовый адрес застройщика;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адрес электронной почты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ж) учетный номер лесного участка, на котором расположен объект, не связанный </w:t>
      </w:r>
      <w:r>
        <w:t>с созданием лесной инфраструктуры;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учетный номер лесничества, в границе которого располагается объект, не связанный с созданием лесной инфраструктуры;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адрес или местоположение объекта, не связанного с созданием лесной инфраструктуры, в структурирован</w:t>
      </w:r>
      <w:r>
        <w:t>ном виде: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округа (административно-территориального образования с особым статусом на территории субъекта Российской Федерации);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муниципального района субъекта Российской Федерации, городс</w:t>
      </w:r>
      <w:r>
        <w:t>кого округа, внутригородской территории городов федерального значения;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наименование городского, сельского поселения;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города, населенного пункта;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элемента улично-дорожной сети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строения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местопо</w:t>
      </w:r>
      <w:r>
        <w:t>ложение объекта, не связанного с созданием лесной инфраструктуры (при отсутствии присвоенного в установленном порядке адреса объекта, не связанного с созданием лесной инфраструктуры):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субъекта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округа (админис</w:t>
      </w:r>
      <w:r>
        <w:t>тративно-территориального образования с особым статусом на территории субъекта Российской Федерации);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муниципального района субъекта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участкового лесничества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лесн</w:t>
      </w:r>
      <w:r>
        <w:t>ого квартала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строения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л) геокод (включается в адрес или местоположение объекта, не связанного с созданием лесной инфраструктуры) (уникальный идентификатор объекта, не связанного с созданием лесной инфраструктуры (за искл</w:t>
      </w:r>
      <w:r>
        <w:t>ючением линейных объектов), представляющий собой координаты точки, расположенной в границах объекта, не связанного с созданием лесной инфраструктуры, в установленной системе координат, в метрах, с округлением до 1 метра);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м) описание местоположения границ </w:t>
      </w:r>
      <w:r>
        <w:t>линейного объекта в соответствии со сведениями Единого государственного реестра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н) назначение объекта, не связанного с созданием лесной инфраструктуры;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о) сведения о собственнике объекта, не связанного с созданием лесной инфраструктуры.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109. В сведениях о собственнике объекта, не связанного с созданием лесной инфраструктуры,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сведения о лице, владеющем на праве собственности или на ином законном основании объектом, не связанным с созданием лесной инфраструктуры, в объеме св</w:t>
      </w:r>
      <w:r>
        <w:t xml:space="preserve">едений, предусмотренных </w:t>
      </w:r>
      <w:hyperlink w:anchor="P522" w:tooltip="46. В сведениях о правообладателе лесного участка указываются:">
        <w:r>
          <w:rPr>
            <w:color w:val="0000FF"/>
          </w:rPr>
          <w:t>пунктом 46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вид права или иное законное основание владения объектом, не связанным с созданием лесной инфраструктуры;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идентификационный номер документа - основания возникновения права собственности или иного законного основания владения объектом, не связанным с созданием лесной инфраструктуры.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4. Запись реестра о планируемых к созданию лесных дорогах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110. В записи ре</w:t>
      </w:r>
      <w:r>
        <w:t>естра о планируемых к созданию лесных дорогах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(планируемая к созданию лесная дорога);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б) идентификационный номер записи реестра о планируемой к созданию лесной дороге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дата внес</w:t>
      </w:r>
      <w:r>
        <w:t>ения, изменения либо исключения (в том числе и в случае ее создания) из государственного лесного реестра сведений о планируемой к созданию лесной дороге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назначение планируемой к с</w:t>
      </w:r>
      <w:r>
        <w:t>озданию лесной дороги (лесовозная, лесохозяйственная);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год планируемого создания лесной дороги;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площадь планируемой к созданию лесной дороги, в кв. метрах, с округлением до 1 кв. 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протяженность планируемой к созданию лесной дороги, в километ</w:t>
      </w:r>
      <w:r>
        <w:t>рах, с округлением до 0,1 километра;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учетный номер лесничества, в границах которого планируется к созданию лесная дорога;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учетный номер участкового лесничества, в границах которого планируется к созданию лесная дорога;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учетный номер лесного квартала, в границах которого планируется к созданию лесная дорога;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л) учетный номер лесотаксационного выдела, в границах которого планируется к созданию лесная дорога;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м) учетный номер лесного участка, в границах которого планируе</w:t>
      </w:r>
      <w:r>
        <w:t>тся к созданию лесная дорога;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н) описание местоположения границ планируемой к созданию лесной дороги (список координат характерных точек центральной оси лесной дороги в установленной системе координат, в метрах, с округлением до 0,01 метра, с указанием мет</w:t>
      </w:r>
      <w:r>
        <w:t>ода и погрешности определения координат);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о) идентификационные номера документов, в соответствии с которыми в государственный лесной реестр внесены сведения о планируемой к созданию лесной дороге;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п) идентификационный номер созданной лесной дороги, которая</w:t>
      </w:r>
      <w:r>
        <w:t xml:space="preserve"> образована из планируемой к созданию лесной дороги;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р) идентификационный номер документа-основания для внесения в государственный лесной реестр сведений о планируемой к созданию лесной дороге.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5. Запись реестра о созданных лесных дорогах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111. В записи реестра о созданных лесных дорогах указываются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вид записи реестра (созданная лесная дорога);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идентификационный номер записи реестра о созданной лесной дороге и дата его присвоения;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кадастровый номер созданной лесн</w:t>
      </w:r>
      <w:r>
        <w:t>ой дороги, в случае, если лесная дорога является объектом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дата внесения, изменения либо исключения из государственного лесного реестра сведений о созданной лесной дороге с указанием времени с точностью до минуты (указывается московское вре</w:t>
      </w:r>
      <w:r>
        <w:t>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назначение созданной лесной дороги (лесовозная, лесохозяйственная);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срок действия созданной лесной дороги (постоянного действия, временная);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ж) год создания лесной дороги;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з) площадь созданной лесной дороги, в кв. метрах, с округлением до 1 кв. </w:t>
      </w:r>
      <w:r>
        <w:t>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протяженность созданной лесной дороги, в километрах, с округлением до 0,1 километра;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учетный номер лесничества, в границах которого создана лесная дорога;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л) учетный номер участкового лесничества, в границах которого создана лесная дорога;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м) </w:t>
      </w:r>
      <w:r>
        <w:t>учетный номер лесного квартала, в границах которого создана лесная дорога;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н) учетный номер лесотаксационного выдела, в границах которого создана лесная дорога;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о) учетный номер лесного участка, в границах которого создана лесная дорога;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п) описание местоп</w:t>
      </w:r>
      <w:r>
        <w:t>оложения границ созданной лесной дороги (список координат характерных точек центральной оси лесной дороги в установленной системе координат, в метрах, с округлением до 0,01 метра, с указанием метода и погрешности определения координат);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р) идентификационны</w:t>
      </w:r>
      <w:r>
        <w:t>е номера документов, в соответствии с которыми в государственный лесной реестр внесены сведения о созданной лесной дороге;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с) идентификационный номер, ранее присвоенный записи реестра планируемой к созданию лесной дороги, из которой образована созданная ле</w:t>
      </w:r>
      <w:r>
        <w:t>сная дорога;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т) идентификационный номер документа-основания для внесения в государственный лесной реестр сведений о созданной лесной дороге.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1"/>
      </w:pPr>
      <w:r>
        <w:t>XI. Объем и состав реестра документов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bookmarkStart w:id="37" w:name="P1303"/>
      <w:bookmarkEnd w:id="37"/>
      <w:r>
        <w:t>112. В реестре документов размещаются документы, необходимые для управления</w:t>
      </w:r>
      <w:r>
        <w:t xml:space="preserve"> в области лесных отношений, обеспечения учета древесины и продукции ее переработки, их прослеживаемости, учета сведений о сделках с древесиной и продукцией ее переработки.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113. Документы, указанные в </w:t>
      </w:r>
      <w:hyperlink w:anchor="P1303" w:tooltip="112. В реестре документов размещаются документы, необходимые для управления в области лесных отношений, обеспечения учета древесины и продукции ее переработки, их прослеживаемости, учета сведений о сделках с древесиной и продукцией ее переработки.">
        <w:r>
          <w:rPr>
            <w:color w:val="0000FF"/>
          </w:rPr>
          <w:t>пункте 112</w:t>
        </w:r>
      </w:hyperlink>
      <w:r>
        <w:t xml:space="preserve"> настоящих Правил, включаются в реестровые дела в хронологическом порядке.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114. Реестровое дело открывается на запись реестра.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115. В реестровое дело включаются документы, на основании которых в государственный лесной реест</w:t>
      </w:r>
      <w:r>
        <w:t xml:space="preserve">р внесены сведения о соответствующей записи реестра, а также документы, подлежащие размещению в государственном лесном реестре в соответствии с </w:t>
      </w:r>
      <w:hyperlink r:id="rId5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93.2</w:t>
        </w:r>
      </w:hyperlink>
      <w:r>
        <w:t xml:space="preserve"> Лесного кодекса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116. Реестровое дело закрывается в случае прекращения (исключения) запи</w:t>
      </w:r>
      <w:r>
        <w:t>си реестра.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117. Реестровые дела ведутся в электронном виде.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118. Каждое реестровое дело идентифицируется учетным номером соответствующего лесничества, участкового лесничества, лесного квартала, лесотаксационного выдела, лесного участка, лесосеки, идентифи</w:t>
      </w:r>
      <w:r>
        <w:t xml:space="preserve">кационным номером соответствующей записи реестра, предусмотренными </w:t>
      </w:r>
      <w:hyperlink w:anchor="P43" w:tooltip="7. Государственный лесной реестр состоит из реестров, содержащих записи государственного лесного реестра (далее - записи реестра).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119. Для каждого реестрового дела формируется титульный лист, в котором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идентификационный номер реестрового 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дата открытия и дата закрытия реестрового дела.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 xml:space="preserve">120. Каждое реестровое дело содержит опись хранящихся в нем документов, в </w:t>
      </w:r>
      <w:r>
        <w:t>которой для каждого документа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его порядковый номер в реестровом деле;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наименование и реквизиты документа;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идентификационный номер документа, присвоенный в журналах учета документов;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дата и время включения документа в реестровое дело с указанием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отметки, предусмотренные </w:t>
      </w:r>
      <w:hyperlink w:anchor="P1997" w:tooltip="321. По истечении срока хранения материалов фотофиксации, установленного в соответствии с частью 6 статьи 93.1 Лесного кодекса Российской Федерации, в случае, если в состав документов, размещенных в государственном лесном реестре, включены такие материалы, или">
        <w:r>
          <w:rPr>
            <w:color w:val="0000FF"/>
          </w:rPr>
          <w:t>пунктами 321</w:t>
        </w:r>
      </w:hyperlink>
      <w:r>
        <w:t xml:space="preserve"> и </w:t>
      </w:r>
      <w:hyperlink w:anchor="P1998" w:tooltip="322. По истечении срока хранения материалов фотофиксации въезда транспортного средства на склад древесины или выезда с него, если к отчету о ввезенной на склад древесине или вывезенной со склада древесине приложены такие материалы, материалы фотофиксации въезд">
        <w:r>
          <w:rPr>
            <w:color w:val="0000FF"/>
          </w:rPr>
          <w:t>322</w:t>
        </w:r>
      </w:hyperlink>
      <w:r>
        <w:t xml:space="preserve"> настоящих П</w:t>
      </w:r>
      <w:r>
        <w:t>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случае если на основании одного документа в государственный лесной реестр внесены информация в отношении нескольких лесничеств, участковых лесничеств, лесных кварталов, лесотаксационных выделов, лесных участков, лесосек и несколько записей реестра</w:t>
      </w:r>
      <w:r>
        <w:t>, такой документ включается в реестровое дело одного из лесничеств, участковых лесничеств, лесных кварталов, лесотаксационных выделов, лесных участков, одной из лесосек с наименьшим учетным номером, записей реестра с наименьшим идентификационным номером, а</w:t>
      </w:r>
      <w:r>
        <w:t xml:space="preserve"> в реестровых делах остальных лесничеств, участковых лесничеств, лесных кварталов, лесотаксационных выделов, лесных участков, лесосек и записей реестра указываются наименование и реквизиты этого документа, а также место его хранения.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Место хранения докумен</w:t>
      </w:r>
      <w:r>
        <w:t>та идентифицируется номером, состоящим из идентификационного номера реестрового дела и порядкового номера соответствующего документа в реестровом деле, указываемого после идентификационного номера реестрового дела в скобках арабскими цифрами.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121. В реестр</w:t>
      </w:r>
      <w:r>
        <w:t>овое дело лесничества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лесоустроительная документация;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решение органа государственной власти или органа местного самоуправления о создании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решение органа государственной власти или органа мес</w:t>
      </w:r>
      <w:r>
        <w:t>тного самоуправления об упразднении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решения органа государственной власти или органа местного самоуправления об установлении или изменении границ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лесохозяйственный регламент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разрешение на строительство, рекон</w:t>
      </w:r>
      <w:r>
        <w:t>струкцию объектов капитального строительства в границах лесничества с указанием сведений о застройщике, за исключением разрешений на строительство, реконструкцию объектов капитального строительства, расположенных на землях обороны и безопасности, составляю</w:t>
      </w:r>
      <w:r>
        <w:t>щих государственную тайну;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акты лесопатологических обследований;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проекты лесовосстановления;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проекты лесоразведения;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иные документы, на основании которых сведения о лесничестве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122. В реестровое дело участкового лесничества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а) решение органа государственной власти или органа местного самоуправления о создании </w:t>
      </w:r>
      <w:r>
        <w:lastRenderedPageBreak/>
        <w:t>участкового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решение органа государственной власти или органа м</w:t>
      </w:r>
      <w:r>
        <w:t>естного самоуправления об упразднении участкового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решения органа государственной власти или органа местного самоуправления об установлении или изменении границ участкового лесничества;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иные документы, на основании которых сведения об уча</w:t>
      </w:r>
      <w:r>
        <w:t>стковом лесничестве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123. В реестровое дело видов лесов в соответствии с их целевым назначением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решение об отнесении лесов к защитным, эксплуатационным, резервным лесам;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решение об исключении лесов из состава защитных, эксплуатационных, резервных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решение об установлении или изменении границ земель, на которых располагаются защитные, эксплуатационные, резервные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иные документы, на основании которых све</w:t>
      </w:r>
      <w:r>
        <w:t>дения о видах лесов, расположенных в границах лесничества,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124. В реестровое дело категории защитных лесов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решение об отнесении лесов к категории защитных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реш</w:t>
      </w:r>
      <w:r>
        <w:t>ение об исключении лесов из состава категории защитных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решение об установлении или изменении границ земель, на которых располагаются леса соответствующей категории защитных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иные документы, на основании которых сведения о категории защит</w:t>
      </w:r>
      <w:r>
        <w:t>ных лесов, расположенных в границах лесничества,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125. В реестровое дело особо защитных участков лесов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решение о выделении особо защитных участков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решение об у</w:t>
      </w:r>
      <w:r>
        <w:t>празднении особо защитных участков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решение об установлении или изменении границ земель, на которых располагаются особо защитные участки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иные документы, на основании которых сведения об особо защитном участке лесов, расположенном в грани</w:t>
      </w:r>
      <w:r>
        <w:t>цах лесничества,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126. В реестровое дело состава и границ земель лесного фонда, состава земель иных категорий, на которых расположены леса на территории субъекта Российской Федерации, включаются в том числе следующие</w:t>
      </w:r>
      <w:r>
        <w:t xml:space="preserve">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лесной план субъекта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б) отчетность об осуществлении переданных в соответствии с </w:t>
      </w:r>
      <w:hyperlink r:id="rId5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83</w:t>
        </w:r>
      </w:hyperlink>
      <w:r>
        <w:t xml:space="preserve"> Лесного кодекса Российской Федерации полномочий;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иные документы, на основании которых сведения о составе и границах земель лесного фонда, </w:t>
      </w:r>
      <w:r>
        <w:lastRenderedPageBreak/>
        <w:t>составе земель иных категорий, на которых расположены леса на территории субъекта Российской Федерации,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127. В реестровое д</w:t>
      </w:r>
      <w:r>
        <w:t>ело показателей государственной инвентаризации лесов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аналитический обзор о состоянии лесов, их количественных и качественных характеристиках по субъекту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иные документы, на основании ко</w:t>
      </w:r>
      <w:r>
        <w:t>торых сведения о показателях государственной инвентаризации лесов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128. В реестровое дело лесного участка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проектная документация лесного участка;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выписка из Единого государственного реестра недвижимости о соответствующем лесном участке;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проект освоения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лесные декларации;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документы, являющиеся основаниями для использования лесного участка, в том числе в рамках приоритетных инвестиц</w:t>
      </w:r>
      <w:r>
        <w:t>ионных проектов в целях развития лесного комплекса;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отчеты об использовании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вступившие в законную силу судебные акты;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лесная декларация;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иные документы, на основании которых сведения о лесном участке внесены в государственный лесной реес</w:t>
      </w:r>
      <w:r>
        <w:t>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129. В реестровое дело использования лесов без предоставления лесного участка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договоры купли-продажи лесных насаждений;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документы, являющиеся основанием использования лесов без предоставления лесного уч</w:t>
      </w:r>
      <w:r>
        <w:t>астка;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отчеты об использовании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лесная декларация;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иные документы, на основании которых сведения об использовании лесов без предоставления лесного участка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130. В реестровое дело использования лесов, р</w:t>
      </w:r>
      <w:r>
        <w:t>асположенных на землях сельскохозяйственного назначения,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лесная декларация;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проект освоения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отчеты об использовании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г) иные документы, на основании которых сведения об использовании лесов, </w:t>
      </w:r>
      <w:r>
        <w:t>расположенных на землях сельскохозяйственного назначения,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131. В реестровое дело лесосеки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таксационное описание лесосеки;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документ - основание создания лесосеки;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</w:t>
      </w:r>
      <w:r>
        <w:t>акты осмотра лесосеки;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иные документы, на основании которых сведения о лесосеке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132. В реестровое дело записи реестра об охране лесов от пожаров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отчеты об охране лес</w:t>
      </w:r>
      <w:r>
        <w:t>ов от пожаров;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государственные контракты и государственные задания, связанные с осуществлением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иные документы, на основании которых сведения об охране лесов от пожаров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133. В реестровое дело записи реестра об охране лесов, расположенных на землях сельскохозяйственного назначения, от пожаров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отчеты об охране лесов от пожаров;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государственные контракты и государственные зад</w:t>
      </w:r>
      <w:r>
        <w:t>ания, связанные с осуществлением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иные документы, на основании которых сведения об охране лесов, расположенных на землях сельскохозяйственного назначения, от пожаров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134. В реестро</w:t>
      </w:r>
      <w:r>
        <w:t>вое дело записи реестра об охране лесов от загрязнения (в том числе радиоактивного и нефтяного) и иного негативного воздействия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отчеты об охране лесов от загрязнения и иного негативного воздействия;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государ</w:t>
      </w:r>
      <w:r>
        <w:t>ственные контракты и государственные задания, связанные с осуществлением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иные документы, на основании которых сведения об охране лесов от загрязнения (в том числе радиоактивного и нефтяного) и иного негативного воздейств</w:t>
      </w:r>
      <w:r>
        <w:t>ия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135. В реестровое дело записи реестра об охране лесов, расположенных на землях сельскохозяйственного назначения, от загрязнения (в том числе радиоактивного и нефтяного) и иного негативного воздействия включаются </w:t>
      </w:r>
      <w:r>
        <w:t>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отчеты об охране лесов от загрязнения и иного негативного воздействия;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государственные контракты и государственные задания, связанные с осуществлением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иные документы, на основании к</w:t>
      </w:r>
      <w:r>
        <w:t>оторых сведения об охране лесов, расположенных на землях сельскохозяйственного назначения, от загрязнения (в том числе радиоактивного и нефтяного) и иного негативного воздействия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136. В реестровое дело записи реестр</w:t>
      </w:r>
      <w:r>
        <w:t>а о защите лесов от вредных организмов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а) отчеты о защите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государственные контракты и государственные задания, связанные с осуществлением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иные документы, на основании которых сведения о защите лесов от вредных организмов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137. В реестровое дело записи реестра о защите лесов, расположенных на землях сельскохозяйственного назначения, от вредных органи</w:t>
      </w:r>
      <w:r>
        <w:t>змов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отчеты о защите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государственные контракты и государственные задания, связанные с осуществлением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иные документы, на основании которых сведения о защите лесов, </w:t>
      </w:r>
      <w:r>
        <w:t>расположенных на землях сельскохозяйственного назначения, от вредных организмов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138. В реестровое дело записи реестра о лесовосстановлении (в отношении лесотаксационного выдела) включаются в том числе следующие доку</w:t>
      </w:r>
      <w:r>
        <w:t>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отчеты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государственные контракты и государственные задания, связанные с осуществлением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иные документы, на основании которых сведения о лесовосстановлении внесены в г</w:t>
      </w:r>
      <w:r>
        <w:t>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139. В реестровое дело записи реестра о лесовосстановлении лесов, расположенных на землях сельскохозяйственного назначения,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отчеты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</w:t>
      </w:r>
      <w:r>
        <w:t>ударственные контракты и государственные задания, связанные с осуществлением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иные документы, на основании которых сведения о лесовосстановлении лесов, расположенных на землях сельскохозяйственного назначения,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140. В реестровое дело записи реестра об уходе за лесами включаются в том числе </w:t>
      </w:r>
      <w:r>
        <w:t>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отчеты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государственные контракты и государственные задания, связанные с осуществлением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иные документы, на основании которых сведения об уходе за лесами</w:t>
      </w:r>
      <w:r>
        <w:t xml:space="preserve">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141. В реестровое дело записи реестра об уходе за лесами, расположенными на землях сельскохозяйственного назначения,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отчеты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</w:t>
      </w:r>
      <w:r>
        <w:t xml:space="preserve">) государственные контракты и государственные задания, связанные с осуществлением </w:t>
      </w:r>
      <w:r>
        <w:lastRenderedPageBreak/>
        <w:t>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иные документы, на основании которых сведения об уходе за лесами, расположенными на землях сельскохозяйственного назначения, внесены в гос</w:t>
      </w:r>
      <w:r>
        <w:t>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142. В реестровое дело записи реестра о лесном семеноводстве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отчеты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государственные контракты и государственные задания, связанные с осу</w:t>
      </w:r>
      <w:r>
        <w:t>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иные документы, на основании которых сведения о лесном семеноводстве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143. В реестровое дело записи реестра о лесном семеноводстве в лесах, расположенных на землях сель</w:t>
      </w:r>
      <w:r>
        <w:t>скохозяйственного назначения,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отчеты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государственные контракты и государственные задания, связанные с осуществлением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иные докуме</w:t>
      </w:r>
      <w:r>
        <w:t>нты, на основании которых сведения о семеноводстве в лесах, расположенных на землях сельскохозяйственного назначения,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144. В реестровое дело о лесоразведении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отчеты о в</w:t>
      </w:r>
      <w:r>
        <w:t>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государственные контракты и государственные задания, связанные с осуществлением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иные документы, на основании которых сведения о лесоразведении внесены в государственный лесной ре</w:t>
      </w:r>
      <w:r>
        <w:t>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145. В реестровое дело о лесоразведении на землях сельскохозяйственного назначения, на которых расположены леса,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отчеты о воспроизводстве лесов и лесоразведении;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государственные контракты и государств</w:t>
      </w:r>
      <w:r>
        <w:t>енные задания, связанные с осуществлением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иные документы, на основании которых сведения о лесоразведении на землях сельскохозяйственного назначения, на которых расположены леса,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</w:t>
      </w:r>
      <w:r>
        <w:t>46. В реестровое дело транспортировки древесины и продукции ее переработки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электронный сопроводительный документ;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иные документы, на основании которых сведения о транспортировке внесены в государственный ле</w:t>
      </w:r>
      <w:r>
        <w:t>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147. В реестровое дело сделки с древесиной и продукцией ее переработки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а) договор, по которому приобретаются или отчуждаются древесина и продукция ее переработки;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иные документы, на основании которых сведения о сделке с древесиной и продукцией ее переработки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148. В реестровое дело места (пункта) складирования древесины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докумен</w:t>
      </w:r>
      <w:r>
        <w:t>т - основание возникновения права собственности или иного законного основания владения складом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иные документы, на основании которых сведения о месте (пункте) складирования древесины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149. В реестровое д</w:t>
      </w:r>
      <w:r>
        <w:t>ело баланса древесины и продукции ее переработки, хранящихся на складе древесины, включаются отчеты о ввезенной на склад или вывезенной со склада древесине.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150. В реестровое дело объекта лесоперерабатывающей инфраструктуры включаются в том числе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документ - основание возникновения у собственника объекта лесоперерабатывающей инфраструктуры права собственности или иного законного основани</w:t>
      </w:r>
      <w:r>
        <w:t>я владения объектом лесоперерабатывающей инфраструктуры;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иные документы, на основании которых сведения об объекте лесоперерабатывающей инфраструктуры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151. В реестровое дело баланса древесины и продукции ее перера</w:t>
      </w:r>
      <w:r>
        <w:t>ботки, хранящихся на объекте лесоперерабатывающей инфраструктуры, включаются отчеты о древесине и продукции из нее.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152. В реестровое дело объекта, не связанного с созданием лесной инфраструктуры, включаются следующие документы: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документ - основание воз</w:t>
      </w:r>
      <w:r>
        <w:t>никновения у собственника объекта, не связанного с созданием лесной инфраструктуры, права собственности или иного законного основания владения объектом, не связанным с созданием лесной инфраструктуры;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иные документы, на основании которых сведения об объ</w:t>
      </w:r>
      <w:r>
        <w:t>екте, не связанном с созданием лесной инфраструктуры,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153. Реестровые дела в отношении аналитической и навигационной информации, лесных карт не формируются.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154. Не включаются в реестровые дела документы, в отношени</w:t>
      </w:r>
      <w:r>
        <w:t xml:space="preserve">и которых отказано в случаях, указанных в </w:t>
      </w:r>
      <w:hyperlink w:anchor="P2121" w:tooltip="368. Информационная система лесного комплекса автоматически обеспечивает отказ во внесении сведений в государственный лесной реестр, в формировании в нем документов в следующих случаях (за исключением случаев выявления нарушений, предусмотренных частью 8 стать">
        <w:r>
          <w:rPr>
            <w:color w:val="0000FF"/>
          </w:rPr>
          <w:t>пункте 368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155. Реестровые дела подлежат постоянному хранению в информационной системе лесного комплекса, обеспечивающей: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хранение данных, предотвращение и</w:t>
      </w:r>
      <w:r>
        <w:t>х искажения, подделки и утраты, а также несанкционированного доступа к ним лиц, не имеющих права на доступ к таким данным;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б) резервное копирование и восстановление сведений, измененных или уничтоженных (утраченных) при программно-аппаратных сбоях и (или) </w:t>
      </w:r>
      <w:r>
        <w:t>вследствие несанкционированного доступа к ним.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156. Закрытые реестровые дела должны быть доступны для работы с ними в целях просмотра содержащихся в них сведений, документов, предоставления в случаях и порядке, которые установлены законодательством Российс</w:t>
      </w:r>
      <w:r>
        <w:t>кой Федерации, сведений на основании содержащихся в них сведений, документов, в том числе по запросам (обращениям) судов, правоохранительных органов.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1"/>
      </w:pPr>
      <w:bookmarkStart w:id="38" w:name="P1465"/>
      <w:bookmarkEnd w:id="38"/>
      <w:r>
        <w:t>XII. Журналы учета документов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157. Информационная система лесного комплекса обеспечивает ведение журнало</w:t>
      </w:r>
      <w:r>
        <w:t>в учета документов в электронной форме в автоматическом режиме.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158. Информационная система лесного комплекса обеспечивает взаимосвязь реестров государственного лесного реестра, разделов государственного лесного реестра, записей реестра и записей журнала у</w:t>
      </w:r>
      <w:r>
        <w:t>чета 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159. Оператор информационной системы лесного комплекса ведет следующие журналы учета документов: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журнал учета входящих документов;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журнал учета исходящих документов;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журнал учета актов внесения изменений в государственный лесной реестр;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журнал учета сделок с древесиной и продукцией ее переработки;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журнал учета аналитической информации.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160. Журнал учета документов идентифицируется следующими данными: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наименова</w:t>
      </w:r>
      <w:r>
        <w:t>ние журнала учета документов;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номер журнала учета документов;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даты начала и окончания работы с журналом учета 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этом дата окончания работы с журналом учета документов указывается в нем при закрытии, остальные, указанные в настоящем пункте дан</w:t>
      </w:r>
      <w:r>
        <w:t>ные - при открытии журнала учета 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161. Номер журнала учета документов формируется следующим образом: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сокращенное наименование журнала учета документов;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порядковый номер журнала учета документов;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год, в котором осуществляется ведение журнала учет</w:t>
      </w:r>
      <w:r>
        <w:t>а 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Записи в каждом журнале учета документов нумеруются порядковыми номерами, начиная с единицы.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162. Идентификационный номер документа или аналитической информации присваивается в соответствующем журнале учета документов путем указания номера жу</w:t>
      </w:r>
      <w:r>
        <w:t>рнала учета документов и порядкового номера записи в таком журнале.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163. Уникальный регистрационный номер сделки присваивается в журнале учета сделок с древесиной и продукцией ее переработки путем указания номера журнала учета сделок с древесиной и продукц</w:t>
      </w:r>
      <w:r>
        <w:t>ией ее переработки и порядкового номера записи в журнале учета 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164. Журналы учета документов открываются оператором информационной системы лесного комплекса в начале календарного года.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По окончании календарного года все текущие журналы учета до</w:t>
      </w:r>
      <w:r>
        <w:t>кументов закрываются для новых записей.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С наступлением нового календарного года порядковая нумерация журналов учета документов </w:t>
      </w:r>
      <w:r>
        <w:lastRenderedPageBreak/>
        <w:t>начинается с единицы.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закрытии журнала учета документов в записи о его закрытии дополнительно указывается последний порядковы</w:t>
      </w:r>
      <w:r>
        <w:t>й номер записи. Если при ведении журнала учета документов порядковая нумерация записей была нарушена, об этом также указывается в записи о закрытии журнала учета 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165. Записи о закрытии журнала учета документов удостоверяются усиленной квалифици</w:t>
      </w:r>
      <w:r>
        <w:t>рованной электронной подписью оператора информационной системы лесного комплекса.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166. Датой закрытия журнала учета документов (датой окончания работы с ним) является дата внесения в него последней записи.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167. Закрытые журналы учета документов должны быть</w:t>
      </w:r>
      <w:r>
        <w:t xml:space="preserve"> доступны для работы с ними только в целях просмотра содержащихся в них сведений, анализа и составления статистической и иной отчетности и аналитической информации, предоставления в случаях и порядке, которые установлены законодательством Российской Федера</w:t>
      </w:r>
      <w:r>
        <w:t>ции, содержащихся в них сведений, в том числе по запросам (обращениям) судов, правоохранительных органов и в иных подобных целях.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1. Ведение журнала учета входящих документов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168. Журнал учета входящих документов предназначен для внесения записей о входящих документах, необходимых для управления в области лесных отношений, обеспечения учета древесины и продукции ее переработки, их прослеживаемости, учета сведений о сделках с др</w:t>
      </w:r>
      <w:r>
        <w:t>евесиной и продукцией ее переработки, поступивших в том числе в результате межведомственного информационного взаимодействия и в порядке информационного взаимодействия информационной системы лесного комплекса с иными информационными системами.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169. В отноше</w:t>
      </w:r>
      <w:r>
        <w:t>нии каждой записи в журнале учета входящих документов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порядковый номер записи;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дата поступления документа с проставлением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наименование и реквизиты поступившего документа;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способ и источник поступления документа;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сведения о результате внесения в государственный лесной реестр сведений, документов, формировании в нем документа.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170. Записи в журнал учета входящих документов вносятся последовательно в порядке поступления </w:t>
      </w:r>
      <w:r>
        <w:t>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171. При отражении сведений о результате внесения в государственный лесной реестр сведений, документов, формировании в нем документов в соответствующих записях журнала учета входящих документов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при внесении сведений в государств</w:t>
      </w:r>
      <w:r>
        <w:t>енный лесной реестр, исключении таких сведений - слова "сведения внесены" или "сведения исключены", дата внесения сведений в государственный лесной реестр, исключения таких сведений;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при внесении изменений в государственный лесной реестр - слова "внесен</w:t>
      </w:r>
      <w:r>
        <w:t>ы изменения", дата внесения изменений;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при отказе во внесении сведений в государственный лесной реестр, в формировании в нем документов - слово "отказано", реквизиты уведомления об отказе во внесении сведений в государственный лесной реестр, в формирова</w:t>
      </w:r>
      <w:r>
        <w:t>нии в нем документов;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 xml:space="preserve">г) при выявлении нарушений, предусмотренных </w:t>
      </w:r>
      <w:hyperlink r:id="rId5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8 статьи 93.4</w:t>
        </w:r>
      </w:hyperlink>
      <w:r>
        <w:t xml:space="preserve"> Лесного кодекса Российской Федерации, - слова "выявлены нарушения", реквизиты уведомления о выявленных нарушениях и необходимости их устранения;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при исправлении ошибок в сведениях госу</w:t>
      </w:r>
      <w:r>
        <w:t>дарственного лесного реестра - слова "ошибка исправлена", дата исправления ошибки.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2. Ведение журнала учета исходящих документов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bookmarkStart w:id="39" w:name="P1514"/>
      <w:bookmarkEnd w:id="39"/>
      <w:r>
        <w:t>172. Журнал учета исходящих документов предназначен для регистрации следующих документов: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уведомление об отказе во внесении с</w:t>
      </w:r>
      <w:r>
        <w:t>ведений в государственный лесной реестр или формировании в нем документов;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уведомление о выявленных нарушениях при внесении сведений в государственный лесной реестр и размещении в нем документов;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уведомление об исправлении технической ошибки в сведениях го</w:t>
      </w:r>
      <w:r>
        <w:t>сударственного лесного реестра;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иные исходящие документы, сформированные в государственном лесном реестре.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173. В отношении каждой записи в журнале учета исходящих документов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порядковый номер записи;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дата подготовки документа с проставле</w:t>
      </w:r>
      <w:r>
        <w:t>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наименование и реквизиты исходящего документа.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174. Записи в журнале учета исходящих документов вносятся последовательно в порядке поступления документов. Одна запись в журнале учета исходящих документов соответствует одному документу, предусмотренному </w:t>
      </w:r>
      <w:hyperlink w:anchor="P1514" w:tooltip="172. Журнал учета исходящих документов предназначен для регистрации следующих документов:">
        <w:r>
          <w:rPr>
            <w:color w:val="0000FF"/>
          </w:rPr>
          <w:t>пунктом 172</w:t>
        </w:r>
      </w:hyperlink>
      <w:r>
        <w:t xml:space="preserve"> настоящих Правил.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3. Ведение журнала учета актов внесения изменений</w:t>
      </w:r>
    </w:p>
    <w:p w:rsidR="0087333F" w:rsidRDefault="00623080">
      <w:pPr>
        <w:pStyle w:val="ConsPlusTitle0"/>
        <w:jc w:val="center"/>
      </w:pPr>
      <w:r>
        <w:t>в государственный лесной реестр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175. Журнал учета актов внесения изменений в государственный лесной р</w:t>
      </w:r>
      <w:r>
        <w:t>еестр предназначен для учета актов внесения изменений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176. В отношении каждой записи в журнале учета актов внесения изменений в государственный лесной реестр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порядковый номер записи;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б) дата подготовки акта </w:t>
      </w:r>
      <w:r>
        <w:t>внесения изменений в государственный лесной реестр с проставлением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наименование и реквизиты акта внесения изменений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177. Записи в журнале учета актов внесения</w:t>
      </w:r>
      <w:r>
        <w:t xml:space="preserve"> изменений в государственный лесной реестр вносятся последовательно в порядке поступления документов. Одна запись в журнале учета актов внесения изменений в государственный лесной реестр соответствует одному акту внесения изменений в государственный лесной</w:t>
      </w:r>
      <w:r>
        <w:t xml:space="preserve"> реестр.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4. Ведение журнала учета сделок с древесиной и продукцией</w:t>
      </w:r>
    </w:p>
    <w:p w:rsidR="0087333F" w:rsidRDefault="00623080">
      <w:pPr>
        <w:pStyle w:val="ConsPlusTitle0"/>
        <w:jc w:val="center"/>
      </w:pPr>
      <w:r>
        <w:t>ее переработки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178. Журнал учета сделок с древесиной и продукцией ее переработки предназначен для учета сделок </w:t>
      </w:r>
      <w:r>
        <w:lastRenderedPageBreak/>
        <w:t>с древесиной и продукцией ее переработки.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179. В отношении каждой записи в ж</w:t>
      </w:r>
      <w:r>
        <w:t>урнале учета сделок с древесиной и продукцией ее переработки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порядковый номер записи;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дата осуществления сделки с древесиной и продукцией ее переработки с проставлением времени с точностью до минуты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рек</w:t>
      </w:r>
      <w:r>
        <w:t>визиты договора, по которому приобретаются или отчуждаются древесина и продукция ее переработки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сведения о сторонах сделки с древесиной и продукцией ее переработки (продавце, покупателе):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отношении физического лица - фамилия, имя и отче</w:t>
      </w:r>
      <w:r>
        <w:t>ство (при наличии);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отношении юридического лица, в том числе международной организации, созданной на территории Российской Федерации, - полное наименование;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отношении юридического лица, в том числе международной организации, созданной на территории ино</w:t>
      </w:r>
      <w:r>
        <w:t>странного государства, - полное наименование;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сведения о результате оформления сделок с древесиной и продукцией ее переработки в случае оформления таких сделок в государственном лесном реестре.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180. Записи в журнале учета сделок с древесиной и продукцией ее переработки вносятся последовательно в порядке оформления сделок с древесиной и продукцией ее переработки или внесения сведений о сделках, оформление которых не осуществляется в государственно</w:t>
      </w:r>
      <w:r>
        <w:t>м лесном реестре.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181. Одна запись в журнале учета сделок с древесиной и продукцией ее переработки соответствует одной сделке с древесиной и продукцией ее переработки.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182. Номер учтенной в журнале учета сделок с древесиной и продукцией ее переработки сдел</w:t>
      </w:r>
      <w:r>
        <w:t>ки является уникальным регистрационным номером сделки в случае ее оформления в государственном лесном реестре.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183. При отражении сведений о результате оформления сделок с древесиной и продукцией ее переработки в соответствующих записях журнала учета сдело</w:t>
      </w:r>
      <w:r>
        <w:t>к с древесиной и продукцией ее переработки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при оформлении сделок с древесиной и продукцией ее переработки - слова "сделка оформлена", дата оформления сделки;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при отказе в оформлении сделок с древесиной и продукцией ее переработки - слово</w:t>
      </w:r>
      <w:r>
        <w:t xml:space="preserve"> "отказано", реквизиты уведомления об отказе.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5. Ведение журнала учета аналитической информации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184. Журнал учета аналитической информации предназначен для учета аналитической информации, сформированной в информационной системе лесного комплекса.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185. В </w:t>
      </w:r>
      <w:r>
        <w:t>отношении каждой записи в журнале учета аналитической информации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порядковый номер записи;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даты начала и окончания формирования аналитической информации с проставлением времени с точностью до секунды (указывается московское время);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в) опи</w:t>
      </w:r>
      <w:r>
        <w:t>сание правил, по которым сформирована аналитическая информация;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идентификационные номера документов, в соответствии с которыми сформирована аналитическая информация;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фамилия, имя, отчество (при наличии) лица, должность, наименование организации лица,</w:t>
      </w:r>
      <w:r>
        <w:t xml:space="preserve"> осуществившего запуск формирования аналитической информации;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результат формирования аналитической информации.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186. При отражении сведений о результате формирования аналитической информации в записях журнала учета аналитической информации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</w:t>
      </w:r>
      <w:r>
        <w:t>) в случае успешного формирования аналитической информации - слово "сформирована";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в случае ошибки формирования аналитической информации - причины, по которым аналитическая информация не сформирована.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187. Записи в журнале учета аналитической информации</w:t>
      </w:r>
      <w:r>
        <w:t xml:space="preserve"> вносятся последовательно в порядке их формирования. Одна запись в журнале учета аналитической информации соответствует одному факту формирования аналитической информации.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1"/>
      </w:pPr>
      <w:r>
        <w:t>XIII. Лесные карты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188. </w:t>
      </w:r>
      <w:hyperlink r:id="rId57" w:tooltip="Приказ Минприроды России от 22.08.2023 N 533 &quot;Об утверждении состава сведений, содержащихся в лесных картах&quot; (Зарегистрировано в Минюсте России 24.01.2024 N 76965) {КонсультантПлюс}">
        <w:r>
          <w:rPr>
            <w:color w:val="0000FF"/>
          </w:rPr>
          <w:t>Состав</w:t>
        </w:r>
      </w:hyperlink>
      <w:r>
        <w:t xml:space="preserve"> сведений, содержащихся в лес</w:t>
      </w:r>
      <w:r>
        <w:t xml:space="preserve">ных картах, устанавливается Министерством природных ресурсов и экологии Российской Федерации в соответствии с </w:t>
      </w:r>
      <w:hyperlink r:id="rId5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4 статьи 93.3</w:t>
        </w:r>
      </w:hyperlink>
      <w:r>
        <w:t xml:space="preserve"> Лесного кодекса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189. Ведение лесных карт осуществляется оператором информационной системы лесного комплекса.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1"/>
      </w:pPr>
      <w:r>
        <w:t>XIV. Аналитическая информация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190. Аналитическая информация, в том числе статистическая информация, информация о цепочках реализации древесины формируются путем сбора и анализа данных, содержащихся в </w:t>
      </w:r>
      <w:hyperlink w:anchor="P33" w:tooltip="I. Общие положения">
        <w:r>
          <w:rPr>
            <w:color w:val="0000FF"/>
          </w:rPr>
          <w:t>разде</w:t>
        </w:r>
        <w:r>
          <w:rPr>
            <w:color w:val="0000FF"/>
          </w:rPr>
          <w:t>лах I</w:t>
        </w:r>
      </w:hyperlink>
      <w:r>
        <w:t xml:space="preserve"> - </w:t>
      </w:r>
      <w:hyperlink w:anchor="P1465" w:tooltip="XII. Журналы учета документов">
        <w:r>
          <w:rPr>
            <w:color w:val="0000FF"/>
          </w:rPr>
          <w:t>XII</w:t>
        </w:r>
      </w:hyperlink>
      <w:r>
        <w:t xml:space="preserve"> настоящих Правил, на лесных картах, навигационной информации, по результатам внесения сведений в государственный лесной реестр, размещения в нем документов, исключения из государств</w:t>
      </w:r>
      <w:r>
        <w:t>енного лесного реестра сведений и документов, исправления в сведениях государственного лесного реестра ошибок, взаимодействия информационной системы лесного комплекса с иными информационными системами, осуществления межведомственного информационного взаимо</w:t>
      </w:r>
      <w:r>
        <w:t>действия, предоставления сведений государственного лесного реестра.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191. Доступ к аналитической информации обеспечивается лицам: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сформировавшим такую информацию;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уполномоченным должностным лицам Федерального агентства лесного хозяйства и подведомстве</w:t>
      </w:r>
      <w:r>
        <w:t>нных ему учреждений;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уполномоченным должностным лицам оператора информационной системы лесного комплекса, в том числе лицам, уполномоченным на предоставление сведений, содержащихся в государственном лесном реестре, аналитической информации.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192. Сформир</w:t>
      </w:r>
      <w:r>
        <w:t>ованная аналитическая информация подлежит хранению в информационной системе лесного комплекса, обеспечивающей хранение данных, предотвращение их искажения, подделки и утраты, а также несанкционированного доступа к ним лиц, не имеющих права на доступ к таки</w:t>
      </w:r>
      <w:r>
        <w:t>м данным.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>XV. Порядок внесения сведений в государственный лесной</w:t>
      </w:r>
    </w:p>
    <w:p w:rsidR="0087333F" w:rsidRDefault="00623080">
      <w:pPr>
        <w:pStyle w:val="ConsPlusTitle0"/>
        <w:jc w:val="center"/>
      </w:pPr>
      <w:r>
        <w:t>реестр и размещения в нем документов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1. Общие правила внесения сведений в государственный лесной</w:t>
      </w:r>
    </w:p>
    <w:p w:rsidR="0087333F" w:rsidRDefault="00623080">
      <w:pPr>
        <w:pStyle w:val="ConsPlusTitle0"/>
        <w:jc w:val="center"/>
      </w:pPr>
      <w:r>
        <w:t>реестр и размещения в нем документов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193. Внесение сведений в государственный лесной реестр</w:t>
      </w:r>
      <w:r>
        <w:t xml:space="preserve"> (в том числе изменение содержащихся в государственном лесном реестре сведений, исправление в государственном лесном реестре ошибок) подтверждается подписанием внесенных сведений усиленной квалифицированной электронной подписью должностного лица органа гос</w:t>
      </w:r>
      <w:r>
        <w:t>ударственной власти, органа местного самоуправления, уполномоченного на внесение соответствующих сведений, оператора информационной системы лесного комплекса.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194. Внесение сведений в государственный лесной реестр (в том числе изменение содержащихся в госу</w:t>
      </w:r>
      <w:r>
        <w:t>дарственном лесном реестре сведений, исправление в государственном лесном реестре ошибок) юридическими лицами, гражданами осуществляется посредством официального сайта Федерального агентства лесного хозяйства или подведомственного ему государственного бюдж</w:t>
      </w:r>
      <w:r>
        <w:t>етного учреждения, осуществляющего полномочия оператора информационной системы лесного комплекса на основании решения Федерального агентства лесного хозяйства, в информационно-телекоммуникационной сети "Интернет" с использованием единой системы идентификац</w:t>
      </w:r>
      <w:r>
        <w:t xml:space="preserve">ии и аутентификации (далее - электронный сервис "личный кабинет"), а также посредством автоматизированной информационной системы, интегрированной с информационной системой лесного комплекса, в порядке, установленном в соответствии с </w:t>
      </w:r>
      <w:hyperlink r:id="rId5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5 статьи 93.5</w:t>
        </w:r>
      </w:hyperlink>
      <w:r>
        <w:t xml:space="preserve"> Лесного кодекса Российской Федерации. Внесение сведений с использованием электронного сервиса "личный кабинет" и путем интеграции автоматизированной информационной системы с информационной системой лесного комплекса сопровождается подготовкой акта внесени</w:t>
      </w:r>
      <w:r>
        <w:t>я изменений в государственный лесной реестр в электронной форме с использованием информационных технологий и технических средств электронного сервиса "личный кабинет" или информационной системы лесного комплекса соответственно. Акт внесения изменений в гос</w:t>
      </w:r>
      <w:r>
        <w:t>ударственный лесной реестр формируется автоматически в отношении каждой записи реестра, в которую вносятся сведения.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195. Акт внесения изменений в государственный лесной реестр оформляется в виде электронного документа, подписанного усиленной квалифицирова</w:t>
      </w:r>
      <w:r>
        <w:t>нной электронной подписью или усиленной неквалифицированной электронной подписью лица, осуществляющего внесение в государственный лесной реестр сведений, сертификат ключа проверки которой создан и используется в инфраструктуре, обеспечивающей информационно</w:t>
      </w:r>
      <w:r>
        <w:t>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196. На основании акта о внесении изменений в гос</w:t>
      </w:r>
      <w:r>
        <w:t>ударственный лесной реестр внесение в государственный лесной реестр соответствующих сведений осуществляется автоматически.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197. Акт внесения изменений в государственный лесной реестр включается в соответствующее реестровое дело записи реестра, в которую вн</w:t>
      </w:r>
      <w:r>
        <w:t>есены сведения.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198. Внесение в государственный лесной реестр сведений о дате внесения, изменения либо исключения из государственного лесного реестра сведений, размещения в нем документов, в том числе с указанием времени с точностью до минуты, обеспечивает</w:t>
      </w:r>
      <w:r>
        <w:t>ся оператором информационной системы лесного комплекса.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199. Размещение в государственном лесном реестре документов, являющихся основанием для внесения в государственный лесной реестр сведений, осуществляется лицом, уполномоченным на внесение таких сведени</w:t>
      </w:r>
      <w:r>
        <w:t xml:space="preserve">й, за исключением случаев, предусмотренных </w:t>
      </w:r>
      <w:hyperlink w:anchor="P1968" w:tooltip="38. Особенности формирования и размещения в государственном">
        <w:r>
          <w:rPr>
            <w:color w:val="0000FF"/>
          </w:rPr>
          <w:t>подразделом 38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200. Информационная система лесного комплекса автоматически обеспечивает уведомление лиц, внесших (направивших для внесения в государственный лесной реестр) сведения и (или) документы, о внесении сведений в государственный лесной реестр и (или) размещении </w:t>
      </w:r>
      <w:r>
        <w:t>в нем документов в порядке, в котором такие сведения и (или) документы поступили. Уведомление должно представлять собой текстовое сообщение с указанием идентификационного номера записи реестра, учетного номера, уникального регистрационного номера сделки, п</w:t>
      </w:r>
      <w:r>
        <w:t xml:space="preserve">редусмотренных </w:t>
      </w:r>
      <w:hyperlink w:anchor="P43" w:tooltip="7. Государственный лесной реестр состоит из реестров, содержащих записи государственного лесного реестра (далее - записи реестра).">
        <w:r>
          <w:rPr>
            <w:color w:val="0000FF"/>
          </w:rPr>
          <w:t>пунктом 7</w:t>
        </w:r>
      </w:hyperlink>
      <w:r>
        <w:t xml:space="preserve"> настоящих Правил, в отношении записи </w:t>
      </w:r>
      <w:r>
        <w:lastRenderedPageBreak/>
        <w:t>реестра, в которую внесены сведе</w:t>
      </w:r>
      <w:r>
        <w:t>ния, типа внесенных сведений, наименования и реквизитов размещенного в государственном лесном реестре документа, даты и времени внесения в государственный лесной реестр сведений и (или) размещения в нем 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201. При внесении сведений в государствен</w:t>
      </w:r>
      <w:r>
        <w:t>ный лесной реестр и размещении в нем документов в информационной системе лесного комплекса указывается лицо, осуществившее внесение соответствующих сведений, разместившее соответствующие документы.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202. Не подлежат внесению в государственный лесной реестр </w:t>
      </w:r>
      <w:r>
        <w:t>сведения, составляющие государственную тайну.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bookmarkStart w:id="40" w:name="P1601"/>
      <w:bookmarkEnd w:id="40"/>
      <w:r>
        <w:t>2. Внесение в государственный лесной реестр сведений,</w:t>
      </w:r>
    </w:p>
    <w:p w:rsidR="0087333F" w:rsidRDefault="00623080">
      <w:pPr>
        <w:pStyle w:val="ConsPlusTitle0"/>
        <w:jc w:val="center"/>
      </w:pPr>
      <w:r>
        <w:t>содержащихся в реестровых делах, лесоустроительной</w:t>
      </w:r>
    </w:p>
    <w:p w:rsidR="0087333F" w:rsidRDefault="00623080">
      <w:pPr>
        <w:pStyle w:val="ConsPlusTitle0"/>
        <w:jc w:val="center"/>
      </w:pPr>
      <w:r>
        <w:t>документации, документированной информации государственного</w:t>
      </w:r>
    </w:p>
    <w:p w:rsidR="0087333F" w:rsidRDefault="00623080">
      <w:pPr>
        <w:pStyle w:val="ConsPlusTitle0"/>
        <w:jc w:val="center"/>
      </w:pPr>
      <w:r>
        <w:t>лесного реестра, документированной информаци</w:t>
      </w:r>
      <w:r>
        <w:t>и единой</w:t>
      </w:r>
    </w:p>
    <w:p w:rsidR="0087333F" w:rsidRDefault="00623080">
      <w:pPr>
        <w:pStyle w:val="ConsPlusTitle0"/>
        <w:jc w:val="center"/>
      </w:pPr>
      <w:r>
        <w:t>государственной автоматизированной информационной системы</w:t>
      </w:r>
    </w:p>
    <w:p w:rsidR="0087333F" w:rsidRDefault="00623080">
      <w:pPr>
        <w:pStyle w:val="ConsPlusTitle0"/>
        <w:jc w:val="center"/>
      </w:pPr>
      <w:r>
        <w:t>учета древесины и сделок с ней, созданных до ввода</w:t>
      </w:r>
    </w:p>
    <w:p w:rsidR="0087333F" w:rsidRDefault="00623080">
      <w:pPr>
        <w:pStyle w:val="ConsPlusTitle0"/>
        <w:jc w:val="center"/>
      </w:pPr>
      <w:r>
        <w:t>в эксплуатацию информационной системы лесного комплекса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203. Сведения, содержащиеся в реестровых делах, лесоустроительной документации, а</w:t>
      </w:r>
      <w:r>
        <w:t xml:space="preserve"> также документированная информация государственного лесного реестра, единой государственной автоматизированной информационной системы учета древесины и сделок с ней, созданные до ввода в эксплуатацию информационной системы лесного комплекса, считаются рет</w:t>
      </w:r>
      <w:r>
        <w:t>роспективными данными.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41" w:name="P1610"/>
      <w:bookmarkEnd w:id="41"/>
      <w:r>
        <w:t xml:space="preserve">204. Органами государственной власти, органами местного самоуправления, уполномоченными в соответствии со </w:t>
      </w:r>
      <w:hyperlink r:id="rId6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6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 на принятие соответствующих решений, рассмотрение документов, в государственный лесной реестр вносятся сл</w:t>
      </w:r>
      <w:r>
        <w:t>едующие ретроспективные данные, актуальные на момент такого внесения: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сведения о составе и границах земель лесного фонда, составе земель иных категорий, на которых расположены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сведения о показателях государственной инвентаризации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свед</w:t>
      </w:r>
      <w:r>
        <w:t>ения о лесничествах;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сведения об участковых лесничествах;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сведения о лесных кварталах;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сведения о лесотаксационных выделах;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сведения о защитных лесах, об их категориях, эксплуатационных лесах, о резервных лесах, об их границах;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сведения об о</w:t>
      </w:r>
      <w:r>
        <w:t>собо защитных участках лесов, их границах, о зонах с особыми условиями использования территорий, зеленых зонах, лесопарковых зонах;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сведения о лесных участках и об их границах;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сведения о количественных, качественных, экономических характеристиках ле</w:t>
      </w:r>
      <w:r>
        <w:t>сов и лесных ресурсов;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л) сведения об основаниях использования лесов гражданами, юридическими лицами, в том числе в рамках приоритетных инвестиционных проектов в целях развития лесного комплекса;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м) сведения о юридических лицах и об их филиалах, о физическ</w:t>
      </w:r>
      <w:r>
        <w:t>их лицах, осуществляющих использование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н) сведения из актов внесения изменений в государственный лесной реестр;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о) о юридических лицах и об их филиалах, об индивидуальных предпринимателях, осуществляющих заготовку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п) сведения о сделках с древесиной;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р) о юридических лицах, об индивидуальных предпринимателях, совершивших сделки с древесиной;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с) о фактическом объеме полученной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т) сведения о местах (пунктах) складирования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у) сведения об объектах лесоперерабатывающей инфраструктуры;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ф) о лицах, владеющих на праве собственности или на ином законном основании древесиной и местами (пунктами) складирования древесины, объектами лесоперерабатывающей инфраструктуры;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х) о машинах, п</w:t>
      </w:r>
      <w:r>
        <w:t>редназначенных для рубки лесных насаждений и используемых лицом, осуществляющим использование лесов, при осуществлении мероприятий по сохранению лесов и при заготовке древесины и об автотранспортных средствах, осуществляющих транспортировку древесины.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205.</w:t>
      </w:r>
      <w:r>
        <w:t xml:space="preserve"> Ретроспективные данные, указанные в </w:t>
      </w:r>
      <w:hyperlink w:anchor="P1610" w:tooltip="204. Органами государственной власти, органами местного самоуправления, уполномоченными в соответствии со статьями 81 - 84 Лесного кодекса Российской Федерации на принятие соответствующих решений, рассмотрение документов, в государственный лесной реестр вносят">
        <w:r>
          <w:rPr>
            <w:color w:val="0000FF"/>
          </w:rPr>
          <w:t>пункте 204</w:t>
        </w:r>
      </w:hyperlink>
      <w:r>
        <w:t xml:space="preserve"> настоящих Правил и внесенные в государственный лесной реестр, считаются сведениями государственного лесного реестра.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206. Внесение в государственный лесной реестр ретросп</w:t>
      </w:r>
      <w:r>
        <w:t xml:space="preserve">ективных данных удостоверяется усиленной квалифицированной электронной подписью уполномоченного должностного лица органа, указанного в </w:t>
      </w:r>
      <w:hyperlink w:anchor="P1610" w:tooltip="204. Органами государственной власти, органами местного самоуправления, уполномоченными в соответствии со статьями 81 - 84 Лесного кодекса Российской Федерации на принятие соответствующих решений, рассмотрение документов, в государственный лесной реестр вносят">
        <w:r>
          <w:rPr>
            <w:color w:val="0000FF"/>
          </w:rPr>
          <w:t>пункте 204</w:t>
        </w:r>
      </w:hyperlink>
      <w:r>
        <w:t xml:space="preserve"> настоящих Правил, осуществившего такое внесение.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207. В случае наличия н</w:t>
      </w:r>
      <w:r>
        <w:t>есоответствия состава ретроспективных данных составу сведений, установленному настоящими Правилами, такие ретроспективные данные подлежат внесению в государственный лесной реестр с указанием слов "Устаревшие ретроспективные данные".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3. Внесение в государс</w:t>
      </w:r>
      <w:r>
        <w:t>твенный лесной реестр сведений</w:t>
      </w:r>
    </w:p>
    <w:p w:rsidR="0087333F" w:rsidRDefault="00623080">
      <w:pPr>
        <w:pStyle w:val="ConsPlusTitle0"/>
        <w:jc w:val="center"/>
      </w:pPr>
      <w:r>
        <w:t>о лесничествах, участковых лесничествах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bookmarkStart w:id="42" w:name="P1639"/>
      <w:bookmarkEnd w:id="42"/>
      <w:r>
        <w:t>208. Внесение в государственный лесной реестр сведений о лесничествах, участковых лесничествах осуществляется органами государственной власти, органами местного самоуправления в предел</w:t>
      </w:r>
      <w:r>
        <w:t xml:space="preserve">ах их полномочий, определенных в соответствии со </w:t>
      </w:r>
      <w:hyperlink r:id="rId6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6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лесоустроительной документации, решений о создании или упразднении лесничеств, участковых лесничеств, решений об установлении или изменении границы лесничества, участковог</w:t>
      </w:r>
      <w:r>
        <w:t>о лесничества.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лесничествах, участковых лесничествах, содержащихся в реестровых делах, лесоустроительной документации, документированной информации государственного лесного реестра, документированной инфо</w:t>
      </w:r>
      <w:r>
        <w:t xml:space="preserve">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 лесничествах, участковых лесничествах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43" w:name="P1642"/>
      <w:bookmarkEnd w:id="43"/>
      <w:r>
        <w:t xml:space="preserve">209. При внесении в государственный лесной реестр сведений об установлении или изменении границы лесничества на основании документов, указанных в </w:t>
      </w:r>
      <w:hyperlink w:anchor="P1639" w:tooltip="208. Внесение в государственный лесной реестр сведений о лесничествах, участковых лесничествах осуществляется органами государственной власти, органами местного самоуправления в пределах их полномочий, определенных в соответствии со статьями 81 - 84 Лесного ко">
        <w:r>
          <w:rPr>
            <w:color w:val="0000FF"/>
          </w:rPr>
          <w:t>пункте 208</w:t>
        </w:r>
      </w:hyperlink>
      <w:r>
        <w:t xml:space="preserve"> настоящих Правил, одновременно вносится отметка о том, что граница лесничества утверждена, посредством указания слов "граница утверждена". Указанная отметка сохраняется в государственном лесном реестре до момента поступления от Феде</w:t>
      </w:r>
      <w:r>
        <w:t xml:space="preserve">ральной службы государственной регистрации, кадастра и картографии (далее - орган регистрации прав) в порядке межведомственного информационного взаимодействия уведомления о внесении сведений </w:t>
      </w:r>
      <w:r>
        <w:lastRenderedPageBreak/>
        <w:t>об установлении или изменении границы лесничества в Единый госуда</w:t>
      </w:r>
      <w:r>
        <w:t>рственный реестр недвижимости.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210. При поступлении от органа регистрации прав уведомления, указанного в </w:t>
      </w:r>
      <w:hyperlink w:anchor="P1642" w:tooltip="209. При внесении в государственный лесной реестр сведений об установлении или изменении границы лесничества на основании документов, указанных в пункте 208 настоящих Правил, одновременно вносится отметка о том, что граница лесничества утверждена, посредством ">
        <w:r>
          <w:rPr>
            <w:color w:val="0000FF"/>
          </w:rPr>
          <w:t>пункте 209</w:t>
        </w:r>
      </w:hyperlink>
      <w:r>
        <w:t xml:space="preserve"> настоящих Правил, оператором информационной системы лесного комплекса в государственный лесной реестр </w:t>
      </w:r>
      <w:r>
        <w:t>вносятся сведения о реестровом номере границы лесничества и дате его присвоения в Едином государственном реестре недвижимости (в случае отсутствия таких сведений в государственном лесном реестре), а также отметка о том, что граница лесничества считается ус</w:t>
      </w:r>
      <w:r>
        <w:t>тановленной, посредством указания вместо слов "граница утверждена" слов "граница установлена".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44" w:name="P1644"/>
      <w:bookmarkEnd w:id="44"/>
      <w:r>
        <w:t>211. При поступлении от органа регистрации прав в порядке межведомственного информационного взаимодействия сведений об изменении границы лесничества ранее устано</w:t>
      </w:r>
      <w:r>
        <w:t>вленная граница лесничества, сведения о которой внесены в государственный лесной реестр на основании сведений, содержащихся в Едином государственном реестре недвижимости, изменяется на основании поступивших сведений.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45" w:name="P1645"/>
      <w:bookmarkEnd w:id="45"/>
      <w:r>
        <w:t xml:space="preserve">212. В случае если сведения, указанные </w:t>
      </w:r>
      <w:r>
        <w:t xml:space="preserve">в </w:t>
      </w:r>
      <w:hyperlink w:anchor="P1644" w:tooltip="211. При поступлении от органа регистрации прав в порядке межведомственного информационного взаимодействия сведений об изменении границы лесничества ранее установленная граница лесничества, сведения о которой внесены в государственный лесной реестр на основани">
        <w:r>
          <w:rPr>
            <w:color w:val="0000FF"/>
          </w:rPr>
          <w:t>пункте 211</w:t>
        </w:r>
      </w:hyperlink>
      <w:r>
        <w:t xml:space="preserve"> настоящих Правил, поступили в отношении утвержденной границы лесничества, внесенной в государственный лесной реестр с отметкой "граница утверждена", по окончании внесения изменений, указанных в </w:t>
      </w:r>
      <w:hyperlink w:anchor="P1644" w:tooltip="211. При поступлении от органа регистрации прав в порядке межведомственного информационного взаимодействия сведений об изменении границы лесничества ранее установленная граница лесничества, сведения о которой внесены в государственный лесной реестр на основани">
        <w:r>
          <w:rPr>
            <w:color w:val="0000FF"/>
          </w:rPr>
          <w:t>пункте 211</w:t>
        </w:r>
      </w:hyperlink>
      <w:r>
        <w:t xml:space="preserve"> настоящих Правил, сведения об указанной утвержденной границе лесничества исключаются из государственного лесного реестра.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213. В случае, указанном в </w:t>
      </w:r>
      <w:hyperlink w:anchor="P1644" w:tooltip="211. При поступлении от органа регистрации прав в порядке межведомственного информационного взаимодействия сведений об изменении границы лесничества ранее установленная граница лесничества, сведения о которой внесены в государственный лесной реестр на основани">
        <w:r>
          <w:rPr>
            <w:color w:val="0000FF"/>
          </w:rPr>
          <w:t>пункте 211</w:t>
        </w:r>
      </w:hyperlink>
      <w:r>
        <w:t xml:space="preserve"> настоящих Правил, оп</w:t>
      </w:r>
      <w:r>
        <w:t>ератор информационной системы лесного комплекса на основании представленных органом регистрации прав сведений о местоположении границы лесничества определяет площадь лесничества, площадь и местоположение границ участкового лесничества, созданного в границе</w:t>
      </w:r>
      <w:r>
        <w:t xml:space="preserve"> такого лесничества.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214. Сведения о площади лесничества, площади и местоположении границ участкового лесничества, созданного в границе такого лесничества, вносятся в государственный лесной реестр оператором информационной системы лесного комплекса одновре</w:t>
      </w:r>
      <w:r>
        <w:t xml:space="preserve">менно с внесением изменений в сведения государственного лесного реестра о местоположении границ лесничества, поступивших в соответствии с </w:t>
      </w:r>
      <w:hyperlink w:anchor="P1644" w:tooltip="211. При поступлении от органа регистрации прав в порядке межведомственного информационного взаимодействия сведений об изменении границы лесничества ранее установленная граница лесничества, сведения о которой внесены в государственный лесной реестр на основани">
        <w:r>
          <w:rPr>
            <w:color w:val="0000FF"/>
          </w:rPr>
          <w:t>пунктом 211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215. В случаях, указанных в </w:t>
      </w:r>
      <w:hyperlink w:anchor="P1644" w:tooltip="211. При поступлении от органа регистрации прав в порядке межведомственного информационного взаимодействия сведений об изменении границы лесничества ранее установленная граница лесничества, сведения о которой внесены в государственный лесной реестр на основани">
        <w:r>
          <w:rPr>
            <w:color w:val="0000FF"/>
          </w:rPr>
          <w:t>пунктах 211</w:t>
        </w:r>
      </w:hyperlink>
      <w:r>
        <w:t xml:space="preserve"> и </w:t>
      </w:r>
      <w:hyperlink w:anchor="P1645" w:tooltip="212. В случае если сведения, указанные в пункте 211 настоящих Правил, поступили в отношении утвержденной границы лесничества, внесенной в государственный лесной реестр с отметкой &quot;граница утверждена&quot;, по окончании внесения изменений, указанных в пункте 211 нас">
        <w:r>
          <w:rPr>
            <w:color w:val="0000FF"/>
          </w:rPr>
          <w:t>212</w:t>
        </w:r>
      </w:hyperlink>
      <w:r>
        <w:t xml:space="preserve"> настоящих Правил, в информационной системе лесного комплекса формируется описание местоположения границ контуров земель, включенных в границу лесничества или искл</w:t>
      </w:r>
      <w:r>
        <w:t>юченных из границы лесничества, в виде списка координат характерных точек границ контуров с указанием площадей контуров.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4.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видах лесов в соответствии с их целевым назначением,</w:t>
      </w:r>
    </w:p>
    <w:p w:rsidR="0087333F" w:rsidRDefault="00623080">
      <w:pPr>
        <w:pStyle w:val="ConsPlusTitle0"/>
        <w:jc w:val="center"/>
      </w:pPr>
      <w:r>
        <w:t>о категориях защитных лесов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216. Внесение в государственный лесной реестр сведений о видах лесов в соответствии с их целевым назначением, о категориях защитных лесов осуществляется органами государственной власти, органами местного самоуправления в предел</w:t>
      </w:r>
      <w:r>
        <w:t xml:space="preserve">ах их полномочий, определенных в соответствии со </w:t>
      </w:r>
      <w:hyperlink r:id="rId6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, </w:t>
      </w:r>
      <w:hyperlink r:id="rId6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82</w:t>
        </w:r>
      </w:hyperlink>
      <w:r>
        <w:t xml:space="preserve"> и </w:t>
      </w:r>
      <w:hyperlink r:id="rId6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лесоустроительной документации, а также иных документов в соответствии с законодательством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видах лесов в соот</w:t>
      </w:r>
      <w:r>
        <w:t>ветствии с их целевым назначением, о категориях защитных лесов, содержащихся в реестровых делах, лесоустроительной документации, документированной информации государственного лесного реестра, документированной информации единой государственной автоматизиро</w:t>
      </w:r>
      <w:r>
        <w:t xml:space="preserve">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 видах лесов в соответствии с их целевым назначением, о категориях защитных лесов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5.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об особо защитных участках лесов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217. Внесение в государственный лесной реестр сведений об особо защитных участках </w:t>
      </w:r>
      <w:r>
        <w:t xml:space="preserve">лесов осуществляется Федеральным агентством лесного хозяйства в пределах его полномочий, определенных в соответствии со </w:t>
      </w:r>
      <w:hyperlink r:id="rId6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81</w:t>
        </w:r>
      </w:hyperlink>
      <w:r>
        <w:t xml:space="preserve"> Лесного кодекса Российской Федерации, на основании лесоустроительной документации, а также иных документов в соответствии с законодательством</w:t>
      </w:r>
      <w:r>
        <w:t xml:space="preserve">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об особо защитных участках лесов, содержащихся в реестровых делах, лесоустроительной документации, документированной информации государственного лесного реестра, документированной инф</w:t>
      </w:r>
      <w:r>
        <w:t xml:space="preserve">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об особо защитных участках лесов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6.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лесных кварталах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218. Внесение в государственный лесной реестр сведений о лесных кварталах осуществляется органами госуд</w:t>
      </w:r>
      <w:r>
        <w:t xml:space="preserve">арственной власти, органами местного самоуправления в пределах их полномочий, определенных в соответствии со </w:t>
      </w:r>
      <w:hyperlink r:id="rId6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6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лесоустроительной документации.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лесных кварталах, содержащи</w:t>
      </w:r>
      <w:r>
        <w:t>хся в реестровых делах, лесоустроительной документации, документированной информации государственного лесного реестра, документированной информации единой государственной автоматизированной информационной системы учета древесины и сделок с ней, созданных д</w:t>
      </w:r>
      <w:r>
        <w:t xml:space="preserve">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 лесных кварталах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46" w:name="P1671"/>
      <w:bookmarkEnd w:id="46"/>
      <w:r>
        <w:t>219. Одновременно с вн</w:t>
      </w:r>
      <w:r>
        <w:t xml:space="preserve">есением изменений в сведения государственного лесного реестра о местоположении границ лесничества, участкового лесничества в соответствии с </w:t>
      </w:r>
      <w:hyperlink w:anchor="P1639" w:tooltip="208. Внесение в государственный лесной реестр сведений о лесничествах, участковых лесничествах осуществляется органами государственной власти, органами местного самоуправления в пределах их полномочий, определенных в соответствии со статьями 81 - 84 Лесного ко">
        <w:r>
          <w:rPr>
            <w:color w:val="0000FF"/>
          </w:rPr>
          <w:t>пунктами 208</w:t>
        </w:r>
      </w:hyperlink>
      <w:r>
        <w:t xml:space="preserve"> и </w:t>
      </w:r>
      <w:hyperlink w:anchor="P1644" w:tooltip="211. При поступлении от органа регистрации прав в порядке межведомственного информационного взаимодействия сведений об изменении границы лесничества ранее установленная граница лесничества, сведения о которой внесены в государственный лесной реестр на основани">
        <w:r>
          <w:rPr>
            <w:color w:val="0000FF"/>
          </w:rPr>
          <w:t>211</w:t>
        </w:r>
      </w:hyperlink>
      <w:r>
        <w:t xml:space="preserve"> настоящих Правил опер</w:t>
      </w:r>
      <w:r>
        <w:t>атор информационной системы лесного комплекса вносит изменения в сведения государственного лесного реестра о площади и местоположении границы лесного квартала.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7.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лесотаксационных выделах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bookmarkStart w:id="47" w:name="P1676"/>
      <w:bookmarkEnd w:id="47"/>
      <w:r>
        <w:t xml:space="preserve">220. Внесение в государственный лесной реестр сведений о лесотаксационных выделах осуществляется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r:id="rId7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7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</w:t>
      </w:r>
      <w:r>
        <w:t>лесоустроительной документации.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Внесение в государственный лесной реестр сведений о лесотаксационных выделах, содержащихся в реестровых делах, лесоустроительной документации, документированной информации государственного лесного реестра, документированной </w:t>
      </w:r>
      <w:r>
        <w:t xml:space="preserve">информации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 лесотаксационных выделах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221. Внесение изменений в сведения государственного лесного реестра о лесотаксационных выделах </w:t>
      </w:r>
      <w:r>
        <w:lastRenderedPageBreak/>
        <w:t>осуществляется органами государственной власти, органами местного самоуправления в пр</w:t>
      </w:r>
      <w:r>
        <w:t xml:space="preserve">еделах их полномочий, определенных в соответствии со </w:t>
      </w:r>
      <w:hyperlink r:id="rId7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7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акта заключительного осмотра лесосеки, акта лесопатологического обследования, акта отнесения земель, предназначенных для лесовосстановления, к землям, на которых распо</w:t>
      </w:r>
      <w:r>
        <w:t>ложены леса.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222. Внесение в государственный лесной реестр сведений о лесотаксационных выделах осуществляется Федеральным агентством лесного хозяйства в случае выявления несоответствия сведений о лесных насаждениях, полученных в результате осуществления ме</w:t>
      </w:r>
      <w:r>
        <w:t>роприятий государственной инвентаризации лесов, сведениям, содержащимся в государственном лесном реестре.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223. В случае, указанном в </w:t>
      </w:r>
      <w:hyperlink w:anchor="P1676" w:tooltip="220. Внесение в государственный лесной реестр сведений о лесотаксационных выделах осуществляется органами государственной власти, органами местного самоуправления в пределах их полномочий, определенных в соответствии со статьями 81 - 84 Лесного кодекса Российс">
        <w:r>
          <w:rPr>
            <w:color w:val="0000FF"/>
          </w:rPr>
          <w:t>пункте 220</w:t>
        </w:r>
      </w:hyperlink>
      <w:r>
        <w:t xml:space="preserve"> настоящих Правил, осуществляется образование новых лесотаксационных выдело</w:t>
      </w:r>
      <w:r>
        <w:t>в, входящих в состав лесного квартала или лесного участка. Ранее входившие в состав лесного квартала лесотаксационные выделы или лесотаксационные выделы, в границах которых полностью располагался лесной участок, прекращают свое существование. При этом свед</w:t>
      </w:r>
      <w:r>
        <w:t xml:space="preserve">ения, указанные в </w:t>
      </w:r>
      <w:hyperlink w:anchor="P222" w:tooltip="учетный номер лесотаксационного выдела (далее - исходный лесотаксационный выдел), из которого образован новый лесотаксационный выдел (далее - образованный лесотаксационный выдел);">
        <w:r>
          <w:rPr>
            <w:color w:val="0000FF"/>
          </w:rPr>
          <w:t>абзацах шестом</w:t>
        </w:r>
      </w:hyperlink>
      <w:r>
        <w:t xml:space="preserve"> и </w:t>
      </w:r>
      <w:hyperlink w:anchor="P223" w:tooltip="учетный номер образованного лесотаксационного выдела в отношении исходного лесотаксационного выдела;">
        <w:r>
          <w:rPr>
            <w:color w:val="0000FF"/>
          </w:rPr>
          <w:t>седьмом пункта 30</w:t>
        </w:r>
      </w:hyperlink>
      <w:r>
        <w:t xml:space="preserve"> настоящих Правил, в государственный лесной реестр не вносятся. Границы лесотаксационных выделов, в границах которы</w:t>
      </w:r>
      <w:r>
        <w:t>х частично располагался лесной участок, подлежат изменению.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224. В государственный лесной реестр сведения о новых лесотаксационных выделах (при прекращении существования исходных лесотаксационных выделов) вносятся в следующих случаях: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в случае включения</w:t>
      </w:r>
      <w:r>
        <w:t xml:space="preserve"> в границу лесотаксационного выдела территории площадью, превышающей 10 процентов площади наименьшего лесотаксационного выдела, являющегося смежным с указанной территорией, при изменении местоположения границы лесного квартала;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при закрытии записи реест</w:t>
      </w:r>
      <w:r>
        <w:t>ра о лесосеке (в случае осуществления сплошных рубок лесных насаждений);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в случае отнесения земель, предназначенных для лесовосстановления, к землям, на которых расположены леса;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в случае отнесения лесов к эксплуатационным лесам, защитным лесам (в то</w:t>
      </w:r>
      <w:r>
        <w:t>м числе к их категориям), резервным лесам;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в случае выделения особо защитных участков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в случае выявления в результате лесопатологических обследований неоднородности санитарного и лесопатологического состояния лесотаксационного выдела;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в случае выявления в результате осуществления мероприятий государственной инвентаризации лесов рубок лесных насаждений, сведения о которых не внесены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48" w:name="P1690"/>
      <w:bookmarkEnd w:id="48"/>
      <w:r>
        <w:t>225. Одновременно с внесением изменений в сведения государственного ле</w:t>
      </w:r>
      <w:r>
        <w:t xml:space="preserve">сного реестра о местоположении границ лесного квартала в соответствии с </w:t>
      </w:r>
      <w:hyperlink w:anchor="P1671" w:tooltip="219. Одновременно с внесением изменений в сведения государственного лесного реестра о местоположении границ лесничества, участкового лесничества в соответствии с пунктами 208 и 211 настоящих Правил оператор информационной системы лесного комплекса вносит измен">
        <w:r>
          <w:rPr>
            <w:color w:val="0000FF"/>
          </w:rPr>
          <w:t>пунктом 219</w:t>
        </w:r>
      </w:hyperlink>
      <w:r>
        <w:t xml:space="preserve"> настоящих Правил оператор информационной системы лесного комплекса вносит изменения в сведения государственного лесного реестра о площ</w:t>
      </w:r>
      <w:r>
        <w:t>ади и местоположении границы лесотаксационного выдела (в случае включения в границу лесотаксационного выдела территории площадью на 10 процентов менее площади наименьшего лесотаксационного выдела, являющегося смежным с указанной территорией).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226. Одноврем</w:t>
      </w:r>
      <w:r>
        <w:t xml:space="preserve">енно с изменением местоположения границы лесотаксационного выдела в соответствии с </w:t>
      </w:r>
      <w:hyperlink w:anchor="P1690" w:tooltip="225. Одновременно с внесением изменений в сведения государственного лесного реестра о местоположении границ лесного квартала в соответствии с пунктом 219 настоящих Правил оператор информационной системы лесного комплекса вносит изменения в сведения государстве">
        <w:r>
          <w:rPr>
            <w:color w:val="0000FF"/>
          </w:rPr>
          <w:t>пунктом 225</w:t>
        </w:r>
      </w:hyperlink>
      <w:r>
        <w:t xml:space="preserve"> настоящих Правил, а также в связи с окончанием выборочных рубок лесных насаждений (в случае необходимости) оператор информа</w:t>
      </w:r>
      <w:r>
        <w:t>ционной системы лесного комплекса вносит изменения в сведения государственного лесного реестра о запасах лесных насаждений, сухостоя, естественных редин, единичных деревьев, неликвидной древесины и в иные характеристики лесотаксационного выдела.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227. Внесе</w:t>
      </w:r>
      <w:r>
        <w:t xml:space="preserve">ние изменений в сведения государственного лесного реестра о наименовании объекта лесного семеноводства, созданного в границе лесотаксационного выдела, осуществляется </w:t>
      </w:r>
      <w:r>
        <w:lastRenderedPageBreak/>
        <w:t xml:space="preserve">исполнительными органами субъектов Российской Федерации, уполномоченными в области лесных </w:t>
      </w:r>
      <w:r>
        <w:t>отношений, на основании рабочего проекта создания объектов лесного семеноводства, результатов списания объектов лесного семеноводства на основании решения комиссии по аттестации (списанию) объектов лесного семеноводства.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228. Сведения о загрязнении радиону</w:t>
      </w:r>
      <w:r>
        <w:t>клидами земель, на которых расположены леса, вносятся на основании радиационных обследований, предусмотренных особенностями осуществления профилактических и реабилитационных мероприятий в зонах радиоактивного загрязнения лесов, установленными в соответстви</w:t>
      </w:r>
      <w:r>
        <w:t xml:space="preserve">и с </w:t>
      </w:r>
      <w:hyperlink r:id="rId7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статьи</w:t>
        </w:r>
        <w:r>
          <w:rPr>
            <w:color w:val="0000FF"/>
          </w:rPr>
          <w:t xml:space="preserve"> 60.13</w:t>
        </w:r>
      </w:hyperlink>
      <w:r>
        <w:t xml:space="preserve"> Лесного кодекса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229. Внесение изменений в сведения государственного лесного реестра о лесотаксационных выделах осуществляется оператором информационной системы лесного комплекса с применением алгоритмов (моделей) машинного обуч</w:t>
      </w:r>
      <w:r>
        <w:t>ения в соответствии с естественным ростом лесных насаждений.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8.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составе и границах земель лесного фонда, составе земель</w:t>
      </w:r>
    </w:p>
    <w:p w:rsidR="0087333F" w:rsidRDefault="00623080">
      <w:pPr>
        <w:pStyle w:val="ConsPlusTitle0"/>
        <w:jc w:val="center"/>
      </w:pPr>
      <w:r>
        <w:t>иных категорий, на которых расположены леса на территории</w:t>
      </w:r>
    </w:p>
    <w:p w:rsidR="0087333F" w:rsidRDefault="00623080">
      <w:pPr>
        <w:pStyle w:val="ConsPlusTitle0"/>
        <w:jc w:val="center"/>
      </w:pPr>
      <w:r>
        <w:t>субъекта Российской Федерации, муниципального образования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230. Внесение в государственный лесной реестр сведений о составе и границах земель лесного фонда, составе земель иных категорий, на которых расположены леса на территории субъекта Российской Федера</w:t>
      </w:r>
      <w:r>
        <w:t>ции, муниципального образования, осуществляется исполнительными органами субъектов Российской Федерации, уполномоченными в области лесных отношений.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составе и границах земель лесного фонда, составе земель</w:t>
      </w:r>
      <w:r>
        <w:t xml:space="preserve"> иных категорий, на которых расположены леса на территории субъекта Российской Федерации, муниципального образования, содержащихся в реестровых делах, лесоустроительной документации, документированной информации государственного лесного реестра, документир</w:t>
      </w:r>
      <w:r>
        <w:t xml:space="preserve">ованной информации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Исправление ошибок в сведениях государственного лесного реестра о составе и границах земель лесного фонда, составе земель иных категорий, на которых расположе</w:t>
      </w:r>
      <w:r>
        <w:t xml:space="preserve">ны леса на территории субъекта Российской Федерации, муниципального образования,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</w:t>
      </w:r>
      <w:r>
        <w:t xml:space="preserve">ый лесной реестр сведений, указанных в </w:t>
      </w:r>
      <w:hyperlink w:anchor="P405" w:tooltip="з) планируемый средний размер платы за использование лесов по видам их использования на период действия разрабатываемого лесного плана соответствующего субъекта Российской Федерации (с указанием по годам), в рублях, за единицу объема лесных ресурсов в куб. мет">
        <w:r>
          <w:rPr>
            <w:color w:val="0000FF"/>
          </w:rPr>
          <w:t>подпункте "з" пункта 32</w:t>
        </w:r>
      </w:hyperlink>
      <w:r>
        <w:t xml:space="preserve"> настоящих Правил, осуществляется исполнительными органами субъектов Российской Федерации, уполномоченными в области лесных отношений, на основании лесного п</w:t>
      </w:r>
      <w:r>
        <w:t>лана субъекта Российской Федерации.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9.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показателях государственной инвентаризации лесов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231. Внесение в государственный лесной реестр сведений о показателях государственной инвентаризации лесов осуществ</w:t>
      </w:r>
      <w:r>
        <w:t>ляется Федеральным агентством лесного хозяйства на основании аналитического обзора по субъекту Российской Федерации. Внесение в государственный лесной реестр сведений о показателях государственной инвентаризации лесов, содержащихся в реестровых делах, лесо</w:t>
      </w:r>
      <w:r>
        <w:t>устроительной документации, документированной информации государственного лесного реестра, документированной информации единой государственной автоматизированной информационной системы учета древесины и сделок с ней, созданных до ввода в эксплуатацию инфор</w:t>
      </w:r>
      <w:r>
        <w:t xml:space="preserve">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Исправление ошибок в сведениях государственного лесного р</w:t>
      </w:r>
      <w:r>
        <w:t xml:space="preserve">еестра о показателях государственной инвентаризации лесов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232. Сведения о показателях государственной инв</w:t>
      </w:r>
      <w:r>
        <w:t>ентаризации лесов вносятся в отношении субъекта Российской Федерации.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10.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зонах с особыми условиями использования территорий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233. Внесение в государственный лесной реестр сведений о зонах с особыми усло</w:t>
      </w:r>
      <w:r>
        <w:t xml:space="preserve">виями использования территорий осуществляется оператором информационной системы лесного комплекса на основании сведений, поступивших от органа регистрации прав, в порядке межведомственного информационного взаимодействия, в том числе запрошенных оператором </w:t>
      </w:r>
      <w:r>
        <w:t>информационной системы лесного комплекса по межведомственным запросам.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зонах с особыми условиями использования территорий, содержащихся в реестровых делах, лесоустроительной документации, документированно</w:t>
      </w:r>
      <w:r>
        <w:t>й информации государственного лесного реестра, документированной информации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</w:t>
      </w:r>
      <w:r>
        <w:t xml:space="preserve">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 зонах с особыми условиями использования территорий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</w:t>
      </w:r>
      <w:r>
        <w:t>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234. В государственный лесной реестр подлежат внесению сведения о зонах с особыми условиями использования территорий, полностью или частично расположенных в границах лесничеств.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11.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зеленых з</w:t>
      </w:r>
      <w:r>
        <w:t>онах, лесопарковых зонах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235. Внесение в государственный лесной реестр сведений о зеленых зонах, лесопарковых зонах осуществляется исполнительными органами субъектов Российской Федерации, уполномоченными в области лесных отношений.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зеленых зонах, лесопарковых зонах, содержащихся в реестровых делах, лесоустроительной документации, документированной информации государственного лесного реестра, документированной информации единой госуд</w:t>
      </w:r>
      <w:r>
        <w:t xml:space="preserve">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 зеленых зонах, лесопарковых зонах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12.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лесных участках и об их границах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236. Внесение в государственный лесной реестр сведений о лесных участках осуществляется оператором инфо</w:t>
      </w:r>
      <w:r>
        <w:t>рмационной системы лесного комплекса на основании сведений, поступивших от органа регистрации прав в порядке межведомственного информационного взаимодействия.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лесных участках, содержащихся в реестровых де</w:t>
      </w:r>
      <w:r>
        <w:t>лах, лесоустроительной документации, документированной информации государственного лесного реестра, документированной информации единой государственной автоматизированной информационной системы учета древесины и сделок с ней, созданных до ввода в эксплуата</w:t>
      </w:r>
      <w:r>
        <w:t xml:space="preserve">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</w:t>
      </w:r>
      <w:r>
        <w:t xml:space="preserve">лесного реестра о лесных участках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237. Внесение в государственный лесной реестр сведений о правах, об огр</w:t>
      </w:r>
      <w:r>
        <w:t xml:space="preserve">аничениях прав или обременениях лесного участка, не подлежащих государственной регистрации в соответствии с </w:t>
      </w:r>
      <w:r>
        <w:lastRenderedPageBreak/>
        <w:t xml:space="preserve">Гражданским </w:t>
      </w:r>
      <w:hyperlink r:id="rId7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или иным федеральным законом, осуществляется органами государственной власти, органами местного самоуправления в пределах их полномочий,</w:t>
      </w:r>
      <w:r>
        <w:t xml:space="preserve"> определенных в соответствии со </w:t>
      </w:r>
      <w:hyperlink r:id="rId7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7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документов, являющихся основаниями для использования лесных участков, и иных 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238. Внесение в государственный лесной реестр сведений об использовании лесов лицами, за которыми з</w:t>
      </w:r>
      <w:r>
        <w:t>арегистрированы права на лесной участок, в пользу которых установлены ограничения или обременения лесного участка в части вида использования лесов и ежегодного объема заготовки лесных ресурсов, осуществляется органами государственной власти, органами местн</w:t>
      </w:r>
      <w:r>
        <w:t xml:space="preserve">ого самоуправления в пределах их полномочий, определенных в соответствии со </w:t>
      </w:r>
      <w:hyperlink r:id="rId7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7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документов, являющихся основаниями для использования лесных участков, государственных контрактов и государственных заданий, связанных с осуществ</w:t>
      </w:r>
      <w:r>
        <w:t>лением мероприятий по сохранению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239. Внесение в государственный лесной реестр сведений об использовании лесов лицами, за которыми зарегистрированы права на лесной участок, в пользу которых установлены ограничения или обременения лесного участка в ч</w:t>
      </w:r>
      <w:r>
        <w:t>асти фактического объема заготовки лесных ресурсов, в том числе древесины, осуществляется Федеральным агентством лесного хозяйства на основании отчетов об использовании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240. Внесение в государственный лесной реестр сведений о ежегодном объеме загото</w:t>
      </w:r>
      <w:r>
        <w:t xml:space="preserve">вки лесных ресурсов в соответствии с лесной декларацией с указанием вида лесных ресурсов осуществляется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r:id="rId8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8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</w:t>
      </w:r>
      <w:r>
        <w:t>овании лесной декларации.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241. Внесение в государственный лесной реестр сведений о лице, указанном в </w:t>
      </w:r>
      <w:hyperlink w:anchor="P541" w:tooltip="сведения о лице, уполномоченном в соответствии с гражданским законодательством лицом, использующем леса, в случае, если при использовании им лесов проводится рубка лесных насаждений, на внесение в государственный лесной реестр сведений о машинах и оборудовании">
        <w:r>
          <w:rPr>
            <w:color w:val="0000FF"/>
          </w:rPr>
          <w:t>абзаце восьмом пункта 47</w:t>
        </w:r>
      </w:hyperlink>
      <w:r>
        <w:t xml:space="preserve"> настоящих Правил, осуществляется лицом, использующем леса, в случае, если при использовании им лесов проводится рубка лесных насаждений.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13.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об и</w:t>
      </w:r>
      <w:r>
        <w:t>спользовании лесов без предоставления лесного участка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242. Внесение в государственный лесной реестр сведений об использовании лесов без предоставления лесного участка осуществляется органами государственной власти, органами местного самоуправления в преде</w:t>
      </w:r>
      <w:r>
        <w:t xml:space="preserve">лах их полномочий, определенных в соответствии со </w:t>
      </w:r>
      <w:hyperlink r:id="rId8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8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договоров купли-продажи лесных насаждений, государственных контрактов и государственных заданий, связанных с осуществлением мероприятий по сохранению лесов, а также иных </w:t>
      </w:r>
      <w:r>
        <w:t>документов в соответствии с законодательством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об использовании лесов без предоставления лесного участка, содержащихся в реестровых делах, лесоустроительной документации, документирован</w:t>
      </w:r>
      <w:r>
        <w:t>ной информации государственного лесного реестра, документированной информации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</w:t>
      </w:r>
      <w:r>
        <w:t xml:space="preserve">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Исправление ошибок в сведениях государственного лесного реестра об использовании лесов без предоста</w:t>
      </w:r>
      <w:r>
        <w:t xml:space="preserve">вления лесного участка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243. Внесение в государственный лесной реестр сведений об использовании лесов без </w:t>
      </w:r>
      <w:r>
        <w:t>предоставления лесного участка в части фактического объема заготовки лесных ресурсов, в том числе древесины, осуществляется Федеральным агентством лесного хозяйства на основании отчетов об использовании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244. Внесение в государственный лесной реестр </w:t>
      </w:r>
      <w:r>
        <w:t xml:space="preserve">сведений о ежегодном объеме заготовки лесных ресурсов в соответствии с лесной декларацией с указанием вида лесных ресурсов осуществляется органами государственной власти, органами местного самоуправления в пределах их полномочий, </w:t>
      </w:r>
      <w:r>
        <w:lastRenderedPageBreak/>
        <w:t>определенных в соответстви</w:t>
      </w:r>
      <w:r>
        <w:t xml:space="preserve">и со </w:t>
      </w:r>
      <w:hyperlink r:id="rId8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8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</w:t>
      </w:r>
      <w:r>
        <w:t>декса Российской Федерации, на основании лесной декларации.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245. Внесение в государственный лесной реестр сведений о лице, указанном в </w:t>
      </w:r>
      <w:hyperlink w:anchor="P569" w:tooltip="сведения о лице, уполномоченном в соответствии с гражданским законодательством лицом, использующем леса без предоставления лесного участка, в случае, если проводится рубка лесных насаждений при использовании им лесов, на внесение в государственный лесной реест">
        <w:r>
          <w:rPr>
            <w:color w:val="0000FF"/>
          </w:rPr>
          <w:t>абзаце восьмом пункта 50</w:t>
        </w:r>
      </w:hyperlink>
      <w:r>
        <w:t xml:space="preserve"> настоящих Правил, осуществляется лицом, использующем леса, </w:t>
      </w:r>
      <w:r>
        <w:t>в случае, если при использовании им лесов проводится рубка лесных насаждений.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14.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об использовании лесов, расположенных на землях</w:t>
      </w:r>
    </w:p>
    <w:p w:rsidR="0087333F" w:rsidRDefault="00623080">
      <w:pPr>
        <w:pStyle w:val="ConsPlusTitle0"/>
        <w:jc w:val="center"/>
      </w:pPr>
      <w:r>
        <w:t>сельскохозяйственного назначения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246. Внесение в государственный лесной реестр сведений об использовании лесов, расположенных на землях сельскохозяйственного назначения, о прекращении использования лесов, расположенных на землях сельскохозяйственного назначения, осуществляется оператором </w:t>
      </w:r>
      <w:r>
        <w:t>информационной системы лесного комплекса на основании сведений, поступивших от территориального органа Федеральной службы по ветеринарному и фитосанитарному надзору в порядке межведомственного информационного взаимодействия.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</w:t>
      </w:r>
      <w:r>
        <w:t>ой реестр сведений об использовании лесов, расположенных на землях сельскохозяйственного назначения, содержащихся в реестровых делах, лесоустроительной документации, документированной информации государственного лесного реестра, документированной информаци</w:t>
      </w:r>
      <w:r>
        <w:t xml:space="preserve">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Исправление ошибок в сведениях государственного лесного реестра об использовании лесов, расположенных на землях сельскохозяйственного назначения, осуществляется в соответствии</w:t>
      </w:r>
      <w:r>
        <w:t xml:space="preserve">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247. Внесение в государственный лесной реестр сведений об использовании лесов, расположенных на землях сельскохозяйственного назначени</w:t>
      </w:r>
      <w:r>
        <w:t>я, в части фактического объема заготовки лесных ресурсов, в том числе древесины, осуществляется Федеральным агентством лесного хозяйства на основании отчетов об использовании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248. Внесение в государственный лесной реестр описания местоположения земе</w:t>
      </w:r>
      <w:r>
        <w:t>льного участка, в границах которого используются леса, расположенные на землях сельскохозяйственного назначения, осуществляется оператором информационной системы лесного комплекса на основании сведений, поступивших от органа регистрации прав, в порядке меж</w:t>
      </w:r>
      <w:r>
        <w:t>ведомственного информационного взаимодействия, в том числе запрошенных оператором информационной системы лесного комплекса по межведомственным запросам.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249. Внесение в государственный лесной реестр сведений о ежегодном объеме заготовки лесных ресурсов в с</w:t>
      </w:r>
      <w:r>
        <w:t xml:space="preserve">оответствии с лесной декларацией с указанием вида лесных ресурсов осуществляется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r:id="rId8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8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лесной деклараци</w:t>
      </w:r>
      <w:r>
        <w:t>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250. Внесение в государственный лесной реестр сведений о лице, указанном в </w:t>
      </w:r>
      <w:hyperlink w:anchor="P598" w:tooltip="сведения о лице, уполномоченном на внесение в государственный лесной реестр сведений о машинах и оборудовании, предназначенных для рубки лесных насаждений, лесосечных работ, в объеме сведений, предусмотренных пунктом 46 настоящих Правил.">
        <w:r>
          <w:rPr>
            <w:color w:val="0000FF"/>
          </w:rPr>
          <w:t>абзаце седьмом пункта 52</w:t>
        </w:r>
      </w:hyperlink>
      <w:r>
        <w:t xml:space="preserve"> настоящих Правил, осуществляется лицом, использующим леса, расположенные на землях сельскохозяйственного назначения, в случае, если при использовании им лесов проводится рубка лесных насаждений.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15. Внесение в государс</w:t>
      </w:r>
      <w:r>
        <w:t>твенный лесной реестр сведений</w:t>
      </w:r>
    </w:p>
    <w:p w:rsidR="0087333F" w:rsidRDefault="00623080">
      <w:pPr>
        <w:pStyle w:val="ConsPlusTitle0"/>
        <w:jc w:val="center"/>
      </w:pPr>
      <w:r>
        <w:t>о лесосеке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251. Внесение в государственный лесной реестр сведений о лесосеке осуществляется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r:id="rId8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8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</w:t>
      </w:r>
      <w:r>
        <w:t xml:space="preserve">ой Федерации, на основании лесной </w:t>
      </w:r>
      <w:r>
        <w:lastRenderedPageBreak/>
        <w:t>декларации, таксационного описания лесосеки, отчета об использовании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лесосеке, содержащихся в реестровых делах, лесоустроительной документации, документированной и</w:t>
      </w:r>
      <w:r>
        <w:t>нформации государственного лесного реестра, документированной информации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</w:t>
      </w:r>
      <w:r>
        <w:t xml:space="preserve">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Исправление ошибок в сведениях государственного лесного реестра о лесосеке осуществляется в соответствии</w:t>
      </w:r>
      <w:r>
        <w:t xml:space="preserve">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252. Запись реестра о лесосеке закрывается в государственном лесном реестре на основании акта заключительного осмотра лесосеки.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16. В</w:t>
      </w:r>
      <w:r>
        <w:t>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балансе древесины и продукции ее переработки,</w:t>
      </w:r>
    </w:p>
    <w:p w:rsidR="0087333F" w:rsidRDefault="00623080">
      <w:pPr>
        <w:pStyle w:val="ConsPlusTitle0"/>
        <w:jc w:val="center"/>
      </w:pPr>
      <w:r>
        <w:t>хранящихся на лесосеке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253. Внесение в государственный лесной реестр сведений о балансе древесины и продукции ее переработки, хранящихся на лесосеке (учет дре</w:t>
      </w:r>
      <w:r>
        <w:t xml:space="preserve">весины, полученной при использовании лесов и при осуществлении мероприятий по их сохранению), осуществляется Федеральным агентством лесного хозяйства в порядке учета древесины, установленном в соответствии с </w:t>
      </w:r>
      <w:hyperlink r:id="rId9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50.1</w:t>
        </w:r>
      </w:hyperlink>
      <w:r>
        <w:t xml:space="preserve"> Лесного кодекса Российской Федерации, на осно</w:t>
      </w:r>
      <w:r>
        <w:t>вании отчетов об использовании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254. Запись реестра о балансе древесины и продукции ее переработки, хранящихся на лесосеке, открывается в отношении каждого собственника древесины и продукции ее переработки.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255. Запись реестра о балансе древесины и п</w:t>
      </w:r>
      <w:r>
        <w:t>родукции ее переработки, хранящихся на лесосеке, закрывается в государственном лесном реестре в связи с исключением из государственного лесного реестра записи реестра о лесосеке.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17.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об охране лесов от пожаров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256. Внесение в государственный лесной реестр сведений об охране лесов от пожаров осуществляется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r:id="rId9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9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</w:t>
      </w:r>
      <w:r>
        <w:t>кой Федерации, на основании отчетов об охране лесов от пожаров.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об охране лесов от пожаров, содержащихся в реестровых делах, лесоустроительной документации, документированной информации государственного лес</w:t>
      </w:r>
      <w:r>
        <w:t xml:space="preserve">ного реестра, документированной информации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об охране лесов от пожаров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257. Внесение в государственный лесной реестр сведений, предусмотренных </w:t>
      </w:r>
      <w:hyperlink w:anchor="P669" w:tooltip="д) сведения об анализе выполненного мероприятия по охране лесов от пожаров:">
        <w:r>
          <w:rPr>
            <w:color w:val="0000FF"/>
          </w:rPr>
          <w:t>подпунктом "д" пункта 58</w:t>
        </w:r>
      </w:hyperlink>
      <w:r>
        <w:t xml:space="preserve"> настоящих Правил, осуществляется уполномоченным федеральным органом исполнительной власти на основании отчетов об анализе качества проведения и результативности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18. Внесение в государственный лесной реестр</w:t>
      </w:r>
    </w:p>
    <w:p w:rsidR="0087333F" w:rsidRDefault="00623080">
      <w:pPr>
        <w:pStyle w:val="ConsPlusTitle0"/>
        <w:jc w:val="center"/>
      </w:pPr>
      <w:r>
        <w:t>сведений об охране лесов, расположенных на землях</w:t>
      </w:r>
    </w:p>
    <w:p w:rsidR="0087333F" w:rsidRDefault="00623080">
      <w:pPr>
        <w:pStyle w:val="ConsPlusTitle0"/>
        <w:jc w:val="center"/>
      </w:pPr>
      <w:r>
        <w:t>сельскохозяйственного назначения, от пожаров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258. Внесение в государственный лесной реестр сведений об охране лесов, расположенных на </w:t>
      </w:r>
      <w:r>
        <w:lastRenderedPageBreak/>
        <w:t>землях сельскохозяйственно</w:t>
      </w:r>
      <w:r>
        <w:t xml:space="preserve">го назначения, от пожаров осуществляется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r:id="rId9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9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отчетов об охране лесов от пожаров.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</w:t>
      </w:r>
      <w:r>
        <w:t>венный лесной реестр сведений об охране лесов, расположенных на землях сельскохозяйственного назначения, от пожаров, содержащихся в реестровых делах, лесоустроительной документации, документированной информации государственного лесного реестра, документиро</w:t>
      </w:r>
      <w:r>
        <w:t xml:space="preserve">ванной информации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Исправление ошибок в сведениях государственного лесного реестра об охране лесов, расположенных на землях сельскохозяйственного назначения, от пожаров осуществл</w:t>
      </w:r>
      <w:r>
        <w:t xml:space="preserve">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19.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об охране лесов от загрязнения (в том числе радиоактивного</w:t>
      </w:r>
    </w:p>
    <w:p w:rsidR="0087333F" w:rsidRDefault="00623080">
      <w:pPr>
        <w:pStyle w:val="ConsPlusTitle0"/>
        <w:jc w:val="center"/>
      </w:pPr>
      <w:r>
        <w:t>и нефтяного) и иного негативного воздействия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259. Внесение в государственный лесной реестр сведений об охране лесов от загрязнения (в том числе радиоактивного и нефтяного) и иного негативного воздействия осуществляется органами государственной власти, орг</w:t>
      </w:r>
      <w:r>
        <w:t xml:space="preserve">анами местного самоуправления в пределах их полномочий, определенных в соответствии со </w:t>
      </w:r>
      <w:hyperlink r:id="rId9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9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отчетов об охране лесов от загрязнения и иного негативного воздействия.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об охране л</w:t>
      </w:r>
      <w:r>
        <w:t>есов от загрязнения (в том числе радиоактивного и нефтяного) и иного негативного воздействия, содержащихся в реестровых делах, лесоустроительной документации, документированной информации государственного лесного реестра, документированной информации едино</w:t>
      </w:r>
      <w:r>
        <w:t xml:space="preserve">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Исправление ошибок в сведениях государственного лесного реестра об охране лесов от загрязнения (в том числе радиоактивного и нефтяного) и иного негативного воздействия осуществляется</w:t>
      </w:r>
      <w:r>
        <w:t xml:space="preserve">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20. Внесение в государственный лесной реестр</w:t>
      </w:r>
    </w:p>
    <w:p w:rsidR="0087333F" w:rsidRDefault="00623080">
      <w:pPr>
        <w:pStyle w:val="ConsPlusTitle0"/>
        <w:jc w:val="center"/>
      </w:pPr>
      <w:r>
        <w:t>сведений об охране лесов, расположенных на землях</w:t>
      </w:r>
    </w:p>
    <w:p w:rsidR="0087333F" w:rsidRDefault="00623080">
      <w:pPr>
        <w:pStyle w:val="ConsPlusTitle0"/>
        <w:jc w:val="center"/>
      </w:pPr>
      <w:r>
        <w:t>сельскохозяйственного назначения, от загрязнения</w:t>
      </w:r>
    </w:p>
    <w:p w:rsidR="0087333F" w:rsidRDefault="00623080">
      <w:pPr>
        <w:pStyle w:val="ConsPlusTitle0"/>
        <w:jc w:val="center"/>
      </w:pPr>
      <w:r>
        <w:t>(в том числе радиоактивного и нефтяного) и иного</w:t>
      </w:r>
    </w:p>
    <w:p w:rsidR="0087333F" w:rsidRDefault="00623080">
      <w:pPr>
        <w:pStyle w:val="ConsPlusTitle0"/>
        <w:jc w:val="center"/>
      </w:pPr>
      <w:r>
        <w:t>негативного воздействия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260. Внесение в государственный лесной реестр сведений об охране лесов, расположенных на землях сельскохозяйственного назначения, от </w:t>
      </w:r>
      <w:r>
        <w:t xml:space="preserve">загрязнения (в том числе радиоактивного и нефтяного) и иного негативного воздействия осуществляется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r:id="rId9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9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</w:t>
      </w:r>
      <w:r>
        <w:t>ии отчетов об охране лесов от загрязнения и иного негативного воздействия.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Внесение в государственный лесной реестр сведений об охране лесов, расположенных на землях сельскохозяйственного назначения, от загрязнения (в том числе радиоактивного и нефтяного) </w:t>
      </w:r>
      <w:r>
        <w:t>и иного негативного воздействия, содержащихся в реестровых делах, лесоустроительной документации, документированной информации государственного лесного реестра, документированной информации единой государственной автоматизированной информационной системы у</w:t>
      </w:r>
      <w:r>
        <w:t xml:space="preserve">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</w:t>
      </w:r>
      <w:r>
        <w:t>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Исправление ошибок в сведениях государственного лесного реестра об охране лесов, расположенных на землях сельскохозяйственного назначения, от загрязнения (в том числе радиоактивного и нефтяного) и иного негативного воздействия осуществляется в</w:t>
      </w:r>
      <w:r>
        <w:t xml:space="preserve">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21.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защите лесов от вредных организмов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261. Внесение в государственный лесной реестр сведений о защите лесов от вредных организмов осуществляется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r:id="rId9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10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</w:t>
      </w:r>
      <w:r>
        <w:t>основании отчетов о защите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защите лесов от вредных организмов, содержащихся в реестровых делах, лесоустроительной документации, документированной информации государственного лесного реестра, докуме</w:t>
      </w:r>
      <w:r>
        <w:t xml:space="preserve">нтированной информации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 защите лесов от вредных организмов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262. Внесение в государственный лесной реестр сведений, предусмотренных </w:t>
      </w:r>
      <w:hyperlink w:anchor="P778" w:tooltip="д) сведения об анализе выполненного мероприятия по защите лесов от вредных организмов:">
        <w:r>
          <w:rPr>
            <w:color w:val="0000FF"/>
          </w:rPr>
          <w:t>подпунктом "д" пункта 69</w:t>
        </w:r>
      </w:hyperlink>
      <w:r>
        <w:t xml:space="preserve"> настоящих Правил, осуществляется Федеральным агентством лесного хозяйства на основании отчетов об анализе качества проведения и результативности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22. Внесение в госу</w:t>
      </w:r>
      <w:r>
        <w:t>дарственный лесной реестр</w:t>
      </w:r>
    </w:p>
    <w:p w:rsidR="0087333F" w:rsidRDefault="00623080">
      <w:pPr>
        <w:pStyle w:val="ConsPlusTitle0"/>
        <w:jc w:val="center"/>
      </w:pPr>
      <w:r>
        <w:t>сведений о защите лесов, расположенных на землях</w:t>
      </w:r>
    </w:p>
    <w:p w:rsidR="0087333F" w:rsidRDefault="00623080">
      <w:pPr>
        <w:pStyle w:val="ConsPlusTitle0"/>
        <w:jc w:val="center"/>
      </w:pPr>
      <w:r>
        <w:t>сельскохозяйственного назначения, от вредных организмов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263. Внесение в государственный лесной реестр сведений о защите лесов, расположенных на землях сельскохозяйственного назначе</w:t>
      </w:r>
      <w:r>
        <w:t xml:space="preserve">ния, от вредных организмов осуществляется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r:id="rId10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10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отчетов о защите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</w:t>
      </w:r>
      <w:r>
        <w:t>ой реестр сведений о защите лесов, расположенных на землях сельскохозяйственного назначения, от вредных организмов, содержащихся в реестровых делах, лесоустроительной документации, документированной информации государственного лесного реестра, документиров</w:t>
      </w:r>
      <w:r>
        <w:t xml:space="preserve">анной информации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 защите лесов, расположенных на землях сельскохозяйственного назначения, от вредных организмов </w:t>
      </w:r>
      <w:r>
        <w:t xml:space="preserve">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23. Внесение в государственный лесной реестр</w:t>
      </w:r>
    </w:p>
    <w:p w:rsidR="0087333F" w:rsidRDefault="00623080">
      <w:pPr>
        <w:pStyle w:val="ConsPlusTitle0"/>
        <w:jc w:val="center"/>
      </w:pPr>
      <w:r>
        <w:t>сведений о лесовосстановлении, об уходе за лесами,</w:t>
      </w:r>
    </w:p>
    <w:p w:rsidR="0087333F" w:rsidRDefault="00623080">
      <w:pPr>
        <w:pStyle w:val="ConsPlusTitle0"/>
        <w:jc w:val="center"/>
      </w:pPr>
      <w:r>
        <w:t>о лесном семеноводстве, лесоразведении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264. Внесение в государственный лесной реестр сведений о лесовосстановлении, об уходе за лесами, о лесном семеноводстве, лесоразведении осуществляется органами государственной власти, органами местного самоуправления</w:t>
      </w:r>
      <w:r>
        <w:t xml:space="preserve"> в пределах их полномочий, определенных в соответствии со </w:t>
      </w:r>
      <w:hyperlink r:id="rId10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10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отчетов о воспроизводстве лесов и лесоразведении.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Внесение в государственный лесной реестр сведений о лесовосстановлении, об уходе за лесами, о лесном семеноводст</w:t>
      </w:r>
      <w:r>
        <w:t>ве, лесоразведении, содержащихся в реестровых делах, лесоустроительной документации, документированной информации государственного лесного реестра, документированной информации единой государственной автоматизированной информационной системы учета древесин</w:t>
      </w:r>
      <w:r>
        <w:t xml:space="preserve">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 лесовосстановлении, об уходе за лесами, о лесном семеноводстве, лесоразведении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265. Внесение в государственный лесной реестр сведений, предусмотренных </w:t>
      </w:r>
      <w:hyperlink w:anchor="P828" w:tooltip="д) сведения о результатах осуществления мероприятий по лесовосстановлению в отношении каждого лица, осуществляющего такие мероприятия.">
        <w:r>
          <w:rPr>
            <w:color w:val="0000FF"/>
          </w:rPr>
          <w:t>подпунктом "д" пункта 73</w:t>
        </w:r>
      </w:hyperlink>
      <w:r>
        <w:t xml:space="preserve">, </w:t>
      </w:r>
      <w:hyperlink w:anchor="P877" w:tooltip="д) сведения об анализе выполненного мероприятия по уходу за лесами:">
        <w:r>
          <w:rPr>
            <w:color w:val="0000FF"/>
          </w:rPr>
          <w:t>подпунктом "д" пункта 78</w:t>
        </w:r>
      </w:hyperlink>
      <w:r>
        <w:t xml:space="preserve"> и </w:t>
      </w:r>
      <w:hyperlink w:anchor="P958" w:tooltip="д) сведения об анализе выполненного мероприятия по лесоразведению:">
        <w:r>
          <w:rPr>
            <w:color w:val="0000FF"/>
          </w:rPr>
          <w:t>подпунктом "д" пункта 86</w:t>
        </w:r>
      </w:hyperlink>
      <w:r>
        <w:t xml:space="preserve"> настоящих Правил, осуществляется Федеральным агентством лесного хозяйства на основании отчетов об анализе качества проведения и результативности мероприятий по сохранению лесов.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24. Внесение в государственный ле</w:t>
      </w:r>
      <w:r>
        <w:t>сной реестр</w:t>
      </w:r>
    </w:p>
    <w:p w:rsidR="0087333F" w:rsidRDefault="00623080">
      <w:pPr>
        <w:pStyle w:val="ConsPlusTitle0"/>
        <w:jc w:val="center"/>
      </w:pPr>
      <w:r>
        <w:t>сведений о лесовосстановлении лесов, расположенных</w:t>
      </w:r>
    </w:p>
    <w:p w:rsidR="0087333F" w:rsidRDefault="00623080">
      <w:pPr>
        <w:pStyle w:val="ConsPlusTitle0"/>
        <w:jc w:val="center"/>
      </w:pPr>
      <w:r>
        <w:t>на землях сельскохозяйственного назначения, об уходе</w:t>
      </w:r>
    </w:p>
    <w:p w:rsidR="0087333F" w:rsidRDefault="00623080">
      <w:pPr>
        <w:pStyle w:val="ConsPlusTitle0"/>
        <w:jc w:val="center"/>
      </w:pPr>
      <w:r>
        <w:t>за лесами, расположенными на землях сельскохозяйственного</w:t>
      </w:r>
    </w:p>
    <w:p w:rsidR="0087333F" w:rsidRDefault="00623080">
      <w:pPr>
        <w:pStyle w:val="ConsPlusTitle0"/>
        <w:jc w:val="center"/>
      </w:pPr>
      <w:r>
        <w:t>назначения, о лесном семеноводстве в лесах, расположенных</w:t>
      </w:r>
    </w:p>
    <w:p w:rsidR="0087333F" w:rsidRDefault="00623080">
      <w:pPr>
        <w:pStyle w:val="ConsPlusTitle0"/>
        <w:jc w:val="center"/>
      </w:pPr>
      <w:r>
        <w:t>не землях сельскохозяйст</w:t>
      </w:r>
      <w:r>
        <w:t>венного назначения, лесоразведении</w:t>
      </w:r>
    </w:p>
    <w:p w:rsidR="0087333F" w:rsidRDefault="00623080">
      <w:pPr>
        <w:pStyle w:val="ConsPlusTitle0"/>
        <w:jc w:val="center"/>
      </w:pPr>
      <w:r>
        <w:t>на землях сельскохозяйственного назначения,</w:t>
      </w:r>
    </w:p>
    <w:p w:rsidR="0087333F" w:rsidRDefault="00623080">
      <w:pPr>
        <w:pStyle w:val="ConsPlusTitle0"/>
        <w:jc w:val="center"/>
      </w:pPr>
      <w:r>
        <w:t>на которых расположены леса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266. Внесение в государственный лесной реестр сведений о лесовосстановлении лесов, расположенных на землях сельскохозяйственного назначения, об уход</w:t>
      </w:r>
      <w:r>
        <w:t>е за лесами, расположенными на землях сельскохозяйственного назначения, о лесном семеноводстве в лесах, расположенных не землях сельскохозяйственного назначения, лесоразведении на землях сельскохозяйственного назначения, на которых расположены леса, осущес</w:t>
      </w:r>
      <w:r>
        <w:t xml:space="preserve">твляется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r:id="rId10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10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отчетов о воспроизводстве лесов и лесоразведении.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</w:t>
      </w:r>
      <w:r>
        <w:t>тр сведений о лесовосстановлении лесов, расположенных на землях сельскохозяйственного назначения, об уходе за лесами, расположенными на землях сельскохозяйственного назначения, о лесном семеноводстве в лесах, расположенных на землях сельскохозяйственного н</w:t>
      </w:r>
      <w:r>
        <w:t xml:space="preserve">азначения, лесоразведении на землях сельскохозяйственного назначения, на которых расположены леса, содержащихся в реестровых делах, лесоустроительной документации, документированной информации государственного лесного реестра, документированной информации </w:t>
      </w:r>
      <w:r>
        <w:t xml:space="preserve">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Исправление ошибок в сведениях государственного лесного реестра о лесовосстановлении лесов, расположенных на землях сельскохозяйственного назначения, об уходе за лесами, располо</w:t>
      </w:r>
      <w:r>
        <w:t>женными на землях сельскохозяйственного назначения, о лесном семеноводстве в лесах, расположенных на землях сельскохозяйственного назначения, лесоразведении на землях сельскохозяйственного назначения, на которых расположены леса, осуществляется в соответст</w:t>
      </w:r>
      <w:r>
        <w:t xml:space="preserve">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25.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балансе древесины и продукции ее переработки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267. Внесение в государствен</w:t>
      </w:r>
      <w:r>
        <w:t>ный лесной реестр сведений о балансе древесины и продукции ее переработки осуществляется оператором информационной системы лесного комплекса.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балансе древесины и продукции ее переработки, содержащихся в р</w:t>
      </w:r>
      <w:r>
        <w:t xml:space="preserve">еестровых делах, лесоустроительной документации, документированной </w:t>
      </w:r>
      <w:r>
        <w:lastRenderedPageBreak/>
        <w:t>информации государственного лесного реестра, документированной информации единой государственной автоматизированной информационной системы учета древесины и сделок с ней, созданных до ввода</w:t>
      </w:r>
      <w:r>
        <w:t xml:space="preserve">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 балансе древесины и продукции ее переработки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</w:t>
      </w:r>
      <w:r>
        <w:t>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268. Внесение в государственный лесной реестр сведений о лице, указанном в </w:t>
      </w:r>
      <w:hyperlink w:anchor="P1004" w:tooltip="д) сведения в объеме, предусмотренном пунктом 46 настоящих Правил, о лице, уполномоченном в соответствии с гражданским законодательством собственником древесины на:">
        <w:r>
          <w:rPr>
            <w:color w:val="0000FF"/>
          </w:rPr>
          <w:t>подпункте "д" пункта 90</w:t>
        </w:r>
      </w:hyperlink>
      <w:r>
        <w:t xml:space="preserve"> настоящих Правил, осуществляется соб</w:t>
      </w:r>
      <w:r>
        <w:t>ственником древесины.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269. Запись реестра о балансе древесины и продукции ее переработки открывается в отношении каждого собственника древесины и продукции ее переработки.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270. Запись реестра о балансе древесины и продукции ее переработки закрывается в гос</w:t>
      </w:r>
      <w:r>
        <w:t>ударственном лесном реестре в случае исключения из государственного лесного реестра записей реестра о балансе древесины и продукции ее переработки, хранящихся на складе древесины и хранящихся на объекте лесоперерабатывающей инфраструктуры лица, в отношении</w:t>
      </w:r>
      <w:r>
        <w:t xml:space="preserve"> которого открыта запись реестра о балансе древесины и продукции ее переработки, и при отсутствии в государственном лесном реестре сведений о транспортировке древесины и продукции ее переработки, находящихся в собственности лица, указанного в настоящем пун</w:t>
      </w:r>
      <w:r>
        <w:t>кте.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26.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транспортировке древесины и продукции ее переработки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271. Внесение в государственный лесной реестр сведений о транспортировке древесины и продукции ее переработки осуществляется оператором инфо</w:t>
      </w:r>
      <w:r>
        <w:t>рмационной системы лесного комплекса на основании электронного сопроводительного документа.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транспортировке древесины и продукции ее переработки, содержащихся в реестровых делах, лесоустроительной докумен</w:t>
      </w:r>
      <w:r>
        <w:t>тации, документированной информации государственного лесного реестра, документированной информации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</w:t>
      </w:r>
      <w:r>
        <w:t xml:space="preserve">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Исправление ошибок в сведениях государственного лесного реестра о транспортиро</w:t>
      </w:r>
      <w:r>
        <w:t xml:space="preserve">вке древесины и продукции ее переработки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272. Запись реестра о транспортировке древесины и продукции ее п</w:t>
      </w:r>
      <w:r>
        <w:t>ереработки открывается в государственном лесном реестре в момент начала действия электронного сопроводительного документа.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273. Запись реестра о транспортировке древесины и продукции ее переработки закрывается в государственном лесном реестре в момент прек</w:t>
      </w:r>
      <w:r>
        <w:t>ращения действия электронного сопроводительного документа.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274. В случае приобретения древесины и продукции ее переработки на розничном рынке или в организации розничной торговли в объеме 10 куб. метров и более сведения, указанные в </w:t>
      </w:r>
      <w:hyperlink w:anchor="P1023" w:tooltip="е) идентификационные номера записей реестра транспортных средств, на которых осуществляется транспортировка древесины;">
        <w:r>
          <w:rPr>
            <w:color w:val="0000FF"/>
          </w:rPr>
          <w:t>подпунктах "е",</w:t>
        </w:r>
      </w:hyperlink>
      <w:r>
        <w:t xml:space="preserve"> </w:t>
      </w:r>
      <w:hyperlink w:anchor="P1034" w:tooltip="к) сведения о пункте назначения:">
        <w:r>
          <w:rPr>
            <w:color w:val="0000FF"/>
          </w:rPr>
          <w:t>"к"</w:t>
        </w:r>
      </w:hyperlink>
      <w:r>
        <w:t xml:space="preserve"> и </w:t>
      </w:r>
      <w:hyperlink w:anchor="P1041" w:tooltip="м) идентификационные номера документов - оснований использования лесов (документа, на основании которого осуществлена заготовка древесины) в случае транспортировки древесины и продукции ее переработки с лесосеки;">
        <w:r>
          <w:rPr>
            <w:color w:val="0000FF"/>
          </w:rPr>
          <w:t>"м" пункта 92</w:t>
        </w:r>
      </w:hyperlink>
      <w:r>
        <w:t xml:space="preserve"> настоящих Правил, в государственный</w:t>
      </w:r>
      <w:r>
        <w:t xml:space="preserve"> лесной реестр не вносятся.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275. Внесение в государственный лесной реестр сведений о транспортировке древесины, заготовленной гражданами для собственных нужд, не осуществляется.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276. Внесение в государственный лесной реестр сведений о транспортировке древе</w:t>
      </w:r>
      <w:r>
        <w:t>сины и продукции ее переработки не осуществляется в случае приобретения их на розничном рынке или в организации розничной торговли в объеме менее 10 куб. метров.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277. Сведения о транспортировке древесины и продукции ее переработки не подлежат внесению в </w:t>
      </w:r>
      <w:r>
        <w:lastRenderedPageBreak/>
        <w:t>го</w:t>
      </w:r>
      <w:r>
        <w:t xml:space="preserve">сударственный лесной реестр в случае, если транспортировка древесины и продукции ее переработки осуществляется лицом, приобретшим право собственности на древесину в связи с использованием лесов по основанию, предусмотренному Лесным </w:t>
      </w:r>
      <w:hyperlink r:id="rId10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в границах лесосеки.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278. При внесении в государственный лесной реестр записи реестра о транспортировке древесины и продукции ее переработки указывается статус транспортировки "в пути".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279. В случае прекращения действия электронного сопроводительного документа указывается ст</w:t>
      </w:r>
      <w:r>
        <w:t>атус транспортировки "завершена".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27.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характеристиках древесины в соответствии с декларацией</w:t>
      </w:r>
    </w:p>
    <w:p w:rsidR="0087333F" w:rsidRDefault="00623080">
      <w:pPr>
        <w:pStyle w:val="ConsPlusTitle0"/>
        <w:jc w:val="center"/>
      </w:pPr>
      <w:r>
        <w:t>на товары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280. Внесение в государственный лесной реестр сведений о характеристиках древесины в соответствии с</w:t>
      </w:r>
      <w:r>
        <w:t xml:space="preserve"> декларацией на товары осуществляется оператором информационной системы лесного комплекса на основании сведений, поступивших от таможенных органов Российской Федерации в порядке межведомственного информационного взаимодействия.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28.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партии транспортируемой древесины и продукции</w:t>
      </w:r>
    </w:p>
    <w:p w:rsidR="0087333F" w:rsidRDefault="00623080">
      <w:pPr>
        <w:pStyle w:val="ConsPlusTitle0"/>
        <w:jc w:val="center"/>
      </w:pPr>
      <w:r>
        <w:t>ее переработки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281. Внесение в государственный лесной реестр сведений о партии транспортируемой древесины и продукции ее переработки (учет транспортируем</w:t>
      </w:r>
      <w:r>
        <w:t xml:space="preserve">ой древесины и продукции ее переработки) осуществляется Федеральным агентством лесного хозяйства в порядке учета древесины, установленном в соответствии с </w:t>
      </w:r>
      <w:hyperlink r:id="rId10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50.1</w:t>
        </w:r>
      </w:hyperlink>
      <w:r>
        <w:t xml:space="preserve"> Лесного кодекса Российской Федерации.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29.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сде</w:t>
      </w:r>
      <w:r>
        <w:t>лках с древесиной и продукцией ее переработки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282. Внесение в государственный лесной реестр сведений о сделках с древесиной и продукцией ее переработки осуществляется оператором информационной системы лесного комплекса на основании договоров, по которым п</w:t>
      </w:r>
      <w:r>
        <w:t>риобретаются или отчуждаются древесина и продукция ее переработки.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сделках с древесиной и продукцией ее переработки, содержащихся в реестровых делах, лесоустроительной документации, документированной инфо</w:t>
      </w:r>
      <w:r>
        <w:t>рмации государственного лесного реестра, документированной информации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</w:t>
      </w:r>
      <w:r>
        <w:t xml:space="preserve">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 сделках с древесиной и продукцией ее переработки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</w:t>
      </w:r>
      <w:r>
        <w:t>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283. Внесение в государственный лесной реестр сведений, указанных в </w:t>
      </w:r>
      <w:hyperlink w:anchor="P1089" w:tooltip="п) сведения о характеристиках древесины и продукции ее переработки, являющихся предметом сделки, по каждому видовому (породному) и сортиментному составу, в куб. метрах, в порядке учета древесины, установленном в соответствии с частью 6 статьи 50.1 Лесного коде">
        <w:r>
          <w:rPr>
            <w:color w:val="0000FF"/>
          </w:rPr>
          <w:t>подпункте "п" пункта 96</w:t>
        </w:r>
      </w:hyperlink>
      <w:r>
        <w:t xml:space="preserve"> настоящих Правил (учет древесины и продукции ее переработки, являющихся предметом сделок с древесиной), осуществляет</w:t>
      </w:r>
      <w:r>
        <w:t xml:space="preserve">ся Федеральным агентством лесного хозяйства в порядке учета древесины, установленном в соответствии с </w:t>
      </w:r>
      <w:hyperlink r:id="rId10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50.1</w:t>
        </w:r>
      </w:hyperlink>
      <w:r>
        <w:t xml:space="preserve"> Лесного кодекса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284. Внесение в государственный лесной реестр сведений о внешнеторговых сделках с древесиной (декларации о сделка</w:t>
      </w:r>
      <w:r>
        <w:t xml:space="preserve">х с древесиной), сделках по приобретению древесины на розничном рынке или в организации розничной торговли осуществляется оператором информационной системы лесного комплекса на основании документов, направленных в порядке, установленном в соответствии с </w:t>
      </w:r>
      <w:hyperlink r:id="rId11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3 статьи 50.5</w:t>
        </w:r>
      </w:hyperlink>
      <w:r>
        <w:t xml:space="preserve"> </w:t>
      </w:r>
      <w:r>
        <w:t>Лесного кодекса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285. Внесение в государственный лесной реестр сведений о сделках по реализации древесины на организованных торгах осуществляется Федеральным агентством лесного хозяйства на основании </w:t>
      </w:r>
      <w:r>
        <w:lastRenderedPageBreak/>
        <w:t>документов, направленных в порядке,</w:t>
      </w:r>
      <w:r>
        <w:t xml:space="preserve"> установленном в соответствии с </w:t>
      </w:r>
      <w:hyperlink r:id="rId11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3 статьи 50.5</w:t>
        </w:r>
      </w:hyperlink>
      <w:r>
        <w:t xml:space="preserve"> Лесного кодекса Российской Федерации.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30.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машинах и оборудовании, предназначенных для рубки лесных</w:t>
      </w:r>
    </w:p>
    <w:p w:rsidR="0087333F" w:rsidRDefault="00623080">
      <w:pPr>
        <w:pStyle w:val="ConsPlusTitle0"/>
        <w:jc w:val="center"/>
      </w:pPr>
      <w:r>
        <w:t>насаждений, вывоза из леса древесины и продукции ее</w:t>
      </w:r>
    </w:p>
    <w:p w:rsidR="0087333F" w:rsidRDefault="00623080">
      <w:pPr>
        <w:pStyle w:val="ConsPlusTitle0"/>
        <w:jc w:val="center"/>
      </w:pPr>
      <w:r>
        <w:t>переработки, лесос</w:t>
      </w:r>
      <w:r>
        <w:t>ечных работ, транспортировки</w:t>
      </w:r>
    </w:p>
    <w:p w:rsidR="0087333F" w:rsidRDefault="00623080">
      <w:pPr>
        <w:pStyle w:val="ConsPlusTitle0"/>
        <w:jc w:val="center"/>
      </w:pPr>
      <w:r>
        <w:t>древесины и продукции ее переработки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286. Внесение в государственный лесной реестр сведений о машинах и оборудовании, предназначенных для рубки лесных насаждений, лесосечных работ, в том числе об учетном номере лесосеки, в гра</w:t>
      </w:r>
      <w:r>
        <w:t>ницах которой осуществляются рубка лесных насаждений, лесосечные работы, осуществляется лицами, использующими леса для заготовки древесины, осуществляющими проведение мероприятий по сохранению лесов (осуществляющими рубку лесных насаждений, лесосечные рабо</w:t>
      </w:r>
      <w:r>
        <w:t>ты на этой лесосеке), или иными уполномоченными ими в соответствии с гражданским законодательством лицами.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машинах и оборудовании, предназначенных для рубки лесных насаждений, лесосечных работ, в том числ</w:t>
      </w:r>
      <w:r>
        <w:t>е об учетном номере лесосеки, в границах которой осуществляются рубка лесных насаждений, лесосечные работы, содержащихся в реестровых делах, лесоустроительной документации, документированной информации государственного лесного реестра, документированной ин</w:t>
      </w:r>
      <w:r>
        <w:t xml:space="preserve">формации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Исправление ошибок в сведениях государственного лесного реестра о машинах и оборудовании, предназначенных для рубки лесных насаждений, лесосечных работ, в том числе об учетном номере лесосеки, в границах которой осуществляются рубка лесных насаждений, лесо</w:t>
      </w:r>
      <w:r>
        <w:t xml:space="preserve">сечные работы,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287. Внесение в государственный лесной реестр сведений о машинах и оборудовании, предназна</w:t>
      </w:r>
      <w:r>
        <w:t>ченных для вывоза из леса древесины и продукции ее переработки, в том числе об учетном номере лесосеки, с которой осуществляется вывоз древесины и продукции ее переработки, осуществляется собственниками древесины, хранящейся на этой лесосеке, или иными упо</w:t>
      </w:r>
      <w:r>
        <w:t>лномоченными ими в соответствии с гражданским законодательством лицами.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машинах и оборудовании, предназначенных для вывоза из леса древесины и продукции ее переработки, в том числе об учетном номере лесос</w:t>
      </w:r>
      <w:r>
        <w:t>еки, с которой осуществляется вывоз древесины и продукции ее переработки, содержащихся в реестровых делах, лесоустроительной документации, документированной информации государственного лесного реестра, документированной информации единой государственной ав</w:t>
      </w:r>
      <w:r>
        <w:t xml:space="preserve">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Исправление ошибок в сведениях государственного лесного реестра о машинах и оборудовании, предназначенных для вывоза из леса древесины и продукции ее переработки, в том числе об учетном номере лесосеки,</w:t>
      </w:r>
      <w:r>
        <w:t xml:space="preserve"> с которой осуществляется вывоз древесины и продукции ее переработки,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288. Внесение в государственный лес</w:t>
      </w:r>
      <w:r>
        <w:t>ной реестр сведений о транспортных средствах, предназначенных для транспортировки древесины и продукции ее переработки, осуществляется собственниками древесины или иными уполномоченными ими в соответствии с гражданским законодательством лицами.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Внесение в </w:t>
      </w:r>
      <w:r>
        <w:t>государственный лесной реестр сведений о транспортных средствах, предназначенных для транспортировки древесины и продукции ее переработки, содержащихся в реестровых делах, лесоустроительной документации, документированной информации государственного лесног</w:t>
      </w:r>
      <w:r>
        <w:t xml:space="preserve">о реестра, документированной информации единой государственной автоматизированной информационной системы </w:t>
      </w:r>
      <w:r>
        <w:lastRenderedPageBreak/>
        <w:t xml:space="preserve">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Исправление ошибок в сведениях государственного лесного реестра о транспортных средствах, предназначенных для транспортировки древесины и</w:t>
      </w:r>
      <w:r>
        <w:t xml:space="preserve"> продукции ее переработки,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31.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местах (пунктах) складирования древесины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289. Внесение в государственный лесной реестр сведений о местах (пунктах) складирования древесины осуществляется в порядке, установленном в соответствии с </w:t>
      </w:r>
      <w:hyperlink r:id="rId11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статьи 50.4-1</w:t>
        </w:r>
      </w:hyperlink>
      <w:r>
        <w:t xml:space="preserve"> Лесного кодекса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290. Внесение </w:t>
      </w:r>
      <w:r>
        <w:t xml:space="preserve">в государственный лесной реестр сведений о лице, указанном в </w:t>
      </w:r>
      <w:hyperlink w:anchor="P1160" w:tooltip="г) сведения о лице, уполномоченном в соответствии с гражданским законодательством собственником места (пункта) складирования древесины на формирование отчета о ввезенной на склад или вывезенной со склада древесине и размещение его в государственном лесном реес">
        <w:r>
          <w:rPr>
            <w:color w:val="0000FF"/>
          </w:rPr>
          <w:t>подпункте "г" пункта 101</w:t>
        </w:r>
      </w:hyperlink>
      <w:r>
        <w:t xml:space="preserve"> настоящих Правил, осуществляется собственником места (пункта) складирования древесины.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32. Внесение в государственный лесной реестр</w:t>
      </w:r>
      <w:r>
        <w:t xml:space="preserve"> сведений</w:t>
      </w:r>
    </w:p>
    <w:p w:rsidR="0087333F" w:rsidRDefault="00623080">
      <w:pPr>
        <w:pStyle w:val="ConsPlusTitle0"/>
        <w:jc w:val="center"/>
      </w:pPr>
      <w:r>
        <w:t>о балансе древесины и продукции ее переработки, хранящихся</w:t>
      </w:r>
    </w:p>
    <w:p w:rsidR="0087333F" w:rsidRDefault="00623080">
      <w:pPr>
        <w:pStyle w:val="ConsPlusTitle0"/>
        <w:jc w:val="center"/>
      </w:pPr>
      <w:r>
        <w:t>на складе древесины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291. Внесение в государственный лесной реестр сведений о балансе древесины и продукции ее переработки, хранящихся на складе древесины (учет древесины, размещенной в м</w:t>
      </w:r>
      <w:r>
        <w:t xml:space="preserve">естах (пунктах) складирования древесины), осуществляется Федеральным агентством лесного хозяйства в порядке учета древесины, установленном в соответствии с </w:t>
      </w:r>
      <w:hyperlink r:id="rId11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50.1</w:t>
        </w:r>
      </w:hyperlink>
      <w:r>
        <w:t xml:space="preserve"> Лесного кодекса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292. Запись реестра о балансе древесины и продукции ее пере</w:t>
      </w:r>
      <w:r>
        <w:t>работки, хранящихся на складе древесины, открывается в отношении каждого собственника древесины и продукции ее переработки.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293. Запись реестра о балансе древесины и продукции ее переработки, хранящихся на складе древесины, закрывается в государственном ле</w:t>
      </w:r>
      <w:r>
        <w:t>сном реестре при объеме древесины и продукции ее переработки, равном нулю.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33.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об объектах лесоперерабатывающей инфраструктуры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294. Внесение в государственный лесной реестр сведений об объектах лесоперера</w:t>
      </w:r>
      <w:r>
        <w:t>батывающей инфраструктуры осуществляется собственниками объектов лесоперерабатывающей инфраструктуры на основании документов - оснований возникновения права собственности или иного законного основания владения объектом лесоперерабатывающей инфраструктуры и</w:t>
      </w:r>
      <w:r>
        <w:t xml:space="preserve"> иных 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Внесение в государственный лесной реестр сведений об объектах лесоперерабатывающей инфраструктуры, содержащихся в реестровых делах, лесоустроительной документации, документированной информации государственного лесного реестра, документированной информации </w:t>
      </w:r>
      <w:r>
        <w:t xml:space="preserve">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об объектах лесоперерабатывающей инфраструктуры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295. Внесение в государственный лесной реестр сведений о лице, указанном в </w:t>
      </w:r>
      <w:hyperlink w:anchor="P1209" w:tooltip="г) сведения о лице, уполномоченном в соответствии с гражданским законодательством собственником объекта лесоперерабатывающей инфраструктуры на формирование отчета о древесине, которая поступает на объект лесоперерабатывающей инфраструктуры, древесине, которая ">
        <w:r>
          <w:rPr>
            <w:color w:val="0000FF"/>
          </w:rPr>
          <w:t>подпункте "г" пункта 105</w:t>
        </w:r>
      </w:hyperlink>
      <w:r>
        <w:t xml:space="preserve"> настоящих Правил, осуществляется</w:t>
      </w:r>
      <w:r>
        <w:t xml:space="preserve"> собственником объекта лесоперерабатывающей инфраструктуры.</w:t>
      </w:r>
    </w:p>
    <w:p w:rsidR="0087333F" w:rsidRDefault="0087333F">
      <w:pPr>
        <w:pStyle w:val="ConsPlusNormal0"/>
        <w:jc w:val="center"/>
      </w:pPr>
    </w:p>
    <w:p w:rsidR="0087333F" w:rsidRDefault="00623080">
      <w:pPr>
        <w:pStyle w:val="ConsPlusTitle0"/>
        <w:jc w:val="center"/>
        <w:outlineLvl w:val="2"/>
      </w:pPr>
      <w:r>
        <w:t>34.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балансе древесины и продукции ее переработки, хранящихся</w:t>
      </w:r>
    </w:p>
    <w:p w:rsidR="0087333F" w:rsidRDefault="00623080">
      <w:pPr>
        <w:pStyle w:val="ConsPlusTitle0"/>
        <w:jc w:val="center"/>
      </w:pPr>
      <w:r>
        <w:t>на объекте лесоперерабатывающей инфраструктуры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296. Внесение в государственный ле</w:t>
      </w:r>
      <w:r>
        <w:t>сной реестр сведений о балансе древесины и продукции ее переработки, хранящихся на объекте лесоперерабатывающей инфраструктуры (учет древесины, поступившей для переработки на объект лесоперерабатывающей инфраструктуры, древесины и продукции переработки дре</w:t>
      </w:r>
      <w:r>
        <w:t xml:space="preserve">весины, хранящихся на объекте лесоперерабатывающей инфраструктуры), осуществляется Федеральным агентством лесного хозяйства в порядке учета древесины, установленном в соответствии с </w:t>
      </w:r>
      <w:hyperlink r:id="rId11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50.1</w:t>
        </w:r>
      </w:hyperlink>
      <w:r>
        <w:t xml:space="preserve"> Лесного кодекса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297. Запись реестра о балансе дре</w:t>
      </w:r>
      <w:r>
        <w:t>весины и продукции ее переработки, хранящихся на объекте лесоперерабатывающей инфраструктуры, открывается в отношении каждого собственника древесины и продукции ее переработки.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298. Запись реестра о балансе древесины и продукции ее переработки, хранящихся </w:t>
      </w:r>
      <w:r>
        <w:t>на объекте лесоперерабатывающей инфраструктуры, закрывается в государственном лесном реестре при объеме древесины и продукции ее переработки, равном нулю.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35.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об объектах, не связанных с созданием лесной и</w:t>
      </w:r>
      <w:r>
        <w:t>нфраструктуры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299. Внесение в государственный лесной реестр сведений об объектах, не связанных с созданием лесной инфраструктуры, осуществляется лицами, владеющими на праве собственности или на ином законном основании объектами, не связанными с созданием </w:t>
      </w:r>
      <w:r>
        <w:t>лесной инфраструктуры, на основании документа - основания возникновения права собственности или иного законного основания владения объектом, не связанным с созданием лесной инфраструктуры, разрешения на строительство, реконструкцию, разрешения на ввод в эк</w:t>
      </w:r>
      <w:r>
        <w:t>сплуатацию в границах лесничества объекта, не связанного с созданием лесной инфраструктуры, и иных 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об объектах, не связанных с созданием лесной инфраструктуры, содержащихся в реестровых делах, л</w:t>
      </w:r>
      <w:r>
        <w:t>есоустроительной документации, документированной информации государственного лесного реестра, документированной информации единой государственной автоматизированной информационной системы учета древесины и сделок с ней, созданных до ввода в эксплуатацию ин</w:t>
      </w:r>
      <w:r>
        <w:t xml:space="preserve">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об объектах, не связанных с созданием лесной инфраструктуры,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</w:t>
        </w:r>
        <w:r>
          <w:rPr>
            <w:color w:val="0000FF"/>
          </w:rPr>
          <w:t>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300. При поступлении от органа регистрации прав в порядке межведомственного информационного взаимодействия, в том числе запрошенных оператором информационной системы лесного комплекса по межведомственным запросам, сведений об объектах, </w:t>
      </w:r>
      <w:r>
        <w:t>не связанных с созданием лесной инфраструктуры, являющихся объектами капитального строительства, внесение в государственный лесной реестр сведений о таких объектах осуществляется оператором информационной системы лесного комплекса на основании сведений, по</w:t>
      </w:r>
      <w:r>
        <w:t>ступивших от органа регистрации прав.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301. Сведения о застройщике вносятся в государственный лесной реестр лицами, разместившими в нем разрешение на строительство, реконструкцию объекта капитального строительства.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36. Внесение в государственный лесной рее</w:t>
      </w:r>
      <w:r>
        <w:t>стр сведений</w:t>
      </w:r>
    </w:p>
    <w:p w:rsidR="0087333F" w:rsidRDefault="00623080">
      <w:pPr>
        <w:pStyle w:val="ConsPlusTitle0"/>
        <w:jc w:val="center"/>
      </w:pPr>
      <w:r>
        <w:t>о планируемых к созданию лесных дорогах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302. Внесение в государственный лесной реестр сведений о планируемых к созданию лесных дорогах осуществляется органами государственной власти, органами местного самоуправления в пределах их полномочий, </w:t>
      </w:r>
      <w:r>
        <w:t xml:space="preserve">определенных в соответствии со </w:t>
      </w:r>
      <w:hyperlink r:id="rId11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11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проекта освоения лесов, лесной декларации и иных 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планируемых к созданию лесных дорогах, содержащихся в реестровых делах, лесоустроительной документации, документированной информации государственного лесного реестра, документированной информации единой г</w:t>
      </w:r>
      <w:r>
        <w:t xml:space="preserve">осударственной </w:t>
      </w:r>
      <w:r>
        <w:lastRenderedPageBreak/>
        <w:t xml:space="preserve">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 планируемых к созданию лесных дорогах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r>
        <w:t>37. Внесение в государственный лесной реестр сведений</w:t>
      </w:r>
    </w:p>
    <w:p w:rsidR="0087333F" w:rsidRDefault="00623080">
      <w:pPr>
        <w:pStyle w:val="ConsPlusTitle0"/>
        <w:jc w:val="center"/>
      </w:pPr>
      <w:r>
        <w:t>о созданных лесных дорогах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303. Внесение в государственный лесной реестр сведений о созданных лесных дорогах осуществляется лицами</w:t>
      </w:r>
      <w:r>
        <w:t>, использующими леса, на основании отчета об использовании лесов.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Внесение в государственный лесной реестр сведений о созданных лесных дорогах, содержащихся в реестровых делах, лесоустроительной документации, документированной информации государственного л</w:t>
      </w:r>
      <w:r>
        <w:t xml:space="preserve">есного реестра, документированной информации единой государственной автоматизированной информационной системы учета древесины и сделок с ней, созданных до ввода в эксплуатацию информационной системы лесного комплекса, осуществляется в соответствии с </w:t>
      </w:r>
      <w:hyperlink w:anchor="P1601" w:tooltip="2. Внесение в государственный лесной реестр сведений,">
        <w:r>
          <w:rPr>
            <w:color w:val="0000FF"/>
          </w:rPr>
          <w:t>подразделом 2 раздела XV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Исправление ошибок в сведениях государственного лесного реестра о созданных лесных дорогах осуществляется в соответствии с </w:t>
      </w:r>
      <w:hyperlink w:anchor="P2000" w:tooltip="XVI. Порядок исправления ошибок в сведениях, внесенных">
        <w:r>
          <w:rPr>
            <w:color w:val="0000FF"/>
          </w:rPr>
          <w:t>разделом XVI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304. Внесение в государственный лесной реестр сведений о созданных лесных дорогах осуществляется органами государственной власти, органами местног</w:t>
      </w:r>
      <w:r>
        <w:t xml:space="preserve">о самоуправления в пределах их полномочий, определенных в соответствии со </w:t>
      </w:r>
      <w:hyperlink r:id="rId11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11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лесоустроительной документации.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305. Внесение в государственный лесной реестр сведений о созданных лесных дорогах осуществляется органами государс</w:t>
      </w:r>
      <w:r>
        <w:t xml:space="preserve">твенной власти, органами местного самоуправления в пределах их полномочий, определенных в соответствии со </w:t>
      </w:r>
      <w:hyperlink r:id="rId11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12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на основании отчетов об охране лесов от пожаров.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2"/>
      </w:pPr>
      <w:bookmarkStart w:id="49" w:name="P1968"/>
      <w:bookmarkEnd w:id="49"/>
      <w:r>
        <w:t>38. Особенности формирования и размещения в государственном</w:t>
      </w:r>
    </w:p>
    <w:p w:rsidR="0087333F" w:rsidRDefault="00623080">
      <w:pPr>
        <w:pStyle w:val="ConsPlusTitle0"/>
        <w:jc w:val="center"/>
      </w:pPr>
      <w:r>
        <w:t>лесном реестре до</w:t>
      </w:r>
      <w:r>
        <w:t>кументов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306. Юридические лица, граждане вправе осуществлять формирование документов с использованием электронного сервиса "личный кабинет".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307. Перечень документов в электронной форме, формирование, предварительная автоматизированная проверка и направление которых возможны с использованием электронного сервиса "личный кабинет", устанавливается в соответствии с </w:t>
      </w:r>
      <w:hyperlink r:id="rId12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3 статьи 93.5</w:t>
        </w:r>
      </w:hyperlink>
      <w:r>
        <w:t xml:space="preserve"> Лесного кодекса Российской Фе</w:t>
      </w:r>
      <w:r>
        <w:t>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50" w:name="P1973"/>
      <w:bookmarkEnd w:id="50"/>
      <w:r>
        <w:t>308. Отчет об использовании лесов в случае использования лесов для заготовки древесины, отчет о ввезенной на склад или вывезенной со склада древесине, отчет о древесине и продукции из нее, иные документы или сведения могут представляться путем инт</w:t>
      </w:r>
      <w:r>
        <w:t xml:space="preserve">еграции автоматизированной информационной системы, используемой лицами, обязанными подавать указанные документы (сведения), с информационной системой лесного комплекса в порядке, установленном в соответствии с </w:t>
      </w:r>
      <w:hyperlink r:id="rId12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5 статьи 93.5</w:t>
        </w:r>
      </w:hyperlink>
      <w:r>
        <w:t xml:space="preserve"> Лесного кодекса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309. </w:t>
      </w:r>
      <w:r>
        <w:t>Юридические лица, индивидуальные предприниматели формируют отчеты об использовании лесов в случае использования ими лесов для заготовки древесины, отчеты о ввезенной на склад или вывезенной со склада древесине, отчеты о древесине и продукции из нее, электр</w:t>
      </w:r>
      <w:r>
        <w:t xml:space="preserve">онные сопроводительные документы с использованием электронного сервиса "личный кабинет", за исключением случая, предусмотренного </w:t>
      </w:r>
      <w:hyperlink w:anchor="P1973" w:tooltip="308. Отчет об использовании лесов в случае использования лесов для заготовки древесины, отчет о ввезенной на склад или вывезенной со склада древесине, отчет о древесине и продукции из нее, иные документы или сведения могут представляться путем интеграции автом">
        <w:r>
          <w:rPr>
            <w:color w:val="0000FF"/>
          </w:rPr>
          <w:t>пунктом 308</w:t>
        </w:r>
      </w:hyperlink>
      <w:r>
        <w:t xml:space="preserve"> настоящих Правил. В случаях заготовки, транспортировки древесины при отсутств</w:t>
      </w:r>
      <w:r>
        <w:t xml:space="preserve">ии доступа к информационно-телекоммуникационной сети "Интернет" отчеты об использовании лесов, электронные сопроводительные документы формируются с помощью специализированного </w:t>
      </w:r>
      <w:r>
        <w:lastRenderedPageBreak/>
        <w:t>программного обеспечения. Указанные документы (содержащиеся в них сведения) внос</w:t>
      </w:r>
      <w:r>
        <w:t>ятся в государственный лесной реестр автоматически после завершения формирования соответствующего документа в электронной форме и возобновления доступа к информационно-телекоммуникационной сети "Интернет".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310. Формирование юридическими лицами и гражданами</w:t>
      </w:r>
      <w:r>
        <w:t xml:space="preserve"> документов с использованием электронного сервиса "личный кабинет" предусматривает возможность создания в государственном лесном реестре сформированного для печати документа с реквизитами, в том числе с уникальным идентификационным номером, и иными сведени</w:t>
      </w:r>
      <w:r>
        <w:t>ями, а также возможность автоматического формирования в государственном лесном реестре документа в электронной форме и размещения его в информационной системе лесного комплекса.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311. Органами государственной власти, органами местного самоуправления в преде</w:t>
      </w:r>
      <w:r>
        <w:t xml:space="preserve">лах их полномочий, определенных в соответствии со </w:t>
      </w:r>
      <w:hyperlink r:id="rId12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12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Федерации, в государственном лесном реестре размещаются следующие документы и внесенные в них изменения: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лесохозяйственные регламенты лесничеств;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государственные контракты и государственны</w:t>
      </w:r>
      <w:r>
        <w:t>е задания, связанные с осуществлением мероприятий по сохранению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проекты освоения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лесоустроительная документация;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акты лесопатологических обследований;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отчеты об использовании лесов, за исключением использования лесов для заготовки древесины;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отчеты об использовании лесов в случае заготовки гражданами древесины для собственных нужд;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копии договоров, по которым приобретаются или отчуждаются древес</w:t>
      </w:r>
      <w:r>
        <w:t>ина и продукция ее переработки, в отношении сделок по реализации древесины на организованных торгах.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312. Исполнительными органами субъектов Российской Федерации, уполномоченными в области лесных отношений, в государственном лесном реестре размещаются: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а) </w:t>
      </w:r>
      <w:r>
        <w:t>лесные планы субъектов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б) отчетность об осуществлении переданных в соответствии с </w:t>
      </w:r>
      <w:hyperlink r:id="rId12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83</w:t>
        </w:r>
      </w:hyperlink>
      <w:r>
        <w:t xml:space="preserve"> Лесного кодекса Российской Федерации полномочий.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313. Оператором информационной системы лесного комплекса в государственном лесном реестре размещаются н</w:t>
      </w:r>
      <w:r>
        <w:t xml:space="preserve">аправленные в порядке, установленном в соответствии с </w:t>
      </w:r>
      <w:hyperlink r:id="rId12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3 статьи 50.5</w:t>
        </w:r>
      </w:hyperlink>
      <w:r>
        <w:t xml:space="preserve"> Лесного кодекса Российской Федерации, копии договоров, по которым приобретаются или отчуждаются древесина и продукция ее переработки, при их заключении в письменной форме в случае внешнеторговых сдело</w:t>
      </w:r>
      <w:r>
        <w:t>к с древесиной, сделок по приобретению древесины на розничном рынке.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314. Размещение в государственном лесном реестре отчетов об использовании лесов в случае использования лесов для заготовки древесины, за исключением заготовки гражданами древесины для соб</w:t>
      </w:r>
      <w:r>
        <w:t>ственных нужд, или в случае, если проводится рубка лесных насаждений при осуществлении мероприятий по сохранению лесов, осуществляется лицами, использующими леса или осуществляющими мероприятия по сохранению лесов соответственно.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315. Размещение в государс</w:t>
      </w:r>
      <w:r>
        <w:t>твенном лесном реестре электронных сопроводительных документов осуществляется собственниками древесины или иными уполномоченными ими в соответствии с гражданским законодательством лицами.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316. В случае приобретения древесины на розничном рынке или в органи</w:t>
      </w:r>
      <w:r>
        <w:t xml:space="preserve">зации розничной торговли в </w:t>
      </w:r>
      <w:r>
        <w:lastRenderedPageBreak/>
        <w:t>объеме 10 куб. метров и более размещение в государственном лесном реестре электронных сопроводительных документов осуществляется продавцом.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317. Размещение в государственном лесном реестре договоров, по которым приобретаются или </w:t>
      </w:r>
      <w:r>
        <w:t>отчуждаются древесина и продукция ее переработки, за исключением сделок по реализации древесины на организованных торгах, осуществляется сторонами сделки.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318. Размещение в государственном лесном реестре отчетов о ввезенной на склад и вывезенной со склада </w:t>
      </w:r>
      <w:r>
        <w:t>древесине осуществляется лицами, владеющими на праве собственности или на ином законном основании соответствующими местами (пунктами) складирования древесины, или иными уполномоченными ими в соответствии с гражданским законодательством лицами.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319. Размеще</w:t>
      </w:r>
      <w:r>
        <w:t>ние в государственном лесном реестре отчетов о древесине и продукции из нее осуществляется лицами, владеющими на праве собственности или на ином законном основании соответствующими объектами лесоперерабатывающей инфраструктуры, или иными уполномоченными им</w:t>
      </w:r>
      <w:r>
        <w:t>и в соответствии с гражданским законодательством лицами.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320. Размещение в государственном лесном реестре разрешений на строительство, реконструкцию объектов капитального строительства в границах лесничества, направленных органами государственной власти, о</w:t>
      </w:r>
      <w:r>
        <w:t>рганами местного самоуправления в порядке межведомственного информационного взаимодействия, в том числе запрошенных оператором информационной системы лесного комплекса по межведомственным запросам, осуществляется оператором информационной системы лесного к</w:t>
      </w:r>
      <w:r>
        <w:t>омплекса.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Допускается размещение в государственном лесном реестре разрешений на строительство, реконструкцию объектов капитального строительства в границах лесничества собственником соответствующего объекта.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51" w:name="P1997"/>
      <w:bookmarkEnd w:id="51"/>
      <w:r>
        <w:t>321. По истечении срока хранения материалов фото</w:t>
      </w:r>
      <w:r>
        <w:t xml:space="preserve">фиксации, установленного в соответствии с </w:t>
      </w:r>
      <w:hyperlink r:id="rId12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93.1</w:t>
        </w:r>
      </w:hyperlink>
      <w:r>
        <w:t xml:space="preserve"> Лесного кодекса Российской Федерации, в случае, если в состав документов, размещенных в государственном лесном реестре, включены такие материалы, или материалы фотофиксации приложены к документам, размещенным в </w:t>
      </w:r>
      <w:r>
        <w:t>государственном лесном реестре, материалы фотофиксации удаляются из государственного лесного реестра. При этом в описи документов реестрового дела, в которое включен соответствующий документ, проставляется отметка о дате и времени удаления материалов фотоф</w:t>
      </w:r>
      <w:r>
        <w:t>иксации с указанием основания удаления.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52" w:name="P1998"/>
      <w:bookmarkEnd w:id="52"/>
      <w:r>
        <w:t>322. По истечении срока хранения материалов фотофиксации въезда транспортного средства на склад древесины или выезда с него, если к отчету о ввезенной на склад древесине или вывезенной со склада древесине приложены т</w:t>
      </w:r>
      <w:r>
        <w:t>акие материалы, материалы фотофиксации въезда транспортного средства на склад древесины или выезда с него удаляются из государственного лесного реестра. При этом в описи документов реестрового дела, в которое включен отчет о древесине, ввезенной на склад д</w:t>
      </w:r>
      <w:r>
        <w:t>ревесины или вывезенной с него, проставляется отметка о дате и времени удаления материалов фотофиксации с указанием основания удаления.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bookmarkStart w:id="53" w:name="P2000"/>
      <w:bookmarkEnd w:id="53"/>
      <w:r>
        <w:t>XVI. Порядок исправления ошибок в сведениях, внесенных</w:t>
      </w:r>
    </w:p>
    <w:p w:rsidR="0087333F" w:rsidRDefault="00623080">
      <w:pPr>
        <w:pStyle w:val="ConsPlusTitle0"/>
        <w:jc w:val="center"/>
      </w:pPr>
      <w:r>
        <w:t>в государственный лесной реестр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323. Ошибками в сведениях, внесенных в государственный лесной реестр, являются: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техническая ошибка (описка, опечатка, грамматическая или арифметическая ошибка либо подобная ошибка), допущенная при внесении в государственный лесной реестр сведений лицом,</w:t>
      </w:r>
      <w:r>
        <w:t xml:space="preserve"> уполномоченным на внесение таких сведений, и приведшая к несоответствию сведений, внесенных в государственный лесной реестр, сведениям в документах, на основании которых вносились сведения в государственный лесной реестр (далее - техническая ошибка);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в</w:t>
      </w:r>
      <w:r>
        <w:t>оспроизведенная в государственном лесном реестре ошибка в документе, на основании которого вносились сведения в государственный лесной реестр (далее - реестровая ошибка).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54" w:name="P2006"/>
      <w:bookmarkEnd w:id="54"/>
      <w:r>
        <w:t>324. Техническая ошибка подлежит исправлению оператором информационной системы лесног</w:t>
      </w:r>
      <w:r>
        <w:t xml:space="preserve">о </w:t>
      </w:r>
      <w:r>
        <w:lastRenderedPageBreak/>
        <w:t>комплекса в случае обнаружения технической ошибки оператором информационной системы лесного комплекса, в том числе в связи с обращением заинтересованного лица об исправлении технической ошибки, или лицом, допустившим ошибку при внесении сведений в госуда</w:t>
      </w:r>
      <w:r>
        <w:t>рственный лесной реестр, либо на основании вступившего в законную силу решения суда об исправлении технической ошибки в течение 3 рабочих дней со дня обнаружения технической ошибки, со дня обращения заинтересованного лица или поступления вступившего в зако</w:t>
      </w:r>
      <w:r>
        <w:t>нную силу решения суда об исправлении технической ошибки.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325. В случае исправления оператором информационной системы лесного комплекса технической ошибки информационная система лесного комплекса автоматически обеспечивает уведомление заинтересованных лиц </w:t>
      </w:r>
      <w:r>
        <w:t>об исправлении технической ошибки в сведениях государственного лесного реестра. Уведомление об исправлении технической ошибки в сведениях государственного лесного реестра должно содержать идентификационные номера записей реестра, учетные номера, уникальные</w:t>
      </w:r>
      <w:r>
        <w:t xml:space="preserve"> регистрационные номера сделок, предусмотренные </w:t>
      </w:r>
      <w:hyperlink w:anchor="P43" w:tooltip="7. Государственный лесной реестр состоит из реестров, содержащих записи государственного лесного реестра (далее - записи реестра).">
        <w:r>
          <w:rPr>
            <w:color w:val="0000FF"/>
          </w:rPr>
          <w:t>пунктом 7</w:t>
        </w:r>
      </w:hyperlink>
      <w:r>
        <w:t xml:space="preserve"> настоящих Правил, в отношении записе</w:t>
      </w:r>
      <w:r>
        <w:t>й реестра, в которых исправлена ошибка, содержащиеся в государственном лесном реестре сведения до исправления технической ошибки и после исправления технической ошибки, идентификационный номер, наименование и реквизиты размещенного в государственном лесном</w:t>
      </w:r>
      <w:r>
        <w:t xml:space="preserve"> реестре документа, на основании которого исправлена техническая ошибка, дату и время исправления технической ошибки.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326. Уведомление заинтересованных лиц об исправлении технической ошибки в сведениях государственного лесного реестра направляется посредством информационных технологий информационной системы лесного комплекса и электронного сервиса "личный кабинет".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327. П</w:t>
      </w:r>
      <w:r>
        <w:t xml:space="preserve">ри отсутствии оснований для исправления технической ошибки в сведениях государственного лесного реестра оператор информационной системы лесного комплекса не позднее рабочего дня, следующего за днем истечения срока, установленного </w:t>
      </w:r>
      <w:hyperlink w:anchor="P2006" w:tooltip="324. Техническая ошибка подлежит исправлению оператором информационной системы лесного комплекса в случае обнаружения технической ошибки оператором информационной системы лесного комплекса, в том числе в связи с обращением заинтересованного лица об исправлении">
        <w:r>
          <w:rPr>
            <w:color w:val="0000FF"/>
          </w:rPr>
          <w:t>пунктом 324</w:t>
        </w:r>
      </w:hyperlink>
      <w:r>
        <w:t xml:space="preserve"> настоящих Правил, отказывает в исправлении технической ошибки и направляет уведомление об отказе в исправлении технической ошибки с указанием причин отказа лицам, указанным в </w:t>
      </w:r>
      <w:hyperlink w:anchor="P2006" w:tooltip="324. Техническая ошибка подлежит исправлению оператором информационной системы лесного комплекса в случае обнаружения технической ошибки оператором информационной системы лесного комплекса, в том числе в связи с обращением заинтересованного лица об исправлении">
        <w:r>
          <w:rPr>
            <w:color w:val="0000FF"/>
          </w:rPr>
          <w:t>пункте 324</w:t>
        </w:r>
      </w:hyperlink>
      <w:r>
        <w:t xml:space="preserve"> настоящи</w:t>
      </w:r>
      <w:r>
        <w:t>х Правил, посредством информационных технологий информационной системы лесного комплекса и электронного сервиса "личный кабинет".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328. Реестровая ошибка подлежит исправлению в порядке внесения изменений в сведения государственного лесного реестра, установл</w:t>
      </w:r>
      <w:r>
        <w:t>енном настоящими Правилами, либо на основании вступившего в законную силу решения суда об исправлении реестровой ошибки.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55" w:name="P2011"/>
      <w:bookmarkEnd w:id="55"/>
      <w:r>
        <w:t xml:space="preserve">329. Информационная система лесного комплекса автоматически обеспечивает отказ в исправлении реестровой ошибки в случаях, указанных в </w:t>
      </w:r>
      <w:hyperlink w:anchor="P2121" w:tooltip="368. Информационная система лесного комплекса автоматически обеспечивает отказ во внесении сведений в государственный лесной реестр, в формировании в нем документов в следующих случаях (за исключением случаев выявления нарушений, предусмотренных частью 8 стать">
        <w:r>
          <w:rPr>
            <w:color w:val="0000FF"/>
          </w:rPr>
          <w:t>пункте 368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56" w:name="P2012"/>
      <w:bookmarkEnd w:id="56"/>
      <w:r>
        <w:t>330. В случае отсутствия технической возможности автоматического отказа в исправлении реестровой ошибки Федеральное агентство лесного хозяйства отказывает в исправлении реестровой ошибки в с</w:t>
      </w:r>
      <w:r>
        <w:t xml:space="preserve">лучаях, указанных в </w:t>
      </w:r>
      <w:hyperlink w:anchor="P2121" w:tooltip="368. Информационная система лесного комплекса автоматически обеспечивает отказ во внесении сведений в государственный лесной реестр, в формировании в нем документов в следующих случаях (за исключением случаев выявления нарушений, предусмотренных частью 8 стать">
        <w:r>
          <w:rPr>
            <w:color w:val="0000FF"/>
          </w:rPr>
          <w:t>пункте 368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331. В случае отказа в исправлении реестровой ошибки в информационной системе лесного комплекса формируется уведомление об отказе в исправлении реестровой ошибки, содерж</w:t>
      </w:r>
      <w:r>
        <w:t>ащее причину отказа, которое направляется лицу, осуществляющему исправление реестровой ошибки.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332. Уведомление об отказе в исправлении реестровой ошибки подписывается усиленной квалифицированной электронной подписью оператора информационной системы лесног</w:t>
      </w:r>
      <w:r>
        <w:t xml:space="preserve">о комплекса в случае, указанном в </w:t>
      </w:r>
      <w:hyperlink w:anchor="P2011" w:tooltip="329. Информационная система лесного комплекса автоматически обеспечивает отказ в исправлении реестровой ошибки в случаях, указанных в пункте 368 настоящих Правил.">
        <w:r>
          <w:rPr>
            <w:color w:val="0000FF"/>
          </w:rPr>
          <w:t>пункте 329</w:t>
        </w:r>
      </w:hyperlink>
      <w:r>
        <w:t xml:space="preserve"> настоящих Прави</w:t>
      </w:r>
      <w:r>
        <w:t xml:space="preserve">л, или усиленной квалифицированной электронной подписью должностного лица Федерального агентства лесного хозяйства в случае, указанном в </w:t>
      </w:r>
      <w:hyperlink w:anchor="P2012" w:tooltip="330. В случае отсутствия технической возможности автоматического отказа в исправлении реестровой ошибки Федеральное агентство лесного хозяйства отказывает в исправлении реестровой ошибки в случаях, указанных в пункте 368 настоящих Правил.">
        <w:r>
          <w:rPr>
            <w:color w:val="0000FF"/>
          </w:rPr>
          <w:t>пункте 330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333. Споры, возникающие в связи с исправлением технической и реестровой ош</w:t>
      </w:r>
      <w:r>
        <w:t>ибок, рассматриваются в судебном порядке.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bookmarkStart w:id="57" w:name="P2017"/>
      <w:bookmarkEnd w:id="57"/>
      <w:r>
        <w:t>XVII. Порядок информационного взаимодействия информационной</w:t>
      </w:r>
    </w:p>
    <w:p w:rsidR="0087333F" w:rsidRDefault="00623080">
      <w:pPr>
        <w:pStyle w:val="ConsPlusTitle0"/>
        <w:jc w:val="center"/>
      </w:pPr>
      <w:r>
        <w:t>системы лесного комплекса с иными информационными системами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334. Порядок, установленный настоящим разделом, распространяется на информационное </w:t>
      </w:r>
      <w:r>
        <w:lastRenderedPageBreak/>
        <w:t>взаимодей</w:t>
      </w:r>
      <w:r>
        <w:t xml:space="preserve">ствие информационной системы лесного комплекса с государственными и муниципальными информационными системами, с информационными системами организаторов торгов, предусмотренными Федеральным законом "Об организованных торгах" (далее - информационная система </w:t>
      </w:r>
      <w:r>
        <w:t>организатора торгов), а также с другими информационными системами.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335. Порядок, установленный настоящим разделом, не распространяется на перечень сведений и документов, установленных Правительством Российской Федерации в соответствии с </w:t>
      </w:r>
      <w:hyperlink r:id="rId12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3 статьи 93.4</w:t>
        </w:r>
      </w:hyperlink>
      <w:r>
        <w:t xml:space="preserve"> Лесного кодекса </w:t>
      </w:r>
      <w:r>
        <w:t xml:space="preserve">Российской Федерации, представляемых физическими и юридическими лицами в соответствии с </w:t>
      </w:r>
      <w:hyperlink r:id="rId12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4 статьи 93.5</w:t>
        </w:r>
      </w:hyperlink>
      <w:r>
        <w:t xml:space="preserve"> Лесного кодекса Российской 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336. Информационное взаимодействие информационной системы лесного комплекса с государственными и муниципальными информационными</w:t>
      </w:r>
      <w:r>
        <w:t xml:space="preserve"> системами, с информационными системами организаторов торгов, а также с другими информационными системами осуществляется на основе принципов обеспечения полноты и достоверности информации, предоставляемой и получаемой в рамках информационного взаимодействи</w:t>
      </w:r>
      <w:r>
        <w:t>я, а также обеспечения конфиденциальности информации, доступ к которой ограничен законодательством Российской Федерации об информации, информационных технологиях и о защите информации.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337. При информационном взаимодействии информационной системы лесного к</w:t>
      </w:r>
      <w:r>
        <w:t>омплекса с государственными и муниципальными информационными системами, с информационными системами организаторов торгов, а также с другими информационными системами сведения предоставляются участниками информационного взаимодействия в виде электронных док</w:t>
      </w:r>
      <w:r>
        <w:t>ументов, подписанных усиленной квалифицированной электронной подписью (в отношении государственных и муниципальных информационных систем и информационных систем организаторов торгов) или усиленной неквалифицированной электронной подписью (в отношении други</w:t>
      </w:r>
      <w:r>
        <w:t>х информационных систем) участников информационного взаимодействия, в формате XML или JSON.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338. Оператор информационной системы лесного комплекса размещает на своем официальном сайте в информационно-телекоммуникационной сети "Интернет" схемы, используемые</w:t>
      </w:r>
      <w:r>
        <w:t xml:space="preserve"> для формирования документов в процессе информационного взаимодействия, в формате XML или JSON.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339. Информационное взаимодействие информационной системы лесного комплекса с государственными и муниципальными информационными системами и с информационными си</w:t>
      </w:r>
      <w:r>
        <w:t>стемами организаторов торгов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340. Информационное взаимодействие информацион</w:t>
      </w:r>
      <w:r>
        <w:t>ной системы лесного комплекса с другими информационными системами осуществляется с использованием информационно-телекоммуникационных сетей общего пользования, в том числе сети "Интернет", с использованием веб-сервисов.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341. В целях организации информационн</w:t>
      </w:r>
      <w:r>
        <w:t>ого взаимодействия информационной системы лесного комплекса с государственной или муниципальной информационной системой, с информационной системой организатора торгов или с другой информационной системой оператор информационной системы лесного комплекса за</w:t>
      </w:r>
      <w:r>
        <w:t>ключает с органом государственной власти или органом местного самоуправления, в ведении которого находится соответствующая государственная или муниципальная информационная система, с собственником информационной системы организатора торгов или другой инфор</w:t>
      </w:r>
      <w:r>
        <w:t>мационной системы соглашение об информационном взаимодействии (далее - соглашение), за исключением случаев, если обязанность по предоставлению (направлению) сведений, в том числе в порядке межведомственного информационного взаимодействия, установлена федер</w:t>
      </w:r>
      <w:r>
        <w:t>альным законом.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342. В соглашении определяются особенности организации взаимодействия информационной системы лесного комплекса с государственной или муниципальной информационной системой, информационной системой организатора торгов или другой информационной системой, в то</w:t>
      </w:r>
      <w:r>
        <w:t>м числе форматы такого взаимодействия.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58" w:name="P2029"/>
      <w:bookmarkEnd w:id="58"/>
      <w:r>
        <w:t xml:space="preserve">343. В целях организации информационного взаимодействия государственной или муниципальной информационной системы с информационной системой лесного комплекса орган государственной власти </w:t>
      </w:r>
      <w:r>
        <w:lastRenderedPageBreak/>
        <w:t>или орган местного самоуправлен</w:t>
      </w:r>
      <w:r>
        <w:t>ия, в ведении которого находится соответствующая государственная или муниципальная информационная система, направляет оператору информационной системы лесного комплекса обращение, содержащее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наименование информационной системы;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це</w:t>
      </w:r>
      <w:r>
        <w:t>ли создания и назначение информационной системы;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наименование органа государственной власти, органа местного самоуправления или организации, выполняющей функции оператора информационной системы;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г) описание информационной системы;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наименование государственной или муниципальной услуги (функции), предоставление (осуществление) которой реализовано посредством информационной системы;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нормативный правовой акт, на основании которого оказываются услуги или осуществляются функции поср</w:t>
      </w:r>
      <w:r>
        <w:t>едством информационной системы;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мнемоника информационной системы, зарегистрированной в системе межведомственного электронного взаимодействия;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описание процесса обмена сведениями, обеспечивающего информационное взаимодействие в автоматизированном режи</w:t>
      </w:r>
      <w:r>
        <w:t>ме без направления запросов;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и) состав сведений, обмен которыми предлагается осуществлять при информационном взаимодействии;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к) наименование подразделения, ответственного за эксплуатацию информационной системы, а также фамилии, имена, отчества (при наличии</w:t>
      </w:r>
      <w:r>
        <w:t>), должности и контактные телефоны должностных лиц, ответственных за эксплуатацию информационной системы.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59" w:name="P2040"/>
      <w:bookmarkEnd w:id="59"/>
      <w:r>
        <w:t>344. В целях организации информационного взаимодействия информационной системы организатора торгов или другой информационной системы (за исключением г</w:t>
      </w:r>
      <w:r>
        <w:t>осударственной или муниципальной информационной системы) с информационной системой лесного комплекса собственники указанных информационных систем или лица, имеющие право на использование указанных информационных систем (лицензиаты), направляют оператору ин</w:t>
      </w:r>
      <w:r>
        <w:t>формационной системы лесного комплекса обращение, содержащее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наименование информационной системы;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цели создания и назначение информационной системы;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описание информационной системы;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г) сведения о лице, являющемся собственником </w:t>
      </w:r>
      <w:r>
        <w:t>информационной системы;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д) документ, подтверждающий право собственности на информационную систему, в случае направления обращения собственником информационной системы;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е) лицензионный договор в случае направления обращения лицом, имеющим право на использов</w:t>
      </w:r>
      <w:r>
        <w:t>ание информационной системы (лицензиатом);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описание процесса обмена сведениями, обеспечивающего информационное взаимодействие в автоматизированном режиме без направления запросов;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з) состав сведений, обмен которыми предлагается осуществлять при информац</w:t>
      </w:r>
      <w:r>
        <w:t>ионном взаимодействии.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345. В случае организации информационного взаимодействия по инициативе оператора информационной системы лесного комплекса оператор информационной системы лесного комплекса направляет оператору взаимодействующей информационной системы</w:t>
      </w:r>
      <w:r>
        <w:t xml:space="preserve"> обращение, содержащее следующие сведения: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описание процесса обмена сведениями, обеспечивающего информационное взаимодействие в автоматизированном режиме без направления запросов;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состав сведений, обмен которыми предлагается осуществлять при информац</w:t>
      </w:r>
      <w:r>
        <w:t>ионном взаимодействии.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346. Обращения, указанные в </w:t>
      </w:r>
      <w:hyperlink w:anchor="P2029" w:tooltip="343. В целях организации информационного взаимодействия государственной или муниципальной информационной системы с информационной системой лесного комплекса орган государственной власти или орган местного самоуправления, в ведении которого находится соответств">
        <w:r>
          <w:rPr>
            <w:color w:val="0000FF"/>
          </w:rPr>
          <w:t>пунктах 343</w:t>
        </w:r>
      </w:hyperlink>
      <w:r>
        <w:t xml:space="preserve"> и </w:t>
      </w:r>
      <w:hyperlink w:anchor="P2040" w:tooltip="344. В целях организации информационного взаимодействия информационной системы организатора торгов или другой информационной системы (за исключением государственной или муниципальной информационной системы) с информационной системой лесного комплекса собственн">
        <w:r>
          <w:rPr>
            <w:color w:val="0000FF"/>
          </w:rPr>
          <w:t>344</w:t>
        </w:r>
      </w:hyperlink>
      <w:r>
        <w:t xml:space="preserve"> настоящих Правил, рассматриваются оператором информационной системы лесного комплекса в течение 14 рабочих дней</w:t>
      </w:r>
      <w:r>
        <w:t xml:space="preserve"> со дня получения таких обращений.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347. В результате рассмотрения указанных в </w:t>
      </w:r>
      <w:hyperlink w:anchor="P2029" w:tooltip="343. В целях организации информационного взаимодействия государственной или муниципальной информационной системы с информационной системой лесного комплекса орган государственной власти или орган местного самоуправления, в ведении которого находится соответств">
        <w:r>
          <w:rPr>
            <w:color w:val="0000FF"/>
          </w:rPr>
          <w:t>пунктах 343</w:t>
        </w:r>
      </w:hyperlink>
      <w:r>
        <w:t xml:space="preserve"> и </w:t>
      </w:r>
      <w:hyperlink w:anchor="P2040" w:tooltip="344. В целях организации информационного взаимодействия информационной системы организатора торгов или другой информационной системы (за исключением государственной или муниципальной информационной системы) с информационной системой лесного комплекса собственн">
        <w:r>
          <w:rPr>
            <w:color w:val="0000FF"/>
          </w:rPr>
          <w:t>344</w:t>
        </w:r>
      </w:hyperlink>
      <w:r>
        <w:t xml:space="preserve"> настоящих Правил обращений оператор информационной системы лесного комплекса направл</w:t>
      </w:r>
      <w:r>
        <w:t>яет в орган государственной власти, орган местного самоуправления, в ведении которого находится соответствующая государственная или муниципальная информационная система, собственнику информационной системы организатора торгов или другой информационной сист</w:t>
      </w:r>
      <w:r>
        <w:t xml:space="preserve">емы уведомление о возможности организации информационного взаимодействия информационной системы лесного комплекса с соответствующей информационной системой или сообщение об отказе в организации информационного взаимодействия информационной системы лесного </w:t>
      </w:r>
      <w:r>
        <w:t>комплекса с такой информационной системой с указанием оснований, по которым информационное взаимодействие не может быть реализовано в соответствии с законодательством Российской Федерации.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>XVIII. Порядок оформления в государственном лесном реестре</w:t>
      </w:r>
    </w:p>
    <w:p w:rsidR="0087333F" w:rsidRDefault="00623080">
      <w:pPr>
        <w:pStyle w:val="ConsPlusTitle0"/>
        <w:jc w:val="center"/>
      </w:pPr>
      <w:r>
        <w:t xml:space="preserve">сделок </w:t>
      </w:r>
      <w:r>
        <w:t>с древесиной и продукцией ее переработки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 xml:space="preserve">348. Сделки с древесиной и продукцией ее переработки, подлежащие учету в соответствии со </w:t>
      </w:r>
      <w:hyperlink r:id="rId13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50.1</w:t>
        </w:r>
      </w:hyperlink>
      <w:r>
        <w:t xml:space="preserve"> Лесного кодекса Российской Федерации, оформляются с использованием государственного лесного реестра и электронного сервиса "личный</w:t>
      </w:r>
      <w:r>
        <w:t xml:space="preserve"> кабинет", за исключением внешнеторговых сделок с древесиной, сделок по приобретению древесины на розничном рынке или в организации розничной торговли и сделок по реализации древесины на организованных торгах.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оформлении сделки с древесиной и продукцие</w:t>
      </w:r>
      <w:r>
        <w:t>й ее переработки осуществляется формирование в электронном виде договора, по которому приобретаются или отчуждаются древесина и продукция ее переработки, с реквизитами, в том числе с наименованиями сторон этого договора, организационно-правовой формы, мест</w:t>
      </w:r>
      <w:r>
        <w:t>а нахождения - для юридического лица, фамилией, именем, отчеством (при наличии), данными документа, удостоверяющего личность, - для физического лица, в том числе индивидуального предпринимателя, датой заключения и номером этого договора, сроком его действи</w:t>
      </w:r>
      <w:r>
        <w:t>я, объемом, видовым (породным) и сортиментным составом передаваемых по этому договору древесины и продукции ее переработки с присвоением в государственном лесном реестре уникального регистрационного номера сделки и иными сведениями с возможностью печати до</w:t>
      </w:r>
      <w:r>
        <w:t>кумента.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Договор, по которому приобретаются или отчуждаются древесина и продукция ее переработки, оформляется в соответствии с гражданским законодательством.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Договор, по которому приобретаются или отчуждаются древесина и продукция ее переработки, подлежит подписанию усиленной квалифицированной электронной подписью или усиленной неквалифицированной электронной подписью каждой из сторон сделки.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>XIX. Порядок прек</w:t>
      </w:r>
      <w:r>
        <w:t>ращения действия электронных</w:t>
      </w:r>
    </w:p>
    <w:p w:rsidR="0087333F" w:rsidRDefault="00623080">
      <w:pPr>
        <w:pStyle w:val="ConsPlusTitle0"/>
        <w:jc w:val="center"/>
      </w:pPr>
      <w:r>
        <w:t>сопроводительных документов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349. Сведения о прекращении действия электронного сопроводительного документа вносятся в государственный лесной реестр оператором информационной системы лесного комплекса автоматически при соблюдении следующих условий: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возникновение основания прекращения д</w:t>
      </w:r>
      <w:r>
        <w:t xml:space="preserve">ействия электронного сопроводительного документа, указанного в </w:t>
      </w:r>
      <w:hyperlink w:anchor="P2078" w:tooltip="352. Для целей настоящих Правил основаниями прекращения действия электронного сопроводительного документа являются:">
        <w:r>
          <w:rPr>
            <w:color w:val="0000FF"/>
          </w:rPr>
          <w:t>пункте 352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поступление опе</w:t>
      </w:r>
      <w:r>
        <w:t>ратору информационной системы лесного комплекса сведений о месте прекращения действия электронного сопроводительного документа от собственника древесины или уполномоченного им лица с использованием электронного сервиса "личный кабинет" или специализированн</w:t>
      </w:r>
      <w:r>
        <w:t xml:space="preserve">ого программного обеспечения, доступ к которому бесплатно обеспечивает оператор информационной системы лесного комплекса, при наличии оснований прекращения действия электронного сопроводительного документа, указанных в </w:t>
      </w:r>
      <w:hyperlink w:anchor="P2079" w:tooltip="а) внесение в государственный лесной реестр отчета о ввезенной на склад или вывезенной со склада древесине, в котором указан идентификационный номер электронного сопроводительного документа, действие которого прекращается, - в случае прибытия транспортного сре">
        <w:r>
          <w:rPr>
            <w:color w:val="0000FF"/>
          </w:rPr>
          <w:t>подпунктах "а"</w:t>
        </w:r>
      </w:hyperlink>
      <w:r>
        <w:t xml:space="preserve"> - </w:t>
      </w:r>
      <w:hyperlink w:anchor="P2081" w:tooltip="в) внесение в государственный лесной реестр электронного сопроводительного документа, содержащего идентификационный номер электронного сопроводительного документа, действие которого прекращается, - в случае перегрузки древесины и продукции ее переработки с одн">
        <w:r>
          <w:rPr>
            <w:color w:val="0000FF"/>
          </w:rPr>
          <w:t>"в"</w:t>
        </w:r>
      </w:hyperlink>
      <w:r>
        <w:t xml:space="preserve"> и </w:t>
      </w:r>
      <w:hyperlink w:anchor="P2083" w:tooltip="д) поступление оператору информационной системы лесного комплекса от собственников древесины и продукции ее переработки или уполномоченного ими лица сведений о пересечении транспортным средством, транспортирующим древесину и продукцию ее переработки, государст">
        <w:r>
          <w:rPr>
            <w:color w:val="0000FF"/>
          </w:rPr>
          <w:t>"д" пункта 352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60" w:name="P2069"/>
      <w:bookmarkEnd w:id="60"/>
      <w:r>
        <w:t>350. В сведениях о прекращении действия электронного сопроводительного документа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а) дата прекращения действия </w:t>
      </w:r>
      <w:r>
        <w:t>электронного сопроводительного документа;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время прекращения действия электронного сопроводительного документа;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в) место прекращения действия электронного сопроводительного документа (лесосека, место (пункт) складирования древесины, объект лесоперерабаты</w:t>
      </w:r>
      <w:r>
        <w:t>вающей инфраструктуры, место перегрузки древесины и продукции ее переработки, место пересечения транспортным средством, транспортирующим древесину и продукцию ее переработки, государственной границы Российской Федерации);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г) основание прекращения действия </w:t>
      </w:r>
      <w:r>
        <w:t xml:space="preserve">электронного сопроводительного документа, предусмотренное </w:t>
      </w:r>
      <w:hyperlink w:anchor="P2078" w:tooltip="352. Для целей настоящих Правил основаниями прекращения действия электронного сопроводительного документа являются:">
        <w:r>
          <w:rPr>
            <w:color w:val="0000FF"/>
          </w:rPr>
          <w:t>пунктом 352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61" w:name="P2074"/>
      <w:bookmarkEnd w:id="61"/>
      <w:r>
        <w:t xml:space="preserve">351. В сведениях о </w:t>
      </w:r>
      <w:r>
        <w:t>месте прекращения действия электронного сопроводительного документа указываются: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а) адрес места прекращения действия электронного сопроводительного документа в структурированном в соответствии с федеральной информационной адресной системой виде. При отсутс</w:t>
      </w:r>
      <w:r>
        <w:t>твии в федеральной информационной адресной системе сведений об адресе места прекращения действия электронного сопроводительного документа указывается кадастровый номер земельного участка, присвоенный в Едином государственном реестре недвижимости;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код та</w:t>
      </w:r>
      <w:r>
        <w:t xml:space="preserve">моженного органа Российской Федерации, расположенного в месте убытия древесины с таможенной территории при наличии основания прекращения действия электронного сопроводительного документа, указанного в </w:t>
      </w:r>
      <w:hyperlink w:anchor="P2082" w:tooltip="г) поступление оператору информационной системы лесного комплекса от таможенных органов Российской Федерации сведений об убытии древесины с таможенной территории Евразийского экономического союза с указанием кода таможенного органа Российской Федерации, распол">
        <w:r>
          <w:rPr>
            <w:color w:val="0000FF"/>
          </w:rPr>
          <w:t>подпункте "г" пун</w:t>
        </w:r>
        <w:r>
          <w:rPr>
            <w:color w:val="0000FF"/>
          </w:rPr>
          <w:t>кта 352</w:t>
        </w:r>
      </w:hyperlink>
      <w:r>
        <w:t xml:space="preserve"> настоящих Правил;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в) сведения о координатном описании места прекращения действия электронного сопроводительного документа для оснований прекращения действия электронного сопроводительного документа, указанных в </w:t>
      </w:r>
      <w:hyperlink w:anchor="P2079" w:tooltip="а) внесение в государственный лесной реестр отчета о ввезенной на склад или вывезенной со склада древесине, в котором указан идентификационный номер электронного сопроводительного документа, действие которого прекращается, - в случае прибытия транспортного сре">
        <w:r>
          <w:rPr>
            <w:color w:val="0000FF"/>
          </w:rPr>
          <w:t>подпунктах "а"</w:t>
        </w:r>
      </w:hyperlink>
      <w:r>
        <w:t xml:space="preserve"> - </w:t>
      </w:r>
      <w:hyperlink w:anchor="P2081" w:tooltip="в) внесение в государственный лесной реестр электронного сопроводительного документа, содержащего идентификационный номер электронного сопроводительного документа, действие которого прекращается, - в случае перегрузки древесины и продукции ее переработки с одн">
        <w:r>
          <w:rPr>
            <w:color w:val="0000FF"/>
          </w:rPr>
          <w:t>"в"</w:t>
        </w:r>
      </w:hyperlink>
      <w:r>
        <w:t xml:space="preserve"> и </w:t>
      </w:r>
      <w:hyperlink w:anchor="P2083" w:tooltip="д) поступление оператору информационной системы лесного комплекса от собственников древесины и продукции ее переработки или уполномоченного ими лица сведений о пересечении транспортным средством, транспортирующим древесину и продукцию ее переработки, государст">
        <w:r>
          <w:rPr>
            <w:color w:val="0000FF"/>
          </w:rPr>
          <w:t>"д" пункта 352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62" w:name="P2078"/>
      <w:bookmarkEnd w:id="62"/>
      <w:r>
        <w:t>352. Для целей настоящих Правил основаниями прекращения действия электронного сопроводительного документа являются: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63" w:name="P2079"/>
      <w:bookmarkEnd w:id="63"/>
      <w:r>
        <w:t>а) внес</w:t>
      </w:r>
      <w:r>
        <w:t>ение в государственный лесной реестр отчета о ввезенной на склад или вывезенной со склада древесине, в котором указан идентификационный номер электронного сопроводительного документа, действие которого прекращается, - в случае прибытия транспортного средст</w:t>
      </w:r>
      <w:r>
        <w:t>ва, на котором осуществляется транспортировка древесины и продукции ее переработки, в пункт назначения (место (пункт) складирования древесины) на территории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б) внесение в государственный лесной реестр отчета о древесине и продукции из</w:t>
      </w:r>
      <w:r>
        <w:t xml:space="preserve"> нее, в котором указан идентификационный номер электронного сопроводительного документа, действие которого прекращается, - в случае прибытия транспортного средства, на котором осуществляется транспортировка древесины и продукции ее переработки, в пункт наз</w:t>
      </w:r>
      <w:r>
        <w:t>начения (объект лесоперерабатывающей инфраструктуры) на территории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64" w:name="P2081"/>
      <w:bookmarkEnd w:id="64"/>
      <w:r>
        <w:t>в) внесение в государственный лесной реестр электронного сопроводительного документа, содержащего идентификационный номер электронного сопроводительного документа, дей</w:t>
      </w:r>
      <w:r>
        <w:t xml:space="preserve">ствие которого </w:t>
      </w:r>
      <w:r>
        <w:lastRenderedPageBreak/>
        <w:t>прекращается, - в случае перегрузки древесины и продукции ее переработки с одного транспортного средства на другое транспортное средство, в том числе связанной с поломкой транспортного средства;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65" w:name="P2082"/>
      <w:bookmarkEnd w:id="65"/>
      <w:r>
        <w:t>г) поступление оператору информационной систем</w:t>
      </w:r>
      <w:r>
        <w:t>ы лесного комплекса от таможенных органов Российской Федерации сведений об убытии древесины с таможенной территории Евразийского экономического союза с указанием кода таможенного органа Российской Федерации, расположенного в месте убытия древесины с таможе</w:t>
      </w:r>
      <w:r>
        <w:t>нной территории, даты и времени убытия древесины, регистрационного номера декларации на товары посредством системы межведомственного электронного взаимодействия - в случае убытия древесины с таможенной территории Евразийского экономического союза через пун</w:t>
      </w:r>
      <w:r>
        <w:t>кты пропуска через государственную границу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66" w:name="P2083"/>
      <w:bookmarkEnd w:id="66"/>
      <w:r>
        <w:t>д) поступление оператору информационной системы лесного комплекса от собственников древесины и продукции ее переработки или уполномоченного ими лица сведений о пересечении транспортным средст</w:t>
      </w:r>
      <w:r>
        <w:t>вом, транспортирующим древесину и продукцию ее переработки, государственной границы Российской Федерации - в случае вывоза древесины из Российской Федерации через государственную границу Российской Федерации в (через) государства - члены Евразийского эконо</w:t>
      </w:r>
      <w:r>
        <w:t>мического союза;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е) поступление оператору информационной системы лесного комплекса от таможенных органов Российской Федерации сведений об отзыве декларации на товары - в случае отзыва таможенными органами Российской Федерации соответствующей декларации на </w:t>
      </w:r>
      <w:r>
        <w:t>товары и получения оператором информационной системы лесного комплекса такой информации посредством системы межведомственного электронного взаимодействия;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ж) поступление оператору информационной системы лесного комплекса от собственника древесины и продукц</w:t>
      </w:r>
      <w:r>
        <w:t>ии ее переработки либо от правоохранительных органов или таможенных органов Российской Федерации сведений о зарегистрированных заявлениях и сообщениях о преступлениях и административных правонарушениях в сфере незаконного оборота древесины, содержащих иден</w:t>
      </w:r>
      <w:r>
        <w:t>тификационный номер электронного сопроводительного документа, действие которого прекращается, либо сведений, позволяющих идентифицировать транспортное средство, осуществляющее транспортировку древесины и продукции ее переработки.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353. В случае приобретения древесины на розничном рынке или в организации розничной торговли в объеме 10 куб. метров и более действие электронного сопроводительного документа прекращается автоматически оператором информационной системы лесного комплекса по</w:t>
      </w:r>
      <w:r>
        <w:t xml:space="preserve"> истечении 7 дней со дня его формирования продавцом с указанием даты и времени прекращения действия электронного сопроводительного документа.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>XX. Условия поступления в государственный лесной</w:t>
      </w:r>
    </w:p>
    <w:p w:rsidR="0087333F" w:rsidRDefault="00623080">
      <w:pPr>
        <w:pStyle w:val="ConsPlusTitle0"/>
        <w:jc w:val="center"/>
      </w:pPr>
      <w:r>
        <w:t>реестр сведений о дате, времени и месте формирования</w:t>
      </w:r>
    </w:p>
    <w:p w:rsidR="0087333F" w:rsidRDefault="00623080">
      <w:pPr>
        <w:pStyle w:val="ConsPlusTitle0"/>
        <w:jc w:val="center"/>
      </w:pPr>
      <w:r>
        <w:t>электронног</w:t>
      </w:r>
      <w:r>
        <w:t>о сопроводительного документа, дате, времени</w:t>
      </w:r>
    </w:p>
    <w:p w:rsidR="0087333F" w:rsidRDefault="00623080">
      <w:pPr>
        <w:pStyle w:val="ConsPlusTitle0"/>
        <w:jc w:val="center"/>
      </w:pPr>
      <w:r>
        <w:t>и месте прекращения действия этого документа, совершенных</w:t>
      </w:r>
    </w:p>
    <w:p w:rsidR="0087333F" w:rsidRDefault="00623080">
      <w:pPr>
        <w:pStyle w:val="ConsPlusTitle0"/>
        <w:jc w:val="center"/>
      </w:pPr>
      <w:r>
        <w:t>сделках с древесиной в случае отсутствия доступа</w:t>
      </w:r>
    </w:p>
    <w:p w:rsidR="0087333F" w:rsidRDefault="00623080">
      <w:pPr>
        <w:pStyle w:val="ConsPlusTitle0"/>
        <w:jc w:val="center"/>
      </w:pPr>
      <w:r>
        <w:t>к информационно-телекоммуникационной сети "Интернет"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bookmarkStart w:id="67" w:name="P2095"/>
      <w:bookmarkEnd w:id="67"/>
      <w:r>
        <w:t>354. При отсутствии доступа к информационно-телекоммуникационной сети "Интернет" сведения о дате, времени и месте формирования электронного сопроводительного документа, дате, времени и месте прекращения действия этого документа, совершенных сделках с древе</w:t>
      </w:r>
      <w:r>
        <w:t>синой формируются с помощью специального программного обеспечения, доступ к которому бесплатно обеспечивает оператор информационной системы лесного комплекса, за исключением случаев оформления электронного сопроводительного документа в целях вывоза древеси</w:t>
      </w:r>
      <w:r>
        <w:t>ны и продукции ее переработки из Российской Федерации через пункты пропуска через государственную границу Российской Федерации. Указанные документы (содержащиеся в них сведения) вносятся в государственный лесной реестр автоматически после завершения формир</w:t>
      </w:r>
      <w:r>
        <w:t>ования документа в электронной форме и возобновления доступа к информационно-телекоммуникационной сети "Интернет".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355. Электронный сопроводительный документ, указанный в </w:t>
      </w:r>
      <w:hyperlink w:anchor="P2095" w:tooltip="354. При отсутствии доступа к информационно-телекоммуникационной сети &quot;Интернет&quot; сведения о дате, времени и месте формирования электронного сопроводительного документа, дате, времени и месте прекращения действия этого документа, совершенных сделках с древесино">
        <w:r>
          <w:rPr>
            <w:color w:val="0000FF"/>
          </w:rPr>
          <w:t>пункте 354</w:t>
        </w:r>
      </w:hyperlink>
      <w:r>
        <w:t xml:space="preserve"> настоящих Правил, считается сформи</w:t>
      </w:r>
      <w:r>
        <w:t xml:space="preserve">рованным с момента его создания с помощью специального программного обеспечения, указанного </w:t>
      </w:r>
      <w:r>
        <w:lastRenderedPageBreak/>
        <w:t xml:space="preserve">в </w:t>
      </w:r>
      <w:hyperlink w:anchor="P2095" w:tooltip="354. При отсутствии доступа к информационно-телекоммуникационной сети &quot;Интернет&quot; сведения о дате, времени и месте формирования электронного сопроводительного документа, дате, времени и месте прекращения действия этого документа, совершенных сделках с древесино">
        <w:r>
          <w:rPr>
            <w:color w:val="0000FF"/>
          </w:rPr>
          <w:t>пункте 354</w:t>
        </w:r>
      </w:hyperlink>
      <w:r>
        <w:t xml:space="preserve"> настоящих Правил.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>XXI. Порядок осуществления сбора и обработки</w:t>
      </w:r>
    </w:p>
    <w:p w:rsidR="0087333F" w:rsidRDefault="00623080">
      <w:pPr>
        <w:pStyle w:val="ConsPlusTitle0"/>
        <w:jc w:val="center"/>
      </w:pPr>
      <w:r>
        <w:t>навигационной информации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356. В государственны</w:t>
      </w:r>
      <w:r>
        <w:t>й лесной реестр подлежит внесению навигационная информация в отношении машин, предназначенных для рубки лесных насаждений, машин, предназначенных для вывоза из леса древесины и продукции ее переработки, машин, предназначенных для лесосечных работ, транспор</w:t>
      </w:r>
      <w:r>
        <w:t>тных средств, предназначенных для транспортировки древесины и продукции ее переработки.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357. В целях настоящих Правил под навигационной информацией понимается информация о географической широте и долготе местоположения транспортного средства, его путевом у</w:t>
      </w:r>
      <w:r>
        <w:t>гле и скорости движения, времени и дате фиксации местоположения транспортного средства.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358. Навигационная информация подлежит сбору посредством технических средств контроля, аппаратуры спутниковой навигации, обеспечивающих формирование в некорректируемом </w:t>
      </w:r>
      <w:r>
        <w:t>виде на основе использования сигналов глобальной навигационной спутниковой системы Российской Федерации информации, позволяющей установить координаты местонахождения машин и транспортных средств, траекторию их движения (далее соответственно - навигационная</w:t>
      </w:r>
      <w:r>
        <w:t xml:space="preserve"> спутниковая система, технические средства контроля, аппаратура спутниковой навигации).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359. Навигационная информация подлежит передаче в государственный лесной реестр посредством программного обеспечения, интегрированного с информационной системой лесного</w:t>
      </w:r>
      <w:r>
        <w:t xml:space="preserve"> комплекса, в режиме реального времени, а также в ретроспективе в случае отсутствия связи с навигационной спутниковой системой или отсутствия доступа к сетям подвижной радиотелефонной связи или спутниковой связи.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360. Технические средства контроля и аппара</w:t>
      </w:r>
      <w:r>
        <w:t>тура спутниковой навигации должны обеспечивать определение по сигналам не менее 2 действующих глобальных навигационных спутниковых систем, одной из которых является глобальная навигационная спутниковая система ГЛОНАСС, и передачу в информационную систему л</w:t>
      </w:r>
      <w:r>
        <w:t xml:space="preserve">есного комплекса навигационной информации с предусмотренной </w:t>
      </w:r>
      <w:hyperlink w:anchor="P2109" w:tooltip="364. Период получения техническими средствами контроля и аппаратурой спутниковой навигации навигационной информации в случае наличия связи с навигационными спутниковыми системами составляет не менее:">
        <w:r>
          <w:rPr>
            <w:color w:val="0000FF"/>
          </w:rPr>
          <w:t>пунктами 364</w:t>
        </w:r>
      </w:hyperlink>
      <w:r>
        <w:t xml:space="preserve"> и </w:t>
      </w:r>
      <w:hyperlink w:anchor="P2113" w:tooltip="365. При отсутствии возможности передачи навигационной информации по сетям подвижной радиотелефонной связи или спутниковой связи в период, превышающий период, указанный в пункте 364 настоящих Правил, техническое средство контроля и аппаратура спутниковой навиг">
        <w:r>
          <w:rPr>
            <w:color w:val="0000FF"/>
          </w:rPr>
          <w:t>365</w:t>
        </w:r>
      </w:hyperlink>
      <w:r>
        <w:t xml:space="preserve"> настоящих Правил периодичностью через государственную автоматизированную информационную систему "ЭРА-ГЛОНАСС" (далее - система "ЭРА-ГЛОНАСС").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361. Технические ср</w:t>
      </w:r>
      <w:r>
        <w:t xml:space="preserve">едства контроля и аппаратура спутниковой навигации должны предусматривать наличие персональной универсальной многопрофильной идентификационной карты абонента, содержащей профиль сети подвижной радиотелефонной связи, обеспечивающей функционирование системы </w:t>
      </w:r>
      <w:r>
        <w:t>"ЭРА-ГЛОНАСС".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362. Информационное взаимодействие информационной системы лесного комплекса и системы "ЭРА-ГЛОНАСС" осуществляется в порядке, установленном </w:t>
      </w:r>
      <w:hyperlink w:anchor="P2017" w:tooltip="XVII. Порядок информационного взаимодействия информационной">
        <w:r>
          <w:rPr>
            <w:color w:val="0000FF"/>
          </w:rPr>
          <w:t>разделом</w:t>
        </w:r>
        <w:r>
          <w:rPr>
            <w:color w:val="0000FF"/>
          </w:rPr>
          <w:t xml:space="preserve"> XVII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363. Навигационная информация поступает и хранится в государственном лесном реестре в виде навигационных пакетов как в режиме реального времени, так и в ретроспективе.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68" w:name="P2109"/>
      <w:bookmarkEnd w:id="68"/>
      <w:r>
        <w:t>364. Период получения техническими средствами контроля и аппарат</w:t>
      </w:r>
      <w:r>
        <w:t>урой спутниковой навигации навигационной информации в случае наличия связи с навигационными спутниковыми системами составляет не менее: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15 минут или 5 километров при движении машины, транспортного средства;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2 часов при стоянке машины, транспортного средств</w:t>
      </w:r>
      <w:r>
        <w:t>а;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45 градусов при повороте в движении машины, транспортного средства.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69" w:name="P2113"/>
      <w:bookmarkEnd w:id="69"/>
      <w:r>
        <w:t xml:space="preserve">365. При отсутствии возможности передачи навигационной информации по сетям подвижной радиотелефонной связи или спутниковой связи в период, превышающий период, указанный в </w:t>
      </w:r>
      <w:hyperlink w:anchor="P2109" w:tooltip="364. Период получения техническими средствами контроля и аппаратурой спутниковой навигации навигационной информации в случае наличия связи с навигационными спутниковыми системами составляет не менее:">
        <w:r>
          <w:rPr>
            <w:color w:val="0000FF"/>
          </w:rPr>
          <w:t>пункте 364</w:t>
        </w:r>
      </w:hyperlink>
      <w:r>
        <w:t xml:space="preserve"> настоящих Прав</w:t>
      </w:r>
      <w:r>
        <w:t xml:space="preserve">ил, техническое средство контроля и аппаратура спутниковой навигации обеспечивают автоматическое сохранение навигационной информации в своей внутренней энергозависимой памяти. </w:t>
      </w:r>
      <w:r>
        <w:lastRenderedPageBreak/>
        <w:t>Выгрузка сохраненной навигационной информации должна осуществляться автоматическ</w:t>
      </w:r>
      <w:r>
        <w:t>и сразу при возобновлении возможности передачи информации по сетям подвижной радиотелефонной связи или спутниковой связи. В навигационном пакете, сформированном при возобновлении связи навигационной спутниковой системой, указываются дата и время начала и о</w:t>
      </w:r>
      <w:r>
        <w:t>кончания отсутствия связи с точностью до минуты.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70" w:name="P2114"/>
      <w:bookmarkEnd w:id="70"/>
      <w:r>
        <w:t>366. Срок хранения в государственном лесном реестре навигационных пакетов составляет 3 года со дня их поступления в государственный лесной реестр.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367. По истечении срока хранения навигационных пакетов, указ</w:t>
      </w:r>
      <w:r>
        <w:t xml:space="preserve">анного в </w:t>
      </w:r>
      <w:hyperlink w:anchor="P2114" w:tooltip="366. Срок хранения в государственном лесном реестре навигационных пакетов составляет 3 года со дня их поступления в государственный лесной реестр.">
        <w:r>
          <w:rPr>
            <w:color w:val="0000FF"/>
          </w:rPr>
          <w:t>пункте 366</w:t>
        </w:r>
      </w:hyperlink>
      <w:r>
        <w:t xml:space="preserve"> настоящих Правил, навигационные пакеты удаляются из госу</w:t>
      </w:r>
      <w:r>
        <w:t>дарственного лесного реестра.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>XXII. Отказ во внесении сведений в государственный лесной</w:t>
      </w:r>
    </w:p>
    <w:p w:rsidR="0087333F" w:rsidRDefault="00623080">
      <w:pPr>
        <w:pStyle w:val="ConsPlusTitle0"/>
        <w:jc w:val="center"/>
      </w:pPr>
      <w:r>
        <w:t>реестр, в формировании в нем документов, оформлении в нем</w:t>
      </w:r>
    </w:p>
    <w:p w:rsidR="0087333F" w:rsidRDefault="00623080">
      <w:pPr>
        <w:pStyle w:val="ConsPlusTitle0"/>
        <w:jc w:val="center"/>
      </w:pPr>
      <w:r>
        <w:t>сделок с древесиной и продукцией ее переработки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bookmarkStart w:id="71" w:name="P2121"/>
      <w:bookmarkEnd w:id="71"/>
      <w:r>
        <w:t xml:space="preserve">368. Информационная система лесного комплекса автоматически </w:t>
      </w:r>
      <w:r>
        <w:t xml:space="preserve">обеспечивает отказ во внесении сведений в государственный лесной реестр, в формировании в нем документов в следующих случаях (за исключением случаев выявления нарушений, предусмотренных </w:t>
      </w:r>
      <w:hyperlink r:id="rId13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8 статьи 93.4</w:t>
        </w:r>
      </w:hyperlink>
      <w:r>
        <w:t xml:space="preserve"> Лесного кодекса Российской Федерации, а также сведений, подлежащих </w:t>
      </w:r>
      <w:r>
        <w:t>внесению в государственный лесной реестр в порядке межведомственного информационного взаимодействия):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государственный лесной реестр вносятся сведения и (или) в нем размещаются документы ненадлежащим лицом;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размещаемые в государственном лесном реестре док</w:t>
      </w:r>
      <w:r>
        <w:t>ументы и (или) документы, на основании которых в государственный лесной реестр вносятся сведения, по форме не соответствуют требованиям законодательства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формат размещаемых в государственном лесном реестре документов и (или) документов, на основании которых в государственный лесной реестр вносятся сведения, не соответствует требованиям к формату таких документов в электронной форме, установленному в соответ</w:t>
      </w:r>
      <w:r>
        <w:t>ствии с требованиями, установленными законодательством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документы, подлежащие размещению в государственном лесном реестре и (или) документы, на основании которых сведения подлежат внесению в государственный лесной реестр, не подписаны </w:t>
      </w:r>
      <w:r>
        <w:t>электронной подписью в соответствии с законодательством Российской Федерации или подписаны электронной подписью неправомочными лицами;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не представлены документы, подлежащие размещению в государственном лесном реестре, и (или) документы, необходимые для вне</w:t>
      </w:r>
      <w:r>
        <w:t>сения сведений в государственный лесной реестр;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представленные документы (сведения) не подлежат размещению (внесению) в государственном лесном реестре в соответствии с настоящими Правилами;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не представлены (не поступили) документы (сведения, содержащиеся в</w:t>
      </w:r>
      <w:r>
        <w:t xml:space="preserve"> них), запрошенные оператором информационной системы лесного комплекса по межведомственным запросам;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представлена (поступила) информация об отсутствии документов (сведений, содержащихся в них), запрошенных оператором информационной системы лесного комплекс</w:t>
      </w:r>
      <w:r>
        <w:t>а по межведомственным запросам;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документы, подлежащие размещению в государственном лесном реестре, и (или) документы, на основании которых сведения подлежат внесению в государственный лесной реестр, сделка с древесиной и продукцией ее переработки признаны </w:t>
      </w:r>
      <w:r>
        <w:t>недействительными в судебном порядке, если сведения о вступивших в законную силу соответствующих судебных актах имеются в государственном лесном реестре;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содержащиеся в представленных документах результаты выполненных работ по определению координат характе</w:t>
      </w:r>
      <w:r>
        <w:t xml:space="preserve">рных точек границ лесничеств, участковых лесничеств, лесных кварталов, </w:t>
      </w:r>
      <w:r>
        <w:lastRenderedPageBreak/>
        <w:t>лесотаксационных выделов, земель, на которых расположены защитные, эксплуатационные, резервные леса, категории защитных лесов, особо защитные участки лесов, лесосек, не соответствуют тр</w:t>
      </w:r>
      <w:r>
        <w:t>ебованиям к точности и методам определения таких координат, установленным в соответствии с законодательством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границы лесничеств, сведения о местоположении границ которых вносятся в государственный лесной реестр на основании лесоустрои</w:t>
      </w:r>
      <w:r>
        <w:t>тельной документации, пересекают границы других лесничеств, участковых лесничеств, лесных кварталов, лесотаксационных выделов;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границы участковых лесничеств, сведения о местоположении границ которых вносятся в государственный лесной реестр на основании лес</w:t>
      </w:r>
      <w:r>
        <w:t>оустроительной документации, пересекают границы лесничеств, других участковых лесничеств, лесных кварталов, лесотаксационных выделов;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границы лесных кварталов, сведения о местоположении границ которых вносятся в государственный лесной реестр на основании л</w:t>
      </w:r>
      <w:r>
        <w:t>есоустроительной документации, пересекают границы лесничеств, участковых лесничеств, других лесных кварталов, лесотаксационных выделов;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границы лесотаксационных выделов, сведения о местоположении границ которых вносятся в государственный лесной реестр на о</w:t>
      </w:r>
      <w:r>
        <w:t>сновании лесоустроительной документации, пересекают границы лесничеств, участковых лесничеств, лесных кварталов, других лесотаксационных выделов;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границы лесосек, сведения о местоположении границ которых вносятся в государственный лесной реестр, пересекают</w:t>
      </w:r>
      <w:r>
        <w:t xml:space="preserve"> границы лесных участков, других лесосек;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границы земель, на которых расположены защитные, эксплуатационные, резервные леса, категории защитных лесов, сведения о местоположении границ которых вносятся в государственный лесной реестр, пересекают границы дру</w:t>
      </w:r>
      <w:r>
        <w:t>гих земель, на которых расположены защитные, эксплуатационные, резервные леса, категории защитных лесов, границы лесотаксационных выделов;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границы земель, на которых расположены особо защитные участки лесов, сведения о местоположении границ которых вносятся в государственный лесной реестр, пересекают границы лесничеств, лесотаксационных выделов, других особо защитных участков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площадь л</w:t>
      </w:r>
      <w:r>
        <w:t>есничества (участкового лесничества) не соответствует площадям входящих в его состав лесных кварталов;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площадь лесного квартала не соответствует площадям входящих в его состав лесотаксационных выделов;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площадь многоконтурного лесничества, участкового лесни</w:t>
      </w:r>
      <w:r>
        <w:t>чества, лесного квартала, лесотаксационного выдела не соответствует площадям совокупности его контуров;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вид использования лесов не соответствует виду использования лесов, указанному в документе - основании использования лесов, на основании которого осущест</w:t>
      </w:r>
      <w:r>
        <w:t>вляется внесение в государственный лесной реестр сведений об использовании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при внесении сведений о лесосеке сведения, указанные в </w:t>
      </w:r>
      <w:hyperlink w:anchor="P612" w:tooltip="сведения о правообладателе лесного участка, в случае если проводится рубка лесных насаждений при использовании им лесов, в объеме сведений, предусмотренных пунктом 46 настоящих Правил;">
        <w:r>
          <w:rPr>
            <w:color w:val="0000FF"/>
          </w:rPr>
          <w:t>абзацах одиннадцатом</w:t>
        </w:r>
      </w:hyperlink>
      <w:r>
        <w:t xml:space="preserve"> - </w:t>
      </w:r>
      <w:hyperlink w:anchor="P629" w:tooltip="сведения о лице, осуществляющем лесоразведение на землях сельскохозяйственного назначения, на которых расположены леса, в случае если проводится рубка лесных насаждений при осуществлении лесоразведения, в объеме сведений, предусмотренных пунктом 46 настоящих П">
        <w:r>
          <w:rPr>
            <w:color w:val="0000FF"/>
          </w:rPr>
          <w:t>двадцать восьмом пункта 53</w:t>
        </w:r>
      </w:hyperlink>
      <w:r>
        <w:t xml:space="preserve"> настоящих Правил, не соответствуют сведениям о лицах, использующих леса</w:t>
      </w:r>
      <w:r>
        <w:t xml:space="preserve"> или выполняющих мероприятия по охране, защите, воспроизводству лесов, в случае, если проводится рубка лесных насаждений при использовании ими лесов или осуществлении таких мероприятий;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размещении в государственном лесном реестре лесной декларации свед</w:t>
      </w:r>
      <w:r>
        <w:t>ения о видовом (породном) составе древесины, указанном в лесной декларации, не соответствуют сведениям о видовом (породном) составе древесины, указанном в проекте освоения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при размещении в государственном лесном реестре лесной декларации сведения о </w:t>
      </w:r>
      <w:r>
        <w:t>ежегодном объеме заготовки лесных ресурсов превышают сведения о ежегодном объеме заготовки лесных ресурсов, указанном в проекте освоения лесов;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>при размещении в государственном лесном реестре отчета об использовании лесов сведения о видовом (породном) сост</w:t>
      </w:r>
      <w:r>
        <w:t>аве древесины, указанном в отчете об использовании лесов, не соответствуют сведениям о видовом (породном) составе древесины, указанном в лесной декларации;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размещении в государственном лесном реестре отчета об использовании лесов сведения об объеме заг</w:t>
      </w:r>
      <w:r>
        <w:t>отовки лесных ресурсов превышают сведения о ежегодном объеме заготовки лесных ресурсов, указанном в лесной декларации;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размещении в государственном лесном реестре отчета об использовании лесов, в котором указана лесосека, не внесенная в государственный</w:t>
      </w:r>
      <w:r>
        <w:t xml:space="preserve"> лесной реестр;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размещении в государственном лесном реестре отчета о ввезенной на склад или вывезенной со склада древесине, в котором указан склад древесины, не внесенный в государственный лесной реестр;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 xml:space="preserve">при размещении в государственном лесном реестре </w:t>
      </w:r>
      <w:r>
        <w:t>отчета о древесине и продукции из нее, в котором указан объект лесоперерабатывающей инфраструктуры, не внесенный в государственный лесной реестр;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размещении в государственном лесном реестре электронного сопроводительного документа объем древесины и про</w:t>
      </w:r>
      <w:r>
        <w:t xml:space="preserve">дукции ее переработки, указанный в таком электронном сопроводительном документе, превышает объем древесины и продукции ее переработки в записи реестра о балансе древесины, указанной в </w:t>
      </w:r>
      <w:hyperlink w:anchor="P645" w:tooltip="д) сведения о характеристиках древесины и продукции ее переработки, хранение которых осуществляется на лесосеке, по каждому видовому (породному) и сортиментному составу, в куб. метрах, в порядке учета древесины, установленном в соответствии с частью 6 статьи 5">
        <w:r>
          <w:rPr>
            <w:color w:val="0000FF"/>
          </w:rPr>
          <w:t>подпункте "д" пункта 55</w:t>
        </w:r>
      </w:hyperlink>
      <w:r>
        <w:t xml:space="preserve">, </w:t>
      </w:r>
      <w:hyperlink w:anchor="P1167" w:tooltip="д) сведения о характеристиках древесины и продукции ее переработки, хранящихся на складе древесины, по каждому видовому (породному) и сортиментному составу, в куб. метрах, в порядке учета древесины, установленном в соответствии с частью 6 статьи 50.1 Лесного к">
        <w:r>
          <w:rPr>
            <w:color w:val="0000FF"/>
          </w:rPr>
          <w:t>подпункте "д" пункта 103</w:t>
        </w:r>
      </w:hyperlink>
      <w:r>
        <w:t xml:space="preserve"> и </w:t>
      </w:r>
      <w:hyperlink w:anchor="P1216" w:tooltip="д) сведения о характеристиках древесины и продукции ее переработки, хранящихся на объекте лесоперерабатывающей инфраструктуры, по каждому видовому (породному) и сортиментному составу, в куб. метрах, в порядке учета древесины, установленном в соответствии с час">
        <w:r>
          <w:rPr>
            <w:color w:val="0000FF"/>
          </w:rPr>
          <w:t>подпункте "д" пункта 107</w:t>
        </w:r>
      </w:hyperlink>
      <w:r>
        <w:t xml:space="preserve"> настоящих Правил, по любому видовому (породному) и (или) сортиментному составу в отношении соответствующего пункта отправления;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размещ</w:t>
      </w:r>
      <w:r>
        <w:t>ении в государственном лесном реестре электронного сопроводительного документа с государственным регистрационным номером транспортного средства, который содержится в другом не прекратившим действие электронном сопроводительном документе;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случае нарушения</w:t>
      </w:r>
      <w:r>
        <w:t xml:space="preserve"> порядка учета древесины, установленного в соответствии с </w:t>
      </w:r>
      <w:hyperlink r:id="rId13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50.1</w:t>
        </w:r>
      </w:hyperlink>
      <w:r>
        <w:t xml:space="preserve"> Лесного кодекса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внесении в государственный лесной реестр сведений о машинах и оборудовании, предназначенных для рубки лесных насаждений, вывоза из леса древесины и проду</w:t>
      </w:r>
      <w:r>
        <w:t xml:space="preserve">кции ее переработки, не включенных в перечень машин (в том числе самоходных машин, других видов техники) и (или) оборудования, предназначенных для рубки лесных насаждений, а также для транспортировки древесины из леса, установленный в соответствии с </w:t>
      </w:r>
      <w:hyperlink r:id="rId13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11 статьи 23.2</w:t>
        </w:r>
      </w:hyperlink>
      <w:r>
        <w:t xml:space="preserve"> Лесного кодекса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размещении в государственном лесном реестре электронного сопроводительного документа, в котором указано транспортное средство (машина), сведения о котором не внесены в государственный лесной реестр;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внесении в</w:t>
      </w:r>
      <w:r>
        <w:t xml:space="preserve"> государственный лесной реестр сведений и (или) размещении в государственном лесном реестре документов в отношении записи реестра, которая отсутствует в государственном лесном реестре, за исключением случая открытия в государственном лесном реестре такой з</w:t>
      </w:r>
      <w:r>
        <w:t>аписи реестра.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369. Информационная система лесного комплекса автоматически обеспечивает отказ в оформлении в государственном лесном реестре сделок в случаях: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государственном лесном реестре оформляется сделка и (или) вносятся сведения ненадлежащим лицом;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документы, подлежащие размещению в государственном лесном реестре, и (или) документы, на основании которых сведения подлежат внесению в государственный лесной реестр, не подписаны усиленной квалифицированной электронной подписью или усиленной неквалифициро</w:t>
      </w:r>
      <w:r>
        <w:t>ванной электронной подписью в соответствии с законодательством Российской Федерации или подписаны электронной подписью неправомочными лицами;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lastRenderedPageBreak/>
        <w:t xml:space="preserve">не представлены документы, подлежащие размещению в государственном лесном реестре, и (или) документы, необходимые </w:t>
      </w:r>
      <w:r>
        <w:t>для внесения сведений в государственный лесной реестр;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сделка не подлежит оформлению в государственном лесном реестре в соответствии с настоящими Правилами;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случае нарушения порядка учета древесины и продукции ее переработки, являющихся предметом сделок,</w:t>
      </w:r>
      <w:r>
        <w:t xml:space="preserve"> установленного в соответствии с </w:t>
      </w:r>
      <w:hyperlink r:id="rId13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50.1</w:t>
        </w:r>
      </w:hyperlink>
      <w:r>
        <w:t xml:space="preserve"> Лесного кодекса Российской Федерации;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оформлении в государственном лесном реестре сделки с древесиной и продукцией ее переработки в договоре указаны сведения о лице, отчуждающем древесину и продукцию ее переработки (</w:t>
      </w:r>
      <w:r>
        <w:t>продавце), не являющемся собственником древесины и продукции ее переработки, за исключением сделки с древесиной и продукцией ее переработки, право собственности на которую будет приобретено продавцом в будущем;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при оформлении в государственном лесном реест</w:t>
      </w:r>
      <w:r>
        <w:t>ре сделки с древесиной и продукцией ее переработки в договоре указаны сведения о местах хранения древесины и продукции ее переработки, являющихся предметом сделки, не внесенные в государственный лесной реестр;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объем древесины по видовому (породному) и (или</w:t>
      </w:r>
      <w:r>
        <w:t xml:space="preserve">) сортиментному составу, указываемый в договоре, превышает суммарный объем древесины по видовому (породному) и (или) сортиментному составу записей реестра о балансе древесины, указанной в </w:t>
      </w:r>
      <w:hyperlink w:anchor="P645" w:tooltip="д) сведения о характеристиках древесины и продукции ее переработки, хранение которых осуществляется на лесосеке, по каждому видовому (породному) и сортиментному составу, в куб. метрах, в порядке учета древесины, установленном в соответствии с частью 6 статьи 5">
        <w:r>
          <w:rPr>
            <w:color w:val="0000FF"/>
          </w:rPr>
          <w:t>подпункте "д" пункта 55</w:t>
        </w:r>
      </w:hyperlink>
      <w:r>
        <w:t xml:space="preserve">, </w:t>
      </w:r>
      <w:hyperlink w:anchor="P1054" w:tooltip="г) сведения о характеристиках древесины и продукции ее переработки по каждому видовому (породному) и сортиментному составу, в куб. метрах, в порядке учета древесины, установленном в соответствии с частью 6 статьи 50.1 Лесного кодекса Российской Федерации.">
        <w:r>
          <w:rPr>
            <w:color w:val="0000FF"/>
          </w:rPr>
          <w:t>подпункте "г" пункта 94</w:t>
        </w:r>
      </w:hyperlink>
      <w:r>
        <w:t xml:space="preserve">, </w:t>
      </w:r>
      <w:hyperlink w:anchor="P1167" w:tooltip="д) сведения о характеристиках древесины и продукции ее переработки, хранящихся на складе древесины, по каждому видовому (породному) и сортиментному составу, в куб. метрах, в порядке учета древесины, установленном в соответствии с частью 6 статьи 50.1 Лесного к">
        <w:r>
          <w:rPr>
            <w:color w:val="0000FF"/>
          </w:rPr>
          <w:t>подпункте "д" пункта 103</w:t>
        </w:r>
      </w:hyperlink>
      <w:r>
        <w:t xml:space="preserve"> и </w:t>
      </w:r>
      <w:hyperlink w:anchor="P1216" w:tooltip="д) сведения о характеристиках древесины и продукции ее переработки, хранящихся на объекте лесоперерабатывающей инфраструктуры, по каждому видовому (породному) и сортиментному составу, в куб. метрах, в порядке учета древесины, установленном в соответствии с час">
        <w:r>
          <w:rPr>
            <w:color w:val="0000FF"/>
          </w:rPr>
          <w:t>подпункте "д" пункта 107</w:t>
        </w:r>
      </w:hyperlink>
      <w:r>
        <w:t xml:space="preserve"> настоящих Правил.</w:t>
      </w:r>
    </w:p>
    <w:p w:rsidR="0087333F" w:rsidRDefault="00623080">
      <w:pPr>
        <w:pStyle w:val="ConsPlusNormal0"/>
        <w:spacing w:before="200"/>
        <w:ind w:firstLine="540"/>
        <w:jc w:val="both"/>
      </w:pPr>
      <w:bookmarkStart w:id="72" w:name="P2166"/>
      <w:bookmarkEnd w:id="72"/>
      <w:r>
        <w:t xml:space="preserve">370. В случае отсутствия технической возможности автоматического отказа во внесении сведений в государственный лесной реестр, в формировании в нем документов в случаях, указанных в </w:t>
      </w:r>
      <w:hyperlink w:anchor="P2121" w:tooltip="368. Информационная система лесного комплекса автоматически обеспечивает отказ во внесении сведений в государственный лесной реестр, в формировании в нем документов в следующих случаях (за исключением случаев выявления нарушений, предусмотренных частью 8 стать">
        <w:r>
          <w:rPr>
            <w:color w:val="0000FF"/>
          </w:rPr>
          <w:t>пункте 368</w:t>
        </w:r>
      </w:hyperlink>
      <w:r>
        <w:t xml:space="preserve"> настоящих Правил, Федераль</w:t>
      </w:r>
      <w:r>
        <w:t>ное агентство лесного хозяйства отказывает во внесении сведений в государственный лесной реестр, в формировании в нем документов и формирует уведомление об отказе во внесении в государственный лесной реестр, формировании в нем документов, содержащее причин</w:t>
      </w:r>
      <w:r>
        <w:t>у отказа, которое направляется в срок не позднее одного рабочего дня, следующего за днем отказа во внесении сведений в государственный лесной реестр, в формировании в нем документов, лицу, осуществляющему внесение в государственный лесной реестр сведений и</w:t>
      </w:r>
      <w:r>
        <w:t xml:space="preserve"> (или) размещение в нем 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371. В случае отказа во внесении сведений в государственный лесной реестр, в формировании в нем документов, в оформлении в нем сделок в информационной системе лесного комплекса формируется уведомление об отказе во внесен</w:t>
      </w:r>
      <w:r>
        <w:t>ии сведений в государственный лесной реестр, формировании в нем документов, в оформлении в нем сделок, содержащее причину отказа, которое направляется в срок не позднее одного рабочего дня, следующего за днем отказа во внесении сведений в государственный л</w:t>
      </w:r>
      <w:r>
        <w:t>есной реестр, в формировании в нем документов, лицу, осуществляющему внесение в государственный лесной реестр сведений и (или) размещение в нем документов.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372. Уведомление об отказе во внесении сведений в государственный лесной реестр, в формировании в не</w:t>
      </w:r>
      <w:r>
        <w:t>м документов подписывается усиленной квалифицированной электронной подписью оператора информационной системы лесного комплекса в случае автоматического отказа или усиленной квалифицированной электронной подписью должностного лица Федерального агентства лес</w:t>
      </w:r>
      <w:r>
        <w:t xml:space="preserve">ного хозяйства в случае, указанном в </w:t>
      </w:r>
      <w:hyperlink w:anchor="P2166" w:tooltip="370. В случае отсутствия технической возможности автоматического отказа во внесении сведений в государственный лесной реестр, в формировании в нем документов в случаях, указанных в пункте 368 настоящих Правил, Федеральное агентство лесного хозяйства отказывает">
        <w:r>
          <w:rPr>
            <w:color w:val="0000FF"/>
          </w:rPr>
          <w:t>пункте 370</w:t>
        </w:r>
      </w:hyperlink>
      <w:r>
        <w:t xml:space="preserve"> настоящих Правил.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Title0"/>
        <w:jc w:val="center"/>
        <w:outlineLvl w:val="1"/>
      </w:pPr>
      <w:r>
        <w:t>XXIII. Уведомление о выявленных нарушениях при внесении</w:t>
      </w:r>
    </w:p>
    <w:p w:rsidR="0087333F" w:rsidRDefault="00623080">
      <w:pPr>
        <w:pStyle w:val="ConsPlusTitle0"/>
        <w:jc w:val="center"/>
      </w:pPr>
      <w:r>
        <w:t>сведений в государственный лесной реестр и размещении</w:t>
      </w:r>
    </w:p>
    <w:p w:rsidR="0087333F" w:rsidRDefault="00623080">
      <w:pPr>
        <w:pStyle w:val="ConsPlusTitle0"/>
        <w:jc w:val="center"/>
      </w:pPr>
      <w:r>
        <w:t>в нем документов</w:t>
      </w:r>
    </w:p>
    <w:p w:rsidR="0087333F" w:rsidRDefault="0087333F">
      <w:pPr>
        <w:pStyle w:val="ConsPlusNormal0"/>
        <w:ind w:firstLine="540"/>
        <w:jc w:val="both"/>
      </w:pPr>
    </w:p>
    <w:p w:rsidR="0087333F" w:rsidRDefault="00623080">
      <w:pPr>
        <w:pStyle w:val="ConsPlusNormal0"/>
        <w:ind w:firstLine="540"/>
        <w:jc w:val="both"/>
      </w:pPr>
      <w:r>
        <w:t>373. В случае выявления</w:t>
      </w:r>
      <w:r>
        <w:t xml:space="preserve"> нарушений, предусмотренных </w:t>
      </w:r>
      <w:hyperlink r:id="rId13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8 статьи 93.4</w:t>
        </w:r>
      </w:hyperlink>
      <w:r>
        <w:t xml:space="preserve"> Лесного кодекса Российской Федерации, Федеральное агентство лесного хозяйства направляет уведомление о выявленных нарушениях и необходимости их устранения в орган государственной власти, орган местного самоуправления, внесшие</w:t>
      </w:r>
      <w:r>
        <w:t xml:space="preserve"> соответствующие сведения, разместившие соответствующие документы, материалы, представившие соответствующие документы (сведения), в форме электронного документа в порядке и способами, которые предусмотрены порядком межведомственного информационного взаимод</w:t>
      </w:r>
      <w:r>
        <w:t xml:space="preserve">ействия, установленным в соответствии с </w:t>
      </w:r>
      <w:hyperlink r:id="rId13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11 статьи 93.4</w:t>
        </w:r>
      </w:hyperlink>
      <w:r>
        <w:t xml:space="preserve"> Лесного кодекса Российской </w:t>
      </w:r>
      <w:r>
        <w:lastRenderedPageBreak/>
        <w:t>Федерации.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374. Уведомление о выявленных нарушениях и необходимости их устранения подписывается усиленной квалифицированной электронной подписью должностного лица Федерального агентства</w:t>
      </w:r>
      <w:r>
        <w:t xml:space="preserve"> лесного хозяйства и направляется в срок не позднее 5 рабочих дней со дня внесения в государственный лесной реестр органами государственной власти, органами местного самоуправления сведений, размещения ими в государственном лесном реестре документов, предс</w:t>
      </w:r>
      <w:r>
        <w:t>тавления документов (сведений) для размещения (внесения) в государственном лесном реестре.</w:t>
      </w:r>
    </w:p>
    <w:p w:rsidR="0087333F" w:rsidRDefault="00623080">
      <w:pPr>
        <w:pStyle w:val="ConsPlusNormal0"/>
        <w:spacing w:before="200"/>
        <w:ind w:firstLine="540"/>
        <w:jc w:val="both"/>
      </w:pPr>
      <w:r>
        <w:t>В случае если в срок не позднее 5 рабочих дней со дня получения органом государственной власти, органом местного самоуправления уведомления о выявленных нарушениях и</w:t>
      </w:r>
      <w:r>
        <w:t xml:space="preserve"> необходимости их устранения выявленные нарушения не устранены или Федеральное агентство лесного хозяйства, направившее уведомление о выявленных нарушениях и необходимости их устранения, не получило мотивированное уведомление об отсутствии нарушений, Федер</w:t>
      </w:r>
      <w:r>
        <w:t xml:space="preserve">альное агентство лесного хозяйства исключает из государственного лесного реестра сведения и документы, внесение и (или) размещение которых осуществлялось с нарушениями, предусмотренными </w:t>
      </w:r>
      <w:hyperlink r:id="rId13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8 статьи 93.4</w:t>
        </w:r>
      </w:hyperlink>
      <w:r>
        <w:t xml:space="preserve"> Лесного кодекса Российской Федерации.</w:t>
      </w:r>
    </w:p>
    <w:p w:rsidR="0087333F" w:rsidRDefault="0087333F">
      <w:pPr>
        <w:pStyle w:val="ConsPlusNormal0"/>
        <w:jc w:val="both"/>
      </w:pPr>
    </w:p>
    <w:p w:rsidR="0087333F" w:rsidRDefault="0087333F">
      <w:pPr>
        <w:pStyle w:val="ConsPlusNormal0"/>
        <w:jc w:val="both"/>
      </w:pPr>
    </w:p>
    <w:p w:rsidR="0087333F" w:rsidRDefault="0087333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333F">
      <w:headerReference w:type="default" r:id="rId138"/>
      <w:footerReference w:type="default" r:id="rId139"/>
      <w:headerReference w:type="first" r:id="rId140"/>
      <w:footerReference w:type="first" r:id="rId14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80" w:rsidRDefault="00623080">
      <w:r>
        <w:separator/>
      </w:r>
    </w:p>
  </w:endnote>
  <w:endnote w:type="continuationSeparator" w:id="0">
    <w:p w:rsidR="00623080" w:rsidRDefault="0062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3F" w:rsidRDefault="0087333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7333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333F" w:rsidRDefault="0062308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333F" w:rsidRDefault="0062308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</w:t>
            </w:r>
            <w:r>
              <w:rPr>
                <w:rFonts w:ascii="Tahoma" w:hAnsi="Tahoma" w:cs="Tahoma"/>
                <w:b/>
                <w:color w:val="0000FF"/>
              </w:rPr>
              <w:t>.consultant.ru</w:t>
            </w:r>
          </w:hyperlink>
        </w:p>
      </w:tc>
      <w:tc>
        <w:tcPr>
          <w:tcW w:w="1650" w:type="pct"/>
          <w:vAlign w:val="center"/>
        </w:tcPr>
        <w:p w:rsidR="0087333F" w:rsidRDefault="0062308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46FE2">
            <w:rPr>
              <w:rFonts w:ascii="Tahoma" w:hAnsi="Tahoma" w:cs="Tahoma"/>
              <w:noProof/>
            </w:rPr>
            <w:t>107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46FE2">
            <w:rPr>
              <w:rFonts w:ascii="Tahoma" w:hAnsi="Tahoma" w:cs="Tahoma"/>
              <w:noProof/>
            </w:rPr>
            <w:t>107</w:t>
          </w:r>
          <w:r>
            <w:fldChar w:fldCharType="end"/>
          </w:r>
        </w:p>
      </w:tc>
    </w:tr>
  </w:tbl>
  <w:p w:rsidR="0087333F" w:rsidRDefault="0062308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3F" w:rsidRDefault="0087333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7333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333F" w:rsidRDefault="0062308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333F" w:rsidRDefault="0062308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333F" w:rsidRDefault="0062308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46FE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46FE2">
            <w:rPr>
              <w:rFonts w:ascii="Tahoma" w:hAnsi="Tahoma" w:cs="Tahoma"/>
              <w:noProof/>
            </w:rPr>
            <w:t>107</w:t>
          </w:r>
          <w:r>
            <w:fldChar w:fldCharType="end"/>
          </w:r>
        </w:p>
      </w:tc>
    </w:tr>
  </w:tbl>
  <w:p w:rsidR="0087333F" w:rsidRDefault="0062308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80" w:rsidRDefault="00623080">
      <w:r>
        <w:separator/>
      </w:r>
    </w:p>
  </w:footnote>
  <w:footnote w:type="continuationSeparator" w:id="0">
    <w:p w:rsidR="00623080" w:rsidRDefault="0062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7333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333F" w:rsidRDefault="006230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25.08.2023 N 1378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ведения государственного лесного реестра"</w:t>
          </w:r>
        </w:p>
      </w:tc>
      <w:tc>
        <w:tcPr>
          <w:tcW w:w="2300" w:type="pct"/>
          <w:vAlign w:val="center"/>
        </w:tcPr>
        <w:p w:rsidR="0087333F" w:rsidRDefault="0062308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87333F" w:rsidRDefault="0087333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333F" w:rsidRDefault="0087333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7333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333F" w:rsidRDefault="006230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25.08.2023 N 1378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ведения государственного лесного реестра"</w:t>
          </w:r>
        </w:p>
      </w:tc>
      <w:tc>
        <w:tcPr>
          <w:tcW w:w="2300" w:type="pct"/>
          <w:vAlign w:val="center"/>
        </w:tcPr>
        <w:p w:rsidR="0087333F" w:rsidRDefault="0062308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87333F" w:rsidRDefault="0087333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333F" w:rsidRDefault="0087333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3F"/>
    <w:rsid w:val="00623080"/>
    <w:rsid w:val="0087333F"/>
    <w:rsid w:val="00A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46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46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0012&amp;dst=101109" TargetMode="External"/><Relationship Id="rId117" Type="http://schemas.openxmlformats.org/officeDocument/2006/relationships/hyperlink" Target="https://login.consultant.ru/link/?req=doc&amp;base=LAW&amp;n=480012&amp;dst=101109" TargetMode="External"/><Relationship Id="rId21" Type="http://schemas.openxmlformats.org/officeDocument/2006/relationships/hyperlink" Target="https://login.consultant.ru/link/?req=doc&amp;base=LAW&amp;n=480012&amp;dst=100562" TargetMode="External"/><Relationship Id="rId42" Type="http://schemas.openxmlformats.org/officeDocument/2006/relationships/hyperlink" Target="https://login.consultant.ru/link/?req=doc&amp;base=LAW&amp;n=480012&amp;dst=1286" TargetMode="External"/><Relationship Id="rId47" Type="http://schemas.openxmlformats.org/officeDocument/2006/relationships/hyperlink" Target="https://login.consultant.ru/link/?req=doc&amp;base=LAW&amp;n=480012&amp;dst=1148" TargetMode="External"/><Relationship Id="rId63" Type="http://schemas.openxmlformats.org/officeDocument/2006/relationships/hyperlink" Target="https://login.consultant.ru/link/?req=doc&amp;base=LAW&amp;n=480012&amp;dst=100562" TargetMode="External"/><Relationship Id="rId68" Type="http://schemas.openxmlformats.org/officeDocument/2006/relationships/hyperlink" Target="https://login.consultant.ru/link/?req=doc&amp;base=LAW&amp;n=480012&amp;dst=101109" TargetMode="External"/><Relationship Id="rId84" Type="http://schemas.openxmlformats.org/officeDocument/2006/relationships/hyperlink" Target="https://login.consultant.ru/link/?req=doc&amp;base=LAW&amp;n=480012&amp;dst=101109" TargetMode="External"/><Relationship Id="rId89" Type="http://schemas.openxmlformats.org/officeDocument/2006/relationships/hyperlink" Target="https://login.consultant.ru/link/?req=doc&amp;base=LAW&amp;n=480012&amp;dst=100562" TargetMode="External"/><Relationship Id="rId112" Type="http://schemas.openxmlformats.org/officeDocument/2006/relationships/hyperlink" Target="https://login.consultant.ru/link/?req=doc&amp;base=LAW&amp;n=480012&amp;dst=1169" TargetMode="External"/><Relationship Id="rId133" Type="http://schemas.openxmlformats.org/officeDocument/2006/relationships/hyperlink" Target="https://login.consultant.ru/link/?req=doc&amp;base=LAW&amp;n=480012&amp;dst=1384" TargetMode="External"/><Relationship Id="rId138" Type="http://schemas.openxmlformats.org/officeDocument/2006/relationships/header" Target="header1.xml"/><Relationship Id="rId16" Type="http://schemas.openxmlformats.org/officeDocument/2006/relationships/hyperlink" Target="https://login.consultant.ru/link/?req=doc&amp;base=LAW&amp;n=500103&amp;dst=1042" TargetMode="External"/><Relationship Id="rId107" Type="http://schemas.openxmlformats.org/officeDocument/2006/relationships/hyperlink" Target="https://login.consultant.ru/link/?req=doc&amp;base=LAW&amp;n=480012" TargetMode="External"/><Relationship Id="rId11" Type="http://schemas.openxmlformats.org/officeDocument/2006/relationships/hyperlink" Target="https://login.consultant.ru/link/?req=doc&amp;base=LAW&amp;n=481476" TargetMode="External"/><Relationship Id="rId32" Type="http://schemas.openxmlformats.org/officeDocument/2006/relationships/hyperlink" Target="https://login.consultant.ru/link/?req=doc&amp;base=LAW&amp;n=480012&amp;dst=101109" TargetMode="External"/><Relationship Id="rId37" Type="http://schemas.openxmlformats.org/officeDocument/2006/relationships/hyperlink" Target="https://login.consultant.ru/link/?req=doc&amp;base=LAW&amp;n=480012&amp;dst=100140" TargetMode="External"/><Relationship Id="rId53" Type="http://schemas.openxmlformats.org/officeDocument/2006/relationships/hyperlink" Target="https://login.consultant.ru/link/?req=doc&amp;base=LAW&amp;n=480012&amp;dst=1148" TargetMode="External"/><Relationship Id="rId58" Type="http://schemas.openxmlformats.org/officeDocument/2006/relationships/hyperlink" Target="https://login.consultant.ru/link/?req=doc&amp;base=LAW&amp;n=480012&amp;dst=1846" TargetMode="External"/><Relationship Id="rId74" Type="http://schemas.openxmlformats.org/officeDocument/2006/relationships/hyperlink" Target="https://login.consultant.ru/link/?req=doc&amp;base=LAW&amp;n=480012&amp;dst=502" TargetMode="External"/><Relationship Id="rId79" Type="http://schemas.openxmlformats.org/officeDocument/2006/relationships/hyperlink" Target="https://login.consultant.ru/link/?req=doc&amp;base=LAW&amp;n=480012&amp;dst=100562" TargetMode="External"/><Relationship Id="rId102" Type="http://schemas.openxmlformats.org/officeDocument/2006/relationships/hyperlink" Target="https://login.consultant.ru/link/?req=doc&amp;base=LAW&amp;n=480012&amp;dst=100562" TargetMode="External"/><Relationship Id="rId123" Type="http://schemas.openxmlformats.org/officeDocument/2006/relationships/hyperlink" Target="https://login.consultant.ru/link/?req=doc&amp;base=LAW&amp;n=480012&amp;dst=101109" TargetMode="External"/><Relationship Id="rId128" Type="http://schemas.openxmlformats.org/officeDocument/2006/relationships/hyperlink" Target="https://login.consultant.ru/link/?req=doc&amp;base=LAW&amp;n=480012&amp;dst=185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80012&amp;dst=1148" TargetMode="External"/><Relationship Id="rId95" Type="http://schemas.openxmlformats.org/officeDocument/2006/relationships/hyperlink" Target="https://login.consultant.ru/link/?req=doc&amp;base=LAW&amp;n=480012&amp;dst=101109" TargetMode="External"/><Relationship Id="rId22" Type="http://schemas.openxmlformats.org/officeDocument/2006/relationships/hyperlink" Target="https://login.consultant.ru/link/?req=doc&amp;base=LAW&amp;n=480012&amp;dst=101109" TargetMode="External"/><Relationship Id="rId27" Type="http://schemas.openxmlformats.org/officeDocument/2006/relationships/hyperlink" Target="https://login.consultant.ru/link/?req=doc&amp;base=LAW&amp;n=480012&amp;dst=100522" TargetMode="External"/><Relationship Id="rId43" Type="http://schemas.openxmlformats.org/officeDocument/2006/relationships/hyperlink" Target="https://login.consultant.ru/link/?req=doc&amp;base=LAW&amp;n=480012&amp;dst=100830" TargetMode="External"/><Relationship Id="rId48" Type="http://schemas.openxmlformats.org/officeDocument/2006/relationships/hyperlink" Target="https://login.consultant.ru/link/?req=doc&amp;base=LAW&amp;n=501379&amp;dst=100162" TargetMode="External"/><Relationship Id="rId64" Type="http://schemas.openxmlformats.org/officeDocument/2006/relationships/hyperlink" Target="https://login.consultant.ru/link/?req=doc&amp;base=LAW&amp;n=480012&amp;dst=101109" TargetMode="External"/><Relationship Id="rId69" Type="http://schemas.openxmlformats.org/officeDocument/2006/relationships/hyperlink" Target="https://login.consultant.ru/link/?req=doc&amp;base=LAW&amp;n=480012&amp;dst=100562" TargetMode="External"/><Relationship Id="rId113" Type="http://schemas.openxmlformats.org/officeDocument/2006/relationships/hyperlink" Target="https://login.consultant.ru/link/?req=doc&amp;base=LAW&amp;n=480012&amp;dst=1148" TargetMode="External"/><Relationship Id="rId118" Type="http://schemas.openxmlformats.org/officeDocument/2006/relationships/hyperlink" Target="https://login.consultant.ru/link/?req=doc&amp;base=LAW&amp;n=480012&amp;dst=100562" TargetMode="External"/><Relationship Id="rId134" Type="http://schemas.openxmlformats.org/officeDocument/2006/relationships/hyperlink" Target="https://login.consultant.ru/link/?req=doc&amp;base=LAW&amp;n=480012&amp;dst=1148" TargetMode="External"/><Relationship Id="rId139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80012&amp;dst=1384" TargetMode="External"/><Relationship Id="rId72" Type="http://schemas.openxmlformats.org/officeDocument/2006/relationships/hyperlink" Target="https://login.consultant.ru/link/?req=doc&amp;base=LAW&amp;n=480012&amp;dst=101109" TargetMode="External"/><Relationship Id="rId80" Type="http://schemas.openxmlformats.org/officeDocument/2006/relationships/hyperlink" Target="https://login.consultant.ru/link/?req=doc&amp;base=LAW&amp;n=480012&amp;dst=101109" TargetMode="External"/><Relationship Id="rId85" Type="http://schemas.openxmlformats.org/officeDocument/2006/relationships/hyperlink" Target="https://login.consultant.ru/link/?req=doc&amp;base=LAW&amp;n=480012&amp;dst=100562" TargetMode="External"/><Relationship Id="rId93" Type="http://schemas.openxmlformats.org/officeDocument/2006/relationships/hyperlink" Target="https://login.consultant.ru/link/?req=doc&amp;base=LAW&amp;n=480012&amp;dst=101109" TargetMode="External"/><Relationship Id="rId98" Type="http://schemas.openxmlformats.org/officeDocument/2006/relationships/hyperlink" Target="https://login.consultant.ru/link/?req=doc&amp;base=LAW&amp;n=480012&amp;dst=100562" TargetMode="External"/><Relationship Id="rId121" Type="http://schemas.openxmlformats.org/officeDocument/2006/relationships/hyperlink" Target="https://login.consultant.ru/link/?req=doc&amp;base=LAW&amp;n=480012&amp;dst=1866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500103" TargetMode="External"/><Relationship Id="rId17" Type="http://schemas.openxmlformats.org/officeDocument/2006/relationships/hyperlink" Target="https://login.consultant.ru/link/?req=doc&amp;base=LAW&amp;n=480012&amp;dst=1540" TargetMode="External"/><Relationship Id="rId25" Type="http://schemas.openxmlformats.org/officeDocument/2006/relationships/hyperlink" Target="https://login.consultant.ru/link/?req=doc&amp;base=LAW&amp;n=480012&amp;dst=100522" TargetMode="External"/><Relationship Id="rId33" Type="http://schemas.openxmlformats.org/officeDocument/2006/relationships/hyperlink" Target="https://login.consultant.ru/link/?req=doc&amp;base=LAW&amp;n=480012&amp;dst=100522" TargetMode="External"/><Relationship Id="rId38" Type="http://schemas.openxmlformats.org/officeDocument/2006/relationships/hyperlink" Target="https://login.consultant.ru/link/?req=doc&amp;base=LAW&amp;n=480012&amp;dst=100140" TargetMode="External"/><Relationship Id="rId46" Type="http://schemas.openxmlformats.org/officeDocument/2006/relationships/hyperlink" Target="https://login.consultant.ru/link/?req=doc&amp;base=LAW&amp;n=480012&amp;dst=1148" TargetMode="External"/><Relationship Id="rId59" Type="http://schemas.openxmlformats.org/officeDocument/2006/relationships/hyperlink" Target="https://login.consultant.ru/link/?req=doc&amp;base=LAW&amp;n=480012&amp;dst=1868" TargetMode="External"/><Relationship Id="rId67" Type="http://schemas.openxmlformats.org/officeDocument/2006/relationships/hyperlink" Target="https://login.consultant.ru/link/?req=doc&amp;base=LAW&amp;n=480012&amp;dst=101109" TargetMode="External"/><Relationship Id="rId103" Type="http://schemas.openxmlformats.org/officeDocument/2006/relationships/hyperlink" Target="https://login.consultant.ru/link/?req=doc&amp;base=LAW&amp;n=480012&amp;dst=101109" TargetMode="External"/><Relationship Id="rId108" Type="http://schemas.openxmlformats.org/officeDocument/2006/relationships/hyperlink" Target="https://login.consultant.ru/link/?req=doc&amp;base=LAW&amp;n=480012&amp;dst=1148" TargetMode="External"/><Relationship Id="rId116" Type="http://schemas.openxmlformats.org/officeDocument/2006/relationships/hyperlink" Target="https://login.consultant.ru/link/?req=doc&amp;base=LAW&amp;n=480012&amp;dst=100562" TargetMode="External"/><Relationship Id="rId124" Type="http://schemas.openxmlformats.org/officeDocument/2006/relationships/hyperlink" Target="https://login.consultant.ru/link/?req=doc&amp;base=LAW&amp;n=480012&amp;dst=100562" TargetMode="External"/><Relationship Id="rId129" Type="http://schemas.openxmlformats.org/officeDocument/2006/relationships/hyperlink" Target="https://login.consultant.ru/link/?req=doc&amp;base=LAW&amp;n=480012&amp;dst=1867" TargetMode="External"/><Relationship Id="rId137" Type="http://schemas.openxmlformats.org/officeDocument/2006/relationships/hyperlink" Target="https://login.consultant.ru/link/?req=doc&amp;base=LAW&amp;n=480012&amp;dst=1855" TargetMode="External"/><Relationship Id="rId20" Type="http://schemas.openxmlformats.org/officeDocument/2006/relationships/hyperlink" Target="https://login.consultant.ru/link/?req=doc&amp;base=LAW&amp;n=480012&amp;dst=101109" TargetMode="External"/><Relationship Id="rId41" Type="http://schemas.openxmlformats.org/officeDocument/2006/relationships/hyperlink" Target="https://login.consultant.ru/link/?req=doc&amp;base=LAW&amp;n=480012&amp;dst=100151" TargetMode="External"/><Relationship Id="rId54" Type="http://schemas.openxmlformats.org/officeDocument/2006/relationships/hyperlink" Target="https://login.consultant.ru/link/?req=doc&amp;base=LAW&amp;n=480012&amp;dst=1803" TargetMode="External"/><Relationship Id="rId62" Type="http://schemas.openxmlformats.org/officeDocument/2006/relationships/hyperlink" Target="https://login.consultant.ru/link/?req=doc&amp;base=LAW&amp;n=480012&amp;dst=101109" TargetMode="External"/><Relationship Id="rId70" Type="http://schemas.openxmlformats.org/officeDocument/2006/relationships/hyperlink" Target="https://login.consultant.ru/link/?req=doc&amp;base=LAW&amp;n=480012&amp;dst=101109" TargetMode="External"/><Relationship Id="rId75" Type="http://schemas.openxmlformats.org/officeDocument/2006/relationships/hyperlink" Target="https://login.consultant.ru/link/?req=doc&amp;base=LAW&amp;n=482692" TargetMode="External"/><Relationship Id="rId83" Type="http://schemas.openxmlformats.org/officeDocument/2006/relationships/hyperlink" Target="https://login.consultant.ru/link/?req=doc&amp;base=LAW&amp;n=480012&amp;dst=100562" TargetMode="External"/><Relationship Id="rId88" Type="http://schemas.openxmlformats.org/officeDocument/2006/relationships/hyperlink" Target="https://login.consultant.ru/link/?req=doc&amp;base=LAW&amp;n=480012&amp;dst=101109" TargetMode="External"/><Relationship Id="rId91" Type="http://schemas.openxmlformats.org/officeDocument/2006/relationships/hyperlink" Target="https://login.consultant.ru/link/?req=doc&amp;base=LAW&amp;n=480012&amp;dst=101109" TargetMode="External"/><Relationship Id="rId96" Type="http://schemas.openxmlformats.org/officeDocument/2006/relationships/hyperlink" Target="https://login.consultant.ru/link/?req=doc&amp;base=LAW&amp;n=480012&amp;dst=100562" TargetMode="External"/><Relationship Id="rId111" Type="http://schemas.openxmlformats.org/officeDocument/2006/relationships/hyperlink" Target="https://login.consultant.ru/link/?req=doc&amp;base=LAW&amp;n=480012&amp;dst=135" TargetMode="External"/><Relationship Id="rId132" Type="http://schemas.openxmlformats.org/officeDocument/2006/relationships/hyperlink" Target="https://login.consultant.ru/link/?req=doc&amp;base=LAW&amp;n=480012&amp;dst=1148" TargetMode="External"/><Relationship Id="rId14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075&amp;dst=100167" TargetMode="External"/><Relationship Id="rId23" Type="http://schemas.openxmlformats.org/officeDocument/2006/relationships/hyperlink" Target="https://login.consultant.ru/link/?req=doc&amp;base=LAW&amp;n=480012&amp;dst=100522" TargetMode="External"/><Relationship Id="rId28" Type="http://schemas.openxmlformats.org/officeDocument/2006/relationships/hyperlink" Target="https://login.consultant.ru/link/?req=doc&amp;base=LAW&amp;n=480012&amp;dst=101109" TargetMode="External"/><Relationship Id="rId36" Type="http://schemas.openxmlformats.org/officeDocument/2006/relationships/hyperlink" Target="https://login.consultant.ru/link/?req=doc&amp;base=LAW&amp;n=480012&amp;dst=101109" TargetMode="External"/><Relationship Id="rId49" Type="http://schemas.openxmlformats.org/officeDocument/2006/relationships/hyperlink" Target="https://login.consultant.ru/link/?req=doc&amp;base=LAW&amp;n=500868" TargetMode="External"/><Relationship Id="rId57" Type="http://schemas.openxmlformats.org/officeDocument/2006/relationships/hyperlink" Target="https://login.consultant.ru/link/?req=doc&amp;base=LAW&amp;n=467971&amp;dst=100010" TargetMode="External"/><Relationship Id="rId106" Type="http://schemas.openxmlformats.org/officeDocument/2006/relationships/hyperlink" Target="https://login.consultant.ru/link/?req=doc&amp;base=LAW&amp;n=480012&amp;dst=100562" TargetMode="External"/><Relationship Id="rId114" Type="http://schemas.openxmlformats.org/officeDocument/2006/relationships/hyperlink" Target="https://login.consultant.ru/link/?req=doc&amp;base=LAW&amp;n=480012&amp;dst=1148" TargetMode="External"/><Relationship Id="rId119" Type="http://schemas.openxmlformats.org/officeDocument/2006/relationships/hyperlink" Target="https://login.consultant.ru/link/?req=doc&amp;base=LAW&amp;n=480012&amp;dst=101109" TargetMode="External"/><Relationship Id="rId127" Type="http://schemas.openxmlformats.org/officeDocument/2006/relationships/hyperlink" Target="https://login.consultant.ru/link/?req=doc&amp;base=LAW&amp;n=480012&amp;dst=1794" TargetMode="External"/><Relationship Id="rId10" Type="http://schemas.openxmlformats.org/officeDocument/2006/relationships/hyperlink" Target="https://login.consultant.ru/link/?req=doc&amp;base=LAW&amp;n=480012&amp;dst=1800" TargetMode="External"/><Relationship Id="rId31" Type="http://schemas.openxmlformats.org/officeDocument/2006/relationships/hyperlink" Target="https://login.consultant.ru/link/?req=doc&amp;base=LAW&amp;n=480012&amp;dst=100522" TargetMode="External"/><Relationship Id="rId44" Type="http://schemas.openxmlformats.org/officeDocument/2006/relationships/hyperlink" Target="https://login.consultant.ru/link/?req=doc&amp;base=LAW&amp;n=480012&amp;dst=100156" TargetMode="External"/><Relationship Id="rId52" Type="http://schemas.openxmlformats.org/officeDocument/2006/relationships/hyperlink" Target="https://login.consultant.ru/link/?req=doc&amp;base=LAW&amp;n=480012&amp;dst=1148" TargetMode="External"/><Relationship Id="rId60" Type="http://schemas.openxmlformats.org/officeDocument/2006/relationships/hyperlink" Target="https://login.consultant.ru/link/?req=doc&amp;base=LAW&amp;n=480012&amp;dst=101109" TargetMode="External"/><Relationship Id="rId65" Type="http://schemas.openxmlformats.org/officeDocument/2006/relationships/hyperlink" Target="https://login.consultant.ru/link/?req=doc&amp;base=LAW&amp;n=480012&amp;dst=100522" TargetMode="External"/><Relationship Id="rId73" Type="http://schemas.openxmlformats.org/officeDocument/2006/relationships/hyperlink" Target="https://login.consultant.ru/link/?req=doc&amp;base=LAW&amp;n=480012&amp;dst=100562" TargetMode="External"/><Relationship Id="rId78" Type="http://schemas.openxmlformats.org/officeDocument/2006/relationships/hyperlink" Target="https://login.consultant.ru/link/?req=doc&amp;base=LAW&amp;n=480012&amp;dst=101109" TargetMode="External"/><Relationship Id="rId81" Type="http://schemas.openxmlformats.org/officeDocument/2006/relationships/hyperlink" Target="https://login.consultant.ru/link/?req=doc&amp;base=LAW&amp;n=480012&amp;dst=100562" TargetMode="External"/><Relationship Id="rId86" Type="http://schemas.openxmlformats.org/officeDocument/2006/relationships/hyperlink" Target="https://login.consultant.ru/link/?req=doc&amp;base=LAW&amp;n=480012&amp;dst=101109" TargetMode="External"/><Relationship Id="rId94" Type="http://schemas.openxmlformats.org/officeDocument/2006/relationships/hyperlink" Target="https://login.consultant.ru/link/?req=doc&amp;base=LAW&amp;n=480012&amp;dst=100562" TargetMode="External"/><Relationship Id="rId99" Type="http://schemas.openxmlformats.org/officeDocument/2006/relationships/hyperlink" Target="https://login.consultant.ru/link/?req=doc&amp;base=LAW&amp;n=480012&amp;dst=101109" TargetMode="External"/><Relationship Id="rId101" Type="http://schemas.openxmlformats.org/officeDocument/2006/relationships/hyperlink" Target="https://login.consultant.ru/link/?req=doc&amp;base=LAW&amp;n=480012&amp;dst=101109" TargetMode="External"/><Relationship Id="rId122" Type="http://schemas.openxmlformats.org/officeDocument/2006/relationships/hyperlink" Target="https://login.consultant.ru/link/?req=doc&amp;base=LAW&amp;n=480012&amp;dst=1868" TargetMode="External"/><Relationship Id="rId130" Type="http://schemas.openxmlformats.org/officeDocument/2006/relationships/hyperlink" Target="https://login.consultant.ru/link/?req=doc&amp;base=LAW&amp;n=480012&amp;dst=1131" TargetMode="External"/><Relationship Id="rId135" Type="http://schemas.openxmlformats.org/officeDocument/2006/relationships/hyperlink" Target="https://login.consultant.ru/link/?req=doc&amp;base=LAW&amp;n=480012&amp;dst=1855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80012&amp;dst=1837" TargetMode="External"/><Relationship Id="rId18" Type="http://schemas.openxmlformats.org/officeDocument/2006/relationships/hyperlink" Target="https://login.consultant.ru/link/?req=doc&amp;base=LAW&amp;n=480012&amp;dst=101109" TargetMode="External"/><Relationship Id="rId39" Type="http://schemas.openxmlformats.org/officeDocument/2006/relationships/hyperlink" Target="https://login.consultant.ru/link/?req=doc&amp;base=LAW&amp;n=480012&amp;dst=100142" TargetMode="External"/><Relationship Id="rId109" Type="http://schemas.openxmlformats.org/officeDocument/2006/relationships/hyperlink" Target="https://login.consultant.ru/link/?req=doc&amp;base=LAW&amp;n=480012&amp;dst=1148" TargetMode="External"/><Relationship Id="rId34" Type="http://schemas.openxmlformats.org/officeDocument/2006/relationships/hyperlink" Target="https://login.consultant.ru/link/?req=doc&amp;base=LAW&amp;n=480012&amp;dst=101109" TargetMode="External"/><Relationship Id="rId50" Type="http://schemas.openxmlformats.org/officeDocument/2006/relationships/hyperlink" Target="https://login.consultant.ru/link/?req=doc&amp;base=LAW&amp;n=480012&amp;dst=1148" TargetMode="External"/><Relationship Id="rId55" Type="http://schemas.openxmlformats.org/officeDocument/2006/relationships/hyperlink" Target="https://login.consultant.ru/link/?req=doc&amp;base=LAW&amp;n=480012&amp;dst=780" TargetMode="External"/><Relationship Id="rId76" Type="http://schemas.openxmlformats.org/officeDocument/2006/relationships/hyperlink" Target="https://login.consultant.ru/link/?req=doc&amp;base=LAW&amp;n=480012&amp;dst=101109" TargetMode="External"/><Relationship Id="rId97" Type="http://schemas.openxmlformats.org/officeDocument/2006/relationships/hyperlink" Target="https://login.consultant.ru/link/?req=doc&amp;base=LAW&amp;n=480012&amp;dst=101109" TargetMode="External"/><Relationship Id="rId104" Type="http://schemas.openxmlformats.org/officeDocument/2006/relationships/hyperlink" Target="https://login.consultant.ru/link/?req=doc&amp;base=LAW&amp;n=480012&amp;dst=100562" TargetMode="External"/><Relationship Id="rId120" Type="http://schemas.openxmlformats.org/officeDocument/2006/relationships/hyperlink" Target="https://login.consultant.ru/link/?req=doc&amp;base=LAW&amp;n=480012&amp;dst=100562" TargetMode="External"/><Relationship Id="rId125" Type="http://schemas.openxmlformats.org/officeDocument/2006/relationships/hyperlink" Target="https://login.consultant.ru/link/?req=doc&amp;base=LAW&amp;n=480012&amp;dst=780" TargetMode="External"/><Relationship Id="rId141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80012&amp;dst=100562" TargetMode="External"/><Relationship Id="rId92" Type="http://schemas.openxmlformats.org/officeDocument/2006/relationships/hyperlink" Target="https://login.consultant.ru/link/?req=doc&amp;base=LAW&amp;n=480012&amp;dst=10056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0012&amp;dst=100522" TargetMode="External"/><Relationship Id="rId24" Type="http://schemas.openxmlformats.org/officeDocument/2006/relationships/hyperlink" Target="https://login.consultant.ru/link/?req=doc&amp;base=LAW&amp;n=480012&amp;dst=101109" TargetMode="External"/><Relationship Id="rId40" Type="http://schemas.openxmlformats.org/officeDocument/2006/relationships/hyperlink" Target="https://login.consultant.ru/link/?req=doc&amp;base=LAW&amp;n=480012&amp;dst=100149" TargetMode="External"/><Relationship Id="rId45" Type="http://schemas.openxmlformats.org/officeDocument/2006/relationships/hyperlink" Target="https://login.consultant.ru/link/?req=doc&amp;base=LAW&amp;n=480012&amp;dst=1628" TargetMode="External"/><Relationship Id="rId66" Type="http://schemas.openxmlformats.org/officeDocument/2006/relationships/hyperlink" Target="https://login.consultant.ru/link/?req=doc&amp;base=LAW&amp;n=480012&amp;dst=100562" TargetMode="External"/><Relationship Id="rId87" Type="http://schemas.openxmlformats.org/officeDocument/2006/relationships/hyperlink" Target="https://login.consultant.ru/link/?req=doc&amp;base=LAW&amp;n=480012&amp;dst=100562" TargetMode="External"/><Relationship Id="rId110" Type="http://schemas.openxmlformats.org/officeDocument/2006/relationships/hyperlink" Target="https://login.consultant.ru/link/?req=doc&amp;base=LAW&amp;n=480012&amp;dst=135" TargetMode="External"/><Relationship Id="rId115" Type="http://schemas.openxmlformats.org/officeDocument/2006/relationships/hyperlink" Target="https://login.consultant.ru/link/?req=doc&amp;base=LAW&amp;n=480012&amp;dst=101109" TargetMode="External"/><Relationship Id="rId131" Type="http://schemas.openxmlformats.org/officeDocument/2006/relationships/hyperlink" Target="https://login.consultant.ru/link/?req=doc&amp;base=LAW&amp;n=480012&amp;dst=1855" TargetMode="External"/><Relationship Id="rId136" Type="http://schemas.openxmlformats.org/officeDocument/2006/relationships/hyperlink" Target="https://login.consultant.ru/link/?req=doc&amp;base=LAW&amp;n=480012&amp;dst=1861" TargetMode="External"/><Relationship Id="rId61" Type="http://schemas.openxmlformats.org/officeDocument/2006/relationships/hyperlink" Target="https://login.consultant.ru/link/?req=doc&amp;base=LAW&amp;n=480012&amp;dst=100562" TargetMode="External"/><Relationship Id="rId82" Type="http://schemas.openxmlformats.org/officeDocument/2006/relationships/hyperlink" Target="https://login.consultant.ru/link/?req=doc&amp;base=LAW&amp;n=480012&amp;dst=101109" TargetMode="External"/><Relationship Id="rId19" Type="http://schemas.openxmlformats.org/officeDocument/2006/relationships/hyperlink" Target="https://login.consultant.ru/link/?req=doc&amp;base=LAW&amp;n=480012&amp;dst=100562" TargetMode="External"/><Relationship Id="rId14" Type="http://schemas.openxmlformats.org/officeDocument/2006/relationships/hyperlink" Target="https://login.consultant.ru/link/?req=doc&amp;base=LAW&amp;n=483075&amp;dst=100166" TargetMode="External"/><Relationship Id="rId30" Type="http://schemas.openxmlformats.org/officeDocument/2006/relationships/hyperlink" Target="https://login.consultant.ru/link/?req=doc&amp;base=LAW&amp;n=480012&amp;dst=101109" TargetMode="External"/><Relationship Id="rId35" Type="http://schemas.openxmlformats.org/officeDocument/2006/relationships/hyperlink" Target="https://login.consultant.ru/link/?req=doc&amp;base=LAW&amp;n=480012&amp;dst=101109" TargetMode="External"/><Relationship Id="rId56" Type="http://schemas.openxmlformats.org/officeDocument/2006/relationships/hyperlink" Target="https://login.consultant.ru/link/?req=doc&amp;base=LAW&amp;n=480012&amp;dst=1855" TargetMode="External"/><Relationship Id="rId77" Type="http://schemas.openxmlformats.org/officeDocument/2006/relationships/hyperlink" Target="https://login.consultant.ru/link/?req=doc&amp;base=LAW&amp;n=480012&amp;dst=100562" TargetMode="External"/><Relationship Id="rId100" Type="http://schemas.openxmlformats.org/officeDocument/2006/relationships/hyperlink" Target="https://login.consultant.ru/link/?req=doc&amp;base=LAW&amp;n=480012&amp;dst=100562" TargetMode="External"/><Relationship Id="rId105" Type="http://schemas.openxmlformats.org/officeDocument/2006/relationships/hyperlink" Target="https://login.consultant.ru/link/?req=doc&amp;base=LAW&amp;n=480012&amp;dst=101109" TargetMode="External"/><Relationship Id="rId126" Type="http://schemas.openxmlformats.org/officeDocument/2006/relationships/hyperlink" Target="https://login.consultant.ru/link/?req=doc&amp;base=LAW&amp;n=480012&amp;dst=13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107</Pages>
  <Words>60023</Words>
  <Characters>342136</Characters>
  <Application>Microsoft Office Word</Application>
  <DocSecurity>0</DocSecurity>
  <Lines>2851</Lines>
  <Paragraphs>802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25.08.2023 N 1378
"Об утверждении Правил ведения государственного лесного реестра"</vt:lpstr>
    </vt:vector>
  </TitlesOfParts>
  <Company>КонсультантПлюс Версия 4024.00.51</Company>
  <LinksUpToDate>false</LinksUpToDate>
  <CharactersWithSpaces>401357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25.08.2023 N 1378
"Об утверждении Правил ведения государственного лесного реестра"</dc:title>
  <dc:creator>Клименко Елена Борисовна</dc:creator>
  <cp:lastModifiedBy>Клименко Елена Борисовна</cp:lastModifiedBy>
  <cp:revision>2</cp:revision>
  <dcterms:created xsi:type="dcterms:W3CDTF">2025-04-08T12:10:00Z</dcterms:created>
  <dcterms:modified xsi:type="dcterms:W3CDTF">2025-04-08T12:10:00Z</dcterms:modified>
</cp:coreProperties>
</file>