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59" w:rsidRPr="00A76966" w:rsidRDefault="00BC7E0A" w:rsidP="0037095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370959" w:rsidRPr="00A76966">
        <w:rPr>
          <w:color w:val="000000" w:themeColor="text1"/>
          <w:sz w:val="28"/>
          <w:szCs w:val="28"/>
        </w:rPr>
        <w:t>ПОЯСНИТЕЛЬНАЯ ЗАПИСКА</w:t>
      </w:r>
    </w:p>
    <w:p w:rsidR="00370959" w:rsidRPr="00A76966" w:rsidRDefault="00370959" w:rsidP="00370959">
      <w:pPr>
        <w:jc w:val="center"/>
        <w:rPr>
          <w:color w:val="000000" w:themeColor="text1"/>
          <w:sz w:val="28"/>
          <w:szCs w:val="28"/>
        </w:rPr>
      </w:pPr>
      <w:r w:rsidRPr="00A76966">
        <w:rPr>
          <w:color w:val="000000" w:themeColor="text1"/>
          <w:sz w:val="28"/>
          <w:szCs w:val="28"/>
        </w:rPr>
        <w:t>к проекту решения Оренбургского городского Совета</w:t>
      </w:r>
    </w:p>
    <w:p w:rsidR="00370959" w:rsidRPr="00A76966" w:rsidRDefault="00370959" w:rsidP="00370959">
      <w:pPr>
        <w:jc w:val="center"/>
        <w:rPr>
          <w:color w:val="000000" w:themeColor="text1"/>
          <w:sz w:val="28"/>
          <w:szCs w:val="28"/>
        </w:rPr>
      </w:pPr>
      <w:r w:rsidRPr="00A76966">
        <w:rPr>
          <w:color w:val="000000" w:themeColor="text1"/>
          <w:sz w:val="28"/>
          <w:szCs w:val="28"/>
        </w:rPr>
        <w:t>«Об исполнении бюджета города Оренбурга за 20</w:t>
      </w:r>
      <w:r w:rsidR="007A1A53">
        <w:rPr>
          <w:color w:val="000000" w:themeColor="text1"/>
          <w:sz w:val="28"/>
          <w:szCs w:val="28"/>
        </w:rPr>
        <w:t>2</w:t>
      </w:r>
      <w:r w:rsidR="00AF18BC">
        <w:rPr>
          <w:color w:val="000000" w:themeColor="text1"/>
          <w:sz w:val="28"/>
          <w:szCs w:val="28"/>
        </w:rPr>
        <w:t>4</w:t>
      </w:r>
      <w:r w:rsidRPr="00A76966">
        <w:rPr>
          <w:color w:val="000000" w:themeColor="text1"/>
          <w:sz w:val="28"/>
          <w:szCs w:val="28"/>
        </w:rPr>
        <w:t xml:space="preserve"> год»</w:t>
      </w:r>
    </w:p>
    <w:p w:rsidR="00370959" w:rsidRPr="00A76966" w:rsidRDefault="00370959" w:rsidP="007F68F3">
      <w:pPr>
        <w:ind w:firstLine="540"/>
        <w:jc w:val="center"/>
        <w:rPr>
          <w:color w:val="000000" w:themeColor="text1"/>
          <w:sz w:val="32"/>
          <w:szCs w:val="32"/>
        </w:rPr>
      </w:pPr>
    </w:p>
    <w:p w:rsidR="00254468" w:rsidRDefault="00EC4055" w:rsidP="00EC4055">
      <w:pPr>
        <w:ind w:firstLine="540"/>
        <w:jc w:val="both"/>
        <w:rPr>
          <w:color w:val="000000" w:themeColor="text1"/>
          <w:sz w:val="28"/>
          <w:szCs w:val="32"/>
        </w:rPr>
      </w:pPr>
      <w:r w:rsidRPr="00A76966">
        <w:rPr>
          <w:color w:val="000000" w:themeColor="text1"/>
          <w:sz w:val="32"/>
          <w:szCs w:val="32"/>
        </w:rPr>
        <w:t xml:space="preserve"> </w:t>
      </w:r>
      <w:r w:rsidRPr="00A76966">
        <w:rPr>
          <w:color w:val="000000" w:themeColor="text1"/>
          <w:sz w:val="28"/>
          <w:szCs w:val="32"/>
        </w:rPr>
        <w:t>На основании статьи 264.6 Бюджетного кодекса Российской Федерации предлагается утвердить отчет об исполнении бюджета города Оренбурга по доходам, расходам и источникам финансирования дефицита бюджета</w:t>
      </w:r>
      <w:r w:rsidR="0055148B" w:rsidRPr="00A76966">
        <w:rPr>
          <w:color w:val="000000" w:themeColor="text1"/>
          <w:sz w:val="28"/>
          <w:szCs w:val="32"/>
        </w:rPr>
        <w:t xml:space="preserve"> города Оренбурга</w:t>
      </w:r>
      <w:r w:rsidRPr="00A76966">
        <w:rPr>
          <w:color w:val="000000" w:themeColor="text1"/>
          <w:sz w:val="28"/>
          <w:szCs w:val="32"/>
        </w:rPr>
        <w:t>.</w:t>
      </w:r>
    </w:p>
    <w:p w:rsidR="00254468" w:rsidRDefault="00254468" w:rsidP="00EC4055">
      <w:pPr>
        <w:ind w:firstLine="540"/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32"/>
        </w:rPr>
        <w:t xml:space="preserve">  Исполнение бюджета города Оренбурга в 2024 году было осложнено чрезвычайной ситуацией</w:t>
      </w:r>
      <w:r w:rsidR="00A65730">
        <w:rPr>
          <w:color w:val="000000" w:themeColor="text1"/>
          <w:sz w:val="28"/>
          <w:szCs w:val="32"/>
        </w:rPr>
        <w:t>, возникшей</w:t>
      </w:r>
      <w:r>
        <w:rPr>
          <w:color w:val="000000" w:themeColor="text1"/>
          <w:sz w:val="28"/>
          <w:szCs w:val="32"/>
        </w:rPr>
        <w:t xml:space="preserve"> в результате прохождения весеннег</w:t>
      </w:r>
      <w:r w:rsidR="00B300A4">
        <w:rPr>
          <w:color w:val="000000" w:themeColor="text1"/>
          <w:sz w:val="28"/>
          <w:szCs w:val="32"/>
        </w:rPr>
        <w:t>о паводка, которого не было за всю историю наблюдений</w:t>
      </w:r>
      <w:r w:rsidR="00A65730">
        <w:rPr>
          <w:color w:val="000000" w:themeColor="text1"/>
          <w:sz w:val="28"/>
          <w:szCs w:val="32"/>
        </w:rPr>
        <w:t>.</w:t>
      </w:r>
      <w:r w:rsidR="00B300A4">
        <w:rPr>
          <w:color w:val="000000" w:themeColor="text1"/>
          <w:sz w:val="28"/>
          <w:szCs w:val="32"/>
        </w:rPr>
        <w:t xml:space="preserve"> </w:t>
      </w:r>
      <w:r w:rsidR="00A65730">
        <w:rPr>
          <w:color w:val="000000" w:themeColor="text1"/>
          <w:sz w:val="28"/>
          <w:szCs w:val="32"/>
        </w:rPr>
        <w:t>Это</w:t>
      </w:r>
      <w:r w:rsidR="00B300A4">
        <w:rPr>
          <w:color w:val="000000" w:themeColor="text1"/>
          <w:sz w:val="28"/>
          <w:szCs w:val="32"/>
        </w:rPr>
        <w:t xml:space="preserve"> привело к негативным последствиям для показателей бюджета.</w:t>
      </w:r>
    </w:p>
    <w:p w:rsidR="00B300A4" w:rsidRPr="00A76966" w:rsidRDefault="00B300A4" w:rsidP="00EC4055">
      <w:pPr>
        <w:ind w:firstLine="540"/>
        <w:jc w:val="both"/>
        <w:rPr>
          <w:color w:val="000000" w:themeColor="text1"/>
          <w:sz w:val="28"/>
          <w:szCs w:val="32"/>
        </w:rPr>
      </w:pPr>
      <w:r>
        <w:rPr>
          <w:color w:val="000000" w:themeColor="text1"/>
          <w:sz w:val="28"/>
          <w:szCs w:val="32"/>
        </w:rPr>
        <w:t xml:space="preserve">  В таких условиях применялись меры по поддержанию сбалансированности бюджета, покрытию кассовых разрывов и поиску иных источников финансирования непредвиденны</w:t>
      </w:r>
      <w:r w:rsidR="005C1A8A">
        <w:rPr>
          <w:color w:val="000000" w:themeColor="text1"/>
          <w:sz w:val="28"/>
          <w:szCs w:val="32"/>
        </w:rPr>
        <w:t>х</w:t>
      </w:r>
      <w:r>
        <w:rPr>
          <w:color w:val="000000" w:themeColor="text1"/>
          <w:sz w:val="28"/>
          <w:szCs w:val="32"/>
        </w:rPr>
        <w:t xml:space="preserve"> расход</w:t>
      </w:r>
      <w:r w:rsidR="005C1A8A">
        <w:rPr>
          <w:color w:val="000000" w:themeColor="text1"/>
          <w:sz w:val="28"/>
          <w:szCs w:val="32"/>
        </w:rPr>
        <w:t>ов</w:t>
      </w:r>
      <w:r>
        <w:rPr>
          <w:color w:val="000000" w:themeColor="text1"/>
          <w:sz w:val="28"/>
          <w:szCs w:val="32"/>
        </w:rPr>
        <w:t>. К примеру</w:t>
      </w:r>
      <w:r w:rsidR="005C1A8A">
        <w:rPr>
          <w:color w:val="000000" w:themeColor="text1"/>
          <w:sz w:val="28"/>
          <w:szCs w:val="32"/>
        </w:rPr>
        <w:t>,</w:t>
      </w:r>
      <w:r>
        <w:rPr>
          <w:color w:val="000000" w:themeColor="text1"/>
          <w:sz w:val="28"/>
          <w:szCs w:val="32"/>
        </w:rPr>
        <w:t xml:space="preserve"> </w:t>
      </w:r>
      <w:r w:rsidR="00A65730">
        <w:rPr>
          <w:color w:val="000000" w:themeColor="text1"/>
          <w:sz w:val="28"/>
          <w:szCs w:val="32"/>
        </w:rPr>
        <w:t>закупки, не относящиеся к первоочередным</w:t>
      </w:r>
      <w:r w:rsidR="005C1A8A">
        <w:rPr>
          <w:color w:val="000000" w:themeColor="text1"/>
          <w:sz w:val="28"/>
          <w:szCs w:val="32"/>
        </w:rPr>
        <w:t xml:space="preserve"> расходам</w:t>
      </w:r>
      <w:r w:rsidR="00A65730">
        <w:rPr>
          <w:color w:val="000000" w:themeColor="text1"/>
          <w:sz w:val="28"/>
          <w:szCs w:val="32"/>
        </w:rPr>
        <w:t>, были отложены, а лимиты бюджетных обязательств, доведенные ранее по расходам, не относящиеся к первоочередным и</w:t>
      </w:r>
      <w:r w:rsidR="005C1A8A">
        <w:rPr>
          <w:color w:val="000000" w:themeColor="text1"/>
          <w:sz w:val="28"/>
          <w:szCs w:val="32"/>
        </w:rPr>
        <w:t>ли</w:t>
      </w:r>
      <w:r w:rsidR="00A65730">
        <w:rPr>
          <w:color w:val="000000" w:themeColor="text1"/>
          <w:sz w:val="28"/>
          <w:szCs w:val="32"/>
        </w:rPr>
        <w:t xml:space="preserve"> социально значимым, были отозваны и перераспределены.</w:t>
      </w:r>
    </w:p>
    <w:p w:rsidR="00416CC7" w:rsidRPr="00416CC7" w:rsidRDefault="00416CC7" w:rsidP="00416CC7">
      <w:pPr>
        <w:ind w:firstLine="540"/>
        <w:jc w:val="both"/>
        <w:rPr>
          <w:spacing w:val="3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32"/>
        </w:rPr>
        <w:t xml:space="preserve">  </w:t>
      </w:r>
      <w:r w:rsidRPr="00416CC7">
        <w:rPr>
          <w:sz w:val="28"/>
          <w:szCs w:val="28"/>
        </w:rPr>
        <w:t xml:space="preserve"> </w:t>
      </w:r>
      <w:r>
        <w:rPr>
          <w:sz w:val="28"/>
          <w:szCs w:val="28"/>
        </w:rPr>
        <w:t>Во время</w:t>
      </w:r>
      <w:r w:rsidRPr="00416CC7">
        <w:rPr>
          <w:spacing w:val="3"/>
          <w:sz w:val="28"/>
          <w:szCs w:val="28"/>
          <w:shd w:val="clear" w:color="auto" w:fill="FFFFFF"/>
        </w:rPr>
        <w:t xml:space="preserve"> паводка </w:t>
      </w:r>
      <w:r>
        <w:rPr>
          <w:spacing w:val="3"/>
          <w:sz w:val="28"/>
          <w:szCs w:val="28"/>
          <w:shd w:val="clear" w:color="auto" w:fill="FFFFFF"/>
        </w:rPr>
        <w:t>п</w:t>
      </w:r>
      <w:r w:rsidRPr="00416CC7">
        <w:rPr>
          <w:spacing w:val="3"/>
          <w:sz w:val="28"/>
          <w:szCs w:val="28"/>
          <w:shd w:val="clear" w:color="auto" w:fill="FFFFFF"/>
        </w:rPr>
        <w:t>острадал</w:t>
      </w:r>
      <w:r w:rsidR="009A399D">
        <w:rPr>
          <w:spacing w:val="3"/>
          <w:sz w:val="28"/>
          <w:szCs w:val="28"/>
          <w:shd w:val="clear" w:color="auto" w:fill="FFFFFF"/>
        </w:rPr>
        <w:t>и</w:t>
      </w:r>
      <w:r w:rsidRPr="00416CC7">
        <w:rPr>
          <w:spacing w:val="3"/>
          <w:sz w:val="28"/>
          <w:szCs w:val="28"/>
          <w:shd w:val="clear" w:color="auto" w:fill="FFFFFF"/>
        </w:rPr>
        <w:t xml:space="preserve"> 283 км дорог и объекты социальной сферы</w:t>
      </w:r>
      <w:r w:rsidRPr="00416CC7">
        <w:rPr>
          <w:sz w:val="28"/>
          <w:szCs w:val="28"/>
          <w:shd w:val="clear" w:color="auto" w:fill="FFFFFF"/>
        </w:rPr>
        <w:t>: спортивная школа, 2 общеобразовательные школы, 4 детских сада, 7 загородных детских оздоровительных лагер</w:t>
      </w:r>
      <w:r w:rsidR="009A399D">
        <w:rPr>
          <w:sz w:val="28"/>
          <w:szCs w:val="28"/>
          <w:shd w:val="clear" w:color="auto" w:fill="FFFFFF"/>
        </w:rPr>
        <w:t>ей</w:t>
      </w:r>
      <w:r w:rsidRPr="00416CC7">
        <w:rPr>
          <w:sz w:val="28"/>
          <w:szCs w:val="28"/>
          <w:shd w:val="clear" w:color="auto" w:fill="FFFFFF"/>
        </w:rPr>
        <w:t xml:space="preserve"> полностью ушли под воду</w:t>
      </w:r>
      <w:r w:rsidRPr="00416CC7">
        <w:rPr>
          <w:spacing w:val="3"/>
          <w:sz w:val="28"/>
          <w:szCs w:val="28"/>
          <w:shd w:val="clear" w:color="auto" w:fill="FFFFFF"/>
        </w:rPr>
        <w:t>.</w:t>
      </w:r>
    </w:p>
    <w:p w:rsidR="00416CC7" w:rsidRPr="004475D8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 w:rsidRPr="00416CC7">
        <w:rPr>
          <w:szCs w:val="28"/>
          <w:shd w:val="clear" w:color="auto" w:fill="FFFFFF"/>
        </w:rPr>
        <w:t xml:space="preserve"> Для решения проблем необходимо было мобилизовать все ресурсы. Был приня</w:t>
      </w:r>
      <w:r w:rsidRPr="004475D8">
        <w:rPr>
          <w:szCs w:val="28"/>
          <w:shd w:val="clear" w:color="auto" w:fill="FFFFFF"/>
        </w:rPr>
        <w:t>т ряд управленческих решений:</w:t>
      </w:r>
    </w:p>
    <w:p w:rsidR="00416CC7" w:rsidRPr="004475D8" w:rsidRDefault="00416CC7" w:rsidP="00416CC7">
      <w:pPr>
        <w:pStyle w:val="af0"/>
        <w:spacing w:after="0" w:line="240" w:lineRule="auto"/>
        <w:ind w:left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 w:rsidRPr="004475D8">
        <w:rPr>
          <w:szCs w:val="28"/>
          <w:shd w:val="clear" w:color="auto" w:fill="FFFFFF"/>
        </w:rPr>
        <w:t>1.  Созданы пункты временного размещения.</w:t>
      </w:r>
    </w:p>
    <w:p w:rsidR="00416CC7" w:rsidRPr="004475D8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 w:rsidRPr="004475D8">
        <w:rPr>
          <w:szCs w:val="28"/>
          <w:shd w:val="clear" w:color="auto" w:fill="FFFFFF"/>
        </w:rPr>
        <w:t xml:space="preserve">2. Для людей, потерявших жилье, были организованы пункты длительного размещения. </w:t>
      </w:r>
    </w:p>
    <w:p w:rsidR="00416CC7" w:rsidRPr="004475D8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r w:rsidRPr="004475D8">
        <w:rPr>
          <w:szCs w:val="28"/>
          <w:shd w:val="clear" w:color="auto" w:fill="FFFFFF"/>
        </w:rPr>
        <w:t xml:space="preserve">3. Созданы рабочие группы (муниципальная комиссия) по оценке утраты имущества первой необходимости в связи с паводком. </w:t>
      </w:r>
    </w:p>
    <w:p w:rsidR="00416CC7" w:rsidRPr="004475D8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</w:rPr>
        <w:t xml:space="preserve"> </w:t>
      </w:r>
      <w:r w:rsidRPr="004475D8">
        <w:rPr>
          <w:szCs w:val="28"/>
          <w:shd w:val="clear" w:color="auto" w:fill="FFFFFF"/>
        </w:rPr>
        <w:t xml:space="preserve">С участием вышестоящих бюджетов на ликвидацию последствий </w:t>
      </w:r>
      <w:proofErr w:type="gramStart"/>
      <w:r w:rsidRPr="004475D8">
        <w:rPr>
          <w:szCs w:val="28"/>
          <w:shd w:val="clear" w:color="auto" w:fill="FFFFFF"/>
        </w:rPr>
        <w:t>паводка  направлено</w:t>
      </w:r>
      <w:proofErr w:type="gramEnd"/>
      <w:r w:rsidRPr="004475D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2 715</w:t>
      </w:r>
      <w:r w:rsidRPr="004475D8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>2</w:t>
      </w:r>
      <w:r w:rsidRPr="004475D8">
        <w:rPr>
          <w:szCs w:val="28"/>
          <w:shd w:val="clear" w:color="auto" w:fill="FFFFFF"/>
        </w:rPr>
        <w:t xml:space="preserve"> млн руб.:</w:t>
      </w:r>
    </w:p>
    <w:p w:rsidR="00416CC7" w:rsidRPr="004475D8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 w:rsidRPr="004475D8">
        <w:rPr>
          <w:szCs w:val="28"/>
          <w:shd w:val="clear" w:color="auto" w:fill="FFFFFF"/>
        </w:rPr>
        <w:t xml:space="preserve"> </w:t>
      </w:r>
      <w:proofErr w:type="gramStart"/>
      <w:r w:rsidRPr="004475D8">
        <w:rPr>
          <w:szCs w:val="28"/>
          <w:shd w:val="clear" w:color="auto" w:fill="FFFFFF"/>
        </w:rPr>
        <w:t>восстановление</w:t>
      </w:r>
      <w:proofErr w:type="gramEnd"/>
      <w:r w:rsidRPr="004475D8">
        <w:rPr>
          <w:szCs w:val="28"/>
          <w:shd w:val="clear" w:color="auto" w:fill="FFFFFF"/>
        </w:rPr>
        <w:t xml:space="preserve"> набережной реки Урал –1 5</w:t>
      </w:r>
      <w:r>
        <w:rPr>
          <w:szCs w:val="28"/>
          <w:shd w:val="clear" w:color="auto" w:fill="FFFFFF"/>
        </w:rPr>
        <w:t>66</w:t>
      </w:r>
      <w:r w:rsidRPr="004475D8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>8</w:t>
      </w:r>
      <w:r w:rsidRPr="004475D8">
        <w:rPr>
          <w:szCs w:val="28"/>
          <w:shd w:val="clear" w:color="auto" w:fill="FFFFFF"/>
        </w:rPr>
        <w:t xml:space="preserve"> млн руб.;</w:t>
      </w:r>
    </w:p>
    <w:p w:rsidR="00416CC7" w:rsidRPr="004475D8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 w:rsidRPr="004475D8">
        <w:rPr>
          <w:szCs w:val="28"/>
          <w:shd w:val="clear" w:color="auto" w:fill="FFFFFF"/>
        </w:rPr>
        <w:t xml:space="preserve"> </w:t>
      </w:r>
      <w:proofErr w:type="gramStart"/>
      <w:r w:rsidRPr="004475D8">
        <w:rPr>
          <w:szCs w:val="28"/>
          <w:shd w:val="clear" w:color="auto" w:fill="FFFFFF"/>
        </w:rPr>
        <w:t>восстановление</w:t>
      </w:r>
      <w:proofErr w:type="gramEnd"/>
      <w:r w:rsidRPr="004475D8">
        <w:rPr>
          <w:szCs w:val="28"/>
          <w:shd w:val="clear" w:color="auto" w:fill="FFFFFF"/>
        </w:rPr>
        <w:t xml:space="preserve"> объектов ЖКХ – </w:t>
      </w:r>
      <w:r>
        <w:rPr>
          <w:szCs w:val="28"/>
          <w:shd w:val="clear" w:color="auto" w:fill="FFFFFF"/>
        </w:rPr>
        <w:t>656</w:t>
      </w:r>
      <w:r w:rsidRPr="004475D8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>7</w:t>
      </w:r>
      <w:r w:rsidRPr="004475D8">
        <w:rPr>
          <w:szCs w:val="28"/>
          <w:shd w:val="clear" w:color="auto" w:fill="FFFFFF"/>
        </w:rPr>
        <w:t xml:space="preserve"> млн руб.;</w:t>
      </w:r>
    </w:p>
    <w:p w:rsidR="00416CC7" w:rsidRPr="004475D8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 w:rsidRPr="004475D8">
        <w:rPr>
          <w:szCs w:val="28"/>
          <w:shd w:val="clear" w:color="auto" w:fill="FFFFFF"/>
        </w:rPr>
        <w:t xml:space="preserve"> </w:t>
      </w:r>
      <w:proofErr w:type="gramStart"/>
      <w:r w:rsidRPr="004475D8">
        <w:rPr>
          <w:szCs w:val="28"/>
          <w:shd w:val="clear" w:color="auto" w:fill="FFFFFF"/>
        </w:rPr>
        <w:t>восстановление</w:t>
      </w:r>
      <w:proofErr w:type="gramEnd"/>
      <w:r w:rsidRPr="004475D8">
        <w:rPr>
          <w:szCs w:val="28"/>
          <w:shd w:val="clear" w:color="auto" w:fill="FFFFFF"/>
        </w:rPr>
        <w:t xml:space="preserve"> автомобильных дорог – </w:t>
      </w:r>
      <w:r>
        <w:rPr>
          <w:szCs w:val="28"/>
          <w:shd w:val="clear" w:color="auto" w:fill="FFFFFF"/>
        </w:rPr>
        <w:t>349</w:t>
      </w:r>
      <w:r w:rsidRPr="004475D8">
        <w:rPr>
          <w:szCs w:val="28"/>
          <w:shd w:val="clear" w:color="auto" w:fill="FFFFFF"/>
        </w:rPr>
        <w:t>,</w:t>
      </w:r>
      <w:r w:rsidR="00AD01AE">
        <w:rPr>
          <w:szCs w:val="28"/>
          <w:shd w:val="clear" w:color="auto" w:fill="FFFFFF"/>
        </w:rPr>
        <w:t>1</w:t>
      </w:r>
      <w:r w:rsidRPr="004475D8">
        <w:rPr>
          <w:szCs w:val="28"/>
          <w:shd w:val="clear" w:color="auto" w:fill="FFFFFF"/>
        </w:rPr>
        <w:t xml:space="preserve"> млн руб.;</w:t>
      </w:r>
    </w:p>
    <w:p w:rsidR="00416CC7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proofErr w:type="gramStart"/>
      <w:r w:rsidRPr="004475D8">
        <w:rPr>
          <w:szCs w:val="28"/>
          <w:shd w:val="clear" w:color="auto" w:fill="FFFFFF"/>
        </w:rPr>
        <w:t>восстановительные</w:t>
      </w:r>
      <w:proofErr w:type="gramEnd"/>
      <w:r w:rsidRPr="004475D8">
        <w:rPr>
          <w:szCs w:val="28"/>
          <w:shd w:val="clear" w:color="auto" w:fill="FFFFFF"/>
        </w:rPr>
        <w:t xml:space="preserve"> работы для проезда транспорта на землях СНТ – </w:t>
      </w:r>
      <w:r w:rsidR="009A399D">
        <w:rPr>
          <w:szCs w:val="28"/>
          <w:shd w:val="clear" w:color="auto" w:fill="FFFFFF"/>
        </w:rPr>
        <w:t xml:space="preserve">                               </w:t>
      </w:r>
      <w:r w:rsidRPr="004475D8">
        <w:rPr>
          <w:szCs w:val="28"/>
          <w:shd w:val="clear" w:color="auto" w:fill="FFFFFF"/>
        </w:rPr>
        <w:t>30,7 млн руб.;</w:t>
      </w:r>
    </w:p>
    <w:p w:rsidR="00416CC7" w:rsidRPr="004475D8" w:rsidRDefault="00416CC7" w:rsidP="00915388">
      <w:pPr>
        <w:pStyle w:val="af0"/>
        <w:tabs>
          <w:tab w:val="left" w:pos="4770"/>
        </w:tabs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 </w:t>
      </w:r>
      <w:proofErr w:type="gramStart"/>
      <w:r>
        <w:rPr>
          <w:szCs w:val="28"/>
          <w:shd w:val="clear" w:color="auto" w:fill="FFFFFF"/>
        </w:rPr>
        <w:t>вывоз</w:t>
      </w:r>
      <w:proofErr w:type="gramEnd"/>
      <w:r>
        <w:rPr>
          <w:szCs w:val="28"/>
          <w:shd w:val="clear" w:color="auto" w:fill="FFFFFF"/>
        </w:rPr>
        <w:t xml:space="preserve"> мусора – 63,6 млн руб.;</w:t>
      </w:r>
      <w:r w:rsidR="00915388">
        <w:rPr>
          <w:szCs w:val="28"/>
          <w:shd w:val="clear" w:color="auto" w:fill="FFFFFF"/>
        </w:rPr>
        <w:tab/>
      </w:r>
    </w:p>
    <w:p w:rsidR="00416CC7" w:rsidRPr="001D2312" w:rsidRDefault="00416CC7" w:rsidP="00416CC7">
      <w:pPr>
        <w:pStyle w:val="af0"/>
        <w:spacing w:after="0" w:line="240" w:lineRule="auto"/>
        <w:ind w:left="0" w:firstLine="709"/>
        <w:jc w:val="both"/>
        <w:rPr>
          <w:szCs w:val="28"/>
          <w:shd w:val="clear" w:color="auto" w:fill="FFFFFF"/>
        </w:rPr>
      </w:pPr>
      <w:r w:rsidRPr="004475D8">
        <w:rPr>
          <w:szCs w:val="28"/>
          <w:shd w:val="clear" w:color="auto" w:fill="FFFFFF"/>
        </w:rPr>
        <w:t xml:space="preserve"> </w:t>
      </w:r>
      <w:proofErr w:type="gramStart"/>
      <w:r w:rsidRPr="004475D8">
        <w:rPr>
          <w:szCs w:val="28"/>
          <w:shd w:val="clear" w:color="auto" w:fill="FFFFFF"/>
        </w:rPr>
        <w:t>расходы</w:t>
      </w:r>
      <w:proofErr w:type="gramEnd"/>
      <w:r w:rsidRPr="004475D8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 xml:space="preserve">на ликвидацию </w:t>
      </w:r>
      <w:r w:rsidRPr="004475D8">
        <w:rPr>
          <w:szCs w:val="28"/>
          <w:shd w:val="clear" w:color="auto" w:fill="FFFFFF"/>
        </w:rPr>
        <w:t xml:space="preserve">ЧС – </w:t>
      </w:r>
      <w:r>
        <w:rPr>
          <w:szCs w:val="28"/>
          <w:shd w:val="clear" w:color="auto" w:fill="FFFFFF"/>
        </w:rPr>
        <w:t>48,3</w:t>
      </w:r>
      <w:r w:rsidRPr="004475D8">
        <w:rPr>
          <w:szCs w:val="28"/>
          <w:shd w:val="clear" w:color="auto" w:fill="FFFFFF"/>
        </w:rPr>
        <w:t xml:space="preserve"> млн руб.</w:t>
      </w:r>
    </w:p>
    <w:p w:rsidR="00392E2F" w:rsidRPr="00392E2F" w:rsidRDefault="00BE6B1E" w:rsidP="00392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E2F" w:rsidRPr="00392E2F">
        <w:rPr>
          <w:sz w:val="28"/>
          <w:szCs w:val="28"/>
        </w:rPr>
        <w:t xml:space="preserve">В целях обеспечения устойчивого экономического развития муниципального образования и </w:t>
      </w:r>
      <w:r w:rsidR="00392E2F" w:rsidRPr="00392E2F">
        <w:rPr>
          <w:rFonts w:eastAsia="Calibri"/>
          <w:sz w:val="28"/>
          <w:szCs w:val="28"/>
        </w:rPr>
        <w:t>поддержку граждан,</w:t>
      </w:r>
      <w:r w:rsidR="00392E2F" w:rsidRPr="00392E2F">
        <w:rPr>
          <w:sz w:val="28"/>
          <w:szCs w:val="28"/>
        </w:rPr>
        <w:t xml:space="preserve"> пострадавших в результате прохождения весеннего паводка 2024 года, н</w:t>
      </w:r>
      <w:r w:rsidR="00392E2F" w:rsidRPr="00392E2F">
        <w:rPr>
          <w:rFonts w:eastAsia="Calibri"/>
          <w:sz w:val="28"/>
          <w:szCs w:val="28"/>
        </w:rPr>
        <w:t xml:space="preserve">а всех уровнях власти </w:t>
      </w:r>
      <w:r w:rsidR="00392E2F" w:rsidRPr="00392E2F">
        <w:rPr>
          <w:sz w:val="28"/>
          <w:szCs w:val="28"/>
        </w:rPr>
        <w:t xml:space="preserve">в 2024 году </w:t>
      </w:r>
      <w:r w:rsidR="00392E2F" w:rsidRPr="00392E2F">
        <w:rPr>
          <w:rFonts w:eastAsia="Calibri"/>
          <w:sz w:val="28"/>
          <w:szCs w:val="28"/>
        </w:rPr>
        <w:t xml:space="preserve">внесены </w:t>
      </w:r>
      <w:r w:rsidR="00392E2F" w:rsidRPr="00392E2F">
        <w:rPr>
          <w:sz w:val="28"/>
          <w:szCs w:val="28"/>
        </w:rPr>
        <w:t xml:space="preserve">изменения в законодательство о налогах и сборах, с учетом которых исполнялся бюджет </w:t>
      </w:r>
      <w:r w:rsidR="00DD4FB8">
        <w:rPr>
          <w:sz w:val="28"/>
          <w:szCs w:val="28"/>
        </w:rPr>
        <w:t xml:space="preserve">                         </w:t>
      </w:r>
      <w:r w:rsidR="00392E2F" w:rsidRPr="00392E2F">
        <w:rPr>
          <w:sz w:val="28"/>
          <w:szCs w:val="28"/>
        </w:rPr>
        <w:t>по доходам:</w:t>
      </w:r>
    </w:p>
    <w:p w:rsidR="00392E2F" w:rsidRPr="00392E2F" w:rsidRDefault="00392E2F" w:rsidP="00392E2F">
      <w:pPr>
        <w:ind w:firstLine="709"/>
        <w:jc w:val="both"/>
        <w:rPr>
          <w:sz w:val="28"/>
          <w:szCs w:val="28"/>
        </w:rPr>
      </w:pPr>
      <w:r w:rsidRPr="00392E2F">
        <w:rPr>
          <w:sz w:val="28"/>
          <w:szCs w:val="28"/>
        </w:rPr>
        <w:t xml:space="preserve"> </w:t>
      </w:r>
      <w:proofErr w:type="gramStart"/>
      <w:r w:rsidRPr="00392E2F">
        <w:rPr>
          <w:sz w:val="28"/>
          <w:szCs w:val="28"/>
        </w:rPr>
        <w:t>продление</w:t>
      </w:r>
      <w:proofErr w:type="gramEnd"/>
      <w:r w:rsidRPr="00392E2F">
        <w:rPr>
          <w:sz w:val="28"/>
          <w:szCs w:val="28"/>
        </w:rPr>
        <w:t xml:space="preserve"> сроков уплаты налогов, авансовых платежей по налогам, осуществляющим предпринимательскую деятельность, пострадавшим от паводка;</w:t>
      </w:r>
    </w:p>
    <w:p w:rsidR="00392E2F" w:rsidRPr="00392E2F" w:rsidRDefault="00392E2F" w:rsidP="00392E2F">
      <w:pPr>
        <w:ind w:firstLine="709"/>
        <w:jc w:val="both"/>
        <w:rPr>
          <w:bCs/>
          <w:sz w:val="28"/>
          <w:szCs w:val="28"/>
        </w:rPr>
      </w:pPr>
      <w:r w:rsidRPr="00392E2F">
        <w:rPr>
          <w:bCs/>
          <w:sz w:val="28"/>
          <w:szCs w:val="28"/>
        </w:rPr>
        <w:t xml:space="preserve"> </w:t>
      </w:r>
      <w:proofErr w:type="gramStart"/>
      <w:r w:rsidRPr="00392E2F">
        <w:rPr>
          <w:bCs/>
          <w:sz w:val="28"/>
          <w:szCs w:val="28"/>
        </w:rPr>
        <w:t>установление</w:t>
      </w:r>
      <w:proofErr w:type="gramEnd"/>
      <w:r w:rsidRPr="00392E2F">
        <w:rPr>
          <w:bCs/>
          <w:sz w:val="28"/>
          <w:szCs w:val="28"/>
        </w:rPr>
        <w:t xml:space="preserve"> на налоговый период 2024 года </w:t>
      </w:r>
      <w:r w:rsidRPr="00392E2F">
        <w:rPr>
          <w:sz w:val="28"/>
          <w:szCs w:val="28"/>
        </w:rPr>
        <w:t xml:space="preserve">для организаций </w:t>
      </w:r>
      <w:r w:rsidR="00DD4FB8">
        <w:rPr>
          <w:sz w:val="28"/>
          <w:szCs w:val="28"/>
        </w:rPr>
        <w:t xml:space="preserve">                                              </w:t>
      </w:r>
      <w:r w:rsidRPr="00392E2F">
        <w:rPr>
          <w:sz w:val="28"/>
          <w:szCs w:val="28"/>
        </w:rPr>
        <w:t xml:space="preserve">и индивидуальных предпринимателей, применяющих упрощенную систему налогообложения, включенных в перечень пострадавших, пониженных налоговых </w:t>
      </w:r>
      <w:r w:rsidRPr="00392E2F">
        <w:rPr>
          <w:sz w:val="28"/>
          <w:szCs w:val="28"/>
        </w:rPr>
        <w:lastRenderedPageBreak/>
        <w:t xml:space="preserve">ставок в размере 1,0 % – в </w:t>
      </w:r>
      <w:r w:rsidRPr="00392E2F">
        <w:rPr>
          <w:bCs/>
          <w:sz w:val="28"/>
          <w:szCs w:val="28"/>
        </w:rPr>
        <w:t xml:space="preserve">случае, если объектом налогообложения являются доходы, 5,0 % – в случае, если объектом налогообложения являются доходы, уменьшенные </w:t>
      </w:r>
      <w:r w:rsidR="00DD4FB8">
        <w:rPr>
          <w:bCs/>
          <w:sz w:val="28"/>
          <w:szCs w:val="28"/>
        </w:rPr>
        <w:t xml:space="preserve">  </w:t>
      </w:r>
      <w:r w:rsidRPr="00392E2F">
        <w:rPr>
          <w:bCs/>
          <w:sz w:val="28"/>
          <w:szCs w:val="28"/>
        </w:rPr>
        <w:t>на величину расходов;</w:t>
      </w:r>
    </w:p>
    <w:p w:rsidR="00392E2F" w:rsidRPr="00392E2F" w:rsidRDefault="00392E2F" w:rsidP="00392E2F">
      <w:pPr>
        <w:ind w:firstLine="709"/>
        <w:jc w:val="both"/>
        <w:rPr>
          <w:rFonts w:eastAsia="Calibri"/>
          <w:bCs/>
          <w:sz w:val="28"/>
          <w:szCs w:val="28"/>
        </w:rPr>
      </w:pPr>
      <w:r w:rsidRPr="00392E2F">
        <w:rPr>
          <w:bCs/>
          <w:sz w:val="28"/>
          <w:szCs w:val="28"/>
        </w:rPr>
        <w:t xml:space="preserve"> </w:t>
      </w:r>
      <w:proofErr w:type="gramStart"/>
      <w:r w:rsidRPr="00392E2F">
        <w:rPr>
          <w:bCs/>
          <w:sz w:val="28"/>
          <w:szCs w:val="28"/>
        </w:rPr>
        <w:t>установление</w:t>
      </w:r>
      <w:proofErr w:type="gramEnd"/>
      <w:r w:rsidRPr="00392E2F">
        <w:rPr>
          <w:bCs/>
          <w:sz w:val="28"/>
          <w:szCs w:val="28"/>
        </w:rPr>
        <w:t xml:space="preserve"> на налоговый период 2024 года</w:t>
      </w:r>
      <w:r w:rsidRPr="00392E2F">
        <w:rPr>
          <w:rFonts w:eastAsia="Calibri"/>
          <w:bCs/>
          <w:sz w:val="28"/>
          <w:szCs w:val="28"/>
        </w:rPr>
        <w:t xml:space="preserve"> пониженной налоговой ставки единого сельскохозяйственного налога в размере 1,0 % для всех категорий налогоплательщиков;</w:t>
      </w:r>
    </w:p>
    <w:p w:rsidR="00392E2F" w:rsidRPr="00392E2F" w:rsidRDefault="00392E2F" w:rsidP="00392E2F">
      <w:pPr>
        <w:pStyle w:val="af0"/>
        <w:spacing w:after="0" w:line="240" w:lineRule="auto"/>
        <w:ind w:left="0"/>
        <w:jc w:val="both"/>
        <w:rPr>
          <w:rFonts w:eastAsia="Times New Roman"/>
          <w:szCs w:val="28"/>
        </w:rPr>
      </w:pPr>
      <w:r w:rsidRPr="00392E2F">
        <w:rPr>
          <w:szCs w:val="28"/>
        </w:rPr>
        <w:t xml:space="preserve">           </w:t>
      </w:r>
      <w:proofErr w:type="gramStart"/>
      <w:r w:rsidRPr="00392E2F">
        <w:rPr>
          <w:szCs w:val="28"/>
        </w:rPr>
        <w:t>освобождение</w:t>
      </w:r>
      <w:proofErr w:type="gramEnd"/>
      <w:r w:rsidRPr="00392E2F">
        <w:rPr>
          <w:szCs w:val="28"/>
        </w:rPr>
        <w:t xml:space="preserve"> от уплаты </w:t>
      </w:r>
      <w:r w:rsidRPr="00392E2F">
        <w:rPr>
          <w:bCs/>
          <w:szCs w:val="28"/>
        </w:rPr>
        <w:t>земельного налога граждан</w:t>
      </w:r>
      <w:r w:rsidRPr="00392E2F">
        <w:rPr>
          <w:b/>
          <w:bCs/>
          <w:szCs w:val="28"/>
        </w:rPr>
        <w:t xml:space="preserve"> </w:t>
      </w:r>
      <w:r w:rsidRPr="00392E2F">
        <w:rPr>
          <w:bCs/>
          <w:szCs w:val="28"/>
        </w:rPr>
        <w:t>за 2023 год</w:t>
      </w:r>
      <w:r w:rsidRPr="00392E2F">
        <w:rPr>
          <w:szCs w:val="28"/>
        </w:rPr>
        <w:t xml:space="preserve"> в отношении всех земельных участков, расположенных в границах зоны чрезвычайной ситуации, а также субъектов</w:t>
      </w:r>
      <w:r w:rsidRPr="00392E2F">
        <w:rPr>
          <w:bCs/>
          <w:szCs w:val="28"/>
        </w:rPr>
        <w:t xml:space="preserve"> малого и среднего предпринимательства</w:t>
      </w:r>
      <w:r w:rsidRPr="00392E2F">
        <w:rPr>
          <w:szCs w:val="28"/>
        </w:rPr>
        <w:t xml:space="preserve"> за 2024 год, у которых разрушены или частично повреждены нежилые и жилые помещения, основные                         и оборотные средства, отсутствует транспортная доступность;</w:t>
      </w:r>
    </w:p>
    <w:p w:rsidR="00392E2F" w:rsidRPr="00392E2F" w:rsidRDefault="00392E2F" w:rsidP="00392E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2E2F">
        <w:rPr>
          <w:sz w:val="28"/>
          <w:szCs w:val="28"/>
        </w:rPr>
        <w:t xml:space="preserve"> </w:t>
      </w:r>
      <w:proofErr w:type="gramStart"/>
      <w:r w:rsidRPr="00392E2F">
        <w:rPr>
          <w:sz w:val="28"/>
          <w:szCs w:val="28"/>
        </w:rPr>
        <w:t>освобождение</w:t>
      </w:r>
      <w:proofErr w:type="gramEnd"/>
      <w:r w:rsidRPr="00392E2F">
        <w:rPr>
          <w:sz w:val="28"/>
          <w:szCs w:val="28"/>
        </w:rPr>
        <w:t xml:space="preserve"> от уплаты налога на имущество физических лиц.</w:t>
      </w:r>
    </w:p>
    <w:p w:rsidR="00392E2F" w:rsidRPr="00392E2F" w:rsidRDefault="00392E2F" w:rsidP="00392E2F">
      <w:pPr>
        <w:ind w:firstLine="709"/>
        <w:jc w:val="both"/>
        <w:rPr>
          <w:sz w:val="28"/>
          <w:szCs w:val="28"/>
        </w:rPr>
      </w:pPr>
      <w:r w:rsidRPr="00392E2F">
        <w:rPr>
          <w:sz w:val="28"/>
          <w:szCs w:val="28"/>
        </w:rPr>
        <w:t xml:space="preserve"> Количество налогоплательщиков, воспользовавшихся льготами по местным налогам в связи с паводком, предоставленными в соответствии с решениями Оренбургского городского Совета – 34 867.</w:t>
      </w:r>
    </w:p>
    <w:p w:rsidR="00392E2F" w:rsidRDefault="00392E2F" w:rsidP="00392E2F">
      <w:pPr>
        <w:ind w:firstLine="709"/>
        <w:jc w:val="both"/>
        <w:rPr>
          <w:sz w:val="28"/>
          <w:szCs w:val="28"/>
        </w:rPr>
      </w:pPr>
      <w:r w:rsidRPr="00392E2F">
        <w:rPr>
          <w:sz w:val="28"/>
          <w:szCs w:val="28"/>
        </w:rPr>
        <w:t xml:space="preserve"> Объем налоговых расходов бюджета города Оренбурга в связи                                           с предоставлением представительным органом муниципального образования «город Оренбург» преференций по земельному налогу и налогу на имущество физических лиц составил 32,9 млн руб.</w:t>
      </w:r>
      <w:r w:rsidRPr="005E4B4F">
        <w:rPr>
          <w:sz w:val="28"/>
          <w:szCs w:val="28"/>
        </w:rPr>
        <w:t xml:space="preserve"> </w:t>
      </w:r>
    </w:p>
    <w:p w:rsidR="00416CC7" w:rsidRPr="00A76966" w:rsidRDefault="00416CC7" w:rsidP="00392E2F">
      <w:pPr>
        <w:jc w:val="both"/>
        <w:rPr>
          <w:color w:val="000000" w:themeColor="text1"/>
          <w:sz w:val="28"/>
          <w:szCs w:val="32"/>
        </w:rPr>
      </w:pPr>
    </w:p>
    <w:p w:rsidR="0017127B" w:rsidRPr="00161025" w:rsidRDefault="0017127B" w:rsidP="00392E2F">
      <w:pPr>
        <w:pStyle w:val="2"/>
        <w:rPr>
          <w:b w:val="0"/>
          <w:color w:val="000000" w:themeColor="text1"/>
        </w:rPr>
      </w:pPr>
      <w:r w:rsidRPr="00161025">
        <w:rPr>
          <w:b w:val="0"/>
          <w:color w:val="000000" w:themeColor="text1"/>
        </w:rPr>
        <w:t>Доходы</w:t>
      </w:r>
    </w:p>
    <w:p w:rsidR="0017127B" w:rsidRPr="00016496" w:rsidRDefault="0017127B" w:rsidP="0017127B">
      <w:pPr>
        <w:rPr>
          <w:color w:val="FF0000"/>
          <w:highlight w:val="yellow"/>
        </w:rPr>
      </w:pP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Общая сумма поступивших доходов в казну городского округа по итогам   </w:t>
      </w:r>
      <w:r>
        <w:rPr>
          <w:color w:val="000000" w:themeColor="text1"/>
          <w:sz w:val="28"/>
          <w:szCs w:val="28"/>
        </w:rPr>
        <w:t xml:space="preserve">    </w:t>
      </w:r>
      <w:r w:rsidRPr="00EF659B">
        <w:rPr>
          <w:color w:val="000000" w:themeColor="text1"/>
          <w:sz w:val="28"/>
          <w:szCs w:val="28"/>
        </w:rPr>
        <w:t xml:space="preserve"> 2024 года составила 28 410,4 млн рублей (или 99,6 % от годового плана).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>В структуре доходов бюджета города Оренбурга в 2024 году: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659B">
        <w:rPr>
          <w:color w:val="000000" w:themeColor="text1"/>
          <w:sz w:val="28"/>
          <w:szCs w:val="28"/>
        </w:rPr>
        <w:t>налоговые</w:t>
      </w:r>
      <w:proofErr w:type="gramEnd"/>
      <w:r w:rsidRPr="00EF659B">
        <w:rPr>
          <w:color w:val="000000" w:themeColor="text1"/>
          <w:sz w:val="28"/>
          <w:szCs w:val="28"/>
        </w:rPr>
        <w:t xml:space="preserve"> и неналоговые доходы  составили 36,5 %;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659B">
        <w:rPr>
          <w:color w:val="000000" w:themeColor="text1"/>
          <w:sz w:val="28"/>
          <w:szCs w:val="28"/>
        </w:rPr>
        <w:t>безвозмездные</w:t>
      </w:r>
      <w:proofErr w:type="gramEnd"/>
      <w:r w:rsidRPr="00EF659B">
        <w:rPr>
          <w:color w:val="000000" w:themeColor="text1"/>
          <w:sz w:val="28"/>
          <w:szCs w:val="28"/>
        </w:rPr>
        <w:t xml:space="preserve"> перечисления –  63,5 %.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r w:rsidRPr="00EF659B">
        <w:rPr>
          <w:color w:val="000000" w:themeColor="text1"/>
          <w:sz w:val="28"/>
          <w:szCs w:val="28"/>
        </w:rPr>
        <w:t xml:space="preserve">Налоговые доходы в 2024 году поступили в бюджет города в сумме          </w:t>
      </w:r>
      <w:r>
        <w:rPr>
          <w:color w:val="000000" w:themeColor="text1"/>
          <w:sz w:val="28"/>
          <w:szCs w:val="28"/>
        </w:rPr>
        <w:t xml:space="preserve">                </w:t>
      </w:r>
      <w:r w:rsidRPr="00EF659B">
        <w:rPr>
          <w:color w:val="000000" w:themeColor="text1"/>
          <w:sz w:val="28"/>
          <w:szCs w:val="28"/>
        </w:rPr>
        <w:t>9 336,8 млн рублей (103,3 % от годового плана), из них: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EF659B">
        <w:rPr>
          <w:color w:val="000000" w:themeColor="text1"/>
          <w:sz w:val="28"/>
          <w:szCs w:val="28"/>
        </w:rPr>
        <w:t>налог</w:t>
      </w:r>
      <w:proofErr w:type="gramEnd"/>
      <w:r w:rsidRPr="00EF659B">
        <w:rPr>
          <w:color w:val="000000" w:themeColor="text1"/>
          <w:sz w:val="28"/>
          <w:szCs w:val="28"/>
        </w:rPr>
        <w:t xml:space="preserve"> на доходы физических лиц – 4 169,9 млн рублей (102,8 %  от плана);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EF659B">
        <w:rPr>
          <w:color w:val="000000" w:themeColor="text1"/>
          <w:sz w:val="28"/>
          <w:szCs w:val="28"/>
        </w:rPr>
        <w:t>налоги</w:t>
      </w:r>
      <w:proofErr w:type="gramEnd"/>
      <w:r w:rsidRPr="00EF659B">
        <w:rPr>
          <w:color w:val="000000" w:themeColor="text1"/>
          <w:sz w:val="28"/>
          <w:szCs w:val="28"/>
        </w:rPr>
        <w:t xml:space="preserve"> на совокупный доход – 3 983,4 млн рублей (102,4 %  от плана);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EF659B">
        <w:rPr>
          <w:color w:val="000000" w:themeColor="text1"/>
          <w:sz w:val="28"/>
          <w:szCs w:val="28"/>
        </w:rPr>
        <w:t>налоги</w:t>
      </w:r>
      <w:proofErr w:type="gramEnd"/>
      <w:r w:rsidRPr="00EF659B">
        <w:rPr>
          <w:color w:val="000000" w:themeColor="text1"/>
          <w:sz w:val="28"/>
          <w:szCs w:val="28"/>
        </w:rPr>
        <w:t xml:space="preserve"> на имущество – 879,2 млн рублей (106,3 %  от плана);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EF659B">
        <w:rPr>
          <w:color w:val="000000" w:themeColor="text1"/>
          <w:sz w:val="28"/>
          <w:szCs w:val="28"/>
        </w:rPr>
        <w:t>государственная</w:t>
      </w:r>
      <w:proofErr w:type="gramEnd"/>
      <w:r w:rsidRPr="00EF659B">
        <w:rPr>
          <w:color w:val="000000" w:themeColor="text1"/>
          <w:sz w:val="28"/>
          <w:szCs w:val="28"/>
        </w:rPr>
        <w:t xml:space="preserve"> пошлина – 228,4 млн рублей (117,2  % от  плана);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EF659B">
        <w:rPr>
          <w:color w:val="000000" w:themeColor="text1"/>
          <w:sz w:val="28"/>
          <w:szCs w:val="28"/>
        </w:rPr>
        <w:t>доходы</w:t>
      </w:r>
      <w:proofErr w:type="gramEnd"/>
      <w:r w:rsidRPr="00EF659B">
        <w:rPr>
          <w:color w:val="000000" w:themeColor="text1"/>
          <w:sz w:val="28"/>
          <w:szCs w:val="28"/>
        </w:rPr>
        <w:t xml:space="preserve"> от уплаты акцизов на нефтепродукты – 73,8 млн рублей                                 (100,5 % от плана);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659B">
        <w:rPr>
          <w:color w:val="000000" w:themeColor="text1"/>
          <w:sz w:val="28"/>
          <w:szCs w:val="28"/>
        </w:rPr>
        <w:t>налоги</w:t>
      </w:r>
      <w:proofErr w:type="gramEnd"/>
      <w:r w:rsidRPr="00EF659B">
        <w:rPr>
          <w:color w:val="000000" w:themeColor="text1"/>
          <w:sz w:val="28"/>
          <w:szCs w:val="28"/>
        </w:rPr>
        <w:t>, сборы и регулярные платежи за пользование природными ресурсами – 2,</w:t>
      </w:r>
      <w:r w:rsidR="009A399D">
        <w:rPr>
          <w:color w:val="000000" w:themeColor="text1"/>
          <w:sz w:val="28"/>
          <w:szCs w:val="28"/>
        </w:rPr>
        <w:t>1 млн рублей (102,1 % от плана).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 Неналоговые доходы в 2024 году поступили в бюджет города в сумме                  1 038,8 млн рублей (112,8 % от годового плана), из них: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EF659B">
        <w:rPr>
          <w:color w:val="000000" w:themeColor="text1"/>
          <w:sz w:val="28"/>
          <w:szCs w:val="28"/>
        </w:rPr>
        <w:t>доходы</w:t>
      </w:r>
      <w:proofErr w:type="gramEnd"/>
      <w:r w:rsidRPr="00EF659B">
        <w:rPr>
          <w:color w:val="000000" w:themeColor="text1"/>
          <w:sz w:val="28"/>
          <w:szCs w:val="28"/>
        </w:rPr>
        <w:t xml:space="preserve"> от использования имущества – 628,3 млн рублей (110,8 % от плана);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EF659B">
        <w:rPr>
          <w:color w:val="000000" w:themeColor="text1"/>
          <w:sz w:val="28"/>
          <w:szCs w:val="28"/>
        </w:rPr>
        <w:t>доходы</w:t>
      </w:r>
      <w:proofErr w:type="gramEnd"/>
      <w:r w:rsidRPr="00EF659B">
        <w:rPr>
          <w:color w:val="000000" w:themeColor="text1"/>
          <w:sz w:val="28"/>
          <w:szCs w:val="28"/>
        </w:rPr>
        <w:t xml:space="preserve"> от продажи материальных и нематериальных активов – </w:t>
      </w:r>
      <w:r>
        <w:rPr>
          <w:color w:val="000000" w:themeColor="text1"/>
          <w:sz w:val="28"/>
          <w:szCs w:val="28"/>
        </w:rPr>
        <w:t xml:space="preserve">                                    </w:t>
      </w:r>
      <w:r w:rsidRPr="00EF659B">
        <w:rPr>
          <w:color w:val="000000" w:themeColor="text1"/>
          <w:sz w:val="28"/>
          <w:szCs w:val="28"/>
        </w:rPr>
        <w:t>291,7 млн рублей (111,1 % от плана);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659B">
        <w:rPr>
          <w:color w:val="000000" w:themeColor="text1"/>
          <w:sz w:val="28"/>
          <w:szCs w:val="28"/>
        </w:rPr>
        <w:t>штрафы</w:t>
      </w:r>
      <w:proofErr w:type="gramEnd"/>
      <w:r w:rsidRPr="00EF659B">
        <w:rPr>
          <w:color w:val="000000" w:themeColor="text1"/>
          <w:sz w:val="28"/>
          <w:szCs w:val="28"/>
        </w:rPr>
        <w:t xml:space="preserve">, санкции, возмещение вреда – 65,2 млн рублей (110,1 % от плана);  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659B">
        <w:rPr>
          <w:color w:val="000000" w:themeColor="text1"/>
          <w:sz w:val="28"/>
          <w:szCs w:val="28"/>
        </w:rPr>
        <w:t>платежи</w:t>
      </w:r>
      <w:proofErr w:type="gramEnd"/>
      <w:r w:rsidRPr="00EF659B">
        <w:rPr>
          <w:color w:val="000000" w:themeColor="text1"/>
          <w:sz w:val="28"/>
          <w:szCs w:val="28"/>
        </w:rPr>
        <w:t xml:space="preserve"> при пользовании природными ресурсами – 24,0 млн рублей                                  (119,0 % от плана);  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659B">
        <w:rPr>
          <w:color w:val="000000" w:themeColor="text1"/>
          <w:sz w:val="28"/>
          <w:szCs w:val="28"/>
        </w:rPr>
        <w:lastRenderedPageBreak/>
        <w:t>доходы</w:t>
      </w:r>
      <w:proofErr w:type="gramEnd"/>
      <w:r w:rsidRPr="00EF659B">
        <w:rPr>
          <w:color w:val="000000" w:themeColor="text1"/>
          <w:sz w:val="28"/>
          <w:szCs w:val="28"/>
        </w:rPr>
        <w:t xml:space="preserve"> от оказания платных услуг и компенсации затрат государства –          </w:t>
      </w:r>
      <w:r>
        <w:rPr>
          <w:color w:val="000000" w:themeColor="text1"/>
          <w:sz w:val="28"/>
          <w:szCs w:val="28"/>
        </w:rPr>
        <w:t xml:space="preserve">            </w:t>
      </w:r>
      <w:r w:rsidRPr="00EF659B">
        <w:rPr>
          <w:color w:val="000000" w:themeColor="text1"/>
          <w:sz w:val="28"/>
          <w:szCs w:val="28"/>
        </w:rPr>
        <w:t>10,4 млн рублей (130,1 % от плана);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          </w:t>
      </w:r>
      <w:proofErr w:type="gramStart"/>
      <w:r w:rsidRPr="00EF659B">
        <w:rPr>
          <w:color w:val="000000" w:themeColor="text1"/>
          <w:sz w:val="28"/>
          <w:szCs w:val="28"/>
        </w:rPr>
        <w:t>прочие</w:t>
      </w:r>
      <w:proofErr w:type="gramEnd"/>
      <w:r w:rsidRPr="00EF659B">
        <w:rPr>
          <w:color w:val="000000" w:themeColor="text1"/>
          <w:sz w:val="28"/>
          <w:szCs w:val="28"/>
        </w:rPr>
        <w:t xml:space="preserve"> неналоговые доходы – 19,2 млн рублей (427,6 % от плана). </w:t>
      </w:r>
    </w:p>
    <w:p w:rsidR="0017127B" w:rsidRPr="00EF659B" w:rsidRDefault="0017127B" w:rsidP="0017127B">
      <w:pPr>
        <w:jc w:val="both"/>
        <w:rPr>
          <w:color w:val="000000" w:themeColor="text1"/>
          <w:sz w:val="28"/>
          <w:szCs w:val="28"/>
        </w:rPr>
      </w:pPr>
      <w:r w:rsidRPr="00EF659B">
        <w:rPr>
          <w:i/>
          <w:color w:val="000000" w:themeColor="text1"/>
          <w:sz w:val="28"/>
          <w:szCs w:val="28"/>
        </w:rPr>
        <w:t xml:space="preserve">        </w:t>
      </w:r>
      <w:r w:rsidRPr="00EF659B">
        <w:rPr>
          <w:color w:val="000000" w:themeColor="text1"/>
          <w:sz w:val="28"/>
          <w:szCs w:val="28"/>
        </w:rPr>
        <w:t xml:space="preserve">  Безвозмездные поступления в 2024 году составили 18 034,8 млн рублей     </w:t>
      </w:r>
      <w:r>
        <w:rPr>
          <w:color w:val="000000" w:themeColor="text1"/>
          <w:sz w:val="28"/>
          <w:szCs w:val="28"/>
        </w:rPr>
        <w:t xml:space="preserve">               </w:t>
      </w:r>
      <w:proofErr w:type="gramStart"/>
      <w:r>
        <w:rPr>
          <w:color w:val="000000" w:themeColor="text1"/>
          <w:sz w:val="28"/>
          <w:szCs w:val="28"/>
        </w:rPr>
        <w:t xml:space="preserve">   </w:t>
      </w:r>
      <w:r w:rsidRPr="00EF659B">
        <w:rPr>
          <w:color w:val="000000" w:themeColor="text1"/>
          <w:sz w:val="28"/>
          <w:szCs w:val="28"/>
        </w:rPr>
        <w:t>(</w:t>
      </w:r>
      <w:proofErr w:type="gramEnd"/>
      <w:r w:rsidRPr="00EF659B">
        <w:rPr>
          <w:color w:val="000000" w:themeColor="text1"/>
          <w:sz w:val="28"/>
          <w:szCs w:val="28"/>
        </w:rPr>
        <w:t>97,2 % от годового плана).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Безвозмездные перечисления из вышестоящих бюджетов за отчетный год составили 18 044,2 млн рублей (97,2 % от годового плана).  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>Наибольший удельный вес в общей сумме межбюджетных трансфертов (54</w:t>
      </w:r>
      <w:r w:rsidRPr="00EF659B">
        <w:rPr>
          <w:color w:val="000000" w:themeColor="text1"/>
          <w:sz w:val="28"/>
          <w:szCs w:val="28"/>
          <w:lang w:eastAsia="ar-SA"/>
        </w:rPr>
        <w:t>,7 </w:t>
      </w:r>
      <w:r w:rsidRPr="00EF659B">
        <w:rPr>
          <w:color w:val="000000" w:themeColor="text1"/>
          <w:sz w:val="28"/>
          <w:szCs w:val="28"/>
        </w:rPr>
        <w:t xml:space="preserve">%) приходится на средства вышестоящих бюджетов, передаваемые на условиях </w:t>
      </w:r>
      <w:proofErr w:type="spellStart"/>
      <w:r w:rsidRPr="00EF659B">
        <w:rPr>
          <w:color w:val="000000" w:themeColor="text1"/>
          <w:sz w:val="28"/>
          <w:szCs w:val="28"/>
        </w:rPr>
        <w:t>софинансирования</w:t>
      </w:r>
      <w:proofErr w:type="spellEnd"/>
      <w:r w:rsidRPr="00EF659B">
        <w:rPr>
          <w:color w:val="000000" w:themeColor="text1"/>
          <w:sz w:val="28"/>
          <w:szCs w:val="28"/>
        </w:rPr>
        <w:t xml:space="preserve"> для решения вопросов местного значения, или субсидии. План </w:t>
      </w:r>
      <w:r w:rsidR="00DD4FB8">
        <w:rPr>
          <w:color w:val="000000" w:themeColor="text1"/>
          <w:sz w:val="28"/>
          <w:szCs w:val="28"/>
        </w:rPr>
        <w:t xml:space="preserve">                </w:t>
      </w:r>
      <w:r w:rsidRPr="00EF659B">
        <w:rPr>
          <w:color w:val="000000" w:themeColor="text1"/>
          <w:sz w:val="28"/>
          <w:szCs w:val="28"/>
        </w:rPr>
        <w:t xml:space="preserve">по субсидиям исполнен на 98,4 % (факт поступлений – 9 872,3 млн рублей). 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>Субвенции, передаваемые на реализацию государственных полномочий</w:t>
      </w:r>
      <w:r w:rsidR="00C145B4">
        <w:rPr>
          <w:color w:val="000000" w:themeColor="text1"/>
          <w:sz w:val="28"/>
          <w:szCs w:val="28"/>
        </w:rPr>
        <w:t>,</w:t>
      </w:r>
      <w:r w:rsidRPr="00EF659B">
        <w:rPr>
          <w:color w:val="000000" w:themeColor="text1"/>
          <w:sz w:val="28"/>
          <w:szCs w:val="28"/>
        </w:rPr>
        <w:t xml:space="preserve"> составляют 37,0 % в общей сумме межбюджетных трансфертов (исполнение                  99,3 % от годового плана, факт поступлений – 6 675,4 млн рублей).   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 xml:space="preserve">Дотации и иные межбюджетные трансферты поступили в сумме 1 496,5 млн рублей, что составляет 8,3 % в общей сумме поступлений                                     из вышестоящих бюджетов (исполнены на 83,3 % от годового плана). </w:t>
      </w:r>
    </w:p>
    <w:p w:rsidR="0017127B" w:rsidRPr="00EF659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EF659B">
        <w:rPr>
          <w:color w:val="000000" w:themeColor="text1"/>
          <w:sz w:val="28"/>
          <w:szCs w:val="28"/>
        </w:rPr>
        <w:t>В соответствии с бюджетным законодательством в процессе исполнения доходов бюджета города Оренбурга в 2024 году принимали участие главные администраторы: органы государственной власти Российской Федерации (6), Оренбургской области (8), а также</w:t>
      </w:r>
      <w:r>
        <w:rPr>
          <w:color w:val="000000" w:themeColor="text1"/>
          <w:sz w:val="28"/>
          <w:szCs w:val="28"/>
        </w:rPr>
        <w:t xml:space="preserve"> органы местного самоуправления, отраслевые</w:t>
      </w:r>
      <w:r w:rsidRPr="00EF659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Pr="00EF659B">
        <w:rPr>
          <w:color w:val="000000" w:themeColor="text1"/>
          <w:sz w:val="28"/>
          <w:szCs w:val="28"/>
        </w:rPr>
        <w:t>функциональные</w:t>
      </w:r>
      <w:r>
        <w:rPr>
          <w:color w:val="000000" w:themeColor="text1"/>
          <w:sz w:val="28"/>
          <w:szCs w:val="28"/>
        </w:rPr>
        <w:t>)</w:t>
      </w:r>
      <w:r w:rsidR="00C145B4">
        <w:rPr>
          <w:color w:val="000000" w:themeColor="text1"/>
          <w:sz w:val="28"/>
          <w:szCs w:val="28"/>
        </w:rPr>
        <w:t xml:space="preserve"> и</w:t>
      </w:r>
      <w:r w:rsidRPr="00EF659B">
        <w:rPr>
          <w:color w:val="000000" w:themeColor="text1"/>
          <w:sz w:val="28"/>
          <w:szCs w:val="28"/>
        </w:rPr>
        <w:t xml:space="preserve"> территориальные органы </w:t>
      </w:r>
      <w:r>
        <w:rPr>
          <w:color w:val="000000" w:themeColor="text1"/>
          <w:sz w:val="28"/>
          <w:szCs w:val="28"/>
        </w:rPr>
        <w:t>А</w:t>
      </w:r>
      <w:r w:rsidRPr="00EF659B">
        <w:rPr>
          <w:color w:val="000000" w:themeColor="text1"/>
          <w:sz w:val="28"/>
          <w:szCs w:val="28"/>
        </w:rPr>
        <w:t xml:space="preserve">дминистрации города Оренбурга (19), всего </w:t>
      </w:r>
      <w:r w:rsidRPr="00EF659B">
        <w:rPr>
          <w:color w:val="000000" w:themeColor="text1"/>
        </w:rPr>
        <w:t>–</w:t>
      </w:r>
      <w:r w:rsidRPr="00EF659B">
        <w:rPr>
          <w:color w:val="000000" w:themeColor="text1"/>
          <w:sz w:val="28"/>
          <w:szCs w:val="28"/>
        </w:rPr>
        <w:t xml:space="preserve"> 33. </w:t>
      </w:r>
    </w:p>
    <w:p w:rsidR="0017127B" w:rsidRPr="0017127B" w:rsidRDefault="0017127B" w:rsidP="0017127B">
      <w:pPr>
        <w:ind w:firstLine="709"/>
        <w:jc w:val="both"/>
        <w:rPr>
          <w:color w:val="000000" w:themeColor="text1"/>
          <w:sz w:val="28"/>
          <w:szCs w:val="28"/>
        </w:rPr>
      </w:pPr>
      <w:r w:rsidRPr="0017127B">
        <w:rPr>
          <w:color w:val="000000" w:themeColor="text1"/>
          <w:sz w:val="28"/>
          <w:szCs w:val="28"/>
        </w:rPr>
        <w:t xml:space="preserve"> 98,1 % от общего объема налоговых и неналоговых доходов бюджета города приходится на долю трех крупнейших главных администраторов: Управление Федеральной налоговой службы России по Оренбургской области (90,0 %), </w:t>
      </w:r>
      <w:r w:rsidR="00C145B4">
        <w:rPr>
          <w:color w:val="000000" w:themeColor="text1"/>
          <w:sz w:val="28"/>
          <w:szCs w:val="28"/>
        </w:rPr>
        <w:t>д</w:t>
      </w:r>
      <w:r w:rsidRPr="0017127B">
        <w:rPr>
          <w:color w:val="000000" w:themeColor="text1"/>
          <w:sz w:val="28"/>
          <w:szCs w:val="28"/>
        </w:rPr>
        <w:t xml:space="preserve">епартамент имущественных и жилищных отношений администрации города Оренбурга (4,2 %), </w:t>
      </w:r>
      <w:r w:rsidR="00C145B4">
        <w:rPr>
          <w:color w:val="000000" w:themeColor="text1"/>
          <w:sz w:val="28"/>
          <w:szCs w:val="28"/>
        </w:rPr>
        <w:t>д</w:t>
      </w:r>
      <w:r w:rsidRPr="0017127B">
        <w:rPr>
          <w:color w:val="000000" w:themeColor="text1"/>
          <w:sz w:val="28"/>
          <w:szCs w:val="28"/>
        </w:rPr>
        <w:t xml:space="preserve">епартамент градостроительства и земельных отношений администрации города Оренбурга (3,9 %),  На долю остальных (30) приходится                       1,9 % налоговых и неналоговых доходов местного бюджета. </w:t>
      </w:r>
    </w:p>
    <w:p w:rsidR="000A1496" w:rsidRPr="00F421B3" w:rsidRDefault="000A1496" w:rsidP="00584F7F">
      <w:pPr>
        <w:jc w:val="center"/>
        <w:rPr>
          <w:sz w:val="28"/>
          <w:szCs w:val="28"/>
          <w:u w:val="single"/>
        </w:rPr>
      </w:pPr>
    </w:p>
    <w:p w:rsidR="00584F7F" w:rsidRPr="00360383" w:rsidRDefault="00584F7F" w:rsidP="00584F7F">
      <w:pPr>
        <w:jc w:val="center"/>
        <w:rPr>
          <w:sz w:val="28"/>
          <w:szCs w:val="28"/>
        </w:rPr>
      </w:pPr>
      <w:r w:rsidRPr="00360383">
        <w:rPr>
          <w:sz w:val="28"/>
          <w:szCs w:val="28"/>
        </w:rPr>
        <w:t>Расходы</w:t>
      </w:r>
    </w:p>
    <w:p w:rsidR="001E3640" w:rsidRPr="00F421B3" w:rsidRDefault="001E3640" w:rsidP="00BD6D9B">
      <w:pPr>
        <w:pStyle w:val="30"/>
        <w:ind w:firstLine="0"/>
        <w:rPr>
          <w:i w:val="0"/>
        </w:rPr>
      </w:pPr>
    </w:p>
    <w:p w:rsidR="003E3C3A" w:rsidRDefault="00B14BC6" w:rsidP="005E74EA">
      <w:pPr>
        <w:pStyle w:val="af0"/>
        <w:suppressAutoHyphens/>
        <w:spacing w:after="0" w:line="240" w:lineRule="auto"/>
        <w:ind w:left="0" w:firstLine="709"/>
        <w:jc w:val="both"/>
      </w:pPr>
      <w:r>
        <w:t xml:space="preserve"> </w:t>
      </w:r>
      <w:r w:rsidR="00AF18BC">
        <w:t>На 2024 год б</w:t>
      </w:r>
      <w:r w:rsidR="000332C0" w:rsidRPr="00E15F01">
        <w:rPr>
          <w:rFonts w:eastAsia="Times New Roman"/>
          <w:szCs w:val="28"/>
          <w:lang w:eastAsia="ar-SA"/>
        </w:rPr>
        <w:t xml:space="preserve">юджет </w:t>
      </w:r>
      <w:r w:rsidR="004D3336">
        <w:rPr>
          <w:rFonts w:eastAsia="Times New Roman"/>
          <w:szCs w:val="28"/>
          <w:lang w:eastAsia="ar-SA"/>
        </w:rPr>
        <w:t xml:space="preserve">города Оренбурга </w:t>
      </w:r>
      <w:r w:rsidR="005E74EA" w:rsidRPr="00E15F01">
        <w:rPr>
          <w:rFonts w:eastAsia="Times New Roman"/>
          <w:szCs w:val="28"/>
          <w:lang w:eastAsia="ar-SA"/>
        </w:rPr>
        <w:t xml:space="preserve">утвержден без дефицита – расходная часть </w:t>
      </w:r>
      <w:r w:rsidR="00AF18BC">
        <w:rPr>
          <w:rFonts w:eastAsia="Times New Roman"/>
          <w:szCs w:val="28"/>
          <w:lang w:eastAsia="ar-SA"/>
        </w:rPr>
        <w:t>и</w:t>
      </w:r>
      <w:r w:rsidR="005E74EA" w:rsidRPr="00E15F01">
        <w:rPr>
          <w:rFonts w:eastAsia="Times New Roman"/>
          <w:szCs w:val="28"/>
          <w:lang w:eastAsia="ar-SA"/>
        </w:rPr>
        <w:t xml:space="preserve"> доходн</w:t>
      </w:r>
      <w:r w:rsidR="00AF18BC">
        <w:rPr>
          <w:rFonts w:eastAsia="Times New Roman"/>
          <w:szCs w:val="28"/>
          <w:lang w:eastAsia="ar-SA"/>
        </w:rPr>
        <w:t>ая часть бюджета</w:t>
      </w:r>
      <w:r w:rsidR="005E74EA" w:rsidRPr="00E15F01">
        <w:rPr>
          <w:rFonts w:eastAsia="Times New Roman"/>
          <w:szCs w:val="28"/>
          <w:lang w:eastAsia="ar-SA"/>
        </w:rPr>
        <w:t xml:space="preserve"> составлял</w:t>
      </w:r>
      <w:r w:rsidR="00AF18BC">
        <w:rPr>
          <w:rFonts w:eastAsia="Times New Roman"/>
          <w:szCs w:val="28"/>
          <w:lang w:eastAsia="ar-SA"/>
        </w:rPr>
        <w:t>и</w:t>
      </w:r>
      <w:r w:rsidR="005E74EA" w:rsidRPr="00E15F01">
        <w:rPr>
          <w:rFonts w:eastAsia="Times New Roman"/>
          <w:szCs w:val="28"/>
          <w:lang w:eastAsia="ar-SA"/>
        </w:rPr>
        <w:t xml:space="preserve"> </w:t>
      </w:r>
      <w:r w:rsidR="00A403FE">
        <w:rPr>
          <w:rFonts w:eastAsia="Times New Roman"/>
          <w:szCs w:val="28"/>
          <w:lang w:eastAsia="ar-SA"/>
        </w:rPr>
        <w:t>2</w:t>
      </w:r>
      <w:r w:rsidR="00A957E5">
        <w:rPr>
          <w:rFonts w:eastAsia="Times New Roman"/>
          <w:szCs w:val="28"/>
          <w:lang w:eastAsia="ar-SA"/>
        </w:rPr>
        <w:t>6</w:t>
      </w:r>
      <w:r w:rsidR="00A403FE">
        <w:rPr>
          <w:rFonts w:eastAsia="Times New Roman"/>
          <w:szCs w:val="28"/>
          <w:lang w:eastAsia="ar-SA"/>
        </w:rPr>
        <w:t xml:space="preserve"> 0</w:t>
      </w:r>
      <w:r w:rsidR="00A957E5">
        <w:rPr>
          <w:rFonts w:eastAsia="Times New Roman"/>
          <w:szCs w:val="28"/>
          <w:lang w:eastAsia="ar-SA"/>
        </w:rPr>
        <w:t>55</w:t>
      </w:r>
      <w:r w:rsidR="005E74EA" w:rsidRPr="00E15F01">
        <w:rPr>
          <w:rFonts w:eastAsia="Times New Roman"/>
          <w:szCs w:val="28"/>
          <w:lang w:eastAsia="ar-SA"/>
        </w:rPr>
        <w:t>,</w:t>
      </w:r>
      <w:r w:rsidR="00A957E5">
        <w:rPr>
          <w:rFonts w:eastAsia="Times New Roman"/>
          <w:szCs w:val="28"/>
          <w:lang w:eastAsia="ar-SA"/>
        </w:rPr>
        <w:t>5</w:t>
      </w:r>
      <w:r w:rsidR="005E74EA" w:rsidRPr="00E15F01">
        <w:rPr>
          <w:rFonts w:eastAsia="Times New Roman"/>
          <w:szCs w:val="28"/>
          <w:lang w:eastAsia="ar-SA"/>
        </w:rPr>
        <w:t> млн рублей. В</w:t>
      </w:r>
      <w:r w:rsidR="001B2991" w:rsidRPr="00E15F01">
        <w:t xml:space="preserve"> результате внесения изменений в </w:t>
      </w:r>
      <w:r w:rsidR="003E3C3A" w:rsidRPr="00E15F01">
        <w:t>бюджет в течени</w:t>
      </w:r>
      <w:r w:rsidR="006350FD" w:rsidRPr="00E15F01">
        <w:t>е</w:t>
      </w:r>
      <w:r w:rsidR="003E3C3A" w:rsidRPr="00E15F01">
        <w:t xml:space="preserve"> года </w:t>
      </w:r>
      <w:r w:rsidR="005E74EA" w:rsidRPr="00E15F01">
        <w:t xml:space="preserve">сумма расходов </w:t>
      </w:r>
      <w:r w:rsidR="003E3C3A" w:rsidRPr="00E15F01">
        <w:t xml:space="preserve">составила </w:t>
      </w:r>
      <w:r w:rsidR="009A698E">
        <w:t xml:space="preserve">                                    </w:t>
      </w:r>
      <w:r w:rsidR="00E15F01" w:rsidRPr="00E15F01">
        <w:t>2</w:t>
      </w:r>
      <w:r w:rsidR="00A957E5">
        <w:t>9</w:t>
      </w:r>
      <w:r w:rsidR="00E15F01" w:rsidRPr="00E15F01">
        <w:t xml:space="preserve"> </w:t>
      </w:r>
      <w:r w:rsidR="00A957E5">
        <w:t>112</w:t>
      </w:r>
      <w:r w:rsidR="000332C0" w:rsidRPr="00E15F01">
        <w:t>,</w:t>
      </w:r>
      <w:r w:rsidR="00A957E5">
        <w:t>6</w:t>
      </w:r>
      <w:r w:rsidR="000332C0" w:rsidRPr="00E15F01">
        <w:t xml:space="preserve"> </w:t>
      </w:r>
      <w:r w:rsidR="003E3C3A" w:rsidRPr="00E15F01">
        <w:t>млн рублей.</w:t>
      </w:r>
    </w:p>
    <w:p w:rsidR="00BB51A3" w:rsidRPr="004D4507" w:rsidRDefault="00BD6D9B" w:rsidP="004A04CE">
      <w:pPr>
        <w:pStyle w:val="30"/>
        <w:ind w:firstLine="0"/>
        <w:rPr>
          <w:i w:val="0"/>
        </w:rPr>
      </w:pPr>
      <w:r w:rsidRPr="00401192">
        <w:rPr>
          <w:i w:val="0"/>
        </w:rPr>
        <w:t xml:space="preserve">        </w:t>
      </w:r>
      <w:r w:rsidR="00997EC6">
        <w:rPr>
          <w:i w:val="0"/>
        </w:rPr>
        <w:t xml:space="preserve">   </w:t>
      </w:r>
      <w:r w:rsidR="003E3C3A" w:rsidRPr="00401192">
        <w:rPr>
          <w:i w:val="0"/>
        </w:rPr>
        <w:t>Фактические расходы бюджета города Оренбурга за 20</w:t>
      </w:r>
      <w:r w:rsidR="00EF183A" w:rsidRPr="00401192">
        <w:rPr>
          <w:i w:val="0"/>
        </w:rPr>
        <w:t>2</w:t>
      </w:r>
      <w:r w:rsidR="00A957E5">
        <w:rPr>
          <w:i w:val="0"/>
        </w:rPr>
        <w:t>4</w:t>
      </w:r>
      <w:r w:rsidR="003E3C3A" w:rsidRPr="00401192">
        <w:rPr>
          <w:i w:val="0"/>
        </w:rPr>
        <w:t xml:space="preserve"> год </w:t>
      </w:r>
      <w:r w:rsidR="00401192" w:rsidRPr="00401192">
        <w:rPr>
          <w:i w:val="0"/>
        </w:rPr>
        <w:t>составили</w:t>
      </w:r>
      <w:r w:rsidR="003E3C3A" w:rsidRPr="00401192">
        <w:rPr>
          <w:i w:val="0"/>
        </w:rPr>
        <w:t xml:space="preserve"> </w:t>
      </w:r>
      <w:r w:rsidR="00401192" w:rsidRPr="00401192">
        <w:rPr>
          <w:i w:val="0"/>
        </w:rPr>
        <w:t xml:space="preserve">                 2</w:t>
      </w:r>
      <w:r w:rsidR="00A957E5">
        <w:rPr>
          <w:i w:val="0"/>
        </w:rPr>
        <w:t>8</w:t>
      </w:r>
      <w:r w:rsidR="00401192" w:rsidRPr="00401192">
        <w:rPr>
          <w:i w:val="0"/>
        </w:rPr>
        <w:t> </w:t>
      </w:r>
      <w:r w:rsidR="00A957E5">
        <w:rPr>
          <w:i w:val="0"/>
        </w:rPr>
        <w:t>120</w:t>
      </w:r>
      <w:r w:rsidR="00401192" w:rsidRPr="00401192">
        <w:rPr>
          <w:i w:val="0"/>
        </w:rPr>
        <w:t>,</w:t>
      </w:r>
      <w:r w:rsidR="00A957E5">
        <w:rPr>
          <w:i w:val="0"/>
        </w:rPr>
        <w:t>8</w:t>
      </w:r>
      <w:r w:rsidR="003E3C3A" w:rsidRPr="00401192">
        <w:rPr>
          <w:i w:val="0"/>
        </w:rPr>
        <w:t xml:space="preserve"> млн рублей</w:t>
      </w:r>
      <w:r w:rsidR="009A698E">
        <w:rPr>
          <w:i w:val="0"/>
        </w:rPr>
        <w:t>,</w:t>
      </w:r>
      <w:r w:rsidR="00652503" w:rsidRPr="00401192">
        <w:rPr>
          <w:i w:val="0"/>
        </w:rPr>
        <w:t xml:space="preserve"> </w:t>
      </w:r>
      <w:r w:rsidR="002B1E31" w:rsidRPr="00401192">
        <w:rPr>
          <w:i w:val="0"/>
        </w:rPr>
        <w:t>или 9</w:t>
      </w:r>
      <w:r w:rsidR="004707AA" w:rsidRPr="00401192">
        <w:rPr>
          <w:i w:val="0"/>
        </w:rPr>
        <w:t>6</w:t>
      </w:r>
      <w:r w:rsidR="00A957E5">
        <w:rPr>
          <w:i w:val="0"/>
        </w:rPr>
        <w:t>,6</w:t>
      </w:r>
      <w:r w:rsidR="002B1E31" w:rsidRPr="00401192">
        <w:rPr>
          <w:i w:val="0"/>
        </w:rPr>
        <w:t xml:space="preserve"> % к уточненному </w:t>
      </w:r>
      <w:r w:rsidR="002B1E31" w:rsidRPr="004D4507">
        <w:rPr>
          <w:i w:val="0"/>
        </w:rPr>
        <w:t xml:space="preserve">плану </w:t>
      </w:r>
      <w:r w:rsidR="00652503" w:rsidRPr="004D4507">
        <w:rPr>
          <w:i w:val="0"/>
        </w:rPr>
        <w:t>(</w:t>
      </w:r>
      <w:r w:rsidR="002B1E31" w:rsidRPr="004D4507">
        <w:rPr>
          <w:i w:val="0"/>
        </w:rPr>
        <w:t xml:space="preserve">в </w:t>
      </w:r>
      <w:proofErr w:type="spellStart"/>
      <w:r w:rsidR="002B1E31" w:rsidRPr="004D4507">
        <w:rPr>
          <w:i w:val="0"/>
        </w:rPr>
        <w:t>т.ч</w:t>
      </w:r>
      <w:proofErr w:type="spellEnd"/>
      <w:r w:rsidR="002B1E31" w:rsidRPr="004D4507">
        <w:rPr>
          <w:i w:val="0"/>
        </w:rPr>
        <w:t xml:space="preserve">. </w:t>
      </w:r>
      <w:r w:rsidR="00652503" w:rsidRPr="004D4507">
        <w:rPr>
          <w:i w:val="0"/>
        </w:rPr>
        <w:t>средства бюджета</w:t>
      </w:r>
      <w:r w:rsidR="00D80C13">
        <w:rPr>
          <w:i w:val="0"/>
        </w:rPr>
        <w:t xml:space="preserve"> </w:t>
      </w:r>
      <w:r w:rsidR="00F952D6">
        <w:rPr>
          <w:i w:val="0"/>
        </w:rPr>
        <w:t xml:space="preserve">                </w:t>
      </w:r>
      <w:r w:rsidR="00D80C13">
        <w:rPr>
          <w:i w:val="0"/>
        </w:rPr>
        <w:t>города</w:t>
      </w:r>
      <w:r w:rsidR="00652503" w:rsidRPr="004D4507">
        <w:rPr>
          <w:i w:val="0"/>
        </w:rPr>
        <w:t xml:space="preserve"> </w:t>
      </w:r>
      <w:r w:rsidR="009673E4" w:rsidRPr="004D4507">
        <w:rPr>
          <w:i w:val="0"/>
        </w:rPr>
        <w:t>–</w:t>
      </w:r>
      <w:r w:rsidR="00652503" w:rsidRPr="004D4507">
        <w:rPr>
          <w:i w:val="0"/>
        </w:rPr>
        <w:t xml:space="preserve"> </w:t>
      </w:r>
      <w:r w:rsidR="00AA0D02">
        <w:rPr>
          <w:i w:val="0"/>
        </w:rPr>
        <w:t>10 191,6</w:t>
      </w:r>
      <w:r w:rsidR="009673E4" w:rsidRPr="00AA0D02">
        <w:rPr>
          <w:i w:val="0"/>
        </w:rPr>
        <w:t xml:space="preserve"> млн рублей</w:t>
      </w:r>
      <w:r w:rsidR="002B1E31" w:rsidRPr="00AA0D02">
        <w:rPr>
          <w:i w:val="0"/>
        </w:rPr>
        <w:t xml:space="preserve"> (</w:t>
      </w:r>
      <w:r w:rsidR="0051387B" w:rsidRPr="00AA0D02">
        <w:rPr>
          <w:i w:val="0"/>
        </w:rPr>
        <w:t>или</w:t>
      </w:r>
      <w:r w:rsidR="002B1E31" w:rsidRPr="00AA0D02">
        <w:rPr>
          <w:i w:val="0"/>
        </w:rPr>
        <w:t xml:space="preserve"> 9</w:t>
      </w:r>
      <w:r w:rsidR="00AA0D02" w:rsidRPr="00AA0D02">
        <w:rPr>
          <w:i w:val="0"/>
        </w:rPr>
        <w:t>3,9</w:t>
      </w:r>
      <w:r w:rsidR="00B47E25" w:rsidRPr="00AA0D02">
        <w:rPr>
          <w:i w:val="0"/>
        </w:rPr>
        <w:t xml:space="preserve"> </w:t>
      </w:r>
      <w:r w:rsidR="002B1E31" w:rsidRPr="00AA0D02">
        <w:rPr>
          <w:i w:val="0"/>
        </w:rPr>
        <w:t>%</w:t>
      </w:r>
      <w:r w:rsidR="0095727B" w:rsidRPr="00AA0D02">
        <w:rPr>
          <w:i w:val="0"/>
        </w:rPr>
        <w:t xml:space="preserve"> от плана</w:t>
      </w:r>
      <w:r w:rsidR="002B1E31" w:rsidRPr="00AA0D02">
        <w:rPr>
          <w:i w:val="0"/>
        </w:rPr>
        <w:t>)</w:t>
      </w:r>
      <w:r w:rsidR="009673E4" w:rsidRPr="00AA0D02">
        <w:rPr>
          <w:i w:val="0"/>
        </w:rPr>
        <w:t xml:space="preserve">, средства вышестоящих </w:t>
      </w:r>
      <w:r w:rsidR="009A698E">
        <w:rPr>
          <w:i w:val="0"/>
        </w:rPr>
        <w:t xml:space="preserve">                  </w:t>
      </w:r>
      <w:r w:rsidR="009673E4" w:rsidRPr="00AA0D02">
        <w:rPr>
          <w:i w:val="0"/>
        </w:rPr>
        <w:t>бюджетов –</w:t>
      </w:r>
      <w:r w:rsidR="00D1650C" w:rsidRPr="00AA0D02">
        <w:rPr>
          <w:i w:val="0"/>
        </w:rPr>
        <w:t xml:space="preserve"> </w:t>
      </w:r>
      <w:r w:rsidR="009C64BC" w:rsidRPr="00AA0D02">
        <w:rPr>
          <w:i w:val="0"/>
        </w:rPr>
        <w:t>1</w:t>
      </w:r>
      <w:r w:rsidR="00AA0D02" w:rsidRPr="00AA0D02">
        <w:rPr>
          <w:i w:val="0"/>
        </w:rPr>
        <w:t>7</w:t>
      </w:r>
      <w:r w:rsidR="009C64BC" w:rsidRPr="00AA0D02">
        <w:rPr>
          <w:i w:val="0"/>
        </w:rPr>
        <w:t xml:space="preserve"> </w:t>
      </w:r>
      <w:r w:rsidR="00AA0D02" w:rsidRPr="00AA0D02">
        <w:rPr>
          <w:i w:val="0"/>
        </w:rPr>
        <w:t>929</w:t>
      </w:r>
      <w:r w:rsidR="00EF183A" w:rsidRPr="00AA0D02">
        <w:rPr>
          <w:i w:val="0"/>
        </w:rPr>
        <w:t>,</w:t>
      </w:r>
      <w:r w:rsidR="00AA0D02" w:rsidRPr="00AA0D02">
        <w:rPr>
          <w:i w:val="0"/>
        </w:rPr>
        <w:t>2</w:t>
      </w:r>
      <w:r w:rsidR="009673E4" w:rsidRPr="00AA0D02">
        <w:rPr>
          <w:i w:val="0"/>
        </w:rPr>
        <w:t xml:space="preserve"> млн рублей</w:t>
      </w:r>
      <w:r w:rsidR="002B1E31" w:rsidRPr="00AA0D02">
        <w:rPr>
          <w:i w:val="0"/>
        </w:rPr>
        <w:t xml:space="preserve"> (</w:t>
      </w:r>
      <w:r w:rsidR="0051387B" w:rsidRPr="00AA0D02">
        <w:rPr>
          <w:i w:val="0"/>
        </w:rPr>
        <w:t>или</w:t>
      </w:r>
      <w:r w:rsidR="002B1E31" w:rsidRPr="00AA0D02">
        <w:rPr>
          <w:i w:val="0"/>
        </w:rPr>
        <w:t xml:space="preserve"> </w:t>
      </w:r>
      <w:r w:rsidR="0095727B" w:rsidRPr="00AA0D02">
        <w:rPr>
          <w:i w:val="0"/>
        </w:rPr>
        <w:t>9</w:t>
      </w:r>
      <w:r w:rsidR="00AA0D02" w:rsidRPr="00AA0D02">
        <w:rPr>
          <w:i w:val="0"/>
        </w:rPr>
        <w:t>8,2</w:t>
      </w:r>
      <w:r w:rsidR="00B47E25" w:rsidRPr="00AA0D02">
        <w:rPr>
          <w:i w:val="0"/>
        </w:rPr>
        <w:t xml:space="preserve"> </w:t>
      </w:r>
      <w:r w:rsidR="002B1E31" w:rsidRPr="00AA0D02">
        <w:rPr>
          <w:i w:val="0"/>
        </w:rPr>
        <w:t>%</w:t>
      </w:r>
      <w:r w:rsidR="0095727B" w:rsidRPr="00AA0D02">
        <w:rPr>
          <w:i w:val="0"/>
        </w:rPr>
        <w:t xml:space="preserve"> от плана</w:t>
      </w:r>
      <w:r w:rsidR="002B1E31" w:rsidRPr="00AA0D02">
        <w:rPr>
          <w:i w:val="0"/>
        </w:rPr>
        <w:t>)</w:t>
      </w:r>
      <w:r w:rsidR="002645C1" w:rsidRPr="00AA0D02">
        <w:rPr>
          <w:i w:val="0"/>
        </w:rPr>
        <w:t>.</w:t>
      </w:r>
      <w:r w:rsidR="00BB51A3" w:rsidRPr="004D4507">
        <w:rPr>
          <w:i w:val="0"/>
        </w:rPr>
        <w:t xml:space="preserve"> </w:t>
      </w:r>
    </w:p>
    <w:p w:rsidR="001E3640" w:rsidRPr="00680CF0" w:rsidRDefault="001E3640" w:rsidP="004A04CE">
      <w:pPr>
        <w:pStyle w:val="30"/>
        <w:ind w:firstLine="0"/>
        <w:rPr>
          <w:i w:val="0"/>
        </w:rPr>
      </w:pPr>
      <w:r w:rsidRPr="006A41EE">
        <w:rPr>
          <w:i w:val="0"/>
        </w:rPr>
        <w:t xml:space="preserve">        </w:t>
      </w:r>
      <w:r w:rsidR="00997EC6">
        <w:rPr>
          <w:i w:val="0"/>
        </w:rPr>
        <w:t xml:space="preserve">   </w:t>
      </w:r>
      <w:r w:rsidRPr="006A41EE">
        <w:rPr>
          <w:i w:val="0"/>
        </w:rPr>
        <w:t xml:space="preserve">Увеличение </w:t>
      </w:r>
      <w:r w:rsidR="00AF3B4C" w:rsidRPr="006A41EE">
        <w:rPr>
          <w:i w:val="0"/>
        </w:rPr>
        <w:t xml:space="preserve">фактических </w:t>
      </w:r>
      <w:r w:rsidRPr="006A41EE">
        <w:rPr>
          <w:i w:val="0"/>
        </w:rPr>
        <w:t>расходов бюджета к уровню 20</w:t>
      </w:r>
      <w:r w:rsidR="009C64BC" w:rsidRPr="006A41EE">
        <w:rPr>
          <w:i w:val="0"/>
        </w:rPr>
        <w:t>2</w:t>
      </w:r>
      <w:r w:rsidR="00A957E5">
        <w:rPr>
          <w:i w:val="0"/>
        </w:rPr>
        <w:t>3</w:t>
      </w:r>
      <w:r w:rsidRPr="006A41EE">
        <w:rPr>
          <w:i w:val="0"/>
        </w:rPr>
        <w:t xml:space="preserve"> года составило </w:t>
      </w:r>
      <w:r w:rsidR="00694EAD" w:rsidRPr="006A41EE">
        <w:rPr>
          <w:i w:val="0"/>
        </w:rPr>
        <w:t xml:space="preserve">   </w:t>
      </w:r>
      <w:r w:rsidR="007C542D" w:rsidRPr="006A41EE">
        <w:rPr>
          <w:i w:val="0"/>
        </w:rPr>
        <w:t xml:space="preserve">                  </w:t>
      </w:r>
      <w:r w:rsidR="00A957E5">
        <w:rPr>
          <w:i w:val="0"/>
        </w:rPr>
        <w:t>4 242,</w:t>
      </w:r>
      <w:r w:rsidR="00D61968">
        <w:rPr>
          <w:i w:val="0"/>
        </w:rPr>
        <w:t>0</w:t>
      </w:r>
      <w:r w:rsidR="008000C3" w:rsidRPr="006A41EE">
        <w:rPr>
          <w:i w:val="0"/>
        </w:rPr>
        <w:t xml:space="preserve"> млн рублей (или </w:t>
      </w:r>
      <w:r w:rsidR="006A41EE" w:rsidRPr="006A41EE">
        <w:rPr>
          <w:i w:val="0"/>
        </w:rPr>
        <w:t>1</w:t>
      </w:r>
      <w:r w:rsidR="00A957E5">
        <w:rPr>
          <w:i w:val="0"/>
        </w:rPr>
        <w:t>7</w:t>
      </w:r>
      <w:r w:rsidR="007C542D" w:rsidRPr="006A41EE">
        <w:rPr>
          <w:i w:val="0"/>
        </w:rPr>
        <w:t>,</w:t>
      </w:r>
      <w:r w:rsidR="00A957E5">
        <w:rPr>
          <w:i w:val="0"/>
        </w:rPr>
        <w:t>7</w:t>
      </w:r>
      <w:r w:rsidRPr="00680CF0">
        <w:rPr>
          <w:i w:val="0"/>
        </w:rPr>
        <w:t>%</w:t>
      </w:r>
      <w:r w:rsidR="008000C3" w:rsidRPr="00680CF0">
        <w:rPr>
          <w:i w:val="0"/>
        </w:rPr>
        <w:t xml:space="preserve">), </w:t>
      </w:r>
      <w:r w:rsidR="008000C3" w:rsidRPr="00680CF0">
        <w:rPr>
          <w:i w:val="0"/>
          <w:szCs w:val="28"/>
        </w:rPr>
        <w:t>в том числе за счет средств бюджета</w:t>
      </w:r>
      <w:r w:rsidR="007F668C">
        <w:rPr>
          <w:i w:val="0"/>
          <w:szCs w:val="28"/>
        </w:rPr>
        <w:t xml:space="preserve"> города     </w:t>
      </w:r>
      <w:r w:rsidR="008000C3" w:rsidRPr="00680CF0">
        <w:rPr>
          <w:i w:val="0"/>
          <w:szCs w:val="28"/>
        </w:rPr>
        <w:t xml:space="preserve"> </w:t>
      </w:r>
      <w:r w:rsidR="00694EAD" w:rsidRPr="00680CF0">
        <w:rPr>
          <w:i w:val="0"/>
          <w:szCs w:val="28"/>
        </w:rPr>
        <w:t xml:space="preserve">                </w:t>
      </w:r>
      <w:r w:rsidR="008000C3" w:rsidRPr="00D61968">
        <w:rPr>
          <w:i w:val="0"/>
          <w:szCs w:val="28"/>
        </w:rPr>
        <w:t xml:space="preserve">+ </w:t>
      </w:r>
      <w:r w:rsidR="003B4B00" w:rsidRPr="00D61968">
        <w:rPr>
          <w:i w:val="0"/>
          <w:szCs w:val="28"/>
        </w:rPr>
        <w:t xml:space="preserve">1 </w:t>
      </w:r>
      <w:r w:rsidR="00D61968" w:rsidRPr="00D61968">
        <w:rPr>
          <w:i w:val="0"/>
          <w:szCs w:val="28"/>
        </w:rPr>
        <w:t>581</w:t>
      </w:r>
      <w:r w:rsidR="008000C3" w:rsidRPr="00D61968">
        <w:rPr>
          <w:i w:val="0"/>
          <w:szCs w:val="28"/>
        </w:rPr>
        <w:t>,</w:t>
      </w:r>
      <w:r w:rsidR="00D61968" w:rsidRPr="00D61968">
        <w:rPr>
          <w:i w:val="0"/>
          <w:szCs w:val="28"/>
        </w:rPr>
        <w:t>7</w:t>
      </w:r>
      <w:r w:rsidR="008000C3" w:rsidRPr="00D61968">
        <w:rPr>
          <w:i w:val="0"/>
          <w:szCs w:val="28"/>
        </w:rPr>
        <w:t xml:space="preserve"> млн рублей, за счет средств вышестоящих бюджетов + </w:t>
      </w:r>
      <w:r w:rsidR="00C56FE3" w:rsidRPr="00D61968">
        <w:rPr>
          <w:i w:val="0"/>
          <w:szCs w:val="28"/>
        </w:rPr>
        <w:t xml:space="preserve">2 </w:t>
      </w:r>
      <w:r w:rsidR="00D61968" w:rsidRPr="00D61968">
        <w:rPr>
          <w:i w:val="0"/>
          <w:szCs w:val="28"/>
        </w:rPr>
        <w:t>660</w:t>
      </w:r>
      <w:r w:rsidR="00331F9A" w:rsidRPr="00D61968">
        <w:rPr>
          <w:i w:val="0"/>
          <w:szCs w:val="28"/>
        </w:rPr>
        <w:t>,</w:t>
      </w:r>
      <w:r w:rsidR="003B4B00" w:rsidRPr="00D61968">
        <w:rPr>
          <w:i w:val="0"/>
          <w:szCs w:val="28"/>
        </w:rPr>
        <w:t>3</w:t>
      </w:r>
      <w:r w:rsidR="008000C3" w:rsidRPr="00D61968">
        <w:rPr>
          <w:i w:val="0"/>
          <w:szCs w:val="28"/>
        </w:rPr>
        <w:t xml:space="preserve"> млн рублей</w:t>
      </w:r>
      <w:r w:rsidRPr="00D61968">
        <w:rPr>
          <w:i w:val="0"/>
        </w:rPr>
        <w:t>.</w:t>
      </w:r>
    </w:p>
    <w:p w:rsidR="000825A6" w:rsidRDefault="00627CF6" w:rsidP="000825A6">
      <w:pPr>
        <w:pStyle w:val="30"/>
        <w:ind w:firstLine="0"/>
        <w:rPr>
          <w:i w:val="0"/>
          <w:szCs w:val="28"/>
        </w:rPr>
      </w:pPr>
      <w:r w:rsidRPr="0027733A">
        <w:rPr>
          <w:i w:val="0"/>
          <w:szCs w:val="28"/>
        </w:rPr>
        <w:lastRenderedPageBreak/>
        <w:t xml:space="preserve">        </w:t>
      </w:r>
      <w:r w:rsidR="00997EC6">
        <w:rPr>
          <w:i w:val="0"/>
          <w:szCs w:val="28"/>
        </w:rPr>
        <w:t xml:space="preserve">   </w:t>
      </w:r>
      <w:r w:rsidRPr="0027733A">
        <w:rPr>
          <w:i w:val="0"/>
          <w:szCs w:val="28"/>
        </w:rPr>
        <w:t>В результате кассового исполнения бюджета города за 20</w:t>
      </w:r>
      <w:r w:rsidR="00331F9A" w:rsidRPr="0027733A">
        <w:rPr>
          <w:i w:val="0"/>
          <w:szCs w:val="28"/>
        </w:rPr>
        <w:t>2</w:t>
      </w:r>
      <w:r w:rsidR="00A957E5">
        <w:rPr>
          <w:i w:val="0"/>
          <w:szCs w:val="28"/>
        </w:rPr>
        <w:t>4</w:t>
      </w:r>
      <w:r w:rsidRPr="0027733A">
        <w:rPr>
          <w:i w:val="0"/>
          <w:szCs w:val="28"/>
        </w:rPr>
        <w:t xml:space="preserve"> год сложился </w:t>
      </w:r>
      <w:r w:rsidR="00331F9A" w:rsidRPr="0027733A">
        <w:rPr>
          <w:i w:val="0"/>
          <w:szCs w:val="28"/>
        </w:rPr>
        <w:t>про</w:t>
      </w:r>
      <w:r w:rsidR="00CC02D3" w:rsidRPr="0027733A">
        <w:rPr>
          <w:i w:val="0"/>
          <w:szCs w:val="28"/>
        </w:rPr>
        <w:t>фицит</w:t>
      </w:r>
      <w:r w:rsidRPr="0027733A">
        <w:rPr>
          <w:i w:val="0"/>
          <w:szCs w:val="28"/>
        </w:rPr>
        <w:t xml:space="preserve"> в сумме </w:t>
      </w:r>
      <w:r w:rsidR="0072652F">
        <w:rPr>
          <w:i w:val="0"/>
          <w:szCs w:val="28"/>
        </w:rPr>
        <w:t>289</w:t>
      </w:r>
      <w:r w:rsidR="0027733A" w:rsidRPr="0027733A">
        <w:rPr>
          <w:i w:val="0"/>
          <w:szCs w:val="28"/>
        </w:rPr>
        <w:t>,</w:t>
      </w:r>
      <w:r w:rsidR="0072652F">
        <w:rPr>
          <w:i w:val="0"/>
          <w:szCs w:val="28"/>
        </w:rPr>
        <w:t>6</w:t>
      </w:r>
      <w:r w:rsidRPr="0027733A">
        <w:rPr>
          <w:i w:val="0"/>
          <w:szCs w:val="28"/>
        </w:rPr>
        <w:t xml:space="preserve"> млн рублей. </w:t>
      </w:r>
    </w:p>
    <w:p w:rsidR="002645C1" w:rsidRPr="000E7509" w:rsidRDefault="007E7390" w:rsidP="00515843">
      <w:pPr>
        <w:pStyle w:val="af0"/>
        <w:spacing w:after="0" w:line="240" w:lineRule="auto"/>
        <w:ind w:left="0" w:firstLine="709"/>
        <w:jc w:val="both"/>
        <w:rPr>
          <w:i/>
        </w:rPr>
      </w:pPr>
      <w:r>
        <w:rPr>
          <w:szCs w:val="28"/>
        </w:rPr>
        <w:t xml:space="preserve"> </w:t>
      </w:r>
      <w:r w:rsidR="00153ABD" w:rsidRPr="000E7509">
        <w:t>Бюджет города Оренбурга в 20</w:t>
      </w:r>
      <w:r w:rsidR="00331F9A" w:rsidRPr="000E7509">
        <w:t>2</w:t>
      </w:r>
      <w:r w:rsidR="0072652F">
        <w:t>4</w:t>
      </w:r>
      <w:r w:rsidR="00153ABD" w:rsidRPr="000E7509">
        <w:t xml:space="preserve"> году</w:t>
      </w:r>
      <w:r w:rsidR="004A04CE" w:rsidRPr="000E7509">
        <w:t>, как и прежде,</w:t>
      </w:r>
      <w:r w:rsidR="00153ABD" w:rsidRPr="000E7509">
        <w:t xml:space="preserve"> имел социальную направленность: </w:t>
      </w:r>
      <w:r w:rsidR="0072652F">
        <w:t>5</w:t>
      </w:r>
      <w:r w:rsidR="000E7509" w:rsidRPr="000E7509">
        <w:t>2</w:t>
      </w:r>
      <w:r w:rsidR="00450240" w:rsidRPr="000E7509">
        <w:t>,</w:t>
      </w:r>
      <w:r w:rsidR="0072652F">
        <w:t>0</w:t>
      </w:r>
      <w:r w:rsidR="00970305" w:rsidRPr="000E7509">
        <w:t xml:space="preserve"> </w:t>
      </w:r>
      <w:r w:rsidR="002645C1" w:rsidRPr="000E7509">
        <w:t>%</w:t>
      </w:r>
      <w:r w:rsidR="000E7509" w:rsidRPr="000E7509">
        <w:t xml:space="preserve"> от общей суммы расходов бюджета города </w:t>
      </w:r>
      <w:r w:rsidR="002645C1" w:rsidRPr="000E7509">
        <w:t xml:space="preserve">направлено </w:t>
      </w:r>
      <w:r w:rsidR="00DD4FB8">
        <w:t xml:space="preserve">                      </w:t>
      </w:r>
      <w:r w:rsidR="002645C1" w:rsidRPr="000E7509">
        <w:t xml:space="preserve">на финансирование социально-культурной сферы, а это </w:t>
      </w:r>
      <w:r w:rsidR="000E7509" w:rsidRPr="000E7509">
        <w:t xml:space="preserve">14 </w:t>
      </w:r>
      <w:r w:rsidR="0072652F">
        <w:t>620</w:t>
      </w:r>
      <w:r w:rsidR="00F17C5C" w:rsidRPr="000E7509">
        <w:t>,</w:t>
      </w:r>
      <w:r w:rsidR="0072652F">
        <w:t>0</w:t>
      </w:r>
      <w:r w:rsidR="002645C1" w:rsidRPr="000E7509">
        <w:t xml:space="preserve"> </w:t>
      </w:r>
      <w:r w:rsidR="008516C6" w:rsidRPr="000E7509">
        <w:t>млн</w:t>
      </w:r>
      <w:r w:rsidR="0068563B" w:rsidRPr="000E7509">
        <w:t xml:space="preserve"> </w:t>
      </w:r>
      <w:r w:rsidR="008516C6" w:rsidRPr="000E7509">
        <w:t>руб</w:t>
      </w:r>
      <w:r w:rsidR="0068563B" w:rsidRPr="000E7509">
        <w:t>лей</w:t>
      </w:r>
      <w:r w:rsidR="008516C6" w:rsidRPr="000E7509">
        <w:t>.</w:t>
      </w:r>
    </w:p>
    <w:p w:rsidR="00930C00" w:rsidRPr="00336DF9" w:rsidRDefault="0023188F" w:rsidP="0023188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336DF9">
        <w:rPr>
          <w:rFonts w:ascii="Times New Roman CYR" w:hAnsi="Times New Roman CYR" w:cs="Times New Roman CYR"/>
          <w:i/>
          <w:sz w:val="28"/>
          <w:szCs w:val="28"/>
        </w:rPr>
        <w:t xml:space="preserve">        </w:t>
      </w:r>
      <w:r w:rsidR="00997EC6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 xml:space="preserve">Расходы на выплату заработной платы (с учетом начислений на заработную плату) работникам бюджетной сферы </w:t>
      </w:r>
      <w:r w:rsidR="00930C00" w:rsidRPr="00126276">
        <w:rPr>
          <w:rFonts w:ascii="Times New Roman CYR" w:hAnsi="Times New Roman CYR" w:cs="Times New Roman CYR"/>
          <w:sz w:val="28"/>
          <w:szCs w:val="28"/>
        </w:rPr>
        <w:t xml:space="preserve">составили </w:t>
      </w:r>
      <w:r w:rsidR="00126276" w:rsidRPr="00126276">
        <w:rPr>
          <w:rFonts w:ascii="Times New Roman CYR" w:hAnsi="Times New Roman CYR" w:cs="Times New Roman CYR"/>
          <w:sz w:val="28"/>
          <w:szCs w:val="28"/>
        </w:rPr>
        <w:t>11 133,</w:t>
      </w:r>
      <w:r w:rsidR="00126276">
        <w:rPr>
          <w:rFonts w:ascii="Times New Roman CYR" w:hAnsi="Times New Roman CYR" w:cs="Times New Roman CYR"/>
          <w:sz w:val="28"/>
          <w:szCs w:val="28"/>
        </w:rPr>
        <w:t>6</w:t>
      </w:r>
      <w:r w:rsidR="00930C00" w:rsidRPr="00126276">
        <w:rPr>
          <w:rFonts w:ascii="Times New Roman CYR" w:hAnsi="Times New Roman CYR" w:cs="Times New Roman CYR"/>
          <w:sz w:val="28"/>
          <w:szCs w:val="28"/>
        </w:rPr>
        <w:t xml:space="preserve"> млн рублей, или </w:t>
      </w:r>
      <w:r w:rsidR="00CD786F" w:rsidRPr="00126276">
        <w:rPr>
          <w:rFonts w:ascii="Times New Roman CYR" w:hAnsi="Times New Roman CYR" w:cs="Times New Roman CYR"/>
          <w:sz w:val="28"/>
          <w:szCs w:val="28"/>
        </w:rPr>
        <w:t>4</w:t>
      </w:r>
      <w:r w:rsidR="00126276" w:rsidRPr="00126276">
        <w:rPr>
          <w:rFonts w:ascii="Times New Roman CYR" w:hAnsi="Times New Roman CYR" w:cs="Times New Roman CYR"/>
          <w:sz w:val="28"/>
          <w:szCs w:val="28"/>
        </w:rPr>
        <w:t>0</w:t>
      </w:r>
      <w:r w:rsidR="00930C00" w:rsidRPr="00126276">
        <w:rPr>
          <w:rFonts w:ascii="Times New Roman CYR" w:hAnsi="Times New Roman CYR" w:cs="Times New Roman CYR"/>
          <w:sz w:val="28"/>
          <w:szCs w:val="28"/>
        </w:rPr>
        <w:t xml:space="preserve"> %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92336E" w:rsidRPr="00336DF9">
        <w:rPr>
          <w:rFonts w:ascii="Times New Roman CYR" w:hAnsi="Times New Roman CYR" w:cs="Times New Roman CYR"/>
          <w:sz w:val="28"/>
          <w:szCs w:val="28"/>
        </w:rPr>
        <w:t xml:space="preserve">                       </w:t>
      </w:r>
      <w:r w:rsidR="00930C00" w:rsidRPr="00336DF9">
        <w:rPr>
          <w:rFonts w:ascii="Times New Roman CYR" w:hAnsi="Times New Roman CYR" w:cs="Times New Roman CYR"/>
          <w:sz w:val="28"/>
          <w:szCs w:val="28"/>
        </w:rPr>
        <w:t xml:space="preserve">к общему объему произведенных расходов. </w:t>
      </w:r>
    </w:p>
    <w:p w:rsidR="006314B7" w:rsidRPr="000E7509" w:rsidRDefault="008516C6" w:rsidP="006314B7">
      <w:pPr>
        <w:pStyle w:val="30"/>
        <w:ind w:firstLine="0"/>
        <w:rPr>
          <w:i w:val="0"/>
          <w:szCs w:val="28"/>
        </w:rPr>
      </w:pPr>
      <w:r w:rsidRPr="000E7509">
        <w:rPr>
          <w:i w:val="0"/>
        </w:rPr>
        <w:t xml:space="preserve">         </w:t>
      </w:r>
      <w:r w:rsidR="00997EC6">
        <w:rPr>
          <w:i w:val="0"/>
        </w:rPr>
        <w:t xml:space="preserve"> </w:t>
      </w:r>
      <w:r w:rsidR="00515843">
        <w:rPr>
          <w:i w:val="0"/>
        </w:rPr>
        <w:t xml:space="preserve"> </w:t>
      </w:r>
      <w:r w:rsidR="000E7509" w:rsidRPr="000E7509">
        <w:rPr>
          <w:i w:val="0"/>
        </w:rPr>
        <w:t>В</w:t>
      </w:r>
      <w:r w:rsidR="006314B7" w:rsidRPr="000E7509">
        <w:rPr>
          <w:i w:val="0"/>
          <w:szCs w:val="28"/>
        </w:rPr>
        <w:t xml:space="preserve">ыплаты заработной платы и </w:t>
      </w:r>
      <w:r w:rsidR="000E7509" w:rsidRPr="000E7509">
        <w:rPr>
          <w:i w:val="0"/>
          <w:szCs w:val="28"/>
        </w:rPr>
        <w:t>расходы</w:t>
      </w:r>
      <w:r w:rsidR="006314B7" w:rsidRPr="000E7509">
        <w:rPr>
          <w:i w:val="0"/>
          <w:szCs w:val="28"/>
        </w:rPr>
        <w:t xml:space="preserve"> социального характера осуществлялись своевременно. Задолженность бюджета по социальным выплатам и просроченная задолженность за выполненные работы и услуги на конец года отсутствует.</w:t>
      </w:r>
    </w:p>
    <w:p w:rsidR="00743720" w:rsidRDefault="00515843" w:rsidP="0074372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652F" w:rsidRPr="00B6781E">
        <w:rPr>
          <w:sz w:val="28"/>
          <w:szCs w:val="28"/>
        </w:rPr>
        <w:t xml:space="preserve">Ежегодно особое внимание уделяется реализации мероприятий региональных проектов. В 2024 году на их реализацию фактически было направлено </w:t>
      </w:r>
      <w:r w:rsidR="002D09AB">
        <w:rPr>
          <w:sz w:val="28"/>
          <w:szCs w:val="28"/>
        </w:rPr>
        <w:t xml:space="preserve">                                  </w:t>
      </w:r>
      <w:r w:rsidR="0072652F" w:rsidRPr="00B6781E">
        <w:rPr>
          <w:sz w:val="28"/>
          <w:szCs w:val="28"/>
        </w:rPr>
        <w:t>4 585</w:t>
      </w:r>
      <w:r w:rsidR="0072652F" w:rsidRPr="00B6781E">
        <w:rPr>
          <w:color w:val="000000"/>
          <w:sz w:val="28"/>
          <w:szCs w:val="28"/>
        </w:rPr>
        <w:t>,0 млн руб.</w:t>
      </w:r>
      <w:r w:rsidR="0072652F" w:rsidRPr="00B6781E">
        <w:rPr>
          <w:sz w:val="28"/>
          <w:szCs w:val="28"/>
        </w:rPr>
        <w:t xml:space="preserve"> </w:t>
      </w:r>
      <w:r w:rsidR="00743720" w:rsidRPr="00D73DA1">
        <w:rPr>
          <w:sz w:val="28"/>
          <w:szCs w:val="28"/>
        </w:rPr>
        <w:t xml:space="preserve">(в том числе за счет федеральных средств </w:t>
      </w:r>
      <w:r w:rsidR="00743720" w:rsidRPr="00D854AD">
        <w:rPr>
          <w:sz w:val="28"/>
          <w:szCs w:val="28"/>
        </w:rPr>
        <w:t xml:space="preserve">– </w:t>
      </w:r>
      <w:r w:rsidR="00D854AD" w:rsidRPr="00D854AD">
        <w:rPr>
          <w:sz w:val="28"/>
          <w:szCs w:val="28"/>
        </w:rPr>
        <w:t>1 830,8</w:t>
      </w:r>
      <w:r w:rsidR="00743720" w:rsidRPr="00D854AD">
        <w:rPr>
          <w:sz w:val="28"/>
          <w:szCs w:val="28"/>
        </w:rPr>
        <w:t xml:space="preserve"> млн </w:t>
      </w:r>
      <w:proofErr w:type="gramStart"/>
      <w:r w:rsidR="00743720" w:rsidRPr="00D854AD">
        <w:rPr>
          <w:sz w:val="28"/>
          <w:szCs w:val="28"/>
        </w:rPr>
        <w:t>руб</w:t>
      </w:r>
      <w:r w:rsidR="006210E7" w:rsidRPr="00D854AD">
        <w:rPr>
          <w:sz w:val="28"/>
          <w:szCs w:val="28"/>
        </w:rPr>
        <w:t>лей</w:t>
      </w:r>
      <w:r w:rsidR="00743720" w:rsidRPr="00D854AD">
        <w:rPr>
          <w:sz w:val="28"/>
          <w:szCs w:val="28"/>
        </w:rPr>
        <w:t xml:space="preserve">, </w:t>
      </w:r>
      <w:r w:rsidR="00DD4FB8">
        <w:rPr>
          <w:sz w:val="28"/>
          <w:szCs w:val="28"/>
        </w:rPr>
        <w:t xml:space="preserve">  </w:t>
      </w:r>
      <w:proofErr w:type="gramEnd"/>
      <w:r w:rsidR="00DD4FB8">
        <w:rPr>
          <w:sz w:val="28"/>
          <w:szCs w:val="28"/>
        </w:rPr>
        <w:t xml:space="preserve">                    </w:t>
      </w:r>
      <w:r w:rsidR="00743720" w:rsidRPr="00D854AD">
        <w:rPr>
          <w:sz w:val="28"/>
          <w:szCs w:val="28"/>
        </w:rPr>
        <w:t xml:space="preserve">за счет областных средств – </w:t>
      </w:r>
      <w:r w:rsidR="00D854AD" w:rsidRPr="00D854AD">
        <w:rPr>
          <w:sz w:val="28"/>
          <w:szCs w:val="28"/>
        </w:rPr>
        <w:t>2 576,9</w:t>
      </w:r>
      <w:r w:rsidR="00743720" w:rsidRPr="00D854AD">
        <w:rPr>
          <w:sz w:val="28"/>
          <w:szCs w:val="28"/>
        </w:rPr>
        <w:t xml:space="preserve"> млн руб</w:t>
      </w:r>
      <w:r w:rsidR="006210E7" w:rsidRPr="00D854AD">
        <w:rPr>
          <w:sz w:val="28"/>
          <w:szCs w:val="28"/>
        </w:rPr>
        <w:t>лей</w:t>
      </w:r>
      <w:r w:rsidR="00743720" w:rsidRPr="00D854AD">
        <w:rPr>
          <w:sz w:val="28"/>
          <w:szCs w:val="28"/>
        </w:rPr>
        <w:t>, за счет средств местного бюджета – 1</w:t>
      </w:r>
      <w:r w:rsidR="00D854AD" w:rsidRPr="00D854AD">
        <w:rPr>
          <w:sz w:val="28"/>
          <w:szCs w:val="28"/>
        </w:rPr>
        <w:t>77</w:t>
      </w:r>
      <w:r w:rsidR="00743720" w:rsidRPr="00D854AD">
        <w:rPr>
          <w:sz w:val="28"/>
          <w:szCs w:val="28"/>
        </w:rPr>
        <w:t>,</w:t>
      </w:r>
      <w:r w:rsidR="00D854AD" w:rsidRPr="00D854AD">
        <w:rPr>
          <w:sz w:val="28"/>
          <w:szCs w:val="28"/>
        </w:rPr>
        <w:t>2</w:t>
      </w:r>
      <w:r w:rsidR="00743720" w:rsidRPr="00D854AD">
        <w:rPr>
          <w:sz w:val="28"/>
          <w:szCs w:val="28"/>
        </w:rPr>
        <w:t xml:space="preserve"> млн</w:t>
      </w:r>
      <w:r w:rsidR="006210E7" w:rsidRPr="00D854AD">
        <w:rPr>
          <w:sz w:val="28"/>
          <w:szCs w:val="28"/>
        </w:rPr>
        <w:t xml:space="preserve"> рублей</w:t>
      </w:r>
      <w:r w:rsidR="00743720" w:rsidRPr="00D854AD">
        <w:rPr>
          <w:sz w:val="28"/>
          <w:szCs w:val="28"/>
        </w:rPr>
        <w:t>).</w:t>
      </w:r>
      <w:r w:rsidR="00743720" w:rsidRPr="00D73DA1">
        <w:rPr>
          <w:sz w:val="28"/>
          <w:szCs w:val="28"/>
        </w:rPr>
        <w:t xml:space="preserve"> Мероприятия</w:t>
      </w:r>
      <w:r w:rsidR="00743720" w:rsidRPr="00336DF9">
        <w:rPr>
          <w:sz w:val="28"/>
          <w:szCs w:val="28"/>
        </w:rPr>
        <w:t xml:space="preserve"> осуществлялись по следующим направлениям:</w:t>
      </w:r>
    </w:p>
    <w:p w:rsidR="004F3AFA" w:rsidRDefault="004F3AFA" w:rsidP="004F3AFA">
      <w:pPr>
        <w:widowControl w:val="0"/>
        <w:ind w:firstLine="709"/>
        <w:jc w:val="both"/>
        <w:rPr>
          <w:kern w:val="28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2063">
        <w:rPr>
          <w:kern w:val="28"/>
          <w:sz w:val="28"/>
          <w:szCs w:val="28"/>
        </w:rPr>
        <w:t xml:space="preserve">«Современная школа» – </w:t>
      </w:r>
      <w:r w:rsidR="00AC0C89">
        <w:rPr>
          <w:kern w:val="28"/>
          <w:sz w:val="28"/>
          <w:szCs w:val="28"/>
        </w:rPr>
        <w:t>933</w:t>
      </w:r>
      <w:r w:rsidRPr="002E2063">
        <w:rPr>
          <w:kern w:val="28"/>
          <w:sz w:val="28"/>
          <w:szCs w:val="28"/>
        </w:rPr>
        <w:t>,</w:t>
      </w:r>
      <w:r w:rsidR="00AC0C89">
        <w:rPr>
          <w:kern w:val="28"/>
          <w:sz w:val="28"/>
          <w:szCs w:val="28"/>
        </w:rPr>
        <w:t>0</w:t>
      </w:r>
      <w:r w:rsidRPr="002E2063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 w:rsidRPr="00C64631">
        <w:rPr>
          <w:kern w:val="28"/>
          <w:sz w:val="28"/>
          <w:szCs w:val="28"/>
        </w:rPr>
        <w:t>;</w:t>
      </w:r>
    </w:p>
    <w:p w:rsidR="004F3AFA" w:rsidRPr="00240946" w:rsidRDefault="002D09AB" w:rsidP="002D09AB">
      <w:pPr>
        <w:widowControl w:val="0"/>
        <w:tabs>
          <w:tab w:val="left" w:pos="993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 </w:t>
      </w:r>
      <w:r w:rsidR="004F3AFA" w:rsidRPr="00240946">
        <w:rPr>
          <w:kern w:val="28"/>
          <w:sz w:val="28"/>
          <w:szCs w:val="28"/>
        </w:rPr>
        <w:t xml:space="preserve">«Региональная и местная дорожная сеть (Оренбургская область)» – </w:t>
      </w:r>
      <w:r w:rsidR="004F3AFA" w:rsidRPr="00240946">
        <w:rPr>
          <w:kern w:val="28"/>
          <w:sz w:val="28"/>
          <w:szCs w:val="28"/>
        </w:rPr>
        <w:br/>
        <w:t>1 </w:t>
      </w:r>
      <w:r w:rsidR="00AC0C89">
        <w:rPr>
          <w:kern w:val="28"/>
          <w:sz w:val="28"/>
          <w:szCs w:val="28"/>
        </w:rPr>
        <w:t>360</w:t>
      </w:r>
      <w:r w:rsidR="004F3AFA" w:rsidRPr="00240946">
        <w:rPr>
          <w:kern w:val="28"/>
          <w:sz w:val="28"/>
          <w:szCs w:val="28"/>
        </w:rPr>
        <w:t>,</w:t>
      </w:r>
      <w:r w:rsidR="00AC0C89">
        <w:rPr>
          <w:kern w:val="28"/>
          <w:sz w:val="28"/>
          <w:szCs w:val="28"/>
        </w:rPr>
        <w:t>0</w:t>
      </w:r>
      <w:r w:rsidR="004F3AFA" w:rsidRPr="00240946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 w:rsidR="004F3AFA" w:rsidRPr="00240946">
        <w:rPr>
          <w:kern w:val="28"/>
          <w:sz w:val="28"/>
          <w:szCs w:val="28"/>
        </w:rPr>
        <w:t>;</w:t>
      </w:r>
    </w:p>
    <w:p w:rsidR="004F3AFA" w:rsidRPr="00F81FA9" w:rsidRDefault="002D09AB" w:rsidP="002D09AB">
      <w:pPr>
        <w:widowControl w:val="0"/>
        <w:tabs>
          <w:tab w:val="left" w:pos="993"/>
        </w:tabs>
        <w:ind w:left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  <w:r w:rsidR="004F3AFA" w:rsidRPr="00F81FA9">
        <w:rPr>
          <w:kern w:val="28"/>
          <w:sz w:val="28"/>
          <w:szCs w:val="28"/>
        </w:rPr>
        <w:t xml:space="preserve">«Жилье» – </w:t>
      </w:r>
      <w:r w:rsidR="00AC0C89">
        <w:rPr>
          <w:kern w:val="28"/>
          <w:sz w:val="28"/>
          <w:szCs w:val="28"/>
        </w:rPr>
        <w:t>1 923,5</w:t>
      </w:r>
      <w:r w:rsidR="004F3AFA" w:rsidRPr="00F81FA9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 w:rsidR="004F3AFA" w:rsidRPr="00F81FA9">
        <w:rPr>
          <w:kern w:val="28"/>
          <w:sz w:val="28"/>
          <w:szCs w:val="28"/>
        </w:rPr>
        <w:t>;</w:t>
      </w:r>
    </w:p>
    <w:p w:rsidR="004F3AFA" w:rsidRPr="008724B7" w:rsidRDefault="002D09AB" w:rsidP="002D09AB">
      <w:pPr>
        <w:widowControl w:val="0"/>
        <w:tabs>
          <w:tab w:val="left" w:pos="993"/>
        </w:tabs>
        <w:ind w:left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  <w:r w:rsidR="004F3AFA" w:rsidRPr="008724B7">
        <w:rPr>
          <w:kern w:val="28"/>
          <w:sz w:val="28"/>
          <w:szCs w:val="28"/>
        </w:rPr>
        <w:t xml:space="preserve">«Формирование комфортной городской среды» – </w:t>
      </w:r>
      <w:r w:rsidR="00AC0C89">
        <w:rPr>
          <w:kern w:val="28"/>
          <w:sz w:val="28"/>
          <w:szCs w:val="28"/>
        </w:rPr>
        <w:t>272</w:t>
      </w:r>
      <w:r w:rsidR="004F3AFA" w:rsidRPr="008724B7">
        <w:rPr>
          <w:kern w:val="28"/>
          <w:sz w:val="28"/>
          <w:szCs w:val="28"/>
        </w:rPr>
        <w:t>,</w:t>
      </w:r>
      <w:r w:rsidR="00AC0C89">
        <w:rPr>
          <w:kern w:val="28"/>
          <w:sz w:val="28"/>
          <w:szCs w:val="28"/>
        </w:rPr>
        <w:t>3</w:t>
      </w:r>
      <w:r w:rsidR="004F3AFA" w:rsidRPr="008724B7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 w:rsidR="004F3AFA" w:rsidRPr="008724B7">
        <w:rPr>
          <w:kern w:val="28"/>
          <w:sz w:val="28"/>
          <w:szCs w:val="28"/>
        </w:rPr>
        <w:t>;</w:t>
      </w:r>
    </w:p>
    <w:p w:rsidR="004F3AFA" w:rsidRPr="00F81FA9" w:rsidRDefault="002D09AB" w:rsidP="002D09AB">
      <w:pPr>
        <w:widowControl w:val="0"/>
        <w:tabs>
          <w:tab w:val="left" w:pos="993"/>
        </w:tabs>
        <w:ind w:left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  <w:r w:rsidR="004F3AFA" w:rsidRPr="00482855">
        <w:rPr>
          <w:kern w:val="28"/>
          <w:sz w:val="28"/>
          <w:szCs w:val="28"/>
        </w:rPr>
        <w:t>«Культурная среда» – 5,</w:t>
      </w:r>
      <w:r w:rsidR="00AC0C89">
        <w:rPr>
          <w:kern w:val="28"/>
          <w:sz w:val="28"/>
          <w:szCs w:val="28"/>
        </w:rPr>
        <w:t>5</w:t>
      </w:r>
      <w:r w:rsidR="004F3AFA" w:rsidRPr="00482855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 w:rsidR="004F3AFA" w:rsidRPr="00F81FA9">
        <w:rPr>
          <w:kern w:val="28"/>
          <w:sz w:val="28"/>
          <w:szCs w:val="28"/>
        </w:rPr>
        <w:t>;</w:t>
      </w:r>
    </w:p>
    <w:p w:rsidR="004F3AFA" w:rsidRPr="002E2063" w:rsidRDefault="002D09AB" w:rsidP="002D09AB">
      <w:pPr>
        <w:widowControl w:val="0"/>
        <w:tabs>
          <w:tab w:val="left" w:pos="993"/>
        </w:tabs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   </w:t>
      </w:r>
      <w:r w:rsidR="004F3AFA" w:rsidRPr="00240946">
        <w:rPr>
          <w:kern w:val="28"/>
          <w:sz w:val="28"/>
          <w:szCs w:val="28"/>
        </w:rPr>
        <w:t xml:space="preserve">«Патриотическое воспитание граждан Российской Федерации» – </w:t>
      </w:r>
      <w:r w:rsidR="004F3AFA">
        <w:rPr>
          <w:kern w:val="28"/>
          <w:sz w:val="28"/>
          <w:szCs w:val="28"/>
        </w:rPr>
        <w:t xml:space="preserve">                                </w:t>
      </w:r>
      <w:r w:rsidR="004F3AFA" w:rsidRPr="00240946">
        <w:rPr>
          <w:kern w:val="28"/>
          <w:sz w:val="28"/>
          <w:szCs w:val="28"/>
        </w:rPr>
        <w:t>23</w:t>
      </w:r>
      <w:r w:rsidR="004F3AFA" w:rsidRPr="002E2063">
        <w:rPr>
          <w:kern w:val="28"/>
          <w:sz w:val="28"/>
          <w:szCs w:val="28"/>
        </w:rPr>
        <w:t>,</w:t>
      </w:r>
      <w:r w:rsidR="00AC0C89">
        <w:rPr>
          <w:kern w:val="28"/>
          <w:sz w:val="28"/>
          <w:szCs w:val="28"/>
        </w:rPr>
        <w:t>3</w:t>
      </w:r>
      <w:r w:rsidR="004F3AFA" w:rsidRPr="002E2063">
        <w:rPr>
          <w:kern w:val="28"/>
          <w:sz w:val="28"/>
          <w:szCs w:val="28"/>
        </w:rPr>
        <w:t xml:space="preserve"> млн руб</w:t>
      </w:r>
      <w:r w:rsidR="00C928DB">
        <w:rPr>
          <w:kern w:val="28"/>
          <w:sz w:val="28"/>
          <w:szCs w:val="28"/>
        </w:rPr>
        <w:t>лей</w:t>
      </w:r>
      <w:r w:rsidR="004F3AFA">
        <w:rPr>
          <w:kern w:val="28"/>
          <w:sz w:val="28"/>
          <w:szCs w:val="28"/>
        </w:rPr>
        <w:t>;</w:t>
      </w:r>
    </w:p>
    <w:p w:rsidR="004F3AFA" w:rsidRPr="00240946" w:rsidRDefault="002D09AB" w:rsidP="002D09AB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</w:t>
      </w:r>
      <w:r w:rsidR="004F3AFA" w:rsidRPr="00240946">
        <w:rPr>
          <w:kern w:val="28"/>
          <w:sz w:val="28"/>
          <w:szCs w:val="28"/>
        </w:rPr>
        <w:t xml:space="preserve">«Обеспечение устойчивого сокращения непригодного для проживания жилищного фонда» – </w:t>
      </w:r>
      <w:r w:rsidR="00AC0C89">
        <w:rPr>
          <w:kern w:val="28"/>
          <w:sz w:val="28"/>
          <w:szCs w:val="28"/>
        </w:rPr>
        <w:t>6</w:t>
      </w:r>
      <w:r w:rsidR="004F3AFA" w:rsidRPr="00240946">
        <w:rPr>
          <w:kern w:val="28"/>
          <w:sz w:val="28"/>
          <w:szCs w:val="28"/>
        </w:rPr>
        <w:t>,6 млн руб</w:t>
      </w:r>
      <w:r w:rsidR="00C928DB">
        <w:rPr>
          <w:kern w:val="28"/>
          <w:sz w:val="28"/>
          <w:szCs w:val="28"/>
        </w:rPr>
        <w:t>лей</w:t>
      </w:r>
      <w:r w:rsidR="004F3AFA" w:rsidRPr="00240946">
        <w:rPr>
          <w:kern w:val="28"/>
          <w:sz w:val="28"/>
          <w:szCs w:val="28"/>
        </w:rPr>
        <w:t>;</w:t>
      </w:r>
    </w:p>
    <w:p w:rsidR="004F3AFA" w:rsidRPr="007530A9" w:rsidRDefault="00AC0C89" w:rsidP="002D09AB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16B26">
        <w:rPr>
          <w:kern w:val="28"/>
          <w:sz w:val="28"/>
          <w:szCs w:val="28"/>
        </w:rPr>
        <w:t xml:space="preserve">«Развитие туристической инфраструктуры (Оренбургская область)» – </w:t>
      </w:r>
      <w:r w:rsidR="002D09AB">
        <w:rPr>
          <w:kern w:val="28"/>
          <w:sz w:val="28"/>
          <w:szCs w:val="28"/>
        </w:rPr>
        <w:t xml:space="preserve">                           </w:t>
      </w:r>
      <w:r w:rsidRPr="00A16B26">
        <w:rPr>
          <w:kern w:val="28"/>
          <w:sz w:val="28"/>
          <w:szCs w:val="28"/>
        </w:rPr>
        <w:t>60,8 млн руб</w:t>
      </w:r>
      <w:r>
        <w:rPr>
          <w:kern w:val="28"/>
          <w:sz w:val="28"/>
          <w:szCs w:val="28"/>
        </w:rPr>
        <w:t>лей</w:t>
      </w:r>
      <w:r w:rsidRPr="00A16B26">
        <w:rPr>
          <w:kern w:val="28"/>
          <w:sz w:val="28"/>
          <w:szCs w:val="28"/>
        </w:rPr>
        <w:t>.</w:t>
      </w:r>
    </w:p>
    <w:p w:rsidR="00743720" w:rsidRPr="00E15F01" w:rsidRDefault="00743720" w:rsidP="004A04CE">
      <w:pPr>
        <w:ind w:firstLine="709"/>
        <w:jc w:val="both"/>
        <w:rPr>
          <w:sz w:val="28"/>
          <w:highlight w:val="yellow"/>
        </w:rPr>
      </w:pPr>
    </w:p>
    <w:p w:rsidR="00891BDE" w:rsidRPr="002F5B49" w:rsidRDefault="002B2B46" w:rsidP="004A04CE">
      <w:pPr>
        <w:ind w:firstLine="709"/>
        <w:jc w:val="both"/>
        <w:rPr>
          <w:sz w:val="28"/>
        </w:rPr>
      </w:pPr>
      <w:r>
        <w:rPr>
          <w:sz w:val="28"/>
        </w:rPr>
        <w:t xml:space="preserve">     </w:t>
      </w:r>
      <w:r w:rsidR="00B55154" w:rsidRPr="002F5B49">
        <w:rPr>
          <w:sz w:val="28"/>
        </w:rPr>
        <w:t>Исполнение за 20</w:t>
      </w:r>
      <w:r w:rsidR="00331F9A" w:rsidRPr="002F5B49">
        <w:rPr>
          <w:sz w:val="28"/>
        </w:rPr>
        <w:t>2</w:t>
      </w:r>
      <w:r w:rsidR="00AC0C89">
        <w:rPr>
          <w:sz w:val="28"/>
        </w:rPr>
        <w:t>4</w:t>
      </w:r>
      <w:r w:rsidR="00B55154" w:rsidRPr="002F5B49">
        <w:rPr>
          <w:sz w:val="28"/>
        </w:rPr>
        <w:t xml:space="preserve"> год по отраслям сложилось следующим образом</w:t>
      </w:r>
    </w:p>
    <w:p w:rsidR="00643F56" w:rsidRPr="00373347" w:rsidRDefault="00643F56" w:rsidP="00B55154">
      <w:pPr>
        <w:ind w:firstLine="709"/>
        <w:jc w:val="both"/>
        <w:rPr>
          <w:sz w:val="28"/>
          <w:highlight w:val="yellow"/>
        </w:rPr>
      </w:pPr>
    </w:p>
    <w:p w:rsidR="00A113F6" w:rsidRPr="00F02641" w:rsidRDefault="003E41B2" w:rsidP="00572C0E">
      <w:pPr>
        <w:jc w:val="both"/>
        <w:rPr>
          <w:sz w:val="28"/>
        </w:rPr>
      </w:pPr>
      <w:r w:rsidRPr="0061425B">
        <w:rPr>
          <w:sz w:val="28"/>
        </w:rPr>
        <w:t xml:space="preserve">         </w:t>
      </w:r>
      <w:r w:rsidR="00A113F6" w:rsidRPr="00F02641">
        <w:rPr>
          <w:sz w:val="28"/>
        </w:rPr>
        <w:t>Раздел 0300 «</w:t>
      </w:r>
      <w:r w:rsidR="00572C0E" w:rsidRPr="00F02641">
        <w:rPr>
          <w:sz w:val="28"/>
        </w:rPr>
        <w:t>Национальная безопасность и правоохранительная деятельность</w:t>
      </w:r>
      <w:r w:rsidR="00A113F6" w:rsidRPr="00F02641">
        <w:rPr>
          <w:sz w:val="28"/>
        </w:rPr>
        <w:t>»</w:t>
      </w:r>
      <w:r w:rsidRPr="00F02641">
        <w:rPr>
          <w:sz w:val="28"/>
        </w:rPr>
        <w:t>:</w:t>
      </w:r>
    </w:p>
    <w:p w:rsidR="007E7390" w:rsidRDefault="00572C0E" w:rsidP="007E7390">
      <w:pPr>
        <w:jc w:val="both"/>
        <w:rPr>
          <w:sz w:val="28"/>
        </w:rPr>
      </w:pPr>
      <w:r w:rsidRPr="00F02641">
        <w:rPr>
          <w:sz w:val="28"/>
        </w:rPr>
        <w:t xml:space="preserve">         </w:t>
      </w:r>
      <w:r w:rsidR="00853B98" w:rsidRPr="00F02641">
        <w:rPr>
          <w:sz w:val="28"/>
        </w:rPr>
        <w:t xml:space="preserve">Исполнение по разделу «Национальная безопасность и правоохранительная деятельность» составило </w:t>
      </w:r>
      <w:r w:rsidR="00034C81" w:rsidRPr="00F02641">
        <w:rPr>
          <w:sz w:val="28"/>
        </w:rPr>
        <w:t>1</w:t>
      </w:r>
      <w:r w:rsidR="00F02641" w:rsidRPr="00F02641">
        <w:rPr>
          <w:sz w:val="28"/>
        </w:rPr>
        <w:t>49</w:t>
      </w:r>
      <w:r w:rsidR="00B95E93" w:rsidRPr="00F02641">
        <w:rPr>
          <w:sz w:val="28"/>
        </w:rPr>
        <w:t>,</w:t>
      </w:r>
      <w:r w:rsidR="00F02641" w:rsidRPr="00F02641">
        <w:rPr>
          <w:sz w:val="28"/>
        </w:rPr>
        <w:t>3</w:t>
      </w:r>
      <w:r w:rsidR="00853B98" w:rsidRPr="00F02641">
        <w:rPr>
          <w:sz w:val="28"/>
        </w:rPr>
        <w:t xml:space="preserve"> млн</w:t>
      </w:r>
      <w:r w:rsidR="00B95E93" w:rsidRPr="00F02641">
        <w:rPr>
          <w:sz w:val="28"/>
        </w:rPr>
        <w:t xml:space="preserve"> </w:t>
      </w:r>
      <w:r w:rsidR="00853B98" w:rsidRPr="00F02641">
        <w:rPr>
          <w:sz w:val="28"/>
        </w:rPr>
        <w:t>рублей</w:t>
      </w:r>
      <w:r w:rsidR="00646F47" w:rsidRPr="00F02641">
        <w:rPr>
          <w:sz w:val="28"/>
        </w:rPr>
        <w:t>, что составляет</w:t>
      </w:r>
      <w:r w:rsidR="005275EF" w:rsidRPr="00F02641">
        <w:rPr>
          <w:sz w:val="28"/>
        </w:rPr>
        <w:t xml:space="preserve"> </w:t>
      </w:r>
      <w:r w:rsidR="00F02641" w:rsidRPr="00F02641">
        <w:rPr>
          <w:sz w:val="28"/>
        </w:rPr>
        <w:t>96,8</w:t>
      </w:r>
      <w:r w:rsidR="00646F47" w:rsidRPr="00F02641">
        <w:rPr>
          <w:sz w:val="28"/>
        </w:rPr>
        <w:t xml:space="preserve"> % от </w:t>
      </w:r>
      <w:r w:rsidR="00853B98" w:rsidRPr="00F02641">
        <w:rPr>
          <w:sz w:val="28"/>
          <w:szCs w:val="28"/>
        </w:rPr>
        <w:t>план</w:t>
      </w:r>
      <w:r w:rsidR="00646F47" w:rsidRPr="00F02641">
        <w:rPr>
          <w:sz w:val="28"/>
          <w:szCs w:val="28"/>
        </w:rPr>
        <w:t xml:space="preserve">овых </w:t>
      </w:r>
      <w:r w:rsidR="00646F47" w:rsidRPr="001C2DC7">
        <w:rPr>
          <w:sz w:val="28"/>
          <w:szCs w:val="28"/>
        </w:rPr>
        <w:t>назначений</w:t>
      </w:r>
      <w:r w:rsidR="00853B98" w:rsidRPr="001C2DC7">
        <w:rPr>
          <w:sz w:val="28"/>
          <w:szCs w:val="28"/>
        </w:rPr>
        <w:t>.</w:t>
      </w:r>
      <w:r w:rsidRPr="001C2DC7">
        <w:rPr>
          <w:sz w:val="28"/>
          <w:szCs w:val="28"/>
        </w:rPr>
        <w:t xml:space="preserve"> </w:t>
      </w:r>
      <w:r w:rsidR="008D1B1F" w:rsidRPr="001C2DC7">
        <w:rPr>
          <w:sz w:val="28"/>
          <w:szCs w:val="28"/>
        </w:rPr>
        <w:t>Увеличение расходов в сравнении с 20</w:t>
      </w:r>
      <w:r w:rsidR="00993C04" w:rsidRPr="001C2DC7">
        <w:rPr>
          <w:sz w:val="28"/>
          <w:szCs w:val="28"/>
        </w:rPr>
        <w:t>2</w:t>
      </w:r>
      <w:r w:rsidR="00F02641" w:rsidRPr="001C2DC7">
        <w:rPr>
          <w:sz w:val="28"/>
          <w:szCs w:val="28"/>
        </w:rPr>
        <w:t>3</w:t>
      </w:r>
      <w:r w:rsidR="008D1B1F" w:rsidRPr="001C2DC7">
        <w:rPr>
          <w:sz w:val="28"/>
          <w:szCs w:val="28"/>
        </w:rPr>
        <w:t xml:space="preserve"> годом</w:t>
      </w:r>
      <w:r w:rsidR="003E41B2" w:rsidRPr="001C2DC7">
        <w:rPr>
          <w:sz w:val="28"/>
          <w:szCs w:val="28"/>
        </w:rPr>
        <w:t xml:space="preserve"> </w:t>
      </w:r>
      <w:r w:rsidR="003F2E7B" w:rsidRPr="001C2DC7">
        <w:rPr>
          <w:sz w:val="28"/>
          <w:szCs w:val="28"/>
        </w:rPr>
        <w:t>–</w:t>
      </w:r>
      <w:r w:rsidR="008D1B1F" w:rsidRPr="001C2DC7">
        <w:rPr>
          <w:sz w:val="28"/>
          <w:szCs w:val="28"/>
        </w:rPr>
        <w:t xml:space="preserve"> на </w:t>
      </w:r>
      <w:r w:rsidR="001C2DC7" w:rsidRPr="001C2DC7">
        <w:rPr>
          <w:sz w:val="28"/>
          <w:szCs w:val="28"/>
        </w:rPr>
        <w:t>37</w:t>
      </w:r>
      <w:r w:rsidR="008D1B1F" w:rsidRPr="001C2DC7">
        <w:rPr>
          <w:sz w:val="28"/>
          <w:szCs w:val="28"/>
        </w:rPr>
        <w:t>,</w:t>
      </w:r>
      <w:r w:rsidR="001C2DC7" w:rsidRPr="001C2DC7">
        <w:rPr>
          <w:sz w:val="28"/>
          <w:szCs w:val="28"/>
        </w:rPr>
        <w:t>5</w:t>
      </w:r>
      <w:r w:rsidR="008D1B1F" w:rsidRPr="001C2DC7">
        <w:rPr>
          <w:sz w:val="28"/>
          <w:szCs w:val="28"/>
        </w:rPr>
        <w:t xml:space="preserve"> млн рублей</w:t>
      </w:r>
      <w:r w:rsidR="007E7390">
        <w:rPr>
          <w:sz w:val="28"/>
          <w:szCs w:val="28"/>
        </w:rPr>
        <w:t xml:space="preserve"> </w:t>
      </w:r>
      <w:r w:rsidR="00DD4FB8">
        <w:rPr>
          <w:sz w:val="28"/>
          <w:szCs w:val="28"/>
        </w:rPr>
        <w:t xml:space="preserve">                   </w:t>
      </w:r>
      <w:r w:rsidR="007E7390">
        <w:rPr>
          <w:sz w:val="28"/>
          <w:szCs w:val="28"/>
        </w:rPr>
        <w:t>и обусловлено в</w:t>
      </w:r>
      <w:r w:rsidR="007E7390">
        <w:rPr>
          <w:sz w:val="28"/>
        </w:rPr>
        <w:t xml:space="preserve">ыполнением мероприятий, связанных с ликвидацией последствий весеннего паводка, которые направлены на обеспечение пострадавшего населения </w:t>
      </w:r>
      <w:r w:rsidR="00DD4FB8">
        <w:rPr>
          <w:sz w:val="28"/>
        </w:rPr>
        <w:t xml:space="preserve">                </w:t>
      </w:r>
      <w:r w:rsidR="007E7390">
        <w:rPr>
          <w:sz w:val="28"/>
        </w:rPr>
        <w:t xml:space="preserve">в пунктах временного размещения граждан питанием, питьевой водой, продовольствием и товарами первой необходимости, на обеспечение питанием </w:t>
      </w:r>
      <w:r w:rsidR="00DD4FB8">
        <w:rPr>
          <w:sz w:val="28"/>
        </w:rPr>
        <w:t xml:space="preserve">                         </w:t>
      </w:r>
      <w:r w:rsidR="007E7390">
        <w:rPr>
          <w:sz w:val="28"/>
        </w:rPr>
        <w:t xml:space="preserve">и питьевой водой участников ликвидации чрезвычайной ситуации, на транспортное обеспечение, в том числе горюче-смазочные материалы для проведения неотложных мероприятий, на организацию обеззараживания биологических отходов, на расходы по размещению пострадавшего населения во временных жилищах, на проведение </w:t>
      </w:r>
      <w:r w:rsidR="007E7390">
        <w:rPr>
          <w:sz w:val="28"/>
        </w:rPr>
        <w:lastRenderedPageBreak/>
        <w:t>детально-инструментального обследования многоквартирных домов, пострадавших от весеннего паводка.</w:t>
      </w:r>
    </w:p>
    <w:p w:rsidR="00803734" w:rsidRPr="00B81288" w:rsidRDefault="00853B98" w:rsidP="00572C0E">
      <w:pPr>
        <w:jc w:val="both"/>
        <w:rPr>
          <w:sz w:val="28"/>
        </w:rPr>
      </w:pPr>
      <w:r w:rsidRPr="00B81288">
        <w:rPr>
          <w:sz w:val="28"/>
        </w:rPr>
        <w:t xml:space="preserve">         За счет бюджета </w:t>
      </w:r>
      <w:r w:rsidR="00A07B6E" w:rsidRPr="00B81288">
        <w:rPr>
          <w:sz w:val="28"/>
        </w:rPr>
        <w:t>содержа</w:t>
      </w:r>
      <w:r w:rsidRPr="00B81288">
        <w:rPr>
          <w:sz w:val="28"/>
        </w:rPr>
        <w:t>лась</w:t>
      </w:r>
      <w:r w:rsidR="00A07B6E" w:rsidRPr="00B81288">
        <w:rPr>
          <w:sz w:val="28"/>
        </w:rPr>
        <w:t xml:space="preserve"> </w:t>
      </w:r>
      <w:r w:rsidR="000C4F01" w:rsidRPr="00B81288">
        <w:rPr>
          <w:sz w:val="28"/>
        </w:rPr>
        <w:t>служб</w:t>
      </w:r>
      <w:r w:rsidRPr="00B81288">
        <w:rPr>
          <w:sz w:val="28"/>
        </w:rPr>
        <w:t>а</w:t>
      </w:r>
      <w:r w:rsidR="000C4F01" w:rsidRPr="00B81288">
        <w:rPr>
          <w:sz w:val="28"/>
        </w:rPr>
        <w:t xml:space="preserve"> защиты населения и территорий </w:t>
      </w:r>
      <w:r w:rsidR="000029CB" w:rsidRPr="00B81288">
        <w:rPr>
          <w:sz w:val="28"/>
        </w:rPr>
        <w:t xml:space="preserve">                           </w:t>
      </w:r>
      <w:r w:rsidR="000C4F01" w:rsidRPr="00B81288">
        <w:rPr>
          <w:sz w:val="28"/>
        </w:rPr>
        <w:t>от чрезвычайных ситуаций</w:t>
      </w:r>
      <w:r w:rsidR="00DC4374" w:rsidRPr="00B81288">
        <w:rPr>
          <w:sz w:val="28"/>
        </w:rPr>
        <w:t xml:space="preserve"> (МБУ «М</w:t>
      </w:r>
      <w:r w:rsidR="00CA0500" w:rsidRPr="00B81288">
        <w:rPr>
          <w:sz w:val="28"/>
        </w:rPr>
        <w:t>униципальный диспетчерский центр</w:t>
      </w:r>
      <w:proofErr w:type="gramStart"/>
      <w:r w:rsidR="00DC4374" w:rsidRPr="00B81288">
        <w:rPr>
          <w:sz w:val="28"/>
        </w:rPr>
        <w:t>»)</w:t>
      </w:r>
      <w:r w:rsidR="000C4F01" w:rsidRPr="00B81288">
        <w:rPr>
          <w:sz w:val="28"/>
        </w:rPr>
        <w:t xml:space="preserve"> </w:t>
      </w:r>
      <w:r w:rsidR="009C3B8C" w:rsidRPr="00B81288">
        <w:rPr>
          <w:sz w:val="28"/>
        </w:rPr>
        <w:t xml:space="preserve">  </w:t>
      </w:r>
      <w:proofErr w:type="gramEnd"/>
      <w:r w:rsidR="009C3B8C" w:rsidRPr="00B81288">
        <w:rPr>
          <w:sz w:val="28"/>
        </w:rPr>
        <w:t xml:space="preserve">                            </w:t>
      </w:r>
      <w:r w:rsidR="000C4F01" w:rsidRPr="00B81288">
        <w:rPr>
          <w:sz w:val="28"/>
        </w:rPr>
        <w:t xml:space="preserve">и </w:t>
      </w:r>
      <w:r w:rsidR="000176D9" w:rsidRPr="00B81288">
        <w:rPr>
          <w:sz w:val="28"/>
        </w:rPr>
        <w:t>спасательн</w:t>
      </w:r>
      <w:r w:rsidR="00855C09" w:rsidRPr="00B81288">
        <w:rPr>
          <w:sz w:val="28"/>
        </w:rPr>
        <w:t>ой</w:t>
      </w:r>
      <w:r w:rsidR="000176D9" w:rsidRPr="00B81288">
        <w:rPr>
          <w:sz w:val="28"/>
        </w:rPr>
        <w:t xml:space="preserve"> </w:t>
      </w:r>
      <w:r w:rsidR="000C4F01" w:rsidRPr="00B81288">
        <w:rPr>
          <w:sz w:val="28"/>
        </w:rPr>
        <w:t>служб</w:t>
      </w:r>
      <w:r w:rsidR="00855C09" w:rsidRPr="00B81288">
        <w:rPr>
          <w:sz w:val="28"/>
        </w:rPr>
        <w:t>ы</w:t>
      </w:r>
      <w:r w:rsidR="00DC4374" w:rsidRPr="00B81288">
        <w:rPr>
          <w:sz w:val="28"/>
        </w:rPr>
        <w:t xml:space="preserve"> (МБУ «А</w:t>
      </w:r>
      <w:r w:rsidR="00CA0500" w:rsidRPr="00B81288">
        <w:rPr>
          <w:sz w:val="28"/>
        </w:rPr>
        <w:t>варийно-спасательная служба</w:t>
      </w:r>
      <w:r w:rsidR="00DC4374" w:rsidRPr="00B81288">
        <w:rPr>
          <w:sz w:val="28"/>
        </w:rPr>
        <w:t>»)</w:t>
      </w:r>
      <w:r w:rsidR="000176D9" w:rsidRPr="00B81288">
        <w:rPr>
          <w:sz w:val="28"/>
        </w:rPr>
        <w:t xml:space="preserve"> </w:t>
      </w:r>
      <w:r w:rsidR="00A07B6E" w:rsidRPr="00B81288">
        <w:rPr>
          <w:sz w:val="28"/>
        </w:rPr>
        <w:t xml:space="preserve">на сумму </w:t>
      </w:r>
      <w:r w:rsidR="00CA0500" w:rsidRPr="00B81288">
        <w:rPr>
          <w:sz w:val="28"/>
        </w:rPr>
        <w:t xml:space="preserve">                               </w:t>
      </w:r>
      <w:r w:rsidR="00B81288" w:rsidRPr="00B81288">
        <w:rPr>
          <w:sz w:val="28"/>
        </w:rPr>
        <w:t>6</w:t>
      </w:r>
      <w:r w:rsidR="006737AA" w:rsidRPr="00B81288">
        <w:rPr>
          <w:sz w:val="28"/>
        </w:rPr>
        <w:t>7</w:t>
      </w:r>
      <w:r w:rsidR="00415870" w:rsidRPr="00B81288">
        <w:rPr>
          <w:sz w:val="28"/>
        </w:rPr>
        <w:t>,</w:t>
      </w:r>
      <w:r w:rsidR="00B81288">
        <w:rPr>
          <w:sz w:val="28"/>
        </w:rPr>
        <w:t>2</w:t>
      </w:r>
      <w:r w:rsidR="00A07B6E" w:rsidRPr="00B81288">
        <w:rPr>
          <w:sz w:val="28"/>
        </w:rPr>
        <w:t xml:space="preserve"> млн</w:t>
      </w:r>
      <w:r w:rsidR="0068563B" w:rsidRPr="00B81288">
        <w:rPr>
          <w:sz w:val="28"/>
        </w:rPr>
        <w:t xml:space="preserve"> </w:t>
      </w:r>
      <w:r w:rsidR="00A07B6E" w:rsidRPr="00B81288">
        <w:rPr>
          <w:sz w:val="28"/>
        </w:rPr>
        <w:t>руб</w:t>
      </w:r>
      <w:r w:rsidR="0068563B" w:rsidRPr="00B81288">
        <w:rPr>
          <w:sz w:val="28"/>
        </w:rPr>
        <w:t>лей</w:t>
      </w:r>
      <w:r w:rsidR="00A07B6E" w:rsidRPr="00B81288">
        <w:rPr>
          <w:sz w:val="28"/>
        </w:rPr>
        <w:t>.</w:t>
      </w:r>
      <w:r w:rsidR="00803734" w:rsidRPr="00B81288">
        <w:rPr>
          <w:sz w:val="28"/>
        </w:rPr>
        <w:t xml:space="preserve"> </w:t>
      </w:r>
    </w:p>
    <w:p w:rsidR="00803734" w:rsidRPr="006A6FBA" w:rsidRDefault="00803734" w:rsidP="00572C0E">
      <w:pPr>
        <w:jc w:val="both"/>
        <w:rPr>
          <w:sz w:val="28"/>
        </w:rPr>
      </w:pPr>
      <w:r w:rsidRPr="006A6FBA">
        <w:rPr>
          <w:sz w:val="28"/>
        </w:rPr>
        <w:t xml:space="preserve">        Также</w:t>
      </w:r>
      <w:r w:rsidR="009B0426" w:rsidRPr="006A6FBA">
        <w:rPr>
          <w:sz w:val="28"/>
        </w:rPr>
        <w:t xml:space="preserve">, </w:t>
      </w:r>
      <w:r w:rsidRPr="006A6FBA">
        <w:rPr>
          <w:sz w:val="28"/>
        </w:rPr>
        <w:t>согласно утвержденны</w:t>
      </w:r>
      <w:r w:rsidR="00DD5AAE" w:rsidRPr="006A6FBA">
        <w:rPr>
          <w:sz w:val="28"/>
        </w:rPr>
        <w:t>м</w:t>
      </w:r>
      <w:r w:rsidRPr="006A6FBA">
        <w:rPr>
          <w:sz w:val="28"/>
        </w:rPr>
        <w:t xml:space="preserve"> муниципальны</w:t>
      </w:r>
      <w:r w:rsidR="00DD5AAE" w:rsidRPr="006A6FBA">
        <w:rPr>
          <w:sz w:val="28"/>
        </w:rPr>
        <w:t>м</w:t>
      </w:r>
      <w:r w:rsidRPr="006A6FBA">
        <w:rPr>
          <w:sz w:val="28"/>
        </w:rPr>
        <w:t xml:space="preserve"> программ</w:t>
      </w:r>
      <w:r w:rsidR="00DD5AAE" w:rsidRPr="006A6FBA">
        <w:rPr>
          <w:sz w:val="28"/>
        </w:rPr>
        <w:t>ам</w:t>
      </w:r>
      <w:r w:rsidRPr="006A6FBA">
        <w:rPr>
          <w:sz w:val="28"/>
        </w:rPr>
        <w:t xml:space="preserve"> на </w:t>
      </w:r>
      <w:r w:rsidR="0002535A" w:rsidRPr="006A6FBA">
        <w:rPr>
          <w:sz w:val="28"/>
        </w:rPr>
        <w:t>первичные меры пожарной безопасности</w:t>
      </w:r>
      <w:r w:rsidR="00C03096" w:rsidRPr="006A6FBA">
        <w:rPr>
          <w:sz w:val="28"/>
        </w:rPr>
        <w:t>, национальной безопасности</w:t>
      </w:r>
      <w:r w:rsidR="0002535A" w:rsidRPr="006A6FBA">
        <w:rPr>
          <w:sz w:val="28"/>
        </w:rPr>
        <w:t xml:space="preserve"> и поддержку постоянно действующей дружины по охране общественного </w:t>
      </w:r>
      <w:r w:rsidR="00C91974" w:rsidRPr="006A6FBA">
        <w:rPr>
          <w:sz w:val="28"/>
        </w:rPr>
        <w:t>п</w:t>
      </w:r>
      <w:r w:rsidR="0002535A" w:rsidRPr="006A6FBA">
        <w:rPr>
          <w:sz w:val="28"/>
        </w:rPr>
        <w:t xml:space="preserve">орядка </w:t>
      </w:r>
      <w:r w:rsidR="00C91974" w:rsidRPr="006A6FBA">
        <w:rPr>
          <w:sz w:val="28"/>
        </w:rPr>
        <w:t>направлено</w:t>
      </w:r>
      <w:r w:rsidRPr="006A6FBA">
        <w:rPr>
          <w:sz w:val="28"/>
        </w:rPr>
        <w:t xml:space="preserve"> </w:t>
      </w:r>
      <w:r w:rsidR="006A6FBA" w:rsidRPr="006A6FBA">
        <w:rPr>
          <w:sz w:val="28"/>
        </w:rPr>
        <w:t>7</w:t>
      </w:r>
      <w:r w:rsidRPr="006A6FBA">
        <w:rPr>
          <w:sz w:val="28"/>
        </w:rPr>
        <w:t>,</w:t>
      </w:r>
      <w:r w:rsidR="006A6FBA" w:rsidRPr="006A6FBA">
        <w:rPr>
          <w:sz w:val="28"/>
        </w:rPr>
        <w:t>7</w:t>
      </w:r>
      <w:r w:rsidRPr="006A6FBA">
        <w:rPr>
          <w:sz w:val="28"/>
        </w:rPr>
        <w:t xml:space="preserve"> млн</w:t>
      </w:r>
      <w:r w:rsidR="0002535A" w:rsidRPr="006A6FBA">
        <w:rPr>
          <w:sz w:val="28"/>
        </w:rPr>
        <w:t xml:space="preserve"> </w:t>
      </w:r>
      <w:r w:rsidRPr="006A6FBA">
        <w:rPr>
          <w:sz w:val="28"/>
        </w:rPr>
        <w:t>рублей.</w:t>
      </w:r>
    </w:p>
    <w:p w:rsidR="00C25321" w:rsidRDefault="00C25321" w:rsidP="00572C0E">
      <w:pPr>
        <w:jc w:val="both"/>
        <w:rPr>
          <w:sz w:val="28"/>
        </w:rPr>
      </w:pPr>
      <w:r w:rsidRPr="006A6FBA">
        <w:rPr>
          <w:sz w:val="28"/>
        </w:rPr>
        <w:t xml:space="preserve">         На сумму </w:t>
      </w:r>
      <w:r w:rsidR="006737AA" w:rsidRPr="006A6FBA">
        <w:rPr>
          <w:sz w:val="28"/>
        </w:rPr>
        <w:t>25</w:t>
      </w:r>
      <w:r w:rsidRPr="006A6FBA">
        <w:rPr>
          <w:sz w:val="28"/>
        </w:rPr>
        <w:t>,</w:t>
      </w:r>
      <w:r w:rsidR="00B81288" w:rsidRPr="006A6FBA">
        <w:rPr>
          <w:sz w:val="28"/>
        </w:rPr>
        <w:t>7</w:t>
      </w:r>
      <w:r w:rsidRPr="006A6FBA">
        <w:rPr>
          <w:sz w:val="28"/>
        </w:rPr>
        <w:t xml:space="preserve"> млн</w:t>
      </w:r>
      <w:r w:rsidR="00E373EE" w:rsidRPr="006A6FBA">
        <w:rPr>
          <w:sz w:val="28"/>
        </w:rPr>
        <w:t xml:space="preserve"> </w:t>
      </w:r>
      <w:r w:rsidRPr="006A6FBA">
        <w:rPr>
          <w:sz w:val="28"/>
        </w:rPr>
        <w:t>рублей профинансирован</w:t>
      </w:r>
      <w:r w:rsidR="00CE57A1" w:rsidRPr="006A6FBA">
        <w:rPr>
          <w:sz w:val="28"/>
        </w:rPr>
        <w:t>ы расходы на выполнение</w:t>
      </w:r>
      <w:r w:rsidR="00CE57A1" w:rsidRPr="00B81288">
        <w:rPr>
          <w:sz w:val="28"/>
        </w:rPr>
        <w:t xml:space="preserve"> государственных полномочий</w:t>
      </w:r>
      <w:r w:rsidRPr="00B81288">
        <w:rPr>
          <w:sz w:val="28"/>
        </w:rPr>
        <w:t xml:space="preserve"> </w:t>
      </w:r>
      <w:r w:rsidR="00CE57A1" w:rsidRPr="00B81288">
        <w:rPr>
          <w:sz w:val="28"/>
        </w:rPr>
        <w:t>по государственной регистрации актов гражданского состояния</w:t>
      </w:r>
      <w:r w:rsidRPr="00B81288">
        <w:rPr>
          <w:sz w:val="28"/>
        </w:rPr>
        <w:t>.</w:t>
      </w:r>
    </w:p>
    <w:p w:rsidR="0088641F" w:rsidRPr="00373347" w:rsidRDefault="00665890" w:rsidP="00572C0E">
      <w:pPr>
        <w:jc w:val="both"/>
        <w:rPr>
          <w:sz w:val="28"/>
          <w:highlight w:val="yellow"/>
        </w:rPr>
      </w:pPr>
      <w:r>
        <w:rPr>
          <w:sz w:val="28"/>
        </w:rPr>
        <w:t xml:space="preserve">         </w:t>
      </w:r>
    </w:p>
    <w:p w:rsidR="00406167" w:rsidRPr="00F02641" w:rsidRDefault="003E41B2" w:rsidP="00572C0E">
      <w:pPr>
        <w:jc w:val="both"/>
        <w:rPr>
          <w:sz w:val="28"/>
        </w:rPr>
      </w:pPr>
      <w:r w:rsidRPr="006737AA">
        <w:rPr>
          <w:sz w:val="28"/>
        </w:rPr>
        <w:t xml:space="preserve">          </w:t>
      </w:r>
      <w:r w:rsidR="00A113F6" w:rsidRPr="00F02641">
        <w:rPr>
          <w:sz w:val="28"/>
        </w:rPr>
        <w:t>Раздел 0400 «</w:t>
      </w:r>
      <w:r w:rsidR="00676CCE" w:rsidRPr="00F02641">
        <w:rPr>
          <w:sz w:val="28"/>
        </w:rPr>
        <w:t>Национальная экономика</w:t>
      </w:r>
      <w:r w:rsidR="00A113F6" w:rsidRPr="00F02641">
        <w:rPr>
          <w:sz w:val="28"/>
        </w:rPr>
        <w:t>»</w:t>
      </w:r>
      <w:r w:rsidRPr="00F02641">
        <w:rPr>
          <w:sz w:val="28"/>
        </w:rPr>
        <w:t>:</w:t>
      </w:r>
    </w:p>
    <w:p w:rsidR="008A39F4" w:rsidRPr="001C2DC7" w:rsidRDefault="008A39F4" w:rsidP="008A39F4">
      <w:pPr>
        <w:jc w:val="both"/>
        <w:rPr>
          <w:sz w:val="28"/>
          <w:szCs w:val="28"/>
        </w:rPr>
      </w:pPr>
      <w:r w:rsidRPr="00F02641">
        <w:rPr>
          <w:sz w:val="28"/>
        </w:rPr>
        <w:t xml:space="preserve">          Исполнение по разделу «На</w:t>
      </w:r>
      <w:r w:rsidR="00306B23" w:rsidRPr="00F02641">
        <w:rPr>
          <w:sz w:val="28"/>
        </w:rPr>
        <w:t xml:space="preserve">циональная экономика» составило </w:t>
      </w:r>
      <w:r w:rsidR="00F02641" w:rsidRPr="00F02641">
        <w:rPr>
          <w:sz w:val="28"/>
        </w:rPr>
        <w:t>7 630</w:t>
      </w:r>
      <w:r w:rsidRPr="00F02641">
        <w:rPr>
          <w:sz w:val="28"/>
        </w:rPr>
        <w:t>,</w:t>
      </w:r>
      <w:r w:rsidR="00F02641" w:rsidRPr="00F02641">
        <w:rPr>
          <w:sz w:val="28"/>
        </w:rPr>
        <w:t>4</w:t>
      </w:r>
      <w:r w:rsidRPr="00F02641">
        <w:rPr>
          <w:sz w:val="28"/>
        </w:rPr>
        <w:t xml:space="preserve"> </w:t>
      </w:r>
      <w:r w:rsidR="00306B23" w:rsidRPr="00F02641">
        <w:rPr>
          <w:sz w:val="28"/>
        </w:rPr>
        <w:t xml:space="preserve">                           </w:t>
      </w:r>
      <w:r w:rsidRPr="00F02641">
        <w:rPr>
          <w:sz w:val="28"/>
        </w:rPr>
        <w:t xml:space="preserve">млн рублей </w:t>
      </w:r>
      <w:r w:rsidRPr="00F02641">
        <w:rPr>
          <w:sz w:val="28"/>
          <w:szCs w:val="28"/>
        </w:rPr>
        <w:t xml:space="preserve">при уточненном плане </w:t>
      </w:r>
      <w:r w:rsidR="00F02641" w:rsidRPr="00F02641">
        <w:rPr>
          <w:sz w:val="28"/>
          <w:szCs w:val="28"/>
        </w:rPr>
        <w:t>7 995</w:t>
      </w:r>
      <w:r w:rsidR="009B3173" w:rsidRPr="00F02641">
        <w:rPr>
          <w:sz w:val="28"/>
          <w:szCs w:val="28"/>
        </w:rPr>
        <w:t>,</w:t>
      </w:r>
      <w:r w:rsidR="00F02641" w:rsidRPr="00F02641">
        <w:rPr>
          <w:sz w:val="28"/>
          <w:szCs w:val="28"/>
        </w:rPr>
        <w:t>1</w:t>
      </w:r>
      <w:r w:rsidRPr="00F02641">
        <w:rPr>
          <w:sz w:val="28"/>
          <w:szCs w:val="28"/>
        </w:rPr>
        <w:t xml:space="preserve"> млн рублей (или 9</w:t>
      </w:r>
      <w:r w:rsidR="00F02641" w:rsidRPr="00F02641">
        <w:rPr>
          <w:sz w:val="28"/>
          <w:szCs w:val="28"/>
        </w:rPr>
        <w:t>5,4</w:t>
      </w:r>
      <w:r w:rsidRPr="00F02641">
        <w:rPr>
          <w:sz w:val="28"/>
          <w:szCs w:val="28"/>
        </w:rPr>
        <w:t xml:space="preserve"> </w:t>
      </w:r>
      <w:r w:rsidRPr="001C2DC7">
        <w:rPr>
          <w:sz w:val="28"/>
          <w:szCs w:val="28"/>
        </w:rPr>
        <w:t xml:space="preserve">%). </w:t>
      </w:r>
      <w:r w:rsidR="001D0E61" w:rsidRPr="001C2DC7">
        <w:rPr>
          <w:sz w:val="28"/>
          <w:szCs w:val="28"/>
        </w:rPr>
        <w:t>У</w:t>
      </w:r>
      <w:r w:rsidR="001C2DC7" w:rsidRPr="001C2DC7">
        <w:rPr>
          <w:sz w:val="28"/>
          <w:szCs w:val="28"/>
        </w:rPr>
        <w:t>величение</w:t>
      </w:r>
      <w:r w:rsidR="001D0E61" w:rsidRPr="001C2DC7">
        <w:rPr>
          <w:sz w:val="28"/>
          <w:szCs w:val="28"/>
        </w:rPr>
        <w:t xml:space="preserve"> </w:t>
      </w:r>
      <w:r w:rsidR="008D1B1F" w:rsidRPr="001C2DC7">
        <w:rPr>
          <w:sz w:val="28"/>
          <w:szCs w:val="28"/>
        </w:rPr>
        <w:t>расходов в сравнении с 20</w:t>
      </w:r>
      <w:r w:rsidR="009B3173" w:rsidRPr="001C2DC7">
        <w:rPr>
          <w:sz w:val="28"/>
          <w:szCs w:val="28"/>
        </w:rPr>
        <w:t>2</w:t>
      </w:r>
      <w:r w:rsidR="001C2DC7" w:rsidRPr="001C2DC7">
        <w:rPr>
          <w:sz w:val="28"/>
          <w:szCs w:val="28"/>
        </w:rPr>
        <w:t>3</w:t>
      </w:r>
      <w:r w:rsidR="008D1B1F" w:rsidRPr="001C2DC7">
        <w:rPr>
          <w:sz w:val="28"/>
          <w:szCs w:val="28"/>
        </w:rPr>
        <w:t xml:space="preserve"> годом </w:t>
      </w:r>
      <w:r w:rsidR="00306B23" w:rsidRPr="001C2DC7">
        <w:rPr>
          <w:sz w:val="28"/>
          <w:szCs w:val="28"/>
        </w:rPr>
        <w:t xml:space="preserve">– </w:t>
      </w:r>
      <w:r w:rsidR="008D1B1F" w:rsidRPr="001C2DC7">
        <w:rPr>
          <w:sz w:val="28"/>
          <w:szCs w:val="28"/>
        </w:rPr>
        <w:t xml:space="preserve">на </w:t>
      </w:r>
      <w:r w:rsidR="001C2DC7" w:rsidRPr="001C2DC7">
        <w:rPr>
          <w:sz w:val="28"/>
          <w:szCs w:val="28"/>
        </w:rPr>
        <w:t>3 071,4</w:t>
      </w:r>
      <w:r w:rsidR="008D1B1F" w:rsidRPr="001C2DC7">
        <w:rPr>
          <w:sz w:val="28"/>
          <w:szCs w:val="28"/>
        </w:rPr>
        <w:t xml:space="preserve"> млн рублей.</w:t>
      </w:r>
    </w:p>
    <w:p w:rsidR="006D3E0F" w:rsidRPr="00DF6F69" w:rsidRDefault="00EF1098" w:rsidP="00134438">
      <w:pPr>
        <w:ind w:firstLine="720"/>
        <w:jc w:val="both"/>
        <w:rPr>
          <w:sz w:val="28"/>
          <w:szCs w:val="28"/>
        </w:rPr>
      </w:pPr>
      <w:r w:rsidRPr="00DF6F69">
        <w:rPr>
          <w:sz w:val="28"/>
        </w:rPr>
        <w:t>Расходы на т</w:t>
      </w:r>
      <w:r w:rsidR="00134438" w:rsidRPr="00DF6F69">
        <w:rPr>
          <w:sz w:val="28"/>
        </w:rPr>
        <w:t>ранспорт</w:t>
      </w:r>
      <w:r w:rsidR="00B471BA" w:rsidRPr="00DF6F69">
        <w:rPr>
          <w:sz w:val="28"/>
        </w:rPr>
        <w:t xml:space="preserve"> </w:t>
      </w:r>
      <w:r w:rsidR="00134438" w:rsidRPr="00DF6F69">
        <w:rPr>
          <w:sz w:val="28"/>
        </w:rPr>
        <w:t>составил</w:t>
      </w:r>
      <w:r w:rsidRPr="00DF6F69">
        <w:rPr>
          <w:sz w:val="28"/>
        </w:rPr>
        <w:t>и</w:t>
      </w:r>
      <w:r w:rsidR="00134438" w:rsidRPr="00DF6F69">
        <w:rPr>
          <w:sz w:val="28"/>
        </w:rPr>
        <w:t xml:space="preserve"> </w:t>
      </w:r>
      <w:r w:rsidR="00AA2475" w:rsidRPr="00DF6F69">
        <w:rPr>
          <w:sz w:val="28"/>
        </w:rPr>
        <w:t>888</w:t>
      </w:r>
      <w:r w:rsidR="001B3DF4" w:rsidRPr="00DF6F69">
        <w:rPr>
          <w:sz w:val="28"/>
        </w:rPr>
        <w:t>,</w:t>
      </w:r>
      <w:r w:rsidR="00AA2475" w:rsidRPr="00DF6F69">
        <w:rPr>
          <w:sz w:val="28"/>
        </w:rPr>
        <w:t>1</w:t>
      </w:r>
      <w:r w:rsidR="001B3DF4" w:rsidRPr="00DF6F69">
        <w:rPr>
          <w:sz w:val="28"/>
        </w:rPr>
        <w:t xml:space="preserve"> </w:t>
      </w:r>
      <w:r w:rsidR="00134438" w:rsidRPr="00DF6F69">
        <w:rPr>
          <w:sz w:val="28"/>
        </w:rPr>
        <w:t>млн</w:t>
      </w:r>
      <w:r w:rsidR="0068563B" w:rsidRPr="00DF6F69">
        <w:rPr>
          <w:sz w:val="28"/>
        </w:rPr>
        <w:t xml:space="preserve"> </w:t>
      </w:r>
      <w:r w:rsidR="00134438" w:rsidRPr="00DF6F69">
        <w:rPr>
          <w:sz w:val="28"/>
        </w:rPr>
        <w:t>руб</w:t>
      </w:r>
      <w:r w:rsidR="0068563B" w:rsidRPr="00DF6F69">
        <w:rPr>
          <w:sz w:val="28"/>
        </w:rPr>
        <w:t>лей</w:t>
      </w:r>
      <w:r w:rsidR="002A7C3D">
        <w:rPr>
          <w:sz w:val="28"/>
        </w:rPr>
        <w:t>,</w:t>
      </w:r>
      <w:r w:rsidR="009B0426" w:rsidRPr="00DF6F69">
        <w:rPr>
          <w:sz w:val="28"/>
        </w:rPr>
        <w:t xml:space="preserve"> </w:t>
      </w:r>
      <w:r w:rsidR="00134438" w:rsidRPr="00DF6F69">
        <w:rPr>
          <w:sz w:val="28"/>
          <w:szCs w:val="28"/>
        </w:rPr>
        <w:t xml:space="preserve">или </w:t>
      </w:r>
      <w:r w:rsidR="008A39F4" w:rsidRPr="00DF6F69">
        <w:rPr>
          <w:sz w:val="28"/>
          <w:szCs w:val="28"/>
        </w:rPr>
        <w:t>9</w:t>
      </w:r>
      <w:r w:rsidR="00AA2475" w:rsidRPr="00DF6F69">
        <w:rPr>
          <w:sz w:val="28"/>
          <w:szCs w:val="28"/>
        </w:rPr>
        <w:t>3,6</w:t>
      </w:r>
      <w:r w:rsidR="008A39F4" w:rsidRPr="00DF6F69">
        <w:rPr>
          <w:sz w:val="28"/>
          <w:szCs w:val="28"/>
        </w:rPr>
        <w:t xml:space="preserve"> </w:t>
      </w:r>
      <w:r w:rsidR="00134438" w:rsidRPr="00DF6F69">
        <w:rPr>
          <w:sz w:val="28"/>
          <w:szCs w:val="28"/>
        </w:rPr>
        <w:t>% от плана</w:t>
      </w:r>
      <w:r w:rsidRPr="00DF6F69">
        <w:rPr>
          <w:sz w:val="28"/>
          <w:szCs w:val="28"/>
        </w:rPr>
        <w:t>, в том числе:</w:t>
      </w:r>
      <w:r w:rsidR="00EA33DE" w:rsidRPr="00DF6F69">
        <w:rPr>
          <w:sz w:val="28"/>
          <w:szCs w:val="28"/>
        </w:rPr>
        <w:t xml:space="preserve"> </w:t>
      </w:r>
    </w:p>
    <w:p w:rsidR="00A6094B" w:rsidRPr="00DF6F69" w:rsidRDefault="00A6094B" w:rsidP="00A6094B">
      <w:pPr>
        <w:ind w:firstLine="709"/>
        <w:jc w:val="both"/>
        <w:rPr>
          <w:sz w:val="28"/>
          <w:szCs w:val="28"/>
        </w:rPr>
      </w:pPr>
      <w:r w:rsidRPr="00DF6F69">
        <w:rPr>
          <w:sz w:val="28"/>
          <w:szCs w:val="28"/>
        </w:rPr>
        <w:t xml:space="preserve"> </w:t>
      </w:r>
      <w:proofErr w:type="gramStart"/>
      <w:r w:rsidRPr="00DF6F69">
        <w:rPr>
          <w:sz w:val="28"/>
          <w:szCs w:val="28"/>
        </w:rPr>
        <w:t>расходы</w:t>
      </w:r>
      <w:proofErr w:type="gramEnd"/>
      <w:r w:rsidRPr="00DF6F69">
        <w:rPr>
          <w:sz w:val="28"/>
          <w:szCs w:val="28"/>
        </w:rPr>
        <w:t xml:space="preserve"> на организацию автобусных и троллейбусных перевозок </w:t>
      </w:r>
      <w:r w:rsidR="000607A6" w:rsidRPr="00DF6F69">
        <w:rPr>
          <w:sz w:val="28"/>
          <w:szCs w:val="28"/>
        </w:rPr>
        <w:t xml:space="preserve">                                   </w:t>
      </w:r>
      <w:r w:rsidRPr="00DF6F69">
        <w:rPr>
          <w:sz w:val="28"/>
          <w:szCs w:val="28"/>
        </w:rPr>
        <w:t xml:space="preserve">по регулируемым тарифам – </w:t>
      </w:r>
      <w:r w:rsidR="009A79A2" w:rsidRPr="00DF6F69">
        <w:rPr>
          <w:sz w:val="28"/>
          <w:szCs w:val="28"/>
        </w:rPr>
        <w:t>2</w:t>
      </w:r>
      <w:r w:rsidR="00DF6F69" w:rsidRPr="00DF6F69">
        <w:rPr>
          <w:sz w:val="28"/>
          <w:szCs w:val="28"/>
        </w:rPr>
        <w:t>04</w:t>
      </w:r>
      <w:r w:rsidRPr="00DF6F69">
        <w:rPr>
          <w:sz w:val="28"/>
          <w:szCs w:val="28"/>
        </w:rPr>
        <w:t>,</w:t>
      </w:r>
      <w:r w:rsidR="00DF6F69" w:rsidRPr="00DF6F69">
        <w:rPr>
          <w:sz w:val="28"/>
          <w:szCs w:val="28"/>
        </w:rPr>
        <w:t>9</w:t>
      </w:r>
      <w:r w:rsidRPr="00DF6F69">
        <w:rPr>
          <w:sz w:val="28"/>
          <w:szCs w:val="28"/>
        </w:rPr>
        <w:t xml:space="preserve"> млн рублей; </w:t>
      </w:r>
    </w:p>
    <w:p w:rsidR="00A6094B" w:rsidRPr="00DF6F69" w:rsidRDefault="00A6094B" w:rsidP="00A6094B">
      <w:pPr>
        <w:ind w:firstLine="720"/>
        <w:jc w:val="both"/>
        <w:rPr>
          <w:sz w:val="28"/>
          <w:szCs w:val="28"/>
        </w:rPr>
      </w:pPr>
      <w:r w:rsidRPr="00DF6F69">
        <w:rPr>
          <w:sz w:val="28"/>
          <w:szCs w:val="28"/>
        </w:rPr>
        <w:t xml:space="preserve"> </w:t>
      </w:r>
      <w:proofErr w:type="gramStart"/>
      <w:r w:rsidRPr="00DF6F69">
        <w:rPr>
          <w:sz w:val="28"/>
          <w:szCs w:val="28"/>
        </w:rPr>
        <w:t>расходы</w:t>
      </w:r>
      <w:proofErr w:type="gramEnd"/>
      <w:r w:rsidRPr="00DF6F69">
        <w:rPr>
          <w:sz w:val="28"/>
          <w:szCs w:val="28"/>
        </w:rPr>
        <w:t xml:space="preserve"> на оплату оказанных услуг по перевозке граждан по муниципальным и межмуниципальным садоводческим маршрутам – </w:t>
      </w:r>
      <w:r w:rsidR="00711BBE" w:rsidRPr="00DF6F69">
        <w:rPr>
          <w:sz w:val="28"/>
          <w:szCs w:val="28"/>
        </w:rPr>
        <w:t>8</w:t>
      </w:r>
      <w:r w:rsidR="00DF6F69" w:rsidRPr="00DF6F69">
        <w:rPr>
          <w:sz w:val="28"/>
          <w:szCs w:val="28"/>
        </w:rPr>
        <w:t>2</w:t>
      </w:r>
      <w:r w:rsidRPr="00DF6F69">
        <w:rPr>
          <w:sz w:val="28"/>
          <w:szCs w:val="28"/>
        </w:rPr>
        <w:t>,</w:t>
      </w:r>
      <w:r w:rsidR="00DF6F69" w:rsidRPr="00DF6F69">
        <w:rPr>
          <w:sz w:val="28"/>
          <w:szCs w:val="28"/>
        </w:rPr>
        <w:t>8</w:t>
      </w:r>
      <w:r w:rsidRPr="00DF6F69">
        <w:rPr>
          <w:sz w:val="28"/>
          <w:szCs w:val="28"/>
        </w:rPr>
        <w:t xml:space="preserve"> млн рублей;</w:t>
      </w:r>
    </w:p>
    <w:p w:rsidR="00711BBE" w:rsidRDefault="00711BBE" w:rsidP="00A6094B">
      <w:pPr>
        <w:ind w:firstLine="720"/>
        <w:jc w:val="both"/>
        <w:rPr>
          <w:sz w:val="28"/>
          <w:szCs w:val="28"/>
        </w:rPr>
      </w:pPr>
      <w:r w:rsidRPr="00DF6F69">
        <w:rPr>
          <w:sz w:val="28"/>
          <w:szCs w:val="28"/>
        </w:rPr>
        <w:t xml:space="preserve"> </w:t>
      </w:r>
      <w:proofErr w:type="gramStart"/>
      <w:r w:rsidRPr="003A288B">
        <w:rPr>
          <w:sz w:val="28"/>
          <w:szCs w:val="28"/>
        </w:rPr>
        <w:t>приобретение</w:t>
      </w:r>
      <w:proofErr w:type="gramEnd"/>
      <w:r w:rsidRPr="003A288B">
        <w:rPr>
          <w:sz w:val="28"/>
          <w:szCs w:val="28"/>
        </w:rPr>
        <w:t xml:space="preserve"> общественного пассажирского транспорта</w:t>
      </w:r>
      <w:r w:rsidR="003A288B" w:rsidRPr="003A288B">
        <w:rPr>
          <w:sz w:val="28"/>
          <w:szCs w:val="28"/>
        </w:rPr>
        <w:t xml:space="preserve"> </w:t>
      </w:r>
      <w:r w:rsidR="00AB28ED" w:rsidRPr="003A288B">
        <w:rPr>
          <w:sz w:val="28"/>
          <w:szCs w:val="28"/>
        </w:rPr>
        <w:t>(лизинговые платежи по договорам финансовой аренды, заключенны</w:t>
      </w:r>
      <w:r w:rsidR="003A288B" w:rsidRPr="003A288B">
        <w:rPr>
          <w:sz w:val="28"/>
          <w:szCs w:val="28"/>
        </w:rPr>
        <w:t>м</w:t>
      </w:r>
      <w:r w:rsidR="00AB28ED" w:rsidRPr="003A288B">
        <w:rPr>
          <w:sz w:val="28"/>
          <w:szCs w:val="28"/>
        </w:rPr>
        <w:t xml:space="preserve"> в 2023 году)</w:t>
      </w:r>
      <w:r w:rsidRPr="003A288B">
        <w:rPr>
          <w:sz w:val="28"/>
          <w:szCs w:val="28"/>
        </w:rPr>
        <w:t xml:space="preserve"> – </w:t>
      </w:r>
      <w:r w:rsidR="00DF6F69" w:rsidRPr="003A288B">
        <w:rPr>
          <w:sz w:val="28"/>
          <w:szCs w:val="28"/>
        </w:rPr>
        <w:t>596</w:t>
      </w:r>
      <w:r w:rsidRPr="003A288B">
        <w:rPr>
          <w:sz w:val="28"/>
          <w:szCs w:val="28"/>
        </w:rPr>
        <w:t>,</w:t>
      </w:r>
      <w:r w:rsidR="00DF6F69" w:rsidRPr="003A288B">
        <w:rPr>
          <w:sz w:val="28"/>
          <w:szCs w:val="28"/>
        </w:rPr>
        <w:t>1</w:t>
      </w:r>
      <w:r w:rsidR="00CD066C" w:rsidRPr="003A288B">
        <w:rPr>
          <w:sz w:val="28"/>
          <w:szCs w:val="28"/>
        </w:rPr>
        <w:t xml:space="preserve"> млн рублей;</w:t>
      </w:r>
    </w:p>
    <w:p w:rsidR="00CD066C" w:rsidRDefault="00CD066C" w:rsidP="00A609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расходы</w:t>
      </w:r>
      <w:proofErr w:type="gramEnd"/>
      <w:r>
        <w:rPr>
          <w:sz w:val="28"/>
          <w:szCs w:val="28"/>
        </w:rPr>
        <w:t xml:space="preserve"> на обеспечение автобусами для эвакуации людей в период ликвидации весеннего паводка – 4,3 млн рублей.</w:t>
      </w:r>
    </w:p>
    <w:p w:rsidR="00646999" w:rsidRPr="005B1843" w:rsidRDefault="005A1B6F" w:rsidP="005A1B6F">
      <w:pPr>
        <w:jc w:val="both"/>
        <w:rPr>
          <w:sz w:val="28"/>
        </w:rPr>
      </w:pPr>
      <w:r w:rsidRPr="005B1843">
        <w:rPr>
          <w:sz w:val="28"/>
        </w:rPr>
        <w:t xml:space="preserve">          </w:t>
      </w:r>
      <w:r w:rsidR="003E41B2" w:rsidRPr="005B1843">
        <w:rPr>
          <w:sz w:val="28"/>
        </w:rPr>
        <w:t xml:space="preserve"> </w:t>
      </w:r>
      <w:r w:rsidR="006A75A1" w:rsidRPr="005B1843">
        <w:rPr>
          <w:sz w:val="28"/>
        </w:rPr>
        <w:t>Расходы на д</w:t>
      </w:r>
      <w:r w:rsidR="00747707" w:rsidRPr="005B1843">
        <w:rPr>
          <w:sz w:val="28"/>
        </w:rPr>
        <w:t>орожное хозяйство (дорожные фонды) составил</w:t>
      </w:r>
      <w:r w:rsidR="006A75A1" w:rsidRPr="005B1843">
        <w:rPr>
          <w:sz w:val="28"/>
        </w:rPr>
        <w:t>и</w:t>
      </w:r>
      <w:r w:rsidR="00747707" w:rsidRPr="005B1843">
        <w:rPr>
          <w:sz w:val="28"/>
        </w:rPr>
        <w:t xml:space="preserve"> </w:t>
      </w:r>
      <w:r w:rsidR="002A7C3D">
        <w:rPr>
          <w:sz w:val="28"/>
        </w:rPr>
        <w:t xml:space="preserve">                                     </w:t>
      </w:r>
      <w:r w:rsidR="002F6FE1" w:rsidRPr="005B1843">
        <w:rPr>
          <w:sz w:val="28"/>
        </w:rPr>
        <w:t>6 203</w:t>
      </w:r>
      <w:r w:rsidR="00BF3009" w:rsidRPr="005B1843">
        <w:rPr>
          <w:sz w:val="28"/>
        </w:rPr>
        <w:t>,</w:t>
      </w:r>
      <w:r w:rsidR="002F6FE1" w:rsidRPr="005B1843">
        <w:rPr>
          <w:sz w:val="28"/>
        </w:rPr>
        <w:t>9</w:t>
      </w:r>
      <w:r w:rsidR="00747707" w:rsidRPr="005B1843">
        <w:rPr>
          <w:sz w:val="28"/>
        </w:rPr>
        <w:t xml:space="preserve"> млн</w:t>
      </w:r>
      <w:r w:rsidR="00FF3A03" w:rsidRPr="005B1843">
        <w:rPr>
          <w:sz w:val="28"/>
        </w:rPr>
        <w:t xml:space="preserve"> </w:t>
      </w:r>
      <w:r w:rsidR="00747707" w:rsidRPr="005B1843">
        <w:rPr>
          <w:sz w:val="28"/>
        </w:rPr>
        <w:t>руб</w:t>
      </w:r>
      <w:r w:rsidR="0068563B" w:rsidRPr="005B1843">
        <w:rPr>
          <w:sz w:val="28"/>
        </w:rPr>
        <w:t>лей</w:t>
      </w:r>
      <w:r w:rsidR="009C1669" w:rsidRPr="005B1843">
        <w:rPr>
          <w:sz w:val="28"/>
          <w:szCs w:val="28"/>
        </w:rPr>
        <w:t>,</w:t>
      </w:r>
      <w:r w:rsidR="00747707" w:rsidRPr="005B1843">
        <w:rPr>
          <w:sz w:val="28"/>
          <w:szCs w:val="28"/>
        </w:rPr>
        <w:t xml:space="preserve"> или</w:t>
      </w:r>
      <w:r w:rsidR="00747707" w:rsidRPr="005B1843">
        <w:rPr>
          <w:sz w:val="28"/>
        </w:rPr>
        <w:t xml:space="preserve"> 9</w:t>
      </w:r>
      <w:r w:rsidR="002F6FE1" w:rsidRPr="005B1843">
        <w:rPr>
          <w:sz w:val="28"/>
        </w:rPr>
        <w:t>6,1</w:t>
      </w:r>
      <w:r w:rsidR="00FF3A03" w:rsidRPr="005B1843">
        <w:rPr>
          <w:sz w:val="28"/>
        </w:rPr>
        <w:t xml:space="preserve"> </w:t>
      </w:r>
      <w:r w:rsidR="00747707" w:rsidRPr="005B1843">
        <w:rPr>
          <w:sz w:val="28"/>
        </w:rPr>
        <w:t xml:space="preserve">% от </w:t>
      </w:r>
      <w:r w:rsidR="00DC677D" w:rsidRPr="005B1843">
        <w:rPr>
          <w:sz w:val="28"/>
        </w:rPr>
        <w:t xml:space="preserve">уточненного </w:t>
      </w:r>
      <w:r w:rsidR="00747707" w:rsidRPr="005B1843">
        <w:rPr>
          <w:sz w:val="28"/>
        </w:rPr>
        <w:t xml:space="preserve">плана </w:t>
      </w:r>
      <w:r w:rsidR="005B1843" w:rsidRPr="005B1843">
        <w:rPr>
          <w:sz w:val="28"/>
        </w:rPr>
        <w:t>6 458</w:t>
      </w:r>
      <w:r w:rsidR="000D1730" w:rsidRPr="005B1843">
        <w:rPr>
          <w:sz w:val="28"/>
        </w:rPr>
        <w:t>,</w:t>
      </w:r>
      <w:r w:rsidR="005B1843" w:rsidRPr="005B1843">
        <w:rPr>
          <w:sz w:val="28"/>
        </w:rPr>
        <w:t>8</w:t>
      </w:r>
      <w:r w:rsidR="00FF3A03" w:rsidRPr="005B1843">
        <w:rPr>
          <w:sz w:val="28"/>
        </w:rPr>
        <w:t xml:space="preserve"> </w:t>
      </w:r>
      <w:r w:rsidR="00747707" w:rsidRPr="005B1843">
        <w:rPr>
          <w:sz w:val="28"/>
        </w:rPr>
        <w:t>млн</w:t>
      </w:r>
      <w:r w:rsidR="00FF3A03" w:rsidRPr="005B1843">
        <w:rPr>
          <w:sz w:val="28"/>
        </w:rPr>
        <w:t xml:space="preserve"> </w:t>
      </w:r>
      <w:r w:rsidR="00747707" w:rsidRPr="005B1843">
        <w:rPr>
          <w:sz w:val="28"/>
        </w:rPr>
        <w:t>руб</w:t>
      </w:r>
      <w:r w:rsidR="0068563B" w:rsidRPr="005B1843">
        <w:rPr>
          <w:sz w:val="28"/>
        </w:rPr>
        <w:t>лей</w:t>
      </w:r>
      <w:r w:rsidR="006A75A1" w:rsidRPr="005B1843">
        <w:rPr>
          <w:sz w:val="28"/>
        </w:rPr>
        <w:t>, в том числе:</w:t>
      </w:r>
    </w:p>
    <w:p w:rsidR="00331513" w:rsidRPr="00CC4D19" w:rsidRDefault="00331513" w:rsidP="00331513">
      <w:pPr>
        <w:ind w:firstLine="709"/>
        <w:jc w:val="both"/>
        <w:rPr>
          <w:sz w:val="28"/>
          <w:szCs w:val="28"/>
          <w:highlight w:val="yellow"/>
        </w:rPr>
      </w:pPr>
      <w:r w:rsidRPr="00D675F5">
        <w:rPr>
          <w:sz w:val="28"/>
          <w:szCs w:val="28"/>
        </w:rPr>
        <w:t xml:space="preserve">расходы на проектирование, строительство и реконструкцию дорог составили                 </w:t>
      </w:r>
      <w:r w:rsidR="00D675F5" w:rsidRPr="00D675F5">
        <w:rPr>
          <w:sz w:val="28"/>
          <w:szCs w:val="28"/>
        </w:rPr>
        <w:t>3 024,4</w:t>
      </w:r>
      <w:r w:rsidRPr="00D675F5">
        <w:rPr>
          <w:sz w:val="28"/>
          <w:szCs w:val="28"/>
        </w:rPr>
        <w:t> млн рублей (</w:t>
      </w:r>
      <w:r w:rsidR="00D675F5" w:rsidRPr="00D675F5">
        <w:rPr>
          <w:kern w:val="28"/>
          <w:sz w:val="28"/>
          <w:szCs w:val="28"/>
        </w:rPr>
        <w:t>в том числе: на строительство дороги ул. Маршала Советского Союза Рокоссовского, соединяющей ул. Терешковой и пр. Победы</w:t>
      </w:r>
      <w:r w:rsidR="00D675F5">
        <w:rPr>
          <w:kern w:val="28"/>
          <w:sz w:val="28"/>
          <w:szCs w:val="28"/>
        </w:rPr>
        <w:t xml:space="preserve"> </w:t>
      </w:r>
      <w:r w:rsidR="00D675F5" w:rsidRPr="006A5A8D">
        <w:rPr>
          <w:color w:val="000000"/>
          <w:kern w:val="28"/>
          <w:sz w:val="28"/>
          <w:szCs w:val="28"/>
        </w:rPr>
        <w:t>1-й пусковой</w:t>
      </w:r>
      <w:r w:rsidR="00D675F5" w:rsidRPr="006A5A8D">
        <w:rPr>
          <w:color w:val="FF0000"/>
          <w:kern w:val="28"/>
          <w:sz w:val="28"/>
          <w:szCs w:val="28"/>
        </w:rPr>
        <w:t xml:space="preserve"> </w:t>
      </w:r>
      <w:r w:rsidR="00D675F5" w:rsidRPr="006A5A8D">
        <w:rPr>
          <w:color w:val="000000"/>
          <w:kern w:val="28"/>
          <w:sz w:val="28"/>
          <w:szCs w:val="28"/>
        </w:rPr>
        <w:t>комплекс</w:t>
      </w:r>
      <w:r w:rsidR="00D675F5" w:rsidRPr="006A5A8D">
        <w:rPr>
          <w:kern w:val="28"/>
          <w:sz w:val="28"/>
          <w:szCs w:val="28"/>
        </w:rPr>
        <w:t xml:space="preserve"> </w:t>
      </w:r>
      <w:r w:rsidR="00D675F5" w:rsidRPr="0051709B">
        <w:rPr>
          <w:kern w:val="28"/>
          <w:sz w:val="28"/>
          <w:szCs w:val="28"/>
        </w:rPr>
        <w:t>– 81,5 млн</w:t>
      </w:r>
      <w:r w:rsidR="00D675F5" w:rsidRPr="006A5A8D">
        <w:rPr>
          <w:kern w:val="28"/>
          <w:sz w:val="28"/>
          <w:szCs w:val="28"/>
        </w:rPr>
        <w:t xml:space="preserve"> руб.</w:t>
      </w:r>
      <w:r w:rsidR="002A7C3D">
        <w:rPr>
          <w:kern w:val="28"/>
          <w:sz w:val="28"/>
          <w:szCs w:val="28"/>
        </w:rPr>
        <w:t>;</w:t>
      </w:r>
      <w:r w:rsidR="00D675F5" w:rsidRPr="006A5A8D">
        <w:rPr>
          <w:kern w:val="28"/>
          <w:sz w:val="28"/>
          <w:szCs w:val="28"/>
        </w:rPr>
        <w:t xml:space="preserve"> строительство магистрали районного значения, соединяющей ул. Степана Разина и Загородное шоссе (Дублер ул. Чкалова) – 1</w:t>
      </w:r>
      <w:r w:rsidR="00D675F5">
        <w:rPr>
          <w:kern w:val="28"/>
          <w:sz w:val="28"/>
          <w:szCs w:val="28"/>
        </w:rPr>
        <w:t xml:space="preserve"> </w:t>
      </w:r>
      <w:r w:rsidR="00D675F5" w:rsidRPr="006A5A8D">
        <w:rPr>
          <w:kern w:val="28"/>
          <w:sz w:val="28"/>
          <w:szCs w:val="28"/>
        </w:rPr>
        <w:t>844,3 млн руб.</w:t>
      </w:r>
      <w:r w:rsidR="002A7C3D">
        <w:rPr>
          <w:kern w:val="28"/>
          <w:sz w:val="28"/>
          <w:szCs w:val="28"/>
        </w:rPr>
        <w:t>;</w:t>
      </w:r>
      <w:r w:rsidR="00D675F5" w:rsidRPr="006A5A8D">
        <w:rPr>
          <w:kern w:val="28"/>
          <w:sz w:val="28"/>
          <w:szCs w:val="28"/>
        </w:rPr>
        <w:t xml:space="preserve"> строительство автомобильной дороги </w:t>
      </w:r>
      <w:r w:rsidR="00D675F5" w:rsidRPr="006A5A8D">
        <w:rPr>
          <w:color w:val="000000"/>
          <w:kern w:val="28"/>
          <w:sz w:val="28"/>
          <w:szCs w:val="28"/>
        </w:rPr>
        <w:t>по ул. Александрова – 38,0 млн руб.</w:t>
      </w:r>
      <w:r w:rsidR="002A7C3D">
        <w:rPr>
          <w:color w:val="000000"/>
          <w:kern w:val="28"/>
          <w:sz w:val="28"/>
          <w:szCs w:val="28"/>
        </w:rPr>
        <w:t>;</w:t>
      </w:r>
      <w:r w:rsidR="00D675F5" w:rsidRPr="006A5A8D">
        <w:rPr>
          <w:color w:val="000000"/>
          <w:kern w:val="28"/>
          <w:sz w:val="28"/>
          <w:szCs w:val="28"/>
        </w:rPr>
        <w:t xml:space="preserve"> проект и строительство дороги по ул.</w:t>
      </w:r>
      <w:r w:rsidR="00CA2B9F">
        <w:rPr>
          <w:color w:val="000000"/>
          <w:kern w:val="28"/>
          <w:sz w:val="28"/>
          <w:szCs w:val="28"/>
        </w:rPr>
        <w:t xml:space="preserve"> </w:t>
      </w:r>
      <w:r w:rsidR="00D675F5" w:rsidRPr="006A5A8D">
        <w:rPr>
          <w:color w:val="000000"/>
          <w:kern w:val="28"/>
          <w:sz w:val="28"/>
          <w:szCs w:val="28"/>
        </w:rPr>
        <w:t>Тихой (1 и 2 этап) – 206,3 млн руб</w:t>
      </w:r>
      <w:r w:rsidR="00D675F5" w:rsidRPr="0051709B">
        <w:rPr>
          <w:kern w:val="28"/>
          <w:sz w:val="28"/>
          <w:szCs w:val="28"/>
        </w:rPr>
        <w:t>.</w:t>
      </w:r>
      <w:r w:rsidR="002A7C3D">
        <w:rPr>
          <w:kern w:val="28"/>
          <w:sz w:val="28"/>
          <w:szCs w:val="28"/>
        </w:rPr>
        <w:t>;</w:t>
      </w:r>
      <w:r w:rsidR="00D675F5" w:rsidRPr="0051709B">
        <w:rPr>
          <w:kern w:val="28"/>
          <w:sz w:val="28"/>
          <w:szCs w:val="28"/>
        </w:rPr>
        <w:t xml:space="preserve"> строительство транспортной развязки на пересечении ул.</w:t>
      </w:r>
      <w:r w:rsidR="00CA2B9F">
        <w:rPr>
          <w:kern w:val="28"/>
          <w:sz w:val="28"/>
          <w:szCs w:val="28"/>
        </w:rPr>
        <w:t xml:space="preserve"> </w:t>
      </w:r>
      <w:proofErr w:type="spellStart"/>
      <w:r w:rsidR="00D675F5" w:rsidRPr="0051709B">
        <w:rPr>
          <w:kern w:val="28"/>
          <w:sz w:val="28"/>
          <w:szCs w:val="28"/>
        </w:rPr>
        <w:t>Гаранькина</w:t>
      </w:r>
      <w:proofErr w:type="spellEnd"/>
      <w:r w:rsidR="00D675F5" w:rsidRPr="0051709B">
        <w:rPr>
          <w:kern w:val="28"/>
          <w:sz w:val="28"/>
          <w:szCs w:val="28"/>
        </w:rPr>
        <w:t xml:space="preserve"> и Загородное шоссе – 850,0 млн руб. и др.;</w:t>
      </w:r>
      <w:r w:rsidRPr="00CC4D19">
        <w:rPr>
          <w:sz w:val="28"/>
          <w:szCs w:val="28"/>
          <w:highlight w:val="yellow"/>
        </w:rPr>
        <w:t xml:space="preserve"> </w:t>
      </w:r>
    </w:p>
    <w:p w:rsidR="006B36EC" w:rsidRPr="00FB3155" w:rsidRDefault="006B36EC" w:rsidP="005C2EB4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FB3155">
        <w:rPr>
          <w:sz w:val="28"/>
          <w:szCs w:val="28"/>
        </w:rPr>
        <w:t>расходы</w:t>
      </w:r>
      <w:proofErr w:type="gramEnd"/>
      <w:r w:rsidRPr="00FB3155">
        <w:rPr>
          <w:sz w:val="28"/>
          <w:szCs w:val="28"/>
        </w:rPr>
        <w:t xml:space="preserve"> на капитальный ремонт и ремонт автомобильных дорог общего пользования составили </w:t>
      </w:r>
      <w:r w:rsidR="00FB3155" w:rsidRPr="00FB3155">
        <w:rPr>
          <w:sz w:val="28"/>
          <w:szCs w:val="28"/>
        </w:rPr>
        <w:t>2 078</w:t>
      </w:r>
      <w:r w:rsidR="001A3CBA" w:rsidRPr="00FB3155">
        <w:rPr>
          <w:sz w:val="28"/>
          <w:szCs w:val="28"/>
        </w:rPr>
        <w:t>,</w:t>
      </w:r>
      <w:r w:rsidR="00FB3155" w:rsidRPr="00FB3155">
        <w:rPr>
          <w:sz w:val="28"/>
          <w:szCs w:val="28"/>
        </w:rPr>
        <w:t>0</w:t>
      </w:r>
      <w:r w:rsidRPr="00FB3155">
        <w:rPr>
          <w:sz w:val="28"/>
          <w:szCs w:val="28"/>
        </w:rPr>
        <w:t xml:space="preserve"> млн рублей</w:t>
      </w:r>
      <w:r w:rsidR="001A3CBA" w:rsidRPr="00FB3155">
        <w:rPr>
          <w:kern w:val="28"/>
          <w:sz w:val="28"/>
          <w:szCs w:val="28"/>
        </w:rPr>
        <w:t xml:space="preserve">, в том числе на устройство остановочных павильонов – </w:t>
      </w:r>
      <w:r w:rsidR="00FB3155" w:rsidRPr="00FB3155">
        <w:rPr>
          <w:kern w:val="28"/>
          <w:sz w:val="28"/>
          <w:szCs w:val="28"/>
        </w:rPr>
        <w:t>16</w:t>
      </w:r>
      <w:r w:rsidR="001A3CBA" w:rsidRPr="00FB3155">
        <w:rPr>
          <w:color w:val="000000"/>
          <w:kern w:val="28"/>
          <w:sz w:val="28"/>
          <w:szCs w:val="28"/>
        </w:rPr>
        <w:t>,</w:t>
      </w:r>
      <w:r w:rsidR="00FB3155" w:rsidRPr="00FB3155">
        <w:rPr>
          <w:color w:val="000000"/>
          <w:kern w:val="28"/>
          <w:sz w:val="28"/>
          <w:szCs w:val="28"/>
        </w:rPr>
        <w:t>9</w:t>
      </w:r>
      <w:r w:rsidR="001A3CBA" w:rsidRPr="00FB3155">
        <w:rPr>
          <w:kern w:val="28"/>
          <w:sz w:val="28"/>
          <w:szCs w:val="28"/>
        </w:rPr>
        <w:t xml:space="preserve"> млн руб</w:t>
      </w:r>
      <w:r w:rsidR="009C58B5" w:rsidRPr="00FB3155">
        <w:rPr>
          <w:kern w:val="28"/>
          <w:sz w:val="28"/>
          <w:szCs w:val="28"/>
        </w:rPr>
        <w:t>лей</w:t>
      </w:r>
      <w:r w:rsidR="001A3CBA" w:rsidRPr="00FB3155">
        <w:rPr>
          <w:kern w:val="28"/>
          <w:sz w:val="28"/>
          <w:szCs w:val="28"/>
        </w:rPr>
        <w:t>;</w:t>
      </w:r>
      <w:r w:rsidRPr="00FB3155">
        <w:rPr>
          <w:sz w:val="28"/>
          <w:szCs w:val="28"/>
        </w:rPr>
        <w:t xml:space="preserve"> </w:t>
      </w:r>
    </w:p>
    <w:p w:rsidR="00D66A7C" w:rsidRPr="00CC4D19" w:rsidRDefault="00D66A7C" w:rsidP="00D66A7C">
      <w:pPr>
        <w:ind w:firstLine="709"/>
        <w:contextualSpacing/>
        <w:jc w:val="both"/>
        <w:rPr>
          <w:sz w:val="28"/>
          <w:szCs w:val="28"/>
          <w:highlight w:val="yellow"/>
        </w:rPr>
      </w:pPr>
      <w:proofErr w:type="gramStart"/>
      <w:r w:rsidRPr="00FB3155">
        <w:rPr>
          <w:sz w:val="28"/>
          <w:szCs w:val="28"/>
        </w:rPr>
        <w:t>расходы</w:t>
      </w:r>
      <w:proofErr w:type="gramEnd"/>
      <w:r w:rsidRPr="00FB3155">
        <w:rPr>
          <w:sz w:val="28"/>
          <w:szCs w:val="28"/>
        </w:rPr>
        <w:t xml:space="preserve"> на содержание автомобильных дорог составили </w:t>
      </w:r>
      <w:r w:rsidR="00FB3155" w:rsidRPr="00FB3155">
        <w:rPr>
          <w:sz w:val="28"/>
          <w:szCs w:val="28"/>
        </w:rPr>
        <w:t>1 075</w:t>
      </w:r>
      <w:r w:rsidRPr="00FB3155">
        <w:rPr>
          <w:sz w:val="28"/>
          <w:szCs w:val="28"/>
        </w:rPr>
        <w:t>,</w:t>
      </w:r>
      <w:r w:rsidR="00FB3155" w:rsidRPr="00FB3155">
        <w:rPr>
          <w:sz w:val="28"/>
          <w:szCs w:val="28"/>
        </w:rPr>
        <w:t>6</w:t>
      </w:r>
      <w:r w:rsidRPr="00FB3155">
        <w:rPr>
          <w:sz w:val="28"/>
          <w:szCs w:val="28"/>
        </w:rPr>
        <w:t> млн рублей</w:t>
      </w:r>
      <w:r w:rsidRPr="00261193">
        <w:rPr>
          <w:sz w:val="28"/>
          <w:szCs w:val="28"/>
        </w:rPr>
        <w:t>;</w:t>
      </w:r>
      <w:r w:rsidRPr="00CC4D19">
        <w:rPr>
          <w:sz w:val="28"/>
          <w:szCs w:val="28"/>
          <w:highlight w:val="yellow"/>
        </w:rPr>
        <w:t xml:space="preserve"> </w:t>
      </w:r>
    </w:p>
    <w:p w:rsidR="00D66A7C" w:rsidRPr="00FB3155" w:rsidRDefault="00D66A7C" w:rsidP="00D66A7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B3155">
        <w:rPr>
          <w:sz w:val="28"/>
          <w:szCs w:val="28"/>
        </w:rPr>
        <w:t>расходы</w:t>
      </w:r>
      <w:proofErr w:type="gramEnd"/>
      <w:r w:rsidRPr="00FB3155">
        <w:rPr>
          <w:sz w:val="28"/>
          <w:szCs w:val="28"/>
        </w:rPr>
        <w:t xml:space="preserve"> на мероприятия по благоустройству дворовых территорий города Оренбурга составили </w:t>
      </w:r>
      <w:r w:rsidR="00FB3155" w:rsidRPr="00FB3155">
        <w:rPr>
          <w:sz w:val="28"/>
          <w:szCs w:val="28"/>
        </w:rPr>
        <w:t>25</w:t>
      </w:r>
      <w:r w:rsidRPr="00FB3155">
        <w:rPr>
          <w:sz w:val="28"/>
          <w:szCs w:val="28"/>
        </w:rPr>
        <w:t>,</w:t>
      </w:r>
      <w:r w:rsidR="00FB3155" w:rsidRPr="00FB3155">
        <w:rPr>
          <w:sz w:val="28"/>
          <w:szCs w:val="28"/>
        </w:rPr>
        <w:t>9</w:t>
      </w:r>
      <w:r w:rsidRPr="00FB3155">
        <w:rPr>
          <w:sz w:val="28"/>
          <w:szCs w:val="28"/>
        </w:rPr>
        <w:t xml:space="preserve"> млн рублей.</w:t>
      </w:r>
    </w:p>
    <w:p w:rsidR="00E961FD" w:rsidRDefault="006A75A1" w:rsidP="00E263DA">
      <w:pPr>
        <w:suppressAutoHyphens/>
        <w:ind w:firstLine="709"/>
        <w:contextualSpacing/>
        <w:jc w:val="both"/>
        <w:rPr>
          <w:sz w:val="28"/>
        </w:rPr>
      </w:pPr>
      <w:r w:rsidRPr="00534FA8">
        <w:rPr>
          <w:sz w:val="28"/>
        </w:rPr>
        <w:lastRenderedPageBreak/>
        <w:t>Н</w:t>
      </w:r>
      <w:r w:rsidR="00A42D11" w:rsidRPr="00534FA8">
        <w:rPr>
          <w:sz w:val="28"/>
        </w:rPr>
        <w:t xml:space="preserve">а проведение мероприятий </w:t>
      </w:r>
      <w:r w:rsidR="00CB710A" w:rsidRPr="00534FA8">
        <w:rPr>
          <w:sz w:val="28"/>
        </w:rPr>
        <w:t>в сфере</w:t>
      </w:r>
      <w:r w:rsidR="009D411C" w:rsidRPr="00534FA8">
        <w:rPr>
          <w:sz w:val="28"/>
        </w:rPr>
        <w:t xml:space="preserve"> градостроительно</w:t>
      </w:r>
      <w:r w:rsidR="00F22B7B" w:rsidRPr="00534FA8">
        <w:rPr>
          <w:sz w:val="28"/>
        </w:rPr>
        <w:t>й деятельности</w:t>
      </w:r>
      <w:r w:rsidR="00B425C3" w:rsidRPr="00534FA8">
        <w:rPr>
          <w:sz w:val="28"/>
        </w:rPr>
        <w:t xml:space="preserve"> </w:t>
      </w:r>
      <w:r w:rsidR="00DD4FB8">
        <w:rPr>
          <w:sz w:val="28"/>
        </w:rPr>
        <w:t xml:space="preserve">                              </w:t>
      </w:r>
      <w:r w:rsidR="00B425C3" w:rsidRPr="00534FA8">
        <w:rPr>
          <w:sz w:val="28"/>
        </w:rPr>
        <w:t xml:space="preserve">и </w:t>
      </w:r>
      <w:r w:rsidR="00B425C3" w:rsidRPr="00710155">
        <w:rPr>
          <w:sz w:val="28"/>
        </w:rPr>
        <w:t>управления земельным комплексом на территории города Оренбурга</w:t>
      </w:r>
      <w:r w:rsidR="00E77AF1" w:rsidRPr="00710155">
        <w:rPr>
          <w:sz w:val="28"/>
        </w:rPr>
        <w:t xml:space="preserve"> </w:t>
      </w:r>
      <w:r w:rsidR="00E961FD" w:rsidRPr="00710155">
        <w:rPr>
          <w:sz w:val="28"/>
        </w:rPr>
        <w:t xml:space="preserve">направлено </w:t>
      </w:r>
      <w:r w:rsidR="00B425C3" w:rsidRPr="00710155">
        <w:rPr>
          <w:sz w:val="28"/>
        </w:rPr>
        <w:t>1</w:t>
      </w:r>
      <w:r w:rsidR="00710155" w:rsidRPr="00710155">
        <w:rPr>
          <w:sz w:val="28"/>
        </w:rPr>
        <w:t>65</w:t>
      </w:r>
      <w:r w:rsidR="00E961FD" w:rsidRPr="00710155">
        <w:rPr>
          <w:sz w:val="28"/>
        </w:rPr>
        <w:t>,</w:t>
      </w:r>
      <w:r w:rsidR="00710155" w:rsidRPr="00710155">
        <w:rPr>
          <w:sz w:val="28"/>
        </w:rPr>
        <w:t>6</w:t>
      </w:r>
      <w:r w:rsidR="00E961FD" w:rsidRPr="00710155">
        <w:rPr>
          <w:sz w:val="28"/>
        </w:rPr>
        <w:t xml:space="preserve"> млн</w:t>
      </w:r>
      <w:r w:rsidR="00E961FD" w:rsidRPr="00534FA8">
        <w:rPr>
          <w:sz w:val="28"/>
        </w:rPr>
        <w:t xml:space="preserve"> рублей</w:t>
      </w:r>
      <w:r w:rsidR="00A765C1">
        <w:rPr>
          <w:sz w:val="28"/>
        </w:rPr>
        <w:t xml:space="preserve"> (</w:t>
      </w:r>
      <w:r w:rsidR="00664A24">
        <w:rPr>
          <w:sz w:val="28"/>
        </w:rPr>
        <w:t>МКУ «ГЦГ», МБУ «УКС»)</w:t>
      </w:r>
      <w:r w:rsidR="00E961FD" w:rsidRPr="00534FA8">
        <w:rPr>
          <w:sz w:val="28"/>
        </w:rPr>
        <w:t xml:space="preserve">. </w:t>
      </w:r>
    </w:p>
    <w:p w:rsidR="00261193" w:rsidRDefault="00261193" w:rsidP="00E263DA">
      <w:pPr>
        <w:suppressAutoHyphens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На обустройство туристического центра в городе Оренбурге направлено </w:t>
      </w:r>
      <w:r w:rsidR="00664A24">
        <w:rPr>
          <w:sz w:val="28"/>
        </w:rPr>
        <w:t xml:space="preserve">                        </w:t>
      </w:r>
      <w:r>
        <w:rPr>
          <w:sz w:val="28"/>
        </w:rPr>
        <w:t>60,8 млн рублей</w:t>
      </w:r>
      <w:r w:rsidR="00664A24">
        <w:rPr>
          <w:sz w:val="28"/>
        </w:rPr>
        <w:t xml:space="preserve"> (54,7 млн рублей за счет средств вышестоящих бюджетов)</w:t>
      </w:r>
      <w:r>
        <w:rPr>
          <w:sz w:val="28"/>
        </w:rPr>
        <w:t xml:space="preserve">, в том числе на оборудование смотровых площадок, устройство фотозон, общественных санузлов, создание </w:t>
      </w:r>
      <w:proofErr w:type="spellStart"/>
      <w:r>
        <w:rPr>
          <w:sz w:val="28"/>
        </w:rPr>
        <w:t>имиджевых</w:t>
      </w:r>
      <w:proofErr w:type="spellEnd"/>
      <w:r>
        <w:rPr>
          <w:sz w:val="28"/>
        </w:rPr>
        <w:t xml:space="preserve"> объектов.</w:t>
      </w:r>
    </w:p>
    <w:p w:rsidR="000607A6" w:rsidRPr="00534FA8" w:rsidRDefault="00F74C07" w:rsidP="00E263DA">
      <w:pPr>
        <w:suppressAutoHyphens/>
        <w:ind w:firstLine="709"/>
        <w:contextualSpacing/>
        <w:jc w:val="both"/>
        <w:rPr>
          <w:sz w:val="28"/>
        </w:rPr>
      </w:pPr>
      <w:r w:rsidRPr="00534FA8">
        <w:rPr>
          <w:sz w:val="28"/>
        </w:rPr>
        <w:t>Н</w:t>
      </w:r>
      <w:r w:rsidR="006F1616" w:rsidRPr="00534FA8">
        <w:rPr>
          <w:sz w:val="28"/>
        </w:rPr>
        <w:t>а проведение мероприятий</w:t>
      </w:r>
      <w:r w:rsidR="0056028D" w:rsidRPr="00534FA8">
        <w:rPr>
          <w:sz w:val="28"/>
        </w:rPr>
        <w:t xml:space="preserve">, направленных на развитие и поддержку </w:t>
      </w:r>
      <w:r w:rsidR="006F1616" w:rsidRPr="00534FA8">
        <w:rPr>
          <w:sz w:val="28"/>
        </w:rPr>
        <w:t xml:space="preserve">малого </w:t>
      </w:r>
      <w:r w:rsidR="000607A6" w:rsidRPr="00534FA8">
        <w:rPr>
          <w:sz w:val="28"/>
        </w:rPr>
        <w:t xml:space="preserve">                </w:t>
      </w:r>
      <w:r w:rsidR="006F1616" w:rsidRPr="00534FA8">
        <w:rPr>
          <w:sz w:val="28"/>
        </w:rPr>
        <w:t>и среднего предпринимательства</w:t>
      </w:r>
      <w:r w:rsidR="0056028D" w:rsidRPr="00534FA8">
        <w:rPr>
          <w:sz w:val="28"/>
        </w:rPr>
        <w:t xml:space="preserve"> в городе Оренбурге, направлено </w:t>
      </w:r>
      <w:r w:rsidR="00C95B76" w:rsidRPr="00534FA8">
        <w:rPr>
          <w:sz w:val="28"/>
        </w:rPr>
        <w:t>2</w:t>
      </w:r>
      <w:r w:rsidR="00534FA8" w:rsidRPr="00534FA8">
        <w:rPr>
          <w:sz w:val="28"/>
        </w:rPr>
        <w:t>9</w:t>
      </w:r>
      <w:r w:rsidR="0056028D" w:rsidRPr="00534FA8">
        <w:rPr>
          <w:sz w:val="28"/>
        </w:rPr>
        <w:t>,</w:t>
      </w:r>
      <w:r w:rsidR="00534FA8" w:rsidRPr="00534FA8">
        <w:rPr>
          <w:sz w:val="28"/>
        </w:rPr>
        <w:t>8</w:t>
      </w:r>
      <w:r w:rsidR="0056028D" w:rsidRPr="00534FA8">
        <w:rPr>
          <w:sz w:val="28"/>
        </w:rPr>
        <w:t xml:space="preserve"> млн рублей. </w:t>
      </w:r>
    </w:p>
    <w:p w:rsidR="00651B03" w:rsidRPr="009143B2" w:rsidRDefault="00651B03" w:rsidP="00E263DA">
      <w:pPr>
        <w:suppressAutoHyphens/>
        <w:ind w:firstLine="709"/>
        <w:contextualSpacing/>
        <w:jc w:val="both"/>
        <w:rPr>
          <w:sz w:val="28"/>
        </w:rPr>
      </w:pPr>
      <w:r w:rsidRPr="009143B2">
        <w:rPr>
          <w:sz w:val="28"/>
        </w:rPr>
        <w:t xml:space="preserve">На мероприятия по повышению оперативности реагирования на сообщения </w:t>
      </w:r>
      <w:r w:rsidR="000607A6" w:rsidRPr="009143B2">
        <w:rPr>
          <w:sz w:val="28"/>
        </w:rPr>
        <w:t xml:space="preserve">                     </w:t>
      </w:r>
      <w:r w:rsidRPr="009143B2">
        <w:rPr>
          <w:sz w:val="28"/>
        </w:rPr>
        <w:t xml:space="preserve">о правонарушениях за счет наращивания технических средств контроля ситуации </w:t>
      </w:r>
      <w:r w:rsidR="000607A6" w:rsidRPr="009143B2">
        <w:rPr>
          <w:sz w:val="28"/>
        </w:rPr>
        <w:t xml:space="preserve">                   </w:t>
      </w:r>
      <w:r w:rsidRPr="009143B2">
        <w:rPr>
          <w:sz w:val="28"/>
        </w:rPr>
        <w:t xml:space="preserve">в общественных местах направлено </w:t>
      </w:r>
      <w:r w:rsidR="00534FA8" w:rsidRPr="009143B2">
        <w:rPr>
          <w:sz w:val="28"/>
        </w:rPr>
        <w:t>3</w:t>
      </w:r>
      <w:r w:rsidRPr="009143B2">
        <w:rPr>
          <w:sz w:val="28"/>
        </w:rPr>
        <w:t>,</w:t>
      </w:r>
      <w:r w:rsidR="00534FA8" w:rsidRPr="009143B2">
        <w:rPr>
          <w:sz w:val="28"/>
        </w:rPr>
        <w:t>2</w:t>
      </w:r>
      <w:r w:rsidRPr="009143B2">
        <w:rPr>
          <w:sz w:val="28"/>
        </w:rPr>
        <w:t xml:space="preserve"> млн рублей.</w:t>
      </w:r>
    </w:p>
    <w:p w:rsidR="003D0D82" w:rsidRPr="0018554C" w:rsidRDefault="003D0D82" w:rsidP="003D0D82">
      <w:pPr>
        <w:ind w:firstLine="720"/>
        <w:jc w:val="both"/>
        <w:rPr>
          <w:sz w:val="28"/>
          <w:szCs w:val="28"/>
        </w:rPr>
      </w:pPr>
      <w:r w:rsidRPr="0018554C">
        <w:rPr>
          <w:sz w:val="28"/>
        </w:rPr>
        <w:t xml:space="preserve">Исполнение по расходам </w:t>
      </w:r>
      <w:r w:rsidRPr="0018554C">
        <w:rPr>
          <w:sz w:val="28"/>
          <w:szCs w:val="28"/>
        </w:rPr>
        <w:t xml:space="preserve">на создание условий для развития сельскохозяйственного производства, расширения рынка сельскохозяйственной продукции, сырья и продовольствия </w:t>
      </w:r>
      <w:r w:rsidRPr="0018554C">
        <w:rPr>
          <w:sz w:val="28"/>
        </w:rPr>
        <w:t xml:space="preserve">составило </w:t>
      </w:r>
      <w:r w:rsidR="00CC12BB" w:rsidRPr="0018554C">
        <w:rPr>
          <w:sz w:val="28"/>
        </w:rPr>
        <w:t>3</w:t>
      </w:r>
      <w:r w:rsidRPr="0018554C">
        <w:rPr>
          <w:sz w:val="28"/>
        </w:rPr>
        <w:t>,</w:t>
      </w:r>
      <w:r w:rsidR="0018554C" w:rsidRPr="0018554C">
        <w:rPr>
          <w:sz w:val="28"/>
        </w:rPr>
        <w:t>8</w:t>
      </w:r>
      <w:r w:rsidRPr="0018554C">
        <w:rPr>
          <w:sz w:val="28"/>
        </w:rPr>
        <w:t xml:space="preserve"> млн рублей</w:t>
      </w:r>
      <w:r w:rsidR="00376DD1">
        <w:rPr>
          <w:sz w:val="28"/>
        </w:rPr>
        <w:t xml:space="preserve"> (обеспечение деятельности отдела сельскохозяйственной продукции, сырья и продовольствия </w:t>
      </w:r>
      <w:r w:rsidR="00DD4FB8">
        <w:rPr>
          <w:sz w:val="28"/>
        </w:rPr>
        <w:t xml:space="preserve">                    </w:t>
      </w:r>
      <w:r w:rsidR="00376DD1">
        <w:rPr>
          <w:sz w:val="28"/>
        </w:rPr>
        <w:t>в комитете потребительского рынка, услуг и развития предпринимательства</w:t>
      </w:r>
      <w:r w:rsidR="00D96ADC">
        <w:rPr>
          <w:sz w:val="28"/>
        </w:rPr>
        <w:t xml:space="preserve"> администрации города Оренбурга</w:t>
      </w:r>
      <w:r w:rsidR="00376DD1">
        <w:rPr>
          <w:sz w:val="28"/>
        </w:rPr>
        <w:t>)</w:t>
      </w:r>
      <w:r w:rsidRPr="0018554C">
        <w:rPr>
          <w:sz w:val="28"/>
          <w:szCs w:val="28"/>
        </w:rPr>
        <w:t>.</w:t>
      </w:r>
    </w:p>
    <w:p w:rsidR="009547DD" w:rsidRPr="00CC4D19" w:rsidRDefault="009547DD" w:rsidP="00E263DA">
      <w:pPr>
        <w:suppressAutoHyphens/>
        <w:ind w:firstLine="709"/>
        <w:contextualSpacing/>
        <w:jc w:val="both"/>
        <w:rPr>
          <w:sz w:val="28"/>
          <w:highlight w:val="yellow"/>
        </w:rPr>
      </w:pPr>
    </w:p>
    <w:p w:rsidR="00134438" w:rsidRPr="00643972" w:rsidRDefault="003E41B2" w:rsidP="00572C0E">
      <w:pPr>
        <w:jc w:val="both"/>
        <w:rPr>
          <w:sz w:val="28"/>
        </w:rPr>
      </w:pPr>
      <w:r w:rsidRPr="00643972">
        <w:rPr>
          <w:sz w:val="28"/>
        </w:rPr>
        <w:t xml:space="preserve">          </w:t>
      </w:r>
      <w:r w:rsidR="00A113F6" w:rsidRPr="00643972">
        <w:rPr>
          <w:sz w:val="28"/>
        </w:rPr>
        <w:t>Раздел 0500 «</w:t>
      </w:r>
      <w:r w:rsidR="003E7F80" w:rsidRPr="00643972">
        <w:rPr>
          <w:sz w:val="28"/>
        </w:rPr>
        <w:t>Жилищно-коммунальное хозяйство</w:t>
      </w:r>
      <w:r w:rsidR="00A113F6" w:rsidRPr="00643972">
        <w:rPr>
          <w:sz w:val="28"/>
        </w:rPr>
        <w:t>»</w:t>
      </w:r>
      <w:r w:rsidRPr="00643972">
        <w:rPr>
          <w:sz w:val="28"/>
        </w:rPr>
        <w:t>:</w:t>
      </w:r>
    </w:p>
    <w:p w:rsidR="008B50C7" w:rsidRPr="00683489" w:rsidRDefault="006A5DBF" w:rsidP="00DE791D">
      <w:pPr>
        <w:ind w:firstLine="709"/>
        <w:jc w:val="both"/>
        <w:rPr>
          <w:sz w:val="28"/>
          <w:szCs w:val="28"/>
        </w:rPr>
      </w:pPr>
      <w:r w:rsidRPr="00643972">
        <w:rPr>
          <w:sz w:val="28"/>
        </w:rPr>
        <w:t>Исполнение по</w:t>
      </w:r>
      <w:r w:rsidR="00B86EED" w:rsidRPr="00643972">
        <w:rPr>
          <w:sz w:val="28"/>
        </w:rPr>
        <w:t xml:space="preserve"> </w:t>
      </w:r>
      <w:r w:rsidR="00AB1FA8" w:rsidRPr="00643972">
        <w:rPr>
          <w:sz w:val="28"/>
        </w:rPr>
        <w:t>разделу</w:t>
      </w:r>
      <w:r w:rsidR="00466D1E" w:rsidRPr="00643972">
        <w:rPr>
          <w:sz w:val="28"/>
        </w:rPr>
        <w:t xml:space="preserve"> </w:t>
      </w:r>
      <w:r w:rsidR="003E7F80" w:rsidRPr="00643972">
        <w:rPr>
          <w:sz w:val="28"/>
        </w:rPr>
        <w:t>«Жилищно-коммунальное</w:t>
      </w:r>
      <w:r w:rsidR="00466D1E" w:rsidRPr="00643972">
        <w:rPr>
          <w:sz w:val="28"/>
        </w:rPr>
        <w:t xml:space="preserve"> </w:t>
      </w:r>
      <w:r w:rsidR="003E7F80" w:rsidRPr="00643972">
        <w:rPr>
          <w:sz w:val="28"/>
        </w:rPr>
        <w:t xml:space="preserve">хозяйство» </w:t>
      </w:r>
      <w:r w:rsidRPr="00643972">
        <w:rPr>
          <w:sz w:val="28"/>
        </w:rPr>
        <w:t>составило</w:t>
      </w:r>
      <w:r w:rsidR="003E7F80" w:rsidRPr="00643972">
        <w:rPr>
          <w:sz w:val="28"/>
        </w:rPr>
        <w:t xml:space="preserve"> </w:t>
      </w:r>
      <w:r w:rsidR="00DE791D" w:rsidRPr="00643972">
        <w:rPr>
          <w:sz w:val="28"/>
        </w:rPr>
        <w:t xml:space="preserve">        </w:t>
      </w:r>
      <w:r w:rsidR="00C55BE7" w:rsidRPr="00643972">
        <w:rPr>
          <w:sz w:val="28"/>
        </w:rPr>
        <w:t xml:space="preserve">     </w:t>
      </w:r>
      <w:r w:rsidR="00AB1FA8" w:rsidRPr="00643972">
        <w:rPr>
          <w:sz w:val="28"/>
        </w:rPr>
        <w:t xml:space="preserve">      </w:t>
      </w:r>
      <w:r w:rsidR="00643972" w:rsidRPr="00643972">
        <w:rPr>
          <w:sz w:val="28"/>
        </w:rPr>
        <w:t>4 </w:t>
      </w:r>
      <w:r w:rsidR="00643972" w:rsidRPr="00683489">
        <w:rPr>
          <w:sz w:val="28"/>
        </w:rPr>
        <w:t>688,8</w:t>
      </w:r>
      <w:r w:rsidR="003E7F80" w:rsidRPr="00683489">
        <w:rPr>
          <w:sz w:val="28"/>
        </w:rPr>
        <w:t xml:space="preserve"> млн</w:t>
      </w:r>
      <w:r w:rsidR="0082619B" w:rsidRPr="00683489">
        <w:rPr>
          <w:sz w:val="28"/>
        </w:rPr>
        <w:t xml:space="preserve"> </w:t>
      </w:r>
      <w:r w:rsidR="003E7F80" w:rsidRPr="00683489">
        <w:rPr>
          <w:sz w:val="28"/>
        </w:rPr>
        <w:t>руб</w:t>
      </w:r>
      <w:r w:rsidR="0068563B" w:rsidRPr="00683489">
        <w:rPr>
          <w:sz w:val="28"/>
        </w:rPr>
        <w:t>лей</w:t>
      </w:r>
      <w:r w:rsidR="0056028D" w:rsidRPr="00683489">
        <w:rPr>
          <w:sz w:val="28"/>
        </w:rPr>
        <w:t xml:space="preserve"> </w:t>
      </w:r>
      <w:r w:rsidR="008B50C7" w:rsidRPr="00683489">
        <w:rPr>
          <w:sz w:val="28"/>
          <w:szCs w:val="28"/>
        </w:rPr>
        <w:t xml:space="preserve">при уточненном плане </w:t>
      </w:r>
      <w:r w:rsidR="00643972" w:rsidRPr="00683489">
        <w:rPr>
          <w:sz w:val="28"/>
          <w:szCs w:val="28"/>
        </w:rPr>
        <w:t>4 943,0</w:t>
      </w:r>
      <w:r w:rsidR="008B50C7" w:rsidRPr="00683489">
        <w:rPr>
          <w:sz w:val="28"/>
          <w:szCs w:val="28"/>
        </w:rPr>
        <w:t xml:space="preserve"> млн рублей (</w:t>
      </w:r>
      <w:r w:rsidR="00643972" w:rsidRPr="00683489">
        <w:rPr>
          <w:sz w:val="28"/>
          <w:szCs w:val="28"/>
        </w:rPr>
        <w:t>94,9</w:t>
      </w:r>
      <w:r w:rsidR="009E6965" w:rsidRPr="00683489">
        <w:rPr>
          <w:sz w:val="28"/>
          <w:szCs w:val="28"/>
        </w:rPr>
        <w:t xml:space="preserve"> </w:t>
      </w:r>
      <w:r w:rsidR="008B50C7" w:rsidRPr="00683489">
        <w:rPr>
          <w:sz w:val="28"/>
          <w:szCs w:val="28"/>
        </w:rPr>
        <w:t>% от плана)</w:t>
      </w:r>
      <w:r w:rsidR="00E3571D" w:rsidRPr="00683489">
        <w:rPr>
          <w:sz w:val="28"/>
          <w:szCs w:val="28"/>
        </w:rPr>
        <w:t xml:space="preserve">. </w:t>
      </w:r>
      <w:r w:rsidR="003D238A" w:rsidRPr="00683489">
        <w:rPr>
          <w:sz w:val="28"/>
          <w:szCs w:val="28"/>
        </w:rPr>
        <w:t>Увеличение расходов в сравнении с 20</w:t>
      </w:r>
      <w:r w:rsidR="00704E99" w:rsidRPr="00683489">
        <w:rPr>
          <w:sz w:val="28"/>
          <w:szCs w:val="28"/>
        </w:rPr>
        <w:t>2</w:t>
      </w:r>
      <w:r w:rsidR="00643972" w:rsidRPr="00683489">
        <w:rPr>
          <w:sz w:val="28"/>
          <w:szCs w:val="28"/>
        </w:rPr>
        <w:t>3</w:t>
      </w:r>
      <w:r w:rsidR="003D238A" w:rsidRPr="00683489">
        <w:rPr>
          <w:sz w:val="28"/>
          <w:szCs w:val="28"/>
        </w:rPr>
        <w:t xml:space="preserve"> годом</w:t>
      </w:r>
      <w:r w:rsidR="00242F28" w:rsidRPr="00683489">
        <w:rPr>
          <w:sz w:val="28"/>
          <w:szCs w:val="28"/>
        </w:rPr>
        <w:t xml:space="preserve"> </w:t>
      </w:r>
      <w:r w:rsidR="00AB1FA8" w:rsidRPr="00683489">
        <w:rPr>
          <w:sz w:val="28"/>
          <w:szCs w:val="28"/>
        </w:rPr>
        <w:t>–</w:t>
      </w:r>
      <w:r w:rsidR="003D238A" w:rsidRPr="00683489">
        <w:rPr>
          <w:sz w:val="28"/>
          <w:szCs w:val="28"/>
        </w:rPr>
        <w:t xml:space="preserve"> на </w:t>
      </w:r>
      <w:r w:rsidR="00643972" w:rsidRPr="00683489">
        <w:rPr>
          <w:sz w:val="28"/>
          <w:szCs w:val="28"/>
        </w:rPr>
        <w:t>1 773</w:t>
      </w:r>
      <w:r w:rsidR="00C55BE7" w:rsidRPr="00683489">
        <w:rPr>
          <w:sz w:val="28"/>
          <w:szCs w:val="28"/>
        </w:rPr>
        <w:t>,</w:t>
      </w:r>
      <w:r w:rsidR="00643972" w:rsidRPr="00683489">
        <w:rPr>
          <w:sz w:val="28"/>
          <w:szCs w:val="28"/>
        </w:rPr>
        <w:t>2</w:t>
      </w:r>
      <w:r w:rsidR="003D238A" w:rsidRPr="00683489">
        <w:rPr>
          <w:sz w:val="28"/>
          <w:szCs w:val="28"/>
        </w:rPr>
        <w:t xml:space="preserve"> млн рублей.</w:t>
      </w:r>
    </w:p>
    <w:p w:rsidR="002A35BB" w:rsidRPr="00683489" w:rsidRDefault="007C4840" w:rsidP="002A35BB">
      <w:pPr>
        <w:ind w:firstLine="709"/>
        <w:jc w:val="both"/>
        <w:rPr>
          <w:sz w:val="28"/>
          <w:szCs w:val="28"/>
        </w:rPr>
      </w:pPr>
      <w:r w:rsidRPr="00683489">
        <w:rPr>
          <w:sz w:val="28"/>
          <w:szCs w:val="28"/>
        </w:rPr>
        <w:t>Н</w:t>
      </w:r>
      <w:r w:rsidR="002A35BB" w:rsidRPr="00683489">
        <w:rPr>
          <w:sz w:val="28"/>
          <w:szCs w:val="28"/>
        </w:rPr>
        <w:t xml:space="preserve">а обеспечение жильем социального найма отдельных категорий граждан направлено </w:t>
      </w:r>
      <w:r w:rsidR="00403931" w:rsidRPr="00683489">
        <w:rPr>
          <w:sz w:val="28"/>
          <w:szCs w:val="28"/>
        </w:rPr>
        <w:t>5</w:t>
      </w:r>
      <w:r w:rsidR="006F40C2" w:rsidRPr="00683489">
        <w:rPr>
          <w:sz w:val="28"/>
          <w:szCs w:val="28"/>
        </w:rPr>
        <w:t>6</w:t>
      </w:r>
      <w:r w:rsidR="002A35BB" w:rsidRPr="00683489">
        <w:rPr>
          <w:sz w:val="28"/>
          <w:szCs w:val="28"/>
        </w:rPr>
        <w:t>,</w:t>
      </w:r>
      <w:r w:rsidR="006F40C2" w:rsidRPr="00683489">
        <w:rPr>
          <w:sz w:val="28"/>
          <w:szCs w:val="28"/>
        </w:rPr>
        <w:t>7</w:t>
      </w:r>
      <w:r w:rsidR="002A35BB" w:rsidRPr="00683489">
        <w:rPr>
          <w:sz w:val="28"/>
          <w:szCs w:val="28"/>
        </w:rPr>
        <w:t xml:space="preserve"> млн рублей. </w:t>
      </w:r>
    </w:p>
    <w:p w:rsidR="002A35BB" w:rsidRPr="00683489" w:rsidRDefault="002A35BB" w:rsidP="002A35BB">
      <w:pPr>
        <w:ind w:firstLine="709"/>
        <w:jc w:val="both"/>
        <w:rPr>
          <w:sz w:val="28"/>
          <w:szCs w:val="28"/>
        </w:rPr>
      </w:pPr>
      <w:r w:rsidRPr="00683489">
        <w:rPr>
          <w:sz w:val="28"/>
          <w:szCs w:val="28"/>
        </w:rPr>
        <w:t>На мероприятия по переселению граждан из аварийн</w:t>
      </w:r>
      <w:r w:rsidR="00B81E41" w:rsidRPr="00683489">
        <w:rPr>
          <w:sz w:val="28"/>
          <w:szCs w:val="28"/>
        </w:rPr>
        <w:t>ых</w:t>
      </w:r>
      <w:r w:rsidRPr="00683489">
        <w:rPr>
          <w:sz w:val="28"/>
          <w:szCs w:val="28"/>
        </w:rPr>
        <w:t xml:space="preserve"> жил</w:t>
      </w:r>
      <w:r w:rsidR="00B81E41" w:rsidRPr="00683489">
        <w:rPr>
          <w:sz w:val="28"/>
          <w:szCs w:val="28"/>
        </w:rPr>
        <w:t>ых помещений</w:t>
      </w:r>
      <w:r w:rsidRPr="00683489">
        <w:rPr>
          <w:sz w:val="28"/>
          <w:szCs w:val="28"/>
        </w:rPr>
        <w:t xml:space="preserve"> направлено </w:t>
      </w:r>
      <w:r w:rsidR="00EB6E9C" w:rsidRPr="00683489">
        <w:rPr>
          <w:sz w:val="28"/>
          <w:szCs w:val="28"/>
        </w:rPr>
        <w:t>372</w:t>
      </w:r>
      <w:r w:rsidRPr="00683489">
        <w:rPr>
          <w:sz w:val="28"/>
          <w:szCs w:val="28"/>
        </w:rPr>
        <w:t>,</w:t>
      </w:r>
      <w:r w:rsidR="00EB6E9C" w:rsidRPr="00683489">
        <w:rPr>
          <w:sz w:val="28"/>
          <w:szCs w:val="28"/>
        </w:rPr>
        <w:t>9</w:t>
      </w:r>
      <w:r w:rsidRPr="00683489">
        <w:rPr>
          <w:sz w:val="28"/>
          <w:szCs w:val="28"/>
        </w:rPr>
        <w:t xml:space="preserve"> млн рублей.</w:t>
      </w:r>
    </w:p>
    <w:p w:rsidR="006C61E8" w:rsidRPr="00683489" w:rsidRDefault="006C61E8" w:rsidP="006C61E8">
      <w:pPr>
        <w:ind w:firstLine="709"/>
        <w:jc w:val="both"/>
        <w:rPr>
          <w:sz w:val="28"/>
          <w:szCs w:val="28"/>
        </w:rPr>
      </w:pPr>
      <w:r w:rsidRPr="00683489">
        <w:rPr>
          <w:sz w:val="28"/>
          <w:szCs w:val="28"/>
        </w:rPr>
        <w:t xml:space="preserve">На оплату взносов на капитальный ремонт общего имущества </w:t>
      </w:r>
      <w:r w:rsidR="001B0C12" w:rsidRPr="00683489">
        <w:rPr>
          <w:sz w:val="28"/>
          <w:szCs w:val="28"/>
        </w:rPr>
        <w:t xml:space="preserve">многоквартирных домов </w:t>
      </w:r>
      <w:r w:rsidRPr="00683489">
        <w:rPr>
          <w:sz w:val="28"/>
          <w:szCs w:val="28"/>
        </w:rPr>
        <w:t xml:space="preserve">в части муниципальной доли из бюджета города направлено </w:t>
      </w:r>
      <w:r w:rsidR="00740194" w:rsidRPr="00683489">
        <w:rPr>
          <w:sz w:val="28"/>
          <w:szCs w:val="28"/>
        </w:rPr>
        <w:t>2</w:t>
      </w:r>
      <w:r w:rsidR="00EB6E9C" w:rsidRPr="00683489">
        <w:rPr>
          <w:sz w:val="28"/>
          <w:szCs w:val="28"/>
        </w:rPr>
        <w:t>0</w:t>
      </w:r>
      <w:r w:rsidR="001C10A4" w:rsidRPr="00683489">
        <w:rPr>
          <w:sz w:val="28"/>
          <w:szCs w:val="28"/>
        </w:rPr>
        <w:t>,</w:t>
      </w:r>
      <w:r w:rsidR="00EB6E9C" w:rsidRPr="00683489">
        <w:rPr>
          <w:sz w:val="28"/>
          <w:szCs w:val="28"/>
        </w:rPr>
        <w:t>3</w:t>
      </w:r>
      <w:r w:rsidRPr="00683489">
        <w:rPr>
          <w:sz w:val="28"/>
          <w:szCs w:val="28"/>
        </w:rPr>
        <w:t xml:space="preserve"> млн рублей.</w:t>
      </w:r>
    </w:p>
    <w:p w:rsidR="006C61E8" w:rsidRPr="00683489" w:rsidRDefault="006C61E8" w:rsidP="006C61E8">
      <w:pPr>
        <w:ind w:firstLine="709"/>
        <w:jc w:val="both"/>
        <w:rPr>
          <w:sz w:val="28"/>
          <w:szCs w:val="28"/>
        </w:rPr>
      </w:pPr>
      <w:r w:rsidRPr="00683489">
        <w:rPr>
          <w:sz w:val="28"/>
          <w:szCs w:val="28"/>
        </w:rPr>
        <w:t xml:space="preserve">На мероприятия по сносу аварийных многоквартирных домов направлено </w:t>
      </w:r>
      <w:r w:rsidR="002A35BB" w:rsidRPr="00683489">
        <w:rPr>
          <w:sz w:val="28"/>
          <w:szCs w:val="28"/>
        </w:rPr>
        <w:t xml:space="preserve">               </w:t>
      </w:r>
      <w:r w:rsidR="00EB6E9C" w:rsidRPr="00683489">
        <w:rPr>
          <w:sz w:val="28"/>
          <w:szCs w:val="28"/>
        </w:rPr>
        <w:t>16</w:t>
      </w:r>
      <w:r w:rsidRPr="00683489">
        <w:rPr>
          <w:sz w:val="28"/>
          <w:szCs w:val="28"/>
        </w:rPr>
        <w:t>,</w:t>
      </w:r>
      <w:r w:rsidR="00EB6E9C" w:rsidRPr="00683489">
        <w:rPr>
          <w:sz w:val="28"/>
          <w:szCs w:val="28"/>
        </w:rPr>
        <w:t>8</w:t>
      </w:r>
      <w:r w:rsidRPr="00683489">
        <w:rPr>
          <w:sz w:val="28"/>
          <w:szCs w:val="28"/>
        </w:rPr>
        <w:t xml:space="preserve"> млн рублей.</w:t>
      </w:r>
    </w:p>
    <w:p w:rsidR="003B335C" w:rsidRPr="00683489" w:rsidRDefault="002A35BB" w:rsidP="00C405BD">
      <w:pPr>
        <w:jc w:val="both"/>
        <w:rPr>
          <w:sz w:val="28"/>
          <w:szCs w:val="28"/>
        </w:rPr>
      </w:pPr>
      <w:r w:rsidRPr="00683489">
        <w:rPr>
          <w:sz w:val="28"/>
          <w:szCs w:val="28"/>
        </w:rPr>
        <w:t xml:space="preserve">          На вывоз жидких бытовых отходов из нецентрализованных систем водоотведения многоквартирных домов направлено </w:t>
      </w:r>
      <w:r w:rsidR="00DD639B" w:rsidRPr="00683489">
        <w:rPr>
          <w:sz w:val="28"/>
          <w:szCs w:val="28"/>
        </w:rPr>
        <w:t>8</w:t>
      </w:r>
      <w:r w:rsidRPr="00683489">
        <w:rPr>
          <w:sz w:val="28"/>
          <w:szCs w:val="28"/>
        </w:rPr>
        <w:t>,</w:t>
      </w:r>
      <w:r w:rsidR="00DD639B" w:rsidRPr="00683489">
        <w:rPr>
          <w:sz w:val="28"/>
          <w:szCs w:val="28"/>
        </w:rPr>
        <w:t>1</w:t>
      </w:r>
      <w:r w:rsidR="00A2217B" w:rsidRPr="00683489">
        <w:rPr>
          <w:sz w:val="28"/>
          <w:szCs w:val="28"/>
        </w:rPr>
        <w:t xml:space="preserve"> млн</w:t>
      </w:r>
      <w:r w:rsidRPr="00683489">
        <w:rPr>
          <w:sz w:val="28"/>
          <w:szCs w:val="28"/>
        </w:rPr>
        <w:t xml:space="preserve"> рублей.</w:t>
      </w:r>
    </w:p>
    <w:p w:rsidR="00180742" w:rsidRPr="00683489" w:rsidRDefault="00180742" w:rsidP="00936FAA">
      <w:pPr>
        <w:jc w:val="both"/>
        <w:rPr>
          <w:sz w:val="28"/>
          <w:szCs w:val="28"/>
        </w:rPr>
      </w:pPr>
      <w:r w:rsidRPr="00683489">
        <w:rPr>
          <w:sz w:val="28"/>
          <w:szCs w:val="28"/>
        </w:rPr>
        <w:t xml:space="preserve">          </w:t>
      </w:r>
      <w:r w:rsidR="00D319F2" w:rsidRPr="00683489">
        <w:rPr>
          <w:sz w:val="28"/>
          <w:szCs w:val="28"/>
        </w:rPr>
        <w:t>Расходы на</w:t>
      </w:r>
      <w:r w:rsidR="00936FAA" w:rsidRPr="00683489">
        <w:rPr>
          <w:sz w:val="28"/>
          <w:szCs w:val="28"/>
        </w:rPr>
        <w:t xml:space="preserve"> обустройство и содержание мест (площадок) накопления твердых коммунальных отходов </w:t>
      </w:r>
      <w:r w:rsidR="00D319F2" w:rsidRPr="00683489">
        <w:rPr>
          <w:sz w:val="28"/>
          <w:szCs w:val="28"/>
        </w:rPr>
        <w:t xml:space="preserve">составили </w:t>
      </w:r>
      <w:r w:rsidR="00B61A5E" w:rsidRPr="00683489">
        <w:rPr>
          <w:sz w:val="28"/>
          <w:szCs w:val="28"/>
        </w:rPr>
        <w:t>19</w:t>
      </w:r>
      <w:r w:rsidR="00D319F2" w:rsidRPr="00683489">
        <w:rPr>
          <w:sz w:val="28"/>
          <w:szCs w:val="28"/>
        </w:rPr>
        <w:t>,</w:t>
      </w:r>
      <w:r w:rsidR="00B61A5E" w:rsidRPr="00683489">
        <w:rPr>
          <w:sz w:val="28"/>
          <w:szCs w:val="28"/>
        </w:rPr>
        <w:t>6</w:t>
      </w:r>
      <w:r w:rsidR="00D319F2" w:rsidRPr="00683489">
        <w:rPr>
          <w:sz w:val="28"/>
          <w:szCs w:val="28"/>
        </w:rPr>
        <w:t xml:space="preserve"> млн рублей.</w:t>
      </w:r>
      <w:r w:rsidR="00B542D2" w:rsidRPr="00683489">
        <w:rPr>
          <w:sz w:val="28"/>
          <w:szCs w:val="28"/>
        </w:rPr>
        <w:t xml:space="preserve"> </w:t>
      </w:r>
    </w:p>
    <w:p w:rsidR="00C4426D" w:rsidRPr="00683489" w:rsidRDefault="00C4426D" w:rsidP="00936FAA">
      <w:pPr>
        <w:jc w:val="both"/>
        <w:rPr>
          <w:i/>
          <w:sz w:val="28"/>
          <w:szCs w:val="28"/>
        </w:rPr>
      </w:pPr>
      <w:r w:rsidRPr="00683489">
        <w:rPr>
          <w:sz w:val="28"/>
          <w:szCs w:val="28"/>
        </w:rPr>
        <w:t xml:space="preserve">          На создание объектов инфраструктуры в целях реализации инфраструктурных проектов</w:t>
      </w:r>
      <w:r w:rsidR="00E25782" w:rsidRPr="00683489">
        <w:rPr>
          <w:sz w:val="28"/>
          <w:szCs w:val="28"/>
        </w:rPr>
        <w:t xml:space="preserve"> (комплексная застройка жилого района «Молодой Оренбург»)</w:t>
      </w:r>
      <w:r w:rsidRPr="00683489">
        <w:rPr>
          <w:sz w:val="28"/>
          <w:szCs w:val="28"/>
        </w:rPr>
        <w:t xml:space="preserve"> направлено </w:t>
      </w:r>
      <w:r w:rsidR="008E1780" w:rsidRPr="00683489">
        <w:rPr>
          <w:sz w:val="28"/>
          <w:szCs w:val="28"/>
        </w:rPr>
        <w:t>474</w:t>
      </w:r>
      <w:r w:rsidRPr="00683489">
        <w:rPr>
          <w:sz w:val="28"/>
          <w:szCs w:val="28"/>
        </w:rPr>
        <w:t>,</w:t>
      </w:r>
      <w:r w:rsidR="008E1780" w:rsidRPr="00683489">
        <w:rPr>
          <w:sz w:val="28"/>
          <w:szCs w:val="28"/>
        </w:rPr>
        <w:t>1</w:t>
      </w:r>
      <w:r w:rsidRPr="00683489">
        <w:rPr>
          <w:sz w:val="28"/>
          <w:szCs w:val="28"/>
        </w:rPr>
        <w:t xml:space="preserve"> млн рублей (технологическое присоединение к сетям водоснабжения, водоотведения и теплоснабжения).</w:t>
      </w:r>
    </w:p>
    <w:p w:rsidR="00936FAA" w:rsidRPr="00683489" w:rsidRDefault="00936FAA" w:rsidP="00936FAA">
      <w:pPr>
        <w:ind w:firstLine="720"/>
        <w:jc w:val="both"/>
        <w:rPr>
          <w:sz w:val="28"/>
          <w:szCs w:val="28"/>
        </w:rPr>
      </w:pPr>
      <w:r w:rsidRPr="00683489">
        <w:rPr>
          <w:sz w:val="28"/>
          <w:szCs w:val="28"/>
        </w:rPr>
        <w:t xml:space="preserve">На реализацию мероприятий по формированию современной городской среды направлено </w:t>
      </w:r>
      <w:r w:rsidR="00822E11" w:rsidRPr="00683489">
        <w:rPr>
          <w:sz w:val="28"/>
          <w:szCs w:val="28"/>
        </w:rPr>
        <w:t>862</w:t>
      </w:r>
      <w:r w:rsidRPr="00683489">
        <w:rPr>
          <w:sz w:val="28"/>
          <w:szCs w:val="28"/>
        </w:rPr>
        <w:t>,</w:t>
      </w:r>
      <w:r w:rsidR="00822E11" w:rsidRPr="00683489">
        <w:rPr>
          <w:sz w:val="28"/>
          <w:szCs w:val="28"/>
        </w:rPr>
        <w:t>3</w:t>
      </w:r>
      <w:r w:rsidRPr="00683489">
        <w:rPr>
          <w:sz w:val="28"/>
          <w:szCs w:val="28"/>
        </w:rPr>
        <w:t xml:space="preserve"> млн рублей (благоустройство </w:t>
      </w:r>
      <w:r w:rsidR="00607DEC" w:rsidRPr="00683489">
        <w:rPr>
          <w:sz w:val="28"/>
          <w:szCs w:val="28"/>
        </w:rPr>
        <w:t>н</w:t>
      </w:r>
      <w:r w:rsidRPr="00683489">
        <w:rPr>
          <w:sz w:val="28"/>
          <w:szCs w:val="28"/>
        </w:rPr>
        <w:t>абережной р.</w:t>
      </w:r>
      <w:r w:rsidR="00980049" w:rsidRPr="00683489">
        <w:rPr>
          <w:sz w:val="28"/>
          <w:szCs w:val="28"/>
        </w:rPr>
        <w:t xml:space="preserve"> </w:t>
      </w:r>
      <w:r w:rsidRPr="00683489">
        <w:rPr>
          <w:sz w:val="28"/>
          <w:szCs w:val="28"/>
        </w:rPr>
        <w:t xml:space="preserve">Урал, </w:t>
      </w:r>
      <w:r w:rsidR="008259CE" w:rsidRPr="00683489">
        <w:rPr>
          <w:sz w:val="28"/>
          <w:szCs w:val="28"/>
        </w:rPr>
        <w:t>пешеходной части ул. Советской</w:t>
      </w:r>
      <w:r w:rsidR="00607DEC" w:rsidRPr="00683489">
        <w:rPr>
          <w:sz w:val="28"/>
          <w:szCs w:val="28"/>
        </w:rPr>
        <w:t>, парка Южного жилого района по ул.</w:t>
      </w:r>
      <w:r w:rsidR="00367FAC">
        <w:rPr>
          <w:sz w:val="28"/>
          <w:szCs w:val="28"/>
        </w:rPr>
        <w:t xml:space="preserve"> </w:t>
      </w:r>
      <w:proofErr w:type="spellStart"/>
      <w:r w:rsidR="00607DEC" w:rsidRPr="00683489">
        <w:rPr>
          <w:sz w:val="28"/>
          <w:szCs w:val="28"/>
        </w:rPr>
        <w:t>Илекской</w:t>
      </w:r>
      <w:proofErr w:type="spellEnd"/>
      <w:r w:rsidR="00607DEC" w:rsidRPr="00683489">
        <w:rPr>
          <w:sz w:val="28"/>
          <w:szCs w:val="28"/>
        </w:rPr>
        <w:t xml:space="preserve">, территории </w:t>
      </w:r>
      <w:r w:rsidR="00DD4FB8">
        <w:rPr>
          <w:sz w:val="28"/>
          <w:szCs w:val="28"/>
        </w:rPr>
        <w:t xml:space="preserve">                   </w:t>
      </w:r>
      <w:r w:rsidR="00607DEC" w:rsidRPr="00683489">
        <w:rPr>
          <w:sz w:val="28"/>
          <w:szCs w:val="28"/>
        </w:rPr>
        <w:lastRenderedPageBreak/>
        <w:t xml:space="preserve">на пересечении ул. Чкалова и ул. Ленинградской, озелененной территории </w:t>
      </w:r>
      <w:r w:rsidR="00DD4FB8">
        <w:rPr>
          <w:sz w:val="28"/>
          <w:szCs w:val="28"/>
        </w:rPr>
        <w:t xml:space="preserve">                                </w:t>
      </w:r>
      <w:r w:rsidR="00607DEC" w:rsidRPr="00683489">
        <w:rPr>
          <w:sz w:val="28"/>
          <w:szCs w:val="28"/>
        </w:rPr>
        <w:t>по ул. Березке и др.</w:t>
      </w:r>
      <w:r w:rsidRPr="00683489">
        <w:rPr>
          <w:sz w:val="28"/>
          <w:szCs w:val="28"/>
        </w:rPr>
        <w:t xml:space="preserve">). </w:t>
      </w:r>
    </w:p>
    <w:p w:rsidR="00924AC3" w:rsidRPr="00683489" w:rsidRDefault="00916536" w:rsidP="00924AC3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683489">
        <w:rPr>
          <w:kern w:val="28"/>
          <w:sz w:val="28"/>
          <w:szCs w:val="28"/>
        </w:rPr>
        <w:t>На ликвидацию последствий чрезвычайной ситуации, вызванной в результате прохождения весеннего паводка, н</w:t>
      </w:r>
      <w:r w:rsidR="00924AC3" w:rsidRPr="00683489">
        <w:rPr>
          <w:kern w:val="28"/>
          <w:sz w:val="28"/>
          <w:szCs w:val="28"/>
        </w:rPr>
        <w:t xml:space="preserve">а восстановление набережной реки Урал </w:t>
      </w:r>
      <w:r w:rsidR="000C6E1D">
        <w:rPr>
          <w:kern w:val="28"/>
          <w:sz w:val="28"/>
          <w:szCs w:val="28"/>
        </w:rPr>
        <w:t xml:space="preserve">                     </w:t>
      </w:r>
      <w:r w:rsidR="00924AC3" w:rsidRPr="00683489">
        <w:rPr>
          <w:kern w:val="28"/>
          <w:sz w:val="28"/>
          <w:szCs w:val="28"/>
        </w:rPr>
        <w:t>от автомобильного моста через реку Урал по ул.</w:t>
      </w:r>
      <w:r w:rsidR="00E01878">
        <w:rPr>
          <w:kern w:val="28"/>
          <w:sz w:val="28"/>
          <w:szCs w:val="28"/>
        </w:rPr>
        <w:t xml:space="preserve"> </w:t>
      </w:r>
      <w:proofErr w:type="spellStart"/>
      <w:r w:rsidR="00924AC3" w:rsidRPr="00683489">
        <w:rPr>
          <w:kern w:val="28"/>
          <w:sz w:val="28"/>
          <w:szCs w:val="28"/>
        </w:rPr>
        <w:t>Донгузской</w:t>
      </w:r>
      <w:proofErr w:type="spellEnd"/>
      <w:r w:rsidR="00924AC3" w:rsidRPr="00683489">
        <w:rPr>
          <w:kern w:val="28"/>
          <w:sz w:val="28"/>
          <w:szCs w:val="28"/>
        </w:rPr>
        <w:t xml:space="preserve"> до ул.</w:t>
      </w:r>
      <w:r w:rsidR="00E01878">
        <w:rPr>
          <w:kern w:val="28"/>
          <w:sz w:val="28"/>
          <w:szCs w:val="28"/>
        </w:rPr>
        <w:t xml:space="preserve"> </w:t>
      </w:r>
      <w:r w:rsidR="00924AC3" w:rsidRPr="00683489">
        <w:rPr>
          <w:kern w:val="28"/>
          <w:sz w:val="28"/>
          <w:szCs w:val="28"/>
        </w:rPr>
        <w:t xml:space="preserve">Красной площади </w:t>
      </w:r>
      <w:r w:rsidR="00E01878">
        <w:rPr>
          <w:kern w:val="28"/>
          <w:sz w:val="28"/>
          <w:szCs w:val="28"/>
        </w:rPr>
        <w:t xml:space="preserve">                </w:t>
      </w:r>
      <w:r w:rsidR="00924AC3" w:rsidRPr="00683489">
        <w:rPr>
          <w:kern w:val="28"/>
          <w:sz w:val="28"/>
          <w:szCs w:val="28"/>
        </w:rPr>
        <w:t>в г.</w:t>
      </w:r>
      <w:r w:rsidR="00E01878">
        <w:rPr>
          <w:kern w:val="28"/>
          <w:sz w:val="28"/>
          <w:szCs w:val="28"/>
        </w:rPr>
        <w:t xml:space="preserve"> </w:t>
      </w:r>
      <w:r w:rsidR="00924AC3" w:rsidRPr="00683489">
        <w:rPr>
          <w:kern w:val="28"/>
          <w:sz w:val="28"/>
          <w:szCs w:val="28"/>
        </w:rPr>
        <w:t xml:space="preserve">Оренбурге направлено 1 471,5 млн руб. </w:t>
      </w:r>
      <w:r w:rsidRPr="00683489">
        <w:rPr>
          <w:kern w:val="28"/>
          <w:sz w:val="28"/>
          <w:szCs w:val="28"/>
        </w:rPr>
        <w:t>(средства федерального бюджета).</w:t>
      </w:r>
    </w:p>
    <w:p w:rsidR="00861830" w:rsidRPr="00683489" w:rsidRDefault="007C4840" w:rsidP="002A35BB">
      <w:pPr>
        <w:jc w:val="both"/>
        <w:rPr>
          <w:sz w:val="28"/>
          <w:szCs w:val="28"/>
        </w:rPr>
      </w:pPr>
      <w:r w:rsidRPr="00683489">
        <w:rPr>
          <w:sz w:val="28"/>
          <w:szCs w:val="28"/>
        </w:rPr>
        <w:t xml:space="preserve">       </w:t>
      </w:r>
      <w:r w:rsidR="001B4177" w:rsidRPr="00683489">
        <w:rPr>
          <w:sz w:val="28"/>
          <w:szCs w:val="28"/>
        </w:rPr>
        <w:t xml:space="preserve">  </w:t>
      </w:r>
      <w:r w:rsidR="00360383" w:rsidRPr="00683489">
        <w:rPr>
          <w:sz w:val="28"/>
          <w:szCs w:val="28"/>
        </w:rPr>
        <w:t xml:space="preserve"> </w:t>
      </w:r>
      <w:r w:rsidR="00861830" w:rsidRPr="00683489">
        <w:rPr>
          <w:sz w:val="28"/>
          <w:szCs w:val="28"/>
        </w:rPr>
        <w:t>Расходы на благоустройство</w:t>
      </w:r>
      <w:r w:rsidR="00C95AE3" w:rsidRPr="00683489">
        <w:rPr>
          <w:sz w:val="28"/>
          <w:szCs w:val="28"/>
        </w:rPr>
        <w:t xml:space="preserve"> и </w:t>
      </w:r>
      <w:r w:rsidR="00916536" w:rsidRPr="00683489">
        <w:rPr>
          <w:sz w:val="28"/>
          <w:szCs w:val="28"/>
        </w:rPr>
        <w:t>содержание</w:t>
      </w:r>
      <w:r w:rsidR="00C95AE3" w:rsidRPr="00683489">
        <w:rPr>
          <w:sz w:val="28"/>
          <w:szCs w:val="28"/>
        </w:rPr>
        <w:t xml:space="preserve"> территории </w:t>
      </w:r>
      <w:r w:rsidR="000E054F" w:rsidRPr="00683489">
        <w:rPr>
          <w:sz w:val="28"/>
          <w:szCs w:val="28"/>
        </w:rPr>
        <w:t>города</w:t>
      </w:r>
      <w:r w:rsidR="00861830" w:rsidRPr="00683489">
        <w:rPr>
          <w:sz w:val="28"/>
          <w:szCs w:val="28"/>
        </w:rPr>
        <w:t xml:space="preserve"> составили </w:t>
      </w:r>
      <w:r w:rsidR="003A0312" w:rsidRPr="00683489">
        <w:rPr>
          <w:sz w:val="28"/>
          <w:szCs w:val="28"/>
        </w:rPr>
        <w:t xml:space="preserve">                        </w:t>
      </w:r>
      <w:r w:rsidR="00893452" w:rsidRPr="00683489">
        <w:rPr>
          <w:sz w:val="28"/>
          <w:szCs w:val="28"/>
        </w:rPr>
        <w:t>602</w:t>
      </w:r>
      <w:r w:rsidR="00702E8B" w:rsidRPr="00683489">
        <w:rPr>
          <w:sz w:val="28"/>
          <w:szCs w:val="28"/>
        </w:rPr>
        <w:t>,</w:t>
      </w:r>
      <w:r w:rsidR="00893452" w:rsidRPr="00683489">
        <w:rPr>
          <w:sz w:val="28"/>
          <w:szCs w:val="28"/>
        </w:rPr>
        <w:t xml:space="preserve">7 </w:t>
      </w:r>
      <w:r w:rsidR="00861830" w:rsidRPr="00683489">
        <w:rPr>
          <w:sz w:val="28"/>
          <w:szCs w:val="28"/>
        </w:rPr>
        <w:t>млн рублей, в том числе</w:t>
      </w:r>
      <w:r w:rsidR="00C55E6B" w:rsidRPr="00683489">
        <w:rPr>
          <w:sz w:val="28"/>
          <w:szCs w:val="28"/>
        </w:rPr>
        <w:t>:</w:t>
      </w:r>
      <w:r w:rsidR="00861830" w:rsidRPr="00683489">
        <w:rPr>
          <w:sz w:val="28"/>
          <w:szCs w:val="28"/>
        </w:rPr>
        <w:t xml:space="preserve">  </w:t>
      </w:r>
    </w:p>
    <w:p w:rsidR="00C802AC" w:rsidRPr="00683489" w:rsidRDefault="00C802AC" w:rsidP="00C802AC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683489">
        <w:rPr>
          <w:sz w:val="28"/>
          <w:szCs w:val="28"/>
        </w:rPr>
        <w:t>на</w:t>
      </w:r>
      <w:proofErr w:type="gramEnd"/>
      <w:r w:rsidRPr="00683489">
        <w:rPr>
          <w:sz w:val="28"/>
          <w:szCs w:val="28"/>
        </w:rPr>
        <w:t xml:space="preserve"> вывоз мусора направлено </w:t>
      </w:r>
      <w:r w:rsidR="008C2000" w:rsidRPr="00683489">
        <w:rPr>
          <w:sz w:val="28"/>
          <w:szCs w:val="28"/>
        </w:rPr>
        <w:t>68</w:t>
      </w:r>
      <w:r w:rsidRPr="00683489">
        <w:rPr>
          <w:sz w:val="28"/>
          <w:szCs w:val="28"/>
        </w:rPr>
        <w:t>,</w:t>
      </w:r>
      <w:r w:rsidR="00004C19" w:rsidRPr="00683489">
        <w:rPr>
          <w:sz w:val="28"/>
          <w:szCs w:val="28"/>
        </w:rPr>
        <w:t>9</w:t>
      </w:r>
      <w:r w:rsidRPr="00683489">
        <w:rPr>
          <w:sz w:val="28"/>
          <w:szCs w:val="28"/>
        </w:rPr>
        <w:t xml:space="preserve"> млн рублей;</w:t>
      </w:r>
    </w:p>
    <w:p w:rsidR="00861830" w:rsidRPr="00DD639B" w:rsidRDefault="00861830" w:rsidP="00861830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683489">
        <w:rPr>
          <w:sz w:val="28"/>
          <w:szCs w:val="28"/>
        </w:rPr>
        <w:t>на</w:t>
      </w:r>
      <w:proofErr w:type="gramEnd"/>
      <w:r w:rsidRPr="00683489">
        <w:rPr>
          <w:sz w:val="28"/>
          <w:szCs w:val="28"/>
        </w:rPr>
        <w:t xml:space="preserve"> благоустройство</w:t>
      </w:r>
      <w:r w:rsidR="005A52BD" w:rsidRPr="00683489">
        <w:rPr>
          <w:sz w:val="28"/>
          <w:szCs w:val="28"/>
        </w:rPr>
        <w:t xml:space="preserve"> и ремонт</w:t>
      </w:r>
      <w:r w:rsidRPr="00683489">
        <w:rPr>
          <w:sz w:val="28"/>
          <w:szCs w:val="28"/>
        </w:rPr>
        <w:t xml:space="preserve"> дворов направлено </w:t>
      </w:r>
      <w:r w:rsidR="008259CE" w:rsidRPr="00683489">
        <w:rPr>
          <w:sz w:val="28"/>
          <w:szCs w:val="28"/>
        </w:rPr>
        <w:t>4</w:t>
      </w:r>
      <w:r w:rsidR="00DD639B" w:rsidRPr="00683489">
        <w:rPr>
          <w:sz w:val="28"/>
          <w:szCs w:val="28"/>
        </w:rPr>
        <w:t>8</w:t>
      </w:r>
      <w:r w:rsidR="002F07CC" w:rsidRPr="00683489">
        <w:rPr>
          <w:sz w:val="28"/>
          <w:szCs w:val="28"/>
        </w:rPr>
        <w:t>,</w:t>
      </w:r>
      <w:r w:rsidR="008259CE" w:rsidRPr="00683489">
        <w:rPr>
          <w:sz w:val="28"/>
          <w:szCs w:val="28"/>
        </w:rPr>
        <w:t>3</w:t>
      </w:r>
      <w:r w:rsidRPr="00683489">
        <w:rPr>
          <w:sz w:val="28"/>
          <w:szCs w:val="28"/>
        </w:rPr>
        <w:t xml:space="preserve"> млн рублей;</w:t>
      </w:r>
    </w:p>
    <w:p w:rsidR="008C047A" w:rsidRPr="00DD639B" w:rsidRDefault="008C047A" w:rsidP="00861830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DD639B">
        <w:rPr>
          <w:sz w:val="28"/>
          <w:szCs w:val="28"/>
        </w:rPr>
        <w:t>на</w:t>
      </w:r>
      <w:proofErr w:type="gramEnd"/>
      <w:r w:rsidRPr="00DD639B">
        <w:rPr>
          <w:sz w:val="28"/>
          <w:szCs w:val="28"/>
        </w:rPr>
        <w:t xml:space="preserve"> содержание и ремонт хоккейных кортов направлено </w:t>
      </w:r>
      <w:r w:rsidR="00DD639B" w:rsidRPr="00DD639B">
        <w:rPr>
          <w:sz w:val="28"/>
          <w:szCs w:val="28"/>
        </w:rPr>
        <w:t>1</w:t>
      </w:r>
      <w:r w:rsidRPr="00DD639B">
        <w:rPr>
          <w:sz w:val="28"/>
          <w:szCs w:val="28"/>
        </w:rPr>
        <w:t>,</w:t>
      </w:r>
      <w:r w:rsidR="00DD639B" w:rsidRPr="00DD639B">
        <w:rPr>
          <w:sz w:val="28"/>
          <w:szCs w:val="28"/>
        </w:rPr>
        <w:t>8</w:t>
      </w:r>
      <w:r w:rsidRPr="00DD639B">
        <w:rPr>
          <w:sz w:val="28"/>
          <w:szCs w:val="28"/>
        </w:rPr>
        <w:t xml:space="preserve"> млн рублей;</w:t>
      </w:r>
    </w:p>
    <w:p w:rsidR="00564F4E" w:rsidRPr="00B61A5E" w:rsidRDefault="00564F4E" w:rsidP="00564F4E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B61A5E">
        <w:rPr>
          <w:sz w:val="28"/>
          <w:szCs w:val="28"/>
        </w:rPr>
        <w:t>на</w:t>
      </w:r>
      <w:proofErr w:type="gramEnd"/>
      <w:r w:rsidRPr="00B61A5E">
        <w:rPr>
          <w:sz w:val="28"/>
          <w:szCs w:val="28"/>
        </w:rPr>
        <w:t xml:space="preserve"> организацию и содержание мест захоронения направлено </w:t>
      </w:r>
      <w:r w:rsidR="008C2000">
        <w:rPr>
          <w:sz w:val="28"/>
          <w:szCs w:val="28"/>
        </w:rPr>
        <w:t>34</w:t>
      </w:r>
      <w:r w:rsidRPr="00B61A5E">
        <w:rPr>
          <w:sz w:val="28"/>
          <w:szCs w:val="28"/>
        </w:rPr>
        <w:t>,</w:t>
      </w:r>
      <w:r w:rsidR="008C2000">
        <w:rPr>
          <w:sz w:val="28"/>
          <w:szCs w:val="28"/>
        </w:rPr>
        <w:t>6</w:t>
      </w:r>
      <w:r w:rsidRPr="00B61A5E">
        <w:rPr>
          <w:sz w:val="28"/>
          <w:szCs w:val="28"/>
        </w:rPr>
        <w:t xml:space="preserve"> млн рублей;</w:t>
      </w:r>
    </w:p>
    <w:p w:rsidR="00861830" w:rsidRPr="00DD639B" w:rsidRDefault="00861830" w:rsidP="00861830">
      <w:pPr>
        <w:tabs>
          <w:tab w:val="left" w:pos="0"/>
          <w:tab w:val="left" w:pos="709"/>
        </w:tabs>
        <w:ind w:firstLine="709"/>
        <w:jc w:val="both"/>
        <w:rPr>
          <w:sz w:val="28"/>
          <w:szCs w:val="28"/>
        </w:rPr>
      </w:pPr>
      <w:r w:rsidRPr="00DD639B">
        <w:rPr>
          <w:sz w:val="28"/>
          <w:szCs w:val="28"/>
        </w:rPr>
        <w:t>на прочие мероприятия по благоустройству (содержание фонтан</w:t>
      </w:r>
      <w:r w:rsidR="00E174B5" w:rsidRPr="00DD639B">
        <w:rPr>
          <w:sz w:val="28"/>
          <w:szCs w:val="28"/>
        </w:rPr>
        <w:t>ов</w:t>
      </w:r>
      <w:r w:rsidRPr="00DD639B">
        <w:rPr>
          <w:sz w:val="28"/>
          <w:szCs w:val="28"/>
        </w:rPr>
        <w:t>, набережной</w:t>
      </w:r>
      <w:r w:rsidR="005A52BD" w:rsidRPr="00DD639B">
        <w:rPr>
          <w:sz w:val="28"/>
          <w:szCs w:val="28"/>
        </w:rPr>
        <w:t xml:space="preserve"> и пляжа</w:t>
      </w:r>
      <w:r w:rsidR="00C95AE3" w:rsidRPr="00DD639B">
        <w:rPr>
          <w:sz w:val="28"/>
          <w:szCs w:val="28"/>
        </w:rPr>
        <w:t xml:space="preserve"> р.</w:t>
      </w:r>
      <w:r w:rsidR="00242F28" w:rsidRPr="00DD639B">
        <w:rPr>
          <w:sz w:val="28"/>
          <w:szCs w:val="28"/>
        </w:rPr>
        <w:t xml:space="preserve"> </w:t>
      </w:r>
      <w:r w:rsidR="00C95AE3" w:rsidRPr="00DD639B">
        <w:rPr>
          <w:sz w:val="28"/>
          <w:szCs w:val="28"/>
        </w:rPr>
        <w:t>Урал</w:t>
      </w:r>
      <w:r w:rsidRPr="00DD639B">
        <w:rPr>
          <w:sz w:val="28"/>
          <w:szCs w:val="28"/>
        </w:rPr>
        <w:t xml:space="preserve">, дамб в </w:t>
      </w:r>
      <w:proofErr w:type="spellStart"/>
      <w:r w:rsidR="00502A84" w:rsidRPr="00DD639B">
        <w:rPr>
          <w:sz w:val="28"/>
          <w:szCs w:val="28"/>
        </w:rPr>
        <w:t>мкр</w:t>
      </w:r>
      <w:proofErr w:type="spellEnd"/>
      <w:r w:rsidR="00502A84" w:rsidRPr="00DD639B">
        <w:rPr>
          <w:sz w:val="28"/>
          <w:szCs w:val="28"/>
        </w:rPr>
        <w:t>. «</w:t>
      </w:r>
      <w:proofErr w:type="gramStart"/>
      <w:r w:rsidRPr="00DD639B">
        <w:rPr>
          <w:sz w:val="28"/>
          <w:szCs w:val="28"/>
        </w:rPr>
        <w:t>п.</w:t>
      </w:r>
      <w:proofErr w:type="gramEnd"/>
      <w:r w:rsidR="00242F28" w:rsidRPr="00DD639B">
        <w:rPr>
          <w:sz w:val="28"/>
          <w:szCs w:val="28"/>
        </w:rPr>
        <w:t xml:space="preserve"> </w:t>
      </w:r>
      <w:proofErr w:type="spellStart"/>
      <w:r w:rsidRPr="00DD639B">
        <w:rPr>
          <w:sz w:val="28"/>
          <w:szCs w:val="28"/>
        </w:rPr>
        <w:t>Кушкуль</w:t>
      </w:r>
      <w:proofErr w:type="spellEnd"/>
      <w:r w:rsidR="00502A84" w:rsidRPr="00DD639B">
        <w:rPr>
          <w:sz w:val="28"/>
          <w:szCs w:val="28"/>
        </w:rPr>
        <w:t>»</w:t>
      </w:r>
      <w:r w:rsidR="0011620C" w:rsidRPr="00DD639B">
        <w:rPr>
          <w:sz w:val="28"/>
          <w:szCs w:val="28"/>
        </w:rPr>
        <w:t xml:space="preserve"> и с.</w:t>
      </w:r>
      <w:r w:rsidR="00242F28" w:rsidRPr="00DD639B">
        <w:rPr>
          <w:sz w:val="28"/>
          <w:szCs w:val="28"/>
        </w:rPr>
        <w:t xml:space="preserve"> </w:t>
      </w:r>
      <w:r w:rsidR="0011620C" w:rsidRPr="00DD639B">
        <w:rPr>
          <w:sz w:val="28"/>
          <w:szCs w:val="28"/>
        </w:rPr>
        <w:t>Пруды</w:t>
      </w:r>
      <w:r w:rsidR="009C5285" w:rsidRPr="00DD639B">
        <w:rPr>
          <w:sz w:val="28"/>
          <w:szCs w:val="28"/>
        </w:rPr>
        <w:t xml:space="preserve"> и пр.</w:t>
      </w:r>
      <w:r w:rsidRPr="00DD639B">
        <w:rPr>
          <w:sz w:val="28"/>
          <w:szCs w:val="28"/>
        </w:rPr>
        <w:t xml:space="preserve">) направлено </w:t>
      </w:r>
      <w:r w:rsidR="00E174B5" w:rsidRPr="00DD639B">
        <w:rPr>
          <w:sz w:val="28"/>
          <w:szCs w:val="28"/>
        </w:rPr>
        <w:t xml:space="preserve">                                 </w:t>
      </w:r>
      <w:r w:rsidR="00DD639B" w:rsidRPr="00DD639B">
        <w:rPr>
          <w:sz w:val="28"/>
          <w:szCs w:val="28"/>
        </w:rPr>
        <w:t>14</w:t>
      </w:r>
      <w:r w:rsidRPr="00DD639B">
        <w:rPr>
          <w:sz w:val="28"/>
          <w:szCs w:val="28"/>
        </w:rPr>
        <w:t>,</w:t>
      </w:r>
      <w:r w:rsidR="00DD639B" w:rsidRPr="00DD639B">
        <w:rPr>
          <w:sz w:val="28"/>
          <w:szCs w:val="28"/>
        </w:rPr>
        <w:t>4</w:t>
      </w:r>
      <w:r w:rsidR="00C95AE3" w:rsidRPr="00DD639B">
        <w:rPr>
          <w:sz w:val="28"/>
          <w:szCs w:val="28"/>
        </w:rPr>
        <w:t xml:space="preserve"> </w:t>
      </w:r>
      <w:r w:rsidRPr="00DD639B">
        <w:rPr>
          <w:sz w:val="28"/>
          <w:szCs w:val="28"/>
        </w:rPr>
        <w:t>млн</w:t>
      </w:r>
      <w:r w:rsidR="00D7648F" w:rsidRPr="00DD639B">
        <w:rPr>
          <w:sz w:val="28"/>
          <w:szCs w:val="28"/>
        </w:rPr>
        <w:t xml:space="preserve"> рублей</w:t>
      </w:r>
      <w:r w:rsidR="00C95AE3" w:rsidRPr="00DD639B">
        <w:rPr>
          <w:sz w:val="28"/>
          <w:szCs w:val="28"/>
        </w:rPr>
        <w:t>;</w:t>
      </w:r>
    </w:p>
    <w:p w:rsidR="000E054F" w:rsidRPr="00DD639B" w:rsidRDefault="00DA5A25" w:rsidP="000E054F">
      <w:pPr>
        <w:ind w:firstLine="709"/>
        <w:jc w:val="both"/>
        <w:rPr>
          <w:sz w:val="28"/>
          <w:szCs w:val="28"/>
        </w:rPr>
      </w:pPr>
      <w:proofErr w:type="gramStart"/>
      <w:r w:rsidRPr="00DD639B">
        <w:rPr>
          <w:sz w:val="28"/>
          <w:szCs w:val="28"/>
        </w:rPr>
        <w:t>на</w:t>
      </w:r>
      <w:proofErr w:type="gramEnd"/>
      <w:r w:rsidR="00C20D34" w:rsidRPr="00DD639B">
        <w:rPr>
          <w:sz w:val="28"/>
          <w:szCs w:val="28"/>
        </w:rPr>
        <w:t xml:space="preserve"> </w:t>
      </w:r>
      <w:r w:rsidR="00AD1D07" w:rsidRPr="00DD639B">
        <w:rPr>
          <w:sz w:val="28"/>
          <w:szCs w:val="28"/>
        </w:rPr>
        <w:t>наружное</w:t>
      </w:r>
      <w:r w:rsidR="00C20D34" w:rsidRPr="00DD639B">
        <w:rPr>
          <w:sz w:val="28"/>
          <w:szCs w:val="28"/>
        </w:rPr>
        <w:t xml:space="preserve"> освещение,</w:t>
      </w:r>
      <w:r w:rsidRPr="00DD639B">
        <w:rPr>
          <w:sz w:val="28"/>
          <w:szCs w:val="28"/>
        </w:rPr>
        <w:t xml:space="preserve"> </w:t>
      </w:r>
      <w:r w:rsidR="00BF1487" w:rsidRPr="00DD639B">
        <w:rPr>
          <w:sz w:val="28"/>
          <w:szCs w:val="28"/>
        </w:rPr>
        <w:t xml:space="preserve">содержание и эксплуатацию объектов наружного освещения </w:t>
      </w:r>
      <w:r w:rsidRPr="00DD639B">
        <w:rPr>
          <w:sz w:val="28"/>
          <w:szCs w:val="28"/>
        </w:rPr>
        <w:t>в 20</w:t>
      </w:r>
      <w:r w:rsidR="000F4343" w:rsidRPr="00DD639B">
        <w:rPr>
          <w:sz w:val="28"/>
          <w:szCs w:val="28"/>
        </w:rPr>
        <w:t>2</w:t>
      </w:r>
      <w:r w:rsidR="007C4ECD" w:rsidRPr="00DD639B">
        <w:rPr>
          <w:sz w:val="28"/>
          <w:szCs w:val="28"/>
        </w:rPr>
        <w:t>4</w:t>
      </w:r>
      <w:r w:rsidRPr="00DD639B">
        <w:rPr>
          <w:sz w:val="28"/>
          <w:szCs w:val="28"/>
        </w:rPr>
        <w:t xml:space="preserve"> году </w:t>
      </w:r>
      <w:r w:rsidR="000A44B1" w:rsidRPr="00DD639B">
        <w:rPr>
          <w:sz w:val="28"/>
          <w:szCs w:val="28"/>
        </w:rPr>
        <w:t xml:space="preserve">расходы </w:t>
      </w:r>
      <w:r w:rsidRPr="00DD639B">
        <w:rPr>
          <w:sz w:val="28"/>
          <w:szCs w:val="28"/>
        </w:rPr>
        <w:t xml:space="preserve">составили </w:t>
      </w:r>
      <w:r w:rsidR="00C20D34" w:rsidRPr="00DD639B">
        <w:rPr>
          <w:sz w:val="28"/>
          <w:szCs w:val="28"/>
        </w:rPr>
        <w:t>1</w:t>
      </w:r>
      <w:r w:rsidR="008259CE" w:rsidRPr="00DD639B">
        <w:rPr>
          <w:sz w:val="28"/>
          <w:szCs w:val="28"/>
        </w:rPr>
        <w:t>6</w:t>
      </w:r>
      <w:r w:rsidR="00DD639B" w:rsidRPr="00DD639B">
        <w:rPr>
          <w:sz w:val="28"/>
          <w:szCs w:val="28"/>
        </w:rPr>
        <w:t>2</w:t>
      </w:r>
      <w:r w:rsidR="004738C2" w:rsidRPr="00DD639B">
        <w:rPr>
          <w:sz w:val="28"/>
          <w:szCs w:val="28"/>
        </w:rPr>
        <w:t>,</w:t>
      </w:r>
      <w:r w:rsidR="00DD639B" w:rsidRPr="00DD639B">
        <w:rPr>
          <w:sz w:val="28"/>
          <w:szCs w:val="28"/>
        </w:rPr>
        <w:t>3</w:t>
      </w:r>
      <w:r w:rsidRPr="00DD639B">
        <w:rPr>
          <w:sz w:val="28"/>
          <w:szCs w:val="28"/>
        </w:rPr>
        <w:t xml:space="preserve"> млн</w:t>
      </w:r>
      <w:r w:rsidR="00634302" w:rsidRPr="00DD639B">
        <w:rPr>
          <w:sz w:val="28"/>
          <w:szCs w:val="28"/>
        </w:rPr>
        <w:t xml:space="preserve"> </w:t>
      </w:r>
      <w:r w:rsidRPr="00DD639B">
        <w:rPr>
          <w:sz w:val="28"/>
          <w:szCs w:val="28"/>
        </w:rPr>
        <w:t>рублей</w:t>
      </w:r>
      <w:r w:rsidR="00706415" w:rsidRPr="00DD639B">
        <w:rPr>
          <w:sz w:val="28"/>
          <w:szCs w:val="28"/>
        </w:rPr>
        <w:t xml:space="preserve"> и др.</w:t>
      </w:r>
      <w:r w:rsidR="00C262B4" w:rsidRPr="00DD639B">
        <w:rPr>
          <w:sz w:val="28"/>
          <w:szCs w:val="28"/>
        </w:rPr>
        <w:t xml:space="preserve"> </w:t>
      </w:r>
    </w:p>
    <w:p w:rsidR="00F5327B" w:rsidRPr="00CC4D19" w:rsidRDefault="00F5327B" w:rsidP="00572C0E">
      <w:pPr>
        <w:jc w:val="both"/>
        <w:rPr>
          <w:sz w:val="28"/>
          <w:highlight w:val="yellow"/>
        </w:rPr>
      </w:pPr>
    </w:p>
    <w:p w:rsidR="001F2C0D" w:rsidRPr="000A3EFE" w:rsidRDefault="008F378A" w:rsidP="001F2C0D">
      <w:pPr>
        <w:jc w:val="both"/>
        <w:rPr>
          <w:sz w:val="28"/>
        </w:rPr>
      </w:pPr>
      <w:r w:rsidRPr="000A3EFE">
        <w:rPr>
          <w:sz w:val="28"/>
        </w:rPr>
        <w:t xml:space="preserve">          </w:t>
      </w:r>
      <w:r w:rsidR="00A113F6" w:rsidRPr="000A3EFE">
        <w:rPr>
          <w:sz w:val="28"/>
        </w:rPr>
        <w:t>Раздел 0600 «</w:t>
      </w:r>
      <w:r w:rsidR="001F2C0D" w:rsidRPr="000A3EFE">
        <w:rPr>
          <w:sz w:val="28"/>
        </w:rPr>
        <w:t>Охрана окружающей среды</w:t>
      </w:r>
      <w:r w:rsidR="00A113F6" w:rsidRPr="000A3EFE">
        <w:rPr>
          <w:sz w:val="28"/>
        </w:rPr>
        <w:t>»</w:t>
      </w:r>
      <w:r w:rsidRPr="000A3EFE">
        <w:rPr>
          <w:sz w:val="28"/>
        </w:rPr>
        <w:t>:</w:t>
      </w:r>
    </w:p>
    <w:p w:rsidR="00F07253" w:rsidRPr="000A3EFE" w:rsidRDefault="007B3F9E" w:rsidP="00F07253">
      <w:pPr>
        <w:ind w:firstLine="709"/>
        <w:jc w:val="both"/>
        <w:rPr>
          <w:sz w:val="28"/>
          <w:szCs w:val="28"/>
        </w:rPr>
      </w:pPr>
      <w:r w:rsidRPr="000A3EFE">
        <w:rPr>
          <w:sz w:val="28"/>
        </w:rPr>
        <w:t>Всего расходы составили</w:t>
      </w:r>
      <w:r w:rsidR="003E066E" w:rsidRPr="000A3EFE">
        <w:rPr>
          <w:sz w:val="28"/>
          <w:szCs w:val="28"/>
        </w:rPr>
        <w:t xml:space="preserve"> </w:t>
      </w:r>
      <w:r w:rsidR="000A3EFE" w:rsidRPr="000A3EFE">
        <w:rPr>
          <w:sz w:val="28"/>
          <w:szCs w:val="28"/>
        </w:rPr>
        <w:t>9,7</w:t>
      </w:r>
      <w:r w:rsidR="003E066E" w:rsidRPr="000A3EFE">
        <w:rPr>
          <w:sz w:val="28"/>
        </w:rPr>
        <w:t xml:space="preserve"> млн </w:t>
      </w:r>
      <w:r w:rsidR="003E066E" w:rsidRPr="000A3EFE">
        <w:rPr>
          <w:sz w:val="28"/>
          <w:szCs w:val="28"/>
        </w:rPr>
        <w:t>рублей</w:t>
      </w:r>
      <w:r w:rsidR="00954B93" w:rsidRPr="000A3EFE">
        <w:rPr>
          <w:sz w:val="28"/>
          <w:szCs w:val="28"/>
        </w:rPr>
        <w:t xml:space="preserve">, что составляет </w:t>
      </w:r>
      <w:r w:rsidR="000A3EFE" w:rsidRPr="000A3EFE">
        <w:rPr>
          <w:sz w:val="28"/>
          <w:szCs w:val="28"/>
        </w:rPr>
        <w:t>47,9</w:t>
      </w:r>
      <w:r w:rsidR="00954B93" w:rsidRPr="000A3EFE">
        <w:rPr>
          <w:sz w:val="28"/>
          <w:szCs w:val="28"/>
        </w:rPr>
        <w:t xml:space="preserve"> % от плановых назначений (план – </w:t>
      </w:r>
      <w:r w:rsidR="000A3EFE" w:rsidRPr="000A3EFE">
        <w:rPr>
          <w:sz w:val="28"/>
          <w:szCs w:val="28"/>
        </w:rPr>
        <w:t>20</w:t>
      </w:r>
      <w:r w:rsidR="00954B93" w:rsidRPr="000A3EFE">
        <w:rPr>
          <w:sz w:val="28"/>
          <w:szCs w:val="28"/>
        </w:rPr>
        <w:t>,</w:t>
      </w:r>
      <w:r w:rsidR="000A3EFE" w:rsidRPr="000A3EFE">
        <w:rPr>
          <w:sz w:val="28"/>
          <w:szCs w:val="28"/>
        </w:rPr>
        <w:t>3</w:t>
      </w:r>
      <w:r w:rsidR="00954B93" w:rsidRPr="000A3EFE">
        <w:rPr>
          <w:sz w:val="28"/>
          <w:szCs w:val="28"/>
        </w:rPr>
        <w:t xml:space="preserve"> млн рублей)</w:t>
      </w:r>
      <w:r w:rsidRPr="000A3EFE">
        <w:rPr>
          <w:sz w:val="28"/>
          <w:szCs w:val="28"/>
        </w:rPr>
        <w:t>.</w:t>
      </w:r>
      <w:r w:rsidR="00D75FC7">
        <w:rPr>
          <w:sz w:val="28"/>
          <w:szCs w:val="28"/>
        </w:rPr>
        <w:t xml:space="preserve"> Не выполнены мероприятия по ликвидации свалки в микрорайоне Авиагородок.</w:t>
      </w:r>
      <w:r w:rsidR="003E066E" w:rsidRPr="000A3EFE">
        <w:rPr>
          <w:sz w:val="28"/>
          <w:szCs w:val="28"/>
        </w:rPr>
        <w:t xml:space="preserve"> </w:t>
      </w:r>
      <w:r w:rsidR="00F07253" w:rsidRPr="000A3EFE">
        <w:rPr>
          <w:sz w:val="28"/>
          <w:szCs w:val="28"/>
        </w:rPr>
        <w:t>У</w:t>
      </w:r>
      <w:r w:rsidR="000A3EFE" w:rsidRPr="000A3EFE">
        <w:rPr>
          <w:sz w:val="28"/>
          <w:szCs w:val="28"/>
        </w:rPr>
        <w:t>меньшение</w:t>
      </w:r>
      <w:r w:rsidR="00F07253" w:rsidRPr="000A3EFE">
        <w:rPr>
          <w:sz w:val="28"/>
          <w:szCs w:val="28"/>
        </w:rPr>
        <w:t xml:space="preserve"> расходов в сравнении </w:t>
      </w:r>
      <w:r w:rsidR="000C6E1D">
        <w:rPr>
          <w:sz w:val="28"/>
          <w:szCs w:val="28"/>
        </w:rPr>
        <w:t xml:space="preserve">                                        </w:t>
      </w:r>
      <w:r w:rsidR="00F07253" w:rsidRPr="000A3EFE">
        <w:rPr>
          <w:sz w:val="28"/>
          <w:szCs w:val="28"/>
        </w:rPr>
        <w:t>с 202</w:t>
      </w:r>
      <w:r w:rsidR="000A3EFE" w:rsidRPr="000A3EFE">
        <w:rPr>
          <w:sz w:val="28"/>
          <w:szCs w:val="28"/>
        </w:rPr>
        <w:t>3</w:t>
      </w:r>
      <w:r w:rsidR="00F07253" w:rsidRPr="000A3EFE">
        <w:rPr>
          <w:sz w:val="28"/>
          <w:szCs w:val="28"/>
        </w:rPr>
        <w:t xml:space="preserve"> годом – на 4</w:t>
      </w:r>
      <w:r w:rsidR="000A3EFE" w:rsidRPr="000A3EFE">
        <w:rPr>
          <w:sz w:val="28"/>
          <w:szCs w:val="28"/>
        </w:rPr>
        <w:t>61</w:t>
      </w:r>
      <w:r w:rsidR="00F07253" w:rsidRPr="000A3EFE">
        <w:rPr>
          <w:sz w:val="28"/>
          <w:szCs w:val="28"/>
        </w:rPr>
        <w:t>,</w:t>
      </w:r>
      <w:r w:rsidR="000A3EFE" w:rsidRPr="000A3EFE">
        <w:rPr>
          <w:sz w:val="28"/>
          <w:szCs w:val="28"/>
        </w:rPr>
        <w:t>7</w:t>
      </w:r>
      <w:r w:rsidR="00F07253" w:rsidRPr="000A3EFE">
        <w:rPr>
          <w:sz w:val="28"/>
          <w:szCs w:val="28"/>
        </w:rPr>
        <w:t xml:space="preserve"> млн рублей</w:t>
      </w:r>
      <w:r w:rsidR="00D75FC7">
        <w:rPr>
          <w:sz w:val="28"/>
          <w:szCs w:val="28"/>
        </w:rPr>
        <w:t xml:space="preserve"> (</w:t>
      </w:r>
      <w:r w:rsidR="00901445">
        <w:rPr>
          <w:sz w:val="28"/>
          <w:szCs w:val="28"/>
        </w:rPr>
        <w:t>за счет вышестоящих бюджетов на</w:t>
      </w:r>
      <w:r w:rsidR="00D75FC7">
        <w:rPr>
          <w:sz w:val="28"/>
          <w:szCs w:val="28"/>
        </w:rPr>
        <w:t xml:space="preserve"> выполн</w:t>
      </w:r>
      <w:r w:rsidR="00901445">
        <w:rPr>
          <w:sz w:val="28"/>
          <w:szCs w:val="28"/>
        </w:rPr>
        <w:t>ение</w:t>
      </w:r>
      <w:r w:rsidR="00D75FC7">
        <w:rPr>
          <w:sz w:val="28"/>
          <w:szCs w:val="28"/>
        </w:rPr>
        <w:t xml:space="preserve"> мероприяти</w:t>
      </w:r>
      <w:r w:rsidR="00901445">
        <w:rPr>
          <w:sz w:val="28"/>
          <w:szCs w:val="28"/>
        </w:rPr>
        <w:t>й</w:t>
      </w:r>
      <w:r w:rsidR="00D75FC7">
        <w:rPr>
          <w:sz w:val="28"/>
          <w:szCs w:val="28"/>
        </w:rPr>
        <w:t xml:space="preserve"> по ликвидации свалок)</w:t>
      </w:r>
      <w:r w:rsidR="00F07253" w:rsidRPr="000A3EFE">
        <w:rPr>
          <w:sz w:val="28"/>
          <w:szCs w:val="28"/>
        </w:rPr>
        <w:t>.</w:t>
      </w:r>
    </w:p>
    <w:p w:rsidR="009E1A44" w:rsidRPr="0029080C" w:rsidRDefault="009E1A44" w:rsidP="00506CC6">
      <w:pPr>
        <w:jc w:val="both"/>
        <w:rPr>
          <w:sz w:val="28"/>
          <w:szCs w:val="28"/>
        </w:rPr>
      </w:pPr>
      <w:r w:rsidRPr="002C72A7">
        <w:rPr>
          <w:sz w:val="28"/>
          <w:szCs w:val="28"/>
        </w:rPr>
        <w:t xml:space="preserve">          На ликвидацию несанкционированных свалок в границах города </w:t>
      </w:r>
      <w:proofErr w:type="gramStart"/>
      <w:r w:rsidRPr="002C72A7">
        <w:rPr>
          <w:sz w:val="28"/>
          <w:szCs w:val="28"/>
        </w:rPr>
        <w:t xml:space="preserve">направлено </w:t>
      </w:r>
      <w:r w:rsidR="00DD4FB8">
        <w:rPr>
          <w:sz w:val="28"/>
          <w:szCs w:val="28"/>
        </w:rPr>
        <w:t xml:space="preserve"> </w:t>
      </w:r>
      <w:r w:rsidR="0029080C" w:rsidRPr="002C72A7">
        <w:rPr>
          <w:sz w:val="28"/>
          <w:szCs w:val="28"/>
        </w:rPr>
        <w:t>6</w:t>
      </w:r>
      <w:proofErr w:type="gramEnd"/>
      <w:r w:rsidRPr="002C72A7">
        <w:rPr>
          <w:sz w:val="28"/>
          <w:szCs w:val="28"/>
        </w:rPr>
        <w:t>,</w:t>
      </w:r>
      <w:r w:rsidR="002C72A7" w:rsidRPr="002C72A7">
        <w:rPr>
          <w:sz w:val="28"/>
          <w:szCs w:val="28"/>
        </w:rPr>
        <w:t>8</w:t>
      </w:r>
      <w:r w:rsidRPr="002C72A7">
        <w:rPr>
          <w:sz w:val="28"/>
          <w:szCs w:val="28"/>
        </w:rPr>
        <w:t xml:space="preserve"> млн рублей.</w:t>
      </w:r>
    </w:p>
    <w:p w:rsidR="000D2457" w:rsidRPr="00373347" w:rsidRDefault="000D2457" w:rsidP="00572C0E">
      <w:pPr>
        <w:jc w:val="both"/>
        <w:rPr>
          <w:sz w:val="28"/>
          <w:szCs w:val="28"/>
          <w:highlight w:val="yellow"/>
        </w:rPr>
      </w:pPr>
    </w:p>
    <w:p w:rsidR="007765EB" w:rsidRPr="009A79A2" w:rsidRDefault="008F378A" w:rsidP="00572C0E">
      <w:pPr>
        <w:jc w:val="both"/>
        <w:rPr>
          <w:sz w:val="28"/>
        </w:rPr>
      </w:pPr>
      <w:r w:rsidRPr="009A79A2">
        <w:rPr>
          <w:sz w:val="28"/>
        </w:rPr>
        <w:t xml:space="preserve">          </w:t>
      </w:r>
      <w:r w:rsidR="00A113F6" w:rsidRPr="009A79A2">
        <w:rPr>
          <w:sz w:val="28"/>
        </w:rPr>
        <w:t>Раздел 0700 «</w:t>
      </w:r>
      <w:r w:rsidR="007765EB" w:rsidRPr="009A79A2">
        <w:rPr>
          <w:sz w:val="28"/>
        </w:rPr>
        <w:t>Образование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F07253" w:rsidRPr="006D4A02" w:rsidRDefault="007765EB" w:rsidP="00F07253">
      <w:pPr>
        <w:ind w:firstLine="709"/>
        <w:jc w:val="both"/>
        <w:rPr>
          <w:sz w:val="28"/>
          <w:szCs w:val="28"/>
        </w:rPr>
      </w:pPr>
      <w:r w:rsidRPr="00E6015B">
        <w:rPr>
          <w:sz w:val="28"/>
        </w:rPr>
        <w:t>Расходы п</w:t>
      </w:r>
      <w:r w:rsidR="00891BDE" w:rsidRPr="00E6015B">
        <w:rPr>
          <w:sz w:val="28"/>
        </w:rPr>
        <w:t xml:space="preserve">о </w:t>
      </w:r>
      <w:r w:rsidR="000D2457" w:rsidRPr="00E6015B">
        <w:rPr>
          <w:sz w:val="28"/>
        </w:rPr>
        <w:t>разделу</w:t>
      </w:r>
      <w:r w:rsidR="00891BDE" w:rsidRPr="00E6015B">
        <w:rPr>
          <w:sz w:val="28"/>
        </w:rPr>
        <w:t xml:space="preserve"> «Образование» составил</w:t>
      </w:r>
      <w:r w:rsidRPr="00E6015B">
        <w:rPr>
          <w:sz w:val="28"/>
        </w:rPr>
        <w:t>и</w:t>
      </w:r>
      <w:r w:rsidR="00891BDE" w:rsidRPr="00E6015B">
        <w:rPr>
          <w:sz w:val="28"/>
        </w:rPr>
        <w:t xml:space="preserve"> </w:t>
      </w:r>
      <w:r w:rsidR="0078584C" w:rsidRPr="00E6015B">
        <w:rPr>
          <w:sz w:val="28"/>
        </w:rPr>
        <w:t>1</w:t>
      </w:r>
      <w:r w:rsidR="00CC4D19">
        <w:rPr>
          <w:sz w:val="28"/>
        </w:rPr>
        <w:t>2 692</w:t>
      </w:r>
      <w:r w:rsidR="00054110" w:rsidRPr="00E6015B">
        <w:rPr>
          <w:sz w:val="28"/>
        </w:rPr>
        <w:t>,</w:t>
      </w:r>
      <w:r w:rsidR="00CC4D19">
        <w:rPr>
          <w:sz w:val="28"/>
        </w:rPr>
        <w:t>9</w:t>
      </w:r>
      <w:r w:rsidR="0078584C" w:rsidRPr="00E6015B">
        <w:rPr>
          <w:sz w:val="28"/>
        </w:rPr>
        <w:t xml:space="preserve"> млн</w:t>
      </w:r>
      <w:r w:rsidR="001F2C0D" w:rsidRPr="00E6015B">
        <w:rPr>
          <w:sz w:val="28"/>
        </w:rPr>
        <w:t xml:space="preserve"> </w:t>
      </w:r>
      <w:r w:rsidR="00891BDE" w:rsidRPr="00E6015B">
        <w:rPr>
          <w:sz w:val="28"/>
        </w:rPr>
        <w:t>руб</w:t>
      </w:r>
      <w:r w:rsidR="006026B0" w:rsidRPr="00E6015B">
        <w:rPr>
          <w:sz w:val="28"/>
        </w:rPr>
        <w:t>лей</w:t>
      </w:r>
      <w:r w:rsidR="00891BDE" w:rsidRPr="00E6015B">
        <w:rPr>
          <w:sz w:val="28"/>
          <w:szCs w:val="28"/>
        </w:rPr>
        <w:t>,</w:t>
      </w:r>
      <w:r w:rsidR="00891BDE" w:rsidRPr="00E6015B">
        <w:rPr>
          <w:sz w:val="28"/>
        </w:rPr>
        <w:t xml:space="preserve"> что составляет </w:t>
      </w:r>
      <w:r w:rsidR="00CC4D19">
        <w:rPr>
          <w:sz w:val="28"/>
        </w:rPr>
        <w:t xml:space="preserve">почти </w:t>
      </w:r>
      <w:r w:rsidR="00737EC6" w:rsidRPr="00E6015B">
        <w:rPr>
          <w:sz w:val="28"/>
        </w:rPr>
        <w:t>9</w:t>
      </w:r>
      <w:r w:rsidR="00CC4D19">
        <w:rPr>
          <w:sz w:val="28"/>
        </w:rPr>
        <w:t>8</w:t>
      </w:r>
      <w:r w:rsidR="00891BDE" w:rsidRPr="00E6015B">
        <w:rPr>
          <w:sz w:val="28"/>
        </w:rPr>
        <w:t xml:space="preserve"> % от годового плана (план </w:t>
      </w:r>
      <w:r w:rsidR="0078584C" w:rsidRPr="00E6015B">
        <w:rPr>
          <w:sz w:val="28"/>
        </w:rPr>
        <w:t>1</w:t>
      </w:r>
      <w:r w:rsidR="00CC4D19">
        <w:rPr>
          <w:sz w:val="28"/>
        </w:rPr>
        <w:t>2 963</w:t>
      </w:r>
      <w:r w:rsidR="00054110" w:rsidRPr="00E6015B">
        <w:rPr>
          <w:sz w:val="28"/>
        </w:rPr>
        <w:t>,</w:t>
      </w:r>
      <w:r w:rsidR="00CC4D19">
        <w:rPr>
          <w:sz w:val="28"/>
        </w:rPr>
        <w:t>0</w:t>
      </w:r>
      <w:r w:rsidR="003F2028" w:rsidRPr="00E6015B">
        <w:rPr>
          <w:sz w:val="28"/>
        </w:rPr>
        <w:t xml:space="preserve"> </w:t>
      </w:r>
      <w:r w:rsidR="0078584C" w:rsidRPr="00E6015B">
        <w:rPr>
          <w:sz w:val="28"/>
        </w:rPr>
        <w:t>млн</w:t>
      </w:r>
      <w:r w:rsidR="001F2C0D" w:rsidRPr="00E6015B">
        <w:rPr>
          <w:sz w:val="28"/>
        </w:rPr>
        <w:t xml:space="preserve"> </w:t>
      </w:r>
      <w:r w:rsidR="00891BDE" w:rsidRPr="00E6015B">
        <w:rPr>
          <w:sz w:val="28"/>
        </w:rPr>
        <w:t>руб</w:t>
      </w:r>
      <w:r w:rsidR="006026B0" w:rsidRPr="00E6015B">
        <w:rPr>
          <w:sz w:val="28"/>
        </w:rPr>
        <w:t>лей</w:t>
      </w:r>
      <w:r w:rsidR="00891BDE" w:rsidRPr="00E6015B">
        <w:rPr>
          <w:sz w:val="28"/>
        </w:rPr>
        <w:t>)</w:t>
      </w:r>
      <w:r w:rsidR="00243BBC" w:rsidRPr="00E6015B">
        <w:rPr>
          <w:sz w:val="28"/>
        </w:rPr>
        <w:t>.</w:t>
      </w:r>
      <w:r w:rsidR="006A319D" w:rsidRPr="00E6015B">
        <w:rPr>
          <w:sz w:val="28"/>
        </w:rPr>
        <w:t xml:space="preserve"> </w:t>
      </w:r>
      <w:r w:rsidR="00F07253" w:rsidRPr="00E6015B">
        <w:rPr>
          <w:sz w:val="28"/>
          <w:szCs w:val="28"/>
        </w:rPr>
        <w:t>У</w:t>
      </w:r>
      <w:r w:rsidR="00CC4D19">
        <w:rPr>
          <w:sz w:val="28"/>
          <w:szCs w:val="28"/>
        </w:rPr>
        <w:t>меньшение</w:t>
      </w:r>
      <w:r w:rsidR="00F07253" w:rsidRPr="00E6015B">
        <w:rPr>
          <w:sz w:val="28"/>
          <w:szCs w:val="28"/>
        </w:rPr>
        <w:t xml:space="preserve"> расходов в сравнении с 202</w:t>
      </w:r>
      <w:r w:rsidR="00CC4D19">
        <w:rPr>
          <w:sz w:val="28"/>
          <w:szCs w:val="28"/>
        </w:rPr>
        <w:t>3</w:t>
      </w:r>
      <w:r w:rsidR="00F07253" w:rsidRPr="00E6015B">
        <w:rPr>
          <w:sz w:val="28"/>
          <w:szCs w:val="28"/>
        </w:rPr>
        <w:t xml:space="preserve"> годом </w:t>
      </w:r>
      <w:r w:rsidR="00FE279C">
        <w:rPr>
          <w:sz w:val="28"/>
          <w:szCs w:val="28"/>
        </w:rPr>
        <w:t xml:space="preserve">– </w:t>
      </w:r>
      <w:r w:rsidR="00F07253" w:rsidRPr="00E6015B">
        <w:rPr>
          <w:sz w:val="28"/>
          <w:szCs w:val="28"/>
        </w:rPr>
        <w:t xml:space="preserve">на </w:t>
      </w:r>
      <w:r w:rsidR="00CC4D19">
        <w:rPr>
          <w:sz w:val="28"/>
          <w:szCs w:val="28"/>
        </w:rPr>
        <w:t>646</w:t>
      </w:r>
      <w:r w:rsidR="00F07253" w:rsidRPr="00E6015B">
        <w:rPr>
          <w:sz w:val="28"/>
          <w:szCs w:val="28"/>
        </w:rPr>
        <w:t>,</w:t>
      </w:r>
      <w:r w:rsidR="00CC4D19">
        <w:rPr>
          <w:sz w:val="28"/>
          <w:szCs w:val="28"/>
        </w:rPr>
        <w:t>9</w:t>
      </w:r>
      <w:r w:rsidR="00F07253" w:rsidRPr="00E6015B">
        <w:rPr>
          <w:sz w:val="28"/>
          <w:szCs w:val="28"/>
        </w:rPr>
        <w:t xml:space="preserve"> млн рублей</w:t>
      </w:r>
      <w:r w:rsidR="00011A36">
        <w:rPr>
          <w:sz w:val="28"/>
          <w:szCs w:val="28"/>
        </w:rPr>
        <w:t xml:space="preserve"> (</w:t>
      </w:r>
      <w:r w:rsidR="00DD64CE">
        <w:rPr>
          <w:sz w:val="28"/>
          <w:szCs w:val="28"/>
        </w:rPr>
        <w:t>в 2023 году строил</w:t>
      </w:r>
      <w:r w:rsidR="00FE279C">
        <w:rPr>
          <w:sz w:val="28"/>
          <w:szCs w:val="28"/>
        </w:rPr>
        <w:t>о</w:t>
      </w:r>
      <w:r w:rsidR="00DD64CE">
        <w:rPr>
          <w:sz w:val="28"/>
          <w:szCs w:val="28"/>
        </w:rPr>
        <w:t>сь                        3 школы, в 2024 году</w:t>
      </w:r>
      <w:r w:rsidR="00FE279C">
        <w:rPr>
          <w:sz w:val="28"/>
          <w:szCs w:val="28"/>
        </w:rPr>
        <w:t xml:space="preserve"> –</w:t>
      </w:r>
      <w:r w:rsidR="00DD64CE">
        <w:rPr>
          <w:sz w:val="28"/>
          <w:szCs w:val="28"/>
        </w:rPr>
        <w:t xml:space="preserve"> 1 школа)</w:t>
      </w:r>
      <w:r w:rsidR="00F07253" w:rsidRPr="00E6015B">
        <w:rPr>
          <w:sz w:val="28"/>
          <w:szCs w:val="28"/>
        </w:rPr>
        <w:t>.</w:t>
      </w:r>
    </w:p>
    <w:p w:rsidR="00370524" w:rsidRPr="0071429A" w:rsidRDefault="00CE7BDA" w:rsidP="00A20561">
      <w:pPr>
        <w:ind w:firstLine="709"/>
        <w:jc w:val="both"/>
        <w:rPr>
          <w:sz w:val="28"/>
        </w:rPr>
      </w:pPr>
      <w:r w:rsidRPr="0071429A">
        <w:rPr>
          <w:sz w:val="28"/>
        </w:rPr>
        <w:t xml:space="preserve">Основная доля средств на образование – </w:t>
      </w:r>
      <w:r w:rsidR="00532AD0" w:rsidRPr="0071429A">
        <w:rPr>
          <w:sz w:val="28"/>
        </w:rPr>
        <w:t>1</w:t>
      </w:r>
      <w:r w:rsidR="0071429A" w:rsidRPr="0071429A">
        <w:rPr>
          <w:sz w:val="28"/>
        </w:rPr>
        <w:t>1 417</w:t>
      </w:r>
      <w:r w:rsidR="007C43EB" w:rsidRPr="0071429A">
        <w:rPr>
          <w:sz w:val="28"/>
        </w:rPr>
        <w:t>,</w:t>
      </w:r>
      <w:r w:rsidR="0071429A" w:rsidRPr="0071429A">
        <w:rPr>
          <w:sz w:val="28"/>
        </w:rPr>
        <w:t>5</w:t>
      </w:r>
      <w:r w:rsidRPr="0071429A">
        <w:rPr>
          <w:sz w:val="28"/>
        </w:rPr>
        <w:t xml:space="preserve"> млн рублей направлена </w:t>
      </w:r>
      <w:r w:rsidR="000029CB" w:rsidRPr="0071429A">
        <w:rPr>
          <w:sz w:val="28"/>
        </w:rPr>
        <w:t xml:space="preserve">                          </w:t>
      </w:r>
      <w:r w:rsidRPr="0071429A">
        <w:rPr>
          <w:sz w:val="28"/>
        </w:rPr>
        <w:t>на предоставление субсидий</w:t>
      </w:r>
      <w:r w:rsidR="001279F4" w:rsidRPr="0071429A">
        <w:rPr>
          <w:sz w:val="28"/>
        </w:rPr>
        <w:t xml:space="preserve"> </w:t>
      </w:r>
      <w:r w:rsidRPr="0071429A">
        <w:rPr>
          <w:sz w:val="28"/>
        </w:rPr>
        <w:t>бюджетным и автономным учреждениям на финансовое обеспечение муниципального задания</w:t>
      </w:r>
      <w:r w:rsidR="00B46246" w:rsidRPr="0071429A">
        <w:rPr>
          <w:sz w:val="28"/>
        </w:rPr>
        <w:t xml:space="preserve">, </w:t>
      </w:r>
      <w:r w:rsidR="00B46246" w:rsidRPr="0071429A">
        <w:rPr>
          <w:sz w:val="28"/>
          <w:szCs w:val="28"/>
        </w:rPr>
        <w:t>субсидии на иные цели,</w:t>
      </w:r>
      <w:r w:rsidR="002E1FC0" w:rsidRPr="0071429A">
        <w:rPr>
          <w:sz w:val="28"/>
          <w:szCs w:val="28"/>
        </w:rPr>
        <w:t xml:space="preserve"> а также </w:t>
      </w:r>
      <w:r w:rsidR="00BD792E" w:rsidRPr="0071429A">
        <w:rPr>
          <w:sz w:val="28"/>
          <w:szCs w:val="28"/>
        </w:rPr>
        <w:t xml:space="preserve">                                     </w:t>
      </w:r>
      <w:r w:rsidR="002E1FC0" w:rsidRPr="0071429A">
        <w:rPr>
          <w:sz w:val="28"/>
          <w:szCs w:val="28"/>
        </w:rPr>
        <w:t>на выполнение переданных полномочий по финансовому обеспечению получения дошкольного, начального общего и основного общего образования в частных дошкольных образовательных и общеобразовательных организациях (возмещение затрат)</w:t>
      </w:r>
      <w:r w:rsidR="00370524" w:rsidRPr="0071429A">
        <w:rPr>
          <w:sz w:val="28"/>
        </w:rPr>
        <w:t>:</w:t>
      </w:r>
    </w:p>
    <w:p w:rsidR="00370524" w:rsidRPr="00925EE9" w:rsidRDefault="00370524" w:rsidP="00A20561">
      <w:pPr>
        <w:ind w:firstLine="709"/>
        <w:jc w:val="both"/>
        <w:rPr>
          <w:sz w:val="28"/>
        </w:rPr>
      </w:pPr>
      <w:proofErr w:type="gramStart"/>
      <w:r w:rsidRPr="00AF130F">
        <w:rPr>
          <w:sz w:val="28"/>
        </w:rPr>
        <w:t>детские</w:t>
      </w:r>
      <w:proofErr w:type="gramEnd"/>
      <w:r w:rsidRPr="00AF130F">
        <w:rPr>
          <w:sz w:val="28"/>
        </w:rPr>
        <w:t xml:space="preserve"> сады – </w:t>
      </w:r>
      <w:r w:rsidR="00AF130F" w:rsidRPr="00AF130F">
        <w:rPr>
          <w:sz w:val="28"/>
        </w:rPr>
        <w:t>4 12</w:t>
      </w:r>
      <w:r w:rsidR="00F20012">
        <w:rPr>
          <w:sz w:val="28"/>
        </w:rPr>
        <w:t>2</w:t>
      </w:r>
      <w:r w:rsidR="004E5BC7" w:rsidRPr="00AF130F">
        <w:rPr>
          <w:sz w:val="28"/>
        </w:rPr>
        <w:t>,</w:t>
      </w:r>
      <w:r w:rsidR="00F20012">
        <w:rPr>
          <w:sz w:val="28"/>
        </w:rPr>
        <w:t>5</w:t>
      </w:r>
      <w:r w:rsidRPr="00AF130F">
        <w:rPr>
          <w:sz w:val="28"/>
        </w:rPr>
        <w:t xml:space="preserve"> млн </w:t>
      </w:r>
      <w:r w:rsidRPr="00925EE9">
        <w:rPr>
          <w:sz w:val="28"/>
        </w:rPr>
        <w:t>рублей (</w:t>
      </w:r>
      <w:r w:rsidR="004E74B2" w:rsidRPr="00925EE9">
        <w:rPr>
          <w:sz w:val="28"/>
        </w:rPr>
        <w:t>1</w:t>
      </w:r>
      <w:r w:rsidR="00AE6787" w:rsidRPr="00925EE9">
        <w:rPr>
          <w:sz w:val="28"/>
        </w:rPr>
        <w:t>3</w:t>
      </w:r>
      <w:r w:rsidR="00B05C5B" w:rsidRPr="00925EE9">
        <w:rPr>
          <w:sz w:val="28"/>
        </w:rPr>
        <w:t>2</w:t>
      </w:r>
      <w:r w:rsidR="004E74B2" w:rsidRPr="00925EE9">
        <w:rPr>
          <w:sz w:val="28"/>
        </w:rPr>
        <w:t xml:space="preserve"> </w:t>
      </w:r>
      <w:r w:rsidRPr="00925EE9">
        <w:rPr>
          <w:sz w:val="28"/>
        </w:rPr>
        <w:t>учреждени</w:t>
      </w:r>
      <w:r w:rsidR="007B368B" w:rsidRPr="00925EE9">
        <w:rPr>
          <w:sz w:val="28"/>
        </w:rPr>
        <w:t>я</w:t>
      </w:r>
      <w:r w:rsidRPr="00925EE9">
        <w:rPr>
          <w:sz w:val="28"/>
        </w:rPr>
        <w:t>);</w:t>
      </w:r>
    </w:p>
    <w:p w:rsidR="00370524" w:rsidRPr="00AF130F" w:rsidRDefault="00370524" w:rsidP="00A20561">
      <w:pPr>
        <w:ind w:firstLine="709"/>
        <w:jc w:val="both"/>
        <w:rPr>
          <w:sz w:val="28"/>
        </w:rPr>
      </w:pPr>
      <w:proofErr w:type="gramStart"/>
      <w:r w:rsidRPr="00925EE9">
        <w:rPr>
          <w:sz w:val="28"/>
        </w:rPr>
        <w:t>школы</w:t>
      </w:r>
      <w:proofErr w:type="gramEnd"/>
      <w:r w:rsidRPr="00925EE9">
        <w:rPr>
          <w:sz w:val="28"/>
        </w:rPr>
        <w:t xml:space="preserve"> – </w:t>
      </w:r>
      <w:r w:rsidR="00E61CFE" w:rsidRPr="00925EE9">
        <w:rPr>
          <w:sz w:val="28"/>
        </w:rPr>
        <w:t xml:space="preserve">5 </w:t>
      </w:r>
      <w:r w:rsidR="00AF130F" w:rsidRPr="00925EE9">
        <w:rPr>
          <w:sz w:val="28"/>
        </w:rPr>
        <w:t>78</w:t>
      </w:r>
      <w:r w:rsidR="00F20012" w:rsidRPr="00925EE9">
        <w:rPr>
          <w:sz w:val="28"/>
        </w:rPr>
        <w:t>2</w:t>
      </w:r>
      <w:r w:rsidR="002E1FC0" w:rsidRPr="00925EE9">
        <w:rPr>
          <w:sz w:val="28"/>
        </w:rPr>
        <w:t>,</w:t>
      </w:r>
      <w:r w:rsidR="00F20012" w:rsidRPr="00925EE9">
        <w:rPr>
          <w:sz w:val="28"/>
        </w:rPr>
        <w:t>0</w:t>
      </w:r>
      <w:r w:rsidRPr="00925EE9">
        <w:rPr>
          <w:sz w:val="28"/>
        </w:rPr>
        <w:t xml:space="preserve"> млн рублей (</w:t>
      </w:r>
      <w:r w:rsidR="004E74B2" w:rsidRPr="00925EE9">
        <w:rPr>
          <w:sz w:val="28"/>
        </w:rPr>
        <w:t>8</w:t>
      </w:r>
      <w:r w:rsidR="00BE6CCF" w:rsidRPr="00925EE9">
        <w:rPr>
          <w:sz w:val="28"/>
        </w:rPr>
        <w:t>5</w:t>
      </w:r>
      <w:r w:rsidR="004E74B2" w:rsidRPr="00925EE9">
        <w:rPr>
          <w:sz w:val="28"/>
        </w:rPr>
        <w:t xml:space="preserve"> </w:t>
      </w:r>
      <w:r w:rsidRPr="00925EE9">
        <w:rPr>
          <w:sz w:val="28"/>
        </w:rPr>
        <w:t>учреждени</w:t>
      </w:r>
      <w:r w:rsidR="007B368B" w:rsidRPr="00925EE9">
        <w:rPr>
          <w:sz w:val="28"/>
        </w:rPr>
        <w:t>й</w:t>
      </w:r>
      <w:r w:rsidRPr="00925EE9">
        <w:rPr>
          <w:sz w:val="28"/>
        </w:rPr>
        <w:t>);</w:t>
      </w:r>
    </w:p>
    <w:p w:rsidR="007E014D" w:rsidRPr="00225A4F" w:rsidRDefault="004E74B2" w:rsidP="00A20561">
      <w:pPr>
        <w:ind w:firstLine="709"/>
        <w:jc w:val="both"/>
        <w:rPr>
          <w:sz w:val="28"/>
        </w:rPr>
      </w:pPr>
      <w:proofErr w:type="gramStart"/>
      <w:r w:rsidRPr="00AF130F">
        <w:rPr>
          <w:sz w:val="28"/>
        </w:rPr>
        <w:t>учреждени</w:t>
      </w:r>
      <w:r w:rsidR="00370524" w:rsidRPr="00AF130F">
        <w:rPr>
          <w:sz w:val="28"/>
        </w:rPr>
        <w:t>я</w:t>
      </w:r>
      <w:proofErr w:type="gramEnd"/>
      <w:r w:rsidRPr="00AF130F">
        <w:rPr>
          <w:sz w:val="28"/>
        </w:rPr>
        <w:t xml:space="preserve"> дополнительного образования </w:t>
      </w:r>
      <w:r w:rsidR="00370524" w:rsidRPr="00AF130F">
        <w:rPr>
          <w:sz w:val="28"/>
        </w:rPr>
        <w:t xml:space="preserve">детей </w:t>
      </w:r>
      <w:r w:rsidR="00C55E6B" w:rsidRPr="00AF130F">
        <w:rPr>
          <w:sz w:val="28"/>
          <w:szCs w:val="28"/>
        </w:rPr>
        <w:t>–</w:t>
      </w:r>
      <w:r w:rsidR="00370524" w:rsidRPr="00AF130F">
        <w:rPr>
          <w:sz w:val="28"/>
        </w:rPr>
        <w:t xml:space="preserve"> </w:t>
      </w:r>
      <w:r w:rsidR="002E1FC0" w:rsidRPr="00AF130F">
        <w:rPr>
          <w:sz w:val="28"/>
        </w:rPr>
        <w:t xml:space="preserve">1 </w:t>
      </w:r>
      <w:r w:rsidR="00AF130F" w:rsidRPr="00AF130F">
        <w:rPr>
          <w:sz w:val="28"/>
        </w:rPr>
        <w:t>373</w:t>
      </w:r>
      <w:r w:rsidR="00AA0371" w:rsidRPr="00AF130F">
        <w:rPr>
          <w:sz w:val="28"/>
        </w:rPr>
        <w:t>,</w:t>
      </w:r>
      <w:r w:rsidR="00AF130F" w:rsidRPr="00AF130F">
        <w:rPr>
          <w:sz w:val="28"/>
        </w:rPr>
        <w:t>4</w:t>
      </w:r>
      <w:r w:rsidR="00AA0371" w:rsidRPr="00AF130F">
        <w:rPr>
          <w:sz w:val="28"/>
        </w:rPr>
        <w:t xml:space="preserve"> млн рублей (в том числе </w:t>
      </w:r>
      <w:r w:rsidR="00B05C5B" w:rsidRPr="00AF130F">
        <w:rPr>
          <w:sz w:val="28"/>
        </w:rPr>
        <w:t>11</w:t>
      </w:r>
      <w:r w:rsidR="00482207" w:rsidRPr="00AF130F">
        <w:rPr>
          <w:sz w:val="28"/>
        </w:rPr>
        <w:t xml:space="preserve"> школ в сфере искусства </w:t>
      </w:r>
      <w:r w:rsidR="00482207" w:rsidRPr="00225A4F">
        <w:rPr>
          <w:sz w:val="28"/>
        </w:rPr>
        <w:t xml:space="preserve">– </w:t>
      </w:r>
      <w:r w:rsidR="00F616A3" w:rsidRPr="00225A4F">
        <w:rPr>
          <w:sz w:val="28"/>
        </w:rPr>
        <w:t>37</w:t>
      </w:r>
      <w:r w:rsidR="00AF130F" w:rsidRPr="00225A4F">
        <w:rPr>
          <w:sz w:val="28"/>
        </w:rPr>
        <w:t>4</w:t>
      </w:r>
      <w:r w:rsidR="00F616A3" w:rsidRPr="00225A4F">
        <w:rPr>
          <w:sz w:val="28"/>
        </w:rPr>
        <w:t>,</w:t>
      </w:r>
      <w:r w:rsidR="00AF130F" w:rsidRPr="00225A4F">
        <w:rPr>
          <w:sz w:val="28"/>
        </w:rPr>
        <w:t>6</w:t>
      </w:r>
      <w:r w:rsidR="00482207" w:rsidRPr="00225A4F">
        <w:rPr>
          <w:sz w:val="28"/>
        </w:rPr>
        <w:t xml:space="preserve"> млн рублей</w:t>
      </w:r>
      <w:r w:rsidR="00370524" w:rsidRPr="00225A4F">
        <w:rPr>
          <w:sz w:val="28"/>
        </w:rPr>
        <w:t xml:space="preserve">, </w:t>
      </w:r>
      <w:r w:rsidR="00370524" w:rsidRPr="009F7334">
        <w:rPr>
          <w:sz w:val="28"/>
        </w:rPr>
        <w:t>1</w:t>
      </w:r>
      <w:r w:rsidR="009F7334" w:rsidRPr="009F7334">
        <w:rPr>
          <w:sz w:val="28"/>
        </w:rPr>
        <w:t>1</w:t>
      </w:r>
      <w:r w:rsidR="00370524" w:rsidRPr="009F7334">
        <w:rPr>
          <w:sz w:val="28"/>
        </w:rPr>
        <w:t xml:space="preserve"> внешкольных</w:t>
      </w:r>
      <w:r w:rsidR="00370524" w:rsidRPr="00225A4F">
        <w:rPr>
          <w:sz w:val="28"/>
        </w:rPr>
        <w:t xml:space="preserve"> образовательных учреждени</w:t>
      </w:r>
      <w:r w:rsidR="004A04CE" w:rsidRPr="00225A4F">
        <w:rPr>
          <w:sz w:val="28"/>
        </w:rPr>
        <w:t>й</w:t>
      </w:r>
      <w:r w:rsidR="00370524" w:rsidRPr="00225A4F">
        <w:rPr>
          <w:sz w:val="28"/>
        </w:rPr>
        <w:t xml:space="preserve"> </w:t>
      </w:r>
      <w:r w:rsidR="004D61B8" w:rsidRPr="00225A4F">
        <w:rPr>
          <w:sz w:val="28"/>
        </w:rPr>
        <w:t>–</w:t>
      </w:r>
      <w:r w:rsidR="00370524" w:rsidRPr="00225A4F">
        <w:rPr>
          <w:sz w:val="28"/>
        </w:rPr>
        <w:t xml:space="preserve"> </w:t>
      </w:r>
      <w:r w:rsidR="00225A4F" w:rsidRPr="00225A4F">
        <w:rPr>
          <w:sz w:val="28"/>
        </w:rPr>
        <w:t>998</w:t>
      </w:r>
      <w:r w:rsidR="007E014D" w:rsidRPr="00225A4F">
        <w:rPr>
          <w:sz w:val="28"/>
        </w:rPr>
        <w:t>,</w:t>
      </w:r>
      <w:r w:rsidR="00225A4F" w:rsidRPr="00225A4F">
        <w:rPr>
          <w:sz w:val="28"/>
        </w:rPr>
        <w:t>8</w:t>
      </w:r>
      <w:r w:rsidR="004D61B8" w:rsidRPr="00225A4F">
        <w:rPr>
          <w:sz w:val="28"/>
        </w:rPr>
        <w:t xml:space="preserve"> млн рублей</w:t>
      </w:r>
      <w:r w:rsidR="007E014D" w:rsidRPr="00225A4F">
        <w:rPr>
          <w:sz w:val="28"/>
        </w:rPr>
        <w:t>);</w:t>
      </w:r>
    </w:p>
    <w:p w:rsidR="00087290" w:rsidRPr="00B05C5B" w:rsidRDefault="00204961" w:rsidP="00A20561">
      <w:pPr>
        <w:ind w:firstLine="709"/>
        <w:jc w:val="both"/>
        <w:rPr>
          <w:sz w:val="28"/>
        </w:rPr>
      </w:pPr>
      <w:proofErr w:type="gramStart"/>
      <w:r w:rsidRPr="00204961">
        <w:rPr>
          <w:sz w:val="28"/>
          <w:szCs w:val="28"/>
        </w:rPr>
        <w:lastRenderedPageBreak/>
        <w:t>содержание</w:t>
      </w:r>
      <w:proofErr w:type="gramEnd"/>
      <w:r w:rsidRPr="00204961">
        <w:rPr>
          <w:sz w:val="28"/>
          <w:szCs w:val="28"/>
        </w:rPr>
        <w:t xml:space="preserve"> </w:t>
      </w:r>
      <w:r w:rsidR="009F7334" w:rsidRPr="00204961">
        <w:rPr>
          <w:sz w:val="28"/>
          <w:szCs w:val="28"/>
        </w:rPr>
        <w:t>дет</w:t>
      </w:r>
      <w:r w:rsidRPr="00204961">
        <w:rPr>
          <w:sz w:val="28"/>
          <w:szCs w:val="28"/>
        </w:rPr>
        <w:t>ских</w:t>
      </w:r>
      <w:r w:rsidR="009F7334" w:rsidRPr="00204961">
        <w:rPr>
          <w:sz w:val="28"/>
          <w:szCs w:val="28"/>
        </w:rPr>
        <w:t xml:space="preserve"> </w:t>
      </w:r>
      <w:r w:rsidR="001D3B50" w:rsidRPr="00204961">
        <w:rPr>
          <w:sz w:val="28"/>
          <w:szCs w:val="28"/>
        </w:rPr>
        <w:t>оздоровительны</w:t>
      </w:r>
      <w:r w:rsidR="009F7334" w:rsidRPr="00204961">
        <w:rPr>
          <w:sz w:val="28"/>
          <w:szCs w:val="28"/>
        </w:rPr>
        <w:t>х</w:t>
      </w:r>
      <w:r w:rsidR="001D3B50" w:rsidRPr="00204961">
        <w:rPr>
          <w:sz w:val="28"/>
          <w:szCs w:val="28"/>
        </w:rPr>
        <w:t xml:space="preserve"> лагер</w:t>
      </w:r>
      <w:r w:rsidRPr="00204961">
        <w:rPr>
          <w:sz w:val="28"/>
          <w:szCs w:val="28"/>
        </w:rPr>
        <w:t>ей (охрана, коммунальные услуги)</w:t>
      </w:r>
      <w:r>
        <w:rPr>
          <w:sz w:val="28"/>
          <w:szCs w:val="28"/>
        </w:rPr>
        <w:t xml:space="preserve"> и проведение ремонтных восстановительных работ после прохождения паводка</w:t>
      </w:r>
      <w:r w:rsidR="009F7334" w:rsidRPr="00204961">
        <w:rPr>
          <w:sz w:val="28"/>
          <w:szCs w:val="28"/>
        </w:rPr>
        <w:t xml:space="preserve">  </w:t>
      </w:r>
      <w:r w:rsidR="00D401FE" w:rsidRPr="00204961">
        <w:rPr>
          <w:sz w:val="28"/>
          <w:szCs w:val="28"/>
        </w:rPr>
        <w:t xml:space="preserve">– </w:t>
      </w:r>
      <w:r w:rsidR="009F7334" w:rsidRPr="00204961">
        <w:rPr>
          <w:sz w:val="28"/>
          <w:szCs w:val="28"/>
        </w:rPr>
        <w:t xml:space="preserve"> </w:t>
      </w:r>
      <w:r>
        <w:rPr>
          <w:sz w:val="28"/>
          <w:szCs w:val="28"/>
        </w:rPr>
        <w:t>74</w:t>
      </w:r>
      <w:r w:rsidRPr="00204961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="00D401FE" w:rsidRPr="00204961">
        <w:rPr>
          <w:sz w:val="28"/>
          <w:szCs w:val="28"/>
        </w:rPr>
        <w:t xml:space="preserve"> млн</w:t>
      </w:r>
      <w:r w:rsidR="007E014D" w:rsidRPr="00204961">
        <w:rPr>
          <w:sz w:val="28"/>
          <w:szCs w:val="28"/>
        </w:rPr>
        <w:t xml:space="preserve"> </w:t>
      </w:r>
      <w:r w:rsidR="00D401FE" w:rsidRPr="00204961">
        <w:rPr>
          <w:sz w:val="28"/>
          <w:szCs w:val="28"/>
        </w:rPr>
        <w:t>руб</w:t>
      </w:r>
      <w:r w:rsidR="007E014D" w:rsidRPr="00204961">
        <w:rPr>
          <w:sz w:val="28"/>
          <w:szCs w:val="28"/>
        </w:rPr>
        <w:t>лей</w:t>
      </w:r>
      <w:r w:rsidR="00D401FE" w:rsidRPr="00204961">
        <w:rPr>
          <w:sz w:val="28"/>
          <w:szCs w:val="28"/>
        </w:rPr>
        <w:t>.</w:t>
      </w:r>
    </w:p>
    <w:p w:rsidR="00371C75" w:rsidRPr="004C1615" w:rsidRDefault="004D151F" w:rsidP="004D151F">
      <w:pPr>
        <w:ind w:firstLine="709"/>
        <w:jc w:val="both"/>
        <w:rPr>
          <w:sz w:val="28"/>
          <w:szCs w:val="28"/>
        </w:rPr>
      </w:pPr>
      <w:r w:rsidRPr="004C1615">
        <w:rPr>
          <w:sz w:val="28"/>
          <w:szCs w:val="28"/>
        </w:rPr>
        <w:t xml:space="preserve">В рамках субсидий </w:t>
      </w:r>
      <w:r w:rsidR="00371C75" w:rsidRPr="004C1615">
        <w:rPr>
          <w:sz w:val="28"/>
          <w:szCs w:val="28"/>
        </w:rPr>
        <w:t>в образовательных организациях:</w:t>
      </w:r>
    </w:p>
    <w:p w:rsidR="004D151F" w:rsidRPr="004C1615" w:rsidRDefault="004D151F" w:rsidP="004D151F">
      <w:pPr>
        <w:ind w:firstLine="709"/>
        <w:jc w:val="both"/>
        <w:rPr>
          <w:sz w:val="28"/>
          <w:szCs w:val="28"/>
        </w:rPr>
      </w:pPr>
      <w:proofErr w:type="gramStart"/>
      <w:r w:rsidRPr="004C1615">
        <w:rPr>
          <w:sz w:val="28"/>
          <w:szCs w:val="28"/>
        </w:rPr>
        <w:t>проведены</w:t>
      </w:r>
      <w:proofErr w:type="gramEnd"/>
      <w:r w:rsidRPr="004C1615">
        <w:rPr>
          <w:sz w:val="28"/>
          <w:szCs w:val="28"/>
        </w:rPr>
        <w:t xml:space="preserve"> </w:t>
      </w:r>
      <w:r w:rsidRPr="004C1615">
        <w:rPr>
          <w:sz w:val="28"/>
        </w:rPr>
        <w:t xml:space="preserve">текущий и капитальный ремонт, противоаварийные мероприятия </w:t>
      </w:r>
      <w:r w:rsidR="007B368B" w:rsidRPr="004C1615">
        <w:rPr>
          <w:sz w:val="28"/>
        </w:rPr>
        <w:t xml:space="preserve">                  </w:t>
      </w:r>
      <w:r w:rsidRPr="004C1615">
        <w:rPr>
          <w:sz w:val="28"/>
          <w:szCs w:val="28"/>
        </w:rPr>
        <w:t xml:space="preserve">на сумму </w:t>
      </w:r>
      <w:r w:rsidR="00F20012">
        <w:rPr>
          <w:sz w:val="28"/>
          <w:szCs w:val="28"/>
        </w:rPr>
        <w:t>595</w:t>
      </w:r>
      <w:r w:rsidRPr="004C1615">
        <w:rPr>
          <w:sz w:val="28"/>
          <w:szCs w:val="28"/>
        </w:rPr>
        <w:t>,</w:t>
      </w:r>
      <w:r w:rsidR="00F20012">
        <w:rPr>
          <w:sz w:val="28"/>
          <w:szCs w:val="28"/>
        </w:rPr>
        <w:t>5</w:t>
      </w:r>
      <w:r w:rsidR="00371C75" w:rsidRPr="004C1615">
        <w:rPr>
          <w:sz w:val="28"/>
          <w:szCs w:val="28"/>
        </w:rPr>
        <w:t xml:space="preserve"> млн рублей;</w:t>
      </w:r>
    </w:p>
    <w:p w:rsidR="00D404DD" w:rsidRPr="00D404DD" w:rsidRDefault="00D404DD" w:rsidP="00BE6CCF">
      <w:pPr>
        <w:widowControl w:val="0"/>
        <w:ind w:firstLine="709"/>
        <w:jc w:val="both"/>
        <w:rPr>
          <w:sz w:val="28"/>
          <w:szCs w:val="28"/>
          <w:highlight w:val="yellow"/>
        </w:rPr>
      </w:pPr>
      <w:proofErr w:type="gramStart"/>
      <w:r w:rsidRPr="00D404DD">
        <w:rPr>
          <w:sz w:val="28"/>
          <w:szCs w:val="28"/>
        </w:rPr>
        <w:t>на</w:t>
      </w:r>
      <w:proofErr w:type="gramEnd"/>
      <w:r w:rsidRPr="00D404DD">
        <w:rPr>
          <w:sz w:val="28"/>
          <w:szCs w:val="28"/>
        </w:rPr>
        <w:t xml:space="preserve"> </w:t>
      </w:r>
      <w:r w:rsidRPr="00D404DD">
        <w:rPr>
          <w:kern w:val="28"/>
          <w:sz w:val="28"/>
          <w:szCs w:val="28"/>
        </w:rPr>
        <w:t>оснащение</w:t>
      </w:r>
      <w:r w:rsidRPr="00A16B26">
        <w:rPr>
          <w:kern w:val="28"/>
          <w:sz w:val="28"/>
          <w:szCs w:val="28"/>
        </w:rPr>
        <w:t xml:space="preserve"> музыкальными инструментами</w:t>
      </w:r>
      <w:r w:rsidR="00705310">
        <w:rPr>
          <w:kern w:val="28"/>
          <w:sz w:val="28"/>
          <w:szCs w:val="28"/>
        </w:rPr>
        <w:t xml:space="preserve"> и</w:t>
      </w:r>
      <w:r w:rsidRPr="00A16B26">
        <w:rPr>
          <w:kern w:val="28"/>
          <w:sz w:val="28"/>
          <w:szCs w:val="28"/>
        </w:rPr>
        <w:t xml:space="preserve"> оборудованием МБУ ДО «Детская музыкальная школа № 1»</w:t>
      </w:r>
      <w:r>
        <w:rPr>
          <w:kern w:val="28"/>
          <w:sz w:val="28"/>
          <w:szCs w:val="28"/>
        </w:rPr>
        <w:t xml:space="preserve"> направлено 5,5 млн рублей;</w:t>
      </w:r>
    </w:p>
    <w:p w:rsidR="00371C75" w:rsidRPr="00D404DD" w:rsidRDefault="00371C75" w:rsidP="00371C7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D404DD">
        <w:rPr>
          <w:sz w:val="28"/>
          <w:szCs w:val="28"/>
        </w:rPr>
        <w:t>профинансировано</w:t>
      </w:r>
      <w:proofErr w:type="gramEnd"/>
      <w:r w:rsidRPr="00D404DD">
        <w:rPr>
          <w:sz w:val="28"/>
          <w:szCs w:val="28"/>
        </w:rPr>
        <w:t xml:space="preserve"> ежемесячное денежное вознаграждение за классное руководство педагогическим работникам муниципальных общеобразовательных организаций на сумму </w:t>
      </w:r>
      <w:r w:rsidR="004E5BC7" w:rsidRPr="00D404DD">
        <w:rPr>
          <w:sz w:val="28"/>
          <w:szCs w:val="28"/>
        </w:rPr>
        <w:t>2</w:t>
      </w:r>
      <w:r w:rsidR="00D404DD" w:rsidRPr="00D404DD">
        <w:rPr>
          <w:sz w:val="28"/>
          <w:szCs w:val="28"/>
        </w:rPr>
        <w:t>59</w:t>
      </w:r>
      <w:r w:rsidRPr="00D404DD">
        <w:rPr>
          <w:sz w:val="28"/>
          <w:szCs w:val="28"/>
        </w:rPr>
        <w:t>,</w:t>
      </w:r>
      <w:r w:rsidR="00D404DD" w:rsidRPr="00D404DD">
        <w:rPr>
          <w:sz w:val="28"/>
          <w:szCs w:val="28"/>
        </w:rPr>
        <w:t>9</w:t>
      </w:r>
      <w:r w:rsidRPr="00D404DD">
        <w:rPr>
          <w:sz w:val="28"/>
          <w:szCs w:val="28"/>
        </w:rPr>
        <w:t xml:space="preserve"> млн руб</w:t>
      </w:r>
      <w:r w:rsidR="00583B55" w:rsidRPr="00D404DD">
        <w:rPr>
          <w:sz w:val="28"/>
          <w:szCs w:val="28"/>
        </w:rPr>
        <w:t>лей</w:t>
      </w:r>
      <w:r w:rsidR="00C86F89" w:rsidRPr="00D404DD">
        <w:rPr>
          <w:sz w:val="28"/>
          <w:szCs w:val="28"/>
        </w:rPr>
        <w:t>;</w:t>
      </w:r>
    </w:p>
    <w:p w:rsidR="00300665" w:rsidRPr="00F20012" w:rsidRDefault="00C86F89" w:rsidP="0030066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F20012">
        <w:rPr>
          <w:sz w:val="28"/>
          <w:szCs w:val="28"/>
        </w:rPr>
        <w:t>н</w:t>
      </w:r>
      <w:r w:rsidR="00300665" w:rsidRPr="00F20012">
        <w:rPr>
          <w:sz w:val="28"/>
          <w:szCs w:val="28"/>
        </w:rPr>
        <w:t>а финансовое обеспечение мероприятий по организации питания</w:t>
      </w:r>
      <w:r w:rsidR="00B05C5B" w:rsidRPr="00F20012">
        <w:rPr>
          <w:sz w:val="28"/>
          <w:szCs w:val="28"/>
        </w:rPr>
        <w:t xml:space="preserve">                                     </w:t>
      </w:r>
      <w:r w:rsidR="00300665" w:rsidRPr="00F20012">
        <w:rPr>
          <w:sz w:val="28"/>
          <w:szCs w:val="28"/>
        </w:rPr>
        <w:t xml:space="preserve"> в образовательных организациях </w:t>
      </w:r>
      <w:r w:rsidR="00A6094B" w:rsidRPr="00F20012">
        <w:rPr>
          <w:sz w:val="28"/>
          <w:szCs w:val="28"/>
        </w:rPr>
        <w:t>(в том числе обеспечени</w:t>
      </w:r>
      <w:r w:rsidR="00CD1B08" w:rsidRPr="00F20012">
        <w:rPr>
          <w:sz w:val="28"/>
          <w:szCs w:val="28"/>
        </w:rPr>
        <w:t>е</w:t>
      </w:r>
      <w:r w:rsidR="00A6094B" w:rsidRPr="00F20012">
        <w:rPr>
          <w:sz w:val="28"/>
          <w:szCs w:val="28"/>
        </w:rPr>
        <w:t xml:space="preserve"> бесплатным двухразовым питанием лиц с ограниченными возможностями здоровья, обучающихся </w:t>
      </w:r>
      <w:r w:rsidR="00B05C5B" w:rsidRPr="00F20012">
        <w:rPr>
          <w:sz w:val="28"/>
          <w:szCs w:val="28"/>
        </w:rPr>
        <w:t xml:space="preserve">                                     </w:t>
      </w:r>
      <w:r w:rsidR="00A6094B" w:rsidRPr="00F20012">
        <w:rPr>
          <w:sz w:val="28"/>
          <w:szCs w:val="28"/>
        </w:rPr>
        <w:t>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</w:t>
      </w:r>
      <w:r w:rsidR="00CD1B08" w:rsidRPr="00F20012">
        <w:rPr>
          <w:sz w:val="28"/>
          <w:szCs w:val="28"/>
        </w:rPr>
        <w:t xml:space="preserve">) </w:t>
      </w:r>
      <w:r w:rsidR="00300665" w:rsidRPr="00F20012">
        <w:rPr>
          <w:sz w:val="28"/>
          <w:szCs w:val="28"/>
        </w:rPr>
        <w:t xml:space="preserve">из бюджета направлено </w:t>
      </w:r>
      <w:r w:rsidR="00B05C5B" w:rsidRPr="00F20012">
        <w:rPr>
          <w:sz w:val="28"/>
          <w:szCs w:val="28"/>
        </w:rPr>
        <w:t xml:space="preserve">                               </w:t>
      </w:r>
      <w:r w:rsidR="0077253E" w:rsidRPr="00F20012">
        <w:rPr>
          <w:sz w:val="28"/>
          <w:szCs w:val="28"/>
        </w:rPr>
        <w:t>8</w:t>
      </w:r>
      <w:r w:rsidR="00F20012" w:rsidRPr="00F20012">
        <w:rPr>
          <w:sz w:val="28"/>
          <w:szCs w:val="28"/>
        </w:rPr>
        <w:t>29</w:t>
      </w:r>
      <w:r w:rsidR="00AB6809" w:rsidRPr="00F20012">
        <w:rPr>
          <w:sz w:val="28"/>
          <w:szCs w:val="28"/>
        </w:rPr>
        <w:t>,</w:t>
      </w:r>
      <w:r w:rsidR="00F20012" w:rsidRPr="00F20012">
        <w:rPr>
          <w:sz w:val="28"/>
          <w:szCs w:val="28"/>
        </w:rPr>
        <w:t>4</w:t>
      </w:r>
      <w:r w:rsidR="00300665" w:rsidRPr="00F20012">
        <w:rPr>
          <w:sz w:val="28"/>
          <w:szCs w:val="28"/>
        </w:rPr>
        <w:t xml:space="preserve"> млн рублей</w:t>
      </w:r>
      <w:r w:rsidR="00B05C5B" w:rsidRPr="00F20012">
        <w:rPr>
          <w:sz w:val="28"/>
          <w:szCs w:val="28"/>
        </w:rPr>
        <w:t xml:space="preserve"> (школы – 4</w:t>
      </w:r>
      <w:r w:rsidR="00F20012" w:rsidRPr="00F20012">
        <w:rPr>
          <w:sz w:val="28"/>
          <w:szCs w:val="28"/>
        </w:rPr>
        <w:t>10</w:t>
      </w:r>
      <w:r w:rsidR="00B05C5B" w:rsidRPr="00F20012">
        <w:rPr>
          <w:sz w:val="28"/>
          <w:szCs w:val="28"/>
        </w:rPr>
        <w:t>,</w:t>
      </w:r>
      <w:r w:rsidR="00F20012" w:rsidRPr="00F20012">
        <w:rPr>
          <w:sz w:val="28"/>
          <w:szCs w:val="28"/>
        </w:rPr>
        <w:t>2</w:t>
      </w:r>
      <w:r w:rsidR="00B05C5B" w:rsidRPr="00F20012">
        <w:rPr>
          <w:sz w:val="28"/>
          <w:szCs w:val="28"/>
        </w:rPr>
        <w:t xml:space="preserve"> млн рублей, детские сады – 4</w:t>
      </w:r>
      <w:r w:rsidR="00F20012" w:rsidRPr="00F20012">
        <w:rPr>
          <w:sz w:val="28"/>
          <w:szCs w:val="28"/>
        </w:rPr>
        <w:t>19</w:t>
      </w:r>
      <w:r w:rsidR="00B05C5B" w:rsidRPr="00F20012">
        <w:rPr>
          <w:sz w:val="28"/>
          <w:szCs w:val="28"/>
        </w:rPr>
        <w:t>,</w:t>
      </w:r>
      <w:r w:rsidR="00F20012" w:rsidRPr="00F20012">
        <w:rPr>
          <w:sz w:val="28"/>
          <w:szCs w:val="28"/>
        </w:rPr>
        <w:t>2</w:t>
      </w:r>
      <w:r w:rsidR="00B05C5B" w:rsidRPr="00F20012">
        <w:rPr>
          <w:sz w:val="28"/>
          <w:szCs w:val="28"/>
        </w:rPr>
        <w:t xml:space="preserve"> млн рублей).</w:t>
      </w:r>
    </w:p>
    <w:p w:rsidR="008426A5" w:rsidRPr="00B836A9" w:rsidRDefault="00300665" w:rsidP="00D404DD">
      <w:pPr>
        <w:pStyle w:val="a6"/>
        <w:ind w:firstLine="0"/>
        <w:rPr>
          <w:szCs w:val="28"/>
        </w:rPr>
      </w:pPr>
      <w:r w:rsidRPr="00D404DD">
        <w:rPr>
          <w:szCs w:val="28"/>
        </w:rPr>
        <w:t xml:space="preserve">          Кроме того, на капитальные вложения в объекты образования в 202</w:t>
      </w:r>
      <w:r w:rsidR="00D404DD" w:rsidRPr="00D404DD">
        <w:rPr>
          <w:szCs w:val="28"/>
        </w:rPr>
        <w:t>4</w:t>
      </w:r>
      <w:r w:rsidRPr="00D404DD">
        <w:rPr>
          <w:szCs w:val="28"/>
        </w:rPr>
        <w:t xml:space="preserve"> году направлено </w:t>
      </w:r>
      <w:r w:rsidR="00D404DD" w:rsidRPr="00D404DD">
        <w:rPr>
          <w:szCs w:val="28"/>
        </w:rPr>
        <w:t>933,0</w:t>
      </w:r>
      <w:r w:rsidR="00EA011D" w:rsidRPr="00D404DD">
        <w:rPr>
          <w:szCs w:val="28"/>
        </w:rPr>
        <w:t xml:space="preserve"> </w:t>
      </w:r>
      <w:r w:rsidRPr="00D404DD">
        <w:rPr>
          <w:szCs w:val="28"/>
        </w:rPr>
        <w:t>млн рублей, в том числе</w:t>
      </w:r>
      <w:r w:rsidR="00D404DD">
        <w:rPr>
          <w:szCs w:val="28"/>
        </w:rPr>
        <w:t xml:space="preserve"> </w:t>
      </w:r>
      <w:r w:rsidR="00B836A9" w:rsidRPr="00D404DD">
        <w:rPr>
          <w:szCs w:val="28"/>
        </w:rPr>
        <w:t xml:space="preserve">на </w:t>
      </w:r>
      <w:r w:rsidR="008426A5" w:rsidRPr="00D404DD">
        <w:rPr>
          <w:szCs w:val="28"/>
        </w:rPr>
        <w:t>строительств</w:t>
      </w:r>
      <w:r w:rsidR="00B836A9" w:rsidRPr="00D404DD">
        <w:rPr>
          <w:szCs w:val="28"/>
        </w:rPr>
        <w:t>о</w:t>
      </w:r>
      <w:r w:rsidR="008426A5" w:rsidRPr="00D404DD">
        <w:rPr>
          <w:szCs w:val="28"/>
        </w:rPr>
        <w:t xml:space="preserve"> школ</w:t>
      </w:r>
      <w:r w:rsidR="00D404DD" w:rsidRPr="00D404DD">
        <w:rPr>
          <w:szCs w:val="28"/>
        </w:rPr>
        <w:t xml:space="preserve">ы </w:t>
      </w:r>
      <w:r w:rsidR="00B836A9" w:rsidRPr="00D404DD">
        <w:rPr>
          <w:szCs w:val="28"/>
        </w:rPr>
        <w:t xml:space="preserve">на 1755 мест </w:t>
      </w:r>
      <w:r w:rsidR="00DD4FB8">
        <w:rPr>
          <w:szCs w:val="28"/>
        </w:rPr>
        <w:t xml:space="preserve">                    </w:t>
      </w:r>
      <w:r w:rsidR="00B836A9" w:rsidRPr="00D404DD">
        <w:rPr>
          <w:szCs w:val="28"/>
        </w:rPr>
        <w:t xml:space="preserve">на ул. </w:t>
      </w:r>
      <w:proofErr w:type="spellStart"/>
      <w:r w:rsidR="00B836A9" w:rsidRPr="00D404DD">
        <w:rPr>
          <w:szCs w:val="28"/>
        </w:rPr>
        <w:t>Гаранькина</w:t>
      </w:r>
      <w:proofErr w:type="spellEnd"/>
      <w:r w:rsidR="00B836A9" w:rsidRPr="00D404DD">
        <w:rPr>
          <w:szCs w:val="28"/>
        </w:rPr>
        <w:t>.</w:t>
      </w:r>
    </w:p>
    <w:p w:rsidR="0084545A" w:rsidRPr="00373347" w:rsidRDefault="0084545A" w:rsidP="00B679C5">
      <w:pPr>
        <w:jc w:val="both"/>
        <w:rPr>
          <w:sz w:val="28"/>
          <w:highlight w:val="yellow"/>
        </w:rPr>
      </w:pPr>
    </w:p>
    <w:p w:rsidR="00B679C5" w:rsidRPr="00781CEC" w:rsidRDefault="00E60B38" w:rsidP="00B679C5">
      <w:pPr>
        <w:jc w:val="both"/>
        <w:rPr>
          <w:sz w:val="28"/>
          <w:highlight w:val="yellow"/>
        </w:rPr>
      </w:pPr>
      <w:r w:rsidRPr="009A79A2">
        <w:rPr>
          <w:sz w:val="28"/>
        </w:rPr>
        <w:t xml:space="preserve">          </w:t>
      </w:r>
      <w:r w:rsidR="00A113F6" w:rsidRPr="009A79A2">
        <w:rPr>
          <w:sz w:val="28"/>
        </w:rPr>
        <w:t>Раздел 0800 «</w:t>
      </w:r>
      <w:r w:rsidR="00B679C5" w:rsidRPr="009A79A2">
        <w:rPr>
          <w:sz w:val="28"/>
        </w:rPr>
        <w:t>Культура</w:t>
      </w:r>
      <w:r w:rsidR="00BB7FCD" w:rsidRPr="009A79A2">
        <w:rPr>
          <w:sz w:val="28"/>
        </w:rPr>
        <w:t>,</w:t>
      </w:r>
      <w:r w:rsidR="00DC3472" w:rsidRPr="009A79A2">
        <w:rPr>
          <w:sz w:val="28"/>
        </w:rPr>
        <w:t xml:space="preserve"> кинематография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2836B3" w:rsidRPr="00F07253" w:rsidRDefault="00B679C5" w:rsidP="00BC08E2">
      <w:pPr>
        <w:ind w:firstLine="709"/>
        <w:jc w:val="both"/>
        <w:rPr>
          <w:sz w:val="28"/>
        </w:rPr>
      </w:pPr>
      <w:r w:rsidRPr="00221B16">
        <w:rPr>
          <w:sz w:val="28"/>
        </w:rPr>
        <w:t xml:space="preserve">Расходы по </w:t>
      </w:r>
      <w:r w:rsidR="009F27A6" w:rsidRPr="00221B16">
        <w:rPr>
          <w:sz w:val="28"/>
        </w:rPr>
        <w:t>разделу</w:t>
      </w:r>
      <w:r w:rsidRPr="00221B16">
        <w:rPr>
          <w:sz w:val="28"/>
        </w:rPr>
        <w:t xml:space="preserve"> «Культура</w:t>
      </w:r>
      <w:r w:rsidR="002A68EB" w:rsidRPr="00221B16">
        <w:rPr>
          <w:sz w:val="28"/>
        </w:rPr>
        <w:t xml:space="preserve"> и</w:t>
      </w:r>
      <w:r w:rsidRPr="00221B16">
        <w:rPr>
          <w:sz w:val="28"/>
        </w:rPr>
        <w:t xml:space="preserve"> кинематография» составили </w:t>
      </w:r>
      <w:r w:rsidR="00221B16" w:rsidRPr="00221B16">
        <w:rPr>
          <w:sz w:val="28"/>
        </w:rPr>
        <w:t>5</w:t>
      </w:r>
      <w:r w:rsidR="00CC17E6">
        <w:rPr>
          <w:sz w:val="28"/>
        </w:rPr>
        <w:t>86</w:t>
      </w:r>
      <w:r w:rsidRPr="00221B16">
        <w:rPr>
          <w:sz w:val="28"/>
        </w:rPr>
        <w:t>,</w:t>
      </w:r>
      <w:r w:rsidR="00CC17E6">
        <w:rPr>
          <w:sz w:val="28"/>
        </w:rPr>
        <w:t>1</w:t>
      </w:r>
      <w:r w:rsidRPr="00221B16">
        <w:rPr>
          <w:sz w:val="28"/>
        </w:rPr>
        <w:t xml:space="preserve"> млн</w:t>
      </w:r>
      <w:r w:rsidR="004D61B8" w:rsidRPr="00221B16">
        <w:rPr>
          <w:sz w:val="28"/>
        </w:rPr>
        <w:t xml:space="preserve"> </w:t>
      </w:r>
      <w:r w:rsidRPr="00221B16">
        <w:rPr>
          <w:sz w:val="28"/>
        </w:rPr>
        <w:t>руб</w:t>
      </w:r>
      <w:r w:rsidR="006026B0" w:rsidRPr="00221B16">
        <w:rPr>
          <w:sz w:val="28"/>
        </w:rPr>
        <w:t>лей</w:t>
      </w:r>
      <w:r w:rsidR="006E54F5" w:rsidRPr="00221B16">
        <w:rPr>
          <w:sz w:val="28"/>
        </w:rPr>
        <w:t xml:space="preserve"> </w:t>
      </w:r>
      <w:r w:rsidRPr="00221B16">
        <w:rPr>
          <w:sz w:val="28"/>
        </w:rPr>
        <w:t xml:space="preserve">при плане </w:t>
      </w:r>
      <w:r w:rsidR="00CC17E6">
        <w:rPr>
          <w:sz w:val="28"/>
        </w:rPr>
        <w:t>607</w:t>
      </w:r>
      <w:r w:rsidR="0078584C" w:rsidRPr="00221B16">
        <w:rPr>
          <w:sz w:val="28"/>
        </w:rPr>
        <w:t>,</w:t>
      </w:r>
      <w:r w:rsidR="00067075" w:rsidRPr="00221B16">
        <w:rPr>
          <w:sz w:val="28"/>
        </w:rPr>
        <w:t>0</w:t>
      </w:r>
      <w:r w:rsidR="00B57E17" w:rsidRPr="00221B16">
        <w:rPr>
          <w:sz w:val="28"/>
        </w:rPr>
        <w:t xml:space="preserve"> млн</w:t>
      </w:r>
      <w:r w:rsidR="004D61B8" w:rsidRPr="00221B16">
        <w:rPr>
          <w:sz w:val="28"/>
        </w:rPr>
        <w:t xml:space="preserve"> </w:t>
      </w:r>
      <w:r w:rsidR="00B57E17" w:rsidRPr="00221B16">
        <w:rPr>
          <w:sz w:val="28"/>
        </w:rPr>
        <w:t>руб</w:t>
      </w:r>
      <w:r w:rsidR="006026B0" w:rsidRPr="00221B16">
        <w:rPr>
          <w:sz w:val="28"/>
        </w:rPr>
        <w:t>лей</w:t>
      </w:r>
      <w:r w:rsidR="00B57E17" w:rsidRPr="00221B16">
        <w:rPr>
          <w:sz w:val="28"/>
        </w:rPr>
        <w:t xml:space="preserve">, или </w:t>
      </w:r>
      <w:r w:rsidR="00CC17E6">
        <w:rPr>
          <w:sz w:val="28"/>
        </w:rPr>
        <w:t>9</w:t>
      </w:r>
      <w:r w:rsidR="00665896">
        <w:rPr>
          <w:sz w:val="28"/>
        </w:rPr>
        <w:t>6</w:t>
      </w:r>
      <w:r w:rsidR="00CC17E6">
        <w:rPr>
          <w:sz w:val="28"/>
        </w:rPr>
        <w:t>,5</w:t>
      </w:r>
      <w:r w:rsidR="006026B0" w:rsidRPr="00221B16">
        <w:rPr>
          <w:sz w:val="28"/>
        </w:rPr>
        <w:t xml:space="preserve"> </w:t>
      </w:r>
      <w:r w:rsidR="00B57E17" w:rsidRPr="00221B16">
        <w:rPr>
          <w:sz w:val="28"/>
        </w:rPr>
        <w:t>%.</w:t>
      </w:r>
      <w:r w:rsidR="00EE2ABA" w:rsidRPr="00221B16">
        <w:rPr>
          <w:sz w:val="28"/>
        </w:rPr>
        <w:t xml:space="preserve"> </w:t>
      </w:r>
      <w:r w:rsidR="00EE2ABA" w:rsidRPr="00221B16">
        <w:rPr>
          <w:sz w:val="28"/>
          <w:szCs w:val="28"/>
        </w:rPr>
        <w:t>Увеличение</w:t>
      </w:r>
      <w:r w:rsidR="00EE2ABA" w:rsidRPr="00F07253">
        <w:rPr>
          <w:sz w:val="28"/>
          <w:szCs w:val="28"/>
        </w:rPr>
        <w:t xml:space="preserve"> в сравнении с 20</w:t>
      </w:r>
      <w:r w:rsidR="0078584C" w:rsidRPr="00F07253">
        <w:rPr>
          <w:sz w:val="28"/>
          <w:szCs w:val="28"/>
        </w:rPr>
        <w:t>2</w:t>
      </w:r>
      <w:r w:rsidR="00CC17E6">
        <w:rPr>
          <w:sz w:val="28"/>
          <w:szCs w:val="28"/>
        </w:rPr>
        <w:t>3</w:t>
      </w:r>
      <w:r w:rsidR="00EE2ABA" w:rsidRPr="00F07253">
        <w:rPr>
          <w:sz w:val="28"/>
          <w:szCs w:val="28"/>
        </w:rPr>
        <w:t xml:space="preserve"> годом</w:t>
      </w:r>
      <w:r w:rsidR="0013750C">
        <w:rPr>
          <w:sz w:val="28"/>
          <w:szCs w:val="28"/>
        </w:rPr>
        <w:t xml:space="preserve"> –</w:t>
      </w:r>
      <w:r w:rsidR="00EE2ABA" w:rsidRPr="00F07253">
        <w:rPr>
          <w:sz w:val="28"/>
          <w:szCs w:val="28"/>
        </w:rPr>
        <w:t xml:space="preserve"> </w:t>
      </w:r>
      <w:r w:rsidR="00831A99" w:rsidRPr="00F07253">
        <w:t xml:space="preserve"> </w:t>
      </w:r>
      <w:r w:rsidR="009F27A6" w:rsidRPr="00F07253">
        <w:t xml:space="preserve">                        </w:t>
      </w:r>
      <w:r w:rsidR="00EE2ABA" w:rsidRPr="00F07253">
        <w:rPr>
          <w:sz w:val="28"/>
          <w:szCs w:val="28"/>
        </w:rPr>
        <w:t xml:space="preserve">на </w:t>
      </w:r>
      <w:r w:rsidR="00CC17E6">
        <w:rPr>
          <w:sz w:val="28"/>
          <w:szCs w:val="28"/>
        </w:rPr>
        <w:t>45</w:t>
      </w:r>
      <w:r w:rsidR="00EE2ABA" w:rsidRPr="00F07253">
        <w:rPr>
          <w:sz w:val="28"/>
          <w:szCs w:val="28"/>
        </w:rPr>
        <w:t>,</w:t>
      </w:r>
      <w:r w:rsidR="00CC17E6">
        <w:rPr>
          <w:sz w:val="28"/>
          <w:szCs w:val="28"/>
        </w:rPr>
        <w:t>2</w:t>
      </w:r>
      <w:r w:rsidR="00EE2ABA" w:rsidRPr="00F07253">
        <w:rPr>
          <w:sz w:val="28"/>
          <w:szCs w:val="28"/>
        </w:rPr>
        <w:t xml:space="preserve"> млн рублей. </w:t>
      </w:r>
      <w:r w:rsidR="006E54F5" w:rsidRPr="00F07253">
        <w:rPr>
          <w:sz w:val="28"/>
        </w:rPr>
        <w:t xml:space="preserve"> </w:t>
      </w:r>
    </w:p>
    <w:p w:rsidR="008731C9" w:rsidRPr="00DD56C4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DD56C4">
        <w:rPr>
          <w:sz w:val="28"/>
          <w:szCs w:val="28"/>
          <w:lang w:eastAsia="ar-SA"/>
        </w:rPr>
        <w:t xml:space="preserve">Основная доля средств в сумме </w:t>
      </w:r>
      <w:r w:rsidR="00DD56C4" w:rsidRPr="00DD56C4">
        <w:rPr>
          <w:sz w:val="28"/>
          <w:szCs w:val="28"/>
          <w:lang w:eastAsia="ar-SA"/>
        </w:rPr>
        <w:t>399</w:t>
      </w:r>
      <w:r w:rsidR="00A32FB1" w:rsidRPr="00DD56C4">
        <w:rPr>
          <w:sz w:val="28"/>
          <w:szCs w:val="28"/>
          <w:lang w:eastAsia="ar-SA"/>
        </w:rPr>
        <w:t>,</w:t>
      </w:r>
      <w:r w:rsidR="0096681D" w:rsidRPr="00DD56C4">
        <w:rPr>
          <w:sz w:val="28"/>
          <w:szCs w:val="28"/>
          <w:lang w:eastAsia="ar-SA"/>
        </w:rPr>
        <w:t>5</w:t>
      </w:r>
      <w:r w:rsidRPr="00DD56C4">
        <w:rPr>
          <w:sz w:val="28"/>
          <w:szCs w:val="28"/>
          <w:lang w:eastAsia="ar-SA"/>
        </w:rPr>
        <w:t xml:space="preserve"> млн рублей направлена на финансовое обеспечение выполнения муниципального задания и субсидии на иные цели </w:t>
      </w:r>
      <w:r w:rsidR="00C76263" w:rsidRPr="00DD56C4">
        <w:rPr>
          <w:sz w:val="28"/>
        </w:rPr>
        <w:t>11 бюджетным и автономным муниципальным учреждениям культуры</w:t>
      </w:r>
      <w:r w:rsidRPr="00DD56C4">
        <w:rPr>
          <w:sz w:val="28"/>
          <w:szCs w:val="28"/>
          <w:lang w:eastAsia="ar-SA"/>
        </w:rPr>
        <w:t>:</w:t>
      </w:r>
    </w:p>
    <w:p w:rsidR="008731C9" w:rsidRPr="00DD56C4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DD56C4">
        <w:rPr>
          <w:sz w:val="28"/>
          <w:szCs w:val="28"/>
          <w:lang w:eastAsia="ar-SA"/>
        </w:rPr>
        <w:t>учреждениям</w:t>
      </w:r>
      <w:proofErr w:type="gramEnd"/>
      <w:r w:rsidRPr="00DD56C4">
        <w:rPr>
          <w:sz w:val="28"/>
          <w:szCs w:val="28"/>
          <w:lang w:eastAsia="ar-SA"/>
        </w:rPr>
        <w:t xml:space="preserve"> в сфере библиотечного обслуживания (</w:t>
      </w:r>
      <w:r w:rsidRPr="00DD56C4">
        <w:rPr>
          <w:sz w:val="28"/>
          <w:szCs w:val="28"/>
        </w:rPr>
        <w:t>1 централизованная библиотечная система, состоящая из 26 филиалов)</w:t>
      </w:r>
      <w:r w:rsidRPr="00DD56C4">
        <w:rPr>
          <w:sz w:val="28"/>
          <w:szCs w:val="28"/>
          <w:lang w:eastAsia="ar-SA"/>
        </w:rPr>
        <w:t xml:space="preserve"> – </w:t>
      </w:r>
      <w:r w:rsidR="00F045EA" w:rsidRPr="00DD56C4">
        <w:rPr>
          <w:sz w:val="28"/>
          <w:szCs w:val="28"/>
          <w:lang w:eastAsia="ar-SA"/>
        </w:rPr>
        <w:t>1</w:t>
      </w:r>
      <w:r w:rsidR="00DD56C4" w:rsidRPr="00DD56C4">
        <w:rPr>
          <w:sz w:val="28"/>
          <w:szCs w:val="28"/>
          <w:lang w:eastAsia="ar-SA"/>
        </w:rPr>
        <w:t>26</w:t>
      </w:r>
      <w:r w:rsidRPr="00DD56C4">
        <w:rPr>
          <w:sz w:val="28"/>
          <w:szCs w:val="28"/>
          <w:lang w:eastAsia="ar-SA"/>
        </w:rPr>
        <w:t>,</w:t>
      </w:r>
      <w:r w:rsidR="00DD56C4" w:rsidRPr="00DD56C4">
        <w:rPr>
          <w:sz w:val="28"/>
          <w:szCs w:val="28"/>
          <w:lang w:eastAsia="ar-SA"/>
        </w:rPr>
        <w:t>7</w:t>
      </w:r>
      <w:r w:rsidRPr="00DD56C4">
        <w:rPr>
          <w:sz w:val="28"/>
          <w:szCs w:val="28"/>
          <w:lang w:eastAsia="ar-SA"/>
        </w:rPr>
        <w:t> млн рублей;</w:t>
      </w:r>
    </w:p>
    <w:p w:rsidR="0051027F" w:rsidRPr="00DD56C4" w:rsidRDefault="0051027F" w:rsidP="0051027F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DD56C4">
        <w:rPr>
          <w:sz w:val="28"/>
          <w:szCs w:val="28"/>
          <w:lang w:eastAsia="ar-SA"/>
        </w:rPr>
        <w:t>учреждениям</w:t>
      </w:r>
      <w:proofErr w:type="gramEnd"/>
      <w:r w:rsidRPr="00DD56C4">
        <w:rPr>
          <w:sz w:val="28"/>
          <w:szCs w:val="28"/>
          <w:lang w:eastAsia="ar-SA"/>
        </w:rPr>
        <w:t xml:space="preserve"> в сфере организации культурного досуга (5 домов культуры) – 1</w:t>
      </w:r>
      <w:r w:rsidR="00DD56C4" w:rsidRPr="00DD56C4">
        <w:rPr>
          <w:sz w:val="28"/>
          <w:szCs w:val="28"/>
          <w:lang w:eastAsia="ar-SA"/>
        </w:rPr>
        <w:t>46</w:t>
      </w:r>
      <w:r w:rsidRPr="00DD56C4">
        <w:rPr>
          <w:sz w:val="28"/>
          <w:szCs w:val="28"/>
          <w:lang w:eastAsia="ar-SA"/>
        </w:rPr>
        <w:t>,</w:t>
      </w:r>
      <w:r w:rsidR="00DD56C4" w:rsidRPr="00DD56C4">
        <w:rPr>
          <w:sz w:val="28"/>
          <w:szCs w:val="28"/>
          <w:lang w:eastAsia="ar-SA"/>
        </w:rPr>
        <w:t>8</w:t>
      </w:r>
      <w:r w:rsidRPr="00DD56C4">
        <w:rPr>
          <w:sz w:val="28"/>
          <w:szCs w:val="28"/>
          <w:lang w:eastAsia="ar-SA"/>
        </w:rPr>
        <w:t> млн рублей;</w:t>
      </w:r>
    </w:p>
    <w:p w:rsidR="008731C9" w:rsidRPr="006C0A50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6C0A50">
        <w:rPr>
          <w:sz w:val="28"/>
          <w:szCs w:val="28"/>
          <w:lang w:eastAsia="ar-SA"/>
        </w:rPr>
        <w:t>учреждениям</w:t>
      </w:r>
      <w:proofErr w:type="gramEnd"/>
      <w:r w:rsidRPr="006C0A50">
        <w:rPr>
          <w:sz w:val="28"/>
          <w:szCs w:val="28"/>
          <w:lang w:eastAsia="ar-SA"/>
        </w:rPr>
        <w:t xml:space="preserve"> в сфере современного профессионального искусства и народного творчества (1 театр и 3 концертных коллектива) – </w:t>
      </w:r>
      <w:r w:rsidR="006C0A50" w:rsidRPr="006C0A50">
        <w:rPr>
          <w:sz w:val="28"/>
          <w:szCs w:val="28"/>
          <w:lang w:eastAsia="ar-SA"/>
        </w:rPr>
        <w:t>91</w:t>
      </w:r>
      <w:r w:rsidR="00D726A8" w:rsidRPr="006C0A50">
        <w:rPr>
          <w:sz w:val="28"/>
          <w:szCs w:val="28"/>
          <w:lang w:eastAsia="ar-SA"/>
        </w:rPr>
        <w:t>,</w:t>
      </w:r>
      <w:r w:rsidR="006C0A50" w:rsidRPr="006C0A50">
        <w:rPr>
          <w:sz w:val="28"/>
          <w:szCs w:val="28"/>
          <w:lang w:eastAsia="ar-SA"/>
        </w:rPr>
        <w:t>9</w:t>
      </w:r>
      <w:r w:rsidRPr="006C0A50">
        <w:rPr>
          <w:sz w:val="28"/>
          <w:szCs w:val="28"/>
          <w:lang w:eastAsia="ar-SA"/>
        </w:rPr>
        <w:t> млн рублей;</w:t>
      </w:r>
    </w:p>
    <w:p w:rsidR="008731C9" w:rsidRPr="00DD56C4" w:rsidRDefault="008731C9" w:rsidP="008731C9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proofErr w:type="gramStart"/>
      <w:r w:rsidRPr="00DD56C4">
        <w:rPr>
          <w:sz w:val="28"/>
          <w:szCs w:val="28"/>
          <w:lang w:eastAsia="ar-SA"/>
        </w:rPr>
        <w:t>учреждениям</w:t>
      </w:r>
      <w:proofErr w:type="gramEnd"/>
      <w:r w:rsidRPr="00DD56C4">
        <w:rPr>
          <w:sz w:val="28"/>
          <w:szCs w:val="28"/>
          <w:lang w:eastAsia="ar-SA"/>
        </w:rPr>
        <w:t xml:space="preserve"> в сфере музейного дела (1 музей) – </w:t>
      </w:r>
      <w:r w:rsidR="0096681D" w:rsidRPr="00DD56C4">
        <w:rPr>
          <w:sz w:val="28"/>
          <w:szCs w:val="28"/>
          <w:lang w:eastAsia="ar-SA"/>
        </w:rPr>
        <w:t>2</w:t>
      </w:r>
      <w:r w:rsidR="00DD56C4" w:rsidRPr="00DD56C4">
        <w:rPr>
          <w:sz w:val="28"/>
          <w:szCs w:val="28"/>
          <w:lang w:eastAsia="ar-SA"/>
        </w:rPr>
        <w:t>9</w:t>
      </w:r>
      <w:r w:rsidR="005779FD" w:rsidRPr="00DD56C4">
        <w:rPr>
          <w:sz w:val="28"/>
          <w:szCs w:val="28"/>
          <w:lang w:eastAsia="ar-SA"/>
        </w:rPr>
        <w:t>,</w:t>
      </w:r>
      <w:r w:rsidR="00DD56C4" w:rsidRPr="00DD56C4">
        <w:rPr>
          <w:sz w:val="28"/>
          <w:szCs w:val="28"/>
          <w:lang w:eastAsia="ar-SA"/>
        </w:rPr>
        <w:t>3</w:t>
      </w:r>
      <w:r w:rsidRPr="00DD56C4">
        <w:rPr>
          <w:sz w:val="28"/>
          <w:szCs w:val="28"/>
          <w:lang w:eastAsia="ar-SA"/>
        </w:rPr>
        <w:t> млн рублей.</w:t>
      </w:r>
    </w:p>
    <w:p w:rsidR="00DD0FF2" w:rsidRPr="0018443F" w:rsidRDefault="00B572D8" w:rsidP="00B572D8">
      <w:pPr>
        <w:jc w:val="both"/>
        <w:rPr>
          <w:sz w:val="28"/>
          <w:szCs w:val="28"/>
        </w:rPr>
      </w:pPr>
      <w:r w:rsidRPr="0018443F">
        <w:rPr>
          <w:sz w:val="28"/>
          <w:szCs w:val="28"/>
        </w:rPr>
        <w:t xml:space="preserve">          В</w:t>
      </w:r>
      <w:r w:rsidR="00DD0FF2" w:rsidRPr="0018443F">
        <w:rPr>
          <w:sz w:val="28"/>
          <w:szCs w:val="28"/>
        </w:rPr>
        <w:t xml:space="preserve"> рамках субсидий в 202</w:t>
      </w:r>
      <w:r w:rsidR="006C0A50" w:rsidRPr="0018443F">
        <w:rPr>
          <w:sz w:val="28"/>
          <w:szCs w:val="28"/>
        </w:rPr>
        <w:t>4</w:t>
      </w:r>
      <w:r w:rsidR="00DD0FF2" w:rsidRPr="0018443F">
        <w:rPr>
          <w:sz w:val="28"/>
          <w:szCs w:val="28"/>
        </w:rPr>
        <w:t xml:space="preserve"> году</w:t>
      </w:r>
      <w:r w:rsidR="002B0C5F">
        <w:rPr>
          <w:sz w:val="28"/>
          <w:szCs w:val="28"/>
        </w:rPr>
        <w:t xml:space="preserve"> направлено</w:t>
      </w:r>
      <w:r w:rsidR="00DD0FF2" w:rsidRPr="0018443F">
        <w:rPr>
          <w:sz w:val="28"/>
          <w:szCs w:val="28"/>
        </w:rPr>
        <w:t>:</w:t>
      </w:r>
    </w:p>
    <w:p w:rsidR="0051027F" w:rsidRPr="00752213" w:rsidRDefault="0051027F" w:rsidP="0051027F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28"/>
        </w:rPr>
      </w:pPr>
      <w:proofErr w:type="gramStart"/>
      <w:r w:rsidRPr="0018443F">
        <w:rPr>
          <w:kern w:val="28"/>
          <w:sz w:val="28"/>
          <w:szCs w:val="28"/>
        </w:rPr>
        <w:t>на</w:t>
      </w:r>
      <w:proofErr w:type="gramEnd"/>
      <w:r w:rsidRPr="0018443F">
        <w:rPr>
          <w:kern w:val="28"/>
          <w:sz w:val="28"/>
          <w:szCs w:val="28"/>
        </w:rPr>
        <w:t xml:space="preserve"> проведение капитального ремонта зданий муниципальных учреждений </w:t>
      </w:r>
      <w:r w:rsidRPr="00752213">
        <w:rPr>
          <w:kern w:val="28"/>
          <w:sz w:val="28"/>
          <w:szCs w:val="28"/>
        </w:rPr>
        <w:t xml:space="preserve">культуры – </w:t>
      </w:r>
      <w:r w:rsidR="0018443F" w:rsidRPr="00752213">
        <w:rPr>
          <w:kern w:val="28"/>
          <w:sz w:val="28"/>
          <w:szCs w:val="28"/>
        </w:rPr>
        <w:t>71</w:t>
      </w:r>
      <w:r w:rsidRPr="00752213">
        <w:rPr>
          <w:kern w:val="28"/>
          <w:sz w:val="28"/>
          <w:szCs w:val="28"/>
        </w:rPr>
        <w:t>,</w:t>
      </w:r>
      <w:r w:rsidR="0018443F" w:rsidRPr="00752213">
        <w:rPr>
          <w:kern w:val="28"/>
          <w:sz w:val="28"/>
          <w:szCs w:val="28"/>
        </w:rPr>
        <w:t>5</w:t>
      </w:r>
      <w:r w:rsidRPr="00752213">
        <w:rPr>
          <w:kern w:val="28"/>
          <w:sz w:val="28"/>
          <w:szCs w:val="28"/>
        </w:rPr>
        <w:t> млн руб</w:t>
      </w:r>
      <w:r w:rsidR="009C58B5" w:rsidRPr="00752213">
        <w:rPr>
          <w:kern w:val="28"/>
          <w:sz w:val="28"/>
          <w:szCs w:val="28"/>
        </w:rPr>
        <w:t>лей</w:t>
      </w:r>
      <w:r w:rsidRPr="00752213">
        <w:rPr>
          <w:kern w:val="28"/>
          <w:sz w:val="28"/>
          <w:szCs w:val="28"/>
        </w:rPr>
        <w:t xml:space="preserve"> (</w:t>
      </w:r>
      <w:r w:rsidRPr="00752213">
        <w:rPr>
          <w:rFonts w:eastAsia="Calibri"/>
          <w:sz w:val="28"/>
          <w:szCs w:val="28"/>
          <w:lang w:eastAsia="en-US"/>
        </w:rPr>
        <w:t xml:space="preserve">ремонт </w:t>
      </w:r>
      <w:r w:rsidR="00752213" w:rsidRPr="00752213">
        <w:rPr>
          <w:rFonts w:eastAsia="Calibri"/>
          <w:sz w:val="28"/>
          <w:szCs w:val="28"/>
          <w:lang w:eastAsia="en-US"/>
        </w:rPr>
        <w:t>фасада</w:t>
      </w:r>
      <w:r w:rsidRPr="00752213">
        <w:rPr>
          <w:rFonts w:eastAsia="Calibri"/>
          <w:sz w:val="28"/>
          <w:szCs w:val="28"/>
          <w:lang w:eastAsia="en-US"/>
        </w:rPr>
        <w:t xml:space="preserve"> Д</w:t>
      </w:r>
      <w:r w:rsidR="00476182" w:rsidRPr="00752213">
        <w:rPr>
          <w:rFonts w:eastAsia="Calibri"/>
          <w:sz w:val="28"/>
          <w:szCs w:val="28"/>
          <w:lang w:eastAsia="en-US"/>
        </w:rPr>
        <w:t>К</w:t>
      </w:r>
      <w:r w:rsidRPr="00752213">
        <w:rPr>
          <w:rFonts w:eastAsia="Calibri"/>
          <w:sz w:val="28"/>
          <w:szCs w:val="28"/>
          <w:lang w:eastAsia="en-US"/>
        </w:rPr>
        <w:t xml:space="preserve"> «Молодежный»);</w:t>
      </w:r>
      <w:r w:rsidRPr="00752213">
        <w:rPr>
          <w:kern w:val="28"/>
          <w:sz w:val="28"/>
          <w:szCs w:val="28"/>
        </w:rPr>
        <w:t xml:space="preserve"> </w:t>
      </w:r>
    </w:p>
    <w:p w:rsidR="0051027F" w:rsidRPr="00FB3F2A" w:rsidRDefault="0051027F" w:rsidP="0051027F">
      <w:pPr>
        <w:widowControl w:val="0"/>
        <w:tabs>
          <w:tab w:val="left" w:pos="993"/>
        </w:tabs>
        <w:ind w:firstLine="709"/>
        <w:jc w:val="both"/>
        <w:rPr>
          <w:kern w:val="28"/>
          <w:sz w:val="28"/>
          <w:szCs w:val="28"/>
        </w:rPr>
      </w:pPr>
      <w:proofErr w:type="gramStart"/>
      <w:r w:rsidRPr="00FB3F2A">
        <w:rPr>
          <w:kern w:val="28"/>
          <w:sz w:val="28"/>
          <w:szCs w:val="28"/>
        </w:rPr>
        <w:t>на</w:t>
      </w:r>
      <w:proofErr w:type="gramEnd"/>
      <w:r w:rsidRPr="00FB3F2A">
        <w:rPr>
          <w:kern w:val="28"/>
          <w:sz w:val="28"/>
          <w:szCs w:val="28"/>
        </w:rPr>
        <w:t xml:space="preserve"> пополнение книжного фонда, приобретение оргтехники – </w:t>
      </w:r>
      <w:r w:rsidR="00FB3F2A" w:rsidRPr="00FB3F2A">
        <w:rPr>
          <w:kern w:val="28"/>
          <w:sz w:val="28"/>
          <w:szCs w:val="28"/>
        </w:rPr>
        <w:t>2</w:t>
      </w:r>
      <w:r w:rsidRPr="00FB3F2A">
        <w:rPr>
          <w:kern w:val="28"/>
          <w:sz w:val="28"/>
          <w:szCs w:val="28"/>
        </w:rPr>
        <w:t>,7 млн руб</w:t>
      </w:r>
      <w:r w:rsidR="009C58B5" w:rsidRPr="00FB3F2A">
        <w:rPr>
          <w:kern w:val="28"/>
          <w:sz w:val="28"/>
          <w:szCs w:val="28"/>
        </w:rPr>
        <w:t>лей</w:t>
      </w:r>
      <w:r w:rsidRPr="00FB3F2A">
        <w:rPr>
          <w:kern w:val="28"/>
          <w:sz w:val="28"/>
          <w:szCs w:val="28"/>
        </w:rPr>
        <w:t>;</w:t>
      </w:r>
    </w:p>
    <w:p w:rsidR="0051027F" w:rsidRPr="0018443F" w:rsidRDefault="0051027F" w:rsidP="0051027F">
      <w:pPr>
        <w:widowControl w:val="0"/>
        <w:tabs>
          <w:tab w:val="left" w:pos="993"/>
        </w:tabs>
        <w:ind w:left="709"/>
        <w:jc w:val="both"/>
        <w:rPr>
          <w:kern w:val="28"/>
          <w:sz w:val="28"/>
          <w:szCs w:val="28"/>
        </w:rPr>
      </w:pPr>
      <w:proofErr w:type="gramStart"/>
      <w:r w:rsidRPr="0018443F">
        <w:rPr>
          <w:kern w:val="28"/>
          <w:sz w:val="28"/>
          <w:szCs w:val="28"/>
        </w:rPr>
        <w:t>на</w:t>
      </w:r>
      <w:proofErr w:type="gramEnd"/>
      <w:r w:rsidRPr="0018443F">
        <w:rPr>
          <w:kern w:val="28"/>
          <w:sz w:val="28"/>
          <w:szCs w:val="28"/>
        </w:rPr>
        <w:t xml:space="preserve"> выездную гастрольную деятельность – </w:t>
      </w:r>
      <w:r w:rsidR="0018443F" w:rsidRPr="0018443F">
        <w:rPr>
          <w:kern w:val="28"/>
          <w:sz w:val="28"/>
          <w:szCs w:val="28"/>
        </w:rPr>
        <w:t>5</w:t>
      </w:r>
      <w:r w:rsidRPr="0018443F">
        <w:rPr>
          <w:kern w:val="28"/>
          <w:sz w:val="28"/>
          <w:szCs w:val="28"/>
        </w:rPr>
        <w:t>,</w:t>
      </w:r>
      <w:r w:rsidR="0018443F" w:rsidRPr="0018443F">
        <w:rPr>
          <w:kern w:val="28"/>
          <w:sz w:val="28"/>
          <w:szCs w:val="28"/>
        </w:rPr>
        <w:t>4</w:t>
      </w:r>
      <w:r w:rsidRPr="0018443F">
        <w:rPr>
          <w:kern w:val="28"/>
          <w:sz w:val="28"/>
          <w:szCs w:val="28"/>
        </w:rPr>
        <w:t xml:space="preserve"> млн руб</w:t>
      </w:r>
      <w:r w:rsidR="009C58B5" w:rsidRPr="0018443F">
        <w:rPr>
          <w:kern w:val="28"/>
          <w:sz w:val="28"/>
          <w:szCs w:val="28"/>
        </w:rPr>
        <w:t>лей</w:t>
      </w:r>
      <w:r w:rsidRPr="0018443F">
        <w:rPr>
          <w:kern w:val="28"/>
          <w:sz w:val="28"/>
          <w:szCs w:val="28"/>
        </w:rPr>
        <w:t>;</w:t>
      </w:r>
    </w:p>
    <w:p w:rsidR="00301F18" w:rsidRDefault="00DD0FF2" w:rsidP="00DD0FF2">
      <w:pPr>
        <w:jc w:val="both"/>
        <w:rPr>
          <w:sz w:val="28"/>
          <w:szCs w:val="28"/>
          <w:lang w:eastAsia="ar-SA"/>
        </w:rPr>
      </w:pPr>
      <w:r w:rsidRPr="006C0A50">
        <w:rPr>
          <w:sz w:val="28"/>
          <w:szCs w:val="28"/>
        </w:rPr>
        <w:t xml:space="preserve">          </w:t>
      </w:r>
      <w:proofErr w:type="gramStart"/>
      <w:r w:rsidRPr="006C0A50">
        <w:rPr>
          <w:sz w:val="28"/>
          <w:szCs w:val="28"/>
        </w:rPr>
        <w:t>проведены</w:t>
      </w:r>
      <w:proofErr w:type="gramEnd"/>
      <w:r w:rsidRPr="006C0A50">
        <w:rPr>
          <w:sz w:val="28"/>
          <w:szCs w:val="28"/>
        </w:rPr>
        <w:t xml:space="preserve"> </w:t>
      </w:r>
      <w:r w:rsidR="00301F18" w:rsidRPr="006C0A50">
        <w:rPr>
          <w:sz w:val="28"/>
          <w:szCs w:val="28"/>
          <w:lang w:eastAsia="ar-SA"/>
        </w:rPr>
        <w:t xml:space="preserve">мероприятия по поддержке творческой деятельности и техническое оснащение детских и кукольных театров </w:t>
      </w:r>
      <w:r w:rsidRPr="006C0A50">
        <w:rPr>
          <w:sz w:val="28"/>
          <w:szCs w:val="28"/>
          <w:lang w:eastAsia="ar-SA"/>
        </w:rPr>
        <w:t>на сумму</w:t>
      </w:r>
      <w:r w:rsidR="00301F18" w:rsidRPr="006C0A50">
        <w:rPr>
          <w:sz w:val="28"/>
          <w:szCs w:val="28"/>
          <w:lang w:eastAsia="ar-SA"/>
        </w:rPr>
        <w:t xml:space="preserve"> </w:t>
      </w:r>
      <w:r w:rsidR="00005E8D" w:rsidRPr="006C0A50">
        <w:rPr>
          <w:sz w:val="28"/>
          <w:szCs w:val="28"/>
          <w:lang w:eastAsia="ar-SA"/>
        </w:rPr>
        <w:t>1</w:t>
      </w:r>
      <w:r w:rsidR="00301F18" w:rsidRPr="006C0A50">
        <w:rPr>
          <w:sz w:val="28"/>
          <w:szCs w:val="28"/>
          <w:lang w:eastAsia="ar-SA"/>
        </w:rPr>
        <w:t>,</w:t>
      </w:r>
      <w:r w:rsidR="004B5C84" w:rsidRPr="006C0A50">
        <w:rPr>
          <w:sz w:val="28"/>
          <w:szCs w:val="28"/>
          <w:lang w:eastAsia="ar-SA"/>
        </w:rPr>
        <w:t>3</w:t>
      </w:r>
      <w:r w:rsidR="00301F18" w:rsidRPr="006C0A50">
        <w:rPr>
          <w:sz w:val="28"/>
          <w:szCs w:val="28"/>
          <w:lang w:eastAsia="ar-SA"/>
        </w:rPr>
        <w:t xml:space="preserve"> млн руб</w:t>
      </w:r>
      <w:r w:rsidRPr="006C0A50">
        <w:rPr>
          <w:sz w:val="28"/>
          <w:szCs w:val="28"/>
          <w:lang w:eastAsia="ar-SA"/>
        </w:rPr>
        <w:t>лей</w:t>
      </w:r>
      <w:r w:rsidR="00301F18" w:rsidRPr="006C0A50">
        <w:rPr>
          <w:sz w:val="28"/>
          <w:szCs w:val="28"/>
          <w:lang w:eastAsia="ar-SA"/>
        </w:rPr>
        <w:t>.</w:t>
      </w:r>
    </w:p>
    <w:p w:rsidR="00B2728B" w:rsidRPr="00B2728B" w:rsidRDefault="00B2728B" w:rsidP="00B2728B">
      <w:pPr>
        <w:jc w:val="both"/>
        <w:rPr>
          <w:sz w:val="28"/>
          <w:szCs w:val="28"/>
        </w:rPr>
      </w:pPr>
      <w:r w:rsidRPr="00B2728B">
        <w:rPr>
          <w:sz w:val="28"/>
          <w:szCs w:val="28"/>
        </w:rPr>
        <w:lastRenderedPageBreak/>
        <w:t xml:space="preserve">          На проведение конкурсов, фестивалей </w:t>
      </w:r>
      <w:r w:rsidR="0013750C">
        <w:rPr>
          <w:sz w:val="28"/>
          <w:szCs w:val="28"/>
        </w:rPr>
        <w:t>и культурно-массовых мероприятий</w:t>
      </w:r>
      <w:r w:rsidRPr="00B2728B">
        <w:rPr>
          <w:sz w:val="28"/>
          <w:szCs w:val="28"/>
        </w:rPr>
        <w:t xml:space="preserve"> направлено 110,8</w:t>
      </w:r>
      <w:r>
        <w:rPr>
          <w:sz w:val="28"/>
          <w:szCs w:val="28"/>
        </w:rPr>
        <w:t xml:space="preserve"> млн рублей.</w:t>
      </w:r>
    </w:p>
    <w:p w:rsidR="009A108D" w:rsidRPr="00AA0DAC" w:rsidRDefault="00DC0ECB" w:rsidP="000A5314">
      <w:pPr>
        <w:jc w:val="both"/>
        <w:rPr>
          <w:sz w:val="28"/>
          <w:szCs w:val="28"/>
        </w:rPr>
      </w:pPr>
      <w:r w:rsidRPr="00DD56C4">
        <w:rPr>
          <w:sz w:val="28"/>
          <w:szCs w:val="28"/>
        </w:rPr>
        <w:t xml:space="preserve">     </w:t>
      </w:r>
      <w:r w:rsidR="006130DB" w:rsidRPr="00DD56C4">
        <w:rPr>
          <w:sz w:val="28"/>
          <w:szCs w:val="28"/>
        </w:rPr>
        <w:t xml:space="preserve">  </w:t>
      </w:r>
      <w:r w:rsidRPr="00DD56C4">
        <w:rPr>
          <w:sz w:val="28"/>
          <w:szCs w:val="28"/>
        </w:rPr>
        <w:t xml:space="preserve">   </w:t>
      </w:r>
      <w:r w:rsidR="002566F5" w:rsidRPr="00DD56C4">
        <w:rPr>
          <w:sz w:val="28"/>
          <w:szCs w:val="28"/>
        </w:rPr>
        <w:t xml:space="preserve">На мероприятия по сохранению, использованию и популяризацию памятников монументальной скульптуры и объектов культурного наследия </w:t>
      </w:r>
      <w:r w:rsidR="009A108D" w:rsidRPr="00DD56C4">
        <w:rPr>
          <w:sz w:val="28"/>
          <w:szCs w:val="28"/>
        </w:rPr>
        <w:t xml:space="preserve">направлено </w:t>
      </w:r>
      <w:r w:rsidR="007C3F69" w:rsidRPr="00DD56C4">
        <w:rPr>
          <w:sz w:val="28"/>
          <w:szCs w:val="28"/>
        </w:rPr>
        <w:t xml:space="preserve">                              </w:t>
      </w:r>
      <w:r w:rsidR="00DD56C4" w:rsidRPr="00DD56C4">
        <w:rPr>
          <w:sz w:val="28"/>
          <w:szCs w:val="28"/>
        </w:rPr>
        <w:t>2</w:t>
      </w:r>
      <w:r w:rsidR="009A108D" w:rsidRPr="00DD56C4">
        <w:rPr>
          <w:sz w:val="28"/>
          <w:szCs w:val="28"/>
        </w:rPr>
        <w:t>,</w:t>
      </w:r>
      <w:r w:rsidR="00DD56C4" w:rsidRPr="00DD56C4">
        <w:rPr>
          <w:sz w:val="28"/>
          <w:szCs w:val="28"/>
        </w:rPr>
        <w:t>7</w:t>
      </w:r>
      <w:r w:rsidR="009A108D" w:rsidRPr="00DD56C4">
        <w:rPr>
          <w:sz w:val="28"/>
          <w:szCs w:val="28"/>
        </w:rPr>
        <w:t xml:space="preserve"> млн</w:t>
      </w:r>
      <w:r w:rsidR="00FA7C92" w:rsidRPr="00DD56C4">
        <w:rPr>
          <w:sz w:val="28"/>
          <w:szCs w:val="28"/>
        </w:rPr>
        <w:t xml:space="preserve"> </w:t>
      </w:r>
      <w:r w:rsidR="009A108D" w:rsidRPr="00DD56C4">
        <w:rPr>
          <w:sz w:val="28"/>
          <w:szCs w:val="28"/>
        </w:rPr>
        <w:t>рублей</w:t>
      </w:r>
      <w:r w:rsidR="002B0C5F">
        <w:rPr>
          <w:sz w:val="28"/>
          <w:szCs w:val="28"/>
        </w:rPr>
        <w:t xml:space="preserve"> (текущее содержание памятников, помывка, ремонт)</w:t>
      </w:r>
      <w:r w:rsidR="009A108D" w:rsidRPr="00DD56C4">
        <w:rPr>
          <w:sz w:val="28"/>
          <w:szCs w:val="28"/>
        </w:rPr>
        <w:t>.</w:t>
      </w:r>
    </w:p>
    <w:p w:rsidR="00E326A2" w:rsidRDefault="003C3A22" w:rsidP="003C3A22">
      <w:pPr>
        <w:jc w:val="both"/>
        <w:rPr>
          <w:sz w:val="28"/>
          <w:szCs w:val="28"/>
          <w:highlight w:val="yellow"/>
        </w:rPr>
      </w:pPr>
      <w:r w:rsidRPr="00781CEC">
        <w:rPr>
          <w:sz w:val="28"/>
          <w:szCs w:val="28"/>
          <w:highlight w:val="yellow"/>
        </w:rPr>
        <w:t xml:space="preserve">    </w:t>
      </w:r>
    </w:p>
    <w:p w:rsidR="00B24273" w:rsidRPr="009A79A2" w:rsidRDefault="00831A99" w:rsidP="00BF6099">
      <w:pPr>
        <w:jc w:val="both"/>
        <w:rPr>
          <w:sz w:val="28"/>
        </w:rPr>
      </w:pPr>
      <w:r w:rsidRPr="009A79A2">
        <w:rPr>
          <w:sz w:val="28"/>
        </w:rPr>
        <w:t xml:space="preserve">         </w:t>
      </w:r>
      <w:r w:rsidR="009547DD" w:rsidRPr="009A79A2">
        <w:rPr>
          <w:sz w:val="28"/>
        </w:rPr>
        <w:t xml:space="preserve"> </w:t>
      </w:r>
      <w:r w:rsidR="00A113F6" w:rsidRPr="009A79A2">
        <w:rPr>
          <w:sz w:val="28"/>
        </w:rPr>
        <w:t>Раздел 1000 «</w:t>
      </w:r>
      <w:r w:rsidR="00BF6099" w:rsidRPr="009A79A2">
        <w:rPr>
          <w:sz w:val="28"/>
        </w:rPr>
        <w:t>Социальная политика</w:t>
      </w:r>
      <w:r w:rsidR="00A113F6" w:rsidRPr="009A79A2">
        <w:rPr>
          <w:sz w:val="28"/>
        </w:rPr>
        <w:t>»</w:t>
      </w:r>
      <w:r w:rsidRPr="009A79A2">
        <w:rPr>
          <w:sz w:val="28"/>
        </w:rPr>
        <w:t>:</w:t>
      </w:r>
    </w:p>
    <w:p w:rsidR="007D0B2B" w:rsidRPr="00F07253" w:rsidRDefault="003D47BA" w:rsidP="00BC08E2">
      <w:pPr>
        <w:ind w:firstLine="709"/>
        <w:jc w:val="both"/>
        <w:rPr>
          <w:sz w:val="28"/>
        </w:rPr>
      </w:pPr>
      <w:r w:rsidRPr="00465535">
        <w:rPr>
          <w:sz w:val="28"/>
        </w:rPr>
        <w:t>П</w:t>
      </w:r>
      <w:r w:rsidR="00BC08E2" w:rsidRPr="00465535">
        <w:rPr>
          <w:sz w:val="28"/>
        </w:rPr>
        <w:t xml:space="preserve">о </w:t>
      </w:r>
      <w:r w:rsidR="00676926" w:rsidRPr="00465535">
        <w:rPr>
          <w:sz w:val="28"/>
        </w:rPr>
        <w:t>разделу</w:t>
      </w:r>
      <w:r w:rsidR="00BC08E2" w:rsidRPr="00465535">
        <w:rPr>
          <w:sz w:val="28"/>
        </w:rPr>
        <w:t xml:space="preserve"> «Социальная политика» исполнение составило</w:t>
      </w:r>
      <w:r w:rsidRPr="00465535">
        <w:rPr>
          <w:sz w:val="28"/>
        </w:rPr>
        <w:t xml:space="preserve"> </w:t>
      </w:r>
      <w:r w:rsidR="00CC17E6">
        <w:rPr>
          <w:sz w:val="28"/>
        </w:rPr>
        <w:t>956</w:t>
      </w:r>
      <w:r w:rsidR="00823646" w:rsidRPr="00465535">
        <w:rPr>
          <w:sz w:val="28"/>
        </w:rPr>
        <w:t>,</w:t>
      </w:r>
      <w:r w:rsidR="00CC17E6">
        <w:rPr>
          <w:sz w:val="28"/>
        </w:rPr>
        <w:t>4</w:t>
      </w:r>
      <w:r w:rsidR="00BC08E2" w:rsidRPr="00465535">
        <w:rPr>
          <w:sz w:val="28"/>
        </w:rPr>
        <w:t xml:space="preserve"> млн</w:t>
      </w:r>
      <w:r w:rsidR="00E84DD9" w:rsidRPr="00465535">
        <w:rPr>
          <w:sz w:val="28"/>
        </w:rPr>
        <w:t xml:space="preserve"> </w:t>
      </w:r>
      <w:r w:rsidR="00BC08E2" w:rsidRPr="00465535">
        <w:rPr>
          <w:sz w:val="28"/>
        </w:rPr>
        <w:t>руб</w:t>
      </w:r>
      <w:r w:rsidR="006026B0" w:rsidRPr="00465535">
        <w:rPr>
          <w:sz w:val="28"/>
        </w:rPr>
        <w:t>лей</w:t>
      </w:r>
      <w:r w:rsidR="00B22B09" w:rsidRPr="00465535">
        <w:rPr>
          <w:sz w:val="28"/>
          <w:szCs w:val="28"/>
        </w:rPr>
        <w:t>. Это составило</w:t>
      </w:r>
      <w:r w:rsidR="00D44000" w:rsidRPr="00465535">
        <w:rPr>
          <w:sz w:val="28"/>
          <w:szCs w:val="28"/>
        </w:rPr>
        <w:t xml:space="preserve"> </w:t>
      </w:r>
      <w:r w:rsidR="002519D6" w:rsidRPr="00465535">
        <w:rPr>
          <w:sz w:val="28"/>
          <w:szCs w:val="28"/>
        </w:rPr>
        <w:t>9</w:t>
      </w:r>
      <w:r w:rsidR="00465535" w:rsidRPr="00465535">
        <w:rPr>
          <w:sz w:val="28"/>
          <w:szCs w:val="28"/>
        </w:rPr>
        <w:t>8</w:t>
      </w:r>
      <w:r w:rsidR="002519D6" w:rsidRPr="00465535">
        <w:rPr>
          <w:sz w:val="28"/>
          <w:szCs w:val="28"/>
        </w:rPr>
        <w:t>,</w:t>
      </w:r>
      <w:r w:rsidR="00CC17E6">
        <w:rPr>
          <w:sz w:val="28"/>
          <w:szCs w:val="28"/>
        </w:rPr>
        <w:t>3</w:t>
      </w:r>
      <w:r w:rsidR="006026B0" w:rsidRPr="00465535">
        <w:rPr>
          <w:sz w:val="28"/>
        </w:rPr>
        <w:t xml:space="preserve"> </w:t>
      </w:r>
      <w:r w:rsidR="00BC08E2" w:rsidRPr="00465535">
        <w:rPr>
          <w:sz w:val="28"/>
        </w:rPr>
        <w:t xml:space="preserve">% от годового плана </w:t>
      </w:r>
      <w:r w:rsidR="001F2C0D" w:rsidRPr="00465535">
        <w:rPr>
          <w:sz w:val="28"/>
        </w:rPr>
        <w:t>–</w:t>
      </w:r>
      <w:r w:rsidR="00E511A1" w:rsidRPr="00465535">
        <w:rPr>
          <w:sz w:val="28"/>
        </w:rPr>
        <w:t xml:space="preserve"> </w:t>
      </w:r>
      <w:r w:rsidR="00CC17E6">
        <w:rPr>
          <w:sz w:val="28"/>
        </w:rPr>
        <w:t>973</w:t>
      </w:r>
      <w:r w:rsidR="0055081D" w:rsidRPr="00465535">
        <w:rPr>
          <w:sz w:val="28"/>
        </w:rPr>
        <w:t>,</w:t>
      </w:r>
      <w:r w:rsidR="00465535" w:rsidRPr="00465535">
        <w:rPr>
          <w:sz w:val="28"/>
        </w:rPr>
        <w:t>0</w:t>
      </w:r>
      <w:r w:rsidR="00025886" w:rsidRPr="00465535">
        <w:rPr>
          <w:sz w:val="28"/>
        </w:rPr>
        <w:t xml:space="preserve"> млн</w:t>
      </w:r>
      <w:r w:rsidR="006026B0" w:rsidRPr="00465535">
        <w:rPr>
          <w:sz w:val="28"/>
        </w:rPr>
        <w:t xml:space="preserve"> </w:t>
      </w:r>
      <w:r w:rsidR="00BC08E2" w:rsidRPr="00465535">
        <w:rPr>
          <w:sz w:val="28"/>
        </w:rPr>
        <w:t>руб</w:t>
      </w:r>
      <w:r w:rsidR="006026B0" w:rsidRPr="00465535">
        <w:rPr>
          <w:sz w:val="28"/>
        </w:rPr>
        <w:t>лей</w:t>
      </w:r>
      <w:r w:rsidR="00BC08E2" w:rsidRPr="00465535">
        <w:rPr>
          <w:sz w:val="28"/>
        </w:rPr>
        <w:t>.</w:t>
      </w:r>
      <w:r w:rsidR="007D0B2B" w:rsidRPr="00465535">
        <w:rPr>
          <w:sz w:val="28"/>
        </w:rPr>
        <w:t xml:space="preserve"> У</w:t>
      </w:r>
      <w:r w:rsidR="007D0B2B" w:rsidRPr="00465535">
        <w:rPr>
          <w:sz w:val="28"/>
          <w:szCs w:val="28"/>
        </w:rPr>
        <w:t>величение</w:t>
      </w:r>
      <w:r w:rsidR="007D0B2B" w:rsidRPr="00F07253">
        <w:rPr>
          <w:sz w:val="28"/>
          <w:szCs w:val="28"/>
        </w:rPr>
        <w:t xml:space="preserve"> расходов </w:t>
      </w:r>
      <w:r w:rsidR="00ED4F4A" w:rsidRPr="00F07253">
        <w:rPr>
          <w:sz w:val="28"/>
          <w:szCs w:val="28"/>
        </w:rPr>
        <w:t xml:space="preserve">                 </w:t>
      </w:r>
      <w:r w:rsidR="007D0B2B" w:rsidRPr="00F07253">
        <w:rPr>
          <w:sz w:val="28"/>
          <w:szCs w:val="28"/>
        </w:rPr>
        <w:t>в сравнении с 20</w:t>
      </w:r>
      <w:r w:rsidR="0078584C" w:rsidRPr="00F07253">
        <w:rPr>
          <w:sz w:val="28"/>
          <w:szCs w:val="28"/>
        </w:rPr>
        <w:t>2</w:t>
      </w:r>
      <w:r w:rsidR="00CC17E6">
        <w:rPr>
          <w:sz w:val="28"/>
          <w:szCs w:val="28"/>
        </w:rPr>
        <w:t>3</w:t>
      </w:r>
      <w:r w:rsidR="007D0B2B" w:rsidRPr="00F07253">
        <w:rPr>
          <w:sz w:val="28"/>
          <w:szCs w:val="28"/>
        </w:rPr>
        <w:t xml:space="preserve"> годом </w:t>
      </w:r>
      <w:r w:rsidR="003016B0" w:rsidRPr="00F07253">
        <w:rPr>
          <w:sz w:val="28"/>
          <w:szCs w:val="28"/>
        </w:rPr>
        <w:t>–</w:t>
      </w:r>
      <w:r w:rsidR="00831A99" w:rsidRPr="00F07253">
        <w:t xml:space="preserve"> </w:t>
      </w:r>
      <w:r w:rsidR="007D0B2B" w:rsidRPr="00F07253">
        <w:rPr>
          <w:sz w:val="28"/>
          <w:szCs w:val="28"/>
        </w:rPr>
        <w:t xml:space="preserve">на </w:t>
      </w:r>
      <w:r w:rsidR="00CC17E6">
        <w:rPr>
          <w:sz w:val="28"/>
          <w:szCs w:val="28"/>
        </w:rPr>
        <w:t>316</w:t>
      </w:r>
      <w:r w:rsidR="007D0B2B" w:rsidRPr="00F07253">
        <w:rPr>
          <w:sz w:val="28"/>
          <w:szCs w:val="28"/>
        </w:rPr>
        <w:t>,</w:t>
      </w:r>
      <w:r w:rsidR="00CC17E6">
        <w:rPr>
          <w:sz w:val="28"/>
          <w:szCs w:val="28"/>
        </w:rPr>
        <w:t>6</w:t>
      </w:r>
      <w:r w:rsidR="007D0B2B" w:rsidRPr="00F07253">
        <w:rPr>
          <w:sz w:val="28"/>
          <w:szCs w:val="28"/>
        </w:rPr>
        <w:t xml:space="preserve"> млн </w:t>
      </w:r>
      <w:r w:rsidR="007D0B2B" w:rsidRPr="00B5404E">
        <w:rPr>
          <w:sz w:val="28"/>
          <w:szCs w:val="28"/>
        </w:rPr>
        <w:t>рублей</w:t>
      </w:r>
      <w:r w:rsidR="00A34D45" w:rsidRPr="00B5404E">
        <w:rPr>
          <w:sz w:val="28"/>
          <w:szCs w:val="28"/>
        </w:rPr>
        <w:t xml:space="preserve"> (</w:t>
      </w:r>
      <w:r w:rsidR="00B5404E" w:rsidRPr="00B5404E">
        <w:rPr>
          <w:sz w:val="28"/>
          <w:szCs w:val="28"/>
        </w:rPr>
        <w:t xml:space="preserve">за счет средств вышестоящих бюджетов на </w:t>
      </w:r>
      <w:r w:rsidR="00B5404E">
        <w:rPr>
          <w:sz w:val="28"/>
          <w:szCs w:val="28"/>
        </w:rPr>
        <w:t>обеспечение</w:t>
      </w:r>
      <w:r w:rsidR="00B5404E" w:rsidRPr="00B5404E">
        <w:rPr>
          <w:sz w:val="28"/>
          <w:szCs w:val="28"/>
        </w:rPr>
        <w:t xml:space="preserve"> жилы</w:t>
      </w:r>
      <w:r w:rsidR="00B5404E">
        <w:rPr>
          <w:sz w:val="28"/>
          <w:szCs w:val="28"/>
        </w:rPr>
        <w:t>ми</w:t>
      </w:r>
      <w:r w:rsidR="00B5404E" w:rsidRPr="00B5404E">
        <w:rPr>
          <w:sz w:val="28"/>
          <w:szCs w:val="28"/>
        </w:rPr>
        <w:t xml:space="preserve"> помещени</w:t>
      </w:r>
      <w:r w:rsidR="00B5404E">
        <w:rPr>
          <w:sz w:val="28"/>
          <w:szCs w:val="28"/>
        </w:rPr>
        <w:t>ями</w:t>
      </w:r>
      <w:r w:rsidR="00B5404E" w:rsidRPr="00B5404E">
        <w:rPr>
          <w:sz w:val="28"/>
          <w:szCs w:val="28"/>
        </w:rPr>
        <w:t xml:space="preserve"> дет</w:t>
      </w:r>
      <w:r w:rsidR="00B5404E">
        <w:rPr>
          <w:sz w:val="28"/>
          <w:szCs w:val="28"/>
        </w:rPr>
        <w:t>ей</w:t>
      </w:r>
      <w:r w:rsidR="00B5404E" w:rsidRPr="00B5404E">
        <w:rPr>
          <w:sz w:val="28"/>
          <w:szCs w:val="28"/>
        </w:rPr>
        <w:t>-сирот)</w:t>
      </w:r>
      <w:r w:rsidR="007D0B2B" w:rsidRPr="00B5404E">
        <w:rPr>
          <w:sz w:val="28"/>
          <w:szCs w:val="28"/>
        </w:rPr>
        <w:t>.</w:t>
      </w:r>
    </w:p>
    <w:p w:rsidR="004A44F1" w:rsidRPr="00CC17E6" w:rsidRDefault="004A44F1" w:rsidP="004A44F1">
      <w:pPr>
        <w:ind w:firstLine="709"/>
        <w:jc w:val="both"/>
        <w:rPr>
          <w:sz w:val="28"/>
          <w:szCs w:val="28"/>
        </w:rPr>
      </w:pPr>
      <w:r w:rsidRPr="00CC17E6">
        <w:rPr>
          <w:sz w:val="28"/>
          <w:szCs w:val="28"/>
        </w:rPr>
        <w:t xml:space="preserve">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</w:r>
      <w:r w:rsidR="00204D1A" w:rsidRPr="00CC17E6">
        <w:rPr>
          <w:sz w:val="28"/>
          <w:szCs w:val="28"/>
        </w:rPr>
        <w:t>выделено</w:t>
      </w:r>
      <w:r w:rsidRPr="00CC17E6">
        <w:rPr>
          <w:sz w:val="28"/>
          <w:szCs w:val="28"/>
        </w:rPr>
        <w:t xml:space="preserve"> </w:t>
      </w:r>
      <w:r w:rsidR="00CC17E6" w:rsidRPr="00CC17E6">
        <w:rPr>
          <w:sz w:val="28"/>
          <w:szCs w:val="28"/>
        </w:rPr>
        <w:t>603</w:t>
      </w:r>
      <w:r w:rsidRPr="00CC17E6">
        <w:rPr>
          <w:sz w:val="28"/>
          <w:szCs w:val="28"/>
        </w:rPr>
        <w:t>,</w:t>
      </w:r>
      <w:r w:rsidR="00CC17E6" w:rsidRPr="00CC17E6">
        <w:rPr>
          <w:sz w:val="28"/>
          <w:szCs w:val="28"/>
        </w:rPr>
        <w:t>1</w:t>
      </w:r>
      <w:r w:rsidRPr="00CC17E6">
        <w:rPr>
          <w:sz w:val="28"/>
          <w:szCs w:val="28"/>
        </w:rPr>
        <w:t xml:space="preserve"> млн рублей.</w:t>
      </w:r>
    </w:p>
    <w:p w:rsidR="004A44F1" w:rsidRPr="00CC17E6" w:rsidRDefault="004A44F1" w:rsidP="004A44F1">
      <w:pPr>
        <w:ind w:firstLine="709"/>
        <w:jc w:val="both"/>
        <w:rPr>
          <w:sz w:val="28"/>
          <w:szCs w:val="28"/>
        </w:rPr>
      </w:pPr>
      <w:r w:rsidRPr="00CC17E6">
        <w:rPr>
          <w:sz w:val="28"/>
          <w:szCs w:val="28"/>
        </w:rPr>
        <w:t xml:space="preserve">На содержание ребенка в семье опекуна, приемной семье </w:t>
      </w:r>
      <w:r w:rsidR="00204D1A" w:rsidRPr="00CC17E6">
        <w:rPr>
          <w:sz w:val="28"/>
          <w:szCs w:val="28"/>
        </w:rPr>
        <w:t>направлено</w:t>
      </w:r>
      <w:r w:rsidRPr="00CC17E6">
        <w:rPr>
          <w:sz w:val="28"/>
          <w:szCs w:val="28"/>
        </w:rPr>
        <w:t xml:space="preserve"> </w:t>
      </w:r>
      <w:r w:rsidR="003016B0" w:rsidRPr="00CC17E6">
        <w:rPr>
          <w:sz w:val="28"/>
          <w:szCs w:val="28"/>
        </w:rPr>
        <w:t xml:space="preserve">                         </w:t>
      </w:r>
      <w:r w:rsidR="0072535C" w:rsidRPr="00CC17E6">
        <w:rPr>
          <w:sz w:val="28"/>
          <w:szCs w:val="28"/>
        </w:rPr>
        <w:t>9</w:t>
      </w:r>
      <w:r w:rsidR="00CC17E6" w:rsidRPr="00CC17E6">
        <w:rPr>
          <w:sz w:val="28"/>
          <w:szCs w:val="28"/>
        </w:rPr>
        <w:t>6</w:t>
      </w:r>
      <w:r w:rsidR="004F0719" w:rsidRPr="00CC17E6">
        <w:rPr>
          <w:sz w:val="28"/>
          <w:szCs w:val="28"/>
        </w:rPr>
        <w:t>,</w:t>
      </w:r>
      <w:r w:rsidR="00CC17E6" w:rsidRPr="00CC17E6">
        <w:rPr>
          <w:sz w:val="28"/>
          <w:szCs w:val="28"/>
        </w:rPr>
        <w:t>0</w:t>
      </w:r>
      <w:r w:rsidR="004F0719" w:rsidRPr="00CC17E6">
        <w:rPr>
          <w:sz w:val="28"/>
          <w:szCs w:val="28"/>
        </w:rPr>
        <w:t xml:space="preserve"> млн</w:t>
      </w:r>
      <w:r w:rsidRPr="00CC17E6">
        <w:rPr>
          <w:sz w:val="28"/>
          <w:szCs w:val="28"/>
        </w:rPr>
        <w:t xml:space="preserve"> рублей.</w:t>
      </w:r>
    </w:p>
    <w:p w:rsidR="004A44F1" w:rsidRPr="00CC17E6" w:rsidRDefault="004A44F1" w:rsidP="004A44F1">
      <w:pPr>
        <w:ind w:firstLine="709"/>
        <w:jc w:val="both"/>
        <w:rPr>
          <w:sz w:val="28"/>
          <w:szCs w:val="28"/>
        </w:rPr>
      </w:pPr>
      <w:r w:rsidRPr="00CC17E6">
        <w:rPr>
          <w:sz w:val="28"/>
          <w:szCs w:val="28"/>
        </w:rPr>
        <w:t xml:space="preserve">На выплату компенсации части родительской платы за присмотр и уход </w:t>
      </w:r>
      <w:r w:rsidR="00676926" w:rsidRPr="00CC17E6">
        <w:rPr>
          <w:sz w:val="28"/>
          <w:szCs w:val="28"/>
        </w:rPr>
        <w:t xml:space="preserve">                           </w:t>
      </w:r>
      <w:r w:rsidRPr="00CC17E6">
        <w:rPr>
          <w:sz w:val="28"/>
          <w:szCs w:val="28"/>
        </w:rPr>
        <w:t>за детьми, посещающими образовательные организации, реализующие образовательную программу дошкольного образования</w:t>
      </w:r>
      <w:r w:rsidR="00C71335" w:rsidRPr="00CC17E6">
        <w:rPr>
          <w:sz w:val="28"/>
          <w:szCs w:val="28"/>
        </w:rPr>
        <w:t>,</w:t>
      </w:r>
      <w:r w:rsidRPr="00CC17E6">
        <w:rPr>
          <w:sz w:val="28"/>
          <w:szCs w:val="28"/>
        </w:rPr>
        <w:t xml:space="preserve"> </w:t>
      </w:r>
      <w:r w:rsidR="00204D1A" w:rsidRPr="00CC17E6">
        <w:rPr>
          <w:sz w:val="28"/>
          <w:szCs w:val="28"/>
        </w:rPr>
        <w:t>направлено</w:t>
      </w:r>
      <w:r w:rsidRPr="00CC17E6">
        <w:rPr>
          <w:sz w:val="28"/>
          <w:szCs w:val="28"/>
        </w:rPr>
        <w:t xml:space="preserve"> </w:t>
      </w:r>
      <w:r w:rsidR="00465535" w:rsidRPr="00CC17E6">
        <w:rPr>
          <w:sz w:val="28"/>
          <w:szCs w:val="28"/>
        </w:rPr>
        <w:t>5</w:t>
      </w:r>
      <w:r w:rsidR="00CC17E6" w:rsidRPr="00CC17E6">
        <w:rPr>
          <w:sz w:val="28"/>
          <w:szCs w:val="28"/>
        </w:rPr>
        <w:t>8</w:t>
      </w:r>
      <w:r w:rsidRPr="00CC17E6">
        <w:rPr>
          <w:sz w:val="28"/>
          <w:szCs w:val="28"/>
        </w:rPr>
        <w:t>,</w:t>
      </w:r>
      <w:r w:rsidR="00CC17E6" w:rsidRPr="00CC17E6">
        <w:rPr>
          <w:sz w:val="28"/>
          <w:szCs w:val="28"/>
        </w:rPr>
        <w:t>6</w:t>
      </w:r>
      <w:r w:rsidRPr="00CC17E6">
        <w:rPr>
          <w:sz w:val="28"/>
          <w:szCs w:val="28"/>
        </w:rPr>
        <w:t xml:space="preserve"> млн рублей.</w:t>
      </w:r>
    </w:p>
    <w:p w:rsidR="004A44F1" w:rsidRPr="00CC17E6" w:rsidRDefault="004A44F1" w:rsidP="004A44F1">
      <w:pPr>
        <w:ind w:firstLine="709"/>
        <w:jc w:val="both"/>
        <w:rPr>
          <w:sz w:val="28"/>
          <w:szCs w:val="28"/>
        </w:rPr>
      </w:pPr>
      <w:r w:rsidRPr="00204961">
        <w:rPr>
          <w:sz w:val="28"/>
          <w:szCs w:val="28"/>
        </w:rPr>
        <w:t xml:space="preserve">На финансовое обеспечение мероприятий по отдыху детей в каникулярное время </w:t>
      </w:r>
      <w:r w:rsidR="00204D1A" w:rsidRPr="00204961">
        <w:rPr>
          <w:sz w:val="28"/>
          <w:szCs w:val="28"/>
        </w:rPr>
        <w:t>направлено</w:t>
      </w:r>
      <w:r w:rsidRPr="00204961">
        <w:rPr>
          <w:sz w:val="28"/>
          <w:szCs w:val="28"/>
        </w:rPr>
        <w:t xml:space="preserve"> </w:t>
      </w:r>
      <w:r w:rsidR="00CC17E6" w:rsidRPr="00204961">
        <w:rPr>
          <w:sz w:val="28"/>
          <w:szCs w:val="28"/>
        </w:rPr>
        <w:t>15</w:t>
      </w:r>
      <w:r w:rsidRPr="00204961">
        <w:rPr>
          <w:sz w:val="28"/>
          <w:szCs w:val="28"/>
        </w:rPr>
        <w:t>,</w:t>
      </w:r>
      <w:r w:rsidR="00CC17E6" w:rsidRPr="00204961">
        <w:rPr>
          <w:sz w:val="28"/>
          <w:szCs w:val="28"/>
        </w:rPr>
        <w:t>3</w:t>
      </w:r>
      <w:r w:rsidRPr="00204961">
        <w:rPr>
          <w:sz w:val="28"/>
          <w:szCs w:val="28"/>
        </w:rPr>
        <w:t xml:space="preserve"> млн рублей</w:t>
      </w:r>
      <w:r w:rsidR="00204961" w:rsidRPr="00204961">
        <w:rPr>
          <w:sz w:val="28"/>
          <w:szCs w:val="28"/>
        </w:rPr>
        <w:t xml:space="preserve"> (возмещение затрат частным лагерям, питание </w:t>
      </w:r>
      <w:r w:rsidR="00DD4FB8">
        <w:rPr>
          <w:sz w:val="28"/>
          <w:szCs w:val="28"/>
        </w:rPr>
        <w:t xml:space="preserve">                   </w:t>
      </w:r>
      <w:r w:rsidR="00204961" w:rsidRPr="00204961">
        <w:rPr>
          <w:sz w:val="28"/>
          <w:szCs w:val="28"/>
        </w:rPr>
        <w:t xml:space="preserve">в дневных лагерях, организация выезда детей до места отдыха и обратно в Казань </w:t>
      </w:r>
      <w:r w:rsidR="00DD4FB8">
        <w:rPr>
          <w:sz w:val="28"/>
          <w:szCs w:val="28"/>
        </w:rPr>
        <w:t xml:space="preserve">                 </w:t>
      </w:r>
      <w:r w:rsidR="00204961" w:rsidRPr="00204961">
        <w:rPr>
          <w:sz w:val="28"/>
          <w:szCs w:val="28"/>
        </w:rPr>
        <w:t>и Саратовскую область)</w:t>
      </w:r>
      <w:r w:rsidRPr="00204961">
        <w:rPr>
          <w:sz w:val="28"/>
          <w:szCs w:val="28"/>
        </w:rPr>
        <w:t>.</w:t>
      </w:r>
    </w:p>
    <w:p w:rsidR="004A44F1" w:rsidRPr="000305B5" w:rsidRDefault="004A44F1" w:rsidP="004A44F1">
      <w:pPr>
        <w:ind w:firstLine="709"/>
        <w:jc w:val="both"/>
        <w:rPr>
          <w:sz w:val="28"/>
          <w:szCs w:val="28"/>
        </w:rPr>
      </w:pPr>
      <w:r w:rsidRPr="00CC17E6">
        <w:rPr>
          <w:sz w:val="28"/>
          <w:szCs w:val="28"/>
        </w:rPr>
        <w:t xml:space="preserve">На обеспечение жильем молодых семей направлены средства в сумме </w:t>
      </w:r>
      <w:r w:rsidR="00676926" w:rsidRPr="00CC17E6">
        <w:rPr>
          <w:sz w:val="28"/>
          <w:szCs w:val="28"/>
        </w:rPr>
        <w:t xml:space="preserve">                           </w:t>
      </w:r>
      <w:r w:rsidR="00CC17E6" w:rsidRPr="00CC17E6">
        <w:rPr>
          <w:sz w:val="28"/>
          <w:szCs w:val="28"/>
        </w:rPr>
        <w:t>17</w:t>
      </w:r>
      <w:r w:rsidRPr="00CC17E6">
        <w:rPr>
          <w:sz w:val="28"/>
          <w:szCs w:val="28"/>
        </w:rPr>
        <w:t>,</w:t>
      </w:r>
      <w:r w:rsidR="00CC17E6" w:rsidRPr="00CC17E6">
        <w:rPr>
          <w:sz w:val="28"/>
          <w:szCs w:val="28"/>
        </w:rPr>
        <w:t>1</w:t>
      </w:r>
      <w:r w:rsidRPr="00CC17E6">
        <w:rPr>
          <w:sz w:val="28"/>
          <w:szCs w:val="28"/>
        </w:rPr>
        <w:t xml:space="preserve"> млн рублей.</w:t>
      </w:r>
    </w:p>
    <w:p w:rsidR="004A44F1" w:rsidRPr="00CC17E6" w:rsidRDefault="004A44F1" w:rsidP="004A44F1">
      <w:pPr>
        <w:ind w:firstLine="709"/>
        <w:jc w:val="both"/>
        <w:rPr>
          <w:sz w:val="28"/>
          <w:szCs w:val="28"/>
        </w:rPr>
      </w:pPr>
      <w:r w:rsidRPr="00CC17E6">
        <w:rPr>
          <w:sz w:val="28"/>
          <w:szCs w:val="28"/>
        </w:rPr>
        <w:t>На ежемесячную денежную компенсацию расходов на жилищно-коммунальные услуги ветеранам города из бюджета выделено 1</w:t>
      </w:r>
      <w:r w:rsidR="00CC17E6" w:rsidRPr="00CC17E6">
        <w:rPr>
          <w:sz w:val="28"/>
          <w:szCs w:val="28"/>
        </w:rPr>
        <w:t>0</w:t>
      </w:r>
      <w:r w:rsidRPr="00CC17E6">
        <w:rPr>
          <w:sz w:val="28"/>
          <w:szCs w:val="28"/>
        </w:rPr>
        <w:t>,</w:t>
      </w:r>
      <w:r w:rsidR="00CC17E6" w:rsidRPr="00CC17E6">
        <w:rPr>
          <w:sz w:val="28"/>
          <w:szCs w:val="28"/>
        </w:rPr>
        <w:t>6</w:t>
      </w:r>
      <w:r w:rsidRPr="00CC17E6">
        <w:rPr>
          <w:sz w:val="28"/>
          <w:szCs w:val="28"/>
        </w:rPr>
        <w:t xml:space="preserve"> млн рублей.    </w:t>
      </w:r>
    </w:p>
    <w:p w:rsidR="004A44F1" w:rsidRPr="00B13F38" w:rsidRDefault="004A44F1" w:rsidP="004A44F1">
      <w:pPr>
        <w:ind w:firstLine="709"/>
        <w:jc w:val="both"/>
        <w:rPr>
          <w:sz w:val="28"/>
          <w:szCs w:val="28"/>
        </w:rPr>
      </w:pPr>
      <w:r w:rsidRPr="00B13F38">
        <w:rPr>
          <w:sz w:val="28"/>
          <w:szCs w:val="28"/>
        </w:rPr>
        <w:t xml:space="preserve">На поддержку деятельности общественных организаций инвалидов, пенсионеров, инвалидов-ветеранов войн, труда, вооруженных сил </w:t>
      </w:r>
      <w:r w:rsidR="00676926" w:rsidRPr="00B13F38">
        <w:rPr>
          <w:sz w:val="28"/>
          <w:szCs w:val="28"/>
        </w:rPr>
        <w:t xml:space="preserve">                                                         </w:t>
      </w:r>
      <w:r w:rsidRPr="00B13F38">
        <w:rPr>
          <w:sz w:val="28"/>
          <w:szCs w:val="28"/>
        </w:rPr>
        <w:t xml:space="preserve">и правоохранительных органов </w:t>
      </w:r>
      <w:r w:rsidR="00B13F38" w:rsidRPr="00B13F38">
        <w:rPr>
          <w:sz w:val="28"/>
          <w:szCs w:val="28"/>
        </w:rPr>
        <w:t>выделено</w:t>
      </w:r>
      <w:r w:rsidRPr="00B13F38">
        <w:rPr>
          <w:sz w:val="28"/>
          <w:szCs w:val="28"/>
        </w:rPr>
        <w:t xml:space="preserve"> </w:t>
      </w:r>
      <w:r w:rsidR="00B13F38" w:rsidRPr="00B13F38">
        <w:rPr>
          <w:sz w:val="28"/>
          <w:szCs w:val="28"/>
        </w:rPr>
        <w:t>5</w:t>
      </w:r>
      <w:r w:rsidRPr="00B13F38">
        <w:rPr>
          <w:sz w:val="28"/>
          <w:szCs w:val="28"/>
        </w:rPr>
        <w:t>,</w:t>
      </w:r>
      <w:r w:rsidR="00B13F38" w:rsidRPr="00B13F38">
        <w:rPr>
          <w:sz w:val="28"/>
          <w:szCs w:val="28"/>
        </w:rPr>
        <w:t>3</w:t>
      </w:r>
      <w:r w:rsidRPr="00B13F38">
        <w:rPr>
          <w:sz w:val="28"/>
          <w:szCs w:val="28"/>
        </w:rPr>
        <w:t xml:space="preserve"> млн рублей.</w:t>
      </w:r>
    </w:p>
    <w:p w:rsidR="00D13F08" w:rsidRPr="00607A21" w:rsidRDefault="004A44F1" w:rsidP="00E2601C">
      <w:pPr>
        <w:ind w:firstLine="709"/>
        <w:jc w:val="both"/>
        <w:rPr>
          <w:sz w:val="28"/>
          <w:szCs w:val="28"/>
        </w:rPr>
      </w:pPr>
      <w:r w:rsidRPr="00B13F38">
        <w:rPr>
          <w:sz w:val="28"/>
          <w:szCs w:val="28"/>
        </w:rPr>
        <w:t xml:space="preserve">На выплаты участникам войны и труженикам тыла ко Дню Победы </w:t>
      </w:r>
      <w:r w:rsidR="00DD4FB8">
        <w:rPr>
          <w:sz w:val="28"/>
          <w:szCs w:val="28"/>
        </w:rPr>
        <w:t xml:space="preserve">                                     </w:t>
      </w:r>
      <w:r w:rsidR="00A34D45">
        <w:rPr>
          <w:sz w:val="28"/>
          <w:szCs w:val="28"/>
        </w:rPr>
        <w:t xml:space="preserve">и на </w:t>
      </w:r>
      <w:r w:rsidRPr="00B13F38">
        <w:rPr>
          <w:sz w:val="28"/>
          <w:szCs w:val="28"/>
        </w:rPr>
        <w:t xml:space="preserve">организацию и проведение мероприятий для </w:t>
      </w:r>
      <w:r w:rsidR="00030B5E" w:rsidRPr="00B13F38">
        <w:rPr>
          <w:sz w:val="28"/>
          <w:szCs w:val="28"/>
        </w:rPr>
        <w:t xml:space="preserve">инвалидов и </w:t>
      </w:r>
      <w:r w:rsidRPr="00B13F38">
        <w:rPr>
          <w:sz w:val="28"/>
          <w:szCs w:val="28"/>
        </w:rPr>
        <w:t xml:space="preserve">граждан старшего поколения </w:t>
      </w:r>
      <w:r w:rsidR="00204D1A" w:rsidRPr="00B13F38">
        <w:rPr>
          <w:sz w:val="28"/>
          <w:szCs w:val="28"/>
        </w:rPr>
        <w:t>выделено</w:t>
      </w:r>
      <w:r w:rsidRPr="00B13F38">
        <w:rPr>
          <w:sz w:val="28"/>
          <w:szCs w:val="28"/>
        </w:rPr>
        <w:t xml:space="preserve"> </w:t>
      </w:r>
      <w:r w:rsidR="00A34D45">
        <w:rPr>
          <w:sz w:val="28"/>
          <w:szCs w:val="28"/>
        </w:rPr>
        <w:t>2,6</w:t>
      </w:r>
      <w:r w:rsidRPr="00B13F38">
        <w:rPr>
          <w:sz w:val="28"/>
          <w:szCs w:val="28"/>
        </w:rPr>
        <w:t xml:space="preserve"> млн рублей.</w:t>
      </w:r>
    </w:p>
    <w:p w:rsidR="004A44F1" w:rsidRPr="00B13F38" w:rsidRDefault="004A44F1" w:rsidP="004A44F1">
      <w:pPr>
        <w:ind w:firstLine="709"/>
        <w:jc w:val="both"/>
        <w:rPr>
          <w:sz w:val="28"/>
          <w:szCs w:val="28"/>
        </w:rPr>
      </w:pPr>
      <w:r w:rsidRPr="00B13F38">
        <w:rPr>
          <w:sz w:val="28"/>
          <w:szCs w:val="28"/>
        </w:rPr>
        <w:t>На соц</w:t>
      </w:r>
      <w:r w:rsidR="00ED4F4A" w:rsidRPr="00B13F38">
        <w:rPr>
          <w:sz w:val="28"/>
          <w:szCs w:val="28"/>
        </w:rPr>
        <w:t>иальн</w:t>
      </w:r>
      <w:r w:rsidR="009F064C" w:rsidRPr="00B13F38">
        <w:rPr>
          <w:sz w:val="28"/>
          <w:szCs w:val="28"/>
        </w:rPr>
        <w:t>ую</w:t>
      </w:r>
      <w:r w:rsidR="00ED4F4A" w:rsidRPr="00B13F38">
        <w:rPr>
          <w:sz w:val="28"/>
          <w:szCs w:val="28"/>
        </w:rPr>
        <w:t xml:space="preserve"> </w:t>
      </w:r>
      <w:r w:rsidRPr="00B13F38">
        <w:rPr>
          <w:sz w:val="28"/>
          <w:szCs w:val="28"/>
        </w:rPr>
        <w:t>поддержк</w:t>
      </w:r>
      <w:r w:rsidR="009F064C" w:rsidRPr="00B13F38">
        <w:rPr>
          <w:sz w:val="28"/>
          <w:szCs w:val="28"/>
        </w:rPr>
        <w:t>у</w:t>
      </w:r>
      <w:r w:rsidRPr="00B13F38">
        <w:rPr>
          <w:sz w:val="28"/>
          <w:szCs w:val="28"/>
        </w:rPr>
        <w:t xml:space="preserve"> медицински</w:t>
      </w:r>
      <w:r w:rsidR="009F064C" w:rsidRPr="00B13F38">
        <w:rPr>
          <w:sz w:val="28"/>
          <w:szCs w:val="28"/>
        </w:rPr>
        <w:t>х</w:t>
      </w:r>
      <w:r w:rsidRPr="00B13F38">
        <w:rPr>
          <w:sz w:val="28"/>
          <w:szCs w:val="28"/>
        </w:rPr>
        <w:t xml:space="preserve"> работник</w:t>
      </w:r>
      <w:r w:rsidR="009F064C" w:rsidRPr="00B13F38">
        <w:rPr>
          <w:sz w:val="28"/>
          <w:szCs w:val="28"/>
        </w:rPr>
        <w:t>ов</w:t>
      </w:r>
      <w:r w:rsidRPr="00B13F38">
        <w:rPr>
          <w:sz w:val="28"/>
          <w:szCs w:val="28"/>
        </w:rPr>
        <w:t xml:space="preserve"> </w:t>
      </w:r>
      <w:r w:rsidR="00204D1A" w:rsidRPr="00B13F38">
        <w:rPr>
          <w:sz w:val="28"/>
          <w:szCs w:val="28"/>
        </w:rPr>
        <w:t>направлено</w:t>
      </w:r>
      <w:r w:rsidRPr="00B13F38">
        <w:rPr>
          <w:sz w:val="28"/>
          <w:szCs w:val="28"/>
        </w:rPr>
        <w:t xml:space="preserve"> </w:t>
      </w:r>
      <w:r w:rsidR="005F5FC4">
        <w:rPr>
          <w:sz w:val="28"/>
          <w:szCs w:val="28"/>
        </w:rPr>
        <w:t xml:space="preserve">                                        </w:t>
      </w:r>
      <w:r w:rsidR="00B13F38" w:rsidRPr="00B13F38">
        <w:rPr>
          <w:sz w:val="28"/>
          <w:szCs w:val="28"/>
        </w:rPr>
        <w:t>2</w:t>
      </w:r>
      <w:r w:rsidRPr="00B13F38">
        <w:rPr>
          <w:sz w:val="28"/>
          <w:szCs w:val="28"/>
        </w:rPr>
        <w:t>,</w:t>
      </w:r>
      <w:r w:rsidR="009F064C" w:rsidRPr="00B13F38">
        <w:rPr>
          <w:sz w:val="28"/>
          <w:szCs w:val="28"/>
        </w:rPr>
        <w:t>2</w:t>
      </w:r>
      <w:r w:rsidRPr="00B13F38">
        <w:rPr>
          <w:sz w:val="28"/>
          <w:szCs w:val="28"/>
        </w:rPr>
        <w:t xml:space="preserve"> млн рублей.</w:t>
      </w:r>
    </w:p>
    <w:p w:rsidR="001F5224" w:rsidRPr="00B13F38" w:rsidRDefault="004A44F1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204961">
        <w:rPr>
          <w:sz w:val="28"/>
          <w:szCs w:val="28"/>
        </w:rPr>
        <w:t>Адресная материальная помощь гражданам</w:t>
      </w:r>
      <w:r w:rsidR="00204961" w:rsidRPr="00204961">
        <w:rPr>
          <w:sz w:val="28"/>
          <w:szCs w:val="28"/>
        </w:rPr>
        <w:t>, находящимся в трудной жизненной ситуации,</w:t>
      </w:r>
      <w:r w:rsidRPr="00204961">
        <w:rPr>
          <w:sz w:val="28"/>
          <w:szCs w:val="28"/>
        </w:rPr>
        <w:t xml:space="preserve"> оказана на сумму </w:t>
      </w:r>
      <w:r w:rsidR="00B13F38" w:rsidRPr="00204961">
        <w:rPr>
          <w:sz w:val="28"/>
          <w:szCs w:val="28"/>
        </w:rPr>
        <w:t>2</w:t>
      </w:r>
      <w:r w:rsidRPr="00204961">
        <w:rPr>
          <w:sz w:val="28"/>
          <w:szCs w:val="28"/>
        </w:rPr>
        <w:t>,</w:t>
      </w:r>
      <w:r w:rsidR="00B13F38" w:rsidRPr="00204961">
        <w:rPr>
          <w:sz w:val="28"/>
          <w:szCs w:val="28"/>
        </w:rPr>
        <w:t>2</w:t>
      </w:r>
      <w:r w:rsidRPr="00204961">
        <w:rPr>
          <w:sz w:val="28"/>
          <w:szCs w:val="28"/>
        </w:rPr>
        <w:t xml:space="preserve"> млн рублей.</w:t>
      </w:r>
    </w:p>
    <w:p w:rsidR="004A44F1" w:rsidRPr="00B13F38" w:rsidRDefault="001F5224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13F38">
        <w:rPr>
          <w:sz w:val="28"/>
          <w:szCs w:val="28"/>
        </w:rPr>
        <w:t xml:space="preserve">На предоставление в образовательных организациях горячего питания детям </w:t>
      </w:r>
      <w:r w:rsidR="00676926" w:rsidRPr="00B13F38">
        <w:rPr>
          <w:sz w:val="28"/>
          <w:szCs w:val="28"/>
        </w:rPr>
        <w:t xml:space="preserve">                </w:t>
      </w:r>
      <w:r w:rsidRPr="00B13F38">
        <w:rPr>
          <w:sz w:val="28"/>
          <w:szCs w:val="28"/>
        </w:rPr>
        <w:t>из семей, находящихся в трудной жизненной ситуации</w:t>
      </w:r>
      <w:r w:rsidR="00C71335" w:rsidRPr="00B13F38">
        <w:rPr>
          <w:sz w:val="28"/>
          <w:szCs w:val="28"/>
        </w:rPr>
        <w:t>,</w:t>
      </w:r>
      <w:r w:rsidRPr="00B13F38">
        <w:rPr>
          <w:sz w:val="28"/>
          <w:szCs w:val="28"/>
        </w:rPr>
        <w:t xml:space="preserve"> </w:t>
      </w:r>
      <w:r w:rsidR="00204D1A" w:rsidRPr="00B13F38">
        <w:rPr>
          <w:sz w:val="28"/>
          <w:szCs w:val="28"/>
        </w:rPr>
        <w:t>направлено</w:t>
      </w:r>
      <w:r w:rsidRPr="00B13F38">
        <w:rPr>
          <w:sz w:val="28"/>
          <w:szCs w:val="28"/>
        </w:rPr>
        <w:t xml:space="preserve"> </w:t>
      </w:r>
      <w:r w:rsidR="00B13F38" w:rsidRPr="00B13F38">
        <w:rPr>
          <w:sz w:val="28"/>
          <w:szCs w:val="28"/>
        </w:rPr>
        <w:t>21,1</w:t>
      </w:r>
      <w:r w:rsidRPr="00B13F38">
        <w:rPr>
          <w:sz w:val="28"/>
          <w:szCs w:val="28"/>
        </w:rPr>
        <w:t xml:space="preserve"> млн рублей.</w:t>
      </w:r>
    </w:p>
    <w:p w:rsidR="00204D1A" w:rsidRPr="00B13F38" w:rsidRDefault="00204D1A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13F38">
        <w:rPr>
          <w:sz w:val="28"/>
          <w:szCs w:val="28"/>
        </w:rPr>
        <w:t>На обеспечение социальных гарантий лицам, удостоенным звания «Почетный гражданин города Оренбурга»</w:t>
      </w:r>
      <w:r w:rsidR="00C71335" w:rsidRPr="00B13F38">
        <w:rPr>
          <w:sz w:val="28"/>
          <w:szCs w:val="28"/>
        </w:rPr>
        <w:t>,</w:t>
      </w:r>
      <w:r w:rsidRPr="00B13F38">
        <w:rPr>
          <w:sz w:val="28"/>
          <w:szCs w:val="28"/>
        </w:rPr>
        <w:t xml:space="preserve"> направлено </w:t>
      </w:r>
      <w:r w:rsidR="00465535" w:rsidRPr="00B13F38">
        <w:rPr>
          <w:sz w:val="28"/>
          <w:szCs w:val="28"/>
        </w:rPr>
        <w:t>1</w:t>
      </w:r>
      <w:r w:rsidRPr="00B13F38">
        <w:rPr>
          <w:sz w:val="28"/>
          <w:szCs w:val="28"/>
        </w:rPr>
        <w:t>,</w:t>
      </w:r>
      <w:r w:rsidR="00B13F38" w:rsidRPr="00B13F38">
        <w:rPr>
          <w:sz w:val="28"/>
          <w:szCs w:val="28"/>
        </w:rPr>
        <w:t>3</w:t>
      </w:r>
      <w:r w:rsidRPr="00B13F38">
        <w:rPr>
          <w:sz w:val="28"/>
          <w:szCs w:val="28"/>
        </w:rPr>
        <w:t xml:space="preserve"> млн рублей.</w:t>
      </w:r>
    </w:p>
    <w:p w:rsidR="00204D1A" w:rsidRPr="00B13F38" w:rsidRDefault="00204D1A" w:rsidP="004A44F1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B13F38">
        <w:rPr>
          <w:sz w:val="28"/>
          <w:szCs w:val="28"/>
        </w:rPr>
        <w:t>На обеспечение социальных гарантий лицам, награжденным медалью «Материнство»</w:t>
      </w:r>
      <w:r w:rsidR="00B13F38" w:rsidRPr="00B13F38">
        <w:rPr>
          <w:sz w:val="28"/>
          <w:szCs w:val="28"/>
        </w:rPr>
        <w:t xml:space="preserve"> и муниципальным знаком «Отцовская Слава»</w:t>
      </w:r>
      <w:r w:rsidR="00C71335" w:rsidRPr="00B13F38">
        <w:rPr>
          <w:sz w:val="28"/>
          <w:szCs w:val="28"/>
        </w:rPr>
        <w:t>,</w:t>
      </w:r>
      <w:r w:rsidRPr="00B13F38">
        <w:rPr>
          <w:sz w:val="28"/>
          <w:szCs w:val="28"/>
        </w:rPr>
        <w:t xml:space="preserve"> направлено </w:t>
      </w:r>
      <w:r w:rsidR="005F5FC4">
        <w:rPr>
          <w:sz w:val="28"/>
          <w:szCs w:val="28"/>
        </w:rPr>
        <w:t xml:space="preserve">                               </w:t>
      </w:r>
      <w:r w:rsidR="00B13F38" w:rsidRPr="00B13F38">
        <w:rPr>
          <w:sz w:val="28"/>
          <w:szCs w:val="28"/>
        </w:rPr>
        <w:t>3</w:t>
      </w:r>
      <w:r w:rsidRPr="00B13F38">
        <w:rPr>
          <w:sz w:val="28"/>
          <w:szCs w:val="28"/>
        </w:rPr>
        <w:t>,</w:t>
      </w:r>
      <w:r w:rsidR="00B13F38" w:rsidRPr="00B13F38">
        <w:rPr>
          <w:sz w:val="28"/>
          <w:szCs w:val="28"/>
        </w:rPr>
        <w:t>4</w:t>
      </w:r>
      <w:r w:rsidRPr="00B13F38">
        <w:rPr>
          <w:sz w:val="28"/>
          <w:szCs w:val="28"/>
        </w:rPr>
        <w:t xml:space="preserve"> млн рублей.</w:t>
      </w:r>
    </w:p>
    <w:p w:rsidR="004A44F1" w:rsidRPr="00B13F38" w:rsidRDefault="004A44F1" w:rsidP="004A44F1">
      <w:pPr>
        <w:ind w:firstLine="709"/>
        <w:jc w:val="both"/>
        <w:rPr>
          <w:sz w:val="28"/>
          <w:szCs w:val="28"/>
        </w:rPr>
      </w:pPr>
      <w:r w:rsidRPr="00B13F38">
        <w:rPr>
          <w:sz w:val="28"/>
          <w:szCs w:val="28"/>
        </w:rPr>
        <w:lastRenderedPageBreak/>
        <w:t>На организацию и проведение социально</w:t>
      </w:r>
      <w:r w:rsidR="005F5FC4">
        <w:rPr>
          <w:sz w:val="28"/>
          <w:szCs w:val="28"/>
        </w:rPr>
        <w:t xml:space="preserve"> </w:t>
      </w:r>
      <w:r w:rsidRPr="00B13F38">
        <w:rPr>
          <w:sz w:val="28"/>
          <w:szCs w:val="28"/>
        </w:rPr>
        <w:t>значимых мероприятий, направленных на повышение престижа семьи</w:t>
      </w:r>
      <w:r w:rsidR="00831A99" w:rsidRPr="00B13F38">
        <w:rPr>
          <w:sz w:val="28"/>
          <w:szCs w:val="28"/>
        </w:rPr>
        <w:t>,</w:t>
      </w:r>
      <w:r w:rsidRPr="00B13F38">
        <w:rPr>
          <w:sz w:val="28"/>
          <w:szCs w:val="28"/>
        </w:rPr>
        <w:t xml:space="preserve"> </w:t>
      </w:r>
      <w:r w:rsidR="00204D1A" w:rsidRPr="00B13F38">
        <w:rPr>
          <w:sz w:val="28"/>
          <w:szCs w:val="28"/>
        </w:rPr>
        <w:t>направлено</w:t>
      </w:r>
      <w:r w:rsidRPr="00B13F38">
        <w:rPr>
          <w:sz w:val="28"/>
          <w:szCs w:val="28"/>
        </w:rPr>
        <w:t xml:space="preserve"> 1,</w:t>
      </w:r>
      <w:r w:rsidR="00B13F38" w:rsidRPr="00B13F38">
        <w:rPr>
          <w:sz w:val="28"/>
          <w:szCs w:val="28"/>
        </w:rPr>
        <w:t>5</w:t>
      </w:r>
      <w:r w:rsidRPr="00B13F38">
        <w:rPr>
          <w:sz w:val="28"/>
          <w:szCs w:val="28"/>
        </w:rPr>
        <w:t xml:space="preserve"> млн рублей.</w:t>
      </w:r>
    </w:p>
    <w:p w:rsidR="004A44F1" w:rsidRPr="00B13F38" w:rsidRDefault="004A44F1" w:rsidP="004A44F1">
      <w:pPr>
        <w:ind w:firstLine="709"/>
        <w:jc w:val="both"/>
        <w:rPr>
          <w:sz w:val="28"/>
          <w:szCs w:val="28"/>
        </w:rPr>
      </w:pPr>
      <w:r w:rsidRPr="00B13F38">
        <w:rPr>
          <w:sz w:val="28"/>
          <w:szCs w:val="28"/>
        </w:rPr>
        <w:t xml:space="preserve">На исполнение договоров пожизненного содержания с иждивением </w:t>
      </w:r>
      <w:r w:rsidR="00204D1A" w:rsidRPr="00B13F38">
        <w:rPr>
          <w:sz w:val="28"/>
          <w:szCs w:val="28"/>
        </w:rPr>
        <w:t>выделено</w:t>
      </w:r>
      <w:r w:rsidRPr="00B13F38">
        <w:rPr>
          <w:sz w:val="28"/>
          <w:szCs w:val="28"/>
        </w:rPr>
        <w:t xml:space="preserve"> </w:t>
      </w:r>
      <w:r w:rsidR="00602E72" w:rsidRPr="00B13F38">
        <w:rPr>
          <w:sz w:val="28"/>
          <w:szCs w:val="28"/>
        </w:rPr>
        <w:t>0</w:t>
      </w:r>
      <w:r w:rsidRPr="00B13F38">
        <w:rPr>
          <w:sz w:val="28"/>
          <w:szCs w:val="28"/>
        </w:rPr>
        <w:t>,</w:t>
      </w:r>
      <w:r w:rsidR="00602E72" w:rsidRPr="00B13F38">
        <w:rPr>
          <w:sz w:val="28"/>
          <w:szCs w:val="28"/>
        </w:rPr>
        <w:t>6</w:t>
      </w:r>
      <w:r w:rsidRPr="00B13F38">
        <w:rPr>
          <w:sz w:val="28"/>
          <w:szCs w:val="28"/>
        </w:rPr>
        <w:t xml:space="preserve"> млн рублей.</w:t>
      </w:r>
    </w:p>
    <w:p w:rsidR="00FA70E7" w:rsidRPr="009F064C" w:rsidRDefault="004A44F1" w:rsidP="00FE2A1F">
      <w:pPr>
        <w:ind w:firstLine="709"/>
        <w:jc w:val="both"/>
        <w:rPr>
          <w:szCs w:val="28"/>
        </w:rPr>
      </w:pPr>
      <w:r w:rsidRPr="00C066F9">
        <w:rPr>
          <w:sz w:val="28"/>
          <w:szCs w:val="28"/>
        </w:rPr>
        <w:t>На обеспечени</w:t>
      </w:r>
      <w:r w:rsidR="009F064C" w:rsidRPr="00C066F9">
        <w:rPr>
          <w:sz w:val="28"/>
          <w:szCs w:val="28"/>
        </w:rPr>
        <w:t>е</w:t>
      </w:r>
      <w:r w:rsidR="00FB3C5E" w:rsidRPr="00C066F9">
        <w:rPr>
          <w:sz w:val="28"/>
          <w:szCs w:val="28"/>
        </w:rPr>
        <w:t xml:space="preserve"> до 18 лет</w:t>
      </w:r>
      <w:r w:rsidR="00B13F38" w:rsidRPr="00C066F9">
        <w:rPr>
          <w:sz w:val="28"/>
          <w:szCs w:val="28"/>
        </w:rPr>
        <w:t xml:space="preserve"> детей-инвалидов </w:t>
      </w:r>
      <w:r w:rsidR="009F064C" w:rsidRPr="00C066F9">
        <w:rPr>
          <w:sz w:val="28"/>
          <w:szCs w:val="28"/>
        </w:rPr>
        <w:t>и детей воинов, погибших в ходе выполнения задач СВО,</w:t>
      </w:r>
      <w:r w:rsidRPr="00C066F9">
        <w:rPr>
          <w:sz w:val="28"/>
          <w:szCs w:val="28"/>
        </w:rPr>
        <w:t xml:space="preserve"> </w:t>
      </w:r>
      <w:r w:rsidR="00B13F38" w:rsidRPr="00C066F9">
        <w:rPr>
          <w:sz w:val="28"/>
          <w:szCs w:val="28"/>
        </w:rPr>
        <w:t>кисломолочной продукцией собственного производства</w:t>
      </w:r>
      <w:r w:rsidR="00A34D45" w:rsidRPr="00C066F9">
        <w:rPr>
          <w:sz w:val="28"/>
          <w:szCs w:val="28"/>
        </w:rPr>
        <w:t xml:space="preserve"> и на поддержку </w:t>
      </w:r>
      <w:r w:rsidR="00B13F38" w:rsidRPr="00C066F9">
        <w:rPr>
          <w:sz w:val="28"/>
          <w:szCs w:val="28"/>
        </w:rPr>
        <w:t xml:space="preserve">МБУ «Центр здорового питания» </w:t>
      </w:r>
      <w:r w:rsidRPr="00C066F9">
        <w:rPr>
          <w:sz w:val="28"/>
          <w:szCs w:val="28"/>
        </w:rPr>
        <w:t>из бюджета города Оренбурга в 202</w:t>
      </w:r>
      <w:r w:rsidR="00B13F38" w:rsidRPr="00C066F9">
        <w:rPr>
          <w:sz w:val="28"/>
          <w:szCs w:val="28"/>
        </w:rPr>
        <w:t>4</w:t>
      </w:r>
      <w:r w:rsidRPr="00C066F9">
        <w:rPr>
          <w:sz w:val="28"/>
          <w:szCs w:val="28"/>
        </w:rPr>
        <w:t xml:space="preserve"> году направлено </w:t>
      </w:r>
      <w:r w:rsidR="00C066F9" w:rsidRPr="00C066F9">
        <w:rPr>
          <w:sz w:val="28"/>
          <w:szCs w:val="28"/>
        </w:rPr>
        <w:t>26</w:t>
      </w:r>
      <w:r w:rsidR="00B25F1E" w:rsidRPr="00C066F9">
        <w:rPr>
          <w:sz w:val="28"/>
          <w:szCs w:val="28"/>
        </w:rPr>
        <w:t>,</w:t>
      </w:r>
      <w:r w:rsidR="00C066F9" w:rsidRPr="00C066F9">
        <w:rPr>
          <w:sz w:val="28"/>
          <w:szCs w:val="28"/>
        </w:rPr>
        <w:t>5</w:t>
      </w:r>
      <w:r w:rsidR="00B25F1E" w:rsidRPr="00C066F9">
        <w:rPr>
          <w:sz w:val="28"/>
          <w:szCs w:val="28"/>
        </w:rPr>
        <w:t xml:space="preserve"> млн</w:t>
      </w:r>
      <w:r w:rsidRPr="00C066F9">
        <w:rPr>
          <w:sz w:val="28"/>
          <w:szCs w:val="28"/>
        </w:rPr>
        <w:t xml:space="preserve"> рублей.</w:t>
      </w:r>
    </w:p>
    <w:p w:rsidR="00DB572A" w:rsidRDefault="00DB572A" w:rsidP="00831A99">
      <w:pPr>
        <w:jc w:val="both"/>
        <w:rPr>
          <w:sz w:val="28"/>
          <w:szCs w:val="28"/>
        </w:rPr>
      </w:pPr>
    </w:p>
    <w:p w:rsidR="00831A99" w:rsidRPr="009A79A2" w:rsidRDefault="00831A99" w:rsidP="00831A99">
      <w:pPr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          </w:t>
      </w:r>
      <w:r w:rsidR="00A113F6" w:rsidRPr="009A79A2">
        <w:rPr>
          <w:sz w:val="28"/>
          <w:szCs w:val="28"/>
        </w:rPr>
        <w:t>Раздел 1100 «</w:t>
      </w:r>
      <w:r w:rsidR="00514F20" w:rsidRPr="009A79A2">
        <w:rPr>
          <w:sz w:val="28"/>
          <w:szCs w:val="28"/>
        </w:rPr>
        <w:t>Физическая культура и спорт</w:t>
      </w:r>
      <w:r w:rsidR="00A113F6" w:rsidRPr="009A79A2">
        <w:rPr>
          <w:sz w:val="28"/>
          <w:szCs w:val="28"/>
        </w:rPr>
        <w:t>»</w:t>
      </w:r>
      <w:r w:rsidRPr="009A79A2">
        <w:rPr>
          <w:sz w:val="28"/>
          <w:szCs w:val="28"/>
        </w:rPr>
        <w:t>:</w:t>
      </w:r>
    </w:p>
    <w:p w:rsidR="00F7472F" w:rsidRPr="000305B5" w:rsidRDefault="00831A99" w:rsidP="00831A99">
      <w:pPr>
        <w:jc w:val="both"/>
        <w:rPr>
          <w:sz w:val="28"/>
        </w:rPr>
      </w:pPr>
      <w:r w:rsidRPr="00E326A2">
        <w:rPr>
          <w:sz w:val="28"/>
          <w:szCs w:val="28"/>
        </w:rPr>
        <w:t xml:space="preserve">          </w:t>
      </w:r>
      <w:r w:rsidR="00514F20" w:rsidRPr="00E326A2">
        <w:rPr>
          <w:sz w:val="28"/>
          <w:szCs w:val="28"/>
        </w:rPr>
        <w:t xml:space="preserve">Расходы по </w:t>
      </w:r>
      <w:r w:rsidR="00C77C13" w:rsidRPr="00E326A2">
        <w:rPr>
          <w:sz w:val="28"/>
          <w:szCs w:val="28"/>
        </w:rPr>
        <w:t>разделу</w:t>
      </w:r>
      <w:r w:rsidR="007B7A01" w:rsidRPr="00E326A2">
        <w:rPr>
          <w:sz w:val="28"/>
          <w:szCs w:val="28"/>
        </w:rPr>
        <w:t xml:space="preserve"> «Физическая культура и спорт» </w:t>
      </w:r>
      <w:r w:rsidR="007B7A01" w:rsidRPr="00E326A2">
        <w:rPr>
          <w:sz w:val="28"/>
        </w:rPr>
        <w:t>составил</w:t>
      </w:r>
      <w:r w:rsidR="00514F20" w:rsidRPr="00E326A2">
        <w:rPr>
          <w:sz w:val="28"/>
        </w:rPr>
        <w:t>и</w:t>
      </w:r>
      <w:r w:rsidR="007B7A01" w:rsidRPr="00E326A2">
        <w:rPr>
          <w:sz w:val="28"/>
        </w:rPr>
        <w:t xml:space="preserve"> </w:t>
      </w:r>
      <w:r w:rsidR="001F2C0D" w:rsidRPr="00E326A2">
        <w:rPr>
          <w:sz w:val="28"/>
        </w:rPr>
        <w:t>9</w:t>
      </w:r>
      <w:r w:rsidR="00C1330A">
        <w:rPr>
          <w:sz w:val="28"/>
        </w:rPr>
        <w:t>4</w:t>
      </w:r>
      <w:r w:rsidR="006761DC" w:rsidRPr="00E326A2">
        <w:rPr>
          <w:sz w:val="28"/>
        </w:rPr>
        <w:t>,</w:t>
      </w:r>
      <w:r w:rsidR="00C1330A">
        <w:rPr>
          <w:sz w:val="28"/>
        </w:rPr>
        <w:t>5</w:t>
      </w:r>
      <w:r w:rsidR="00276CFD" w:rsidRPr="00E326A2">
        <w:rPr>
          <w:sz w:val="28"/>
        </w:rPr>
        <w:t xml:space="preserve"> </w:t>
      </w:r>
      <w:r w:rsidR="007B7A01" w:rsidRPr="00E326A2">
        <w:rPr>
          <w:sz w:val="28"/>
        </w:rPr>
        <w:t xml:space="preserve">% </w:t>
      </w:r>
      <w:r w:rsidR="00172BAC" w:rsidRPr="00E326A2">
        <w:rPr>
          <w:sz w:val="28"/>
        </w:rPr>
        <w:t xml:space="preserve">                         </w:t>
      </w:r>
      <w:r w:rsidR="007B7A01" w:rsidRPr="00E326A2">
        <w:rPr>
          <w:sz w:val="28"/>
        </w:rPr>
        <w:t>от годового плана</w:t>
      </w:r>
      <w:r w:rsidR="000A314A">
        <w:rPr>
          <w:sz w:val="28"/>
        </w:rPr>
        <w:t>,</w:t>
      </w:r>
      <w:r w:rsidR="007B7A01" w:rsidRPr="00E326A2">
        <w:rPr>
          <w:sz w:val="28"/>
        </w:rPr>
        <w:t xml:space="preserve"> или </w:t>
      </w:r>
      <w:r w:rsidR="0078584C" w:rsidRPr="00E326A2">
        <w:rPr>
          <w:sz w:val="28"/>
        </w:rPr>
        <w:t>3</w:t>
      </w:r>
      <w:r w:rsidR="00C1330A">
        <w:rPr>
          <w:sz w:val="28"/>
        </w:rPr>
        <w:t>58</w:t>
      </w:r>
      <w:r w:rsidR="006761DC" w:rsidRPr="00E326A2">
        <w:rPr>
          <w:sz w:val="28"/>
        </w:rPr>
        <w:t>,</w:t>
      </w:r>
      <w:r w:rsidR="00C1330A">
        <w:rPr>
          <w:sz w:val="28"/>
        </w:rPr>
        <w:t>2</w:t>
      </w:r>
      <w:r w:rsidR="007B7A01" w:rsidRPr="00E326A2">
        <w:rPr>
          <w:sz w:val="28"/>
        </w:rPr>
        <w:t xml:space="preserve"> млн</w:t>
      </w:r>
      <w:r w:rsidR="00276CFD" w:rsidRPr="00E326A2">
        <w:rPr>
          <w:sz w:val="28"/>
        </w:rPr>
        <w:t xml:space="preserve"> </w:t>
      </w:r>
      <w:r w:rsidR="007B7A01" w:rsidRPr="00E326A2">
        <w:rPr>
          <w:sz w:val="28"/>
        </w:rPr>
        <w:t>руб</w:t>
      </w:r>
      <w:r w:rsidR="00276CFD" w:rsidRPr="00E326A2">
        <w:rPr>
          <w:sz w:val="28"/>
        </w:rPr>
        <w:t>лей</w:t>
      </w:r>
      <w:r w:rsidR="004E1F32" w:rsidRPr="00E326A2">
        <w:rPr>
          <w:sz w:val="28"/>
        </w:rPr>
        <w:t>,</w:t>
      </w:r>
      <w:r w:rsidR="00D358B0" w:rsidRPr="00E326A2">
        <w:rPr>
          <w:sz w:val="28"/>
        </w:rPr>
        <w:t xml:space="preserve"> </w:t>
      </w:r>
      <w:r w:rsidR="007B7A01" w:rsidRPr="00E326A2">
        <w:rPr>
          <w:sz w:val="28"/>
        </w:rPr>
        <w:t xml:space="preserve">годовой план </w:t>
      </w:r>
      <w:r w:rsidR="0080508C" w:rsidRPr="00E326A2">
        <w:rPr>
          <w:sz w:val="28"/>
          <w:szCs w:val="28"/>
        </w:rPr>
        <w:t>–</w:t>
      </w:r>
      <w:r w:rsidR="007B7A01" w:rsidRPr="00E326A2">
        <w:rPr>
          <w:sz w:val="28"/>
        </w:rPr>
        <w:t xml:space="preserve"> </w:t>
      </w:r>
      <w:r w:rsidR="00A86C18" w:rsidRPr="00E326A2">
        <w:rPr>
          <w:sz w:val="28"/>
        </w:rPr>
        <w:t>3</w:t>
      </w:r>
      <w:r w:rsidR="00C1330A">
        <w:rPr>
          <w:sz w:val="28"/>
        </w:rPr>
        <w:t>79</w:t>
      </w:r>
      <w:r w:rsidR="006761DC" w:rsidRPr="00E326A2">
        <w:rPr>
          <w:sz w:val="28"/>
        </w:rPr>
        <w:t>,</w:t>
      </w:r>
      <w:r w:rsidR="00C1330A">
        <w:rPr>
          <w:sz w:val="28"/>
        </w:rPr>
        <w:t>0</w:t>
      </w:r>
      <w:r w:rsidR="007B7A01" w:rsidRPr="00E326A2">
        <w:rPr>
          <w:sz w:val="28"/>
        </w:rPr>
        <w:t xml:space="preserve"> млн</w:t>
      </w:r>
      <w:r w:rsidR="00276CFD" w:rsidRPr="00E326A2">
        <w:rPr>
          <w:sz w:val="28"/>
        </w:rPr>
        <w:t xml:space="preserve"> </w:t>
      </w:r>
      <w:r w:rsidR="007B7A01" w:rsidRPr="00E326A2">
        <w:rPr>
          <w:sz w:val="28"/>
        </w:rPr>
        <w:t>руб</w:t>
      </w:r>
      <w:r w:rsidR="00276CFD" w:rsidRPr="00E326A2">
        <w:rPr>
          <w:sz w:val="28"/>
        </w:rPr>
        <w:t>лей</w:t>
      </w:r>
      <w:r w:rsidR="007B7A01" w:rsidRPr="00E326A2">
        <w:rPr>
          <w:sz w:val="28"/>
        </w:rPr>
        <w:t xml:space="preserve">. </w:t>
      </w:r>
      <w:r w:rsidR="00301F18" w:rsidRPr="00F07253">
        <w:rPr>
          <w:sz w:val="28"/>
          <w:szCs w:val="28"/>
        </w:rPr>
        <w:t>У</w:t>
      </w:r>
      <w:r w:rsidR="00C1330A">
        <w:rPr>
          <w:sz w:val="28"/>
          <w:szCs w:val="28"/>
        </w:rPr>
        <w:t>меньшение</w:t>
      </w:r>
      <w:r w:rsidR="00301F18" w:rsidRPr="00F07253">
        <w:rPr>
          <w:sz w:val="28"/>
          <w:szCs w:val="28"/>
        </w:rPr>
        <w:t xml:space="preserve"> </w:t>
      </w:r>
      <w:r w:rsidR="00683ABE" w:rsidRPr="00F07253">
        <w:rPr>
          <w:sz w:val="28"/>
          <w:szCs w:val="28"/>
        </w:rPr>
        <w:t xml:space="preserve">расходов </w:t>
      </w:r>
      <w:r w:rsidR="00301F18" w:rsidRPr="00F07253">
        <w:rPr>
          <w:sz w:val="28"/>
          <w:szCs w:val="28"/>
        </w:rPr>
        <w:t>в сравнении с 20</w:t>
      </w:r>
      <w:r w:rsidR="00A86C18" w:rsidRPr="00F07253">
        <w:rPr>
          <w:sz w:val="28"/>
          <w:szCs w:val="28"/>
        </w:rPr>
        <w:t>2</w:t>
      </w:r>
      <w:r w:rsidR="00C1330A">
        <w:rPr>
          <w:sz w:val="28"/>
          <w:szCs w:val="28"/>
        </w:rPr>
        <w:t>3</w:t>
      </w:r>
      <w:r w:rsidR="00301F18" w:rsidRPr="00F07253">
        <w:rPr>
          <w:sz w:val="28"/>
          <w:szCs w:val="28"/>
        </w:rPr>
        <w:t xml:space="preserve"> годом</w:t>
      </w:r>
      <w:r w:rsidRPr="00F07253">
        <w:rPr>
          <w:sz w:val="28"/>
          <w:szCs w:val="28"/>
        </w:rPr>
        <w:t xml:space="preserve"> </w:t>
      </w:r>
      <w:r w:rsidR="00C77C13" w:rsidRPr="00F07253">
        <w:rPr>
          <w:sz w:val="28"/>
          <w:szCs w:val="28"/>
        </w:rPr>
        <w:t>–</w:t>
      </w:r>
      <w:r w:rsidR="00301F18" w:rsidRPr="00F07253">
        <w:rPr>
          <w:sz w:val="28"/>
          <w:szCs w:val="28"/>
        </w:rPr>
        <w:t xml:space="preserve"> на </w:t>
      </w:r>
      <w:r w:rsidR="00C1330A">
        <w:rPr>
          <w:sz w:val="28"/>
          <w:szCs w:val="28"/>
        </w:rPr>
        <w:t>5,4</w:t>
      </w:r>
      <w:r w:rsidR="00F07253" w:rsidRPr="00F07253">
        <w:rPr>
          <w:sz w:val="28"/>
          <w:szCs w:val="28"/>
        </w:rPr>
        <w:t xml:space="preserve"> </w:t>
      </w:r>
      <w:r w:rsidR="00301F18" w:rsidRPr="00F07253">
        <w:rPr>
          <w:sz w:val="28"/>
          <w:szCs w:val="28"/>
        </w:rPr>
        <w:t xml:space="preserve">млн </w:t>
      </w:r>
      <w:r w:rsidR="00301F18" w:rsidRPr="000305B5">
        <w:rPr>
          <w:sz w:val="28"/>
          <w:szCs w:val="28"/>
        </w:rPr>
        <w:t>рублей</w:t>
      </w:r>
      <w:r w:rsidR="00A34D45" w:rsidRPr="000305B5">
        <w:rPr>
          <w:sz w:val="28"/>
          <w:szCs w:val="28"/>
        </w:rPr>
        <w:t xml:space="preserve"> (</w:t>
      </w:r>
      <w:r w:rsidR="000305B5" w:rsidRPr="000305B5">
        <w:rPr>
          <w:sz w:val="28"/>
          <w:szCs w:val="28"/>
        </w:rPr>
        <w:t>за счет средств вышестоящих бюджетов на</w:t>
      </w:r>
      <w:r w:rsidR="00A34D45" w:rsidRPr="000305B5">
        <w:rPr>
          <w:sz w:val="28"/>
          <w:szCs w:val="28"/>
        </w:rPr>
        <w:t xml:space="preserve"> </w:t>
      </w:r>
      <w:r w:rsidR="000305B5" w:rsidRPr="000305B5">
        <w:rPr>
          <w:sz w:val="28"/>
          <w:szCs w:val="28"/>
        </w:rPr>
        <w:t>создание спортивных площадок</w:t>
      </w:r>
      <w:r w:rsidR="00A34D45" w:rsidRPr="000305B5">
        <w:rPr>
          <w:sz w:val="28"/>
          <w:szCs w:val="28"/>
        </w:rPr>
        <w:t>)</w:t>
      </w:r>
      <w:r w:rsidR="00683ABE" w:rsidRPr="000305B5">
        <w:rPr>
          <w:sz w:val="28"/>
          <w:szCs w:val="28"/>
        </w:rPr>
        <w:t>.</w:t>
      </w:r>
    </w:p>
    <w:p w:rsidR="009979B2" w:rsidRPr="000778F6" w:rsidRDefault="00FB3B3B" w:rsidP="009979B2">
      <w:pPr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0305B5">
        <w:rPr>
          <w:sz w:val="28"/>
          <w:szCs w:val="28"/>
          <w:lang w:eastAsia="ar-SA"/>
        </w:rPr>
        <w:t>Н</w:t>
      </w:r>
      <w:r w:rsidR="009979B2" w:rsidRPr="000305B5">
        <w:rPr>
          <w:sz w:val="28"/>
          <w:szCs w:val="28"/>
          <w:lang w:eastAsia="ar-SA"/>
        </w:rPr>
        <w:t>а финансовое обеспечение выполнения муниципального задания</w:t>
      </w:r>
      <w:r w:rsidR="009979B2" w:rsidRPr="000778F6">
        <w:rPr>
          <w:sz w:val="28"/>
          <w:szCs w:val="28"/>
          <w:lang w:eastAsia="ar-SA"/>
        </w:rPr>
        <w:t xml:space="preserve"> и субсидии на иные цели </w:t>
      </w:r>
      <w:r w:rsidR="009979B2" w:rsidRPr="000778F6">
        <w:rPr>
          <w:sz w:val="28"/>
          <w:szCs w:val="28"/>
        </w:rPr>
        <w:t xml:space="preserve">муниципальных учреждений физической культуры и спорта </w:t>
      </w:r>
      <w:r w:rsidR="00DD4FB8">
        <w:rPr>
          <w:sz w:val="28"/>
          <w:szCs w:val="28"/>
        </w:rPr>
        <w:t xml:space="preserve">                             </w:t>
      </w:r>
      <w:r w:rsidR="009979B2" w:rsidRPr="000778F6">
        <w:rPr>
          <w:sz w:val="28"/>
          <w:szCs w:val="28"/>
          <w:lang w:eastAsia="ar-SA"/>
        </w:rPr>
        <w:t>(13 спортивных школ и 1 спортивно-оздоровительный комплекс)</w:t>
      </w:r>
      <w:r w:rsidRPr="000778F6">
        <w:rPr>
          <w:sz w:val="28"/>
          <w:szCs w:val="28"/>
          <w:lang w:eastAsia="ar-SA"/>
        </w:rPr>
        <w:t xml:space="preserve"> направлены средства </w:t>
      </w:r>
      <w:bookmarkStart w:id="0" w:name="_GoBack"/>
      <w:bookmarkEnd w:id="0"/>
      <w:r w:rsidRPr="000778F6">
        <w:rPr>
          <w:sz w:val="28"/>
          <w:szCs w:val="28"/>
          <w:lang w:eastAsia="ar-SA"/>
        </w:rPr>
        <w:t xml:space="preserve">в сумме </w:t>
      </w:r>
      <w:r w:rsidR="00E326A2" w:rsidRPr="000778F6">
        <w:rPr>
          <w:sz w:val="28"/>
          <w:szCs w:val="28"/>
          <w:lang w:eastAsia="ar-SA"/>
        </w:rPr>
        <w:t>3</w:t>
      </w:r>
      <w:r w:rsidR="000778F6" w:rsidRPr="000778F6">
        <w:rPr>
          <w:sz w:val="28"/>
          <w:szCs w:val="28"/>
          <w:lang w:eastAsia="ar-SA"/>
        </w:rPr>
        <w:t>26</w:t>
      </w:r>
      <w:r w:rsidRPr="000778F6">
        <w:rPr>
          <w:sz w:val="28"/>
          <w:szCs w:val="28"/>
          <w:lang w:eastAsia="ar-SA"/>
        </w:rPr>
        <w:t>,</w:t>
      </w:r>
      <w:r w:rsidR="000778F6" w:rsidRPr="000778F6">
        <w:rPr>
          <w:sz w:val="28"/>
          <w:szCs w:val="28"/>
          <w:lang w:eastAsia="ar-SA"/>
        </w:rPr>
        <w:t>1</w:t>
      </w:r>
      <w:r w:rsidRPr="000778F6">
        <w:rPr>
          <w:sz w:val="28"/>
          <w:szCs w:val="28"/>
          <w:lang w:eastAsia="ar-SA"/>
        </w:rPr>
        <w:t> млн рублей</w:t>
      </w:r>
      <w:r w:rsidR="009979B2" w:rsidRPr="000778F6">
        <w:rPr>
          <w:sz w:val="28"/>
          <w:szCs w:val="28"/>
          <w:lang w:eastAsia="ar-SA"/>
        </w:rPr>
        <w:t>.</w:t>
      </w:r>
    </w:p>
    <w:p w:rsidR="002D5CB0" w:rsidRPr="000778F6" w:rsidRDefault="002D5CB0" w:rsidP="002D5CB0">
      <w:pPr>
        <w:jc w:val="both"/>
        <w:rPr>
          <w:sz w:val="28"/>
          <w:szCs w:val="28"/>
        </w:rPr>
      </w:pPr>
      <w:r w:rsidRPr="000778F6">
        <w:rPr>
          <w:sz w:val="28"/>
          <w:szCs w:val="28"/>
        </w:rPr>
        <w:t xml:space="preserve">          В рамках субсидий в учреждениях отрасли в 202</w:t>
      </w:r>
      <w:r w:rsidR="000778F6" w:rsidRPr="000778F6">
        <w:rPr>
          <w:sz w:val="28"/>
          <w:szCs w:val="28"/>
        </w:rPr>
        <w:t>4</w:t>
      </w:r>
      <w:r w:rsidRPr="000778F6">
        <w:rPr>
          <w:sz w:val="28"/>
          <w:szCs w:val="28"/>
        </w:rPr>
        <w:t xml:space="preserve"> году:</w:t>
      </w:r>
    </w:p>
    <w:p w:rsidR="002D5CB0" w:rsidRPr="00BA6D2C" w:rsidRDefault="002D5CB0" w:rsidP="002D5CB0">
      <w:pPr>
        <w:ind w:firstLine="709"/>
        <w:jc w:val="both"/>
        <w:rPr>
          <w:sz w:val="28"/>
          <w:szCs w:val="28"/>
        </w:rPr>
      </w:pPr>
      <w:proofErr w:type="gramStart"/>
      <w:r w:rsidRPr="00BA6D2C">
        <w:rPr>
          <w:sz w:val="28"/>
          <w:szCs w:val="28"/>
        </w:rPr>
        <w:t>на</w:t>
      </w:r>
      <w:proofErr w:type="gramEnd"/>
      <w:r w:rsidRPr="00BA6D2C">
        <w:rPr>
          <w:sz w:val="28"/>
          <w:szCs w:val="28"/>
        </w:rPr>
        <w:t xml:space="preserve"> </w:t>
      </w:r>
      <w:r w:rsidR="00BA6D2C" w:rsidRPr="00BA6D2C">
        <w:rPr>
          <w:sz w:val="28"/>
          <w:szCs w:val="28"/>
        </w:rPr>
        <w:t xml:space="preserve">проведение капитального, текущего ремонта и укрепление </w:t>
      </w:r>
      <w:r w:rsidRPr="00BA6D2C">
        <w:rPr>
          <w:sz w:val="28"/>
          <w:szCs w:val="28"/>
        </w:rPr>
        <w:t>материально-техническо</w:t>
      </w:r>
      <w:r w:rsidR="00BA6D2C" w:rsidRPr="00BA6D2C">
        <w:rPr>
          <w:sz w:val="28"/>
          <w:szCs w:val="28"/>
        </w:rPr>
        <w:t>й базы</w:t>
      </w:r>
      <w:r w:rsidRPr="00BA6D2C">
        <w:rPr>
          <w:sz w:val="28"/>
          <w:szCs w:val="28"/>
        </w:rPr>
        <w:t xml:space="preserve"> городских спортивных учреждений</w:t>
      </w:r>
      <w:r w:rsidR="00C77C13" w:rsidRPr="00BA6D2C">
        <w:rPr>
          <w:sz w:val="28"/>
          <w:szCs w:val="28"/>
        </w:rPr>
        <w:t xml:space="preserve"> направлено</w:t>
      </w:r>
      <w:r w:rsidRPr="00BA6D2C">
        <w:rPr>
          <w:sz w:val="28"/>
          <w:szCs w:val="28"/>
        </w:rPr>
        <w:t xml:space="preserve"> </w:t>
      </w:r>
      <w:r w:rsidR="007A7E26" w:rsidRPr="00BA6D2C">
        <w:rPr>
          <w:sz w:val="28"/>
          <w:szCs w:val="28"/>
        </w:rPr>
        <w:t>3</w:t>
      </w:r>
      <w:r w:rsidR="00BA6D2C" w:rsidRPr="00BA6D2C">
        <w:rPr>
          <w:sz w:val="28"/>
          <w:szCs w:val="28"/>
        </w:rPr>
        <w:t>4</w:t>
      </w:r>
      <w:r w:rsidRPr="00BA6D2C">
        <w:rPr>
          <w:sz w:val="28"/>
          <w:szCs w:val="28"/>
        </w:rPr>
        <w:t>,</w:t>
      </w:r>
      <w:r w:rsidR="00BA6D2C" w:rsidRPr="00BA6D2C">
        <w:rPr>
          <w:sz w:val="28"/>
          <w:szCs w:val="28"/>
        </w:rPr>
        <w:t>3</w:t>
      </w:r>
      <w:r w:rsidRPr="00BA6D2C">
        <w:rPr>
          <w:sz w:val="28"/>
          <w:szCs w:val="28"/>
        </w:rPr>
        <w:t xml:space="preserve"> млн</w:t>
      </w:r>
      <w:r w:rsidR="007A7E26" w:rsidRPr="00BA6D2C">
        <w:rPr>
          <w:sz w:val="28"/>
          <w:szCs w:val="28"/>
        </w:rPr>
        <w:t xml:space="preserve"> рублей;</w:t>
      </w:r>
    </w:p>
    <w:p w:rsidR="00476182" w:rsidRPr="00EF5A8A" w:rsidRDefault="00476182" w:rsidP="00246815">
      <w:pPr>
        <w:jc w:val="both"/>
        <w:rPr>
          <w:sz w:val="28"/>
          <w:szCs w:val="28"/>
        </w:rPr>
      </w:pPr>
      <w:r w:rsidRPr="00EF5A8A">
        <w:rPr>
          <w:sz w:val="28"/>
          <w:szCs w:val="28"/>
        </w:rPr>
        <w:t xml:space="preserve">          </w:t>
      </w:r>
      <w:proofErr w:type="gramStart"/>
      <w:r w:rsidRPr="00EF5A8A">
        <w:rPr>
          <w:sz w:val="28"/>
          <w:szCs w:val="28"/>
        </w:rPr>
        <w:t>на</w:t>
      </w:r>
      <w:proofErr w:type="gramEnd"/>
      <w:r w:rsidRPr="00EF5A8A">
        <w:rPr>
          <w:sz w:val="28"/>
          <w:szCs w:val="28"/>
        </w:rPr>
        <w:t xml:space="preserve"> создание спортивн</w:t>
      </w:r>
      <w:r w:rsidR="00246815">
        <w:rPr>
          <w:sz w:val="28"/>
          <w:szCs w:val="28"/>
        </w:rPr>
        <w:t>ых</w:t>
      </w:r>
      <w:r w:rsidRPr="00EF5A8A">
        <w:rPr>
          <w:sz w:val="28"/>
          <w:szCs w:val="28"/>
        </w:rPr>
        <w:t xml:space="preserve"> площад</w:t>
      </w:r>
      <w:r w:rsidR="00246815">
        <w:rPr>
          <w:sz w:val="28"/>
          <w:szCs w:val="28"/>
        </w:rPr>
        <w:t>о</w:t>
      </w:r>
      <w:r w:rsidRPr="00EF5A8A">
        <w:rPr>
          <w:sz w:val="28"/>
          <w:szCs w:val="28"/>
        </w:rPr>
        <w:t xml:space="preserve">к </w:t>
      </w:r>
      <w:r w:rsidR="00EF5A8A" w:rsidRPr="00EF5A8A">
        <w:rPr>
          <w:sz w:val="28"/>
          <w:szCs w:val="28"/>
        </w:rPr>
        <w:t>(создание основания под дорожки и поле</w:t>
      </w:r>
      <w:r w:rsidR="00246815">
        <w:rPr>
          <w:sz w:val="28"/>
          <w:szCs w:val="28"/>
        </w:rPr>
        <w:t xml:space="preserve">, </w:t>
      </w:r>
      <w:r w:rsidR="00EF5A8A">
        <w:rPr>
          <w:sz w:val="28"/>
          <w:szCs w:val="28"/>
        </w:rPr>
        <w:t xml:space="preserve">приобретение спортивного оборудования) </w:t>
      </w:r>
      <w:r w:rsidRPr="00EF5A8A">
        <w:rPr>
          <w:sz w:val="28"/>
          <w:szCs w:val="28"/>
        </w:rPr>
        <w:t xml:space="preserve">направлено </w:t>
      </w:r>
      <w:r w:rsidR="00246815">
        <w:rPr>
          <w:sz w:val="28"/>
          <w:szCs w:val="28"/>
        </w:rPr>
        <w:t>43</w:t>
      </w:r>
      <w:r w:rsidRPr="00EF5A8A">
        <w:rPr>
          <w:sz w:val="28"/>
          <w:szCs w:val="28"/>
        </w:rPr>
        <w:t>,</w:t>
      </w:r>
      <w:r w:rsidR="00246815">
        <w:rPr>
          <w:sz w:val="28"/>
          <w:szCs w:val="28"/>
        </w:rPr>
        <w:t>6</w:t>
      </w:r>
      <w:r w:rsidR="00BA6D2C">
        <w:rPr>
          <w:sz w:val="28"/>
          <w:szCs w:val="28"/>
        </w:rPr>
        <w:t xml:space="preserve"> млн рублей.</w:t>
      </w:r>
    </w:p>
    <w:p w:rsidR="007D0B2B" w:rsidRPr="000778F6" w:rsidRDefault="00E14020" w:rsidP="007D0B2B">
      <w:pPr>
        <w:ind w:firstLine="709"/>
        <w:jc w:val="both"/>
        <w:rPr>
          <w:sz w:val="28"/>
          <w:szCs w:val="28"/>
        </w:rPr>
      </w:pPr>
      <w:r w:rsidRPr="000778F6">
        <w:rPr>
          <w:sz w:val="28"/>
          <w:szCs w:val="28"/>
        </w:rPr>
        <w:t>Н</w:t>
      </w:r>
      <w:r w:rsidR="007D0B2B" w:rsidRPr="000778F6">
        <w:rPr>
          <w:sz w:val="28"/>
          <w:szCs w:val="28"/>
        </w:rPr>
        <w:t xml:space="preserve">а мероприятия по организации спортивно-массовой и физкультурно-оздоровительной работы, проведение мероприятий направлено </w:t>
      </w:r>
      <w:r w:rsidR="000778F6" w:rsidRPr="000778F6">
        <w:rPr>
          <w:sz w:val="28"/>
          <w:szCs w:val="28"/>
        </w:rPr>
        <w:t>8</w:t>
      </w:r>
      <w:r w:rsidR="007D0B2B" w:rsidRPr="000778F6">
        <w:rPr>
          <w:sz w:val="28"/>
          <w:szCs w:val="28"/>
        </w:rPr>
        <w:t>,</w:t>
      </w:r>
      <w:r w:rsidR="000778F6" w:rsidRPr="000778F6">
        <w:rPr>
          <w:sz w:val="28"/>
          <w:szCs w:val="28"/>
        </w:rPr>
        <w:t>2</w:t>
      </w:r>
      <w:r w:rsidR="007D0B2B" w:rsidRPr="000778F6">
        <w:rPr>
          <w:sz w:val="28"/>
          <w:szCs w:val="28"/>
        </w:rPr>
        <w:t xml:space="preserve"> млн рублей.</w:t>
      </w:r>
    </w:p>
    <w:p w:rsidR="00373347" w:rsidRPr="00781CEC" w:rsidRDefault="00F93D89" w:rsidP="00F93D89">
      <w:pPr>
        <w:jc w:val="both"/>
        <w:rPr>
          <w:szCs w:val="28"/>
          <w:highlight w:val="yellow"/>
        </w:rPr>
      </w:pPr>
      <w:r w:rsidRPr="000778F6">
        <w:rPr>
          <w:sz w:val="28"/>
          <w:szCs w:val="28"/>
        </w:rPr>
        <w:t xml:space="preserve">    </w:t>
      </w:r>
    </w:p>
    <w:p w:rsidR="000964B1" w:rsidRPr="009A79A2" w:rsidRDefault="00831A99" w:rsidP="000964B1">
      <w:pPr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          </w:t>
      </w:r>
      <w:r w:rsidR="000964B1" w:rsidRPr="009A79A2">
        <w:rPr>
          <w:sz w:val="28"/>
          <w:szCs w:val="28"/>
        </w:rPr>
        <w:t>Раздел 1200 «Средства массовой информации»</w:t>
      </w:r>
      <w:r w:rsidRPr="009A79A2">
        <w:rPr>
          <w:sz w:val="28"/>
          <w:szCs w:val="28"/>
        </w:rPr>
        <w:t>:</w:t>
      </w:r>
    </w:p>
    <w:p w:rsidR="000964B1" w:rsidRPr="00F07253" w:rsidRDefault="000964B1" w:rsidP="000964B1">
      <w:pPr>
        <w:ind w:firstLine="709"/>
        <w:jc w:val="both"/>
        <w:rPr>
          <w:sz w:val="28"/>
        </w:rPr>
      </w:pPr>
      <w:r w:rsidRPr="001C10A4">
        <w:rPr>
          <w:sz w:val="28"/>
          <w:szCs w:val="28"/>
        </w:rPr>
        <w:t xml:space="preserve">Расходы по </w:t>
      </w:r>
      <w:r w:rsidR="00C77C13" w:rsidRPr="001C10A4">
        <w:rPr>
          <w:sz w:val="28"/>
          <w:szCs w:val="28"/>
        </w:rPr>
        <w:t>разделу</w:t>
      </w:r>
      <w:r w:rsidRPr="001C10A4">
        <w:rPr>
          <w:sz w:val="28"/>
          <w:szCs w:val="28"/>
        </w:rPr>
        <w:t xml:space="preserve"> «Средства массовой информации» </w:t>
      </w:r>
      <w:r w:rsidRPr="001C10A4">
        <w:rPr>
          <w:sz w:val="28"/>
        </w:rPr>
        <w:t>составили 9</w:t>
      </w:r>
      <w:r w:rsidR="00C21A86">
        <w:rPr>
          <w:sz w:val="28"/>
        </w:rPr>
        <w:t>7,6</w:t>
      </w:r>
      <w:r w:rsidRPr="001C10A4">
        <w:rPr>
          <w:sz w:val="28"/>
        </w:rPr>
        <w:t xml:space="preserve"> %                          от годового плана</w:t>
      </w:r>
      <w:r w:rsidR="000A314A">
        <w:rPr>
          <w:sz w:val="28"/>
        </w:rPr>
        <w:t>,</w:t>
      </w:r>
      <w:r w:rsidRPr="001C10A4">
        <w:rPr>
          <w:sz w:val="28"/>
        </w:rPr>
        <w:t xml:space="preserve"> или 2</w:t>
      </w:r>
      <w:r w:rsidR="0009469A">
        <w:rPr>
          <w:sz w:val="28"/>
        </w:rPr>
        <w:t>6</w:t>
      </w:r>
      <w:r w:rsidRPr="001C10A4">
        <w:rPr>
          <w:sz w:val="28"/>
        </w:rPr>
        <w:t>,</w:t>
      </w:r>
      <w:r w:rsidR="0009469A">
        <w:rPr>
          <w:sz w:val="28"/>
        </w:rPr>
        <w:t>4</w:t>
      </w:r>
      <w:r w:rsidRPr="001C10A4">
        <w:rPr>
          <w:sz w:val="28"/>
        </w:rPr>
        <w:t xml:space="preserve"> млн рублей, годовой план</w:t>
      </w:r>
      <w:r w:rsidR="00831A99" w:rsidRPr="001C10A4">
        <w:rPr>
          <w:sz w:val="28"/>
        </w:rPr>
        <w:t xml:space="preserve"> </w:t>
      </w:r>
      <w:r w:rsidRPr="001C10A4">
        <w:rPr>
          <w:sz w:val="28"/>
          <w:szCs w:val="28"/>
        </w:rPr>
        <w:t>–</w:t>
      </w:r>
      <w:r w:rsidRPr="001C10A4">
        <w:rPr>
          <w:sz w:val="28"/>
        </w:rPr>
        <w:t xml:space="preserve"> 2</w:t>
      </w:r>
      <w:r w:rsidR="0009469A">
        <w:rPr>
          <w:sz w:val="28"/>
        </w:rPr>
        <w:t>7</w:t>
      </w:r>
      <w:r w:rsidRPr="001C10A4">
        <w:rPr>
          <w:sz w:val="28"/>
        </w:rPr>
        <w:t>,</w:t>
      </w:r>
      <w:r w:rsidR="0009469A">
        <w:rPr>
          <w:sz w:val="28"/>
        </w:rPr>
        <w:t>0</w:t>
      </w:r>
      <w:r w:rsidRPr="001C10A4">
        <w:rPr>
          <w:sz w:val="28"/>
        </w:rPr>
        <w:t xml:space="preserve"> млн рублей. </w:t>
      </w:r>
      <w:r w:rsidRPr="001C10A4">
        <w:rPr>
          <w:sz w:val="28"/>
          <w:szCs w:val="28"/>
        </w:rPr>
        <w:t>У</w:t>
      </w:r>
      <w:r w:rsidR="0009469A">
        <w:rPr>
          <w:sz w:val="28"/>
          <w:szCs w:val="28"/>
        </w:rPr>
        <w:t>меньше</w:t>
      </w:r>
      <w:r w:rsidR="00F07253">
        <w:rPr>
          <w:sz w:val="28"/>
          <w:szCs w:val="28"/>
        </w:rPr>
        <w:t>ние</w:t>
      </w:r>
      <w:r w:rsidRPr="001C10A4">
        <w:rPr>
          <w:sz w:val="28"/>
          <w:szCs w:val="28"/>
        </w:rPr>
        <w:t xml:space="preserve"> расходов в сравнении с 20</w:t>
      </w:r>
      <w:r w:rsidR="00A86C18" w:rsidRPr="001C10A4">
        <w:rPr>
          <w:sz w:val="28"/>
          <w:szCs w:val="28"/>
        </w:rPr>
        <w:t>2</w:t>
      </w:r>
      <w:r w:rsidR="0009469A">
        <w:rPr>
          <w:sz w:val="28"/>
          <w:szCs w:val="28"/>
        </w:rPr>
        <w:t>3</w:t>
      </w:r>
      <w:r w:rsidRPr="001C10A4">
        <w:rPr>
          <w:sz w:val="28"/>
          <w:szCs w:val="28"/>
        </w:rPr>
        <w:t xml:space="preserve"> </w:t>
      </w:r>
      <w:r w:rsidRPr="00F07253">
        <w:rPr>
          <w:sz w:val="28"/>
          <w:szCs w:val="28"/>
        </w:rPr>
        <w:t xml:space="preserve">годом </w:t>
      </w:r>
      <w:r w:rsidR="00831A99" w:rsidRPr="00F07253">
        <w:t xml:space="preserve">– </w:t>
      </w:r>
      <w:r w:rsidRPr="00F07253">
        <w:rPr>
          <w:sz w:val="28"/>
          <w:szCs w:val="28"/>
        </w:rPr>
        <w:t xml:space="preserve">на </w:t>
      </w:r>
      <w:r w:rsidR="0009469A">
        <w:rPr>
          <w:sz w:val="28"/>
          <w:szCs w:val="28"/>
        </w:rPr>
        <w:t>1</w:t>
      </w:r>
      <w:r w:rsidRPr="00F07253">
        <w:rPr>
          <w:sz w:val="28"/>
          <w:szCs w:val="28"/>
        </w:rPr>
        <w:t>,</w:t>
      </w:r>
      <w:r w:rsidR="0009469A">
        <w:rPr>
          <w:sz w:val="28"/>
          <w:szCs w:val="28"/>
        </w:rPr>
        <w:t>2</w:t>
      </w:r>
      <w:r w:rsidRPr="00F07253">
        <w:rPr>
          <w:sz w:val="28"/>
          <w:szCs w:val="28"/>
        </w:rPr>
        <w:t xml:space="preserve"> млн рублей.</w:t>
      </w:r>
    </w:p>
    <w:p w:rsidR="00F93D89" w:rsidRPr="001C10A4" w:rsidRDefault="00DA0A07" w:rsidP="007D0B2B">
      <w:pPr>
        <w:ind w:firstLine="709"/>
        <w:jc w:val="both"/>
        <w:rPr>
          <w:sz w:val="28"/>
          <w:szCs w:val="28"/>
        </w:rPr>
      </w:pPr>
      <w:r w:rsidRPr="001C10A4">
        <w:rPr>
          <w:sz w:val="28"/>
          <w:szCs w:val="28"/>
        </w:rPr>
        <w:t>Средства направлены на освещени</w:t>
      </w:r>
      <w:r w:rsidR="004574C7" w:rsidRPr="001C10A4">
        <w:rPr>
          <w:sz w:val="28"/>
          <w:szCs w:val="28"/>
        </w:rPr>
        <w:t>е</w:t>
      </w:r>
      <w:r w:rsidRPr="001C10A4">
        <w:rPr>
          <w:sz w:val="28"/>
          <w:szCs w:val="28"/>
        </w:rPr>
        <w:t xml:space="preserve"> деятельности </w:t>
      </w:r>
      <w:r w:rsidR="004574C7" w:rsidRPr="001C10A4">
        <w:rPr>
          <w:sz w:val="28"/>
          <w:szCs w:val="28"/>
        </w:rPr>
        <w:t>органов местного самоуправления</w:t>
      </w:r>
      <w:r w:rsidRPr="001C10A4">
        <w:rPr>
          <w:sz w:val="28"/>
          <w:szCs w:val="28"/>
        </w:rPr>
        <w:t xml:space="preserve"> в средствах массовой информации (печатные издания, телевидение и радиовещание).</w:t>
      </w:r>
    </w:p>
    <w:p w:rsidR="009547DD" w:rsidRPr="00781CEC" w:rsidRDefault="009547DD" w:rsidP="007D0B2B">
      <w:pPr>
        <w:ind w:firstLine="709"/>
        <w:jc w:val="both"/>
        <w:rPr>
          <w:szCs w:val="28"/>
          <w:highlight w:val="yellow"/>
        </w:rPr>
      </w:pPr>
    </w:p>
    <w:p w:rsidR="00DA0A07" w:rsidRPr="009A79A2" w:rsidRDefault="00831A99" w:rsidP="00DA0A07">
      <w:pPr>
        <w:jc w:val="both"/>
        <w:rPr>
          <w:sz w:val="28"/>
          <w:szCs w:val="28"/>
        </w:rPr>
      </w:pPr>
      <w:r w:rsidRPr="009A79A2">
        <w:rPr>
          <w:sz w:val="28"/>
          <w:szCs w:val="28"/>
        </w:rPr>
        <w:t xml:space="preserve">          </w:t>
      </w:r>
      <w:r w:rsidR="00DA0A07" w:rsidRPr="009A79A2">
        <w:rPr>
          <w:sz w:val="28"/>
          <w:szCs w:val="28"/>
        </w:rPr>
        <w:t>Раздел 1300 «Обслуживание государственного и муниципального долга»</w:t>
      </w:r>
      <w:r w:rsidRPr="009A79A2">
        <w:rPr>
          <w:sz w:val="28"/>
          <w:szCs w:val="28"/>
        </w:rPr>
        <w:t>:</w:t>
      </w:r>
    </w:p>
    <w:p w:rsidR="00DA0A07" w:rsidRPr="00F07253" w:rsidRDefault="00DA0A07" w:rsidP="00DA0A07">
      <w:pPr>
        <w:ind w:firstLine="709"/>
        <w:jc w:val="both"/>
        <w:rPr>
          <w:sz w:val="28"/>
        </w:rPr>
      </w:pPr>
      <w:r w:rsidRPr="0072749A">
        <w:rPr>
          <w:sz w:val="28"/>
          <w:szCs w:val="28"/>
        </w:rPr>
        <w:t xml:space="preserve">Расходы по </w:t>
      </w:r>
      <w:r w:rsidR="00C77C13" w:rsidRPr="0072749A">
        <w:rPr>
          <w:sz w:val="28"/>
          <w:szCs w:val="28"/>
        </w:rPr>
        <w:t>разделу</w:t>
      </w:r>
      <w:r w:rsidRPr="0072749A">
        <w:rPr>
          <w:sz w:val="28"/>
          <w:szCs w:val="28"/>
        </w:rPr>
        <w:t xml:space="preserve"> «Обслуживание государственного и муниципального долга» </w:t>
      </w:r>
      <w:r w:rsidRPr="0072749A">
        <w:rPr>
          <w:sz w:val="28"/>
        </w:rPr>
        <w:t xml:space="preserve">составили </w:t>
      </w:r>
      <w:r w:rsidR="0072749A" w:rsidRPr="0072749A">
        <w:rPr>
          <w:sz w:val="28"/>
        </w:rPr>
        <w:t>100</w:t>
      </w:r>
      <w:r w:rsidRPr="0072749A">
        <w:rPr>
          <w:sz w:val="28"/>
        </w:rPr>
        <w:t xml:space="preserve"> % от годового плана или </w:t>
      </w:r>
      <w:r w:rsidR="0072749A" w:rsidRPr="0072749A">
        <w:rPr>
          <w:sz w:val="28"/>
        </w:rPr>
        <w:t>0</w:t>
      </w:r>
      <w:r w:rsidRPr="0072749A">
        <w:rPr>
          <w:sz w:val="28"/>
        </w:rPr>
        <w:t>,</w:t>
      </w:r>
      <w:r w:rsidR="00A27BC6">
        <w:rPr>
          <w:sz w:val="28"/>
        </w:rPr>
        <w:t>3</w:t>
      </w:r>
      <w:r w:rsidRPr="0072749A">
        <w:rPr>
          <w:sz w:val="28"/>
        </w:rPr>
        <w:t xml:space="preserve"> млн рублей. </w:t>
      </w:r>
      <w:r w:rsidRPr="0072749A">
        <w:rPr>
          <w:sz w:val="28"/>
          <w:szCs w:val="28"/>
        </w:rPr>
        <w:t>Уменьшение расходов в сравнении с 20</w:t>
      </w:r>
      <w:r w:rsidR="008C1BDD" w:rsidRPr="0072749A">
        <w:rPr>
          <w:sz w:val="28"/>
          <w:szCs w:val="28"/>
        </w:rPr>
        <w:t>2</w:t>
      </w:r>
      <w:r w:rsidR="00A27BC6">
        <w:rPr>
          <w:sz w:val="28"/>
          <w:szCs w:val="28"/>
        </w:rPr>
        <w:t>3</w:t>
      </w:r>
      <w:r w:rsidRPr="0072749A">
        <w:rPr>
          <w:sz w:val="28"/>
          <w:szCs w:val="28"/>
        </w:rPr>
        <w:t xml:space="preserve"> годом </w:t>
      </w:r>
      <w:r w:rsidR="00831A99" w:rsidRPr="00F07253">
        <w:t xml:space="preserve">– </w:t>
      </w:r>
      <w:r w:rsidRPr="00F07253">
        <w:rPr>
          <w:sz w:val="28"/>
          <w:szCs w:val="28"/>
        </w:rPr>
        <w:t xml:space="preserve">на </w:t>
      </w:r>
      <w:r w:rsidR="00A27BC6">
        <w:rPr>
          <w:sz w:val="28"/>
          <w:szCs w:val="28"/>
        </w:rPr>
        <w:t>0</w:t>
      </w:r>
      <w:r w:rsidR="00A86C18" w:rsidRPr="00F07253">
        <w:rPr>
          <w:sz w:val="28"/>
          <w:szCs w:val="28"/>
        </w:rPr>
        <w:t>,</w:t>
      </w:r>
      <w:r w:rsidR="00A27BC6">
        <w:rPr>
          <w:sz w:val="28"/>
          <w:szCs w:val="28"/>
        </w:rPr>
        <w:t>2</w:t>
      </w:r>
      <w:r w:rsidRPr="00F07253">
        <w:rPr>
          <w:sz w:val="28"/>
          <w:szCs w:val="28"/>
        </w:rPr>
        <w:t xml:space="preserve"> млн рублей.</w:t>
      </w:r>
    </w:p>
    <w:p w:rsidR="004574C7" w:rsidRPr="009F2EC1" w:rsidRDefault="00DA0A07" w:rsidP="007D0B2B">
      <w:pPr>
        <w:ind w:firstLine="709"/>
        <w:jc w:val="both"/>
        <w:rPr>
          <w:sz w:val="28"/>
          <w:szCs w:val="28"/>
        </w:rPr>
      </w:pPr>
      <w:r w:rsidRPr="0072749A">
        <w:rPr>
          <w:sz w:val="28"/>
          <w:szCs w:val="28"/>
        </w:rPr>
        <w:t>Средства направлены на оплату процентов по долговым обязательствам муниципального образования «город Оренбург»</w:t>
      </w:r>
      <w:r w:rsidR="00246815">
        <w:rPr>
          <w:sz w:val="28"/>
          <w:szCs w:val="28"/>
        </w:rPr>
        <w:t xml:space="preserve"> по бюджетным кредитам</w:t>
      </w:r>
      <w:r w:rsidRPr="0072749A">
        <w:rPr>
          <w:sz w:val="28"/>
          <w:szCs w:val="28"/>
        </w:rPr>
        <w:t>.</w:t>
      </w:r>
    </w:p>
    <w:p w:rsidR="00C91060" w:rsidRDefault="00C91060" w:rsidP="007D0B2B">
      <w:pPr>
        <w:ind w:firstLine="709"/>
        <w:jc w:val="both"/>
        <w:rPr>
          <w:sz w:val="28"/>
          <w:szCs w:val="28"/>
        </w:rPr>
      </w:pPr>
    </w:p>
    <w:p w:rsidR="002D3F80" w:rsidRDefault="002D3F80" w:rsidP="007D0B2B">
      <w:pPr>
        <w:ind w:firstLine="709"/>
        <w:jc w:val="both"/>
        <w:rPr>
          <w:sz w:val="28"/>
          <w:szCs w:val="28"/>
        </w:rPr>
      </w:pPr>
    </w:p>
    <w:p w:rsidR="002D3F80" w:rsidRPr="009F2EC1" w:rsidRDefault="002D3F80" w:rsidP="007D0B2B">
      <w:pPr>
        <w:ind w:firstLine="709"/>
        <w:jc w:val="both"/>
        <w:rPr>
          <w:sz w:val="28"/>
          <w:szCs w:val="28"/>
        </w:rPr>
      </w:pPr>
    </w:p>
    <w:p w:rsidR="000A314A" w:rsidRDefault="00AF18BC" w:rsidP="007C3F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353E2C" w:rsidRPr="009F2EC1" w:rsidRDefault="00115C34" w:rsidP="007C3F69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9F2EC1">
        <w:rPr>
          <w:sz w:val="28"/>
          <w:szCs w:val="28"/>
        </w:rPr>
        <w:t>Глав</w:t>
      </w:r>
      <w:r w:rsidR="00AF18BC">
        <w:rPr>
          <w:sz w:val="28"/>
          <w:szCs w:val="28"/>
        </w:rPr>
        <w:t>ы</w:t>
      </w:r>
      <w:r w:rsidR="000A314A">
        <w:rPr>
          <w:sz w:val="28"/>
          <w:szCs w:val="28"/>
        </w:rPr>
        <w:t xml:space="preserve"> </w:t>
      </w:r>
      <w:r w:rsidR="00F673CE" w:rsidRPr="009F2EC1">
        <w:rPr>
          <w:sz w:val="28"/>
          <w:szCs w:val="28"/>
        </w:rPr>
        <w:t>г</w:t>
      </w:r>
      <w:r w:rsidRPr="009F2EC1">
        <w:rPr>
          <w:sz w:val="28"/>
          <w:szCs w:val="28"/>
        </w:rPr>
        <w:t xml:space="preserve">орода Оренбурга  </w:t>
      </w:r>
      <w:r w:rsidR="00F673CE" w:rsidRPr="009F2EC1">
        <w:rPr>
          <w:sz w:val="28"/>
          <w:szCs w:val="28"/>
        </w:rPr>
        <w:t xml:space="preserve">      </w:t>
      </w:r>
      <w:r w:rsidRPr="009F2EC1">
        <w:rPr>
          <w:sz w:val="28"/>
          <w:szCs w:val="28"/>
        </w:rPr>
        <w:t xml:space="preserve">                                                                    </w:t>
      </w:r>
      <w:r w:rsidR="00AF18BC">
        <w:rPr>
          <w:sz w:val="28"/>
          <w:szCs w:val="28"/>
        </w:rPr>
        <w:t xml:space="preserve">      В.П. Объедков</w:t>
      </w:r>
    </w:p>
    <w:sectPr w:rsidR="00353E2C" w:rsidRPr="009F2EC1" w:rsidSect="002D3F80">
      <w:headerReference w:type="default" r:id="rId8"/>
      <w:footerReference w:type="even" r:id="rId9"/>
      <w:footerReference w:type="default" r:id="rId10"/>
      <w:pgSz w:w="11906" w:h="16838"/>
      <w:pgMar w:top="964" w:right="567" w:bottom="96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365" w:rsidRDefault="009E0365">
      <w:r>
        <w:separator/>
      </w:r>
    </w:p>
  </w:endnote>
  <w:endnote w:type="continuationSeparator" w:id="0">
    <w:p w:rsidR="009E0365" w:rsidRDefault="009E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5AD" w:rsidRDefault="008065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065AD" w:rsidRDefault="008065A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FB4" w:rsidRDefault="00440FB4">
    <w:pPr>
      <w:pStyle w:val="a9"/>
      <w:jc w:val="center"/>
    </w:pPr>
  </w:p>
  <w:p w:rsidR="008065AD" w:rsidRDefault="008065AD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365" w:rsidRDefault="009E0365">
      <w:r>
        <w:separator/>
      </w:r>
    </w:p>
  </w:footnote>
  <w:footnote w:type="continuationSeparator" w:id="0">
    <w:p w:rsidR="009E0365" w:rsidRDefault="009E0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905185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9C2551" w:rsidRPr="005E1D27" w:rsidRDefault="009C2551">
        <w:pPr>
          <w:pStyle w:val="a7"/>
          <w:jc w:val="center"/>
          <w:rPr>
            <w:sz w:val="24"/>
          </w:rPr>
        </w:pPr>
        <w:r w:rsidRPr="005E1D27">
          <w:rPr>
            <w:sz w:val="24"/>
          </w:rPr>
          <w:fldChar w:fldCharType="begin"/>
        </w:r>
        <w:r w:rsidRPr="005E1D27">
          <w:rPr>
            <w:sz w:val="24"/>
          </w:rPr>
          <w:instrText>PAGE   \* MERGEFORMAT</w:instrText>
        </w:r>
        <w:r w:rsidRPr="005E1D27">
          <w:rPr>
            <w:sz w:val="24"/>
          </w:rPr>
          <w:fldChar w:fldCharType="separate"/>
        </w:r>
        <w:r w:rsidR="00DD4FB8">
          <w:rPr>
            <w:noProof/>
            <w:sz w:val="24"/>
          </w:rPr>
          <w:t>10</w:t>
        </w:r>
        <w:r w:rsidRPr="005E1D27">
          <w:rPr>
            <w:sz w:val="24"/>
          </w:rPr>
          <w:fldChar w:fldCharType="end"/>
        </w:r>
      </w:p>
    </w:sdtContent>
  </w:sdt>
  <w:p w:rsidR="009C2551" w:rsidRDefault="009C25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69897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AE381F"/>
    <w:multiLevelType w:val="singleLevel"/>
    <w:tmpl w:val="79541BC0"/>
    <w:lvl w:ilvl="0">
      <w:numFmt w:val="bullet"/>
      <w:lvlText w:val="-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">
    <w:nsid w:val="15411B1E"/>
    <w:multiLevelType w:val="singleLevel"/>
    <w:tmpl w:val="1A92BD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121515"/>
    <w:multiLevelType w:val="multilevel"/>
    <w:tmpl w:val="F5CE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F37CF8"/>
    <w:multiLevelType w:val="singleLevel"/>
    <w:tmpl w:val="0C3E03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373481"/>
    <w:multiLevelType w:val="multilevel"/>
    <w:tmpl w:val="F5B8525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8B73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C062E68"/>
    <w:multiLevelType w:val="singleLevel"/>
    <w:tmpl w:val="32E4D06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0E281D"/>
    <w:multiLevelType w:val="hybridMultilevel"/>
    <w:tmpl w:val="AC76C440"/>
    <w:lvl w:ilvl="0" w:tplc="DF88EDEA">
      <w:start w:val="1"/>
      <w:numFmt w:val="decimal"/>
      <w:lvlText w:val="%1)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A42CCD"/>
    <w:multiLevelType w:val="hybridMultilevel"/>
    <w:tmpl w:val="EB1C28C4"/>
    <w:lvl w:ilvl="0" w:tplc="03902C0A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10">
    <w:nsid w:val="694B3F4A"/>
    <w:multiLevelType w:val="singleLevel"/>
    <w:tmpl w:val="5BB470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cs="Symbol" w:hint="default"/>
        </w:rPr>
      </w:lvl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44"/>
    <w:rsid w:val="00001A8F"/>
    <w:rsid w:val="000029CB"/>
    <w:rsid w:val="00004232"/>
    <w:rsid w:val="00004C19"/>
    <w:rsid w:val="00004ED6"/>
    <w:rsid w:val="000054DB"/>
    <w:rsid w:val="00005E8D"/>
    <w:rsid w:val="00006542"/>
    <w:rsid w:val="000074B3"/>
    <w:rsid w:val="00007980"/>
    <w:rsid w:val="000107B8"/>
    <w:rsid w:val="00011A36"/>
    <w:rsid w:val="00012246"/>
    <w:rsid w:val="000124E8"/>
    <w:rsid w:val="000133CA"/>
    <w:rsid w:val="00015A57"/>
    <w:rsid w:val="00016080"/>
    <w:rsid w:val="000176D9"/>
    <w:rsid w:val="00021934"/>
    <w:rsid w:val="00021F66"/>
    <w:rsid w:val="00023130"/>
    <w:rsid w:val="00024B7A"/>
    <w:rsid w:val="0002535A"/>
    <w:rsid w:val="00025886"/>
    <w:rsid w:val="000261CA"/>
    <w:rsid w:val="00026790"/>
    <w:rsid w:val="000268FF"/>
    <w:rsid w:val="000269FD"/>
    <w:rsid w:val="000274BA"/>
    <w:rsid w:val="00027F1A"/>
    <w:rsid w:val="00027FFD"/>
    <w:rsid w:val="000305B5"/>
    <w:rsid w:val="00030B5E"/>
    <w:rsid w:val="00032E0C"/>
    <w:rsid w:val="000332C0"/>
    <w:rsid w:val="000335AA"/>
    <w:rsid w:val="00033F00"/>
    <w:rsid w:val="00034B58"/>
    <w:rsid w:val="00034C81"/>
    <w:rsid w:val="00035CB4"/>
    <w:rsid w:val="00036F29"/>
    <w:rsid w:val="00037C58"/>
    <w:rsid w:val="0004009F"/>
    <w:rsid w:val="00040A4F"/>
    <w:rsid w:val="000426E0"/>
    <w:rsid w:val="00042B32"/>
    <w:rsid w:val="00043BC4"/>
    <w:rsid w:val="000442E8"/>
    <w:rsid w:val="00045B08"/>
    <w:rsid w:val="00046A73"/>
    <w:rsid w:val="00047159"/>
    <w:rsid w:val="000503DD"/>
    <w:rsid w:val="000509D9"/>
    <w:rsid w:val="00050D9D"/>
    <w:rsid w:val="00051A9E"/>
    <w:rsid w:val="00051E75"/>
    <w:rsid w:val="0005268B"/>
    <w:rsid w:val="00052B9B"/>
    <w:rsid w:val="00054110"/>
    <w:rsid w:val="00056405"/>
    <w:rsid w:val="00056F25"/>
    <w:rsid w:val="00057277"/>
    <w:rsid w:val="00057392"/>
    <w:rsid w:val="0005796D"/>
    <w:rsid w:val="00057B4D"/>
    <w:rsid w:val="000607A6"/>
    <w:rsid w:val="0006120F"/>
    <w:rsid w:val="000619F0"/>
    <w:rsid w:val="000620BA"/>
    <w:rsid w:val="00062218"/>
    <w:rsid w:val="000635D0"/>
    <w:rsid w:val="00066219"/>
    <w:rsid w:val="00066785"/>
    <w:rsid w:val="00066BEB"/>
    <w:rsid w:val="00067075"/>
    <w:rsid w:val="0007040E"/>
    <w:rsid w:val="00070D3C"/>
    <w:rsid w:val="000714CB"/>
    <w:rsid w:val="00071A3B"/>
    <w:rsid w:val="00071D3A"/>
    <w:rsid w:val="000724EA"/>
    <w:rsid w:val="00072898"/>
    <w:rsid w:val="00073125"/>
    <w:rsid w:val="000739A3"/>
    <w:rsid w:val="000754FB"/>
    <w:rsid w:val="000778F6"/>
    <w:rsid w:val="000825A6"/>
    <w:rsid w:val="000846F2"/>
    <w:rsid w:val="00084758"/>
    <w:rsid w:val="00085C2F"/>
    <w:rsid w:val="0008684C"/>
    <w:rsid w:val="00087290"/>
    <w:rsid w:val="000876DB"/>
    <w:rsid w:val="000918DC"/>
    <w:rsid w:val="00092311"/>
    <w:rsid w:val="00092FEE"/>
    <w:rsid w:val="00093B1A"/>
    <w:rsid w:val="0009469A"/>
    <w:rsid w:val="00094EA7"/>
    <w:rsid w:val="00094F5E"/>
    <w:rsid w:val="00095974"/>
    <w:rsid w:val="00095A5F"/>
    <w:rsid w:val="00096087"/>
    <w:rsid w:val="000964B1"/>
    <w:rsid w:val="00096686"/>
    <w:rsid w:val="000A1167"/>
    <w:rsid w:val="000A1496"/>
    <w:rsid w:val="000A314A"/>
    <w:rsid w:val="000A36FE"/>
    <w:rsid w:val="000A3EFE"/>
    <w:rsid w:val="000A4491"/>
    <w:rsid w:val="000A44B1"/>
    <w:rsid w:val="000A5314"/>
    <w:rsid w:val="000A54B4"/>
    <w:rsid w:val="000A5914"/>
    <w:rsid w:val="000A6100"/>
    <w:rsid w:val="000A6C61"/>
    <w:rsid w:val="000B0660"/>
    <w:rsid w:val="000B1F55"/>
    <w:rsid w:val="000B3510"/>
    <w:rsid w:val="000B3CDA"/>
    <w:rsid w:val="000B3E58"/>
    <w:rsid w:val="000B4196"/>
    <w:rsid w:val="000B4A34"/>
    <w:rsid w:val="000B4EB9"/>
    <w:rsid w:val="000B565F"/>
    <w:rsid w:val="000B5875"/>
    <w:rsid w:val="000B5C1A"/>
    <w:rsid w:val="000C0A56"/>
    <w:rsid w:val="000C1F83"/>
    <w:rsid w:val="000C3673"/>
    <w:rsid w:val="000C4618"/>
    <w:rsid w:val="000C4C88"/>
    <w:rsid w:val="000C4F01"/>
    <w:rsid w:val="000C62D5"/>
    <w:rsid w:val="000C634D"/>
    <w:rsid w:val="000C6625"/>
    <w:rsid w:val="000C670E"/>
    <w:rsid w:val="000C6E1D"/>
    <w:rsid w:val="000D1730"/>
    <w:rsid w:val="000D2457"/>
    <w:rsid w:val="000D3400"/>
    <w:rsid w:val="000D3D1C"/>
    <w:rsid w:val="000D4456"/>
    <w:rsid w:val="000D47A4"/>
    <w:rsid w:val="000D7969"/>
    <w:rsid w:val="000E054F"/>
    <w:rsid w:val="000E280A"/>
    <w:rsid w:val="000E288A"/>
    <w:rsid w:val="000E3051"/>
    <w:rsid w:val="000E350E"/>
    <w:rsid w:val="000E6BF7"/>
    <w:rsid w:val="000E7509"/>
    <w:rsid w:val="000F0959"/>
    <w:rsid w:val="000F0B40"/>
    <w:rsid w:val="000F1814"/>
    <w:rsid w:val="000F1EA4"/>
    <w:rsid w:val="000F3307"/>
    <w:rsid w:val="000F3FB4"/>
    <w:rsid w:val="000F4343"/>
    <w:rsid w:val="000F46B9"/>
    <w:rsid w:val="000F4723"/>
    <w:rsid w:val="000F6F6D"/>
    <w:rsid w:val="000F79D0"/>
    <w:rsid w:val="000F7A98"/>
    <w:rsid w:val="001014B6"/>
    <w:rsid w:val="001061D4"/>
    <w:rsid w:val="0010785B"/>
    <w:rsid w:val="00107AF7"/>
    <w:rsid w:val="00107CA3"/>
    <w:rsid w:val="00110DD4"/>
    <w:rsid w:val="00110E27"/>
    <w:rsid w:val="00111628"/>
    <w:rsid w:val="00111899"/>
    <w:rsid w:val="00111E6D"/>
    <w:rsid w:val="00112DCF"/>
    <w:rsid w:val="00113923"/>
    <w:rsid w:val="00113927"/>
    <w:rsid w:val="001141B0"/>
    <w:rsid w:val="00115C34"/>
    <w:rsid w:val="0011620C"/>
    <w:rsid w:val="00116617"/>
    <w:rsid w:val="001173D6"/>
    <w:rsid w:val="00121B36"/>
    <w:rsid w:val="0012284D"/>
    <w:rsid w:val="00123C03"/>
    <w:rsid w:val="00123F1D"/>
    <w:rsid w:val="00126276"/>
    <w:rsid w:val="00126AAF"/>
    <w:rsid w:val="001279F4"/>
    <w:rsid w:val="00130754"/>
    <w:rsid w:val="001318C2"/>
    <w:rsid w:val="001318C6"/>
    <w:rsid w:val="00131EB5"/>
    <w:rsid w:val="00132172"/>
    <w:rsid w:val="00132240"/>
    <w:rsid w:val="00133FDB"/>
    <w:rsid w:val="0013418C"/>
    <w:rsid w:val="00134438"/>
    <w:rsid w:val="00134C7B"/>
    <w:rsid w:val="00134EDB"/>
    <w:rsid w:val="001357D8"/>
    <w:rsid w:val="0013750C"/>
    <w:rsid w:val="00137A08"/>
    <w:rsid w:val="00137C4F"/>
    <w:rsid w:val="001410F8"/>
    <w:rsid w:val="00141493"/>
    <w:rsid w:val="00142480"/>
    <w:rsid w:val="00142DD6"/>
    <w:rsid w:val="00143342"/>
    <w:rsid w:val="0014379A"/>
    <w:rsid w:val="00143AF9"/>
    <w:rsid w:val="00145B18"/>
    <w:rsid w:val="001461B5"/>
    <w:rsid w:val="0014639A"/>
    <w:rsid w:val="001475EC"/>
    <w:rsid w:val="0015056F"/>
    <w:rsid w:val="001517D0"/>
    <w:rsid w:val="00152446"/>
    <w:rsid w:val="0015281D"/>
    <w:rsid w:val="00152959"/>
    <w:rsid w:val="00153ABD"/>
    <w:rsid w:val="00154177"/>
    <w:rsid w:val="0015570C"/>
    <w:rsid w:val="0015617A"/>
    <w:rsid w:val="00156C00"/>
    <w:rsid w:val="001571B2"/>
    <w:rsid w:val="00160176"/>
    <w:rsid w:val="0016080D"/>
    <w:rsid w:val="0016144C"/>
    <w:rsid w:val="00162133"/>
    <w:rsid w:val="001626D1"/>
    <w:rsid w:val="00162756"/>
    <w:rsid w:val="00162E19"/>
    <w:rsid w:val="00162F41"/>
    <w:rsid w:val="00163182"/>
    <w:rsid w:val="0016376C"/>
    <w:rsid w:val="00164136"/>
    <w:rsid w:val="00164A29"/>
    <w:rsid w:val="00164C57"/>
    <w:rsid w:val="00165292"/>
    <w:rsid w:val="00165924"/>
    <w:rsid w:val="00165E6A"/>
    <w:rsid w:val="00165EF9"/>
    <w:rsid w:val="00167F3F"/>
    <w:rsid w:val="00170B74"/>
    <w:rsid w:val="0017127B"/>
    <w:rsid w:val="00172BAC"/>
    <w:rsid w:val="00172D10"/>
    <w:rsid w:val="00173ED4"/>
    <w:rsid w:val="0017404D"/>
    <w:rsid w:val="001750A9"/>
    <w:rsid w:val="00176563"/>
    <w:rsid w:val="00180077"/>
    <w:rsid w:val="001805EA"/>
    <w:rsid w:val="00180742"/>
    <w:rsid w:val="00181856"/>
    <w:rsid w:val="00182C91"/>
    <w:rsid w:val="00182CD5"/>
    <w:rsid w:val="00183757"/>
    <w:rsid w:val="0018443F"/>
    <w:rsid w:val="00184A96"/>
    <w:rsid w:val="0018554C"/>
    <w:rsid w:val="00185E0C"/>
    <w:rsid w:val="001869AC"/>
    <w:rsid w:val="00187677"/>
    <w:rsid w:val="00187C0B"/>
    <w:rsid w:val="0019206A"/>
    <w:rsid w:val="00193A7D"/>
    <w:rsid w:val="00193B8E"/>
    <w:rsid w:val="00193C0F"/>
    <w:rsid w:val="00196727"/>
    <w:rsid w:val="001969D0"/>
    <w:rsid w:val="00197D82"/>
    <w:rsid w:val="001A0065"/>
    <w:rsid w:val="001A0266"/>
    <w:rsid w:val="001A1F76"/>
    <w:rsid w:val="001A3CBA"/>
    <w:rsid w:val="001A5555"/>
    <w:rsid w:val="001A5BCF"/>
    <w:rsid w:val="001A61FA"/>
    <w:rsid w:val="001A6D93"/>
    <w:rsid w:val="001A6E9E"/>
    <w:rsid w:val="001B0C12"/>
    <w:rsid w:val="001B17D4"/>
    <w:rsid w:val="001B2991"/>
    <w:rsid w:val="001B399B"/>
    <w:rsid w:val="001B3DF4"/>
    <w:rsid w:val="001B4177"/>
    <w:rsid w:val="001B48E8"/>
    <w:rsid w:val="001C10A4"/>
    <w:rsid w:val="001C13C7"/>
    <w:rsid w:val="001C2DC7"/>
    <w:rsid w:val="001C41F0"/>
    <w:rsid w:val="001C45CF"/>
    <w:rsid w:val="001C5D3E"/>
    <w:rsid w:val="001C73CF"/>
    <w:rsid w:val="001C7F03"/>
    <w:rsid w:val="001D0118"/>
    <w:rsid w:val="001D064E"/>
    <w:rsid w:val="001D0E61"/>
    <w:rsid w:val="001D147B"/>
    <w:rsid w:val="001D280B"/>
    <w:rsid w:val="001D3436"/>
    <w:rsid w:val="001D3B50"/>
    <w:rsid w:val="001D4A47"/>
    <w:rsid w:val="001D6442"/>
    <w:rsid w:val="001D681C"/>
    <w:rsid w:val="001D76B8"/>
    <w:rsid w:val="001D79F4"/>
    <w:rsid w:val="001E1A26"/>
    <w:rsid w:val="001E2B44"/>
    <w:rsid w:val="001E3640"/>
    <w:rsid w:val="001E617C"/>
    <w:rsid w:val="001E64C2"/>
    <w:rsid w:val="001E795C"/>
    <w:rsid w:val="001E7D24"/>
    <w:rsid w:val="001E7D7C"/>
    <w:rsid w:val="001F19A7"/>
    <w:rsid w:val="001F21BB"/>
    <w:rsid w:val="001F2C0D"/>
    <w:rsid w:val="001F5224"/>
    <w:rsid w:val="001F531B"/>
    <w:rsid w:val="001F59A9"/>
    <w:rsid w:val="001F5A58"/>
    <w:rsid w:val="001F5AA5"/>
    <w:rsid w:val="001F60AC"/>
    <w:rsid w:val="001F6E7F"/>
    <w:rsid w:val="002008E9"/>
    <w:rsid w:val="00200F50"/>
    <w:rsid w:val="002015D9"/>
    <w:rsid w:val="00202F6E"/>
    <w:rsid w:val="002032AD"/>
    <w:rsid w:val="00203EB7"/>
    <w:rsid w:val="00204961"/>
    <w:rsid w:val="00204D1A"/>
    <w:rsid w:val="002057B0"/>
    <w:rsid w:val="002057DF"/>
    <w:rsid w:val="00210F60"/>
    <w:rsid w:val="002118DB"/>
    <w:rsid w:val="00212E24"/>
    <w:rsid w:val="00213C67"/>
    <w:rsid w:val="002155D5"/>
    <w:rsid w:val="00215C16"/>
    <w:rsid w:val="00216B60"/>
    <w:rsid w:val="00216B97"/>
    <w:rsid w:val="00216DDC"/>
    <w:rsid w:val="0021733A"/>
    <w:rsid w:val="00217A2C"/>
    <w:rsid w:val="00217A64"/>
    <w:rsid w:val="00221B16"/>
    <w:rsid w:val="00222055"/>
    <w:rsid w:val="002223F5"/>
    <w:rsid w:val="00222535"/>
    <w:rsid w:val="0022278B"/>
    <w:rsid w:val="002244B5"/>
    <w:rsid w:val="00224EB9"/>
    <w:rsid w:val="00225A4F"/>
    <w:rsid w:val="00225D28"/>
    <w:rsid w:val="002262EE"/>
    <w:rsid w:val="00226A0E"/>
    <w:rsid w:val="002270C4"/>
    <w:rsid w:val="00227913"/>
    <w:rsid w:val="00230959"/>
    <w:rsid w:val="00230A65"/>
    <w:rsid w:val="00231566"/>
    <w:rsid w:val="0023188F"/>
    <w:rsid w:val="00232B9F"/>
    <w:rsid w:val="00233A48"/>
    <w:rsid w:val="00233B18"/>
    <w:rsid w:val="0023417B"/>
    <w:rsid w:val="00235076"/>
    <w:rsid w:val="002369CC"/>
    <w:rsid w:val="00236E44"/>
    <w:rsid w:val="00240CF9"/>
    <w:rsid w:val="0024256B"/>
    <w:rsid w:val="0024272B"/>
    <w:rsid w:val="00242805"/>
    <w:rsid w:val="00242F28"/>
    <w:rsid w:val="00243405"/>
    <w:rsid w:val="00243BBC"/>
    <w:rsid w:val="0024461D"/>
    <w:rsid w:val="002456DE"/>
    <w:rsid w:val="00246815"/>
    <w:rsid w:val="00246E2A"/>
    <w:rsid w:val="002501CC"/>
    <w:rsid w:val="002519D6"/>
    <w:rsid w:val="0025346A"/>
    <w:rsid w:val="00254468"/>
    <w:rsid w:val="00254572"/>
    <w:rsid w:val="00254E1A"/>
    <w:rsid w:val="002566F5"/>
    <w:rsid w:val="002567D0"/>
    <w:rsid w:val="00257C8C"/>
    <w:rsid w:val="00260263"/>
    <w:rsid w:val="0026090F"/>
    <w:rsid w:val="00260D02"/>
    <w:rsid w:val="00261193"/>
    <w:rsid w:val="00263288"/>
    <w:rsid w:val="0026340B"/>
    <w:rsid w:val="00263E83"/>
    <w:rsid w:val="002645C1"/>
    <w:rsid w:val="002653F5"/>
    <w:rsid w:val="00265ABF"/>
    <w:rsid w:val="00265B9A"/>
    <w:rsid w:val="002663E7"/>
    <w:rsid w:val="00267259"/>
    <w:rsid w:val="00267759"/>
    <w:rsid w:val="00270C34"/>
    <w:rsid w:val="0027210D"/>
    <w:rsid w:val="0027456D"/>
    <w:rsid w:val="002764BC"/>
    <w:rsid w:val="00276CFD"/>
    <w:rsid w:val="00277179"/>
    <w:rsid w:val="0027730C"/>
    <w:rsid w:val="0027733A"/>
    <w:rsid w:val="0027749E"/>
    <w:rsid w:val="00280F14"/>
    <w:rsid w:val="00281478"/>
    <w:rsid w:val="002817F9"/>
    <w:rsid w:val="002818C0"/>
    <w:rsid w:val="00282BB0"/>
    <w:rsid w:val="002836B3"/>
    <w:rsid w:val="002842C8"/>
    <w:rsid w:val="00285798"/>
    <w:rsid w:val="00285B9E"/>
    <w:rsid w:val="0028718F"/>
    <w:rsid w:val="002874B2"/>
    <w:rsid w:val="00290446"/>
    <w:rsid w:val="0029080C"/>
    <w:rsid w:val="00290EF9"/>
    <w:rsid w:val="00291701"/>
    <w:rsid w:val="00291C8A"/>
    <w:rsid w:val="00293B95"/>
    <w:rsid w:val="00293FE5"/>
    <w:rsid w:val="00294D41"/>
    <w:rsid w:val="00294F0A"/>
    <w:rsid w:val="00295111"/>
    <w:rsid w:val="00296BC7"/>
    <w:rsid w:val="002A036E"/>
    <w:rsid w:val="002A0723"/>
    <w:rsid w:val="002A1592"/>
    <w:rsid w:val="002A1BB9"/>
    <w:rsid w:val="002A327C"/>
    <w:rsid w:val="002A35BB"/>
    <w:rsid w:val="002A673B"/>
    <w:rsid w:val="002A68A8"/>
    <w:rsid w:val="002A68EB"/>
    <w:rsid w:val="002A7C3D"/>
    <w:rsid w:val="002A7EB4"/>
    <w:rsid w:val="002B0C5F"/>
    <w:rsid w:val="002B16E4"/>
    <w:rsid w:val="002B1E31"/>
    <w:rsid w:val="002B2255"/>
    <w:rsid w:val="002B2B46"/>
    <w:rsid w:val="002B4646"/>
    <w:rsid w:val="002B7517"/>
    <w:rsid w:val="002C0BE4"/>
    <w:rsid w:val="002C1614"/>
    <w:rsid w:val="002C164D"/>
    <w:rsid w:val="002C16CD"/>
    <w:rsid w:val="002C2EA9"/>
    <w:rsid w:val="002C4271"/>
    <w:rsid w:val="002C5048"/>
    <w:rsid w:val="002C5F05"/>
    <w:rsid w:val="002C69AD"/>
    <w:rsid w:val="002C72A7"/>
    <w:rsid w:val="002C7489"/>
    <w:rsid w:val="002C79A1"/>
    <w:rsid w:val="002D056B"/>
    <w:rsid w:val="002D09AB"/>
    <w:rsid w:val="002D372B"/>
    <w:rsid w:val="002D3D50"/>
    <w:rsid w:val="002D3F80"/>
    <w:rsid w:val="002D5998"/>
    <w:rsid w:val="002D5CB0"/>
    <w:rsid w:val="002D6462"/>
    <w:rsid w:val="002D798B"/>
    <w:rsid w:val="002E15E4"/>
    <w:rsid w:val="002E1FC0"/>
    <w:rsid w:val="002E22AF"/>
    <w:rsid w:val="002E258E"/>
    <w:rsid w:val="002E38D0"/>
    <w:rsid w:val="002E7555"/>
    <w:rsid w:val="002E7CD7"/>
    <w:rsid w:val="002F05C3"/>
    <w:rsid w:val="002F07CC"/>
    <w:rsid w:val="002F0B67"/>
    <w:rsid w:val="002F1409"/>
    <w:rsid w:val="002F243C"/>
    <w:rsid w:val="002F3D6D"/>
    <w:rsid w:val="002F3D77"/>
    <w:rsid w:val="002F3FAE"/>
    <w:rsid w:val="002F5B49"/>
    <w:rsid w:val="002F6DAF"/>
    <w:rsid w:val="002F6ECB"/>
    <w:rsid w:val="002F6FE1"/>
    <w:rsid w:val="003002F7"/>
    <w:rsid w:val="00300665"/>
    <w:rsid w:val="003016B0"/>
    <w:rsid w:val="00301F18"/>
    <w:rsid w:val="003020CB"/>
    <w:rsid w:val="00303329"/>
    <w:rsid w:val="003045B3"/>
    <w:rsid w:val="00305F1A"/>
    <w:rsid w:val="00306968"/>
    <w:rsid w:val="00306B23"/>
    <w:rsid w:val="00306DA2"/>
    <w:rsid w:val="00307589"/>
    <w:rsid w:val="00310B20"/>
    <w:rsid w:val="00310BAB"/>
    <w:rsid w:val="003121E7"/>
    <w:rsid w:val="003124F6"/>
    <w:rsid w:val="00313141"/>
    <w:rsid w:val="0031365F"/>
    <w:rsid w:val="00313673"/>
    <w:rsid w:val="00314AA0"/>
    <w:rsid w:val="00314AB2"/>
    <w:rsid w:val="00315AF4"/>
    <w:rsid w:val="00316E6D"/>
    <w:rsid w:val="00321171"/>
    <w:rsid w:val="00322536"/>
    <w:rsid w:val="00322B2C"/>
    <w:rsid w:val="003237F4"/>
    <w:rsid w:val="00323CAD"/>
    <w:rsid w:val="003252AA"/>
    <w:rsid w:val="003261B2"/>
    <w:rsid w:val="003263DC"/>
    <w:rsid w:val="00327B96"/>
    <w:rsid w:val="00331513"/>
    <w:rsid w:val="003315D0"/>
    <w:rsid w:val="00331F9A"/>
    <w:rsid w:val="003337F1"/>
    <w:rsid w:val="00333EEA"/>
    <w:rsid w:val="003354CB"/>
    <w:rsid w:val="0033643D"/>
    <w:rsid w:val="00336DF9"/>
    <w:rsid w:val="00340DDC"/>
    <w:rsid w:val="0034123C"/>
    <w:rsid w:val="0034163D"/>
    <w:rsid w:val="00341DEF"/>
    <w:rsid w:val="0034206D"/>
    <w:rsid w:val="00342236"/>
    <w:rsid w:val="0034309B"/>
    <w:rsid w:val="00343A2E"/>
    <w:rsid w:val="00343D18"/>
    <w:rsid w:val="00343FBA"/>
    <w:rsid w:val="00345A1D"/>
    <w:rsid w:val="00345CA4"/>
    <w:rsid w:val="00346A85"/>
    <w:rsid w:val="0034749D"/>
    <w:rsid w:val="00351165"/>
    <w:rsid w:val="0035194E"/>
    <w:rsid w:val="0035246E"/>
    <w:rsid w:val="00353E2C"/>
    <w:rsid w:val="0035746F"/>
    <w:rsid w:val="00357780"/>
    <w:rsid w:val="00357ECF"/>
    <w:rsid w:val="00360383"/>
    <w:rsid w:val="003622EB"/>
    <w:rsid w:val="00363B4B"/>
    <w:rsid w:val="00364239"/>
    <w:rsid w:val="00367643"/>
    <w:rsid w:val="00367FAC"/>
    <w:rsid w:val="00370524"/>
    <w:rsid w:val="00370959"/>
    <w:rsid w:val="003718AF"/>
    <w:rsid w:val="00371C75"/>
    <w:rsid w:val="00372E0A"/>
    <w:rsid w:val="00373347"/>
    <w:rsid w:val="00373CCD"/>
    <w:rsid w:val="003749DD"/>
    <w:rsid w:val="00375988"/>
    <w:rsid w:val="00375BA4"/>
    <w:rsid w:val="00376C21"/>
    <w:rsid w:val="00376DD1"/>
    <w:rsid w:val="00376E0F"/>
    <w:rsid w:val="00376FF0"/>
    <w:rsid w:val="003777FC"/>
    <w:rsid w:val="00377979"/>
    <w:rsid w:val="00380AC8"/>
    <w:rsid w:val="00381320"/>
    <w:rsid w:val="00383CD7"/>
    <w:rsid w:val="003851B3"/>
    <w:rsid w:val="00385E7D"/>
    <w:rsid w:val="0039056E"/>
    <w:rsid w:val="00390919"/>
    <w:rsid w:val="00391507"/>
    <w:rsid w:val="00392E2F"/>
    <w:rsid w:val="00393F0F"/>
    <w:rsid w:val="003949BD"/>
    <w:rsid w:val="003949F4"/>
    <w:rsid w:val="00395C55"/>
    <w:rsid w:val="00395E06"/>
    <w:rsid w:val="00395E8A"/>
    <w:rsid w:val="00397537"/>
    <w:rsid w:val="00397EF4"/>
    <w:rsid w:val="003A0312"/>
    <w:rsid w:val="003A18D5"/>
    <w:rsid w:val="003A1B31"/>
    <w:rsid w:val="003A1FFC"/>
    <w:rsid w:val="003A2163"/>
    <w:rsid w:val="003A288B"/>
    <w:rsid w:val="003A2EC3"/>
    <w:rsid w:val="003A3866"/>
    <w:rsid w:val="003A420C"/>
    <w:rsid w:val="003A43EC"/>
    <w:rsid w:val="003A6B35"/>
    <w:rsid w:val="003A7125"/>
    <w:rsid w:val="003A7334"/>
    <w:rsid w:val="003B2A23"/>
    <w:rsid w:val="003B335C"/>
    <w:rsid w:val="003B40A5"/>
    <w:rsid w:val="003B4A08"/>
    <w:rsid w:val="003B4B00"/>
    <w:rsid w:val="003B523E"/>
    <w:rsid w:val="003B5B78"/>
    <w:rsid w:val="003B5D76"/>
    <w:rsid w:val="003B712B"/>
    <w:rsid w:val="003B72A4"/>
    <w:rsid w:val="003C09DA"/>
    <w:rsid w:val="003C2BAE"/>
    <w:rsid w:val="003C3A22"/>
    <w:rsid w:val="003C4F16"/>
    <w:rsid w:val="003C50E0"/>
    <w:rsid w:val="003C6931"/>
    <w:rsid w:val="003C7592"/>
    <w:rsid w:val="003D0D82"/>
    <w:rsid w:val="003D238A"/>
    <w:rsid w:val="003D244C"/>
    <w:rsid w:val="003D3D5D"/>
    <w:rsid w:val="003D47BA"/>
    <w:rsid w:val="003D601F"/>
    <w:rsid w:val="003D64EA"/>
    <w:rsid w:val="003D6931"/>
    <w:rsid w:val="003D758B"/>
    <w:rsid w:val="003D7ACC"/>
    <w:rsid w:val="003E05A1"/>
    <w:rsid w:val="003E066E"/>
    <w:rsid w:val="003E10DD"/>
    <w:rsid w:val="003E11EC"/>
    <w:rsid w:val="003E19DD"/>
    <w:rsid w:val="003E1AA3"/>
    <w:rsid w:val="003E3C3A"/>
    <w:rsid w:val="003E3DC6"/>
    <w:rsid w:val="003E41B2"/>
    <w:rsid w:val="003E447C"/>
    <w:rsid w:val="003E48C2"/>
    <w:rsid w:val="003E7F07"/>
    <w:rsid w:val="003E7F80"/>
    <w:rsid w:val="003F2028"/>
    <w:rsid w:val="003F20C7"/>
    <w:rsid w:val="003F2E7B"/>
    <w:rsid w:val="003F36D9"/>
    <w:rsid w:val="003F446E"/>
    <w:rsid w:val="003F5F68"/>
    <w:rsid w:val="00400899"/>
    <w:rsid w:val="00401192"/>
    <w:rsid w:val="00402792"/>
    <w:rsid w:val="00403931"/>
    <w:rsid w:val="00403BED"/>
    <w:rsid w:val="00403CF1"/>
    <w:rsid w:val="00403E8B"/>
    <w:rsid w:val="00404765"/>
    <w:rsid w:val="00404797"/>
    <w:rsid w:val="00404E04"/>
    <w:rsid w:val="00405AC5"/>
    <w:rsid w:val="00406167"/>
    <w:rsid w:val="004075C5"/>
    <w:rsid w:val="0040761F"/>
    <w:rsid w:val="00407BF1"/>
    <w:rsid w:val="00407F72"/>
    <w:rsid w:val="004109E8"/>
    <w:rsid w:val="00412D4F"/>
    <w:rsid w:val="00412D72"/>
    <w:rsid w:val="00412ECA"/>
    <w:rsid w:val="00413193"/>
    <w:rsid w:val="00413631"/>
    <w:rsid w:val="00413B66"/>
    <w:rsid w:val="00415870"/>
    <w:rsid w:val="00416CC7"/>
    <w:rsid w:val="00417412"/>
    <w:rsid w:val="00417696"/>
    <w:rsid w:val="00420B33"/>
    <w:rsid w:val="00420EF1"/>
    <w:rsid w:val="004214F7"/>
    <w:rsid w:val="00422358"/>
    <w:rsid w:val="00422527"/>
    <w:rsid w:val="00422571"/>
    <w:rsid w:val="004235A7"/>
    <w:rsid w:val="0042429D"/>
    <w:rsid w:val="00425628"/>
    <w:rsid w:val="00425BB6"/>
    <w:rsid w:val="00425CB5"/>
    <w:rsid w:val="00427391"/>
    <w:rsid w:val="00430FFF"/>
    <w:rsid w:val="004318C0"/>
    <w:rsid w:val="004318C9"/>
    <w:rsid w:val="00432228"/>
    <w:rsid w:val="004331D4"/>
    <w:rsid w:val="00435F3A"/>
    <w:rsid w:val="004368B6"/>
    <w:rsid w:val="00436B5A"/>
    <w:rsid w:val="00440F5F"/>
    <w:rsid w:val="00440FB4"/>
    <w:rsid w:val="0044115D"/>
    <w:rsid w:val="004414CC"/>
    <w:rsid w:val="00441942"/>
    <w:rsid w:val="0044393B"/>
    <w:rsid w:val="004451B0"/>
    <w:rsid w:val="004459EC"/>
    <w:rsid w:val="00447135"/>
    <w:rsid w:val="00450240"/>
    <w:rsid w:val="00450A82"/>
    <w:rsid w:val="00450A91"/>
    <w:rsid w:val="00450CC9"/>
    <w:rsid w:val="0045246F"/>
    <w:rsid w:val="00453C7F"/>
    <w:rsid w:val="004541D3"/>
    <w:rsid w:val="004574C7"/>
    <w:rsid w:val="0046038B"/>
    <w:rsid w:val="004607E2"/>
    <w:rsid w:val="00460F5A"/>
    <w:rsid w:val="00461507"/>
    <w:rsid w:val="00463634"/>
    <w:rsid w:val="0046386A"/>
    <w:rsid w:val="00464732"/>
    <w:rsid w:val="00464926"/>
    <w:rsid w:val="00465350"/>
    <w:rsid w:val="0046535B"/>
    <w:rsid w:val="00465535"/>
    <w:rsid w:val="00465BFD"/>
    <w:rsid w:val="00466055"/>
    <w:rsid w:val="0046657B"/>
    <w:rsid w:val="00466D1E"/>
    <w:rsid w:val="00467B4D"/>
    <w:rsid w:val="004700E4"/>
    <w:rsid w:val="004707AA"/>
    <w:rsid w:val="004738C2"/>
    <w:rsid w:val="00473C7C"/>
    <w:rsid w:val="0047419B"/>
    <w:rsid w:val="004743BF"/>
    <w:rsid w:val="0047453E"/>
    <w:rsid w:val="00474825"/>
    <w:rsid w:val="00474BF5"/>
    <w:rsid w:val="00475084"/>
    <w:rsid w:val="00476182"/>
    <w:rsid w:val="00480D49"/>
    <w:rsid w:val="00481952"/>
    <w:rsid w:val="00482207"/>
    <w:rsid w:val="00483D18"/>
    <w:rsid w:val="00484188"/>
    <w:rsid w:val="004850AF"/>
    <w:rsid w:val="00487515"/>
    <w:rsid w:val="004877E1"/>
    <w:rsid w:val="0049218F"/>
    <w:rsid w:val="004935F8"/>
    <w:rsid w:val="004937AB"/>
    <w:rsid w:val="004954FF"/>
    <w:rsid w:val="00496462"/>
    <w:rsid w:val="00496794"/>
    <w:rsid w:val="004A04CE"/>
    <w:rsid w:val="004A1414"/>
    <w:rsid w:val="004A240D"/>
    <w:rsid w:val="004A26C4"/>
    <w:rsid w:val="004A42C9"/>
    <w:rsid w:val="004A44F1"/>
    <w:rsid w:val="004A4AF1"/>
    <w:rsid w:val="004A5019"/>
    <w:rsid w:val="004A53A6"/>
    <w:rsid w:val="004A53CE"/>
    <w:rsid w:val="004A548B"/>
    <w:rsid w:val="004A65A7"/>
    <w:rsid w:val="004A74B6"/>
    <w:rsid w:val="004A76A3"/>
    <w:rsid w:val="004B1B26"/>
    <w:rsid w:val="004B2BC7"/>
    <w:rsid w:val="004B36B0"/>
    <w:rsid w:val="004B3E37"/>
    <w:rsid w:val="004B4A61"/>
    <w:rsid w:val="004B50E1"/>
    <w:rsid w:val="004B590C"/>
    <w:rsid w:val="004B5C84"/>
    <w:rsid w:val="004B72BB"/>
    <w:rsid w:val="004C03C6"/>
    <w:rsid w:val="004C09E0"/>
    <w:rsid w:val="004C0D05"/>
    <w:rsid w:val="004C1615"/>
    <w:rsid w:val="004C1633"/>
    <w:rsid w:val="004C32F9"/>
    <w:rsid w:val="004C60A0"/>
    <w:rsid w:val="004C7285"/>
    <w:rsid w:val="004D10C0"/>
    <w:rsid w:val="004D151F"/>
    <w:rsid w:val="004D16AE"/>
    <w:rsid w:val="004D24B9"/>
    <w:rsid w:val="004D3336"/>
    <w:rsid w:val="004D4507"/>
    <w:rsid w:val="004D5708"/>
    <w:rsid w:val="004D61B8"/>
    <w:rsid w:val="004D7687"/>
    <w:rsid w:val="004D78F4"/>
    <w:rsid w:val="004D799B"/>
    <w:rsid w:val="004E0218"/>
    <w:rsid w:val="004E0335"/>
    <w:rsid w:val="004E0FB5"/>
    <w:rsid w:val="004E1144"/>
    <w:rsid w:val="004E17C8"/>
    <w:rsid w:val="004E1BF8"/>
    <w:rsid w:val="004E1F32"/>
    <w:rsid w:val="004E251E"/>
    <w:rsid w:val="004E35F0"/>
    <w:rsid w:val="004E4CFA"/>
    <w:rsid w:val="004E5BC7"/>
    <w:rsid w:val="004E74B2"/>
    <w:rsid w:val="004F0258"/>
    <w:rsid w:val="004F026E"/>
    <w:rsid w:val="004F0719"/>
    <w:rsid w:val="004F0C7A"/>
    <w:rsid w:val="004F1898"/>
    <w:rsid w:val="004F1E81"/>
    <w:rsid w:val="004F22BE"/>
    <w:rsid w:val="004F3099"/>
    <w:rsid w:val="004F3AFA"/>
    <w:rsid w:val="004F3DA1"/>
    <w:rsid w:val="004F4C23"/>
    <w:rsid w:val="004F5174"/>
    <w:rsid w:val="004F57BD"/>
    <w:rsid w:val="004F59D8"/>
    <w:rsid w:val="004F5DC8"/>
    <w:rsid w:val="004F5E7C"/>
    <w:rsid w:val="004F635D"/>
    <w:rsid w:val="004F64B9"/>
    <w:rsid w:val="004F702A"/>
    <w:rsid w:val="004F7554"/>
    <w:rsid w:val="004F7787"/>
    <w:rsid w:val="004F7B47"/>
    <w:rsid w:val="004F7DC1"/>
    <w:rsid w:val="00502A84"/>
    <w:rsid w:val="00503561"/>
    <w:rsid w:val="0050662D"/>
    <w:rsid w:val="00506CC6"/>
    <w:rsid w:val="0051027F"/>
    <w:rsid w:val="00510A09"/>
    <w:rsid w:val="005119C3"/>
    <w:rsid w:val="00511DD3"/>
    <w:rsid w:val="00511FD4"/>
    <w:rsid w:val="00512E28"/>
    <w:rsid w:val="0051387B"/>
    <w:rsid w:val="00514F20"/>
    <w:rsid w:val="00515180"/>
    <w:rsid w:val="00515843"/>
    <w:rsid w:val="005216C9"/>
    <w:rsid w:val="005220E2"/>
    <w:rsid w:val="00522A77"/>
    <w:rsid w:val="00523BD2"/>
    <w:rsid w:val="005241F5"/>
    <w:rsid w:val="00524746"/>
    <w:rsid w:val="0052479B"/>
    <w:rsid w:val="00524D51"/>
    <w:rsid w:val="00526E0D"/>
    <w:rsid w:val="005275EF"/>
    <w:rsid w:val="00527EA1"/>
    <w:rsid w:val="00530C90"/>
    <w:rsid w:val="005313B7"/>
    <w:rsid w:val="0053167B"/>
    <w:rsid w:val="00531B55"/>
    <w:rsid w:val="00532AD0"/>
    <w:rsid w:val="005332E9"/>
    <w:rsid w:val="00533F42"/>
    <w:rsid w:val="00534D52"/>
    <w:rsid w:val="00534FA8"/>
    <w:rsid w:val="00535C5D"/>
    <w:rsid w:val="00536809"/>
    <w:rsid w:val="00536AE6"/>
    <w:rsid w:val="00543D4A"/>
    <w:rsid w:val="00545732"/>
    <w:rsid w:val="00545BEA"/>
    <w:rsid w:val="00546C44"/>
    <w:rsid w:val="00547266"/>
    <w:rsid w:val="0055081D"/>
    <w:rsid w:val="0055148B"/>
    <w:rsid w:val="0055264C"/>
    <w:rsid w:val="00553F9E"/>
    <w:rsid w:val="00554862"/>
    <w:rsid w:val="00556A00"/>
    <w:rsid w:val="005600CB"/>
    <w:rsid w:val="0056028D"/>
    <w:rsid w:val="00562D5D"/>
    <w:rsid w:val="00562F49"/>
    <w:rsid w:val="00564481"/>
    <w:rsid w:val="005646A1"/>
    <w:rsid w:val="00564DC1"/>
    <w:rsid w:val="00564F4E"/>
    <w:rsid w:val="00565C2B"/>
    <w:rsid w:val="005670E1"/>
    <w:rsid w:val="00567218"/>
    <w:rsid w:val="005677E7"/>
    <w:rsid w:val="005705FF"/>
    <w:rsid w:val="00572C0E"/>
    <w:rsid w:val="00572E66"/>
    <w:rsid w:val="005738C7"/>
    <w:rsid w:val="005740AA"/>
    <w:rsid w:val="00575F73"/>
    <w:rsid w:val="005762A5"/>
    <w:rsid w:val="00576C21"/>
    <w:rsid w:val="005779FD"/>
    <w:rsid w:val="00580446"/>
    <w:rsid w:val="00581598"/>
    <w:rsid w:val="005828F4"/>
    <w:rsid w:val="00583B55"/>
    <w:rsid w:val="005847B6"/>
    <w:rsid w:val="00584F7F"/>
    <w:rsid w:val="0058660E"/>
    <w:rsid w:val="00586D54"/>
    <w:rsid w:val="005878B5"/>
    <w:rsid w:val="0059016A"/>
    <w:rsid w:val="00591620"/>
    <w:rsid w:val="00592C6F"/>
    <w:rsid w:val="00593C26"/>
    <w:rsid w:val="005943A2"/>
    <w:rsid w:val="00595128"/>
    <w:rsid w:val="00597663"/>
    <w:rsid w:val="005979FE"/>
    <w:rsid w:val="005A01E5"/>
    <w:rsid w:val="005A097D"/>
    <w:rsid w:val="005A1223"/>
    <w:rsid w:val="005A1B6F"/>
    <w:rsid w:val="005A2EE9"/>
    <w:rsid w:val="005A38C2"/>
    <w:rsid w:val="005A49BE"/>
    <w:rsid w:val="005A52BD"/>
    <w:rsid w:val="005A5ACA"/>
    <w:rsid w:val="005A6C9D"/>
    <w:rsid w:val="005B017F"/>
    <w:rsid w:val="005B14F6"/>
    <w:rsid w:val="005B1843"/>
    <w:rsid w:val="005B2DE0"/>
    <w:rsid w:val="005B3423"/>
    <w:rsid w:val="005B4863"/>
    <w:rsid w:val="005B5FC0"/>
    <w:rsid w:val="005B615F"/>
    <w:rsid w:val="005B64AB"/>
    <w:rsid w:val="005B6DF2"/>
    <w:rsid w:val="005C0081"/>
    <w:rsid w:val="005C1A8A"/>
    <w:rsid w:val="005C1A93"/>
    <w:rsid w:val="005C216E"/>
    <w:rsid w:val="005C2B05"/>
    <w:rsid w:val="005C2EB4"/>
    <w:rsid w:val="005C3063"/>
    <w:rsid w:val="005C3EF5"/>
    <w:rsid w:val="005C49C6"/>
    <w:rsid w:val="005C5CFF"/>
    <w:rsid w:val="005C7042"/>
    <w:rsid w:val="005D0514"/>
    <w:rsid w:val="005D14C8"/>
    <w:rsid w:val="005D3DED"/>
    <w:rsid w:val="005D588C"/>
    <w:rsid w:val="005D6478"/>
    <w:rsid w:val="005D7917"/>
    <w:rsid w:val="005E0191"/>
    <w:rsid w:val="005E1B36"/>
    <w:rsid w:val="005E1D27"/>
    <w:rsid w:val="005E1DCC"/>
    <w:rsid w:val="005E34AD"/>
    <w:rsid w:val="005E3BDA"/>
    <w:rsid w:val="005E3D74"/>
    <w:rsid w:val="005E3E8E"/>
    <w:rsid w:val="005E3F23"/>
    <w:rsid w:val="005E736F"/>
    <w:rsid w:val="005E74EA"/>
    <w:rsid w:val="005F04AC"/>
    <w:rsid w:val="005F0E65"/>
    <w:rsid w:val="005F1958"/>
    <w:rsid w:val="005F1C41"/>
    <w:rsid w:val="005F25CB"/>
    <w:rsid w:val="005F26C6"/>
    <w:rsid w:val="005F4AF0"/>
    <w:rsid w:val="005F5FC4"/>
    <w:rsid w:val="005F6BDA"/>
    <w:rsid w:val="006026B0"/>
    <w:rsid w:val="00602E72"/>
    <w:rsid w:val="00603D3B"/>
    <w:rsid w:val="00604EA9"/>
    <w:rsid w:val="00606914"/>
    <w:rsid w:val="006071B1"/>
    <w:rsid w:val="00607A21"/>
    <w:rsid w:val="00607DEC"/>
    <w:rsid w:val="0061032E"/>
    <w:rsid w:val="00610D31"/>
    <w:rsid w:val="00612333"/>
    <w:rsid w:val="00612F81"/>
    <w:rsid w:val="006130DB"/>
    <w:rsid w:val="0061425B"/>
    <w:rsid w:val="00614DAB"/>
    <w:rsid w:val="00615649"/>
    <w:rsid w:val="00615B2E"/>
    <w:rsid w:val="00616267"/>
    <w:rsid w:val="00616AD6"/>
    <w:rsid w:val="00617869"/>
    <w:rsid w:val="00617BFE"/>
    <w:rsid w:val="00620762"/>
    <w:rsid w:val="006210E7"/>
    <w:rsid w:val="006222E6"/>
    <w:rsid w:val="00622954"/>
    <w:rsid w:val="00623D2D"/>
    <w:rsid w:val="00624418"/>
    <w:rsid w:val="00625AF1"/>
    <w:rsid w:val="006276B1"/>
    <w:rsid w:val="00627CF6"/>
    <w:rsid w:val="00630259"/>
    <w:rsid w:val="006305B6"/>
    <w:rsid w:val="006314B7"/>
    <w:rsid w:val="00631885"/>
    <w:rsid w:val="0063210D"/>
    <w:rsid w:val="00632947"/>
    <w:rsid w:val="0063322F"/>
    <w:rsid w:val="0063374C"/>
    <w:rsid w:val="00633ADE"/>
    <w:rsid w:val="00634175"/>
    <w:rsid w:val="00634302"/>
    <w:rsid w:val="006346FF"/>
    <w:rsid w:val="006350FD"/>
    <w:rsid w:val="00637152"/>
    <w:rsid w:val="00640867"/>
    <w:rsid w:val="00642AE3"/>
    <w:rsid w:val="00643972"/>
    <w:rsid w:val="006439AD"/>
    <w:rsid w:val="00643EDC"/>
    <w:rsid w:val="00643F56"/>
    <w:rsid w:val="00646999"/>
    <w:rsid w:val="00646F47"/>
    <w:rsid w:val="00647844"/>
    <w:rsid w:val="0065118D"/>
    <w:rsid w:val="00651B03"/>
    <w:rsid w:val="00651B4C"/>
    <w:rsid w:val="00652503"/>
    <w:rsid w:val="0065300B"/>
    <w:rsid w:val="00655568"/>
    <w:rsid w:val="006566FE"/>
    <w:rsid w:val="00660128"/>
    <w:rsid w:val="0066210D"/>
    <w:rsid w:val="00662886"/>
    <w:rsid w:val="00663AC6"/>
    <w:rsid w:val="00664A24"/>
    <w:rsid w:val="00664AE2"/>
    <w:rsid w:val="0066541F"/>
    <w:rsid w:val="006657D0"/>
    <w:rsid w:val="00665890"/>
    <w:rsid w:val="00665896"/>
    <w:rsid w:val="00666932"/>
    <w:rsid w:val="00666F28"/>
    <w:rsid w:val="0067011C"/>
    <w:rsid w:val="00673291"/>
    <w:rsid w:val="006737AA"/>
    <w:rsid w:val="00673D2D"/>
    <w:rsid w:val="00674417"/>
    <w:rsid w:val="00674506"/>
    <w:rsid w:val="0067464A"/>
    <w:rsid w:val="006751D1"/>
    <w:rsid w:val="00675DC5"/>
    <w:rsid w:val="00675F9D"/>
    <w:rsid w:val="006761DC"/>
    <w:rsid w:val="00676926"/>
    <w:rsid w:val="00676CCE"/>
    <w:rsid w:val="00676E28"/>
    <w:rsid w:val="00680CF0"/>
    <w:rsid w:val="0068102B"/>
    <w:rsid w:val="00681773"/>
    <w:rsid w:val="00681DE0"/>
    <w:rsid w:val="006824B1"/>
    <w:rsid w:val="00683489"/>
    <w:rsid w:val="00683ABE"/>
    <w:rsid w:val="0068434F"/>
    <w:rsid w:val="0068563B"/>
    <w:rsid w:val="00687A3D"/>
    <w:rsid w:val="00687E99"/>
    <w:rsid w:val="006914AA"/>
    <w:rsid w:val="00691E4F"/>
    <w:rsid w:val="006931A0"/>
    <w:rsid w:val="00693FA1"/>
    <w:rsid w:val="00694E24"/>
    <w:rsid w:val="00694EAD"/>
    <w:rsid w:val="00696095"/>
    <w:rsid w:val="00697E64"/>
    <w:rsid w:val="006A16B5"/>
    <w:rsid w:val="006A1AD1"/>
    <w:rsid w:val="006A2B7C"/>
    <w:rsid w:val="006A3059"/>
    <w:rsid w:val="006A319D"/>
    <w:rsid w:val="006A41EE"/>
    <w:rsid w:val="006A5366"/>
    <w:rsid w:val="006A5829"/>
    <w:rsid w:val="006A59E2"/>
    <w:rsid w:val="006A5DBF"/>
    <w:rsid w:val="006A6B97"/>
    <w:rsid w:val="006A6FBA"/>
    <w:rsid w:val="006A71ED"/>
    <w:rsid w:val="006A75A1"/>
    <w:rsid w:val="006A7B06"/>
    <w:rsid w:val="006A7B70"/>
    <w:rsid w:val="006B1803"/>
    <w:rsid w:val="006B36EC"/>
    <w:rsid w:val="006B4035"/>
    <w:rsid w:val="006B73C5"/>
    <w:rsid w:val="006B7713"/>
    <w:rsid w:val="006C0176"/>
    <w:rsid w:val="006C0A50"/>
    <w:rsid w:val="006C1689"/>
    <w:rsid w:val="006C2A92"/>
    <w:rsid w:val="006C3D85"/>
    <w:rsid w:val="006C586F"/>
    <w:rsid w:val="006C61E8"/>
    <w:rsid w:val="006C6DC4"/>
    <w:rsid w:val="006D04FF"/>
    <w:rsid w:val="006D2CE5"/>
    <w:rsid w:val="006D3A00"/>
    <w:rsid w:val="006D3E0F"/>
    <w:rsid w:val="006D4A02"/>
    <w:rsid w:val="006D5572"/>
    <w:rsid w:val="006D5EF2"/>
    <w:rsid w:val="006D6F68"/>
    <w:rsid w:val="006D70E7"/>
    <w:rsid w:val="006D7330"/>
    <w:rsid w:val="006E0EBB"/>
    <w:rsid w:val="006E22F5"/>
    <w:rsid w:val="006E3BEF"/>
    <w:rsid w:val="006E4CAC"/>
    <w:rsid w:val="006E54F5"/>
    <w:rsid w:val="006E5626"/>
    <w:rsid w:val="006E5BF5"/>
    <w:rsid w:val="006E655A"/>
    <w:rsid w:val="006E6861"/>
    <w:rsid w:val="006E796C"/>
    <w:rsid w:val="006F15CE"/>
    <w:rsid w:val="006F1616"/>
    <w:rsid w:val="006F2F2C"/>
    <w:rsid w:val="006F3764"/>
    <w:rsid w:val="006F40C2"/>
    <w:rsid w:val="006F48F5"/>
    <w:rsid w:val="006F4AFA"/>
    <w:rsid w:val="0070095B"/>
    <w:rsid w:val="00700F28"/>
    <w:rsid w:val="00702E8B"/>
    <w:rsid w:val="00702F3B"/>
    <w:rsid w:val="00703831"/>
    <w:rsid w:val="00704E99"/>
    <w:rsid w:val="00705310"/>
    <w:rsid w:val="00705CAC"/>
    <w:rsid w:val="00706157"/>
    <w:rsid w:val="007062FF"/>
    <w:rsid w:val="00706415"/>
    <w:rsid w:val="007076C2"/>
    <w:rsid w:val="00710155"/>
    <w:rsid w:val="00710661"/>
    <w:rsid w:val="007115D4"/>
    <w:rsid w:val="00711BBE"/>
    <w:rsid w:val="00711C00"/>
    <w:rsid w:val="00712941"/>
    <w:rsid w:val="007130F4"/>
    <w:rsid w:val="0071429A"/>
    <w:rsid w:val="00714B2E"/>
    <w:rsid w:val="00716159"/>
    <w:rsid w:val="007166AD"/>
    <w:rsid w:val="00716A5C"/>
    <w:rsid w:val="007178E6"/>
    <w:rsid w:val="0072027E"/>
    <w:rsid w:val="007214C6"/>
    <w:rsid w:val="0072212F"/>
    <w:rsid w:val="00722D62"/>
    <w:rsid w:val="007230F3"/>
    <w:rsid w:val="00723C3E"/>
    <w:rsid w:val="00723CCE"/>
    <w:rsid w:val="00723D26"/>
    <w:rsid w:val="00724280"/>
    <w:rsid w:val="0072535C"/>
    <w:rsid w:val="00726284"/>
    <w:rsid w:val="0072652F"/>
    <w:rsid w:val="00726595"/>
    <w:rsid w:val="00726FBB"/>
    <w:rsid w:val="0072749A"/>
    <w:rsid w:val="007274E0"/>
    <w:rsid w:val="00727C6F"/>
    <w:rsid w:val="00731DE1"/>
    <w:rsid w:val="00732789"/>
    <w:rsid w:val="00733C90"/>
    <w:rsid w:val="00734365"/>
    <w:rsid w:val="00734376"/>
    <w:rsid w:val="0073477E"/>
    <w:rsid w:val="0073481D"/>
    <w:rsid w:val="0073493B"/>
    <w:rsid w:val="007351C8"/>
    <w:rsid w:val="007353EE"/>
    <w:rsid w:val="00735C9C"/>
    <w:rsid w:val="00737716"/>
    <w:rsid w:val="007379A6"/>
    <w:rsid w:val="00737EC6"/>
    <w:rsid w:val="00740194"/>
    <w:rsid w:val="00740BE8"/>
    <w:rsid w:val="00740F84"/>
    <w:rsid w:val="00741ED0"/>
    <w:rsid w:val="0074203D"/>
    <w:rsid w:val="00743720"/>
    <w:rsid w:val="00743D2A"/>
    <w:rsid w:val="007440E1"/>
    <w:rsid w:val="0074538A"/>
    <w:rsid w:val="007464EE"/>
    <w:rsid w:val="00746C6E"/>
    <w:rsid w:val="00747707"/>
    <w:rsid w:val="0075103F"/>
    <w:rsid w:val="00751A03"/>
    <w:rsid w:val="00751AEA"/>
    <w:rsid w:val="00752213"/>
    <w:rsid w:val="007539CC"/>
    <w:rsid w:val="0075404D"/>
    <w:rsid w:val="00754353"/>
    <w:rsid w:val="007543E4"/>
    <w:rsid w:val="00757556"/>
    <w:rsid w:val="00757D8F"/>
    <w:rsid w:val="00761C5C"/>
    <w:rsid w:val="00762894"/>
    <w:rsid w:val="00762998"/>
    <w:rsid w:val="00762C13"/>
    <w:rsid w:val="00763BDF"/>
    <w:rsid w:val="00765A25"/>
    <w:rsid w:val="00765F7C"/>
    <w:rsid w:val="007662E9"/>
    <w:rsid w:val="007665E3"/>
    <w:rsid w:val="00766855"/>
    <w:rsid w:val="007719DA"/>
    <w:rsid w:val="00771F9A"/>
    <w:rsid w:val="0077253E"/>
    <w:rsid w:val="007734DF"/>
    <w:rsid w:val="00773C50"/>
    <w:rsid w:val="00774CE4"/>
    <w:rsid w:val="00774EBB"/>
    <w:rsid w:val="00775048"/>
    <w:rsid w:val="0077608D"/>
    <w:rsid w:val="007765EB"/>
    <w:rsid w:val="00776713"/>
    <w:rsid w:val="00777496"/>
    <w:rsid w:val="0078043E"/>
    <w:rsid w:val="007819C0"/>
    <w:rsid w:val="00781CEC"/>
    <w:rsid w:val="007842B2"/>
    <w:rsid w:val="00784C87"/>
    <w:rsid w:val="00784E37"/>
    <w:rsid w:val="0078584C"/>
    <w:rsid w:val="007914B4"/>
    <w:rsid w:val="007917F3"/>
    <w:rsid w:val="00791829"/>
    <w:rsid w:val="0079230E"/>
    <w:rsid w:val="00793119"/>
    <w:rsid w:val="0079355C"/>
    <w:rsid w:val="007935E3"/>
    <w:rsid w:val="00793641"/>
    <w:rsid w:val="00793A0B"/>
    <w:rsid w:val="00796047"/>
    <w:rsid w:val="00796385"/>
    <w:rsid w:val="00796CE6"/>
    <w:rsid w:val="00797997"/>
    <w:rsid w:val="00797C0E"/>
    <w:rsid w:val="00797EA1"/>
    <w:rsid w:val="007A0188"/>
    <w:rsid w:val="007A0928"/>
    <w:rsid w:val="007A1A53"/>
    <w:rsid w:val="007A1FA2"/>
    <w:rsid w:val="007A25FD"/>
    <w:rsid w:val="007A3212"/>
    <w:rsid w:val="007A3588"/>
    <w:rsid w:val="007A4526"/>
    <w:rsid w:val="007A4991"/>
    <w:rsid w:val="007A68D0"/>
    <w:rsid w:val="007A6A1B"/>
    <w:rsid w:val="007A7E26"/>
    <w:rsid w:val="007B032E"/>
    <w:rsid w:val="007B0984"/>
    <w:rsid w:val="007B1C21"/>
    <w:rsid w:val="007B1E96"/>
    <w:rsid w:val="007B2504"/>
    <w:rsid w:val="007B31EC"/>
    <w:rsid w:val="007B3353"/>
    <w:rsid w:val="007B3637"/>
    <w:rsid w:val="007B368B"/>
    <w:rsid w:val="007B368C"/>
    <w:rsid w:val="007B3F9E"/>
    <w:rsid w:val="007B6A82"/>
    <w:rsid w:val="007B7A01"/>
    <w:rsid w:val="007C07A8"/>
    <w:rsid w:val="007C0B2F"/>
    <w:rsid w:val="007C0C65"/>
    <w:rsid w:val="007C1873"/>
    <w:rsid w:val="007C208B"/>
    <w:rsid w:val="007C3E11"/>
    <w:rsid w:val="007C3F69"/>
    <w:rsid w:val="007C43EB"/>
    <w:rsid w:val="007C4840"/>
    <w:rsid w:val="007C4ECD"/>
    <w:rsid w:val="007C542D"/>
    <w:rsid w:val="007C5553"/>
    <w:rsid w:val="007C5CDE"/>
    <w:rsid w:val="007C6771"/>
    <w:rsid w:val="007C79D3"/>
    <w:rsid w:val="007D0B2B"/>
    <w:rsid w:val="007D10C1"/>
    <w:rsid w:val="007D3166"/>
    <w:rsid w:val="007D4048"/>
    <w:rsid w:val="007D4A42"/>
    <w:rsid w:val="007D5184"/>
    <w:rsid w:val="007D6252"/>
    <w:rsid w:val="007D7730"/>
    <w:rsid w:val="007D7B18"/>
    <w:rsid w:val="007E014D"/>
    <w:rsid w:val="007E21FF"/>
    <w:rsid w:val="007E26C2"/>
    <w:rsid w:val="007E2E03"/>
    <w:rsid w:val="007E2F92"/>
    <w:rsid w:val="007E388A"/>
    <w:rsid w:val="007E5328"/>
    <w:rsid w:val="007E570B"/>
    <w:rsid w:val="007E5815"/>
    <w:rsid w:val="007E6951"/>
    <w:rsid w:val="007E6F5A"/>
    <w:rsid w:val="007E7390"/>
    <w:rsid w:val="007F0939"/>
    <w:rsid w:val="007F2121"/>
    <w:rsid w:val="007F2ABE"/>
    <w:rsid w:val="007F2F30"/>
    <w:rsid w:val="007F49F6"/>
    <w:rsid w:val="007F5251"/>
    <w:rsid w:val="007F668C"/>
    <w:rsid w:val="007F68F3"/>
    <w:rsid w:val="007F6AC7"/>
    <w:rsid w:val="007F6F3C"/>
    <w:rsid w:val="008000C3"/>
    <w:rsid w:val="00801744"/>
    <w:rsid w:val="00802138"/>
    <w:rsid w:val="00802522"/>
    <w:rsid w:val="00802BD7"/>
    <w:rsid w:val="008030ED"/>
    <w:rsid w:val="00803734"/>
    <w:rsid w:val="00803D80"/>
    <w:rsid w:val="00803D95"/>
    <w:rsid w:val="00804DBC"/>
    <w:rsid w:val="0080508C"/>
    <w:rsid w:val="008065AD"/>
    <w:rsid w:val="00806769"/>
    <w:rsid w:val="00806920"/>
    <w:rsid w:val="00807517"/>
    <w:rsid w:val="00807936"/>
    <w:rsid w:val="008101B3"/>
    <w:rsid w:val="008110EA"/>
    <w:rsid w:val="00811187"/>
    <w:rsid w:val="00811923"/>
    <w:rsid w:val="008128E5"/>
    <w:rsid w:val="00815FE6"/>
    <w:rsid w:val="00816366"/>
    <w:rsid w:val="0081728E"/>
    <w:rsid w:val="00817ACE"/>
    <w:rsid w:val="008204D7"/>
    <w:rsid w:val="008210FE"/>
    <w:rsid w:val="0082119D"/>
    <w:rsid w:val="0082226B"/>
    <w:rsid w:val="00822E11"/>
    <w:rsid w:val="00823646"/>
    <w:rsid w:val="0082410E"/>
    <w:rsid w:val="008259CE"/>
    <w:rsid w:val="0082619B"/>
    <w:rsid w:val="00827902"/>
    <w:rsid w:val="00831A99"/>
    <w:rsid w:val="00831BE9"/>
    <w:rsid w:val="00831FC6"/>
    <w:rsid w:val="00832015"/>
    <w:rsid w:val="00833541"/>
    <w:rsid w:val="00834FB3"/>
    <w:rsid w:val="008356E0"/>
    <w:rsid w:val="00835A75"/>
    <w:rsid w:val="00836402"/>
    <w:rsid w:val="0084038F"/>
    <w:rsid w:val="00840915"/>
    <w:rsid w:val="00840BF1"/>
    <w:rsid w:val="008411A4"/>
    <w:rsid w:val="0084200E"/>
    <w:rsid w:val="0084267C"/>
    <w:rsid w:val="008426A5"/>
    <w:rsid w:val="00842B3B"/>
    <w:rsid w:val="00842C38"/>
    <w:rsid w:val="00842FD0"/>
    <w:rsid w:val="0084470C"/>
    <w:rsid w:val="0084545A"/>
    <w:rsid w:val="00845BD6"/>
    <w:rsid w:val="0084618C"/>
    <w:rsid w:val="00846A5E"/>
    <w:rsid w:val="00846B30"/>
    <w:rsid w:val="00846D90"/>
    <w:rsid w:val="0085157B"/>
    <w:rsid w:val="008516C6"/>
    <w:rsid w:val="0085274A"/>
    <w:rsid w:val="008527B8"/>
    <w:rsid w:val="00853419"/>
    <w:rsid w:val="00853B98"/>
    <w:rsid w:val="008559DD"/>
    <w:rsid w:val="00855C09"/>
    <w:rsid w:val="00856104"/>
    <w:rsid w:val="00856A32"/>
    <w:rsid w:val="00861830"/>
    <w:rsid w:val="00862F9A"/>
    <w:rsid w:val="008631F4"/>
    <w:rsid w:val="0086325C"/>
    <w:rsid w:val="00864397"/>
    <w:rsid w:val="008647C9"/>
    <w:rsid w:val="008650CE"/>
    <w:rsid w:val="008654AB"/>
    <w:rsid w:val="00866702"/>
    <w:rsid w:val="008670A8"/>
    <w:rsid w:val="00867BED"/>
    <w:rsid w:val="00867F74"/>
    <w:rsid w:val="0087051C"/>
    <w:rsid w:val="008716D0"/>
    <w:rsid w:val="008717A2"/>
    <w:rsid w:val="008731C9"/>
    <w:rsid w:val="00873814"/>
    <w:rsid w:val="00874A08"/>
    <w:rsid w:val="00880B5A"/>
    <w:rsid w:val="00881C02"/>
    <w:rsid w:val="008828AF"/>
    <w:rsid w:val="0088325D"/>
    <w:rsid w:val="00885CB0"/>
    <w:rsid w:val="00885D68"/>
    <w:rsid w:val="00886096"/>
    <w:rsid w:val="00886181"/>
    <w:rsid w:val="0088641F"/>
    <w:rsid w:val="00886B82"/>
    <w:rsid w:val="00887542"/>
    <w:rsid w:val="00890836"/>
    <w:rsid w:val="00891BDE"/>
    <w:rsid w:val="00892944"/>
    <w:rsid w:val="00893452"/>
    <w:rsid w:val="00893E19"/>
    <w:rsid w:val="00893F48"/>
    <w:rsid w:val="00897BC6"/>
    <w:rsid w:val="008A0A2C"/>
    <w:rsid w:val="008A0F7F"/>
    <w:rsid w:val="008A2847"/>
    <w:rsid w:val="008A39F4"/>
    <w:rsid w:val="008A3E62"/>
    <w:rsid w:val="008A4C27"/>
    <w:rsid w:val="008A5D62"/>
    <w:rsid w:val="008A5E9C"/>
    <w:rsid w:val="008A6FC7"/>
    <w:rsid w:val="008A73B8"/>
    <w:rsid w:val="008A745C"/>
    <w:rsid w:val="008B2218"/>
    <w:rsid w:val="008B34CE"/>
    <w:rsid w:val="008B3B44"/>
    <w:rsid w:val="008B50C7"/>
    <w:rsid w:val="008B5787"/>
    <w:rsid w:val="008B6EDC"/>
    <w:rsid w:val="008C03BD"/>
    <w:rsid w:val="008C047A"/>
    <w:rsid w:val="008C092C"/>
    <w:rsid w:val="008C15A6"/>
    <w:rsid w:val="008C1BDD"/>
    <w:rsid w:val="008C1EE4"/>
    <w:rsid w:val="008C2000"/>
    <w:rsid w:val="008C3228"/>
    <w:rsid w:val="008C339A"/>
    <w:rsid w:val="008C4B93"/>
    <w:rsid w:val="008C4EC0"/>
    <w:rsid w:val="008C52A8"/>
    <w:rsid w:val="008C5CD6"/>
    <w:rsid w:val="008C5F85"/>
    <w:rsid w:val="008C722C"/>
    <w:rsid w:val="008D1669"/>
    <w:rsid w:val="008D1A49"/>
    <w:rsid w:val="008D1B1F"/>
    <w:rsid w:val="008D1EA4"/>
    <w:rsid w:val="008D3266"/>
    <w:rsid w:val="008D4D99"/>
    <w:rsid w:val="008D5788"/>
    <w:rsid w:val="008D583F"/>
    <w:rsid w:val="008D61D0"/>
    <w:rsid w:val="008D67CA"/>
    <w:rsid w:val="008E0379"/>
    <w:rsid w:val="008E0D60"/>
    <w:rsid w:val="008E1780"/>
    <w:rsid w:val="008E1E5E"/>
    <w:rsid w:val="008E2097"/>
    <w:rsid w:val="008E2C76"/>
    <w:rsid w:val="008E3FD0"/>
    <w:rsid w:val="008E59FA"/>
    <w:rsid w:val="008E5EED"/>
    <w:rsid w:val="008E7326"/>
    <w:rsid w:val="008E7DA8"/>
    <w:rsid w:val="008F0E99"/>
    <w:rsid w:val="008F1E3E"/>
    <w:rsid w:val="008F378A"/>
    <w:rsid w:val="008F3853"/>
    <w:rsid w:val="008F3E99"/>
    <w:rsid w:val="008F410A"/>
    <w:rsid w:val="008F4436"/>
    <w:rsid w:val="008F4A30"/>
    <w:rsid w:val="008F5763"/>
    <w:rsid w:val="008F6585"/>
    <w:rsid w:val="008F6B89"/>
    <w:rsid w:val="009008BC"/>
    <w:rsid w:val="009011D1"/>
    <w:rsid w:val="00901445"/>
    <w:rsid w:val="009033BE"/>
    <w:rsid w:val="0090394E"/>
    <w:rsid w:val="00905940"/>
    <w:rsid w:val="00905EA4"/>
    <w:rsid w:val="0090720B"/>
    <w:rsid w:val="00907AC1"/>
    <w:rsid w:val="009106E9"/>
    <w:rsid w:val="00912353"/>
    <w:rsid w:val="00912A6D"/>
    <w:rsid w:val="00912AA2"/>
    <w:rsid w:val="00913295"/>
    <w:rsid w:val="00913EB4"/>
    <w:rsid w:val="009143B2"/>
    <w:rsid w:val="009146A3"/>
    <w:rsid w:val="00915388"/>
    <w:rsid w:val="00915905"/>
    <w:rsid w:val="00916536"/>
    <w:rsid w:val="009168ED"/>
    <w:rsid w:val="0091745B"/>
    <w:rsid w:val="00917593"/>
    <w:rsid w:val="009228A0"/>
    <w:rsid w:val="0092336E"/>
    <w:rsid w:val="00924AC3"/>
    <w:rsid w:val="0092503B"/>
    <w:rsid w:val="00925EE9"/>
    <w:rsid w:val="009262F5"/>
    <w:rsid w:val="00927479"/>
    <w:rsid w:val="00930BE6"/>
    <w:rsid w:val="00930C00"/>
    <w:rsid w:val="00934B2A"/>
    <w:rsid w:val="009353E6"/>
    <w:rsid w:val="00936FAA"/>
    <w:rsid w:val="009378AD"/>
    <w:rsid w:val="0094033C"/>
    <w:rsid w:val="00942D6E"/>
    <w:rsid w:val="00944113"/>
    <w:rsid w:val="00944726"/>
    <w:rsid w:val="0094538A"/>
    <w:rsid w:val="00945ED9"/>
    <w:rsid w:val="00946A2E"/>
    <w:rsid w:val="00946CA0"/>
    <w:rsid w:val="00947B4E"/>
    <w:rsid w:val="00947EE9"/>
    <w:rsid w:val="009504D6"/>
    <w:rsid w:val="00953318"/>
    <w:rsid w:val="009534DA"/>
    <w:rsid w:val="0095351D"/>
    <w:rsid w:val="00953C13"/>
    <w:rsid w:val="009547DD"/>
    <w:rsid w:val="00954B93"/>
    <w:rsid w:val="00954CBA"/>
    <w:rsid w:val="00955BC1"/>
    <w:rsid w:val="0095692F"/>
    <w:rsid w:val="0095727B"/>
    <w:rsid w:val="009604A1"/>
    <w:rsid w:val="00960A6A"/>
    <w:rsid w:val="00960D18"/>
    <w:rsid w:val="0096121A"/>
    <w:rsid w:val="00962979"/>
    <w:rsid w:val="009660A9"/>
    <w:rsid w:val="0096681D"/>
    <w:rsid w:val="009673E4"/>
    <w:rsid w:val="00967D40"/>
    <w:rsid w:val="00970305"/>
    <w:rsid w:val="00970990"/>
    <w:rsid w:val="00971135"/>
    <w:rsid w:val="00971255"/>
    <w:rsid w:val="00971CCA"/>
    <w:rsid w:val="00973AE4"/>
    <w:rsid w:val="00974244"/>
    <w:rsid w:val="009748D2"/>
    <w:rsid w:val="009753F6"/>
    <w:rsid w:val="00975A0F"/>
    <w:rsid w:val="00975F8C"/>
    <w:rsid w:val="00975FA4"/>
    <w:rsid w:val="009766D8"/>
    <w:rsid w:val="00980049"/>
    <w:rsid w:val="00980B47"/>
    <w:rsid w:val="009810DF"/>
    <w:rsid w:val="009825AE"/>
    <w:rsid w:val="0098325A"/>
    <w:rsid w:val="0098382A"/>
    <w:rsid w:val="00985799"/>
    <w:rsid w:val="0098588B"/>
    <w:rsid w:val="009861E2"/>
    <w:rsid w:val="00986D96"/>
    <w:rsid w:val="00990EF0"/>
    <w:rsid w:val="009915B0"/>
    <w:rsid w:val="0099201F"/>
    <w:rsid w:val="009928F7"/>
    <w:rsid w:val="0099350C"/>
    <w:rsid w:val="009936DC"/>
    <w:rsid w:val="00993C04"/>
    <w:rsid w:val="009945C9"/>
    <w:rsid w:val="009966D9"/>
    <w:rsid w:val="00997116"/>
    <w:rsid w:val="0099776A"/>
    <w:rsid w:val="009979B2"/>
    <w:rsid w:val="00997EC6"/>
    <w:rsid w:val="009A021B"/>
    <w:rsid w:val="009A1081"/>
    <w:rsid w:val="009A108D"/>
    <w:rsid w:val="009A138C"/>
    <w:rsid w:val="009A2AA7"/>
    <w:rsid w:val="009A2BE1"/>
    <w:rsid w:val="009A2F2B"/>
    <w:rsid w:val="009A3230"/>
    <w:rsid w:val="009A33FC"/>
    <w:rsid w:val="009A399D"/>
    <w:rsid w:val="009A44F2"/>
    <w:rsid w:val="009A47A9"/>
    <w:rsid w:val="009A66B4"/>
    <w:rsid w:val="009A698E"/>
    <w:rsid w:val="009A6D2C"/>
    <w:rsid w:val="009A79A2"/>
    <w:rsid w:val="009B0426"/>
    <w:rsid w:val="009B0BA3"/>
    <w:rsid w:val="009B1662"/>
    <w:rsid w:val="009B1996"/>
    <w:rsid w:val="009B3173"/>
    <w:rsid w:val="009B35D3"/>
    <w:rsid w:val="009B3AF7"/>
    <w:rsid w:val="009B46A4"/>
    <w:rsid w:val="009B4766"/>
    <w:rsid w:val="009B4D79"/>
    <w:rsid w:val="009B7894"/>
    <w:rsid w:val="009B7BF6"/>
    <w:rsid w:val="009C1032"/>
    <w:rsid w:val="009C13C7"/>
    <w:rsid w:val="009C1669"/>
    <w:rsid w:val="009C198C"/>
    <w:rsid w:val="009C2551"/>
    <w:rsid w:val="009C3B52"/>
    <w:rsid w:val="009C3B8C"/>
    <w:rsid w:val="009C5285"/>
    <w:rsid w:val="009C58B5"/>
    <w:rsid w:val="009C64BC"/>
    <w:rsid w:val="009C6ECF"/>
    <w:rsid w:val="009C6F0A"/>
    <w:rsid w:val="009C7578"/>
    <w:rsid w:val="009C7B0A"/>
    <w:rsid w:val="009D023F"/>
    <w:rsid w:val="009D1E1D"/>
    <w:rsid w:val="009D2A68"/>
    <w:rsid w:val="009D399B"/>
    <w:rsid w:val="009D411C"/>
    <w:rsid w:val="009D46FA"/>
    <w:rsid w:val="009D471F"/>
    <w:rsid w:val="009D4E18"/>
    <w:rsid w:val="009D543A"/>
    <w:rsid w:val="009D5735"/>
    <w:rsid w:val="009D740E"/>
    <w:rsid w:val="009E0365"/>
    <w:rsid w:val="009E0A69"/>
    <w:rsid w:val="009E102C"/>
    <w:rsid w:val="009E13E6"/>
    <w:rsid w:val="009E178A"/>
    <w:rsid w:val="009E1A44"/>
    <w:rsid w:val="009E1DAD"/>
    <w:rsid w:val="009E2364"/>
    <w:rsid w:val="009E2378"/>
    <w:rsid w:val="009E2AED"/>
    <w:rsid w:val="009E3D3F"/>
    <w:rsid w:val="009E4377"/>
    <w:rsid w:val="009E4451"/>
    <w:rsid w:val="009E563B"/>
    <w:rsid w:val="009E59A8"/>
    <w:rsid w:val="009E6035"/>
    <w:rsid w:val="009E6768"/>
    <w:rsid w:val="009E6965"/>
    <w:rsid w:val="009E6B84"/>
    <w:rsid w:val="009F064C"/>
    <w:rsid w:val="009F1830"/>
    <w:rsid w:val="009F19A8"/>
    <w:rsid w:val="009F1E24"/>
    <w:rsid w:val="009F1FD1"/>
    <w:rsid w:val="009F1FE6"/>
    <w:rsid w:val="009F2370"/>
    <w:rsid w:val="009F27A6"/>
    <w:rsid w:val="009F28AA"/>
    <w:rsid w:val="009F2990"/>
    <w:rsid w:val="009F2EC1"/>
    <w:rsid w:val="009F36BE"/>
    <w:rsid w:val="009F3FE2"/>
    <w:rsid w:val="009F6154"/>
    <w:rsid w:val="009F6375"/>
    <w:rsid w:val="009F7334"/>
    <w:rsid w:val="00A02656"/>
    <w:rsid w:val="00A02A81"/>
    <w:rsid w:val="00A035E2"/>
    <w:rsid w:val="00A03783"/>
    <w:rsid w:val="00A03DCE"/>
    <w:rsid w:val="00A04C41"/>
    <w:rsid w:val="00A0575F"/>
    <w:rsid w:val="00A05EEE"/>
    <w:rsid w:val="00A06187"/>
    <w:rsid w:val="00A07B6E"/>
    <w:rsid w:val="00A07B91"/>
    <w:rsid w:val="00A10123"/>
    <w:rsid w:val="00A104F1"/>
    <w:rsid w:val="00A11238"/>
    <w:rsid w:val="00A113F6"/>
    <w:rsid w:val="00A11861"/>
    <w:rsid w:val="00A11AD1"/>
    <w:rsid w:val="00A12070"/>
    <w:rsid w:val="00A1384C"/>
    <w:rsid w:val="00A15270"/>
    <w:rsid w:val="00A173DC"/>
    <w:rsid w:val="00A1768C"/>
    <w:rsid w:val="00A20561"/>
    <w:rsid w:val="00A2066C"/>
    <w:rsid w:val="00A206C5"/>
    <w:rsid w:val="00A20AB1"/>
    <w:rsid w:val="00A2217B"/>
    <w:rsid w:val="00A22D16"/>
    <w:rsid w:val="00A237E6"/>
    <w:rsid w:val="00A23BA4"/>
    <w:rsid w:val="00A24075"/>
    <w:rsid w:val="00A25040"/>
    <w:rsid w:val="00A2594A"/>
    <w:rsid w:val="00A2687D"/>
    <w:rsid w:val="00A27BC6"/>
    <w:rsid w:val="00A27C65"/>
    <w:rsid w:val="00A3013C"/>
    <w:rsid w:val="00A30896"/>
    <w:rsid w:val="00A3259F"/>
    <w:rsid w:val="00A32819"/>
    <w:rsid w:val="00A32FB1"/>
    <w:rsid w:val="00A339B2"/>
    <w:rsid w:val="00A345DC"/>
    <w:rsid w:val="00A34D45"/>
    <w:rsid w:val="00A3541E"/>
    <w:rsid w:val="00A3577F"/>
    <w:rsid w:val="00A3664D"/>
    <w:rsid w:val="00A36815"/>
    <w:rsid w:val="00A37D47"/>
    <w:rsid w:val="00A403FE"/>
    <w:rsid w:val="00A42BE1"/>
    <w:rsid w:val="00A42D11"/>
    <w:rsid w:val="00A43492"/>
    <w:rsid w:val="00A43D09"/>
    <w:rsid w:val="00A44DB6"/>
    <w:rsid w:val="00A44F60"/>
    <w:rsid w:val="00A45BDA"/>
    <w:rsid w:val="00A45C65"/>
    <w:rsid w:val="00A46FDA"/>
    <w:rsid w:val="00A475D0"/>
    <w:rsid w:val="00A47D9D"/>
    <w:rsid w:val="00A50781"/>
    <w:rsid w:val="00A516FB"/>
    <w:rsid w:val="00A5277A"/>
    <w:rsid w:val="00A52CDF"/>
    <w:rsid w:val="00A532FD"/>
    <w:rsid w:val="00A54070"/>
    <w:rsid w:val="00A542F2"/>
    <w:rsid w:val="00A554A7"/>
    <w:rsid w:val="00A56645"/>
    <w:rsid w:val="00A576A8"/>
    <w:rsid w:val="00A576C0"/>
    <w:rsid w:val="00A6094B"/>
    <w:rsid w:val="00A61DAE"/>
    <w:rsid w:val="00A61E51"/>
    <w:rsid w:val="00A61F7C"/>
    <w:rsid w:val="00A632F3"/>
    <w:rsid w:val="00A654A0"/>
    <w:rsid w:val="00A65511"/>
    <w:rsid w:val="00A65730"/>
    <w:rsid w:val="00A65C47"/>
    <w:rsid w:val="00A70A13"/>
    <w:rsid w:val="00A71012"/>
    <w:rsid w:val="00A72657"/>
    <w:rsid w:val="00A72744"/>
    <w:rsid w:val="00A72BF2"/>
    <w:rsid w:val="00A7312A"/>
    <w:rsid w:val="00A7376D"/>
    <w:rsid w:val="00A74A63"/>
    <w:rsid w:val="00A74BD8"/>
    <w:rsid w:val="00A74E49"/>
    <w:rsid w:val="00A765C1"/>
    <w:rsid w:val="00A76966"/>
    <w:rsid w:val="00A76DB2"/>
    <w:rsid w:val="00A76DD7"/>
    <w:rsid w:val="00A776B6"/>
    <w:rsid w:val="00A80686"/>
    <w:rsid w:val="00A80A37"/>
    <w:rsid w:val="00A81330"/>
    <w:rsid w:val="00A82B9D"/>
    <w:rsid w:val="00A831FB"/>
    <w:rsid w:val="00A83DFC"/>
    <w:rsid w:val="00A85C6D"/>
    <w:rsid w:val="00A85CEF"/>
    <w:rsid w:val="00A8621E"/>
    <w:rsid w:val="00A86536"/>
    <w:rsid w:val="00A86C18"/>
    <w:rsid w:val="00A87155"/>
    <w:rsid w:val="00A877B4"/>
    <w:rsid w:val="00A905A3"/>
    <w:rsid w:val="00A90B1E"/>
    <w:rsid w:val="00A91419"/>
    <w:rsid w:val="00A91883"/>
    <w:rsid w:val="00A9263F"/>
    <w:rsid w:val="00A93D3B"/>
    <w:rsid w:val="00A940A0"/>
    <w:rsid w:val="00A945F2"/>
    <w:rsid w:val="00A957A9"/>
    <w:rsid w:val="00A957E5"/>
    <w:rsid w:val="00A9610F"/>
    <w:rsid w:val="00A9655B"/>
    <w:rsid w:val="00A96F9C"/>
    <w:rsid w:val="00AA0371"/>
    <w:rsid w:val="00AA040C"/>
    <w:rsid w:val="00AA0D02"/>
    <w:rsid w:val="00AA0DAC"/>
    <w:rsid w:val="00AA1E28"/>
    <w:rsid w:val="00AA2475"/>
    <w:rsid w:val="00AA294C"/>
    <w:rsid w:val="00AA32F4"/>
    <w:rsid w:val="00AA4008"/>
    <w:rsid w:val="00AA5D2B"/>
    <w:rsid w:val="00AA618D"/>
    <w:rsid w:val="00AA6F7E"/>
    <w:rsid w:val="00AB02A2"/>
    <w:rsid w:val="00AB0BC7"/>
    <w:rsid w:val="00AB1FA8"/>
    <w:rsid w:val="00AB2507"/>
    <w:rsid w:val="00AB28ED"/>
    <w:rsid w:val="00AB31C7"/>
    <w:rsid w:val="00AB380F"/>
    <w:rsid w:val="00AB3ED4"/>
    <w:rsid w:val="00AB4DEB"/>
    <w:rsid w:val="00AB6809"/>
    <w:rsid w:val="00AB7EBD"/>
    <w:rsid w:val="00AC054D"/>
    <w:rsid w:val="00AC0C89"/>
    <w:rsid w:val="00AC531B"/>
    <w:rsid w:val="00AC61BD"/>
    <w:rsid w:val="00AC6673"/>
    <w:rsid w:val="00AD01AE"/>
    <w:rsid w:val="00AD14E0"/>
    <w:rsid w:val="00AD1A17"/>
    <w:rsid w:val="00AD1D07"/>
    <w:rsid w:val="00AD2524"/>
    <w:rsid w:val="00AD558E"/>
    <w:rsid w:val="00AD5DA2"/>
    <w:rsid w:val="00AD6450"/>
    <w:rsid w:val="00AD7844"/>
    <w:rsid w:val="00AD7A03"/>
    <w:rsid w:val="00AE209F"/>
    <w:rsid w:val="00AE44C8"/>
    <w:rsid w:val="00AE53FE"/>
    <w:rsid w:val="00AE548C"/>
    <w:rsid w:val="00AE5884"/>
    <w:rsid w:val="00AE66DB"/>
    <w:rsid w:val="00AE6787"/>
    <w:rsid w:val="00AF0234"/>
    <w:rsid w:val="00AF130F"/>
    <w:rsid w:val="00AF1371"/>
    <w:rsid w:val="00AF14B2"/>
    <w:rsid w:val="00AF18BC"/>
    <w:rsid w:val="00AF294E"/>
    <w:rsid w:val="00AF3B4C"/>
    <w:rsid w:val="00AF3EFF"/>
    <w:rsid w:val="00AF6B36"/>
    <w:rsid w:val="00AF6DFF"/>
    <w:rsid w:val="00AF73F8"/>
    <w:rsid w:val="00B0019A"/>
    <w:rsid w:val="00B00C1C"/>
    <w:rsid w:val="00B01A8D"/>
    <w:rsid w:val="00B0356C"/>
    <w:rsid w:val="00B03E0C"/>
    <w:rsid w:val="00B05C5B"/>
    <w:rsid w:val="00B067D4"/>
    <w:rsid w:val="00B10866"/>
    <w:rsid w:val="00B11D58"/>
    <w:rsid w:val="00B12FF1"/>
    <w:rsid w:val="00B13D35"/>
    <w:rsid w:val="00B13F38"/>
    <w:rsid w:val="00B146D8"/>
    <w:rsid w:val="00B14A59"/>
    <w:rsid w:val="00B14BC6"/>
    <w:rsid w:val="00B14DA7"/>
    <w:rsid w:val="00B1622D"/>
    <w:rsid w:val="00B20453"/>
    <w:rsid w:val="00B20ACC"/>
    <w:rsid w:val="00B214FC"/>
    <w:rsid w:val="00B22350"/>
    <w:rsid w:val="00B22B09"/>
    <w:rsid w:val="00B22D93"/>
    <w:rsid w:val="00B23C13"/>
    <w:rsid w:val="00B24273"/>
    <w:rsid w:val="00B243F7"/>
    <w:rsid w:val="00B24D6B"/>
    <w:rsid w:val="00B250E4"/>
    <w:rsid w:val="00B25F1E"/>
    <w:rsid w:val="00B26763"/>
    <w:rsid w:val="00B268BC"/>
    <w:rsid w:val="00B26B33"/>
    <w:rsid w:val="00B2728B"/>
    <w:rsid w:val="00B2743B"/>
    <w:rsid w:val="00B300A4"/>
    <w:rsid w:val="00B31980"/>
    <w:rsid w:val="00B31E0D"/>
    <w:rsid w:val="00B33A71"/>
    <w:rsid w:val="00B34A0A"/>
    <w:rsid w:val="00B3718E"/>
    <w:rsid w:val="00B373B8"/>
    <w:rsid w:val="00B37545"/>
    <w:rsid w:val="00B3775D"/>
    <w:rsid w:val="00B40FAF"/>
    <w:rsid w:val="00B425C3"/>
    <w:rsid w:val="00B430B9"/>
    <w:rsid w:val="00B44B0E"/>
    <w:rsid w:val="00B45D30"/>
    <w:rsid w:val="00B46246"/>
    <w:rsid w:val="00B46ED5"/>
    <w:rsid w:val="00B471BA"/>
    <w:rsid w:val="00B47400"/>
    <w:rsid w:val="00B47E25"/>
    <w:rsid w:val="00B50E6C"/>
    <w:rsid w:val="00B5244E"/>
    <w:rsid w:val="00B536AE"/>
    <w:rsid w:val="00B5404E"/>
    <w:rsid w:val="00B542D2"/>
    <w:rsid w:val="00B54AB1"/>
    <w:rsid w:val="00B54EB6"/>
    <w:rsid w:val="00B550D4"/>
    <w:rsid w:val="00B55154"/>
    <w:rsid w:val="00B56024"/>
    <w:rsid w:val="00B569C0"/>
    <w:rsid w:val="00B572D8"/>
    <w:rsid w:val="00B578FD"/>
    <w:rsid w:val="00B57CD7"/>
    <w:rsid w:val="00B57E17"/>
    <w:rsid w:val="00B6041D"/>
    <w:rsid w:val="00B60E6E"/>
    <w:rsid w:val="00B61A5E"/>
    <w:rsid w:val="00B64658"/>
    <w:rsid w:val="00B652F5"/>
    <w:rsid w:val="00B6609F"/>
    <w:rsid w:val="00B679C5"/>
    <w:rsid w:val="00B70E00"/>
    <w:rsid w:val="00B70EEC"/>
    <w:rsid w:val="00B7163B"/>
    <w:rsid w:val="00B71DC3"/>
    <w:rsid w:val="00B7325D"/>
    <w:rsid w:val="00B738D3"/>
    <w:rsid w:val="00B74347"/>
    <w:rsid w:val="00B74972"/>
    <w:rsid w:val="00B74F3A"/>
    <w:rsid w:val="00B766CF"/>
    <w:rsid w:val="00B76813"/>
    <w:rsid w:val="00B76A2D"/>
    <w:rsid w:val="00B76DC0"/>
    <w:rsid w:val="00B76ED1"/>
    <w:rsid w:val="00B76ED4"/>
    <w:rsid w:val="00B778ED"/>
    <w:rsid w:val="00B81288"/>
    <w:rsid w:val="00B81E41"/>
    <w:rsid w:val="00B81EB9"/>
    <w:rsid w:val="00B836A9"/>
    <w:rsid w:val="00B839D1"/>
    <w:rsid w:val="00B8490F"/>
    <w:rsid w:val="00B8600D"/>
    <w:rsid w:val="00B86D2A"/>
    <w:rsid w:val="00B86EED"/>
    <w:rsid w:val="00B8723F"/>
    <w:rsid w:val="00B87899"/>
    <w:rsid w:val="00B87EC2"/>
    <w:rsid w:val="00B91E58"/>
    <w:rsid w:val="00B92E11"/>
    <w:rsid w:val="00B94B49"/>
    <w:rsid w:val="00B950D0"/>
    <w:rsid w:val="00B95E93"/>
    <w:rsid w:val="00B95EF0"/>
    <w:rsid w:val="00B97B76"/>
    <w:rsid w:val="00BA342B"/>
    <w:rsid w:val="00BA3CF3"/>
    <w:rsid w:val="00BA46C6"/>
    <w:rsid w:val="00BA6508"/>
    <w:rsid w:val="00BA658C"/>
    <w:rsid w:val="00BA6797"/>
    <w:rsid w:val="00BA6B30"/>
    <w:rsid w:val="00BA6D27"/>
    <w:rsid w:val="00BA6D2C"/>
    <w:rsid w:val="00BA7973"/>
    <w:rsid w:val="00BB478E"/>
    <w:rsid w:val="00BB4E00"/>
    <w:rsid w:val="00BB51A3"/>
    <w:rsid w:val="00BB63D9"/>
    <w:rsid w:val="00BB64BE"/>
    <w:rsid w:val="00BB6B4E"/>
    <w:rsid w:val="00BB6C61"/>
    <w:rsid w:val="00BB7FCD"/>
    <w:rsid w:val="00BC08E2"/>
    <w:rsid w:val="00BC157A"/>
    <w:rsid w:val="00BC1A33"/>
    <w:rsid w:val="00BC1FF6"/>
    <w:rsid w:val="00BC2185"/>
    <w:rsid w:val="00BC2FB1"/>
    <w:rsid w:val="00BC6D96"/>
    <w:rsid w:val="00BC6E2D"/>
    <w:rsid w:val="00BC7B72"/>
    <w:rsid w:val="00BC7E0A"/>
    <w:rsid w:val="00BD0516"/>
    <w:rsid w:val="00BD116B"/>
    <w:rsid w:val="00BD1232"/>
    <w:rsid w:val="00BD2E35"/>
    <w:rsid w:val="00BD5619"/>
    <w:rsid w:val="00BD581D"/>
    <w:rsid w:val="00BD634B"/>
    <w:rsid w:val="00BD6560"/>
    <w:rsid w:val="00BD6D29"/>
    <w:rsid w:val="00BD6D9B"/>
    <w:rsid w:val="00BD792E"/>
    <w:rsid w:val="00BE675B"/>
    <w:rsid w:val="00BE6B1E"/>
    <w:rsid w:val="00BE6CCF"/>
    <w:rsid w:val="00BE73FD"/>
    <w:rsid w:val="00BF062C"/>
    <w:rsid w:val="00BF1487"/>
    <w:rsid w:val="00BF1564"/>
    <w:rsid w:val="00BF1B72"/>
    <w:rsid w:val="00BF243A"/>
    <w:rsid w:val="00BF3009"/>
    <w:rsid w:val="00BF394F"/>
    <w:rsid w:val="00BF5147"/>
    <w:rsid w:val="00BF5FC1"/>
    <w:rsid w:val="00BF6099"/>
    <w:rsid w:val="00BF6158"/>
    <w:rsid w:val="00BF6FA4"/>
    <w:rsid w:val="00BF7C47"/>
    <w:rsid w:val="00C00D0D"/>
    <w:rsid w:val="00C014B8"/>
    <w:rsid w:val="00C0195D"/>
    <w:rsid w:val="00C03096"/>
    <w:rsid w:val="00C034A2"/>
    <w:rsid w:val="00C03B87"/>
    <w:rsid w:val="00C0424B"/>
    <w:rsid w:val="00C066F9"/>
    <w:rsid w:val="00C11A70"/>
    <w:rsid w:val="00C12928"/>
    <w:rsid w:val="00C1330A"/>
    <w:rsid w:val="00C14426"/>
    <w:rsid w:val="00C145B4"/>
    <w:rsid w:val="00C166AE"/>
    <w:rsid w:val="00C20144"/>
    <w:rsid w:val="00C20D34"/>
    <w:rsid w:val="00C20FC1"/>
    <w:rsid w:val="00C21671"/>
    <w:rsid w:val="00C21A86"/>
    <w:rsid w:val="00C21CD6"/>
    <w:rsid w:val="00C22371"/>
    <w:rsid w:val="00C22539"/>
    <w:rsid w:val="00C23D36"/>
    <w:rsid w:val="00C25321"/>
    <w:rsid w:val="00C25E05"/>
    <w:rsid w:val="00C25F80"/>
    <w:rsid w:val="00C262B4"/>
    <w:rsid w:val="00C30560"/>
    <w:rsid w:val="00C305D6"/>
    <w:rsid w:val="00C30701"/>
    <w:rsid w:val="00C31341"/>
    <w:rsid w:val="00C31CF0"/>
    <w:rsid w:val="00C35D32"/>
    <w:rsid w:val="00C36C95"/>
    <w:rsid w:val="00C37689"/>
    <w:rsid w:val="00C40035"/>
    <w:rsid w:val="00C405BD"/>
    <w:rsid w:val="00C40844"/>
    <w:rsid w:val="00C40D6A"/>
    <w:rsid w:val="00C41126"/>
    <w:rsid w:val="00C412B9"/>
    <w:rsid w:val="00C42681"/>
    <w:rsid w:val="00C43F34"/>
    <w:rsid w:val="00C4426D"/>
    <w:rsid w:val="00C44AA8"/>
    <w:rsid w:val="00C4552E"/>
    <w:rsid w:val="00C45680"/>
    <w:rsid w:val="00C458BC"/>
    <w:rsid w:val="00C47969"/>
    <w:rsid w:val="00C50460"/>
    <w:rsid w:val="00C5066E"/>
    <w:rsid w:val="00C51E1D"/>
    <w:rsid w:val="00C5281E"/>
    <w:rsid w:val="00C535F4"/>
    <w:rsid w:val="00C53927"/>
    <w:rsid w:val="00C53CA7"/>
    <w:rsid w:val="00C549BB"/>
    <w:rsid w:val="00C54BAB"/>
    <w:rsid w:val="00C5590A"/>
    <w:rsid w:val="00C55BE7"/>
    <w:rsid w:val="00C55E6B"/>
    <w:rsid w:val="00C560BB"/>
    <w:rsid w:val="00C56394"/>
    <w:rsid w:val="00C56486"/>
    <w:rsid w:val="00C56783"/>
    <w:rsid w:val="00C56FE3"/>
    <w:rsid w:val="00C57AB2"/>
    <w:rsid w:val="00C6062D"/>
    <w:rsid w:val="00C60D43"/>
    <w:rsid w:val="00C6175F"/>
    <w:rsid w:val="00C632E3"/>
    <w:rsid w:val="00C633D6"/>
    <w:rsid w:val="00C633FB"/>
    <w:rsid w:val="00C63C42"/>
    <w:rsid w:val="00C641DF"/>
    <w:rsid w:val="00C64730"/>
    <w:rsid w:val="00C64A94"/>
    <w:rsid w:val="00C65A1A"/>
    <w:rsid w:val="00C65A5E"/>
    <w:rsid w:val="00C65EE9"/>
    <w:rsid w:val="00C661B7"/>
    <w:rsid w:val="00C666A1"/>
    <w:rsid w:val="00C70448"/>
    <w:rsid w:val="00C71335"/>
    <w:rsid w:val="00C722B7"/>
    <w:rsid w:val="00C75C0E"/>
    <w:rsid w:val="00C76263"/>
    <w:rsid w:val="00C768FF"/>
    <w:rsid w:val="00C76F77"/>
    <w:rsid w:val="00C77588"/>
    <w:rsid w:val="00C77C13"/>
    <w:rsid w:val="00C802AC"/>
    <w:rsid w:val="00C80CC6"/>
    <w:rsid w:val="00C82115"/>
    <w:rsid w:val="00C827D6"/>
    <w:rsid w:val="00C82C85"/>
    <w:rsid w:val="00C82D22"/>
    <w:rsid w:val="00C83351"/>
    <w:rsid w:val="00C851AE"/>
    <w:rsid w:val="00C85630"/>
    <w:rsid w:val="00C8631A"/>
    <w:rsid w:val="00C86A94"/>
    <w:rsid w:val="00C86F89"/>
    <w:rsid w:val="00C8727D"/>
    <w:rsid w:val="00C91060"/>
    <w:rsid w:val="00C91974"/>
    <w:rsid w:val="00C927A0"/>
    <w:rsid w:val="00C928DB"/>
    <w:rsid w:val="00C93A70"/>
    <w:rsid w:val="00C94BCE"/>
    <w:rsid w:val="00C955A8"/>
    <w:rsid w:val="00C95AE3"/>
    <w:rsid w:val="00C95B76"/>
    <w:rsid w:val="00C97992"/>
    <w:rsid w:val="00C97F0F"/>
    <w:rsid w:val="00CA0500"/>
    <w:rsid w:val="00CA0EDC"/>
    <w:rsid w:val="00CA2B9F"/>
    <w:rsid w:val="00CA32D3"/>
    <w:rsid w:val="00CA3A9D"/>
    <w:rsid w:val="00CA412B"/>
    <w:rsid w:val="00CA56BF"/>
    <w:rsid w:val="00CA79F5"/>
    <w:rsid w:val="00CB0A88"/>
    <w:rsid w:val="00CB0D1E"/>
    <w:rsid w:val="00CB185E"/>
    <w:rsid w:val="00CB2586"/>
    <w:rsid w:val="00CB3DE9"/>
    <w:rsid w:val="00CB4426"/>
    <w:rsid w:val="00CB6874"/>
    <w:rsid w:val="00CB6F40"/>
    <w:rsid w:val="00CB710A"/>
    <w:rsid w:val="00CB72CB"/>
    <w:rsid w:val="00CC02D3"/>
    <w:rsid w:val="00CC0603"/>
    <w:rsid w:val="00CC0F3E"/>
    <w:rsid w:val="00CC12BB"/>
    <w:rsid w:val="00CC17E6"/>
    <w:rsid w:val="00CC1CDD"/>
    <w:rsid w:val="00CC4D19"/>
    <w:rsid w:val="00CC51BD"/>
    <w:rsid w:val="00CC5A2F"/>
    <w:rsid w:val="00CC704D"/>
    <w:rsid w:val="00CC7A29"/>
    <w:rsid w:val="00CD05DF"/>
    <w:rsid w:val="00CD066C"/>
    <w:rsid w:val="00CD0A8B"/>
    <w:rsid w:val="00CD1B08"/>
    <w:rsid w:val="00CD2053"/>
    <w:rsid w:val="00CD31AB"/>
    <w:rsid w:val="00CD4D97"/>
    <w:rsid w:val="00CD51FC"/>
    <w:rsid w:val="00CD5E1E"/>
    <w:rsid w:val="00CD786F"/>
    <w:rsid w:val="00CE0299"/>
    <w:rsid w:val="00CE08A2"/>
    <w:rsid w:val="00CE1EF4"/>
    <w:rsid w:val="00CE21FE"/>
    <w:rsid w:val="00CE385C"/>
    <w:rsid w:val="00CE44EC"/>
    <w:rsid w:val="00CE57A1"/>
    <w:rsid w:val="00CE6659"/>
    <w:rsid w:val="00CE76C9"/>
    <w:rsid w:val="00CE7B55"/>
    <w:rsid w:val="00CE7BDA"/>
    <w:rsid w:val="00CF0112"/>
    <w:rsid w:val="00CF02D4"/>
    <w:rsid w:val="00CF225A"/>
    <w:rsid w:val="00CF3429"/>
    <w:rsid w:val="00CF6072"/>
    <w:rsid w:val="00CF7B23"/>
    <w:rsid w:val="00CF7BE7"/>
    <w:rsid w:val="00D00816"/>
    <w:rsid w:val="00D041C2"/>
    <w:rsid w:val="00D04852"/>
    <w:rsid w:val="00D0578D"/>
    <w:rsid w:val="00D05ADF"/>
    <w:rsid w:val="00D06324"/>
    <w:rsid w:val="00D06A20"/>
    <w:rsid w:val="00D07B84"/>
    <w:rsid w:val="00D11721"/>
    <w:rsid w:val="00D11D9A"/>
    <w:rsid w:val="00D1244B"/>
    <w:rsid w:val="00D13CEA"/>
    <w:rsid w:val="00D13F08"/>
    <w:rsid w:val="00D14CEB"/>
    <w:rsid w:val="00D1650C"/>
    <w:rsid w:val="00D16F8A"/>
    <w:rsid w:val="00D2035B"/>
    <w:rsid w:val="00D20A71"/>
    <w:rsid w:val="00D21012"/>
    <w:rsid w:val="00D21230"/>
    <w:rsid w:val="00D21995"/>
    <w:rsid w:val="00D25253"/>
    <w:rsid w:val="00D25292"/>
    <w:rsid w:val="00D258C8"/>
    <w:rsid w:val="00D2592E"/>
    <w:rsid w:val="00D260C3"/>
    <w:rsid w:val="00D26299"/>
    <w:rsid w:val="00D27491"/>
    <w:rsid w:val="00D3109E"/>
    <w:rsid w:val="00D319F2"/>
    <w:rsid w:val="00D325F6"/>
    <w:rsid w:val="00D32E45"/>
    <w:rsid w:val="00D34CBE"/>
    <w:rsid w:val="00D352B7"/>
    <w:rsid w:val="00D35453"/>
    <w:rsid w:val="00D358B0"/>
    <w:rsid w:val="00D37174"/>
    <w:rsid w:val="00D37413"/>
    <w:rsid w:val="00D377AF"/>
    <w:rsid w:val="00D401FE"/>
    <w:rsid w:val="00D404DD"/>
    <w:rsid w:val="00D41ABA"/>
    <w:rsid w:val="00D42D59"/>
    <w:rsid w:val="00D44000"/>
    <w:rsid w:val="00D446EC"/>
    <w:rsid w:val="00D45A76"/>
    <w:rsid w:val="00D45E51"/>
    <w:rsid w:val="00D462DB"/>
    <w:rsid w:val="00D46752"/>
    <w:rsid w:val="00D4685B"/>
    <w:rsid w:val="00D469FC"/>
    <w:rsid w:val="00D50364"/>
    <w:rsid w:val="00D5237E"/>
    <w:rsid w:val="00D53D5D"/>
    <w:rsid w:val="00D53E86"/>
    <w:rsid w:val="00D5406D"/>
    <w:rsid w:val="00D556FE"/>
    <w:rsid w:val="00D55D8C"/>
    <w:rsid w:val="00D55F12"/>
    <w:rsid w:val="00D61968"/>
    <w:rsid w:val="00D61A06"/>
    <w:rsid w:val="00D6222D"/>
    <w:rsid w:val="00D62496"/>
    <w:rsid w:val="00D64FD5"/>
    <w:rsid w:val="00D659EE"/>
    <w:rsid w:val="00D66A7C"/>
    <w:rsid w:val="00D6720F"/>
    <w:rsid w:val="00D67232"/>
    <w:rsid w:val="00D675F5"/>
    <w:rsid w:val="00D70573"/>
    <w:rsid w:val="00D7194A"/>
    <w:rsid w:val="00D722D9"/>
    <w:rsid w:val="00D726A8"/>
    <w:rsid w:val="00D73DA1"/>
    <w:rsid w:val="00D7566F"/>
    <w:rsid w:val="00D75FC7"/>
    <w:rsid w:val="00D7648F"/>
    <w:rsid w:val="00D771E9"/>
    <w:rsid w:val="00D77F51"/>
    <w:rsid w:val="00D804F0"/>
    <w:rsid w:val="00D80C13"/>
    <w:rsid w:val="00D8184C"/>
    <w:rsid w:val="00D818C4"/>
    <w:rsid w:val="00D81F7A"/>
    <w:rsid w:val="00D82F20"/>
    <w:rsid w:val="00D8309A"/>
    <w:rsid w:val="00D84315"/>
    <w:rsid w:val="00D8510A"/>
    <w:rsid w:val="00D854AD"/>
    <w:rsid w:val="00D85625"/>
    <w:rsid w:val="00D865F0"/>
    <w:rsid w:val="00D9083C"/>
    <w:rsid w:val="00D913ED"/>
    <w:rsid w:val="00D9169B"/>
    <w:rsid w:val="00D916B8"/>
    <w:rsid w:val="00D93092"/>
    <w:rsid w:val="00D93625"/>
    <w:rsid w:val="00D93770"/>
    <w:rsid w:val="00D939E7"/>
    <w:rsid w:val="00D940B4"/>
    <w:rsid w:val="00D95861"/>
    <w:rsid w:val="00D9589F"/>
    <w:rsid w:val="00D96ADC"/>
    <w:rsid w:val="00D96B5D"/>
    <w:rsid w:val="00D97053"/>
    <w:rsid w:val="00D97A94"/>
    <w:rsid w:val="00DA076B"/>
    <w:rsid w:val="00DA0A07"/>
    <w:rsid w:val="00DA0AB9"/>
    <w:rsid w:val="00DA115A"/>
    <w:rsid w:val="00DA1AFF"/>
    <w:rsid w:val="00DA424E"/>
    <w:rsid w:val="00DA5581"/>
    <w:rsid w:val="00DA5605"/>
    <w:rsid w:val="00DA5A25"/>
    <w:rsid w:val="00DA5C1E"/>
    <w:rsid w:val="00DA7787"/>
    <w:rsid w:val="00DB0463"/>
    <w:rsid w:val="00DB06E3"/>
    <w:rsid w:val="00DB0D05"/>
    <w:rsid w:val="00DB13F5"/>
    <w:rsid w:val="00DB1DB5"/>
    <w:rsid w:val="00DB572A"/>
    <w:rsid w:val="00DB7188"/>
    <w:rsid w:val="00DB7E16"/>
    <w:rsid w:val="00DB7EA0"/>
    <w:rsid w:val="00DC0764"/>
    <w:rsid w:val="00DC0BDD"/>
    <w:rsid w:val="00DC0ECB"/>
    <w:rsid w:val="00DC1916"/>
    <w:rsid w:val="00DC1F4D"/>
    <w:rsid w:val="00DC20A3"/>
    <w:rsid w:val="00DC2471"/>
    <w:rsid w:val="00DC2592"/>
    <w:rsid w:val="00DC25EC"/>
    <w:rsid w:val="00DC2DA6"/>
    <w:rsid w:val="00DC3472"/>
    <w:rsid w:val="00DC4374"/>
    <w:rsid w:val="00DC5FAE"/>
    <w:rsid w:val="00DC674B"/>
    <w:rsid w:val="00DC677D"/>
    <w:rsid w:val="00DC6ADF"/>
    <w:rsid w:val="00DD0FF2"/>
    <w:rsid w:val="00DD1837"/>
    <w:rsid w:val="00DD1E8A"/>
    <w:rsid w:val="00DD4FB8"/>
    <w:rsid w:val="00DD56C4"/>
    <w:rsid w:val="00DD5AAE"/>
    <w:rsid w:val="00DD5E10"/>
    <w:rsid w:val="00DD639B"/>
    <w:rsid w:val="00DD64CE"/>
    <w:rsid w:val="00DD66D0"/>
    <w:rsid w:val="00DD77B5"/>
    <w:rsid w:val="00DD7A3A"/>
    <w:rsid w:val="00DD7C62"/>
    <w:rsid w:val="00DE215A"/>
    <w:rsid w:val="00DE2681"/>
    <w:rsid w:val="00DE358B"/>
    <w:rsid w:val="00DE3E72"/>
    <w:rsid w:val="00DE5A59"/>
    <w:rsid w:val="00DE5B88"/>
    <w:rsid w:val="00DE5E7A"/>
    <w:rsid w:val="00DE6B3E"/>
    <w:rsid w:val="00DE6BD5"/>
    <w:rsid w:val="00DE773D"/>
    <w:rsid w:val="00DE791D"/>
    <w:rsid w:val="00DF0C21"/>
    <w:rsid w:val="00DF0E90"/>
    <w:rsid w:val="00DF1B1D"/>
    <w:rsid w:val="00DF21AF"/>
    <w:rsid w:val="00DF2411"/>
    <w:rsid w:val="00DF279A"/>
    <w:rsid w:val="00DF2E53"/>
    <w:rsid w:val="00DF2FFC"/>
    <w:rsid w:val="00DF3DC6"/>
    <w:rsid w:val="00DF43B3"/>
    <w:rsid w:val="00DF489B"/>
    <w:rsid w:val="00DF5366"/>
    <w:rsid w:val="00DF5756"/>
    <w:rsid w:val="00DF68AA"/>
    <w:rsid w:val="00DF6F69"/>
    <w:rsid w:val="00E011FE"/>
    <w:rsid w:val="00E01878"/>
    <w:rsid w:val="00E019A9"/>
    <w:rsid w:val="00E01CB0"/>
    <w:rsid w:val="00E02E4E"/>
    <w:rsid w:val="00E033C1"/>
    <w:rsid w:val="00E03A0D"/>
    <w:rsid w:val="00E05739"/>
    <w:rsid w:val="00E1080B"/>
    <w:rsid w:val="00E11B85"/>
    <w:rsid w:val="00E11FC4"/>
    <w:rsid w:val="00E12694"/>
    <w:rsid w:val="00E127DE"/>
    <w:rsid w:val="00E14020"/>
    <w:rsid w:val="00E14212"/>
    <w:rsid w:val="00E144B1"/>
    <w:rsid w:val="00E14607"/>
    <w:rsid w:val="00E14E56"/>
    <w:rsid w:val="00E152C7"/>
    <w:rsid w:val="00E15F01"/>
    <w:rsid w:val="00E163B5"/>
    <w:rsid w:val="00E163CD"/>
    <w:rsid w:val="00E174B5"/>
    <w:rsid w:val="00E21121"/>
    <w:rsid w:val="00E21694"/>
    <w:rsid w:val="00E21BFB"/>
    <w:rsid w:val="00E21CC9"/>
    <w:rsid w:val="00E2236B"/>
    <w:rsid w:val="00E22EB9"/>
    <w:rsid w:val="00E23238"/>
    <w:rsid w:val="00E23DDE"/>
    <w:rsid w:val="00E253C4"/>
    <w:rsid w:val="00E25782"/>
    <w:rsid w:val="00E25C7C"/>
    <w:rsid w:val="00E2601C"/>
    <w:rsid w:val="00E263DA"/>
    <w:rsid w:val="00E26E2F"/>
    <w:rsid w:val="00E30D76"/>
    <w:rsid w:val="00E326A2"/>
    <w:rsid w:val="00E32834"/>
    <w:rsid w:val="00E33A59"/>
    <w:rsid w:val="00E33BD1"/>
    <w:rsid w:val="00E353C8"/>
    <w:rsid w:val="00E3571D"/>
    <w:rsid w:val="00E370D8"/>
    <w:rsid w:val="00E373EE"/>
    <w:rsid w:val="00E4031E"/>
    <w:rsid w:val="00E42C2E"/>
    <w:rsid w:val="00E42F4D"/>
    <w:rsid w:val="00E43C11"/>
    <w:rsid w:val="00E44727"/>
    <w:rsid w:val="00E44818"/>
    <w:rsid w:val="00E4503F"/>
    <w:rsid w:val="00E462EA"/>
    <w:rsid w:val="00E467E1"/>
    <w:rsid w:val="00E46FA4"/>
    <w:rsid w:val="00E511A1"/>
    <w:rsid w:val="00E5130A"/>
    <w:rsid w:val="00E52270"/>
    <w:rsid w:val="00E53322"/>
    <w:rsid w:val="00E5378C"/>
    <w:rsid w:val="00E53C36"/>
    <w:rsid w:val="00E5436C"/>
    <w:rsid w:val="00E545C8"/>
    <w:rsid w:val="00E55A90"/>
    <w:rsid w:val="00E6015B"/>
    <w:rsid w:val="00E60B38"/>
    <w:rsid w:val="00E60D6C"/>
    <w:rsid w:val="00E61CFE"/>
    <w:rsid w:val="00E62541"/>
    <w:rsid w:val="00E6270E"/>
    <w:rsid w:val="00E632E4"/>
    <w:rsid w:val="00E640FD"/>
    <w:rsid w:val="00E64309"/>
    <w:rsid w:val="00E65EC5"/>
    <w:rsid w:val="00E65F1B"/>
    <w:rsid w:val="00E668F3"/>
    <w:rsid w:val="00E67A1B"/>
    <w:rsid w:val="00E67D6F"/>
    <w:rsid w:val="00E702F6"/>
    <w:rsid w:val="00E7054D"/>
    <w:rsid w:val="00E7167D"/>
    <w:rsid w:val="00E7234F"/>
    <w:rsid w:val="00E732D2"/>
    <w:rsid w:val="00E735C8"/>
    <w:rsid w:val="00E741FD"/>
    <w:rsid w:val="00E74350"/>
    <w:rsid w:val="00E744D0"/>
    <w:rsid w:val="00E761D7"/>
    <w:rsid w:val="00E764AF"/>
    <w:rsid w:val="00E7669B"/>
    <w:rsid w:val="00E77AF1"/>
    <w:rsid w:val="00E8016B"/>
    <w:rsid w:val="00E806DF"/>
    <w:rsid w:val="00E84DD9"/>
    <w:rsid w:val="00E86098"/>
    <w:rsid w:val="00E86E4E"/>
    <w:rsid w:val="00E870DC"/>
    <w:rsid w:val="00E87B45"/>
    <w:rsid w:val="00E9138A"/>
    <w:rsid w:val="00E915B8"/>
    <w:rsid w:val="00E91CFB"/>
    <w:rsid w:val="00E9215E"/>
    <w:rsid w:val="00E929E2"/>
    <w:rsid w:val="00E9317E"/>
    <w:rsid w:val="00E94C04"/>
    <w:rsid w:val="00E94C3B"/>
    <w:rsid w:val="00E95497"/>
    <w:rsid w:val="00E9562B"/>
    <w:rsid w:val="00E95669"/>
    <w:rsid w:val="00E95BD6"/>
    <w:rsid w:val="00E961FD"/>
    <w:rsid w:val="00E9642A"/>
    <w:rsid w:val="00EA011D"/>
    <w:rsid w:val="00EA0560"/>
    <w:rsid w:val="00EA05F6"/>
    <w:rsid w:val="00EA100A"/>
    <w:rsid w:val="00EA2993"/>
    <w:rsid w:val="00EA33DE"/>
    <w:rsid w:val="00EA58C8"/>
    <w:rsid w:val="00EA61F9"/>
    <w:rsid w:val="00EA6920"/>
    <w:rsid w:val="00EA7ABF"/>
    <w:rsid w:val="00EB02B0"/>
    <w:rsid w:val="00EB0FDD"/>
    <w:rsid w:val="00EB1185"/>
    <w:rsid w:val="00EB171F"/>
    <w:rsid w:val="00EB28FE"/>
    <w:rsid w:val="00EB31A7"/>
    <w:rsid w:val="00EB55D5"/>
    <w:rsid w:val="00EB59A6"/>
    <w:rsid w:val="00EB6259"/>
    <w:rsid w:val="00EB6438"/>
    <w:rsid w:val="00EB6A66"/>
    <w:rsid w:val="00EB6E9C"/>
    <w:rsid w:val="00EB739E"/>
    <w:rsid w:val="00EB7C4E"/>
    <w:rsid w:val="00EB7D3B"/>
    <w:rsid w:val="00EC0063"/>
    <w:rsid w:val="00EC039F"/>
    <w:rsid w:val="00EC0922"/>
    <w:rsid w:val="00EC4055"/>
    <w:rsid w:val="00EC5883"/>
    <w:rsid w:val="00EC673F"/>
    <w:rsid w:val="00EC6A11"/>
    <w:rsid w:val="00ED2519"/>
    <w:rsid w:val="00ED4037"/>
    <w:rsid w:val="00ED46A7"/>
    <w:rsid w:val="00ED4F4A"/>
    <w:rsid w:val="00ED574F"/>
    <w:rsid w:val="00ED5E77"/>
    <w:rsid w:val="00EE0A86"/>
    <w:rsid w:val="00EE1E05"/>
    <w:rsid w:val="00EE2783"/>
    <w:rsid w:val="00EE2ABA"/>
    <w:rsid w:val="00EE588E"/>
    <w:rsid w:val="00EE6B88"/>
    <w:rsid w:val="00EF0ADA"/>
    <w:rsid w:val="00EF1098"/>
    <w:rsid w:val="00EF1406"/>
    <w:rsid w:val="00EF183A"/>
    <w:rsid w:val="00EF257E"/>
    <w:rsid w:val="00EF2FE9"/>
    <w:rsid w:val="00EF3083"/>
    <w:rsid w:val="00EF38B2"/>
    <w:rsid w:val="00EF3AD3"/>
    <w:rsid w:val="00EF5202"/>
    <w:rsid w:val="00EF5A8A"/>
    <w:rsid w:val="00EF74A3"/>
    <w:rsid w:val="00F00268"/>
    <w:rsid w:val="00F01415"/>
    <w:rsid w:val="00F01BBB"/>
    <w:rsid w:val="00F02641"/>
    <w:rsid w:val="00F0278F"/>
    <w:rsid w:val="00F045EA"/>
    <w:rsid w:val="00F04949"/>
    <w:rsid w:val="00F04EA7"/>
    <w:rsid w:val="00F06961"/>
    <w:rsid w:val="00F07114"/>
    <w:rsid w:val="00F07253"/>
    <w:rsid w:val="00F07BB9"/>
    <w:rsid w:val="00F11CDD"/>
    <w:rsid w:val="00F1290E"/>
    <w:rsid w:val="00F136C3"/>
    <w:rsid w:val="00F143F6"/>
    <w:rsid w:val="00F16A3B"/>
    <w:rsid w:val="00F16C16"/>
    <w:rsid w:val="00F16E34"/>
    <w:rsid w:val="00F17C5C"/>
    <w:rsid w:val="00F20012"/>
    <w:rsid w:val="00F20486"/>
    <w:rsid w:val="00F21CBB"/>
    <w:rsid w:val="00F22B7B"/>
    <w:rsid w:val="00F244F0"/>
    <w:rsid w:val="00F248D3"/>
    <w:rsid w:val="00F24E13"/>
    <w:rsid w:val="00F2562E"/>
    <w:rsid w:val="00F26DB6"/>
    <w:rsid w:val="00F26DEF"/>
    <w:rsid w:val="00F271E0"/>
    <w:rsid w:val="00F27A16"/>
    <w:rsid w:val="00F30273"/>
    <w:rsid w:val="00F30E2A"/>
    <w:rsid w:val="00F31A2C"/>
    <w:rsid w:val="00F31CA2"/>
    <w:rsid w:val="00F32796"/>
    <w:rsid w:val="00F32867"/>
    <w:rsid w:val="00F3301B"/>
    <w:rsid w:val="00F33C53"/>
    <w:rsid w:val="00F3412E"/>
    <w:rsid w:val="00F34384"/>
    <w:rsid w:val="00F34AC8"/>
    <w:rsid w:val="00F34CDB"/>
    <w:rsid w:val="00F35635"/>
    <w:rsid w:val="00F35990"/>
    <w:rsid w:val="00F35A11"/>
    <w:rsid w:val="00F35E2B"/>
    <w:rsid w:val="00F35EFA"/>
    <w:rsid w:val="00F36687"/>
    <w:rsid w:val="00F36699"/>
    <w:rsid w:val="00F36E2B"/>
    <w:rsid w:val="00F3789D"/>
    <w:rsid w:val="00F4101B"/>
    <w:rsid w:val="00F421B3"/>
    <w:rsid w:val="00F42FE6"/>
    <w:rsid w:val="00F430C6"/>
    <w:rsid w:val="00F44656"/>
    <w:rsid w:val="00F4623C"/>
    <w:rsid w:val="00F46B8C"/>
    <w:rsid w:val="00F46CAA"/>
    <w:rsid w:val="00F4738E"/>
    <w:rsid w:val="00F47478"/>
    <w:rsid w:val="00F47563"/>
    <w:rsid w:val="00F4779D"/>
    <w:rsid w:val="00F50432"/>
    <w:rsid w:val="00F51B75"/>
    <w:rsid w:val="00F51FD3"/>
    <w:rsid w:val="00F5234E"/>
    <w:rsid w:val="00F5327B"/>
    <w:rsid w:val="00F53420"/>
    <w:rsid w:val="00F54B95"/>
    <w:rsid w:val="00F54C76"/>
    <w:rsid w:val="00F55472"/>
    <w:rsid w:val="00F616A3"/>
    <w:rsid w:val="00F61DE7"/>
    <w:rsid w:val="00F61EAE"/>
    <w:rsid w:val="00F63221"/>
    <w:rsid w:val="00F64656"/>
    <w:rsid w:val="00F65B61"/>
    <w:rsid w:val="00F673CE"/>
    <w:rsid w:val="00F67FE7"/>
    <w:rsid w:val="00F71DBF"/>
    <w:rsid w:val="00F72440"/>
    <w:rsid w:val="00F73E26"/>
    <w:rsid w:val="00F7472F"/>
    <w:rsid w:val="00F74A0C"/>
    <w:rsid w:val="00F74C07"/>
    <w:rsid w:val="00F76090"/>
    <w:rsid w:val="00F77D32"/>
    <w:rsid w:val="00F80544"/>
    <w:rsid w:val="00F80F13"/>
    <w:rsid w:val="00F81085"/>
    <w:rsid w:val="00F84AC0"/>
    <w:rsid w:val="00F87799"/>
    <w:rsid w:val="00F877A3"/>
    <w:rsid w:val="00F90315"/>
    <w:rsid w:val="00F90566"/>
    <w:rsid w:val="00F9242D"/>
    <w:rsid w:val="00F93D89"/>
    <w:rsid w:val="00F94B2D"/>
    <w:rsid w:val="00F952D6"/>
    <w:rsid w:val="00F95A12"/>
    <w:rsid w:val="00F9764B"/>
    <w:rsid w:val="00FA0655"/>
    <w:rsid w:val="00FA11C3"/>
    <w:rsid w:val="00FA267F"/>
    <w:rsid w:val="00FA3A26"/>
    <w:rsid w:val="00FA423C"/>
    <w:rsid w:val="00FA4B0D"/>
    <w:rsid w:val="00FA4C2D"/>
    <w:rsid w:val="00FA6393"/>
    <w:rsid w:val="00FA70E7"/>
    <w:rsid w:val="00FA7C92"/>
    <w:rsid w:val="00FB1357"/>
    <w:rsid w:val="00FB1526"/>
    <w:rsid w:val="00FB15C7"/>
    <w:rsid w:val="00FB3021"/>
    <w:rsid w:val="00FB3155"/>
    <w:rsid w:val="00FB3B3B"/>
    <w:rsid w:val="00FB3C5E"/>
    <w:rsid w:val="00FB3F2A"/>
    <w:rsid w:val="00FB4871"/>
    <w:rsid w:val="00FB6B58"/>
    <w:rsid w:val="00FB6EAF"/>
    <w:rsid w:val="00FC25C7"/>
    <w:rsid w:val="00FC42D4"/>
    <w:rsid w:val="00FC4CA8"/>
    <w:rsid w:val="00FD0A1A"/>
    <w:rsid w:val="00FD0A6F"/>
    <w:rsid w:val="00FD1179"/>
    <w:rsid w:val="00FD3612"/>
    <w:rsid w:val="00FD424C"/>
    <w:rsid w:val="00FD4561"/>
    <w:rsid w:val="00FD5DF3"/>
    <w:rsid w:val="00FD6C42"/>
    <w:rsid w:val="00FD776D"/>
    <w:rsid w:val="00FE0FC2"/>
    <w:rsid w:val="00FE154F"/>
    <w:rsid w:val="00FE16B0"/>
    <w:rsid w:val="00FE24B7"/>
    <w:rsid w:val="00FE279C"/>
    <w:rsid w:val="00FE2A1F"/>
    <w:rsid w:val="00FE3C67"/>
    <w:rsid w:val="00FE4B2C"/>
    <w:rsid w:val="00FE4BE5"/>
    <w:rsid w:val="00FE5A55"/>
    <w:rsid w:val="00FE718F"/>
    <w:rsid w:val="00FE728D"/>
    <w:rsid w:val="00FF0D8E"/>
    <w:rsid w:val="00FF2211"/>
    <w:rsid w:val="00FF3A03"/>
    <w:rsid w:val="00FF4658"/>
    <w:rsid w:val="00FF509E"/>
    <w:rsid w:val="00FF50F9"/>
    <w:rsid w:val="00FF5CD4"/>
    <w:rsid w:val="00FF6954"/>
    <w:rsid w:val="00FF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E61AD-38B4-439F-84C1-C2F598B7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126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BD6D9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sz w:val="32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sz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a6">
    <w:name w:val="Body Text Indent"/>
    <w:basedOn w:val="a"/>
    <w:pPr>
      <w:ind w:firstLine="851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i/>
      <w:sz w:val="28"/>
    </w:rPr>
  </w:style>
  <w:style w:type="paragraph" w:styleId="21">
    <w:name w:val="Body Text 2"/>
    <w:basedOn w:val="a"/>
    <w:pPr>
      <w:spacing w:line="360" w:lineRule="auto"/>
      <w:jc w:val="right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15056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A47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A47D9D"/>
    <w:pPr>
      <w:spacing w:after="120"/>
    </w:pPr>
    <w:rPr>
      <w:sz w:val="16"/>
      <w:szCs w:val="16"/>
    </w:rPr>
  </w:style>
  <w:style w:type="paragraph" w:customStyle="1" w:styleId="10">
    <w:name w:val="Знак1"/>
    <w:basedOn w:val="a"/>
    <w:rsid w:val="00007980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4">
    <w:name w:val="Название Знак"/>
    <w:link w:val="a3"/>
    <w:locked/>
    <w:rsid w:val="00732789"/>
    <w:rPr>
      <w:b/>
      <w:sz w:val="32"/>
      <w:lang w:val="ru-RU" w:eastAsia="ru-RU" w:bidi="ar-SA"/>
    </w:rPr>
  </w:style>
  <w:style w:type="paragraph" w:styleId="ae">
    <w:name w:val="Normal (Web)"/>
    <w:basedOn w:val="a"/>
    <w:rsid w:val="0068563B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qFormat/>
    <w:rsid w:val="0068563B"/>
    <w:rPr>
      <w:b/>
      <w:bCs/>
    </w:rPr>
  </w:style>
  <w:style w:type="character" w:customStyle="1" w:styleId="articleseparator">
    <w:name w:val="article_separator"/>
    <w:rsid w:val="0068563B"/>
  </w:style>
  <w:style w:type="character" w:customStyle="1" w:styleId="11">
    <w:name w:val="Знак Знак1"/>
    <w:locked/>
    <w:rsid w:val="006C586F"/>
    <w:rPr>
      <w:b/>
      <w:sz w:val="32"/>
      <w:lang w:val="ru-RU" w:eastAsia="ru-RU" w:bidi="ar-SA"/>
    </w:rPr>
  </w:style>
  <w:style w:type="paragraph" w:styleId="af0">
    <w:name w:val="List Paragraph"/>
    <w:aliases w:val="Абзац списка для документа,ПАРАГРАФ,Выделеный,Текст с номером,Абзац списка4,Абзац списка основной,Num Bullet 1,Bullet Number,Индексы,it_List1,abzac,Bullet List,FooterText,numbered,Подпись рисунка,Маркированный список_уровень1,Абзац списка3"/>
    <w:basedOn w:val="a"/>
    <w:link w:val="af1"/>
    <w:uiPriority w:val="34"/>
    <w:qFormat/>
    <w:rsid w:val="00314A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40FB4"/>
  </w:style>
  <w:style w:type="character" w:customStyle="1" w:styleId="a8">
    <w:name w:val="Верхний колонтитул Знак"/>
    <w:basedOn w:val="a0"/>
    <w:link w:val="a7"/>
    <w:uiPriority w:val="99"/>
    <w:rsid w:val="009C2551"/>
  </w:style>
  <w:style w:type="character" w:customStyle="1" w:styleId="af1">
    <w:name w:val="Абзац списка Знак"/>
    <w:aliases w:val="Абзац списка для документа Знак,ПАРАГРАФ Знак,Выделеный Знак,Текст с номером Знак,Абзац списка4 Знак,Абзац списка основной Знак,Num Bullet 1 Знак,Bullet Number Знак,Индексы Знак,it_List1 Знак,abzac Знак,Bullet List Знак,FooterText Знак"/>
    <w:link w:val="af0"/>
    <w:uiPriority w:val="34"/>
    <w:qFormat/>
    <w:locked/>
    <w:rsid w:val="007E7390"/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8BDA-A406-4CB3-86F0-6EE7EA17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6211</TotalTime>
  <Pages>10</Pages>
  <Words>4221</Words>
  <Characters>24061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за 6 месяцев 2009 года</vt:lpstr>
    </vt:vector>
  </TitlesOfParts>
  <Company>gfu</Company>
  <LinksUpToDate>false</LinksUpToDate>
  <CharactersWithSpaces>28226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за 6 месяцев 2009 года</dc:title>
  <dc:subject/>
  <dc:creator>gfu</dc:creator>
  <cp:keywords/>
  <cp:lastModifiedBy>Фаренник Ольга Викторовна</cp:lastModifiedBy>
  <cp:revision>459</cp:revision>
  <cp:lastPrinted>2025-03-31T12:58:00Z</cp:lastPrinted>
  <dcterms:created xsi:type="dcterms:W3CDTF">2025-03-16T20:33:00Z</dcterms:created>
  <dcterms:modified xsi:type="dcterms:W3CDTF">2025-04-23T08:18:00Z</dcterms:modified>
</cp:coreProperties>
</file>