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B" w:rsidRDefault="00C0571B" w:rsidP="00C0571B">
      <w:pPr>
        <w:pStyle w:val="2"/>
      </w:pPr>
      <w:r>
        <w:t xml:space="preserve">А Н А Л И </w:t>
      </w:r>
      <w:proofErr w:type="gramStart"/>
      <w:r>
        <w:t>З</w:t>
      </w:r>
      <w:proofErr w:type="gramEnd"/>
    </w:p>
    <w:p w:rsidR="00C0571B" w:rsidRDefault="00C0571B" w:rsidP="00C0571B">
      <w:pPr>
        <w:jc w:val="center"/>
        <w:rPr>
          <w:i/>
          <w:sz w:val="28"/>
        </w:rPr>
      </w:pPr>
    </w:p>
    <w:p w:rsidR="00C0571B" w:rsidRDefault="00C0571B" w:rsidP="00C0571B">
      <w:pPr>
        <w:jc w:val="center"/>
        <w:rPr>
          <w:i/>
          <w:sz w:val="28"/>
        </w:rPr>
      </w:pPr>
      <w:r>
        <w:rPr>
          <w:i/>
          <w:sz w:val="28"/>
        </w:rPr>
        <w:t>Производственн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финансовой деятельности сельхозпредприятий всех форм собственности, КФХ и ЛПХ за 1 квартал 202</w:t>
      </w:r>
      <w:r w:rsidR="007F332E">
        <w:rPr>
          <w:i/>
          <w:sz w:val="28"/>
        </w:rPr>
        <w:t>4</w:t>
      </w:r>
      <w:r>
        <w:rPr>
          <w:i/>
          <w:sz w:val="28"/>
        </w:rPr>
        <w:t xml:space="preserve"> г.</w:t>
      </w:r>
    </w:p>
    <w:p w:rsidR="00C0571B" w:rsidRDefault="00C0571B" w:rsidP="00C0571B">
      <w:pPr>
        <w:jc w:val="center"/>
        <w:rPr>
          <w:i/>
          <w:sz w:val="28"/>
        </w:rPr>
      </w:pPr>
    </w:p>
    <w:p w:rsidR="005256EC" w:rsidRDefault="00C0571B" w:rsidP="00C0571B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221FF9" w:rsidRPr="00221FF9">
        <w:rPr>
          <w:sz w:val="28"/>
          <w:szCs w:val="28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г. № 717 определяет цели, задачи и основные направления развития сельского хозяйства и регулирования агропродовольственного рынка, финансовое обеспечение и механизмы реализации предусмотренных мероприятий</w:t>
      </w:r>
      <w:r w:rsidR="005256EC">
        <w:rPr>
          <w:sz w:val="28"/>
          <w:szCs w:val="28"/>
        </w:rPr>
        <w:t>,</w:t>
      </w:r>
      <w:r w:rsidR="00221FF9" w:rsidRPr="00221FF9">
        <w:rPr>
          <w:sz w:val="28"/>
          <w:szCs w:val="28"/>
        </w:rPr>
        <w:t xml:space="preserve"> и показатели их результативности. Она предусматривает комплексное развитие всех отраслей и </w:t>
      </w:r>
      <w:proofErr w:type="spellStart"/>
      <w:r w:rsidR="00221FF9" w:rsidRPr="00221FF9">
        <w:rPr>
          <w:sz w:val="28"/>
          <w:szCs w:val="28"/>
        </w:rPr>
        <w:t>подотраслей</w:t>
      </w:r>
      <w:proofErr w:type="spellEnd"/>
      <w:r w:rsidR="00221FF9" w:rsidRPr="00221FF9">
        <w:rPr>
          <w:sz w:val="28"/>
          <w:szCs w:val="28"/>
        </w:rPr>
        <w:t>, а также сфер деятельности агропромышленного комплекса</w:t>
      </w:r>
      <w:r w:rsidR="00221FF9">
        <w:rPr>
          <w:sz w:val="28"/>
          <w:szCs w:val="28"/>
        </w:rPr>
        <w:t>.</w:t>
      </w:r>
      <w:r w:rsidR="00221FF9" w:rsidRPr="00221FF9">
        <w:rPr>
          <w:sz w:val="28"/>
          <w:szCs w:val="28"/>
        </w:rPr>
        <w:t xml:space="preserve"> </w:t>
      </w:r>
    </w:p>
    <w:p w:rsidR="005256EC" w:rsidRDefault="005256EC" w:rsidP="00C0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220EAC" w:rsidRPr="00DE3AAD">
        <w:rPr>
          <w:sz w:val="28"/>
          <w:szCs w:val="28"/>
        </w:rPr>
        <w:t>сновн</w:t>
      </w:r>
      <w:r w:rsidR="00220EAC">
        <w:rPr>
          <w:sz w:val="28"/>
          <w:szCs w:val="28"/>
        </w:rPr>
        <w:t>ой</w:t>
      </w:r>
      <w:r w:rsidR="00220EAC" w:rsidRPr="00DE3AAD">
        <w:rPr>
          <w:sz w:val="28"/>
          <w:szCs w:val="28"/>
        </w:rPr>
        <w:t xml:space="preserve"> задач</w:t>
      </w:r>
      <w:r w:rsidR="00220EAC">
        <w:rPr>
          <w:sz w:val="28"/>
          <w:szCs w:val="28"/>
        </w:rPr>
        <w:t>ей АПК города</w:t>
      </w:r>
      <w:r w:rsidR="00D730DD">
        <w:rPr>
          <w:sz w:val="28"/>
          <w:szCs w:val="28"/>
        </w:rPr>
        <w:t xml:space="preserve"> в ближайшей перспективе </w:t>
      </w:r>
      <w:r w:rsidR="00220EAC">
        <w:rPr>
          <w:sz w:val="28"/>
          <w:szCs w:val="28"/>
        </w:rPr>
        <w:t xml:space="preserve"> остается</w:t>
      </w:r>
      <w:r w:rsidR="00220EAC" w:rsidRPr="00DE3AAD">
        <w:rPr>
          <w:sz w:val="28"/>
          <w:szCs w:val="28"/>
        </w:rPr>
        <w:t xml:space="preserve"> создани</w:t>
      </w:r>
      <w:r w:rsidR="00220EAC">
        <w:rPr>
          <w:sz w:val="28"/>
          <w:szCs w:val="28"/>
        </w:rPr>
        <w:t>е</w:t>
      </w:r>
      <w:r w:rsidR="00220EAC" w:rsidRPr="00DE3AAD">
        <w:rPr>
          <w:sz w:val="28"/>
          <w:szCs w:val="28"/>
        </w:rPr>
        <w:t xml:space="preserve"> условий для расширения рынка сельскохозяйственной продукции, сыр</w:t>
      </w:r>
      <w:r>
        <w:rPr>
          <w:sz w:val="28"/>
          <w:szCs w:val="28"/>
        </w:rPr>
        <w:t>ья и продовольствия, обеспечение</w:t>
      </w:r>
      <w:r w:rsidR="00220EAC" w:rsidRPr="00DE3AAD">
        <w:rPr>
          <w:sz w:val="28"/>
          <w:szCs w:val="28"/>
        </w:rPr>
        <w:t xml:space="preserve"> продовольственной без</w:t>
      </w:r>
      <w:r>
        <w:rPr>
          <w:sz w:val="28"/>
          <w:szCs w:val="28"/>
        </w:rPr>
        <w:t>опасности населения муниципального образования</w:t>
      </w:r>
      <w:r w:rsidR="00220EAC" w:rsidRPr="00DE3AAD">
        <w:rPr>
          <w:sz w:val="28"/>
          <w:szCs w:val="28"/>
        </w:rPr>
        <w:t xml:space="preserve"> «город Оренбург», совершенствование ресурсосберегающих  технологий  производства</w:t>
      </w:r>
      <w:r w:rsidR="00220EAC">
        <w:rPr>
          <w:sz w:val="28"/>
          <w:szCs w:val="28"/>
        </w:rPr>
        <w:t>, повышение урожайности сельскохозяйственных культур.</w:t>
      </w:r>
      <w:r w:rsidR="00C0571B">
        <w:rPr>
          <w:sz w:val="28"/>
          <w:szCs w:val="28"/>
        </w:rPr>
        <w:tab/>
      </w:r>
    </w:p>
    <w:p w:rsidR="00C0571B" w:rsidRPr="00360B67" w:rsidRDefault="005256EC" w:rsidP="00C0571B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C0571B" w:rsidRPr="00360B67">
        <w:rPr>
          <w:sz w:val="28"/>
        </w:rPr>
        <w:t>Рабочим планом по проведению весенне-полевых работ 202</w:t>
      </w:r>
      <w:r>
        <w:rPr>
          <w:sz w:val="28"/>
        </w:rPr>
        <w:t>4</w:t>
      </w:r>
      <w:r w:rsidR="00C0571B" w:rsidRPr="00360B67">
        <w:rPr>
          <w:sz w:val="28"/>
        </w:rPr>
        <w:t xml:space="preserve"> году </w:t>
      </w:r>
      <w:r w:rsidR="00C0571B" w:rsidRPr="00360B67">
        <w:rPr>
          <w:i/>
          <w:sz w:val="28"/>
        </w:rPr>
        <w:t>по всем категориям хозяйств</w:t>
      </w:r>
      <w:r w:rsidR="00C0571B" w:rsidRPr="00360B67">
        <w:rPr>
          <w:sz w:val="28"/>
        </w:rPr>
        <w:t xml:space="preserve">, планируется проведение посевных работ на площади </w:t>
      </w:r>
      <w:r w:rsidR="00256A66">
        <w:rPr>
          <w:sz w:val="28"/>
        </w:rPr>
        <w:t>32,</w:t>
      </w:r>
      <w:r>
        <w:rPr>
          <w:sz w:val="28"/>
        </w:rPr>
        <w:t>6</w:t>
      </w:r>
      <w:r w:rsidR="00C0571B" w:rsidRPr="00360B67">
        <w:rPr>
          <w:sz w:val="28"/>
        </w:rPr>
        <w:t xml:space="preserve"> тыс. га, в том числе  </w:t>
      </w:r>
      <w:r w:rsidR="00335209" w:rsidRPr="00360B67">
        <w:rPr>
          <w:sz w:val="28"/>
        </w:rPr>
        <w:t xml:space="preserve">будет посеяно </w:t>
      </w:r>
      <w:r w:rsidR="00C0571B" w:rsidRPr="00360B67">
        <w:rPr>
          <w:sz w:val="28"/>
        </w:rPr>
        <w:t xml:space="preserve">яровых зерновых и зернобобовых культур на площади </w:t>
      </w:r>
      <w:r>
        <w:rPr>
          <w:sz w:val="28"/>
        </w:rPr>
        <w:t>18,1</w:t>
      </w:r>
      <w:r w:rsidR="00335209" w:rsidRPr="00360B67">
        <w:rPr>
          <w:sz w:val="28"/>
        </w:rPr>
        <w:t xml:space="preserve"> </w:t>
      </w:r>
      <w:r w:rsidR="00C0571B" w:rsidRPr="00360B67">
        <w:rPr>
          <w:sz w:val="28"/>
        </w:rPr>
        <w:t>тыс.</w:t>
      </w:r>
      <w:r w:rsidR="00D730DD">
        <w:rPr>
          <w:sz w:val="28"/>
        </w:rPr>
        <w:t xml:space="preserve"> </w:t>
      </w:r>
      <w:r w:rsidR="00C0571B" w:rsidRPr="00360B67">
        <w:rPr>
          <w:sz w:val="28"/>
        </w:rPr>
        <w:t>га</w:t>
      </w:r>
      <w:r w:rsidR="00D730DD">
        <w:rPr>
          <w:sz w:val="28"/>
        </w:rPr>
        <w:t>.</w:t>
      </w:r>
      <w:r w:rsidR="00221FF9">
        <w:rPr>
          <w:sz w:val="28"/>
        </w:rPr>
        <w:t xml:space="preserve"> </w:t>
      </w:r>
    </w:p>
    <w:p w:rsidR="00221FF9" w:rsidRDefault="00C0571B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 xml:space="preserve">Структурой посевных площадей, кроме </w:t>
      </w:r>
      <w:r w:rsidR="00335209" w:rsidRPr="00360B67">
        <w:rPr>
          <w:sz w:val="28"/>
        </w:rPr>
        <w:t>яровых зерновых и зернобобовых культур</w:t>
      </w:r>
      <w:r w:rsidRPr="00360B67">
        <w:rPr>
          <w:sz w:val="28"/>
        </w:rPr>
        <w:t xml:space="preserve"> предусматривается сев </w:t>
      </w:r>
      <w:r w:rsidR="00003ED2">
        <w:rPr>
          <w:sz w:val="28"/>
        </w:rPr>
        <w:t>11,6</w:t>
      </w:r>
      <w:r w:rsidRPr="00360B67">
        <w:rPr>
          <w:sz w:val="28"/>
        </w:rPr>
        <w:t xml:space="preserve"> тыс.</w:t>
      </w:r>
      <w:r w:rsidR="00003ED2">
        <w:rPr>
          <w:sz w:val="28"/>
        </w:rPr>
        <w:t xml:space="preserve"> </w:t>
      </w:r>
      <w:r w:rsidRPr="00360B67">
        <w:rPr>
          <w:sz w:val="28"/>
        </w:rPr>
        <w:t xml:space="preserve">га технических культур, </w:t>
      </w:r>
      <w:r w:rsidR="00003ED2">
        <w:rPr>
          <w:sz w:val="28"/>
        </w:rPr>
        <w:t>1,2</w:t>
      </w:r>
      <w:r w:rsidR="00256A66">
        <w:rPr>
          <w:sz w:val="28"/>
        </w:rPr>
        <w:t xml:space="preserve"> тыс.</w:t>
      </w:r>
      <w:r w:rsidR="00003ED2">
        <w:rPr>
          <w:sz w:val="28"/>
        </w:rPr>
        <w:t xml:space="preserve"> </w:t>
      </w:r>
      <w:r w:rsidR="00256A66">
        <w:rPr>
          <w:sz w:val="28"/>
        </w:rPr>
        <w:t xml:space="preserve">га  овощей и </w:t>
      </w:r>
      <w:r w:rsidR="00003ED2">
        <w:rPr>
          <w:sz w:val="28"/>
        </w:rPr>
        <w:t>1</w:t>
      </w:r>
      <w:r w:rsidR="00221FF9">
        <w:rPr>
          <w:sz w:val="28"/>
        </w:rPr>
        <w:t>,6</w:t>
      </w:r>
      <w:r w:rsidR="00585A11" w:rsidRPr="00360B67">
        <w:rPr>
          <w:sz w:val="28"/>
        </w:rPr>
        <w:t xml:space="preserve"> </w:t>
      </w:r>
      <w:r w:rsidRPr="00360B67">
        <w:rPr>
          <w:sz w:val="28"/>
        </w:rPr>
        <w:t>тыс.</w:t>
      </w:r>
      <w:r w:rsidR="00003ED2">
        <w:rPr>
          <w:sz w:val="28"/>
        </w:rPr>
        <w:t xml:space="preserve"> </w:t>
      </w:r>
      <w:r w:rsidRPr="00360B67">
        <w:rPr>
          <w:sz w:val="28"/>
        </w:rPr>
        <w:t>га кормовых</w:t>
      </w:r>
      <w:r w:rsidR="009D026B">
        <w:rPr>
          <w:sz w:val="28"/>
        </w:rPr>
        <w:t xml:space="preserve"> культур</w:t>
      </w:r>
      <w:r w:rsidRPr="00360B67">
        <w:rPr>
          <w:sz w:val="28"/>
        </w:rPr>
        <w:t xml:space="preserve">. </w:t>
      </w:r>
      <w:r w:rsidR="00F37EDB" w:rsidRPr="00360B67">
        <w:rPr>
          <w:sz w:val="28"/>
        </w:rPr>
        <w:t xml:space="preserve"> </w:t>
      </w:r>
    </w:p>
    <w:p w:rsidR="00C0571B" w:rsidRPr="005D65B3" w:rsidRDefault="00C0571B" w:rsidP="00C0571B">
      <w:pPr>
        <w:ind w:firstLine="708"/>
        <w:jc w:val="both"/>
        <w:rPr>
          <w:sz w:val="28"/>
        </w:rPr>
      </w:pPr>
      <w:r w:rsidRPr="005D65B3">
        <w:rPr>
          <w:sz w:val="28"/>
        </w:rPr>
        <w:t>Подготовка к весенне-полевым работам предприятиями города в 1 квартале 20</w:t>
      </w:r>
      <w:r w:rsidR="00921FF8" w:rsidRPr="005D65B3">
        <w:rPr>
          <w:sz w:val="28"/>
        </w:rPr>
        <w:t>2</w:t>
      </w:r>
      <w:r w:rsidR="00DF4780" w:rsidRPr="005D65B3">
        <w:rPr>
          <w:sz w:val="28"/>
        </w:rPr>
        <w:t>4</w:t>
      </w:r>
      <w:r w:rsidRPr="005D65B3">
        <w:rPr>
          <w:sz w:val="28"/>
        </w:rPr>
        <w:t xml:space="preserve"> года ведется </w:t>
      </w:r>
      <w:r w:rsidR="00921FF8" w:rsidRPr="005D65B3">
        <w:rPr>
          <w:sz w:val="28"/>
        </w:rPr>
        <w:t>за счет</w:t>
      </w:r>
      <w:r w:rsidR="00523040" w:rsidRPr="005D65B3">
        <w:rPr>
          <w:sz w:val="28"/>
        </w:rPr>
        <w:t xml:space="preserve"> </w:t>
      </w:r>
      <w:r w:rsidR="00921FF8" w:rsidRPr="005D65B3">
        <w:rPr>
          <w:sz w:val="28"/>
        </w:rPr>
        <w:t>собственных</w:t>
      </w:r>
      <w:r w:rsidR="00DF4780" w:rsidRPr="005D65B3">
        <w:rPr>
          <w:sz w:val="28"/>
        </w:rPr>
        <w:t xml:space="preserve"> средств</w:t>
      </w:r>
      <w:r w:rsidRPr="005D65B3">
        <w:rPr>
          <w:sz w:val="28"/>
        </w:rPr>
        <w:t xml:space="preserve"> </w:t>
      </w:r>
      <w:r w:rsidR="00921FF8" w:rsidRPr="005D65B3">
        <w:rPr>
          <w:sz w:val="28"/>
        </w:rPr>
        <w:t xml:space="preserve">и с привлечением льготных кредитов, </w:t>
      </w:r>
      <w:r w:rsidRPr="005D65B3">
        <w:rPr>
          <w:sz w:val="28"/>
        </w:rPr>
        <w:t>взяты кредиты КФХ</w:t>
      </w:r>
      <w:r w:rsidR="004C435C" w:rsidRPr="005D65B3">
        <w:rPr>
          <w:sz w:val="28"/>
        </w:rPr>
        <w:t xml:space="preserve"> </w:t>
      </w:r>
      <w:r w:rsidRPr="005D65B3">
        <w:rPr>
          <w:sz w:val="28"/>
        </w:rPr>
        <w:t xml:space="preserve">на сумму </w:t>
      </w:r>
      <w:r w:rsidR="005D65B3" w:rsidRPr="005D65B3">
        <w:rPr>
          <w:sz w:val="28"/>
        </w:rPr>
        <w:t>23</w:t>
      </w:r>
      <w:r w:rsidRPr="005D65B3">
        <w:rPr>
          <w:sz w:val="28"/>
        </w:rPr>
        <w:t>,0 млн. рублей</w:t>
      </w:r>
      <w:r w:rsidR="00921FF8" w:rsidRPr="005D65B3">
        <w:rPr>
          <w:sz w:val="28"/>
        </w:rPr>
        <w:t xml:space="preserve"> и предприятием </w:t>
      </w:r>
      <w:r w:rsidR="00D96260" w:rsidRPr="005D65B3">
        <w:rPr>
          <w:sz w:val="28"/>
        </w:rPr>
        <w:t xml:space="preserve">ООО «КФХ «Буревестник» </w:t>
      </w:r>
      <w:r w:rsidR="00921FF8" w:rsidRPr="005D65B3">
        <w:rPr>
          <w:sz w:val="28"/>
        </w:rPr>
        <w:t xml:space="preserve">на сумму </w:t>
      </w:r>
      <w:r w:rsidR="005D65B3" w:rsidRPr="005D65B3">
        <w:rPr>
          <w:sz w:val="28"/>
        </w:rPr>
        <w:t>35</w:t>
      </w:r>
      <w:r w:rsidR="00921FF8" w:rsidRPr="005D65B3">
        <w:rPr>
          <w:sz w:val="28"/>
        </w:rPr>
        <w:t>,0 млн. рубле</w:t>
      </w:r>
      <w:r w:rsidR="00F37EDB" w:rsidRPr="005D65B3">
        <w:rPr>
          <w:sz w:val="28"/>
        </w:rPr>
        <w:t>й</w:t>
      </w:r>
      <w:r w:rsidRPr="005D65B3">
        <w:rPr>
          <w:sz w:val="28"/>
        </w:rPr>
        <w:t xml:space="preserve"> (приобретались  семена, ГСМ</w:t>
      </w:r>
      <w:r w:rsidR="00921FF8" w:rsidRPr="005D65B3">
        <w:rPr>
          <w:sz w:val="28"/>
        </w:rPr>
        <w:t xml:space="preserve">, удобрения, </w:t>
      </w:r>
      <w:r w:rsidR="005D65B3" w:rsidRPr="005D65B3">
        <w:rPr>
          <w:sz w:val="28"/>
        </w:rPr>
        <w:t xml:space="preserve">СЗР, </w:t>
      </w:r>
      <w:r w:rsidR="00921FF8" w:rsidRPr="005D65B3">
        <w:rPr>
          <w:sz w:val="28"/>
        </w:rPr>
        <w:t>запчасти</w:t>
      </w:r>
      <w:r w:rsidRPr="005D65B3">
        <w:rPr>
          <w:sz w:val="28"/>
        </w:rPr>
        <w:t>).</w:t>
      </w:r>
    </w:p>
    <w:p w:rsidR="00C0571B" w:rsidRPr="002C35C6" w:rsidRDefault="00C0571B" w:rsidP="00C0571B">
      <w:pPr>
        <w:ind w:firstLine="708"/>
        <w:jc w:val="both"/>
        <w:rPr>
          <w:sz w:val="28"/>
        </w:rPr>
      </w:pPr>
      <w:r w:rsidRPr="00B143DA">
        <w:rPr>
          <w:sz w:val="28"/>
        </w:rPr>
        <w:t>На 1 апреля 20</w:t>
      </w:r>
      <w:r w:rsidR="00921FF8" w:rsidRPr="00B143DA">
        <w:rPr>
          <w:sz w:val="28"/>
        </w:rPr>
        <w:t>2</w:t>
      </w:r>
      <w:r w:rsidR="00DF4780">
        <w:rPr>
          <w:sz w:val="28"/>
        </w:rPr>
        <w:t>4</w:t>
      </w:r>
      <w:r w:rsidRPr="00B143DA">
        <w:rPr>
          <w:sz w:val="28"/>
        </w:rPr>
        <w:t xml:space="preserve"> сельскохозяйственные предприятия АПК города обеспечены на 100% семенами зерновых</w:t>
      </w:r>
      <w:r w:rsidR="002C35C6">
        <w:rPr>
          <w:sz w:val="28"/>
        </w:rPr>
        <w:t>,</w:t>
      </w:r>
      <w:r w:rsidRPr="00B143DA">
        <w:rPr>
          <w:sz w:val="28"/>
        </w:rPr>
        <w:t xml:space="preserve"> овощных культур</w:t>
      </w:r>
      <w:r w:rsidR="002C35C6">
        <w:rPr>
          <w:sz w:val="28"/>
        </w:rPr>
        <w:t xml:space="preserve"> и подсолнечника</w:t>
      </w:r>
      <w:r w:rsidRPr="00B143DA">
        <w:rPr>
          <w:sz w:val="28"/>
        </w:rPr>
        <w:t>.</w:t>
      </w:r>
      <w:r w:rsidR="00EB2619" w:rsidRPr="00B143DA">
        <w:rPr>
          <w:sz w:val="28"/>
        </w:rPr>
        <w:t xml:space="preserve"> Приобретено </w:t>
      </w:r>
      <w:r w:rsidR="00DF4780">
        <w:rPr>
          <w:sz w:val="28"/>
        </w:rPr>
        <w:t>337</w:t>
      </w:r>
      <w:r w:rsidR="00F37EDB" w:rsidRPr="00D96260">
        <w:rPr>
          <w:b/>
          <w:sz w:val="28"/>
        </w:rPr>
        <w:t xml:space="preserve"> </w:t>
      </w:r>
      <w:r w:rsidR="00F37EDB" w:rsidRPr="002C35C6">
        <w:rPr>
          <w:sz w:val="28"/>
        </w:rPr>
        <w:t>тонн</w:t>
      </w:r>
      <w:r w:rsidR="00DF4780">
        <w:rPr>
          <w:sz w:val="28"/>
        </w:rPr>
        <w:t xml:space="preserve"> минеральных удобрений.</w:t>
      </w:r>
    </w:p>
    <w:p w:rsidR="00C0571B" w:rsidRPr="00360B67" w:rsidRDefault="00921FF8" w:rsidP="00C0571B">
      <w:pPr>
        <w:ind w:firstLine="708"/>
        <w:jc w:val="both"/>
        <w:rPr>
          <w:sz w:val="28"/>
        </w:rPr>
      </w:pPr>
      <w:r w:rsidRPr="00360B67">
        <w:rPr>
          <w:sz w:val="28"/>
        </w:rPr>
        <w:t>Неизменно а</w:t>
      </w:r>
      <w:r w:rsidR="00C0571B" w:rsidRPr="00360B67">
        <w:rPr>
          <w:sz w:val="28"/>
        </w:rPr>
        <w:t>ктуальным остается вопрос роста цен на минеральные удобрения, на ГСМ и энергоносители.</w:t>
      </w:r>
    </w:p>
    <w:p w:rsidR="00585A11" w:rsidRPr="008651C4" w:rsidRDefault="00585A11" w:rsidP="00C0571B">
      <w:pPr>
        <w:ind w:firstLine="708"/>
        <w:jc w:val="both"/>
        <w:rPr>
          <w:sz w:val="28"/>
        </w:rPr>
      </w:pPr>
      <w:r w:rsidRPr="008651C4">
        <w:rPr>
          <w:sz w:val="28"/>
        </w:rPr>
        <w:t xml:space="preserve">Приобретено </w:t>
      </w:r>
      <w:r w:rsidR="00AB5365" w:rsidRPr="008651C4">
        <w:rPr>
          <w:sz w:val="28"/>
        </w:rPr>
        <w:t>на 01.04.202</w:t>
      </w:r>
      <w:r w:rsidR="008651C4" w:rsidRPr="008651C4">
        <w:rPr>
          <w:sz w:val="28"/>
        </w:rPr>
        <w:t>4</w:t>
      </w:r>
      <w:r w:rsidR="00AB5365" w:rsidRPr="008651C4">
        <w:rPr>
          <w:sz w:val="28"/>
        </w:rPr>
        <w:t xml:space="preserve"> года дизельного топлива  </w:t>
      </w:r>
      <w:r w:rsidR="00634518" w:rsidRPr="008651C4">
        <w:rPr>
          <w:sz w:val="28"/>
        </w:rPr>
        <w:t>34</w:t>
      </w:r>
      <w:r w:rsidR="008651C4" w:rsidRPr="008651C4">
        <w:rPr>
          <w:sz w:val="28"/>
        </w:rPr>
        <w:t>5</w:t>
      </w:r>
      <w:r w:rsidR="00AB5365" w:rsidRPr="008651C4">
        <w:rPr>
          <w:sz w:val="28"/>
        </w:rPr>
        <w:t xml:space="preserve"> тонн, бензина </w:t>
      </w:r>
      <w:r w:rsidR="00634518" w:rsidRPr="008651C4">
        <w:rPr>
          <w:sz w:val="28"/>
        </w:rPr>
        <w:t>4</w:t>
      </w:r>
      <w:r w:rsidR="008651C4" w:rsidRPr="008651C4">
        <w:rPr>
          <w:sz w:val="28"/>
        </w:rPr>
        <w:t>8</w:t>
      </w:r>
      <w:r w:rsidR="00AB5365" w:rsidRPr="008651C4">
        <w:rPr>
          <w:sz w:val="28"/>
        </w:rPr>
        <w:t xml:space="preserve"> тонн.</w:t>
      </w:r>
    </w:p>
    <w:p w:rsidR="00C0571B" w:rsidRPr="008651C4" w:rsidRDefault="00C0571B" w:rsidP="00C0571B">
      <w:pPr>
        <w:ind w:firstLine="708"/>
        <w:jc w:val="both"/>
        <w:rPr>
          <w:sz w:val="28"/>
        </w:rPr>
      </w:pPr>
      <w:r w:rsidRPr="008651C4">
        <w:rPr>
          <w:sz w:val="28"/>
        </w:rPr>
        <w:t>Готовность техники  на 01.04.20</w:t>
      </w:r>
      <w:r w:rsidR="00921FF8" w:rsidRPr="008651C4">
        <w:rPr>
          <w:sz w:val="28"/>
        </w:rPr>
        <w:t>2</w:t>
      </w:r>
      <w:r w:rsidR="008651C4" w:rsidRPr="008651C4">
        <w:rPr>
          <w:sz w:val="28"/>
        </w:rPr>
        <w:t>4</w:t>
      </w:r>
      <w:r w:rsidRPr="008651C4">
        <w:rPr>
          <w:sz w:val="28"/>
        </w:rPr>
        <w:t xml:space="preserve">г. составляет - тракторы </w:t>
      </w:r>
      <w:r w:rsidR="008651C4" w:rsidRPr="008651C4">
        <w:rPr>
          <w:sz w:val="28"/>
        </w:rPr>
        <w:t>100</w:t>
      </w:r>
      <w:r w:rsidRPr="008651C4">
        <w:rPr>
          <w:sz w:val="28"/>
        </w:rPr>
        <w:t xml:space="preserve">%, сеялки </w:t>
      </w:r>
      <w:r w:rsidR="008651C4" w:rsidRPr="008651C4">
        <w:rPr>
          <w:sz w:val="28"/>
        </w:rPr>
        <w:t>100</w:t>
      </w:r>
      <w:r w:rsidR="00F37EDB" w:rsidRPr="008651C4">
        <w:rPr>
          <w:sz w:val="28"/>
        </w:rPr>
        <w:t xml:space="preserve"> </w:t>
      </w:r>
      <w:r w:rsidRPr="008651C4">
        <w:rPr>
          <w:sz w:val="28"/>
        </w:rPr>
        <w:t xml:space="preserve">%, культиваторы 100%. </w:t>
      </w:r>
    </w:p>
    <w:p w:rsidR="00134C51" w:rsidRDefault="00920DCC" w:rsidP="00134C51">
      <w:pPr>
        <w:ind w:firstLine="708"/>
        <w:jc w:val="both"/>
        <w:rPr>
          <w:sz w:val="28"/>
        </w:rPr>
      </w:pPr>
      <w:r w:rsidRPr="00634518">
        <w:rPr>
          <w:sz w:val="28"/>
        </w:rPr>
        <w:t xml:space="preserve">Произведено овощей закрытого грунта в ООО «Экоферма «Кушкульские теплицы» </w:t>
      </w:r>
      <w:r w:rsidR="00585A11" w:rsidRPr="00634518">
        <w:rPr>
          <w:sz w:val="28"/>
        </w:rPr>
        <w:t xml:space="preserve">за первый квартал по культурам составляет: </w:t>
      </w:r>
      <w:r w:rsidRPr="00634518">
        <w:rPr>
          <w:sz w:val="28"/>
        </w:rPr>
        <w:t xml:space="preserve">огурцов </w:t>
      </w:r>
      <w:r w:rsidR="00DF4780">
        <w:rPr>
          <w:sz w:val="28"/>
        </w:rPr>
        <w:t>1970</w:t>
      </w:r>
      <w:r w:rsidR="00483E99" w:rsidRPr="00634518">
        <w:rPr>
          <w:sz w:val="28"/>
        </w:rPr>
        <w:t xml:space="preserve"> тонн</w:t>
      </w:r>
      <w:r w:rsidRPr="00634518">
        <w:rPr>
          <w:sz w:val="28"/>
        </w:rPr>
        <w:t xml:space="preserve">, зеленные культуры </w:t>
      </w:r>
      <w:r w:rsidR="00DF4780">
        <w:rPr>
          <w:sz w:val="28"/>
        </w:rPr>
        <w:t>6,7 тонн</w:t>
      </w:r>
      <w:r w:rsidR="00483E99" w:rsidRPr="00634518">
        <w:rPr>
          <w:sz w:val="28"/>
        </w:rPr>
        <w:t xml:space="preserve">, томаты </w:t>
      </w:r>
      <w:r w:rsidR="00DF4780">
        <w:rPr>
          <w:sz w:val="28"/>
        </w:rPr>
        <w:t>2,8</w:t>
      </w:r>
      <w:r w:rsidR="00483E99" w:rsidRPr="00634518">
        <w:rPr>
          <w:sz w:val="28"/>
        </w:rPr>
        <w:t xml:space="preserve"> тонн</w:t>
      </w:r>
      <w:r w:rsidR="00DF4780">
        <w:rPr>
          <w:sz w:val="28"/>
        </w:rPr>
        <w:t>ы</w:t>
      </w:r>
      <w:r w:rsidR="00483E99" w:rsidRPr="00634518">
        <w:rPr>
          <w:sz w:val="28"/>
        </w:rPr>
        <w:t>.</w:t>
      </w:r>
    </w:p>
    <w:p w:rsidR="00134C51" w:rsidRPr="00C97799" w:rsidRDefault="00134C51" w:rsidP="00134C51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34C51">
        <w:rPr>
          <w:sz w:val="28"/>
        </w:rPr>
        <w:lastRenderedPageBreak/>
        <w:t xml:space="preserve"> </w:t>
      </w:r>
      <w:r w:rsidRPr="00C53363">
        <w:rPr>
          <w:sz w:val="28"/>
        </w:rPr>
        <w:t xml:space="preserve">В рамках обновления материально-технической базы </w:t>
      </w:r>
      <w:proofErr w:type="spellStart"/>
      <w:r w:rsidRPr="00C53363">
        <w:rPr>
          <w:sz w:val="28"/>
        </w:rPr>
        <w:t>сельхозтоваропроизводители</w:t>
      </w:r>
      <w:proofErr w:type="spellEnd"/>
      <w:r w:rsidRPr="00C53363">
        <w:rPr>
          <w:sz w:val="28"/>
        </w:rPr>
        <w:t xml:space="preserve">  МО «город Оренбург» приобрели  за счет кредитных и собственных средств -  трактор МТЗ  82.1,   трактор</w:t>
      </w:r>
      <w:r w:rsidRPr="00C53363">
        <w:t xml:space="preserve"> </w:t>
      </w:r>
      <w:r w:rsidRPr="00C53363">
        <w:rPr>
          <w:sz w:val="28"/>
        </w:rPr>
        <w:t xml:space="preserve">МТЗ </w:t>
      </w:r>
      <w:r>
        <w:rPr>
          <w:sz w:val="28"/>
        </w:rPr>
        <w:t>1220.3</w:t>
      </w:r>
      <w:r w:rsidRPr="00C53363">
        <w:rPr>
          <w:sz w:val="28"/>
        </w:rPr>
        <w:t xml:space="preserve">, </w:t>
      </w:r>
      <w:r>
        <w:rPr>
          <w:sz w:val="28"/>
        </w:rPr>
        <w:t xml:space="preserve">2 </w:t>
      </w:r>
      <w:r w:rsidRPr="00C53363">
        <w:rPr>
          <w:sz w:val="28"/>
        </w:rPr>
        <w:t>трактор</w:t>
      </w:r>
      <w:r>
        <w:rPr>
          <w:sz w:val="28"/>
        </w:rPr>
        <w:t>а</w:t>
      </w:r>
      <w:r w:rsidRPr="00C53363">
        <w:rPr>
          <w:sz w:val="28"/>
        </w:rPr>
        <w:t xml:space="preserve"> RS1604 ZOOMLION,  </w:t>
      </w:r>
      <w:r>
        <w:rPr>
          <w:sz w:val="28"/>
        </w:rPr>
        <w:t xml:space="preserve">трактор К743М </w:t>
      </w:r>
      <w:r w:rsidRPr="00C53363">
        <w:rPr>
          <w:color w:val="000000"/>
          <w:sz w:val="28"/>
          <w:szCs w:val="28"/>
          <w:shd w:val="clear" w:color="auto" w:fill="FFFFFF"/>
        </w:rPr>
        <w:t xml:space="preserve"> на сумму </w:t>
      </w:r>
      <w:r w:rsidR="00EA250F">
        <w:rPr>
          <w:color w:val="000000"/>
          <w:sz w:val="28"/>
          <w:szCs w:val="28"/>
          <w:shd w:val="clear" w:color="auto" w:fill="FFFFFF"/>
        </w:rPr>
        <w:t>29,8</w:t>
      </w:r>
      <w:r w:rsidRPr="00C53363">
        <w:rPr>
          <w:color w:val="000000"/>
          <w:sz w:val="28"/>
          <w:szCs w:val="28"/>
          <w:shd w:val="clear" w:color="auto" w:fill="FFFFFF"/>
        </w:rPr>
        <w:t xml:space="preserve"> млн. рублей</w:t>
      </w:r>
      <w:r w:rsidRPr="00C97799">
        <w:rPr>
          <w:b/>
          <w:color w:val="000000"/>
          <w:sz w:val="28"/>
          <w:szCs w:val="28"/>
          <w:shd w:val="clear" w:color="auto" w:fill="FFFFFF"/>
        </w:rPr>
        <w:t>.</w:t>
      </w:r>
    </w:p>
    <w:p w:rsidR="00C0571B" w:rsidRPr="00193B87" w:rsidRDefault="000C23CF" w:rsidP="00C0571B">
      <w:pPr>
        <w:ind w:firstLine="708"/>
        <w:jc w:val="both"/>
        <w:rPr>
          <w:sz w:val="28"/>
        </w:rPr>
      </w:pPr>
      <w:r>
        <w:rPr>
          <w:sz w:val="28"/>
        </w:rPr>
        <w:t>На 01.04.</w:t>
      </w:r>
      <w:r w:rsidR="00C0571B">
        <w:rPr>
          <w:sz w:val="28"/>
        </w:rPr>
        <w:t>20</w:t>
      </w:r>
      <w:r w:rsidR="00921FF8">
        <w:rPr>
          <w:sz w:val="28"/>
        </w:rPr>
        <w:t>2</w:t>
      </w:r>
      <w:r>
        <w:rPr>
          <w:sz w:val="28"/>
        </w:rPr>
        <w:t>3</w:t>
      </w:r>
      <w:r w:rsidR="00C0571B">
        <w:rPr>
          <w:sz w:val="28"/>
        </w:rPr>
        <w:t xml:space="preserve"> года </w:t>
      </w:r>
      <w:r w:rsidR="00C0571B" w:rsidRPr="00193B87">
        <w:rPr>
          <w:sz w:val="28"/>
        </w:rPr>
        <w:t>поголовье</w:t>
      </w:r>
      <w:r w:rsidR="00C0571B">
        <w:rPr>
          <w:sz w:val="28"/>
        </w:rPr>
        <w:t xml:space="preserve"> свиней</w:t>
      </w:r>
      <w:r w:rsidR="00AB5365">
        <w:rPr>
          <w:sz w:val="28"/>
        </w:rPr>
        <w:t xml:space="preserve"> </w:t>
      </w:r>
      <w:proofErr w:type="gramStart"/>
      <w:r w:rsidR="00EA250F">
        <w:rPr>
          <w:sz w:val="28"/>
        </w:rPr>
        <w:t>снизилось</w:t>
      </w:r>
      <w:proofErr w:type="gramEnd"/>
      <w:r>
        <w:rPr>
          <w:sz w:val="28"/>
        </w:rPr>
        <w:t xml:space="preserve"> </w:t>
      </w:r>
      <w:r w:rsidR="00EA250F">
        <w:rPr>
          <w:sz w:val="28"/>
        </w:rPr>
        <w:t xml:space="preserve">и </w:t>
      </w:r>
      <w:r>
        <w:rPr>
          <w:sz w:val="28"/>
        </w:rPr>
        <w:t xml:space="preserve">их </w:t>
      </w:r>
      <w:r w:rsidR="00C0571B" w:rsidRPr="00193B87">
        <w:rPr>
          <w:sz w:val="28"/>
        </w:rPr>
        <w:t xml:space="preserve"> численность состав</w:t>
      </w:r>
      <w:r>
        <w:rPr>
          <w:sz w:val="28"/>
        </w:rPr>
        <w:t>и</w:t>
      </w:r>
      <w:r w:rsidR="00C0571B" w:rsidRPr="00193B87">
        <w:rPr>
          <w:sz w:val="28"/>
        </w:rPr>
        <w:t>л</w:t>
      </w:r>
      <w:r>
        <w:rPr>
          <w:sz w:val="28"/>
        </w:rPr>
        <w:t>а</w:t>
      </w:r>
      <w:r w:rsidR="00C0571B" w:rsidRPr="00193B87">
        <w:rPr>
          <w:sz w:val="28"/>
        </w:rPr>
        <w:t xml:space="preserve"> </w:t>
      </w:r>
      <w:r w:rsidR="00EA250F">
        <w:rPr>
          <w:sz w:val="28"/>
        </w:rPr>
        <w:t>556</w:t>
      </w:r>
      <w:r w:rsidR="00C0571B" w:rsidRPr="00193B87">
        <w:rPr>
          <w:sz w:val="28"/>
        </w:rPr>
        <w:t xml:space="preserve"> голов</w:t>
      </w:r>
      <w:r w:rsidR="00D203A7">
        <w:rPr>
          <w:sz w:val="28"/>
        </w:rPr>
        <w:t xml:space="preserve"> –</w:t>
      </w:r>
      <w:r w:rsidR="00D730DD">
        <w:rPr>
          <w:sz w:val="28"/>
        </w:rPr>
        <w:t xml:space="preserve"> </w:t>
      </w:r>
      <w:r w:rsidR="00D203A7">
        <w:rPr>
          <w:sz w:val="28"/>
        </w:rPr>
        <w:t xml:space="preserve">это </w:t>
      </w:r>
      <w:r w:rsidR="00EA250F">
        <w:rPr>
          <w:sz w:val="28"/>
        </w:rPr>
        <w:t>32</w:t>
      </w:r>
      <w:r w:rsidR="00D203A7">
        <w:rPr>
          <w:sz w:val="28"/>
        </w:rPr>
        <w:t>%</w:t>
      </w:r>
      <w:r w:rsidR="00EA250F">
        <w:rPr>
          <w:sz w:val="28"/>
        </w:rPr>
        <w:t xml:space="preserve"> к аналогичному периоду прошлого года</w:t>
      </w:r>
      <w:r w:rsidR="00C0571B">
        <w:rPr>
          <w:sz w:val="28"/>
        </w:rPr>
        <w:t>,</w:t>
      </w:r>
      <w:r w:rsidR="00C0571B" w:rsidRPr="00193B87">
        <w:rPr>
          <w:sz w:val="28"/>
        </w:rPr>
        <w:t xml:space="preserve"> поголовье </w:t>
      </w:r>
      <w:r w:rsidR="00C0571B">
        <w:rPr>
          <w:sz w:val="28"/>
        </w:rPr>
        <w:t xml:space="preserve">КРС составило </w:t>
      </w:r>
      <w:r w:rsidR="00EA250F">
        <w:rPr>
          <w:sz w:val="28"/>
        </w:rPr>
        <w:t>917</w:t>
      </w:r>
      <w:r>
        <w:rPr>
          <w:sz w:val="28"/>
        </w:rPr>
        <w:t xml:space="preserve"> </w:t>
      </w:r>
      <w:r w:rsidR="00C0571B">
        <w:rPr>
          <w:sz w:val="28"/>
        </w:rPr>
        <w:t>голов</w:t>
      </w:r>
      <w:r w:rsidR="00D730DD">
        <w:rPr>
          <w:sz w:val="28"/>
        </w:rPr>
        <w:t xml:space="preserve"> -</w:t>
      </w:r>
      <w:r w:rsidR="003C2238">
        <w:rPr>
          <w:sz w:val="28"/>
        </w:rPr>
        <w:t xml:space="preserve"> это </w:t>
      </w:r>
      <w:r w:rsidR="00EA250F">
        <w:rPr>
          <w:sz w:val="28"/>
        </w:rPr>
        <w:t>103</w:t>
      </w:r>
      <w:r w:rsidR="003C2238">
        <w:rPr>
          <w:sz w:val="28"/>
        </w:rPr>
        <w:t xml:space="preserve">% </w:t>
      </w:r>
      <w:r w:rsidR="00C0571B" w:rsidRPr="00193B87">
        <w:rPr>
          <w:sz w:val="28"/>
        </w:rPr>
        <w:t>к</w:t>
      </w:r>
      <w:r w:rsidR="00C0571B">
        <w:rPr>
          <w:sz w:val="28"/>
        </w:rPr>
        <w:t xml:space="preserve"> аналогичному периоду </w:t>
      </w:r>
      <w:r w:rsidR="00C0571B" w:rsidRPr="00193B87">
        <w:rPr>
          <w:sz w:val="28"/>
        </w:rPr>
        <w:t>прошлого года</w:t>
      </w:r>
      <w:r>
        <w:rPr>
          <w:sz w:val="28"/>
        </w:rPr>
        <w:t>.</w:t>
      </w:r>
    </w:p>
    <w:p w:rsidR="00C0571B" w:rsidRDefault="00C0571B" w:rsidP="00C0571B">
      <w:pPr>
        <w:ind w:firstLine="708"/>
        <w:jc w:val="both"/>
        <w:rPr>
          <w:sz w:val="28"/>
        </w:rPr>
      </w:pPr>
      <w:r>
        <w:rPr>
          <w:sz w:val="28"/>
        </w:rPr>
        <w:t>Произведено в</w:t>
      </w:r>
      <w:r w:rsidRPr="00193B87">
        <w:rPr>
          <w:sz w:val="28"/>
        </w:rPr>
        <w:t xml:space="preserve"> натуральном выражении (тонн):</w:t>
      </w:r>
    </w:p>
    <w:p w:rsidR="00C0571B" w:rsidRPr="00193B87" w:rsidRDefault="003C2238" w:rsidP="00C0571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0571B">
        <w:rPr>
          <w:sz w:val="28"/>
        </w:rPr>
        <w:t xml:space="preserve">Молоко  </w:t>
      </w:r>
      <w:r w:rsidR="00C0571B" w:rsidRPr="00193B87">
        <w:rPr>
          <w:sz w:val="28"/>
        </w:rPr>
        <w:t xml:space="preserve"> -  </w:t>
      </w:r>
      <w:r w:rsidR="00EA250F">
        <w:rPr>
          <w:sz w:val="28"/>
        </w:rPr>
        <w:t>246,9</w:t>
      </w:r>
      <w:r>
        <w:rPr>
          <w:sz w:val="28"/>
        </w:rPr>
        <w:t xml:space="preserve"> </w:t>
      </w:r>
      <w:r w:rsidR="00D203A7">
        <w:rPr>
          <w:sz w:val="28"/>
        </w:rPr>
        <w:t>–</w:t>
      </w:r>
      <w:r w:rsidR="009B0F21">
        <w:rPr>
          <w:sz w:val="28"/>
        </w:rPr>
        <w:t xml:space="preserve"> </w:t>
      </w:r>
      <w:r w:rsidR="000C23CF">
        <w:rPr>
          <w:sz w:val="28"/>
        </w:rPr>
        <w:t>10</w:t>
      </w:r>
      <w:r w:rsidR="005A5938">
        <w:rPr>
          <w:sz w:val="28"/>
        </w:rPr>
        <w:t>6,5</w:t>
      </w:r>
      <w:r w:rsidR="00C0571B" w:rsidRPr="00193B87">
        <w:rPr>
          <w:sz w:val="28"/>
        </w:rPr>
        <w:t xml:space="preserve"> % к уровню 20</w:t>
      </w:r>
      <w:r w:rsidR="009B0F21">
        <w:rPr>
          <w:sz w:val="28"/>
        </w:rPr>
        <w:t>2</w:t>
      </w:r>
      <w:r w:rsidR="00EA250F">
        <w:rPr>
          <w:sz w:val="28"/>
        </w:rPr>
        <w:t>3</w:t>
      </w:r>
      <w:r w:rsidR="00C0571B" w:rsidRPr="00193B87">
        <w:rPr>
          <w:sz w:val="28"/>
        </w:rPr>
        <w:t xml:space="preserve"> года</w:t>
      </w:r>
    </w:p>
    <w:p w:rsidR="00C0571B" w:rsidRPr="00193B87" w:rsidRDefault="00C0571B" w:rsidP="00C0571B">
      <w:pPr>
        <w:jc w:val="both"/>
        <w:rPr>
          <w:sz w:val="28"/>
        </w:rPr>
      </w:pPr>
      <w:r w:rsidRPr="00193B87">
        <w:rPr>
          <w:sz w:val="28"/>
        </w:rPr>
        <w:t xml:space="preserve">          Мясо к.р.с. </w:t>
      </w:r>
      <w:r>
        <w:rPr>
          <w:sz w:val="28"/>
        </w:rPr>
        <w:t>и свиней</w:t>
      </w:r>
      <w:r w:rsidRPr="00193B87">
        <w:rPr>
          <w:sz w:val="28"/>
        </w:rPr>
        <w:t xml:space="preserve">    – </w:t>
      </w:r>
      <w:r w:rsidR="009B0F21">
        <w:rPr>
          <w:sz w:val="28"/>
        </w:rPr>
        <w:t xml:space="preserve"> </w:t>
      </w:r>
      <w:r w:rsidR="003C2238">
        <w:rPr>
          <w:sz w:val="28"/>
        </w:rPr>
        <w:t xml:space="preserve"> </w:t>
      </w:r>
      <w:r w:rsidR="00EA250F">
        <w:rPr>
          <w:sz w:val="28"/>
        </w:rPr>
        <w:t xml:space="preserve">19,2 – </w:t>
      </w:r>
      <w:r w:rsidR="005A5938">
        <w:rPr>
          <w:sz w:val="28"/>
        </w:rPr>
        <w:t>101,1</w:t>
      </w:r>
      <w:r w:rsidR="000C23CF">
        <w:rPr>
          <w:sz w:val="28"/>
        </w:rPr>
        <w:t>%</w:t>
      </w:r>
      <w:r w:rsidRPr="00193B87">
        <w:rPr>
          <w:sz w:val="28"/>
        </w:rPr>
        <w:t xml:space="preserve"> к уровню 20</w:t>
      </w:r>
      <w:r w:rsidR="009B0F21">
        <w:rPr>
          <w:sz w:val="28"/>
        </w:rPr>
        <w:t>2</w:t>
      </w:r>
      <w:r w:rsidR="00EA250F">
        <w:rPr>
          <w:sz w:val="28"/>
        </w:rPr>
        <w:t>3</w:t>
      </w:r>
      <w:r w:rsidRPr="00193B87">
        <w:rPr>
          <w:sz w:val="28"/>
        </w:rPr>
        <w:t xml:space="preserve"> года</w:t>
      </w:r>
    </w:p>
    <w:p w:rsidR="00C0571B" w:rsidRPr="001D2BCA" w:rsidRDefault="00C0571B" w:rsidP="00C0571B">
      <w:pPr>
        <w:ind w:firstLine="708"/>
        <w:jc w:val="both"/>
        <w:rPr>
          <w:sz w:val="28"/>
        </w:rPr>
      </w:pPr>
      <w:r w:rsidRPr="001D2BCA">
        <w:rPr>
          <w:sz w:val="28"/>
        </w:rPr>
        <w:t xml:space="preserve">Надой на фуражную корову в 1 квартале составил </w:t>
      </w:r>
      <w:r w:rsidR="009B0F21">
        <w:rPr>
          <w:sz w:val="28"/>
        </w:rPr>
        <w:t xml:space="preserve"> </w:t>
      </w:r>
      <w:r w:rsidR="00EA250F">
        <w:rPr>
          <w:sz w:val="28"/>
        </w:rPr>
        <w:t>561</w:t>
      </w:r>
      <w:r w:rsidR="003C2238">
        <w:rPr>
          <w:sz w:val="28"/>
        </w:rPr>
        <w:t xml:space="preserve"> </w:t>
      </w:r>
      <w:r w:rsidR="009B0F21">
        <w:rPr>
          <w:sz w:val="28"/>
        </w:rPr>
        <w:t xml:space="preserve"> </w:t>
      </w:r>
      <w:r w:rsidRPr="001D2BCA">
        <w:rPr>
          <w:sz w:val="28"/>
        </w:rPr>
        <w:t xml:space="preserve">кг или </w:t>
      </w:r>
      <w:r w:rsidR="000C23CF">
        <w:rPr>
          <w:sz w:val="28"/>
        </w:rPr>
        <w:t>1</w:t>
      </w:r>
      <w:r w:rsidR="00EA250F">
        <w:rPr>
          <w:sz w:val="28"/>
        </w:rPr>
        <w:t>18,1</w:t>
      </w:r>
      <w:r w:rsidRPr="001D2BCA">
        <w:rPr>
          <w:sz w:val="28"/>
        </w:rPr>
        <w:t xml:space="preserve"> % к соответствующему периоду 20</w:t>
      </w:r>
      <w:r w:rsidR="009B0F21">
        <w:rPr>
          <w:sz w:val="28"/>
        </w:rPr>
        <w:t>2</w:t>
      </w:r>
      <w:r w:rsidR="00EA250F">
        <w:rPr>
          <w:sz w:val="28"/>
        </w:rPr>
        <w:t>3</w:t>
      </w:r>
      <w:r w:rsidRPr="001D2BCA">
        <w:rPr>
          <w:sz w:val="28"/>
        </w:rPr>
        <w:t xml:space="preserve"> года. Среднесуточный привес КРС  составил </w:t>
      </w:r>
      <w:r w:rsidR="00EA250F">
        <w:rPr>
          <w:sz w:val="28"/>
        </w:rPr>
        <w:t>575</w:t>
      </w:r>
      <w:r w:rsidR="009B0F21">
        <w:rPr>
          <w:sz w:val="28"/>
        </w:rPr>
        <w:t xml:space="preserve"> </w:t>
      </w:r>
      <w:r w:rsidRPr="001D2BCA">
        <w:rPr>
          <w:sz w:val="28"/>
        </w:rPr>
        <w:t xml:space="preserve"> гр. (</w:t>
      </w:r>
      <w:r w:rsidR="003C2238">
        <w:rPr>
          <w:sz w:val="28"/>
        </w:rPr>
        <w:t>10</w:t>
      </w:r>
      <w:r w:rsidR="005A5938">
        <w:rPr>
          <w:sz w:val="28"/>
        </w:rPr>
        <w:t>1,2</w:t>
      </w:r>
      <w:bookmarkStart w:id="0" w:name="_GoBack"/>
      <w:bookmarkEnd w:id="0"/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EA250F">
        <w:rPr>
          <w:sz w:val="28"/>
        </w:rPr>
        <w:t>3</w:t>
      </w:r>
      <w:r w:rsidRPr="001D2BCA">
        <w:rPr>
          <w:sz w:val="28"/>
        </w:rPr>
        <w:t xml:space="preserve"> году), среднесуточный привес свиней составил </w:t>
      </w:r>
      <w:r w:rsidR="000C23CF">
        <w:rPr>
          <w:sz w:val="28"/>
        </w:rPr>
        <w:t>41</w:t>
      </w:r>
      <w:r w:rsidR="00EA250F">
        <w:rPr>
          <w:sz w:val="28"/>
        </w:rPr>
        <w:t>6</w:t>
      </w:r>
      <w:r w:rsidR="009B0F21">
        <w:rPr>
          <w:sz w:val="28"/>
        </w:rPr>
        <w:t xml:space="preserve"> (</w:t>
      </w:r>
      <w:r w:rsidR="000C23CF">
        <w:rPr>
          <w:sz w:val="28"/>
        </w:rPr>
        <w:t>10</w:t>
      </w:r>
      <w:r w:rsidR="00EA250F">
        <w:rPr>
          <w:sz w:val="28"/>
        </w:rPr>
        <w:t>1</w:t>
      </w:r>
      <w:r w:rsidR="000C23CF">
        <w:rPr>
          <w:sz w:val="28"/>
        </w:rPr>
        <w:t>,5</w:t>
      </w:r>
      <w:r w:rsidRPr="001D2BCA">
        <w:rPr>
          <w:sz w:val="28"/>
        </w:rPr>
        <w:t xml:space="preserve"> % к 20</w:t>
      </w:r>
      <w:r w:rsidR="009B0F21">
        <w:rPr>
          <w:sz w:val="28"/>
        </w:rPr>
        <w:t>2</w:t>
      </w:r>
      <w:r w:rsidR="00EA250F">
        <w:rPr>
          <w:sz w:val="28"/>
        </w:rPr>
        <w:t>3</w:t>
      </w:r>
      <w:r w:rsidRPr="001D2BCA">
        <w:rPr>
          <w:sz w:val="28"/>
        </w:rPr>
        <w:t>г).</w:t>
      </w: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p w:rsidR="00C0571B" w:rsidRDefault="00C0571B" w:rsidP="00234619">
      <w:pPr>
        <w:pStyle w:val="a3"/>
        <w:ind w:firstLine="708"/>
      </w:pPr>
    </w:p>
    <w:sectPr w:rsidR="00C0571B" w:rsidSect="0046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ADB"/>
    <w:rsid w:val="00003741"/>
    <w:rsid w:val="00003ED2"/>
    <w:rsid w:val="000044F6"/>
    <w:rsid w:val="0005119B"/>
    <w:rsid w:val="000C23CF"/>
    <w:rsid w:val="000F7C41"/>
    <w:rsid w:val="00134C51"/>
    <w:rsid w:val="001C6ADB"/>
    <w:rsid w:val="001D19EF"/>
    <w:rsid w:val="001F62EA"/>
    <w:rsid w:val="0020527E"/>
    <w:rsid w:val="00211F85"/>
    <w:rsid w:val="002157BD"/>
    <w:rsid w:val="00220EAC"/>
    <w:rsid w:val="00221FF9"/>
    <w:rsid w:val="00234619"/>
    <w:rsid w:val="00256A66"/>
    <w:rsid w:val="00282413"/>
    <w:rsid w:val="002B3E39"/>
    <w:rsid w:val="002C35C6"/>
    <w:rsid w:val="00335209"/>
    <w:rsid w:val="00360B67"/>
    <w:rsid w:val="00380E2E"/>
    <w:rsid w:val="003A7D31"/>
    <w:rsid w:val="003C1EB7"/>
    <w:rsid w:val="003C2238"/>
    <w:rsid w:val="003E2BC1"/>
    <w:rsid w:val="0040614A"/>
    <w:rsid w:val="0044770F"/>
    <w:rsid w:val="00465EEB"/>
    <w:rsid w:val="00483E99"/>
    <w:rsid w:val="00487CC4"/>
    <w:rsid w:val="004B00FB"/>
    <w:rsid w:val="004C435C"/>
    <w:rsid w:val="004C63CF"/>
    <w:rsid w:val="00502C05"/>
    <w:rsid w:val="00523040"/>
    <w:rsid w:val="005256EC"/>
    <w:rsid w:val="00551F94"/>
    <w:rsid w:val="0058414D"/>
    <w:rsid w:val="00585A11"/>
    <w:rsid w:val="005A5938"/>
    <w:rsid w:val="005D1BFF"/>
    <w:rsid w:val="005D65B3"/>
    <w:rsid w:val="00610B56"/>
    <w:rsid w:val="00634518"/>
    <w:rsid w:val="006929DB"/>
    <w:rsid w:val="006B493F"/>
    <w:rsid w:val="007229A2"/>
    <w:rsid w:val="007A09D0"/>
    <w:rsid w:val="007F332E"/>
    <w:rsid w:val="00826DEC"/>
    <w:rsid w:val="008651C4"/>
    <w:rsid w:val="00913650"/>
    <w:rsid w:val="00920DCC"/>
    <w:rsid w:val="00921FF8"/>
    <w:rsid w:val="00937CA5"/>
    <w:rsid w:val="009A3D97"/>
    <w:rsid w:val="009B0F21"/>
    <w:rsid w:val="009C5816"/>
    <w:rsid w:val="009D026B"/>
    <w:rsid w:val="009D0EDB"/>
    <w:rsid w:val="009D1F40"/>
    <w:rsid w:val="00A67C68"/>
    <w:rsid w:val="00AB5365"/>
    <w:rsid w:val="00AE79A8"/>
    <w:rsid w:val="00AF59AF"/>
    <w:rsid w:val="00B143DA"/>
    <w:rsid w:val="00B300B4"/>
    <w:rsid w:val="00B457F7"/>
    <w:rsid w:val="00B86AA4"/>
    <w:rsid w:val="00C0571B"/>
    <w:rsid w:val="00C12E21"/>
    <w:rsid w:val="00C87C64"/>
    <w:rsid w:val="00CC01DA"/>
    <w:rsid w:val="00CD0755"/>
    <w:rsid w:val="00D203A7"/>
    <w:rsid w:val="00D233C1"/>
    <w:rsid w:val="00D306AA"/>
    <w:rsid w:val="00D40BAC"/>
    <w:rsid w:val="00D420AD"/>
    <w:rsid w:val="00D47BD9"/>
    <w:rsid w:val="00D522E6"/>
    <w:rsid w:val="00D63144"/>
    <w:rsid w:val="00D730DD"/>
    <w:rsid w:val="00D96260"/>
    <w:rsid w:val="00DA0A19"/>
    <w:rsid w:val="00DA5781"/>
    <w:rsid w:val="00DF4780"/>
    <w:rsid w:val="00E212D7"/>
    <w:rsid w:val="00E365AF"/>
    <w:rsid w:val="00EA2144"/>
    <w:rsid w:val="00EA250F"/>
    <w:rsid w:val="00EB2619"/>
    <w:rsid w:val="00EC7BF9"/>
    <w:rsid w:val="00F141CD"/>
    <w:rsid w:val="00F279DD"/>
    <w:rsid w:val="00F37EDB"/>
    <w:rsid w:val="00F74BA2"/>
    <w:rsid w:val="00F841A1"/>
    <w:rsid w:val="00FF245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6ADB"/>
    <w:pPr>
      <w:keepNext/>
      <w:jc w:val="center"/>
      <w:outlineLvl w:val="1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6AD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1C6A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6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E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Ирина Петровна</dc:creator>
  <cp:lastModifiedBy>Трифонова Ирина Петровна</cp:lastModifiedBy>
  <cp:revision>11</cp:revision>
  <cp:lastPrinted>2024-04-11T12:27:00Z</cp:lastPrinted>
  <dcterms:created xsi:type="dcterms:W3CDTF">2023-04-13T07:30:00Z</dcterms:created>
  <dcterms:modified xsi:type="dcterms:W3CDTF">2024-04-11T12:31:00Z</dcterms:modified>
</cp:coreProperties>
</file>