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09" w:rsidRDefault="00753D09" w:rsidP="00EB5655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color w:val="010101"/>
          <w:sz w:val="28"/>
          <w:szCs w:val="28"/>
        </w:rPr>
      </w:pPr>
    </w:p>
    <w:p w:rsidR="00EB5655" w:rsidRPr="00EB5655" w:rsidRDefault="00EB5655" w:rsidP="00EB5655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color w:val="010101"/>
          <w:sz w:val="28"/>
          <w:szCs w:val="28"/>
        </w:rPr>
      </w:pPr>
      <w:r w:rsidRPr="00EB5655">
        <w:rPr>
          <w:b w:val="0"/>
          <w:color w:val="010101"/>
          <w:sz w:val="28"/>
          <w:szCs w:val="28"/>
        </w:rPr>
        <w:t>Уведомление о проведении общественного обсуждения </w:t>
      </w:r>
    </w:p>
    <w:p w:rsidR="00EB5655" w:rsidRPr="00EB5655" w:rsidRDefault="00EB5655" w:rsidP="00EB5655">
      <w:pPr>
        <w:pStyle w:val="a4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Управление жилищно-коммунального хозяйства администрации города Оренбурга (далее – Управление)</w:t>
      </w:r>
      <w:r w:rsidRPr="00EB5655">
        <w:rPr>
          <w:color w:val="010101"/>
          <w:sz w:val="28"/>
          <w:szCs w:val="28"/>
        </w:rPr>
        <w:t xml:space="preserve"> сообщает, что в соответствии </w:t>
      </w:r>
      <w:r>
        <w:rPr>
          <w:color w:val="010101"/>
          <w:sz w:val="28"/>
          <w:szCs w:val="28"/>
        </w:rPr>
        <w:t xml:space="preserve">                                 </w:t>
      </w:r>
      <w:r w:rsidR="009B2E9C">
        <w:rPr>
          <w:color w:val="010101"/>
          <w:sz w:val="28"/>
          <w:szCs w:val="28"/>
        </w:rPr>
        <w:t>с требованиями постановления П</w:t>
      </w:r>
      <w:r w:rsidRPr="00EB5655">
        <w:rPr>
          <w:color w:val="010101"/>
          <w:sz w:val="28"/>
          <w:szCs w:val="28"/>
        </w:rPr>
        <w:t>равительства Р</w:t>
      </w:r>
      <w:r w:rsidR="007316EB">
        <w:rPr>
          <w:color w:val="010101"/>
          <w:sz w:val="28"/>
          <w:szCs w:val="28"/>
        </w:rPr>
        <w:t xml:space="preserve">оссийской </w:t>
      </w:r>
      <w:r w:rsidRPr="00EB5655">
        <w:rPr>
          <w:color w:val="010101"/>
          <w:sz w:val="28"/>
          <w:szCs w:val="28"/>
        </w:rPr>
        <w:t>Ф</w:t>
      </w:r>
      <w:r w:rsidR="007316EB">
        <w:rPr>
          <w:color w:val="010101"/>
          <w:sz w:val="28"/>
          <w:szCs w:val="28"/>
        </w:rPr>
        <w:t xml:space="preserve">едерации                     </w:t>
      </w:r>
      <w:r w:rsidRPr="00EB5655">
        <w:rPr>
          <w:color w:val="010101"/>
          <w:sz w:val="28"/>
          <w:szCs w:val="28"/>
        </w:rPr>
        <w:t xml:space="preserve"> от 25.06.2021 № 990</w:t>
      </w:r>
      <w:r w:rsidR="007316EB">
        <w:rPr>
          <w:color w:val="010101"/>
          <w:sz w:val="28"/>
          <w:szCs w:val="28"/>
        </w:rPr>
        <w:t xml:space="preserve"> </w:t>
      </w:r>
      <w:r w:rsidRPr="00EB5655">
        <w:rPr>
          <w:color w:val="010101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B5655">
        <w:rPr>
          <w:bCs/>
          <w:color w:val="010101"/>
          <w:sz w:val="28"/>
          <w:szCs w:val="28"/>
        </w:rPr>
        <w:t xml:space="preserve"> с </w:t>
      </w:r>
      <w:r w:rsidR="00AF7C0A">
        <w:rPr>
          <w:bCs/>
          <w:color w:val="010101"/>
          <w:sz w:val="28"/>
          <w:szCs w:val="28"/>
        </w:rPr>
        <w:t>0</w:t>
      </w:r>
      <w:r w:rsidRPr="00EB5655">
        <w:rPr>
          <w:bCs/>
          <w:color w:val="010101"/>
          <w:sz w:val="28"/>
          <w:szCs w:val="28"/>
        </w:rPr>
        <w:t xml:space="preserve">1 октября </w:t>
      </w:r>
      <w:r w:rsidR="00AF7C0A">
        <w:rPr>
          <w:bCs/>
          <w:color w:val="010101"/>
          <w:sz w:val="28"/>
          <w:szCs w:val="28"/>
        </w:rPr>
        <w:t xml:space="preserve">            </w:t>
      </w:r>
      <w:r w:rsidRPr="00EB5655">
        <w:rPr>
          <w:bCs/>
          <w:color w:val="010101"/>
          <w:sz w:val="28"/>
          <w:szCs w:val="28"/>
        </w:rPr>
        <w:t xml:space="preserve">по </w:t>
      </w:r>
      <w:r w:rsidR="00AF7C0A">
        <w:rPr>
          <w:bCs/>
          <w:color w:val="010101"/>
          <w:sz w:val="28"/>
          <w:szCs w:val="28"/>
        </w:rPr>
        <w:t>0</w:t>
      </w:r>
      <w:r w:rsidRPr="00EB5655">
        <w:rPr>
          <w:bCs/>
          <w:color w:val="010101"/>
          <w:sz w:val="28"/>
          <w:szCs w:val="28"/>
        </w:rPr>
        <w:t>1 ноября 2021 года </w:t>
      </w:r>
      <w:r w:rsidRPr="00EB5655">
        <w:rPr>
          <w:color w:val="010101"/>
          <w:sz w:val="28"/>
          <w:szCs w:val="28"/>
        </w:rPr>
        <w:t>проводится общественное обсуждение проект</w:t>
      </w:r>
      <w:r>
        <w:rPr>
          <w:color w:val="010101"/>
          <w:sz w:val="28"/>
          <w:szCs w:val="28"/>
        </w:rPr>
        <w:t>а</w:t>
      </w:r>
      <w:r w:rsidRPr="00EB5655">
        <w:rPr>
          <w:color w:val="010101"/>
          <w:sz w:val="28"/>
          <w:szCs w:val="28"/>
        </w:rPr>
        <w:t xml:space="preserve"> Программ</w:t>
      </w:r>
      <w:r>
        <w:rPr>
          <w:color w:val="010101"/>
          <w:sz w:val="28"/>
          <w:szCs w:val="28"/>
        </w:rPr>
        <w:t>ы</w:t>
      </w:r>
      <w:r w:rsidRPr="00EB5655">
        <w:rPr>
          <w:color w:val="010101"/>
          <w:sz w:val="28"/>
          <w:szCs w:val="28"/>
        </w:rPr>
        <w:t xml:space="preserve"> профилактики рисков </w:t>
      </w:r>
      <w:r w:rsidRPr="00845FB7">
        <w:rPr>
          <w:color w:val="010101"/>
          <w:sz w:val="28"/>
          <w:szCs w:val="28"/>
        </w:rPr>
        <w:t xml:space="preserve">причинения вреда (ущерба) охраняемым законом ценностям в сфере </w:t>
      </w:r>
      <w:r w:rsidR="00845FB7" w:rsidRPr="00845FB7">
        <w:rPr>
          <w:sz w:val="28"/>
          <w:szCs w:val="28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845FB7">
        <w:rPr>
          <w:color w:val="010101"/>
          <w:sz w:val="28"/>
          <w:szCs w:val="28"/>
        </w:rPr>
        <w:t xml:space="preserve"> на</w:t>
      </w:r>
      <w:r w:rsidRPr="00EB5655">
        <w:rPr>
          <w:color w:val="010101"/>
          <w:sz w:val="28"/>
          <w:szCs w:val="28"/>
        </w:rPr>
        <w:t xml:space="preserve"> 2022 год</w:t>
      </w:r>
      <w:r w:rsidR="003507AE">
        <w:rPr>
          <w:color w:val="010101"/>
          <w:sz w:val="28"/>
          <w:szCs w:val="28"/>
        </w:rPr>
        <w:t xml:space="preserve"> (далее – проект Программы)</w:t>
      </w:r>
      <w:r w:rsidRPr="00EB5655">
        <w:rPr>
          <w:color w:val="010101"/>
          <w:sz w:val="28"/>
          <w:szCs w:val="28"/>
        </w:rPr>
        <w:t>;</w:t>
      </w:r>
    </w:p>
    <w:p w:rsidR="003507AE" w:rsidRDefault="00EB5655" w:rsidP="00EB5655">
      <w:pPr>
        <w:pStyle w:val="a4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EB5655">
        <w:rPr>
          <w:color w:val="010101"/>
          <w:sz w:val="28"/>
          <w:szCs w:val="28"/>
        </w:rPr>
        <w:t xml:space="preserve">В целях общественного обсуждения проект </w:t>
      </w:r>
      <w:r w:rsidR="003507AE">
        <w:rPr>
          <w:color w:val="010101"/>
          <w:sz w:val="28"/>
          <w:szCs w:val="28"/>
        </w:rPr>
        <w:t>П</w:t>
      </w:r>
      <w:r w:rsidRPr="00EB5655">
        <w:rPr>
          <w:color w:val="010101"/>
          <w:sz w:val="28"/>
          <w:szCs w:val="28"/>
        </w:rPr>
        <w:t xml:space="preserve">рограммы размещен </w:t>
      </w:r>
      <w:r w:rsidR="001832C6">
        <w:rPr>
          <w:color w:val="010101"/>
          <w:sz w:val="28"/>
          <w:szCs w:val="28"/>
        </w:rPr>
        <w:t xml:space="preserve">                       </w:t>
      </w:r>
      <w:r w:rsidRPr="00EB5655">
        <w:rPr>
          <w:color w:val="010101"/>
          <w:sz w:val="28"/>
          <w:szCs w:val="28"/>
        </w:rPr>
        <w:t xml:space="preserve">на официальном </w:t>
      </w:r>
      <w:r w:rsidR="003507AE">
        <w:rPr>
          <w:color w:val="010101"/>
          <w:sz w:val="28"/>
          <w:szCs w:val="28"/>
        </w:rPr>
        <w:t>Интернет-портале города</w:t>
      </w:r>
      <w:r w:rsidR="001832C6">
        <w:rPr>
          <w:color w:val="010101"/>
          <w:sz w:val="28"/>
          <w:szCs w:val="28"/>
        </w:rPr>
        <w:t xml:space="preserve"> </w:t>
      </w:r>
      <w:r w:rsidR="003507AE" w:rsidRPr="007479B8">
        <w:rPr>
          <w:sz w:val="28"/>
          <w:szCs w:val="28"/>
        </w:rPr>
        <w:t>О</w:t>
      </w:r>
      <w:r w:rsidRPr="007479B8">
        <w:rPr>
          <w:sz w:val="28"/>
          <w:szCs w:val="28"/>
        </w:rPr>
        <w:t>ренбурга </w:t>
      </w:r>
      <w:r w:rsidR="007479B8" w:rsidRPr="007479B8">
        <w:rPr>
          <w:sz w:val="28"/>
          <w:szCs w:val="28"/>
        </w:rPr>
        <w:t xml:space="preserve"> в разделе</w:t>
      </w:r>
      <w:r w:rsidR="001832C6">
        <w:rPr>
          <w:color w:val="010101"/>
          <w:sz w:val="28"/>
          <w:szCs w:val="28"/>
        </w:rPr>
        <w:t xml:space="preserve"> </w:t>
      </w:r>
      <w:r w:rsidR="007479B8">
        <w:rPr>
          <w:color w:val="010101"/>
          <w:sz w:val="28"/>
          <w:szCs w:val="28"/>
        </w:rPr>
        <w:t>«Муниципальный контроль».</w:t>
      </w:r>
    </w:p>
    <w:p w:rsidR="00EB5655" w:rsidRPr="00EB5655" w:rsidRDefault="00EB5655" w:rsidP="00EB5655">
      <w:pPr>
        <w:pStyle w:val="3"/>
        <w:shd w:val="clear" w:color="auto" w:fill="FFFFFF"/>
        <w:spacing w:before="0" w:beforeAutospacing="0" w:after="0" w:afterAutospacing="0"/>
        <w:ind w:firstLine="708"/>
        <w:rPr>
          <w:b w:val="0"/>
          <w:color w:val="010101"/>
          <w:sz w:val="28"/>
          <w:szCs w:val="28"/>
        </w:rPr>
      </w:pPr>
      <w:r w:rsidRPr="00EB5655">
        <w:rPr>
          <w:b w:val="0"/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EB5655" w:rsidRPr="00EB5655" w:rsidRDefault="00EB5655" w:rsidP="00EB5655">
      <w:pPr>
        <w:pStyle w:val="a4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EB5655">
        <w:rPr>
          <w:color w:val="010101"/>
          <w:sz w:val="28"/>
          <w:szCs w:val="28"/>
        </w:rPr>
        <w:t>Способы подачи предложений по итогам рассмотрения:</w:t>
      </w:r>
    </w:p>
    <w:p w:rsidR="00EB5655" w:rsidRPr="00EB5655" w:rsidRDefault="00EB5655" w:rsidP="00EB5655">
      <w:pPr>
        <w:pStyle w:val="a4"/>
        <w:shd w:val="clear" w:color="auto" w:fill="FFFFFF"/>
        <w:jc w:val="both"/>
        <w:rPr>
          <w:color w:val="010101"/>
          <w:sz w:val="28"/>
          <w:szCs w:val="28"/>
        </w:rPr>
      </w:pPr>
      <w:r w:rsidRPr="00EB5655">
        <w:rPr>
          <w:color w:val="010101"/>
          <w:sz w:val="28"/>
          <w:szCs w:val="28"/>
        </w:rPr>
        <w:t>почтовым отправлением: </w:t>
      </w:r>
      <w:r>
        <w:rPr>
          <w:color w:val="010101"/>
          <w:sz w:val="28"/>
          <w:szCs w:val="28"/>
        </w:rPr>
        <w:t>460035</w:t>
      </w:r>
      <w:r w:rsidRPr="00EB5655">
        <w:rPr>
          <w:color w:val="010101"/>
          <w:sz w:val="28"/>
          <w:szCs w:val="28"/>
        </w:rPr>
        <w:t>,</w:t>
      </w:r>
      <w:r>
        <w:rPr>
          <w:color w:val="010101"/>
          <w:sz w:val="28"/>
          <w:szCs w:val="28"/>
        </w:rPr>
        <w:t xml:space="preserve"> Оренбургская</w:t>
      </w:r>
      <w:r w:rsidR="007316EB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>область</w:t>
      </w:r>
      <w:r w:rsidRPr="00EB5655">
        <w:rPr>
          <w:color w:val="010101"/>
          <w:sz w:val="28"/>
          <w:szCs w:val="28"/>
        </w:rPr>
        <w:t>,</w:t>
      </w:r>
      <w:r>
        <w:rPr>
          <w:color w:val="010101"/>
          <w:sz w:val="28"/>
          <w:szCs w:val="28"/>
        </w:rPr>
        <w:t xml:space="preserve"> </w:t>
      </w:r>
      <w:r w:rsidR="007316EB">
        <w:rPr>
          <w:color w:val="010101"/>
          <w:sz w:val="28"/>
          <w:szCs w:val="28"/>
        </w:rPr>
        <w:t xml:space="preserve">                                          </w:t>
      </w:r>
      <w:r>
        <w:rPr>
          <w:color w:val="010101"/>
          <w:sz w:val="28"/>
          <w:szCs w:val="28"/>
        </w:rPr>
        <w:t>г. Оренбург</w:t>
      </w:r>
      <w:r w:rsidRPr="00EB5655">
        <w:rPr>
          <w:color w:val="010101"/>
          <w:sz w:val="28"/>
          <w:szCs w:val="28"/>
        </w:rPr>
        <w:t>,</w:t>
      </w:r>
      <w:r w:rsidR="007316EB">
        <w:rPr>
          <w:color w:val="010101"/>
          <w:sz w:val="28"/>
          <w:szCs w:val="28"/>
        </w:rPr>
        <w:t xml:space="preserve"> </w:t>
      </w:r>
      <w:r w:rsidRPr="00EB5655">
        <w:rPr>
          <w:color w:val="010101"/>
          <w:sz w:val="28"/>
          <w:szCs w:val="28"/>
        </w:rPr>
        <w:t xml:space="preserve">ул. </w:t>
      </w:r>
      <w:r>
        <w:rPr>
          <w:color w:val="010101"/>
          <w:sz w:val="28"/>
          <w:szCs w:val="28"/>
        </w:rPr>
        <w:t>Пролетарская</w:t>
      </w:r>
      <w:r w:rsidRPr="00EB5655">
        <w:rPr>
          <w:color w:val="010101"/>
          <w:sz w:val="28"/>
          <w:szCs w:val="28"/>
        </w:rPr>
        <w:t xml:space="preserve"> д. </w:t>
      </w:r>
      <w:r>
        <w:rPr>
          <w:color w:val="010101"/>
          <w:sz w:val="28"/>
          <w:szCs w:val="28"/>
        </w:rPr>
        <w:t>216</w:t>
      </w:r>
      <w:r w:rsidRPr="00EB5655">
        <w:rPr>
          <w:color w:val="010101"/>
          <w:sz w:val="28"/>
          <w:szCs w:val="28"/>
        </w:rPr>
        <w:t>;</w:t>
      </w:r>
    </w:p>
    <w:p w:rsidR="00EB5655" w:rsidRPr="008E43A6" w:rsidRDefault="00EB5655" w:rsidP="00EB5655">
      <w:pPr>
        <w:pStyle w:val="a4"/>
        <w:shd w:val="clear" w:color="auto" w:fill="FFFFFF"/>
        <w:jc w:val="both"/>
        <w:rPr>
          <w:sz w:val="28"/>
          <w:szCs w:val="28"/>
        </w:rPr>
      </w:pPr>
      <w:r w:rsidRPr="00D80F99">
        <w:rPr>
          <w:color w:val="010101"/>
          <w:sz w:val="28"/>
          <w:szCs w:val="28"/>
        </w:rPr>
        <w:t>нарочным: г. Оренбург, ул. Пролетарская, д. 216, каб.</w:t>
      </w:r>
      <w:r w:rsidR="009B2E9C">
        <w:rPr>
          <w:color w:val="010101"/>
          <w:sz w:val="28"/>
          <w:szCs w:val="28"/>
        </w:rPr>
        <w:t xml:space="preserve"> </w:t>
      </w:r>
      <w:r w:rsidRPr="00D80F99">
        <w:rPr>
          <w:color w:val="010101"/>
          <w:sz w:val="28"/>
          <w:szCs w:val="28"/>
        </w:rPr>
        <w:t>201;</w:t>
      </w:r>
    </w:p>
    <w:p w:rsidR="00EB5655" w:rsidRPr="00EB5655" w:rsidRDefault="00EB5655" w:rsidP="00EB5655">
      <w:pPr>
        <w:pStyle w:val="a4"/>
        <w:shd w:val="clear" w:color="auto" w:fill="FFFFFF"/>
        <w:jc w:val="both"/>
        <w:rPr>
          <w:color w:val="010101"/>
          <w:sz w:val="28"/>
          <w:szCs w:val="28"/>
        </w:rPr>
      </w:pPr>
      <w:r w:rsidRPr="008E43A6">
        <w:rPr>
          <w:sz w:val="28"/>
          <w:szCs w:val="28"/>
        </w:rPr>
        <w:t>письмом на адрес электронной почты: </w:t>
      </w:r>
      <w:hyperlink r:id="rId7" w:history="1">
        <w:r w:rsidR="00D80F99" w:rsidRPr="008E43A6">
          <w:rPr>
            <w:rStyle w:val="a3"/>
            <w:color w:val="auto"/>
            <w:sz w:val="28"/>
            <w:szCs w:val="28"/>
            <w:u w:val="none"/>
            <w:lang w:val="en-US"/>
          </w:rPr>
          <w:t>sherbakovaviva</w:t>
        </w:r>
        <w:r w:rsidR="00D80F99" w:rsidRPr="008E43A6">
          <w:rPr>
            <w:rStyle w:val="a3"/>
            <w:color w:val="auto"/>
            <w:sz w:val="28"/>
            <w:szCs w:val="28"/>
            <w:u w:val="none"/>
          </w:rPr>
          <w:t>@</w:t>
        </w:r>
        <w:r w:rsidR="00D80F99" w:rsidRPr="008E43A6">
          <w:rPr>
            <w:rStyle w:val="a3"/>
            <w:color w:val="auto"/>
            <w:sz w:val="28"/>
            <w:szCs w:val="28"/>
            <w:u w:val="none"/>
            <w:lang w:val="en-US"/>
          </w:rPr>
          <w:t>admin</w:t>
        </w:r>
        <w:r w:rsidR="00D80F99" w:rsidRPr="008E43A6">
          <w:rPr>
            <w:rStyle w:val="a3"/>
            <w:color w:val="auto"/>
            <w:sz w:val="28"/>
            <w:szCs w:val="28"/>
            <w:u w:val="none"/>
          </w:rPr>
          <w:t>.</w:t>
        </w:r>
        <w:r w:rsidR="00D80F99" w:rsidRPr="008E43A6">
          <w:rPr>
            <w:rStyle w:val="a3"/>
            <w:color w:val="auto"/>
            <w:sz w:val="28"/>
            <w:szCs w:val="28"/>
            <w:u w:val="none"/>
            <w:lang w:val="en-US"/>
          </w:rPr>
          <w:t>orenburg</w:t>
        </w:r>
        <w:r w:rsidR="00D80F99" w:rsidRPr="008E43A6">
          <w:rPr>
            <w:rStyle w:val="a3"/>
            <w:color w:val="auto"/>
            <w:sz w:val="28"/>
            <w:szCs w:val="28"/>
            <w:u w:val="none"/>
          </w:rPr>
          <w:t>.</w:t>
        </w:r>
        <w:r w:rsidR="00D80F99" w:rsidRPr="008E43A6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D80F99">
        <w:rPr>
          <w:color w:val="010101"/>
          <w:sz w:val="28"/>
          <w:szCs w:val="28"/>
        </w:rPr>
        <w:t>.</w:t>
      </w:r>
    </w:p>
    <w:p w:rsidR="00EB5655" w:rsidRDefault="00EB5655" w:rsidP="00EB5655">
      <w:pPr>
        <w:pStyle w:val="a4"/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EB5655">
        <w:rPr>
          <w:color w:val="010101"/>
          <w:sz w:val="28"/>
          <w:szCs w:val="28"/>
        </w:rPr>
        <w:t xml:space="preserve">Поданные в период общественного обсуждения предложения рассматриваются </w:t>
      </w:r>
      <w:r>
        <w:rPr>
          <w:color w:val="010101"/>
          <w:sz w:val="28"/>
          <w:szCs w:val="28"/>
        </w:rPr>
        <w:t>Управлением</w:t>
      </w:r>
      <w:r w:rsidRPr="00EB5655">
        <w:rPr>
          <w:bCs/>
          <w:color w:val="010101"/>
          <w:sz w:val="28"/>
          <w:szCs w:val="28"/>
        </w:rPr>
        <w:t xml:space="preserve"> с </w:t>
      </w:r>
      <w:r w:rsidR="007316EB">
        <w:rPr>
          <w:bCs/>
          <w:color w:val="010101"/>
          <w:sz w:val="28"/>
          <w:szCs w:val="28"/>
        </w:rPr>
        <w:t>0</w:t>
      </w:r>
      <w:r w:rsidRPr="00EB5655">
        <w:rPr>
          <w:bCs/>
          <w:color w:val="010101"/>
          <w:sz w:val="28"/>
          <w:szCs w:val="28"/>
        </w:rPr>
        <w:t xml:space="preserve">1 ноября по </w:t>
      </w:r>
      <w:r w:rsidR="007316EB">
        <w:rPr>
          <w:bCs/>
          <w:color w:val="010101"/>
          <w:sz w:val="28"/>
          <w:szCs w:val="28"/>
        </w:rPr>
        <w:t>0</w:t>
      </w:r>
      <w:r w:rsidRPr="00EB5655">
        <w:rPr>
          <w:bCs/>
          <w:color w:val="010101"/>
          <w:sz w:val="28"/>
          <w:szCs w:val="28"/>
        </w:rPr>
        <w:t>1 декабря 2021 года</w:t>
      </w:r>
      <w:r w:rsidRPr="00EB5655">
        <w:rPr>
          <w:color w:val="010101"/>
          <w:sz w:val="28"/>
          <w:szCs w:val="28"/>
        </w:rPr>
        <w:t>. </w:t>
      </w:r>
    </w:p>
    <w:p w:rsidR="00AD7706" w:rsidRDefault="00AD7706" w:rsidP="00AD7706">
      <w:pPr>
        <w:suppressAutoHyphens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AD7706" w:rsidRPr="00A350C5" w:rsidRDefault="00AD7706" w:rsidP="00AD7706">
      <w:pPr>
        <w:suppressAutoHyphens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A350C5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D7706" w:rsidRDefault="00AD7706" w:rsidP="00AD7706">
      <w:pPr>
        <w:suppressAutoHyphens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A350C5">
        <w:rPr>
          <w:rFonts w:ascii="Times New Roman" w:hAnsi="Times New Roman" w:cs="Times New Roman"/>
          <w:sz w:val="28"/>
          <w:szCs w:val="28"/>
        </w:rPr>
        <w:t xml:space="preserve">начальника Управления                                                                   А.А. Байкаров </w:t>
      </w:r>
    </w:p>
    <w:p w:rsidR="00AD7706" w:rsidRPr="00A350C5" w:rsidRDefault="00AD7706" w:rsidP="00AD7706">
      <w:pPr>
        <w:suppressAutoHyphens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AD7706" w:rsidRPr="00A350C5" w:rsidRDefault="00AD7706" w:rsidP="00AD7706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706" w:rsidRPr="00AD7706" w:rsidRDefault="00AD7706" w:rsidP="00AD770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706">
        <w:rPr>
          <w:rFonts w:ascii="Times New Roman" w:hAnsi="Times New Roman" w:cs="Times New Roman"/>
          <w:sz w:val="28"/>
          <w:szCs w:val="28"/>
        </w:rPr>
        <w:t>Прилагаемые к уведомлению материалы:</w:t>
      </w:r>
    </w:p>
    <w:p w:rsidR="00EB5655" w:rsidRDefault="00AD7706" w:rsidP="00AD770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D7706">
        <w:rPr>
          <w:rFonts w:ascii="Times New Roman" w:hAnsi="Times New Roman" w:cs="Times New Roman"/>
          <w:sz w:val="28"/>
          <w:szCs w:val="28"/>
        </w:rPr>
        <w:t xml:space="preserve">проект Программы профилактики рисков причинения вреда (ущерба) охраняемым законом ценностям в сфере муниципального контроля </w:t>
      </w:r>
      <w:r w:rsidR="009B2E9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D7706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</w:t>
      </w:r>
      <w:r w:rsidR="009B2E9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D7706">
        <w:rPr>
          <w:rFonts w:ascii="Times New Roman" w:hAnsi="Times New Roman" w:cs="Times New Roman"/>
          <w:sz w:val="28"/>
          <w:szCs w:val="28"/>
        </w:rPr>
        <w:t>по строительству, реконструкции и (или) модернизации объектов теплоснабжения</w:t>
      </w:r>
      <w:r w:rsidRPr="00AD7706">
        <w:rPr>
          <w:rFonts w:ascii="Times New Roman" w:hAnsi="Times New Roman" w:cs="Times New Roman"/>
          <w:color w:val="010101"/>
          <w:sz w:val="28"/>
          <w:szCs w:val="28"/>
        </w:rPr>
        <w:t xml:space="preserve"> на 2022 год</w:t>
      </w:r>
      <w:r w:rsidR="009B2E9C">
        <w:rPr>
          <w:rFonts w:ascii="Times New Roman" w:hAnsi="Times New Roman" w:cs="Times New Roman"/>
          <w:color w:val="010101"/>
          <w:sz w:val="28"/>
          <w:szCs w:val="28"/>
        </w:rPr>
        <w:t>.</w:t>
      </w:r>
    </w:p>
    <w:p w:rsidR="00753D09" w:rsidRDefault="00753D09" w:rsidP="00AD770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3D09" w:rsidRPr="00AD7706" w:rsidRDefault="00753D09" w:rsidP="00AD7706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0351" w:rsidRDefault="00EC0351" w:rsidP="001832C6">
      <w:pPr>
        <w:pStyle w:val="2"/>
        <w:spacing w:before="0" w:beforeAutospacing="0" w:after="0" w:afterAutospacing="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ПРОЕКТ</w:t>
      </w:r>
    </w:p>
    <w:p w:rsidR="00C122B2" w:rsidRDefault="00C122B2" w:rsidP="00753D09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FB4495" w:rsidRDefault="00FB4495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ПРОГРАММА</w:t>
      </w:r>
    </w:p>
    <w:p w:rsidR="002D10E9" w:rsidRPr="00845FB7" w:rsidRDefault="002D10E9" w:rsidP="00845FB7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2D10E9">
        <w:rPr>
          <w:b w:val="0"/>
          <w:bCs w:val="0"/>
          <w:sz w:val="28"/>
          <w:szCs w:val="28"/>
        </w:rPr>
        <w:t xml:space="preserve">профилактики рисков причинения вреда (ущерба) охраняемым законом ценностям в сфере </w:t>
      </w:r>
      <w:r w:rsidR="00845FB7" w:rsidRPr="00845FB7">
        <w:rPr>
          <w:b w:val="0"/>
          <w:sz w:val="28"/>
          <w:szCs w:val="28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845FB7" w:rsidRPr="00845FB7">
        <w:rPr>
          <w:b w:val="0"/>
          <w:color w:val="010101"/>
          <w:sz w:val="28"/>
          <w:szCs w:val="28"/>
        </w:rPr>
        <w:t xml:space="preserve"> на 2022 год</w:t>
      </w:r>
    </w:p>
    <w:p w:rsidR="001832C6" w:rsidRPr="00845FB7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FB4495">
        <w:rPr>
          <w:bCs/>
          <w:sz w:val="28"/>
          <w:szCs w:val="28"/>
        </w:rPr>
        <w:t>Раздел 1. Общие положения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6213B1" w:rsidRPr="006213B1" w:rsidRDefault="002D10E9" w:rsidP="00D3141E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sz w:val="28"/>
          <w:szCs w:val="28"/>
        </w:rPr>
        <w:t xml:space="preserve">Программа профилактики рисков причинения вреда (ущерба) </w:t>
      </w:r>
      <w:r w:rsidR="00CE1A27" w:rsidRPr="002D10E9">
        <w:rPr>
          <w:sz w:val="28"/>
          <w:szCs w:val="28"/>
        </w:rPr>
        <w:t xml:space="preserve">охраняемым законом ценностям в </w:t>
      </w:r>
      <w:r w:rsidR="00CE1A27" w:rsidRPr="00CE1A27">
        <w:rPr>
          <w:sz w:val="28"/>
          <w:szCs w:val="28"/>
        </w:rPr>
        <w:t xml:space="preserve">сфере муниципального контроля </w:t>
      </w:r>
      <w:r w:rsidR="004D2785">
        <w:rPr>
          <w:sz w:val="28"/>
          <w:szCs w:val="28"/>
        </w:rPr>
        <w:t xml:space="preserve">                     </w:t>
      </w:r>
      <w:r w:rsidR="00CE1A27" w:rsidRPr="00CE1A27">
        <w:rPr>
          <w:sz w:val="28"/>
          <w:szCs w:val="28"/>
        </w:rPr>
        <w:t xml:space="preserve">за исполнением единой теплоснабжающей организацией обязательств </w:t>
      </w:r>
      <w:r w:rsidR="004D2785">
        <w:rPr>
          <w:sz w:val="28"/>
          <w:szCs w:val="28"/>
        </w:rPr>
        <w:t xml:space="preserve">              </w:t>
      </w:r>
      <w:r w:rsidR="00CE1A27" w:rsidRPr="00CE1A27">
        <w:rPr>
          <w:sz w:val="28"/>
          <w:szCs w:val="28"/>
        </w:rPr>
        <w:t>по строительству, реконструкции и (или) модернизации объектов теплоснабжения</w:t>
      </w:r>
      <w:r w:rsidR="00CE1A27" w:rsidRPr="00CE1A27">
        <w:rPr>
          <w:color w:val="010101"/>
          <w:sz w:val="28"/>
          <w:szCs w:val="28"/>
        </w:rPr>
        <w:t xml:space="preserve"> </w:t>
      </w:r>
      <w:r w:rsidR="00CE1A27">
        <w:rPr>
          <w:color w:val="010101"/>
          <w:sz w:val="28"/>
          <w:szCs w:val="28"/>
        </w:rPr>
        <w:t xml:space="preserve">(далее – Программа) </w:t>
      </w:r>
      <w:r w:rsidRPr="00CE1A27">
        <w:rPr>
          <w:sz w:val="28"/>
          <w:szCs w:val="28"/>
        </w:rPr>
        <w:t>устанавливает порядок</w:t>
      </w:r>
      <w:r w:rsidRPr="002D10E9">
        <w:rPr>
          <w:sz w:val="28"/>
          <w:szCs w:val="28"/>
        </w:rPr>
        <w:t xml:space="preserve">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</w:t>
      </w:r>
      <w:r w:rsidR="004D2785">
        <w:rPr>
          <w:sz w:val="28"/>
          <w:szCs w:val="28"/>
        </w:rPr>
        <w:t xml:space="preserve">                   </w:t>
      </w:r>
      <w:r w:rsidRPr="002D10E9">
        <w:rPr>
          <w:sz w:val="28"/>
          <w:szCs w:val="28"/>
        </w:rPr>
        <w:t xml:space="preserve">при осуществлении </w:t>
      </w:r>
      <w:r w:rsidR="00845FB7" w:rsidRPr="00845FB7">
        <w:rPr>
          <w:sz w:val="28"/>
          <w:szCs w:val="28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CE1A27">
        <w:rPr>
          <w:sz w:val="28"/>
          <w:szCs w:val="28"/>
        </w:rPr>
        <w:t xml:space="preserve"> </w:t>
      </w:r>
      <w:r w:rsidR="004D2785">
        <w:rPr>
          <w:sz w:val="28"/>
          <w:szCs w:val="28"/>
        </w:rPr>
        <w:t xml:space="preserve">                  </w:t>
      </w:r>
      <w:r w:rsidR="00CE1A27">
        <w:rPr>
          <w:sz w:val="28"/>
          <w:szCs w:val="28"/>
        </w:rPr>
        <w:t>(далее – муниципальный контроль)</w:t>
      </w:r>
      <w:r w:rsidR="00845FB7">
        <w:rPr>
          <w:color w:val="010101"/>
          <w:sz w:val="28"/>
          <w:szCs w:val="28"/>
        </w:rPr>
        <w:t>.</w:t>
      </w:r>
    </w:p>
    <w:p w:rsidR="00845FB7" w:rsidRPr="006213B1" w:rsidRDefault="00845FB7" w:rsidP="006213B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2. Аналитическая часть Программы </w:t>
      </w:r>
    </w:p>
    <w:p w:rsidR="00D3141E" w:rsidRPr="00FB4495" w:rsidRDefault="00D3141E" w:rsidP="00D3141E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2.1. Вид осуществляемого муниципального контроля.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 xml:space="preserve">Муниципальный контроль </w:t>
      </w:r>
      <w:r w:rsidR="00E934B3">
        <w:rPr>
          <w:color w:val="010101"/>
          <w:sz w:val="28"/>
          <w:szCs w:val="28"/>
        </w:rPr>
        <w:t xml:space="preserve">от имени Администрации города Оренбурга </w:t>
      </w:r>
      <w:r w:rsidRPr="002D10E9">
        <w:rPr>
          <w:color w:val="010101"/>
          <w:sz w:val="28"/>
          <w:szCs w:val="28"/>
        </w:rPr>
        <w:t xml:space="preserve">осуществляется </w:t>
      </w:r>
      <w:r>
        <w:rPr>
          <w:color w:val="010101"/>
          <w:sz w:val="28"/>
          <w:szCs w:val="28"/>
        </w:rPr>
        <w:t>Управлением жилищно-коммунального хозяйства администрации города Оренбурга</w:t>
      </w:r>
      <w:r w:rsidRPr="002D10E9">
        <w:rPr>
          <w:color w:val="010101"/>
          <w:sz w:val="28"/>
          <w:szCs w:val="28"/>
        </w:rPr>
        <w:t xml:space="preserve"> (далее – Управление).</w:t>
      </w:r>
    </w:p>
    <w:p w:rsidR="002D10E9" w:rsidRPr="002D10E9" w:rsidRDefault="008E43A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2.2. </w:t>
      </w:r>
      <w:r w:rsidR="002D10E9" w:rsidRPr="002D10E9">
        <w:rPr>
          <w:color w:val="010101"/>
          <w:sz w:val="28"/>
          <w:szCs w:val="28"/>
        </w:rPr>
        <w:t>Обзор по виду муниципального контроля.</w:t>
      </w:r>
    </w:p>
    <w:p w:rsidR="00845FB7" w:rsidRPr="00C122B2" w:rsidRDefault="00845FB7" w:rsidP="00C122B2">
      <w:pPr>
        <w:pStyle w:val="ConsPlusTitle"/>
        <w:suppressAutoHyphens/>
        <w:ind w:firstLine="709"/>
        <w:contextualSpacing/>
        <w:jc w:val="both"/>
        <w:outlineLvl w:val="1"/>
        <w:rPr>
          <w:b w:val="0"/>
          <w:sz w:val="28"/>
          <w:szCs w:val="28"/>
        </w:rPr>
      </w:pPr>
      <w:r w:rsidRPr="000B26A7">
        <w:rPr>
          <w:b w:val="0"/>
          <w:sz w:val="28"/>
          <w:szCs w:val="28"/>
        </w:rPr>
        <w:t xml:space="preserve">Предметом муниципального контроля является соблюдение единой теплоснабжающей организацией в процессе реализации мероприятий                              по строительству, реконструкции и (или) модернизации объектов теплоснабжения, необходимых для развития, обеспечения надежности                        и энергетической эффективности системы теплоснабжения и определенных              для нее в схеме теплоснабжения, требований Федерального закона </w:t>
      </w:r>
      <w:r w:rsidR="004D2785">
        <w:rPr>
          <w:b w:val="0"/>
          <w:sz w:val="28"/>
          <w:szCs w:val="28"/>
        </w:rPr>
        <w:t xml:space="preserve">                        № 190-ФЗ </w:t>
      </w:r>
      <w:r w:rsidRPr="000B26A7">
        <w:rPr>
          <w:b w:val="0"/>
          <w:sz w:val="28"/>
          <w:szCs w:val="28"/>
        </w:rPr>
        <w:t xml:space="preserve">от 27.07.2010 «О теплоснабжении» и принятых в соответствии </w:t>
      </w:r>
      <w:r w:rsidR="004D2785">
        <w:rPr>
          <w:b w:val="0"/>
          <w:sz w:val="28"/>
          <w:szCs w:val="28"/>
        </w:rPr>
        <w:t xml:space="preserve">                </w:t>
      </w:r>
      <w:r w:rsidRPr="000B26A7">
        <w:rPr>
          <w:b w:val="0"/>
          <w:sz w:val="28"/>
          <w:szCs w:val="28"/>
        </w:rPr>
        <w:t>с ним иных нормативных правовых актов, в том числе соответствие таких реализуемых мероприят</w:t>
      </w:r>
      <w:r w:rsidRPr="00C122B2">
        <w:rPr>
          <w:b w:val="0"/>
          <w:sz w:val="28"/>
          <w:szCs w:val="28"/>
        </w:rPr>
        <w:t>ий схеме теплоснабжения.</w:t>
      </w:r>
    </w:p>
    <w:p w:rsidR="00C122B2" w:rsidRPr="00C122B2" w:rsidRDefault="00D3141E" w:rsidP="00C122B2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C122B2" w:rsidRPr="00C122B2">
        <w:rPr>
          <w:rFonts w:ascii="Times New Roman" w:hAnsi="Times New Roman" w:cs="Times New Roman"/>
          <w:sz w:val="28"/>
          <w:szCs w:val="28"/>
        </w:rPr>
        <w:t>. Объектами муниципального контроля являются:</w:t>
      </w:r>
    </w:p>
    <w:p w:rsidR="00C122B2" w:rsidRPr="00C122B2" w:rsidRDefault="00EA5597" w:rsidP="00C122B2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2B2" w:rsidRPr="00C122B2">
        <w:rPr>
          <w:rFonts w:ascii="Times New Roman" w:hAnsi="Times New Roman" w:cs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C122B2" w:rsidRPr="00C122B2" w:rsidRDefault="00EA5597" w:rsidP="00C122B2">
      <w:pPr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22B2" w:rsidRPr="00C122B2">
        <w:rPr>
          <w:rFonts w:ascii="Times New Roman" w:hAnsi="Times New Roman" w:cs="Times New Roman"/>
          <w:sz w:val="28"/>
          <w:szCs w:val="28"/>
        </w:rPr>
        <w:t xml:space="preserve">результаты деятельности контролируемых лиц, в том числе работы </w:t>
      </w:r>
      <w:r w:rsidR="004D278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122B2" w:rsidRPr="00C122B2">
        <w:rPr>
          <w:rFonts w:ascii="Times New Roman" w:hAnsi="Times New Roman" w:cs="Times New Roman"/>
          <w:sz w:val="28"/>
          <w:szCs w:val="28"/>
        </w:rPr>
        <w:t>и услуги, к которым предъявляются обязательные требования;</w:t>
      </w:r>
    </w:p>
    <w:p w:rsidR="00C122B2" w:rsidRPr="00C122B2" w:rsidRDefault="00EA5597" w:rsidP="00C122B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122B2" w:rsidRPr="00C122B2">
        <w:rPr>
          <w:rFonts w:ascii="Times New Roman" w:hAnsi="Times New Roman" w:cs="Times New Roman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</w:t>
      </w:r>
      <w:r w:rsidR="00C122B2">
        <w:rPr>
          <w:rFonts w:ascii="Times New Roman" w:hAnsi="Times New Roman" w:cs="Times New Roman"/>
          <w:sz w:val="28"/>
          <w:szCs w:val="28"/>
        </w:rPr>
        <w:t xml:space="preserve">деют </w:t>
      </w:r>
      <w:r w:rsidR="00C122B2" w:rsidRPr="00C122B2">
        <w:rPr>
          <w:rFonts w:ascii="Times New Roman" w:hAnsi="Times New Roman" w:cs="Times New Roman"/>
          <w:sz w:val="28"/>
          <w:szCs w:val="28"/>
        </w:rPr>
        <w:t>и (или) пользуются и к которым предъявляются обязательные требования.</w:t>
      </w:r>
    </w:p>
    <w:p w:rsidR="002D10E9" w:rsidRPr="00C122B2" w:rsidRDefault="002D10E9" w:rsidP="00C122B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22B2">
        <w:rPr>
          <w:rFonts w:ascii="Times New Roman" w:hAnsi="Times New Roman" w:cs="Times New Roman"/>
          <w:color w:val="010101"/>
          <w:sz w:val="28"/>
          <w:szCs w:val="28"/>
        </w:rPr>
        <w:t>2.4. Подконтрольные субъекты:</w:t>
      </w:r>
    </w:p>
    <w:p w:rsidR="00C122B2" w:rsidRPr="00C122B2" w:rsidRDefault="00C122B2" w:rsidP="00C122B2">
      <w:pPr>
        <w:pStyle w:val="ConsPlusTitle"/>
        <w:suppressAutoHyphens/>
        <w:ind w:firstLine="709"/>
        <w:contextualSpacing/>
        <w:jc w:val="both"/>
        <w:outlineLvl w:val="1"/>
        <w:rPr>
          <w:b w:val="0"/>
          <w:sz w:val="28"/>
          <w:szCs w:val="28"/>
        </w:rPr>
      </w:pPr>
      <w:r w:rsidRPr="00C122B2">
        <w:rPr>
          <w:b w:val="0"/>
          <w:sz w:val="28"/>
          <w:szCs w:val="28"/>
        </w:rPr>
        <w:t xml:space="preserve">- граждане и организации, указанные в части 1 </w:t>
      </w:r>
      <w:hyperlink r:id="rId8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C122B2">
          <w:rPr>
            <w:b w:val="0"/>
            <w:sz w:val="28"/>
            <w:szCs w:val="28"/>
          </w:rPr>
          <w:t>статьи 31</w:t>
        </w:r>
      </w:hyperlink>
      <w:r w:rsidRPr="00C122B2">
        <w:rPr>
          <w:b w:val="0"/>
          <w:sz w:val="28"/>
          <w:szCs w:val="28"/>
        </w:rPr>
        <w:t xml:space="preserve"> Федерального закона от 31.07.2021 № 248-ФЗ «О государственном контроле (надзоре) </w:t>
      </w:r>
      <w:r>
        <w:rPr>
          <w:b w:val="0"/>
          <w:sz w:val="28"/>
          <w:szCs w:val="28"/>
        </w:rPr>
        <w:t xml:space="preserve">          </w:t>
      </w:r>
      <w:r w:rsidRPr="00C122B2">
        <w:rPr>
          <w:b w:val="0"/>
          <w:sz w:val="28"/>
          <w:szCs w:val="28"/>
        </w:rPr>
        <w:t>и муниципальном контроле в Российской Федер</w:t>
      </w:r>
      <w:r w:rsidR="00D435CC">
        <w:rPr>
          <w:b w:val="0"/>
          <w:sz w:val="28"/>
          <w:szCs w:val="28"/>
        </w:rPr>
        <w:t xml:space="preserve">ации», деятельность, действия </w:t>
      </w:r>
      <w:r w:rsidRPr="00C122B2">
        <w:rPr>
          <w:b w:val="0"/>
          <w:sz w:val="28"/>
          <w:szCs w:val="28"/>
        </w:rPr>
        <w:t>или 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2D10E9" w:rsidRPr="002D10E9" w:rsidRDefault="002D10E9" w:rsidP="00CE1A27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C122B2">
        <w:rPr>
          <w:color w:val="010101"/>
          <w:sz w:val="28"/>
          <w:szCs w:val="28"/>
        </w:rPr>
        <w:t xml:space="preserve">2.5. </w:t>
      </w:r>
      <w:r w:rsidR="00CE1A27">
        <w:rPr>
          <w:sz w:val="28"/>
          <w:szCs w:val="28"/>
        </w:rPr>
        <w:t>П</w:t>
      </w:r>
      <w:r w:rsidR="00CE1A27" w:rsidRPr="00802A67">
        <w:rPr>
          <w:sz w:val="28"/>
          <w:szCs w:val="28"/>
        </w:rPr>
        <w:t>рограмма</w:t>
      </w:r>
      <w:r w:rsidR="00CE1A27">
        <w:rPr>
          <w:sz w:val="28"/>
          <w:szCs w:val="28"/>
        </w:rPr>
        <w:t xml:space="preserve"> разработана в соответствии </w:t>
      </w:r>
      <w:r w:rsidR="00D435CC">
        <w:rPr>
          <w:sz w:val="28"/>
          <w:szCs w:val="28"/>
        </w:rPr>
        <w:t xml:space="preserve">Федеральным законом </w:t>
      </w:r>
      <w:r w:rsidR="004D2785">
        <w:rPr>
          <w:sz w:val="28"/>
          <w:szCs w:val="28"/>
        </w:rPr>
        <w:t xml:space="preserve">              </w:t>
      </w:r>
      <w:r w:rsidR="00D435CC">
        <w:rPr>
          <w:sz w:val="28"/>
          <w:szCs w:val="28"/>
        </w:rPr>
        <w:t>от 06.10.2003 № 131-ФЗ «</w:t>
      </w:r>
      <w:r w:rsidR="00D435CC" w:rsidRPr="00D435CC">
        <w:rPr>
          <w:sz w:val="28"/>
          <w:szCs w:val="28"/>
        </w:rPr>
        <w:t>Об общих принципах организации местного самоуп</w:t>
      </w:r>
      <w:r w:rsidR="00D435CC">
        <w:rPr>
          <w:sz w:val="28"/>
          <w:szCs w:val="28"/>
        </w:rPr>
        <w:t xml:space="preserve">равления в Российской Федерации», Федеральным законом </w:t>
      </w:r>
      <w:r w:rsidR="004D2785">
        <w:rPr>
          <w:sz w:val="28"/>
          <w:szCs w:val="28"/>
        </w:rPr>
        <w:t xml:space="preserve">                   </w:t>
      </w:r>
      <w:r w:rsidR="00D435CC">
        <w:rPr>
          <w:sz w:val="28"/>
          <w:szCs w:val="28"/>
        </w:rPr>
        <w:t xml:space="preserve">от 27.07.2010 № 190-ФЗ «О теплоснабжении», Федеральным законом </w:t>
      </w:r>
      <w:r w:rsidR="004D2785">
        <w:rPr>
          <w:sz w:val="28"/>
          <w:szCs w:val="28"/>
        </w:rPr>
        <w:t xml:space="preserve">             </w:t>
      </w:r>
      <w:r w:rsidR="00D435CC">
        <w:rPr>
          <w:sz w:val="28"/>
          <w:szCs w:val="28"/>
        </w:rPr>
        <w:t>от 31.07.2020 № 248-ФЗ «</w:t>
      </w:r>
      <w:r w:rsidR="00D435CC" w:rsidRPr="00D435CC">
        <w:rPr>
          <w:sz w:val="28"/>
          <w:szCs w:val="28"/>
        </w:rPr>
        <w:t xml:space="preserve">О государственном контроле (надзоре) </w:t>
      </w:r>
      <w:r w:rsidR="004D2785">
        <w:rPr>
          <w:sz w:val="28"/>
          <w:szCs w:val="28"/>
        </w:rPr>
        <w:t xml:space="preserve">                           </w:t>
      </w:r>
      <w:r w:rsidR="00D435CC" w:rsidRPr="00D435CC">
        <w:rPr>
          <w:sz w:val="28"/>
          <w:szCs w:val="28"/>
        </w:rPr>
        <w:t xml:space="preserve">и муниципальном </w:t>
      </w:r>
      <w:r w:rsidR="00D435CC">
        <w:rPr>
          <w:sz w:val="28"/>
          <w:szCs w:val="28"/>
        </w:rPr>
        <w:t>контроле в Российской Федерации»</w:t>
      </w:r>
      <w:r w:rsidR="00CE1A27" w:rsidRPr="00D435CC">
        <w:rPr>
          <w:sz w:val="28"/>
          <w:szCs w:val="28"/>
        </w:rPr>
        <w:t xml:space="preserve">, </w:t>
      </w:r>
      <w:r w:rsidR="00CE1A27" w:rsidRPr="00D435CC">
        <w:rPr>
          <w:color w:val="000000" w:themeColor="text1"/>
          <w:sz w:val="28"/>
          <w:szCs w:val="28"/>
        </w:rPr>
        <w:t>постановлением</w:t>
      </w:r>
      <w:r w:rsidR="00CE1A27" w:rsidRPr="00D435CC">
        <w:rPr>
          <w:sz w:val="28"/>
          <w:szCs w:val="28"/>
        </w:rPr>
        <w:t xml:space="preserve"> Правительства Российской Федерации от </w:t>
      </w:r>
      <w:r w:rsidR="00D435CC">
        <w:rPr>
          <w:sz w:val="28"/>
          <w:szCs w:val="28"/>
        </w:rPr>
        <w:t xml:space="preserve">25.06.2021 </w:t>
      </w:r>
      <w:r w:rsidR="00CE1A27" w:rsidRPr="00D435CC">
        <w:rPr>
          <w:sz w:val="28"/>
          <w:szCs w:val="28"/>
        </w:rPr>
        <w:t>№ 990 «Об утверждении Правил разработки</w:t>
      </w:r>
      <w:r w:rsidR="00CE1A27">
        <w:rPr>
          <w:sz w:val="28"/>
          <w:szCs w:val="28"/>
        </w:rPr>
        <w:t xml:space="preserve">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CE1A27" w:rsidRPr="00802A67">
        <w:rPr>
          <w:sz w:val="28"/>
          <w:szCs w:val="28"/>
        </w:rPr>
        <w:t xml:space="preserve"> </w:t>
      </w:r>
      <w:r w:rsidR="00CE1A27">
        <w:rPr>
          <w:sz w:val="28"/>
          <w:szCs w:val="28"/>
        </w:rPr>
        <w:t xml:space="preserve">и </w:t>
      </w:r>
      <w:r w:rsidR="00CE1A27" w:rsidRPr="00802A67">
        <w:rPr>
          <w:sz w:val="28"/>
          <w:szCs w:val="28"/>
        </w:rPr>
        <w:t xml:space="preserve">предусматривает комплекс мероприятий </w:t>
      </w:r>
      <w:r w:rsidR="004D2785">
        <w:rPr>
          <w:sz w:val="28"/>
          <w:szCs w:val="28"/>
        </w:rPr>
        <w:t xml:space="preserve">                        </w:t>
      </w:r>
      <w:r w:rsidR="00CE1A27" w:rsidRPr="00802A67">
        <w:rPr>
          <w:sz w:val="28"/>
          <w:szCs w:val="28"/>
        </w:rPr>
        <w:t xml:space="preserve">по профилактике </w:t>
      </w:r>
      <w:r w:rsidR="00CE1A27"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 w:rsidR="00CE1A27">
        <w:rPr>
          <w:sz w:val="28"/>
          <w:szCs w:val="28"/>
        </w:rPr>
        <w:t xml:space="preserve">при осуществлении </w:t>
      </w:r>
      <w:r w:rsidR="00CE1A27" w:rsidRPr="00B31B94">
        <w:rPr>
          <w:sz w:val="28"/>
          <w:szCs w:val="28"/>
        </w:rPr>
        <w:t>муниципального контроля</w:t>
      </w:r>
      <w:r w:rsidRPr="002D10E9">
        <w:rPr>
          <w:color w:val="010101"/>
          <w:sz w:val="28"/>
          <w:szCs w:val="28"/>
        </w:rPr>
        <w:t>.</w:t>
      </w:r>
    </w:p>
    <w:p w:rsidR="002D10E9" w:rsidRPr="00D80F9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0F99">
        <w:rPr>
          <w:color w:val="010101"/>
          <w:sz w:val="28"/>
          <w:szCs w:val="28"/>
        </w:rPr>
        <w:t xml:space="preserve">2.6. </w:t>
      </w:r>
      <w:r w:rsidR="00C75415" w:rsidRPr="00D80F99">
        <w:rPr>
          <w:sz w:val="28"/>
          <w:szCs w:val="28"/>
        </w:rPr>
        <w:t>Текущее развитие профилактической деятельности контрольного органа.</w:t>
      </w:r>
    </w:p>
    <w:p w:rsidR="00D80F99" w:rsidRPr="001D2216" w:rsidRDefault="00D80F99" w:rsidP="00D80F9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37BEB">
        <w:rPr>
          <w:rFonts w:ascii="Times New Roman" w:hAnsi="Times New Roman" w:cs="Times New Roman"/>
          <w:sz w:val="28"/>
          <w:szCs w:val="28"/>
        </w:rPr>
        <w:t xml:space="preserve">аспоряжением Правительства Российской Федерации от 05.03.2020                   № 520-р муниципальное образование «город Оренбург» отнесено к ценовой зоне </w:t>
      </w:r>
      <w:r w:rsidRPr="001D2216">
        <w:rPr>
          <w:rFonts w:ascii="Times New Roman" w:hAnsi="Times New Roman" w:cs="Times New Roman"/>
          <w:sz w:val="28"/>
          <w:szCs w:val="28"/>
        </w:rPr>
        <w:t>теплоснабжения.</w:t>
      </w:r>
    </w:p>
    <w:p w:rsidR="00D80F99" w:rsidRPr="001D2216" w:rsidRDefault="00D80F99" w:rsidP="00D80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21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Министерства энергетики Рос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сийской Федерации </w:t>
      </w:r>
      <w:r w:rsidRPr="00D80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14.09.2020 </w:t>
      </w:r>
      <w:r w:rsidRPr="001D2216">
        <w:rPr>
          <w:rFonts w:ascii="Times New Roman" w:hAnsi="Times New Roman" w:cs="Times New Roman"/>
          <w:sz w:val="28"/>
          <w:szCs w:val="28"/>
          <w:shd w:val="clear" w:color="auto" w:fill="FFFFFF"/>
        </w:rPr>
        <w:t>№ 780 утверждена актуализированная схема теплоснабжения муниципального образования «город Оренбург» на период до 2033 года.</w:t>
      </w:r>
    </w:p>
    <w:p w:rsidR="00D80F99" w:rsidRPr="00D80F99" w:rsidRDefault="00D80F99" w:rsidP="00D80F9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утверждении предельного уровня цены на тепловую энергию вступило в силу 1 декабря 2020 года (пункт 1 приказа департамента Оренбургской области по ценам и регулированию тарифов от 17.11.2020               № </w:t>
      </w:r>
      <w:r w:rsidRPr="00D80F99">
        <w:rPr>
          <w:rFonts w:ascii="Times New Roman" w:hAnsi="Times New Roman" w:cs="Times New Roman"/>
          <w:sz w:val="28"/>
          <w:szCs w:val="28"/>
        </w:rPr>
        <w:t>119-т/э «О внесении изменения в приказ департамента Оренбургской области по ценам и регулированию тарифов от 09.11.2020 № 112-т/э»).</w:t>
      </w:r>
    </w:p>
    <w:p w:rsidR="00D80F99" w:rsidRPr="00D80F99" w:rsidRDefault="00D80F99" w:rsidP="00D80F9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80F99">
        <w:rPr>
          <w:rFonts w:ascii="Times New Roman" w:hAnsi="Times New Roman"/>
          <w:sz w:val="28"/>
          <w:szCs w:val="28"/>
        </w:rPr>
        <w:t xml:space="preserve">На территории муниципального образовании «город Оренбург» </w:t>
      </w:r>
      <w:r>
        <w:rPr>
          <w:rFonts w:ascii="Times New Roman" w:hAnsi="Times New Roman"/>
          <w:sz w:val="28"/>
          <w:szCs w:val="28"/>
        </w:rPr>
        <w:t>осуществляют деятельность 11 единых теплоснабжающих организаций (далее – ЕТО)</w:t>
      </w:r>
      <w:r w:rsidRPr="00D80F99">
        <w:rPr>
          <w:rFonts w:ascii="Times New Roman" w:hAnsi="Times New Roman"/>
          <w:sz w:val="28"/>
          <w:szCs w:val="28"/>
        </w:rPr>
        <w:t xml:space="preserve">, с каждой из которых, Администрацией </w:t>
      </w:r>
      <w:r>
        <w:rPr>
          <w:rFonts w:ascii="Times New Roman" w:hAnsi="Times New Roman"/>
          <w:sz w:val="28"/>
          <w:szCs w:val="28"/>
        </w:rPr>
        <w:t>города</w:t>
      </w:r>
      <w:r w:rsidRPr="00D80F99">
        <w:rPr>
          <w:rFonts w:ascii="Times New Roman" w:hAnsi="Times New Roman"/>
          <w:sz w:val="28"/>
          <w:szCs w:val="28"/>
        </w:rPr>
        <w:t xml:space="preserve"> Оренбурга заключено соглашение об исполнении схемы теплоснабжения города Оренбурга (далее – Соглашение).</w:t>
      </w:r>
    </w:p>
    <w:p w:rsidR="00D80F99" w:rsidRPr="00D80F99" w:rsidRDefault="00D80F99" w:rsidP="00D80F9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80F99">
        <w:rPr>
          <w:rFonts w:ascii="Times New Roman" w:hAnsi="Times New Roman"/>
          <w:sz w:val="28"/>
          <w:szCs w:val="28"/>
        </w:rPr>
        <w:t xml:space="preserve">В рамках заключенных соглашений ЕТО обязуется выполнять мероприятия по строительству, реконструкции и (или) модернизации объектов теплоснабжения, необходимые для развития, обеспечения надежности и энергетической эффективности системы теплоснабжения </w:t>
      </w:r>
      <w:r w:rsidR="008E43A6">
        <w:rPr>
          <w:rFonts w:ascii="Times New Roman" w:hAnsi="Times New Roman"/>
          <w:sz w:val="28"/>
          <w:szCs w:val="28"/>
        </w:rPr>
        <w:t xml:space="preserve">                 </w:t>
      </w:r>
      <w:r w:rsidRPr="00D80F99">
        <w:rPr>
          <w:rFonts w:ascii="Times New Roman" w:hAnsi="Times New Roman"/>
          <w:sz w:val="28"/>
          <w:szCs w:val="28"/>
        </w:rPr>
        <w:t>и определенные для нее в схеме теплоснабжения.</w:t>
      </w:r>
    </w:p>
    <w:p w:rsidR="00C75415" w:rsidRPr="008E43A6" w:rsidRDefault="00D80F99" w:rsidP="00D80F99">
      <w:pPr>
        <w:pStyle w:val="ConsPlusTitle"/>
        <w:ind w:firstLine="709"/>
        <w:jc w:val="both"/>
        <w:outlineLvl w:val="1"/>
        <w:rPr>
          <w:b w:val="0"/>
          <w:sz w:val="28"/>
          <w:szCs w:val="28"/>
        </w:rPr>
      </w:pPr>
      <w:r w:rsidRPr="00D80F99">
        <w:rPr>
          <w:b w:val="0"/>
          <w:sz w:val="28"/>
          <w:szCs w:val="28"/>
        </w:rPr>
        <w:lastRenderedPageBreak/>
        <w:t xml:space="preserve">Орган местного самоуправления в соответствии с данным соглашением вправе осуществлять муниципальный контроль </w:t>
      </w:r>
      <w:r w:rsidRPr="008E43A6">
        <w:rPr>
          <w:b w:val="0"/>
          <w:sz w:val="28"/>
          <w:szCs w:val="28"/>
        </w:rPr>
        <w:t>за соблюдением ЕТО</w:t>
      </w:r>
      <w:r w:rsidRPr="00D80F99">
        <w:rPr>
          <w:b w:val="0"/>
          <w:sz w:val="28"/>
          <w:szCs w:val="28"/>
        </w:rPr>
        <w:t xml:space="preserve"> </w:t>
      </w:r>
      <w:r w:rsidR="008E43A6">
        <w:rPr>
          <w:b w:val="0"/>
          <w:sz w:val="28"/>
          <w:szCs w:val="28"/>
        </w:rPr>
        <w:t xml:space="preserve">                      </w:t>
      </w:r>
      <w:r w:rsidRPr="00D80F99">
        <w:rPr>
          <w:b w:val="0"/>
          <w:sz w:val="28"/>
          <w:szCs w:val="28"/>
        </w:rPr>
        <w:t xml:space="preserve">в процессе реализации мероприятий по строительству, реконструкции и (или) модернизации объектов теплоснабжения, необходимых для развития, </w:t>
      </w:r>
      <w:r w:rsidRPr="009B2E9C">
        <w:rPr>
          <w:b w:val="0"/>
          <w:sz w:val="28"/>
          <w:szCs w:val="28"/>
        </w:rPr>
        <w:t>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«О теплоснабжении» и иных нормативных правовых</w:t>
      </w:r>
      <w:r w:rsidRPr="00D80F99">
        <w:rPr>
          <w:b w:val="0"/>
          <w:sz w:val="28"/>
          <w:szCs w:val="28"/>
        </w:rPr>
        <w:t xml:space="preserve"> актов, в том числе соответствие таких реализуемых мероприятий схеме теплоснабжения.</w:t>
      </w:r>
    </w:p>
    <w:p w:rsidR="00D3141E" w:rsidRDefault="002D10E9" w:rsidP="00D3141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B5655">
        <w:rPr>
          <w:sz w:val="28"/>
          <w:szCs w:val="28"/>
        </w:rPr>
        <w:t>2.</w:t>
      </w:r>
      <w:r w:rsidRPr="00D3141E">
        <w:rPr>
          <w:sz w:val="28"/>
          <w:szCs w:val="28"/>
        </w:rPr>
        <w:t xml:space="preserve">7. </w:t>
      </w:r>
      <w:r w:rsidR="00D3141E" w:rsidRPr="00D3141E">
        <w:rPr>
          <w:sz w:val="28"/>
          <w:szCs w:val="28"/>
        </w:rPr>
        <w:t xml:space="preserve">Характеристика проблем, на решение которых направлена программа профилактики. </w:t>
      </w:r>
    </w:p>
    <w:p w:rsidR="002D10E9" w:rsidRDefault="00D3141E" w:rsidP="00D3141E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D3141E">
        <w:rPr>
          <w:sz w:val="28"/>
          <w:szCs w:val="28"/>
        </w:rPr>
        <w:t>Программа направлена на решение проблем по недопущению нарушений единой теплоснаб</w:t>
      </w:r>
      <w:r>
        <w:rPr>
          <w:sz w:val="28"/>
          <w:szCs w:val="28"/>
        </w:rPr>
        <w:t>жающей организацией в процессе</w:t>
      </w:r>
      <w:r w:rsidRPr="00D3141E">
        <w:rPr>
          <w:sz w:val="28"/>
          <w:szCs w:val="28"/>
        </w:rPr>
        <w:t xml:space="preserve"> реализации мероприятий по строительству, реконструкции и (или) модернизации объектов теплоснабжения, необходимых для развития, обеспечения надёжности и энергетической эффективности системы теплоснабжения </w:t>
      </w:r>
      <w:r w:rsidR="004D2785">
        <w:rPr>
          <w:sz w:val="28"/>
          <w:szCs w:val="28"/>
        </w:rPr>
        <w:t xml:space="preserve">                  </w:t>
      </w:r>
      <w:r w:rsidRPr="00D3141E">
        <w:rPr>
          <w:sz w:val="28"/>
          <w:szCs w:val="28"/>
        </w:rPr>
        <w:t>и определённых для неё в схеме теплоснабжения</w:t>
      </w:r>
      <w:r>
        <w:rPr>
          <w:sz w:val="28"/>
          <w:szCs w:val="28"/>
        </w:rPr>
        <w:t>,</w:t>
      </w:r>
      <w:r w:rsidRPr="00D3141E">
        <w:rPr>
          <w:sz w:val="28"/>
          <w:szCs w:val="28"/>
        </w:rPr>
        <w:t xml:space="preserve"> </w:t>
      </w:r>
      <w:r w:rsidRPr="000B26A7">
        <w:rPr>
          <w:sz w:val="28"/>
          <w:szCs w:val="28"/>
        </w:rPr>
        <w:t>требований Федеральн</w:t>
      </w:r>
      <w:r>
        <w:rPr>
          <w:sz w:val="28"/>
          <w:szCs w:val="28"/>
        </w:rPr>
        <w:t xml:space="preserve">ого закона № 190-ФЗ </w:t>
      </w:r>
      <w:r w:rsidRPr="000B26A7">
        <w:rPr>
          <w:sz w:val="28"/>
          <w:szCs w:val="28"/>
        </w:rPr>
        <w:t xml:space="preserve">от 27.07.2010 «О теплоснабжении» и принятых </w:t>
      </w:r>
      <w:r w:rsidR="004D2785">
        <w:rPr>
          <w:sz w:val="28"/>
          <w:szCs w:val="28"/>
        </w:rPr>
        <w:t xml:space="preserve">                             </w:t>
      </w:r>
      <w:r w:rsidRPr="000B26A7">
        <w:rPr>
          <w:sz w:val="28"/>
          <w:szCs w:val="28"/>
        </w:rPr>
        <w:t>в соответствии с ним иных нормативных правовых актов, в том числе</w:t>
      </w:r>
      <w:r w:rsidR="008E43A6">
        <w:rPr>
          <w:sz w:val="28"/>
          <w:szCs w:val="28"/>
        </w:rPr>
        <w:t>,</w:t>
      </w:r>
      <w:r w:rsidRPr="000B26A7">
        <w:rPr>
          <w:sz w:val="28"/>
          <w:szCs w:val="28"/>
        </w:rPr>
        <w:t xml:space="preserve"> соответствие таких реализуемых мероприят</w:t>
      </w:r>
      <w:r w:rsidRPr="00C122B2">
        <w:rPr>
          <w:sz w:val="28"/>
          <w:szCs w:val="28"/>
        </w:rPr>
        <w:t>ий схеме теплоснабжения</w:t>
      </w:r>
      <w:r w:rsidRPr="00D3141E">
        <w:rPr>
          <w:sz w:val="28"/>
          <w:szCs w:val="28"/>
        </w:rPr>
        <w:t>.</w:t>
      </w:r>
      <w:r w:rsidR="002D10E9" w:rsidRPr="00B76824">
        <w:rPr>
          <w:color w:val="010101"/>
          <w:sz w:val="28"/>
          <w:szCs w:val="28"/>
        </w:rPr>
        <w:t> </w:t>
      </w:r>
    </w:p>
    <w:p w:rsidR="001832C6" w:rsidRPr="00B76824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3. Цели и задачи Программы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3.1. Цели Программы: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устранение условий, причин и факторов, способных привести </w:t>
      </w:r>
      <w:r w:rsidR="00FB4495">
        <w:rPr>
          <w:color w:val="010101"/>
          <w:sz w:val="28"/>
          <w:szCs w:val="28"/>
        </w:rPr>
        <w:t xml:space="preserve">                       </w:t>
      </w:r>
      <w:r w:rsidRPr="00B76824">
        <w:rPr>
          <w:color w:val="010101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создание условий для доведения обязательных требований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B76824">
        <w:rPr>
          <w:color w:val="010101"/>
          <w:sz w:val="28"/>
          <w:szCs w:val="28"/>
        </w:rPr>
        <w:t xml:space="preserve"> до контролируемых лиц, повышение информированности о способах 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B76824">
        <w:rPr>
          <w:color w:val="010101"/>
          <w:sz w:val="28"/>
          <w:szCs w:val="28"/>
        </w:rPr>
        <w:t>их соблюдения.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3.2. Задачи Программы:</w:t>
      </w:r>
    </w:p>
    <w:p w:rsidR="002D10E9" w:rsidRPr="00B81C9D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</w:t>
      </w:r>
      <w:r w:rsidR="00B81C9D" w:rsidRPr="00B81C9D">
        <w:rPr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</w:t>
      </w:r>
      <w:r w:rsidRPr="00B81C9D">
        <w:rPr>
          <w:color w:val="010101"/>
          <w:sz w:val="28"/>
          <w:szCs w:val="28"/>
        </w:rPr>
        <w:t>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</w:t>
      </w:r>
      <w:r w:rsidR="00FB4495">
        <w:rPr>
          <w:color w:val="010101"/>
          <w:sz w:val="28"/>
          <w:szCs w:val="28"/>
        </w:rPr>
        <w:t xml:space="preserve">                </w:t>
      </w:r>
      <w:r w:rsidRPr="00B76824">
        <w:rPr>
          <w:color w:val="010101"/>
          <w:sz w:val="28"/>
          <w:szCs w:val="28"/>
        </w:rPr>
        <w:t>с учетом данных факторов;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повышение прозрачности осуществляемой Управлением контрольной деятельности;</w:t>
      </w: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lastRenderedPageBreak/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</w:t>
      </w:r>
      <w:r w:rsidR="00B81C9D">
        <w:rPr>
          <w:color w:val="010101"/>
          <w:sz w:val="28"/>
          <w:szCs w:val="28"/>
        </w:rPr>
        <w:t xml:space="preserve"> </w:t>
      </w:r>
      <w:r w:rsidRPr="00B76824">
        <w:rPr>
          <w:color w:val="010101"/>
          <w:sz w:val="28"/>
          <w:szCs w:val="28"/>
        </w:rPr>
        <w:t>по их исполнению. </w:t>
      </w:r>
    </w:p>
    <w:p w:rsidR="001832C6" w:rsidRPr="00B76824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1832C6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 xml:space="preserve">Раздел 4. План </w:t>
      </w:r>
      <w:r w:rsidR="007240FB">
        <w:rPr>
          <w:bCs/>
          <w:color w:val="010101"/>
          <w:sz w:val="28"/>
          <w:szCs w:val="28"/>
        </w:rPr>
        <w:t xml:space="preserve">профилактических </w:t>
      </w:r>
      <w:r w:rsidRPr="00FB4495">
        <w:rPr>
          <w:bCs/>
          <w:color w:val="010101"/>
          <w:sz w:val="28"/>
          <w:szCs w:val="28"/>
        </w:rPr>
        <w:t xml:space="preserve">мероприятий </w:t>
      </w:r>
    </w:p>
    <w:p w:rsidR="007240FB" w:rsidRPr="00FB4495" w:rsidRDefault="007240FB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2022 год, сроки (периодичность)</w:t>
      </w:r>
      <w:r w:rsidR="00FB4495">
        <w:rPr>
          <w:color w:val="010101"/>
          <w:sz w:val="28"/>
          <w:szCs w:val="28"/>
        </w:rPr>
        <w:t xml:space="preserve">                   </w:t>
      </w:r>
      <w:r w:rsidRPr="00B76824">
        <w:rPr>
          <w:color w:val="010101"/>
          <w:sz w:val="28"/>
          <w:szCs w:val="28"/>
        </w:rPr>
        <w:t xml:space="preserve"> их проведения и ответственные структурные подразделения приведены </w:t>
      </w:r>
      <w:r w:rsidR="00FB4495">
        <w:rPr>
          <w:color w:val="010101"/>
          <w:sz w:val="28"/>
          <w:szCs w:val="28"/>
        </w:rPr>
        <w:t xml:space="preserve">                    </w:t>
      </w:r>
      <w:r w:rsidRPr="00B76824">
        <w:rPr>
          <w:color w:val="010101"/>
          <w:sz w:val="28"/>
          <w:szCs w:val="28"/>
        </w:rPr>
        <w:t xml:space="preserve">в Плане </w:t>
      </w:r>
      <w:r w:rsidR="007240FB">
        <w:rPr>
          <w:color w:val="010101"/>
          <w:sz w:val="28"/>
          <w:szCs w:val="28"/>
        </w:rPr>
        <w:t xml:space="preserve">профилактических </w:t>
      </w:r>
      <w:r w:rsidRPr="00B76824">
        <w:rPr>
          <w:color w:val="010101"/>
          <w:sz w:val="28"/>
          <w:szCs w:val="28"/>
        </w:rPr>
        <w:t>мероприятий на 2022 год (приложение). </w:t>
      </w:r>
    </w:p>
    <w:p w:rsidR="00B81C9D" w:rsidRPr="00B76824" w:rsidRDefault="00B81C9D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Pr="00FB4495" w:rsidRDefault="002D10E9" w:rsidP="001832C6">
      <w:pPr>
        <w:pStyle w:val="a4"/>
        <w:spacing w:before="0" w:beforeAutospacing="0" w:after="0" w:afterAutospacing="0"/>
        <w:ind w:firstLine="708"/>
        <w:jc w:val="center"/>
        <w:rPr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5. Показатели результатив</w:t>
      </w:r>
      <w:r w:rsidR="00B81C9D">
        <w:rPr>
          <w:bCs/>
          <w:color w:val="010101"/>
          <w:sz w:val="28"/>
          <w:szCs w:val="28"/>
        </w:rPr>
        <w:t>ности и эффективности Программы</w:t>
      </w:r>
      <w:r w:rsidRPr="00FB4495">
        <w:rPr>
          <w:bCs/>
          <w:color w:val="010101"/>
          <w:sz w:val="28"/>
          <w:szCs w:val="28"/>
        </w:rPr>
        <w:t> </w:t>
      </w:r>
    </w:p>
    <w:p w:rsidR="00B81C9D" w:rsidRDefault="00B81C9D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7F710F" w:rsidRPr="00721E15" w:rsidRDefault="007F710F" w:rsidP="007F71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Оценка результативности и эффективности Программы осуществляется по годам в течение всего срока реализации Программы </w:t>
      </w:r>
      <w:r w:rsidR="008E43A6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</w:t>
      </w:r>
      <w:r w:rsidRPr="00721E15">
        <w:rPr>
          <w:rFonts w:ascii="Times New Roman" w:hAnsi="Times New Roman" w:cs="Times New Roman"/>
          <w:iCs/>
          <w:sz w:val="28"/>
          <w:szCs w:val="28"/>
        </w:rPr>
        <w:t>и (при необходимости) после ее реализации.</w:t>
      </w:r>
    </w:p>
    <w:p w:rsidR="007F710F" w:rsidRPr="00721E15" w:rsidRDefault="007F710F" w:rsidP="007F710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В разделе дается описание поддающихся количественной оценке ожидаемых результатов реализации Программы, включая </w:t>
      </w:r>
      <w:r w:rsidR="004D278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</w:t>
      </w: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как непосредственные результаты (реализованные мероприятия и их итоги), так и конечные результаты (социальный и экономический эффект </w:t>
      </w:r>
      <w:r w:rsidR="004D2785">
        <w:rPr>
          <w:rFonts w:ascii="Times New Roman" w:hAnsi="Times New Roman" w:cs="Times New Roman"/>
          <w:iCs/>
          <w:sz w:val="28"/>
          <w:szCs w:val="28"/>
        </w:rPr>
        <w:t xml:space="preserve">                              </w:t>
      </w:r>
      <w:r w:rsidRPr="00721E15">
        <w:rPr>
          <w:rFonts w:ascii="Times New Roman" w:hAnsi="Times New Roman" w:cs="Times New Roman"/>
          <w:iCs/>
          <w:sz w:val="28"/>
          <w:szCs w:val="28"/>
        </w:rPr>
        <w:t>от реализованных мероприятий).</w:t>
      </w:r>
    </w:p>
    <w:p w:rsidR="007F710F" w:rsidRPr="00276A81" w:rsidRDefault="007F710F" w:rsidP="007F7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F710F" w:rsidRDefault="007F710F" w:rsidP="007F7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t>Показатели по профилактическим мероприятиям информирование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3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объявление предостережения, </w:t>
      </w:r>
      <w:r w:rsidRPr="00243268">
        <w:rPr>
          <w:rFonts w:ascii="Times New Roman" w:hAnsi="Times New Roman" w:cs="Times New Roman"/>
          <w:sz w:val="28"/>
          <w:szCs w:val="28"/>
        </w:rPr>
        <w:t>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и профилактический визит</w:t>
      </w:r>
      <w:r w:rsidRPr="00243268">
        <w:rPr>
          <w:rFonts w:ascii="Times New Roman" w:hAnsi="Times New Roman" w:cs="Times New Roman"/>
          <w:sz w:val="28"/>
          <w:szCs w:val="28"/>
        </w:rPr>
        <w:t>:</w:t>
      </w:r>
    </w:p>
    <w:p w:rsidR="007F710F" w:rsidRPr="00276A81" w:rsidRDefault="007F710F" w:rsidP="007F7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7F710F" w:rsidRPr="009D454E" w:rsidTr="004D2785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7F710F" w:rsidRPr="009D454E" w:rsidTr="004D278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</w:t>
            </w:r>
            <w:r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</w:t>
            </w:r>
            <w:r w:rsidR="009B2E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с частью 3 статьи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31.07.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E9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№ 248-ФЗ «О государственном контроле (надзоре) </w:t>
            </w:r>
            <w:r w:rsidR="009B2E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F710F" w:rsidRPr="009D454E" w:rsidTr="004D278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E65317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E65317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объявленных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10F" w:rsidRPr="009D454E" w:rsidTr="004D2785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7F7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ируемых лиц и их представителей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консультированием контрольного 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2021 году не поступали</w:t>
            </w:r>
          </w:p>
        </w:tc>
      </w:tr>
      <w:tr w:rsidR="007F710F" w:rsidRPr="009D454E" w:rsidTr="00753D09">
        <w:trPr>
          <w:trHeight w:val="3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E65317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E65317" w:rsidRDefault="007F710F" w:rsidP="007F7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09" w:rsidRDefault="00753D09" w:rsidP="00753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10F" w:rsidRPr="009D454E" w:rsidTr="004D278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486533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710F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9D454E" w:rsidRDefault="007F710F" w:rsidP="004D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533" w:rsidRDefault="00486533" w:rsidP="004865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710F" w:rsidRPr="00753D09" w:rsidRDefault="007F710F" w:rsidP="004865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D09">
        <w:rPr>
          <w:rFonts w:ascii="Times New Roman" w:hAnsi="Times New Roman" w:cs="Times New Roman"/>
          <w:sz w:val="28"/>
          <w:szCs w:val="28"/>
        </w:rPr>
        <w:t>Ввиду того, что Программа утверждается впервые</w:t>
      </w:r>
      <w:r w:rsidR="00486533" w:rsidRPr="00753D09">
        <w:rPr>
          <w:rFonts w:ascii="Times New Roman" w:hAnsi="Times New Roman" w:cs="Times New Roman"/>
          <w:sz w:val="28"/>
          <w:szCs w:val="28"/>
        </w:rPr>
        <w:t>,</w:t>
      </w:r>
      <w:r w:rsidRPr="00753D09">
        <w:rPr>
          <w:rFonts w:ascii="Times New Roman" w:hAnsi="Times New Roman" w:cs="Times New Roman"/>
          <w:sz w:val="28"/>
          <w:szCs w:val="28"/>
        </w:rPr>
        <w:t xml:space="preserve"> данный раздел </w:t>
      </w:r>
      <w:r w:rsidR="004D2785" w:rsidRPr="00753D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53D09">
        <w:rPr>
          <w:rFonts w:ascii="Times New Roman" w:hAnsi="Times New Roman" w:cs="Times New Roman"/>
          <w:sz w:val="28"/>
          <w:szCs w:val="28"/>
        </w:rPr>
        <w:t xml:space="preserve">не может быть заполнен полностью. </w:t>
      </w:r>
    </w:p>
    <w:p w:rsidR="00486533" w:rsidRDefault="00486533" w:rsidP="00753D09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</w:p>
    <w:p w:rsidR="009B2E9C" w:rsidRDefault="009B2E9C" w:rsidP="00753D09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</w:p>
    <w:p w:rsidR="000C0213" w:rsidRPr="00FB4495" w:rsidRDefault="002D10E9" w:rsidP="000C0213">
      <w:pPr>
        <w:pStyle w:val="a4"/>
        <w:spacing w:before="0" w:beforeAutospacing="0" w:after="0" w:afterAutospacing="0"/>
        <w:jc w:val="right"/>
        <w:rPr>
          <w:bCs/>
          <w:iCs/>
          <w:color w:val="010101"/>
          <w:sz w:val="28"/>
          <w:szCs w:val="28"/>
        </w:rPr>
      </w:pPr>
      <w:r w:rsidRPr="00FB4495">
        <w:rPr>
          <w:color w:val="010101"/>
          <w:sz w:val="28"/>
          <w:szCs w:val="28"/>
        </w:rPr>
        <w:lastRenderedPageBreak/>
        <w:t>   </w:t>
      </w:r>
      <w:r w:rsidR="000C0213" w:rsidRPr="00FB4495">
        <w:rPr>
          <w:bCs/>
          <w:iCs/>
          <w:color w:val="010101"/>
          <w:sz w:val="28"/>
          <w:szCs w:val="28"/>
        </w:rPr>
        <w:t>Приложение</w:t>
      </w:r>
    </w:p>
    <w:p w:rsidR="002D10E9" w:rsidRDefault="002D10E9" w:rsidP="000C0213">
      <w:pPr>
        <w:pStyle w:val="a4"/>
        <w:spacing w:before="0" w:beforeAutospacing="0" w:after="0" w:afterAutospacing="0"/>
        <w:jc w:val="right"/>
        <w:rPr>
          <w:bCs/>
          <w:iCs/>
          <w:color w:val="010101"/>
          <w:sz w:val="28"/>
          <w:szCs w:val="28"/>
        </w:rPr>
      </w:pPr>
      <w:r w:rsidRPr="00FB4495">
        <w:rPr>
          <w:bCs/>
          <w:iCs/>
          <w:color w:val="010101"/>
          <w:sz w:val="28"/>
          <w:szCs w:val="28"/>
        </w:rPr>
        <w:t xml:space="preserve">к Программе </w:t>
      </w:r>
    </w:p>
    <w:p w:rsidR="00486533" w:rsidRPr="00FB4495" w:rsidRDefault="00486533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2D10E9" w:rsidRPr="00FB4495" w:rsidRDefault="002D10E9" w:rsidP="002D10E9">
      <w:pPr>
        <w:pStyle w:val="3"/>
        <w:spacing w:before="0" w:beforeAutospacing="0" w:after="0" w:afterAutospacing="0"/>
        <w:jc w:val="center"/>
        <w:rPr>
          <w:b w:val="0"/>
          <w:color w:val="010101"/>
          <w:sz w:val="28"/>
          <w:szCs w:val="28"/>
        </w:rPr>
      </w:pPr>
      <w:r w:rsidRPr="00FB4495">
        <w:rPr>
          <w:b w:val="0"/>
          <w:color w:val="010101"/>
          <w:sz w:val="28"/>
          <w:szCs w:val="28"/>
        </w:rPr>
        <w:t>План мероприятий по профилактике нарушений жилищного законодательства на 2022 год </w:t>
      </w:r>
    </w:p>
    <w:tbl>
      <w:tblPr>
        <w:tblW w:w="9503" w:type="dxa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6"/>
        <w:gridCol w:w="2444"/>
        <w:gridCol w:w="2977"/>
        <w:gridCol w:w="1985"/>
        <w:gridCol w:w="1701"/>
      </w:tblGrid>
      <w:tr w:rsidR="002D10E9" w:rsidRPr="00FB4495" w:rsidTr="00C13CE3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№</w:t>
            </w:r>
          </w:p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Сведения о мероприятии</w:t>
            </w:r>
          </w:p>
        </w:tc>
        <w:tc>
          <w:tcPr>
            <w:tcW w:w="1985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Срок исполнения</w:t>
            </w:r>
          </w:p>
        </w:tc>
      </w:tr>
      <w:tr w:rsidR="002D10E9" w:rsidRPr="00FB4495" w:rsidTr="00C13CE3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Информирование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Управление осуществляет информирование контролируемых лиц и иных заинтересованных лиц </w:t>
            </w:r>
            <w:r w:rsidR="004D2785">
              <w:rPr>
                <w:color w:val="010101"/>
              </w:rPr>
              <w:t xml:space="preserve">          </w:t>
            </w:r>
            <w:r w:rsidRPr="00C13CE3">
              <w:rPr>
                <w:color w:val="010101"/>
              </w:rPr>
              <w:t>по вопросам соблюдения обязательных требований.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C13CE3">
              <w:rPr>
                <w:color w:val="010101"/>
              </w:rPr>
              <w:t>Интернет-портале города Оренбурга</w:t>
            </w:r>
            <w:r w:rsidRPr="00C13CE3">
              <w:rPr>
                <w:color w:val="010101"/>
              </w:rPr>
              <w:t xml:space="preserve"> </w:t>
            </w:r>
            <w:r w:rsidR="004D2785">
              <w:rPr>
                <w:color w:val="010101"/>
              </w:rPr>
              <w:t xml:space="preserve">          </w:t>
            </w:r>
            <w:r w:rsidRPr="00C13CE3">
              <w:rPr>
                <w:color w:val="010101"/>
              </w:rPr>
              <w:t>и в иных формах.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Управление размещает </w:t>
            </w:r>
            <w:r w:rsidR="004D2785">
              <w:rPr>
                <w:color w:val="010101"/>
              </w:rPr>
              <w:t xml:space="preserve">          </w:t>
            </w:r>
            <w:r w:rsidRPr="00C13CE3">
              <w:rPr>
                <w:color w:val="010101"/>
              </w:rPr>
              <w:t xml:space="preserve">и поддерживает </w:t>
            </w:r>
            <w:r w:rsidR="004D2785">
              <w:rPr>
                <w:color w:val="010101"/>
              </w:rPr>
              <w:t xml:space="preserve">                    </w:t>
            </w:r>
            <w:r w:rsidRPr="00C13CE3">
              <w:rPr>
                <w:color w:val="010101"/>
              </w:rPr>
              <w:t xml:space="preserve">в актуальном состоянии </w:t>
            </w:r>
            <w:r w:rsidR="004D2785">
              <w:rPr>
                <w:color w:val="010101"/>
              </w:rPr>
              <w:t xml:space="preserve">    </w:t>
            </w:r>
            <w:r w:rsidRPr="00C13CE3">
              <w:rPr>
                <w:color w:val="010101"/>
              </w:rPr>
              <w:t xml:space="preserve">на </w:t>
            </w:r>
            <w:r w:rsidR="000C0213" w:rsidRPr="00C13CE3">
              <w:rPr>
                <w:color w:val="010101"/>
              </w:rPr>
              <w:t>официальном Интернет-портале города Оренбурга</w:t>
            </w:r>
            <w:r w:rsidRPr="00C13CE3">
              <w:rPr>
                <w:color w:val="010101"/>
              </w:rPr>
              <w:t>: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>1) тек</w:t>
            </w:r>
            <w:r w:rsidR="004D2785">
              <w:rPr>
                <w:color w:val="010101"/>
              </w:rPr>
              <w:t xml:space="preserve">сты нормативных правовых актов, </w:t>
            </w:r>
            <w:r w:rsidRPr="00C13CE3">
              <w:rPr>
                <w:color w:val="010101"/>
              </w:rPr>
              <w:t>регулирующих осуществление муниципаль</w:t>
            </w:r>
            <w:r w:rsidR="00AF7C0A" w:rsidRPr="00C13CE3">
              <w:rPr>
                <w:color w:val="010101"/>
              </w:rPr>
              <w:t>ного контроля</w:t>
            </w:r>
            <w:r w:rsidRPr="00C13CE3">
              <w:rPr>
                <w:color w:val="010101"/>
              </w:rPr>
              <w:t>;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2) руководства </w:t>
            </w:r>
            <w:r w:rsidR="004D2785">
              <w:rPr>
                <w:color w:val="010101"/>
              </w:rPr>
              <w:t xml:space="preserve">                   </w:t>
            </w:r>
            <w:r w:rsidRPr="00C13CE3">
              <w:rPr>
                <w:color w:val="010101"/>
              </w:rPr>
              <w:t>по соблюдению обязательных требований</w:t>
            </w:r>
            <w:r w:rsidR="00FB4495" w:rsidRPr="00C13CE3">
              <w:rPr>
                <w:color w:val="010101"/>
              </w:rPr>
              <w:t>;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>3) программу профилактики рисков причинения вреда;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4) сведения о способах получения консультаций </w:t>
            </w:r>
            <w:r w:rsidR="004D2785">
              <w:rPr>
                <w:color w:val="010101"/>
              </w:rPr>
              <w:t xml:space="preserve">      </w:t>
            </w:r>
            <w:r w:rsidRPr="00C13CE3">
              <w:rPr>
                <w:color w:val="010101"/>
              </w:rPr>
              <w:t>по вопросам соблюдения обязательных требований;</w:t>
            </w:r>
          </w:p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2D10E9" w:rsidRPr="00C13CE3" w:rsidRDefault="004002FE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>6</w:t>
            </w:r>
            <w:r w:rsidR="002D10E9" w:rsidRPr="00C13CE3">
              <w:rPr>
                <w:color w:val="010101"/>
              </w:rPr>
              <w:t xml:space="preserve">) иные сведения, </w:t>
            </w:r>
            <w:r w:rsidR="002D10E9" w:rsidRPr="00C13CE3">
              <w:rPr>
                <w:color w:val="010101"/>
              </w:rPr>
              <w:lastRenderedPageBreak/>
              <w:t>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985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7240FB" w:rsidRDefault="002D10E9" w:rsidP="00753D0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 xml:space="preserve">Должностные лица </w:t>
            </w:r>
            <w:r w:rsidR="00E934B3" w:rsidRPr="00753D09">
              <w:rPr>
                <w:color w:val="010101"/>
              </w:rPr>
              <w:t>отдел</w:t>
            </w:r>
            <w:r w:rsidR="00FB4495" w:rsidRPr="00753D09">
              <w:rPr>
                <w:color w:val="010101"/>
              </w:rPr>
              <w:t>а</w:t>
            </w:r>
            <w:r w:rsidR="00E934B3" w:rsidRPr="00753D09">
              <w:rPr>
                <w:color w:val="010101"/>
              </w:rPr>
              <w:t xml:space="preserve"> </w:t>
            </w:r>
            <w:r w:rsidR="00753D09">
              <w:rPr>
                <w:color w:val="010101"/>
              </w:rPr>
              <w:t xml:space="preserve">коммуникаций      и энергоресурсов </w:t>
            </w:r>
          </w:p>
          <w:p w:rsidR="007240FB" w:rsidRDefault="007240FB" w:rsidP="007240FB">
            <w:pPr>
              <w:pStyle w:val="a4"/>
              <w:jc w:val="center"/>
              <w:rPr>
                <w:color w:val="010101"/>
              </w:rPr>
            </w:pPr>
          </w:p>
          <w:p w:rsidR="002D10E9" w:rsidRPr="00FB4495" w:rsidRDefault="00FB4495" w:rsidP="004D278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 xml:space="preserve">Должностные лица отдела </w:t>
            </w:r>
            <w:r w:rsidR="004D2785">
              <w:rPr>
                <w:color w:val="010101"/>
              </w:rPr>
              <w:t xml:space="preserve">                 </w:t>
            </w:r>
            <w:r w:rsidRPr="00FB4495">
              <w:rPr>
                <w:color w:val="010101"/>
              </w:rPr>
              <w:t xml:space="preserve">по правовым </w:t>
            </w:r>
            <w:r w:rsidR="004D2785">
              <w:rPr>
                <w:color w:val="010101"/>
              </w:rPr>
              <w:t xml:space="preserve">            </w:t>
            </w:r>
            <w:r w:rsidRPr="00FB4495">
              <w:rPr>
                <w:color w:val="010101"/>
              </w:rPr>
              <w:t>и кадровым вопросам Управления</w:t>
            </w:r>
            <w:r w:rsidR="002D10E9" w:rsidRPr="00FB4495">
              <w:rPr>
                <w:color w:val="01010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:rsidTr="00C13CE3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824061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>2</w:t>
            </w:r>
            <w:r w:rsidR="002D10E9" w:rsidRPr="00FB4495">
              <w:rPr>
                <w:color w:val="010101"/>
              </w:rPr>
              <w:t>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Объявление предостережения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C13CE3" w:rsidRDefault="002D10E9">
            <w:pPr>
              <w:pStyle w:val="a4"/>
              <w:rPr>
                <w:color w:val="010101"/>
              </w:rPr>
            </w:pPr>
            <w:r w:rsidRPr="00C13CE3">
              <w:rPr>
                <w:color w:val="010101"/>
              </w:rPr>
              <w:t xml:space="preserve">При наличии </w:t>
            </w:r>
            <w:r w:rsidR="004D2785">
              <w:rPr>
                <w:color w:val="010101"/>
              </w:rPr>
              <w:t xml:space="preserve">                         </w:t>
            </w:r>
            <w:r w:rsidRPr="00C13CE3">
              <w:rPr>
                <w:color w:val="010101"/>
              </w:rPr>
              <w:t>у контрольного органа сведений о </w:t>
            </w:r>
            <w:r w:rsidR="00824061" w:rsidRPr="00C13CE3">
              <w:rPr>
                <w:color w:val="000000"/>
                <w:shd w:val="clear" w:color="auto" w:fill="FFFFFF"/>
              </w:rPr>
              <w:t xml:space="preserve">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</w:t>
            </w:r>
            <w:r w:rsidR="004D2785">
              <w:rPr>
                <w:color w:val="000000"/>
                <w:shd w:val="clear" w:color="auto" w:fill="FFFFFF"/>
              </w:rPr>
              <w:t xml:space="preserve">          </w:t>
            </w:r>
            <w:r w:rsidR="00824061" w:rsidRPr="00C13CE3">
              <w:rPr>
                <w:color w:val="000000"/>
                <w:shd w:val="clear" w:color="auto" w:fill="FFFFFF"/>
              </w:rPr>
              <w:t xml:space="preserve">о недопустимости нарушения обязательных требований и предлагает принять меры </w:t>
            </w:r>
            <w:r w:rsidR="004D2785">
              <w:rPr>
                <w:color w:val="000000"/>
                <w:shd w:val="clear" w:color="auto" w:fill="FFFFFF"/>
              </w:rPr>
              <w:t xml:space="preserve">                     </w:t>
            </w:r>
            <w:r w:rsidR="00824061" w:rsidRPr="00C13CE3">
              <w:rPr>
                <w:color w:val="000000"/>
                <w:shd w:val="clear" w:color="auto" w:fill="FFFFFF"/>
              </w:rPr>
              <w:t>по обеспечению соблюдения обязательных требований.</w:t>
            </w:r>
          </w:p>
          <w:p w:rsidR="002D10E9" w:rsidRPr="00C13CE3" w:rsidRDefault="00C13CE3" w:rsidP="00C13CE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3CE3">
              <w:rPr>
                <w:rFonts w:ascii="Times New Roman" w:hAnsi="Times New Roman" w:cs="Times New Roman"/>
                <w:sz w:val="24"/>
                <w:szCs w:val="24"/>
              </w:rPr>
              <w:t>Предостережение составляется по форме, утвержденной приказом Министерства экономического развития Российской Федерац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31.03.2021 </w:t>
            </w:r>
            <w:r w:rsidRPr="00C13CE3">
              <w:rPr>
                <w:rFonts w:ascii="Times New Roman" w:hAnsi="Times New Roman" w:cs="Times New Roman"/>
                <w:sz w:val="24"/>
                <w:szCs w:val="24"/>
              </w:rPr>
              <w:t xml:space="preserve">№ 151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13CE3">
              <w:rPr>
                <w:rFonts w:ascii="Times New Roman" w:hAnsi="Times New Roman" w:cs="Times New Roman"/>
                <w:sz w:val="24"/>
                <w:szCs w:val="24"/>
              </w:rPr>
              <w:t>«О типовых формах документов, используемых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онтрольным (надзорным) органом» и направляется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адрес контролируемого лица.</w:t>
            </w:r>
          </w:p>
        </w:tc>
        <w:tc>
          <w:tcPr>
            <w:tcW w:w="1985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Default="00E934B3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Должностные лица отдел</w:t>
            </w:r>
            <w:r w:rsidR="00FB4495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</w:t>
            </w:r>
            <w:r w:rsidR="00753D09">
              <w:rPr>
                <w:color w:val="010101"/>
              </w:rPr>
              <w:t>коммуникаций      и энергоресурсов</w:t>
            </w:r>
          </w:p>
          <w:p w:rsidR="00824061" w:rsidRDefault="00824061" w:rsidP="00FB4495">
            <w:pPr>
              <w:pStyle w:val="a4"/>
              <w:jc w:val="center"/>
              <w:rPr>
                <w:color w:val="010101"/>
              </w:rPr>
            </w:pPr>
          </w:p>
          <w:p w:rsidR="00824061" w:rsidRPr="00FB4495" w:rsidRDefault="00824061" w:rsidP="00FB4495">
            <w:pPr>
              <w:pStyle w:val="a4"/>
              <w:jc w:val="center"/>
              <w:rPr>
                <w:color w:val="010101"/>
              </w:rPr>
            </w:pPr>
          </w:p>
        </w:tc>
        <w:tc>
          <w:tcPr>
            <w:tcW w:w="1701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Default="002D10E9" w:rsidP="00C13CE3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  <w:p w:rsidR="00C13CE3" w:rsidRPr="00FB4495" w:rsidRDefault="00C13CE3" w:rsidP="00C13CE3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>
              <w:rPr>
                <w:color w:val="010101"/>
              </w:rPr>
              <w:t>(по мере необходимости)</w:t>
            </w:r>
          </w:p>
        </w:tc>
      </w:tr>
      <w:tr w:rsidR="002D10E9" w:rsidRPr="00FB4495" w:rsidTr="004D2785">
        <w:trPr>
          <w:trHeight w:val="303"/>
        </w:trPr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4D278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t>3</w:t>
            </w:r>
            <w:r w:rsidR="002D10E9" w:rsidRPr="00FB4495">
              <w:rPr>
                <w:color w:val="010101"/>
              </w:rPr>
              <w:t>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Консультирование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C13CE3" w:rsidRDefault="002D10E9" w:rsidP="00C13CE3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3CE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Консультирование осуществляется должностными лицами Управления </w:t>
            </w:r>
            <w:r w:rsidR="00C13CE3" w:rsidRPr="00C13CE3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обращении,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13CE3" w:rsidRPr="00C13CE3">
              <w:rPr>
                <w:rFonts w:ascii="Times New Roman" w:hAnsi="Times New Roman" w:cs="Times New Roman"/>
                <w:sz w:val="24"/>
                <w:szCs w:val="24"/>
              </w:rPr>
              <w:t xml:space="preserve">по телефону, посредством видео-конференц-связи,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13CE3" w:rsidRPr="00C13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личном приеме либо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13CE3" w:rsidRPr="00C13CE3">
              <w:rPr>
                <w:rFonts w:ascii="Times New Roman" w:hAnsi="Times New Roman" w:cs="Times New Roman"/>
                <w:sz w:val="24"/>
                <w:szCs w:val="24"/>
              </w:rPr>
              <w:t>в ходе проведения профилактического мероприятия, контрольного мероприятия.</w:t>
            </w:r>
          </w:p>
          <w:p w:rsidR="00C13CE3" w:rsidRPr="00C13CE3" w:rsidRDefault="00C13CE3" w:rsidP="00C13CE3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E9" w:rsidRPr="00DF3D6B" w:rsidRDefault="002D10E9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3CE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Время консультирования при личном обращении </w:t>
            </w:r>
            <w:r w:rsidR="004D2785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    </w:t>
            </w:r>
            <w:r w:rsidR="00C13CE3" w:rsidRPr="00C13CE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не </w:t>
            </w:r>
            <w:r w:rsidR="00C13CE3" w:rsidRPr="00DF3D6B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мо</w:t>
            </w:r>
            <w:r w:rsidR="004D2785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ж</w:t>
            </w:r>
            <w:r w:rsidR="00C13CE3" w:rsidRPr="00DF3D6B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ет превышать 15</w:t>
            </w:r>
            <w:r w:rsidRPr="00DF3D6B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минут.</w:t>
            </w:r>
          </w:p>
          <w:p w:rsidR="002D10E9" w:rsidRPr="00DF3D6B" w:rsidRDefault="002D10E9" w:rsidP="00DF3D6B">
            <w:pPr>
              <w:pStyle w:val="a4"/>
              <w:spacing w:after="0" w:afterAutospacing="0"/>
              <w:rPr>
                <w:color w:val="010101"/>
              </w:rPr>
            </w:pPr>
            <w:r w:rsidRPr="00DF3D6B">
              <w:rPr>
                <w:color w:val="010101"/>
              </w:rPr>
              <w:t xml:space="preserve">Консультирование, осуществляется </w:t>
            </w:r>
            <w:r w:rsidR="004D2785">
              <w:rPr>
                <w:color w:val="010101"/>
              </w:rPr>
              <w:t xml:space="preserve">                  </w:t>
            </w:r>
            <w:r w:rsidRPr="00DF3D6B">
              <w:rPr>
                <w:color w:val="010101"/>
              </w:rPr>
              <w:t>по следующим вопросам: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1)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 организации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осуществления </w:t>
            </w: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контроля;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2) предмет муниципального контроля;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3) состав и порядок осуществления профилактических мероприятий;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4) порядок проведения контрольных мероприятий;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 xml:space="preserve">5) порядок подачи возражений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предостережение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 xml:space="preserve">о недопустимости нарушений обязательных требований; </w:t>
            </w:r>
          </w:p>
          <w:p w:rsid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6) порядок обжалования решений Управления, действий (бездействий)                    его должностных лиц.</w:t>
            </w:r>
          </w:p>
          <w:p w:rsidR="00DF3D6B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E22" w:rsidRPr="00DF3D6B" w:rsidRDefault="00DF3D6B" w:rsidP="00DF3D6B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 xml:space="preserve">по однотипным обращениям контролируемых лиц                        и их представителей осуществляется посредством размещения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F3D6B">
              <w:rPr>
                <w:rFonts w:ascii="Times New Roman" w:hAnsi="Times New Roman" w:cs="Times New Roman"/>
                <w:sz w:val="24"/>
                <w:szCs w:val="24"/>
              </w:rPr>
              <w:t>на официальном Интернет-порте города Оренбурга письменного разъяснения, подписанного начальником Управления или его заместителями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753D09" w:rsidRDefault="00E934B3" w:rsidP="00753D09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 xml:space="preserve">Должностные лица </w:t>
            </w:r>
            <w:r w:rsidR="00753D09">
              <w:rPr>
                <w:color w:val="010101"/>
              </w:rPr>
              <w:t>отдела</w:t>
            </w:r>
          </w:p>
          <w:p w:rsidR="00753D09" w:rsidRDefault="00753D09" w:rsidP="00753D09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>
              <w:rPr>
                <w:color w:val="010101"/>
              </w:rPr>
              <w:t>коммуникаций      и энергоресурсов</w:t>
            </w:r>
          </w:p>
          <w:p w:rsidR="00FB4495" w:rsidRPr="00FB4495" w:rsidRDefault="00FB4495" w:rsidP="00FB449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t xml:space="preserve">Должностные лица отдела </w:t>
            </w:r>
            <w:r w:rsidR="004D2785">
              <w:rPr>
                <w:color w:val="010101"/>
              </w:rPr>
              <w:t xml:space="preserve">                 </w:t>
            </w:r>
            <w:r>
              <w:rPr>
                <w:color w:val="010101"/>
              </w:rPr>
              <w:lastRenderedPageBreak/>
              <w:t xml:space="preserve">по правовым </w:t>
            </w:r>
            <w:r w:rsidR="004D2785">
              <w:rPr>
                <w:color w:val="010101"/>
              </w:rPr>
              <w:t xml:space="preserve">        </w:t>
            </w:r>
            <w:r>
              <w:rPr>
                <w:color w:val="010101"/>
              </w:rPr>
              <w:t>и кадровым вопросам Управления</w:t>
            </w:r>
          </w:p>
        </w:tc>
        <w:tc>
          <w:tcPr>
            <w:tcW w:w="1701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Default="002D10E9" w:rsidP="00C13CE3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В течение года</w:t>
            </w:r>
          </w:p>
          <w:p w:rsidR="00C13CE3" w:rsidRPr="00FB4495" w:rsidRDefault="00C13CE3" w:rsidP="00C13CE3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>
              <w:rPr>
                <w:color w:val="010101"/>
              </w:rPr>
              <w:t>(по мере необходимости)</w:t>
            </w:r>
          </w:p>
        </w:tc>
      </w:tr>
      <w:tr w:rsidR="002D10E9" w:rsidRPr="00FB4495" w:rsidTr="00C13CE3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4D278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>4</w:t>
            </w:r>
            <w:r w:rsidR="002D10E9" w:rsidRPr="00FB4495">
              <w:rPr>
                <w:color w:val="010101"/>
              </w:rPr>
              <w:t>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Профилактический визит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E84E22" w:rsidRPr="00E84E22" w:rsidRDefault="00E84E22" w:rsidP="00E84E22">
            <w:pPr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4E2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проводится в форме профилактической беседы по месту осуществления деятельности </w:t>
            </w:r>
            <w:r w:rsidRPr="00E84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контролируемых лиц либо путем использования видео-конференц-связи. В ходе профилактического визита контролируемое лицо информируется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E84E22">
              <w:rPr>
                <w:rFonts w:ascii="Times New Roman" w:hAnsi="Times New Roman" w:cs="Times New Roman"/>
                <w:sz w:val="24"/>
                <w:szCs w:val="24"/>
              </w:rPr>
              <w:t xml:space="preserve"> об обязательных требованиях, предъявляемых к его деятельности либо </w:t>
            </w:r>
            <w:r w:rsidR="004D27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84E22">
              <w:rPr>
                <w:rFonts w:ascii="Times New Roman" w:hAnsi="Times New Roman" w:cs="Times New Roman"/>
                <w:sz w:val="24"/>
                <w:szCs w:val="24"/>
              </w:rPr>
              <w:t>к принадлежащим ему объектам контроля.</w:t>
            </w:r>
          </w:p>
          <w:p w:rsidR="00E84E22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</w:t>
            </w:r>
            <w:r w:rsidR="00E84E22">
              <w:rPr>
                <w:color w:val="010101"/>
              </w:rPr>
              <w:t>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отказаться </w:t>
            </w:r>
            <w:r w:rsidR="004D2785">
              <w:rPr>
                <w:color w:val="010101"/>
              </w:rPr>
              <w:t xml:space="preserve">               </w:t>
            </w:r>
            <w:r w:rsidRPr="00FB4495">
              <w:rPr>
                <w:color w:val="010101"/>
              </w:rPr>
              <w:t xml:space="preserve">от проведения обязательного профилактического визита, уведомив об этом </w:t>
            </w:r>
            <w:r w:rsidR="00E84E22">
              <w:rPr>
                <w:color w:val="010101"/>
              </w:rPr>
              <w:t>контрольный орган</w:t>
            </w:r>
            <w:r w:rsidRPr="00FB4495">
              <w:rPr>
                <w:color w:val="010101"/>
              </w:rPr>
              <w:t xml:space="preserve">, </w:t>
            </w:r>
            <w:r w:rsidR="004D2785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>не позднее чем за 3 рабочих дня до дня его проведения.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Срок проведения профилактического визита не может превышать </w:t>
            </w:r>
            <w:r w:rsidR="004D2785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>1 рабочий день.</w:t>
            </w:r>
          </w:p>
          <w:p w:rsidR="002D10E9" w:rsidRDefault="002C211F">
            <w:pPr>
              <w:pStyle w:val="a4"/>
              <w:rPr>
                <w:szCs w:val="28"/>
              </w:rPr>
            </w:pPr>
            <w:r w:rsidRPr="000B26A7">
              <w:rPr>
                <w:szCs w:val="28"/>
              </w:rPr>
              <w:t>По результатам проведения профилактического визита должностным лицом Управления, непосредственно проводившим профилактическое мероприятие, составляется акт о проведении профилактического визита.</w:t>
            </w:r>
          </w:p>
          <w:p w:rsidR="002C211F" w:rsidRPr="00FB4495" w:rsidRDefault="002C211F">
            <w:pPr>
              <w:pStyle w:val="a4"/>
              <w:rPr>
                <w:color w:val="010101"/>
              </w:rPr>
            </w:pPr>
            <w:r w:rsidRPr="000B26A7">
              <w:rPr>
                <w:szCs w:val="28"/>
              </w:rPr>
              <w:t>При проведении профилактического визита гражданам, организациям</w:t>
            </w:r>
            <w:r w:rsidR="00C82D0A">
              <w:rPr>
                <w:szCs w:val="28"/>
              </w:rPr>
              <w:t xml:space="preserve"> </w:t>
            </w:r>
            <w:r w:rsidRPr="000B26A7">
              <w:rPr>
                <w:szCs w:val="28"/>
              </w:rPr>
              <w:t xml:space="preserve"> не могут выдаваться предписания об устранении нарушений обязательных требований. Разъяснения, </w:t>
            </w:r>
            <w:r w:rsidRPr="000B26A7">
              <w:rPr>
                <w:szCs w:val="28"/>
              </w:rPr>
              <w:lastRenderedPageBreak/>
              <w:t xml:space="preserve">полученные контролируемым лицом </w:t>
            </w:r>
            <w:r w:rsidR="00C82D0A">
              <w:rPr>
                <w:szCs w:val="28"/>
              </w:rPr>
              <w:t xml:space="preserve">      </w:t>
            </w:r>
            <w:r w:rsidRPr="000B26A7">
              <w:rPr>
                <w:szCs w:val="28"/>
              </w:rPr>
              <w:t>в ходе профилактического визита, носят рекомендательный характер</w:t>
            </w:r>
            <w:r>
              <w:rPr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E934B3" w:rsidP="00E84E22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 xml:space="preserve">Должностные лица </w:t>
            </w:r>
            <w:r w:rsidR="00753D09" w:rsidRPr="00FB4495">
              <w:rPr>
                <w:color w:val="010101"/>
              </w:rPr>
              <w:t>отдел</w:t>
            </w:r>
            <w:r w:rsidR="00753D09">
              <w:rPr>
                <w:color w:val="010101"/>
              </w:rPr>
              <w:t>а</w:t>
            </w:r>
            <w:r w:rsidR="00753D09" w:rsidRPr="00FB4495">
              <w:rPr>
                <w:color w:val="010101"/>
              </w:rPr>
              <w:t xml:space="preserve"> </w:t>
            </w:r>
            <w:r w:rsidR="00753D09">
              <w:rPr>
                <w:color w:val="010101"/>
              </w:rPr>
              <w:t>коммуникаций      и энергоресурсов</w:t>
            </w:r>
          </w:p>
        </w:tc>
        <w:tc>
          <w:tcPr>
            <w:tcW w:w="1701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</w:tbl>
    <w:p w:rsidR="009F661E" w:rsidRPr="00FB4495" w:rsidRDefault="002D10E9" w:rsidP="00F62F96">
      <w:pPr>
        <w:pStyle w:val="a4"/>
        <w:jc w:val="both"/>
      </w:pPr>
      <w:r w:rsidRPr="00FB4495">
        <w:rPr>
          <w:color w:val="010101"/>
        </w:rPr>
        <w:lastRenderedPageBreak/>
        <w:t> </w:t>
      </w:r>
    </w:p>
    <w:sectPr w:rsidR="009F661E" w:rsidRPr="00FB4495" w:rsidSect="00753D09">
      <w:headerReference w:type="default" r:id="rId9"/>
      <w:pgSz w:w="11906" w:h="16838"/>
      <w:pgMar w:top="56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55F" w:rsidRDefault="0082655F" w:rsidP="007316EB">
      <w:pPr>
        <w:spacing w:after="0" w:line="240" w:lineRule="auto"/>
      </w:pPr>
      <w:r>
        <w:separator/>
      </w:r>
    </w:p>
  </w:endnote>
  <w:endnote w:type="continuationSeparator" w:id="0">
    <w:p w:rsidR="0082655F" w:rsidRDefault="0082655F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55F" w:rsidRDefault="0082655F" w:rsidP="007316EB">
      <w:pPr>
        <w:spacing w:after="0" w:line="240" w:lineRule="auto"/>
      </w:pPr>
      <w:r>
        <w:separator/>
      </w:r>
    </w:p>
  </w:footnote>
  <w:footnote w:type="continuationSeparator" w:id="0">
    <w:p w:rsidR="0082655F" w:rsidRDefault="0082655F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2785" w:rsidRPr="007316EB" w:rsidRDefault="0029187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2785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3E6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2785" w:rsidRDefault="004D27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661E"/>
    <w:rsid w:val="0003146C"/>
    <w:rsid w:val="000C0213"/>
    <w:rsid w:val="000C6E5C"/>
    <w:rsid w:val="000F53CB"/>
    <w:rsid w:val="001832C6"/>
    <w:rsid w:val="001F1A4A"/>
    <w:rsid w:val="00291871"/>
    <w:rsid w:val="002C211F"/>
    <w:rsid w:val="002D10E9"/>
    <w:rsid w:val="003507AE"/>
    <w:rsid w:val="00375F32"/>
    <w:rsid w:val="003A3E6D"/>
    <w:rsid w:val="004002FE"/>
    <w:rsid w:val="00430F88"/>
    <w:rsid w:val="00486533"/>
    <w:rsid w:val="004D2785"/>
    <w:rsid w:val="00505DD9"/>
    <w:rsid w:val="00514F47"/>
    <w:rsid w:val="00584505"/>
    <w:rsid w:val="005933E6"/>
    <w:rsid w:val="005E6586"/>
    <w:rsid w:val="006213B1"/>
    <w:rsid w:val="00622CD0"/>
    <w:rsid w:val="006A326C"/>
    <w:rsid w:val="007240FB"/>
    <w:rsid w:val="007316EB"/>
    <w:rsid w:val="007479B8"/>
    <w:rsid w:val="00752268"/>
    <w:rsid w:val="00753D09"/>
    <w:rsid w:val="00793A76"/>
    <w:rsid w:val="007F710F"/>
    <w:rsid w:val="00824061"/>
    <w:rsid w:val="00824375"/>
    <w:rsid w:val="0082655F"/>
    <w:rsid w:val="00833434"/>
    <w:rsid w:val="00845FB7"/>
    <w:rsid w:val="00875FFB"/>
    <w:rsid w:val="008E43A6"/>
    <w:rsid w:val="009B2E9C"/>
    <w:rsid w:val="009F661E"/>
    <w:rsid w:val="00A04D01"/>
    <w:rsid w:val="00A065A4"/>
    <w:rsid w:val="00AD7706"/>
    <w:rsid w:val="00AF7C0A"/>
    <w:rsid w:val="00B76824"/>
    <w:rsid w:val="00B81C9D"/>
    <w:rsid w:val="00BC3AE6"/>
    <w:rsid w:val="00BD7BB7"/>
    <w:rsid w:val="00C122B2"/>
    <w:rsid w:val="00C13CE3"/>
    <w:rsid w:val="00C75415"/>
    <w:rsid w:val="00C82D0A"/>
    <w:rsid w:val="00C93C80"/>
    <w:rsid w:val="00CE1A27"/>
    <w:rsid w:val="00D3141E"/>
    <w:rsid w:val="00D435CC"/>
    <w:rsid w:val="00D80F99"/>
    <w:rsid w:val="00D92830"/>
    <w:rsid w:val="00DF3D6B"/>
    <w:rsid w:val="00E84E22"/>
    <w:rsid w:val="00E934B3"/>
    <w:rsid w:val="00EA5597"/>
    <w:rsid w:val="00EB5655"/>
    <w:rsid w:val="00EC0351"/>
    <w:rsid w:val="00F62F96"/>
    <w:rsid w:val="00FB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0"/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paragraph" w:customStyle="1" w:styleId="ConsPlusTitle">
    <w:name w:val="ConsPlusTitle"/>
    <w:link w:val="ConsPlusTitle1"/>
    <w:uiPriority w:val="99"/>
    <w:rsid w:val="00845F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1">
    <w:name w:val="ConsPlusTitle1"/>
    <w:link w:val="ConsPlusTitle"/>
    <w:locked/>
    <w:rsid w:val="00845F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2788">
          <w:marLeft w:val="0"/>
          <w:marRight w:val="0"/>
          <w:marTop w:val="13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658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4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0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9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6C076501788AE9EB5DD57FBEA7BC760341C9B0B2F399A42603E04803B08810D411FDCB235263A8D97CB4039B6BD675A112322E0F55CE82WETBJ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bakovaviva@admin.orenbu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58A86-5E14-46E6-9FB8-3FDCCD15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10</Pages>
  <Words>2620</Words>
  <Characters>14938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14</cp:revision>
  <cp:lastPrinted>2021-09-27T07:16:00Z</cp:lastPrinted>
  <dcterms:created xsi:type="dcterms:W3CDTF">2021-09-17T11:43:00Z</dcterms:created>
  <dcterms:modified xsi:type="dcterms:W3CDTF">2021-09-27T07:17:00Z</dcterms:modified>
</cp:coreProperties>
</file>