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A50" w:rsidRPr="005B49BB" w:rsidRDefault="00B240FF" w:rsidP="004D0AFE">
      <w:pPr>
        <w:tabs>
          <w:tab w:val="left" w:pos="4678"/>
        </w:tabs>
        <w:jc w:val="center"/>
        <w:rPr>
          <w:i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193040</wp:posOffset>
                </wp:positionH>
                <wp:positionV relativeFrom="paragraph">
                  <wp:posOffset>622300</wp:posOffset>
                </wp:positionV>
                <wp:extent cx="5943600" cy="617855"/>
                <wp:effectExtent l="2540" t="3175" r="0" b="0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175D" w:rsidRDefault="00EE175D" w:rsidP="00B82289">
                            <w:pPr>
                              <w:pStyle w:val="2"/>
                              <w:rPr>
                                <w:spacing w:val="36"/>
                              </w:rPr>
                            </w:pPr>
                            <w:r>
                              <w:rPr>
                                <w:spacing w:val="36"/>
                              </w:rPr>
                              <w:t>Администрация города Оренбурга</w:t>
                            </w:r>
                          </w:p>
                          <w:p w:rsidR="00EE175D" w:rsidRPr="004D0AFE" w:rsidRDefault="00EE175D" w:rsidP="0041798D">
                            <w:pPr>
                              <w:pStyle w:val="2"/>
                              <w:rPr>
                                <w:sz w:val="16"/>
                              </w:rPr>
                            </w:pPr>
                          </w:p>
                          <w:p w:rsidR="00EE175D" w:rsidRDefault="00EE175D" w:rsidP="0041798D">
                            <w:pPr>
                              <w:pStyle w:val="2"/>
                            </w:pPr>
                            <w:r>
                              <w:t xml:space="preserve">ПОСТАНОВЛЕНИЕ </w:t>
                            </w:r>
                          </w:p>
                          <w:p w:rsidR="00EE175D" w:rsidRDefault="00EE175D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EE175D" w:rsidRDefault="00EE175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15.2pt;margin-top:49pt;width:468pt;height:48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" stroked="f">
                <v:textbox>
                  <w:txbxContent>
                    <w:p w:rsidR="00EE175D" w:rsidRDefault="00EE175D" w:rsidP="00B82289">
                      <w:pPr>
                        <w:pStyle w:val="2"/>
                        <w:rPr>
                          <w:spacing w:val="36"/>
                        </w:rPr>
                      </w:pPr>
                      <w:r>
                        <w:rPr>
                          <w:spacing w:val="36"/>
                        </w:rPr>
                        <w:t>Администрация города Оренбурга</w:t>
                      </w:r>
                    </w:p>
                    <w:p w:rsidR="00EE175D" w:rsidRPr="004D0AFE" w:rsidRDefault="00EE175D" w:rsidP="0041798D">
                      <w:pPr>
                        <w:pStyle w:val="2"/>
                        <w:rPr>
                          <w:sz w:val="16"/>
                        </w:rPr>
                      </w:pPr>
                    </w:p>
                    <w:p w:rsidR="00EE175D" w:rsidRDefault="00EE175D" w:rsidP="0041798D">
                      <w:pPr>
                        <w:pStyle w:val="2"/>
                      </w:pPr>
                      <w:r>
                        <w:t xml:space="preserve">ПОСТАНОВЛЕНИЕ </w:t>
                      </w:r>
                    </w:p>
                    <w:p w:rsidR="00EE175D" w:rsidRDefault="00EE175D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EE175D" w:rsidRDefault="00EE175D"/>
                  </w:txbxContent>
                </v:textbox>
              </v:shape>
            </w:pict>
          </mc:Fallback>
        </mc:AlternateContent>
      </w:r>
      <w:r w:rsidR="00953F55">
        <w:rPr>
          <w:noProof/>
        </w:rPr>
        <w:t xml:space="preserve">  </w:t>
      </w:r>
      <w:r w:rsidR="004D0AFE"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525780" cy="647700"/>
            <wp:effectExtent l="0" t="0" r="7620" b="0"/>
            <wp:docPr id="1" name="Рисунок 22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A50" w:rsidRPr="005B49BB" w:rsidRDefault="00FE1A50" w:rsidP="004D0AFE">
      <w:pPr>
        <w:jc w:val="center"/>
        <w:rPr>
          <w:i/>
        </w:rPr>
      </w:pPr>
    </w:p>
    <w:p w:rsidR="00FE1A50" w:rsidRPr="005B49BB" w:rsidRDefault="00FE1A50" w:rsidP="004D0AFE">
      <w:pPr>
        <w:jc w:val="center"/>
        <w:rPr>
          <w:i/>
        </w:rPr>
      </w:pPr>
    </w:p>
    <w:p w:rsidR="00FE1A50" w:rsidRPr="005B49BB" w:rsidRDefault="00FE1A50">
      <w:pPr>
        <w:rPr>
          <w:i/>
        </w:rPr>
      </w:pPr>
    </w:p>
    <w:p w:rsidR="00FE1A50" w:rsidRDefault="00B240FF" w:rsidP="00C70E1D">
      <w:pPr>
        <w:tabs>
          <w:tab w:val="right" w:pos="9355"/>
        </w:tabs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23495</wp:posOffset>
                </wp:positionH>
                <wp:positionV relativeFrom="paragraph">
                  <wp:posOffset>154305</wp:posOffset>
                </wp:positionV>
                <wp:extent cx="5885815" cy="0"/>
                <wp:effectExtent l="33020" t="30480" r="34290" b="36195"/>
                <wp:wrapNone/>
                <wp:docPr id="2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581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2A3769" id="Line 1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85pt,12.15pt" to="465.3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" strokeweight="4.5pt">
                <v:stroke linestyle="thinThick"/>
              </v:line>
            </w:pict>
          </mc:Fallback>
        </mc:AlternateContent>
      </w:r>
      <w:r w:rsidR="00C70E1D">
        <w:rPr>
          <w:sz w:val="28"/>
          <w:szCs w:val="28"/>
        </w:rPr>
        <w:tab/>
      </w:r>
    </w:p>
    <w:p w:rsidR="00C70E1D" w:rsidRDefault="00C70E1D" w:rsidP="00C70E1D">
      <w:pPr>
        <w:tabs>
          <w:tab w:val="right" w:pos="9355"/>
        </w:tabs>
        <w:rPr>
          <w:sz w:val="28"/>
          <w:szCs w:val="28"/>
        </w:rPr>
      </w:pPr>
    </w:p>
    <w:tbl>
      <w:tblPr>
        <w:tblpPr w:leftFromText="180" w:rightFromText="180" w:vertAnchor="text" w:tblpX="109" w:tblpY="3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68"/>
      </w:tblGrid>
      <w:tr w:rsidR="008F45FD" w:rsidRPr="001D7E83" w:rsidTr="00917E6F">
        <w:trPr>
          <w:trHeight w:val="320"/>
        </w:trPr>
        <w:tc>
          <w:tcPr>
            <w:tcW w:w="1668" w:type="dxa"/>
            <w:tcBorders>
              <w:top w:val="nil"/>
              <w:left w:val="nil"/>
              <w:right w:val="nil"/>
            </w:tcBorders>
          </w:tcPr>
          <w:p w:rsidR="008F45FD" w:rsidRPr="001D7E83" w:rsidRDefault="00B240FF" w:rsidP="00953F55">
            <w:pPr>
              <w:ind w:hanging="5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07.04.2026</w:t>
            </w:r>
          </w:p>
        </w:tc>
      </w:tr>
    </w:tbl>
    <w:p w:rsidR="00C70E1D" w:rsidRPr="009A358C" w:rsidRDefault="00C70E1D" w:rsidP="00C70E1D">
      <w:pPr>
        <w:ind w:left="-32"/>
        <w:rPr>
          <w:color w:val="FFFFFF"/>
          <w:sz w:val="21"/>
          <w:szCs w:val="21"/>
        </w:rPr>
      </w:pPr>
      <w:r w:rsidRPr="009A358C">
        <w:rPr>
          <w:color w:val="FFFFFF"/>
          <w:sz w:val="21"/>
          <w:szCs w:val="21"/>
        </w:rPr>
        <w:t>[МЕСТО ДЛЯ ШТАМПА]</w:t>
      </w:r>
    </w:p>
    <w:p w:rsidR="00775E7B" w:rsidRDefault="00C70E1D" w:rsidP="00775E7B">
      <w:pPr>
        <w:ind w:left="-3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775E7B">
        <w:rPr>
          <w:sz w:val="28"/>
          <w:szCs w:val="28"/>
        </w:rPr>
        <w:t xml:space="preserve">                                                            </w:t>
      </w:r>
      <w:r w:rsidR="00B240FF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</w:t>
      </w:r>
      <w:r w:rsidRPr="001D7E83">
        <w:rPr>
          <w:sz w:val="28"/>
          <w:szCs w:val="28"/>
        </w:rPr>
        <w:t>№</w:t>
      </w:r>
      <w:r w:rsidR="00775E7B">
        <w:rPr>
          <w:sz w:val="28"/>
          <w:szCs w:val="28"/>
        </w:rPr>
        <w:t xml:space="preserve"> </w:t>
      </w:r>
      <w:r w:rsidR="00B240FF">
        <w:rPr>
          <w:sz w:val="28"/>
          <w:szCs w:val="28"/>
        </w:rPr>
        <w:t>769-п</w:t>
      </w:r>
    </w:p>
    <w:p w:rsidR="000426C9" w:rsidRDefault="00941D00" w:rsidP="00941D00">
      <w:pPr>
        <w:tabs>
          <w:tab w:val="left" w:pos="6413"/>
        </w:tabs>
        <w:ind w:left="-3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941D00" w:rsidRDefault="00941D00" w:rsidP="00941D00">
      <w:pPr>
        <w:tabs>
          <w:tab w:val="left" w:pos="6413"/>
        </w:tabs>
        <w:ind w:left="-32"/>
        <w:jc w:val="both"/>
        <w:rPr>
          <w:sz w:val="28"/>
          <w:szCs w:val="28"/>
        </w:rPr>
      </w:pPr>
    </w:p>
    <w:p w:rsidR="00CB15F3" w:rsidRPr="00CB15F3" w:rsidRDefault="000C144A" w:rsidP="00CB15F3">
      <w:pPr>
        <w:ind w:right="-1"/>
        <w:jc w:val="center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О внесении изменени</w:t>
      </w:r>
      <w:r w:rsidR="0003390F">
        <w:rPr>
          <w:sz w:val="28"/>
          <w:szCs w:val="28"/>
        </w:rPr>
        <w:t>й</w:t>
      </w:r>
      <w:r w:rsidR="00CB15F3" w:rsidRPr="00CB15F3">
        <w:rPr>
          <w:sz w:val="28"/>
          <w:szCs w:val="28"/>
        </w:rPr>
        <w:t xml:space="preserve"> в постановление администрации города Оренбурга </w:t>
      </w:r>
    </w:p>
    <w:p w:rsidR="00CB15F3" w:rsidRPr="00CB15F3" w:rsidRDefault="00CB15F3" w:rsidP="00CB15F3">
      <w:pPr>
        <w:ind w:right="-1"/>
        <w:jc w:val="center"/>
        <w:rPr>
          <w:sz w:val="28"/>
          <w:szCs w:val="28"/>
        </w:rPr>
      </w:pPr>
      <w:r w:rsidRPr="00CB15F3">
        <w:rPr>
          <w:sz w:val="28"/>
          <w:szCs w:val="28"/>
        </w:rPr>
        <w:t xml:space="preserve">от </w:t>
      </w:r>
      <w:r w:rsidR="00651067">
        <w:rPr>
          <w:sz w:val="28"/>
          <w:szCs w:val="28"/>
        </w:rPr>
        <w:t>08.07.2013 № 1622</w:t>
      </w:r>
      <w:r w:rsidRPr="00CB15F3">
        <w:rPr>
          <w:sz w:val="28"/>
          <w:szCs w:val="28"/>
        </w:rPr>
        <w:t>-п</w:t>
      </w:r>
      <w:bookmarkEnd w:id="0"/>
    </w:p>
    <w:p w:rsidR="00941D00" w:rsidRDefault="00941D00" w:rsidP="00CB15F3">
      <w:pPr>
        <w:ind w:firstLine="709"/>
        <w:jc w:val="both"/>
        <w:rPr>
          <w:sz w:val="28"/>
          <w:szCs w:val="28"/>
        </w:rPr>
      </w:pPr>
    </w:p>
    <w:p w:rsidR="00D81D29" w:rsidRDefault="00D81D29" w:rsidP="00CB15F3">
      <w:pPr>
        <w:ind w:firstLine="709"/>
        <w:jc w:val="both"/>
        <w:rPr>
          <w:sz w:val="28"/>
          <w:szCs w:val="28"/>
        </w:rPr>
      </w:pPr>
    </w:p>
    <w:p w:rsidR="00CB15F3" w:rsidRPr="00560DF5" w:rsidRDefault="009F0A58" w:rsidP="00A319FF">
      <w:pPr>
        <w:autoSpaceDE w:val="0"/>
        <w:autoSpaceDN w:val="0"/>
        <w:adjustRightInd w:val="0"/>
        <w:ind w:firstLine="709"/>
        <w:jc w:val="both"/>
        <w:rPr>
          <w:bCs/>
          <w:i/>
          <w:color w:val="0070C0"/>
          <w:sz w:val="28"/>
          <w:szCs w:val="28"/>
        </w:rPr>
      </w:pPr>
      <w:r w:rsidRPr="00A94232">
        <w:rPr>
          <w:bCs/>
          <w:sz w:val="28"/>
          <w:szCs w:val="28"/>
        </w:rPr>
        <w:t xml:space="preserve">В соответствии со </w:t>
      </w:r>
      <w:hyperlink r:id="rId8" w:history="1">
        <w:r w:rsidRPr="00C4349E">
          <w:rPr>
            <w:rFonts w:eastAsia="Calibri"/>
            <w:sz w:val="28"/>
            <w:szCs w:val="28"/>
          </w:rPr>
          <w:t>статьями 3.13</w:t>
        </w:r>
      </w:hyperlink>
      <w:r w:rsidR="00941D00">
        <w:rPr>
          <w:bCs/>
          <w:sz w:val="28"/>
          <w:szCs w:val="28"/>
        </w:rPr>
        <w:t>,</w:t>
      </w:r>
      <w:r w:rsidRPr="00A94232">
        <w:rPr>
          <w:bCs/>
          <w:sz w:val="28"/>
          <w:szCs w:val="28"/>
        </w:rPr>
        <w:t xml:space="preserve"> </w:t>
      </w:r>
      <w:hyperlink r:id="rId9" w:history="1">
        <w:r w:rsidRPr="00C4349E">
          <w:rPr>
            <w:rFonts w:eastAsia="Calibri"/>
            <w:sz w:val="28"/>
            <w:szCs w:val="28"/>
          </w:rPr>
          <w:t>32.13</w:t>
        </w:r>
      </w:hyperlink>
      <w:r w:rsidRPr="00A94232">
        <w:rPr>
          <w:bCs/>
          <w:sz w:val="28"/>
          <w:szCs w:val="28"/>
        </w:rPr>
        <w:t xml:space="preserve"> Кодекса Российской Федерации об административных правонарушениях, статьей </w:t>
      </w:r>
      <w:hyperlink r:id="rId10" w:history="1">
        <w:r w:rsidR="00F23F66">
          <w:rPr>
            <w:rFonts w:eastAsia="Calibri"/>
            <w:sz w:val="28"/>
            <w:szCs w:val="28"/>
          </w:rPr>
          <w:t>49</w:t>
        </w:r>
      </w:hyperlink>
      <w:r w:rsidRPr="00A94232">
        <w:rPr>
          <w:bCs/>
          <w:sz w:val="28"/>
          <w:szCs w:val="28"/>
        </w:rPr>
        <w:t xml:space="preserve"> Уголовного кодекса Российской Федерации, </w:t>
      </w:r>
      <w:hyperlink r:id="rId11" w:history="1">
        <w:r w:rsidRPr="00C4349E">
          <w:rPr>
            <w:rFonts w:eastAsia="Calibri"/>
            <w:sz w:val="28"/>
            <w:szCs w:val="28"/>
          </w:rPr>
          <w:t>стат</w:t>
        </w:r>
        <w:r w:rsidR="00941D00">
          <w:rPr>
            <w:rFonts w:eastAsia="Calibri"/>
            <w:sz w:val="28"/>
            <w:szCs w:val="28"/>
          </w:rPr>
          <w:t>ьей</w:t>
        </w:r>
        <w:r w:rsidRPr="00C4349E">
          <w:rPr>
            <w:rFonts w:eastAsia="Calibri"/>
            <w:sz w:val="28"/>
            <w:szCs w:val="28"/>
          </w:rPr>
          <w:t xml:space="preserve"> 25</w:t>
        </w:r>
      </w:hyperlink>
      <w:r w:rsidRPr="00A94232">
        <w:rPr>
          <w:bCs/>
          <w:sz w:val="28"/>
          <w:szCs w:val="28"/>
        </w:rPr>
        <w:t xml:space="preserve"> Уголовно-исполнительного кодекса Рос</w:t>
      </w:r>
      <w:r w:rsidR="00512532">
        <w:rPr>
          <w:bCs/>
          <w:sz w:val="28"/>
          <w:szCs w:val="28"/>
        </w:rPr>
        <w:t>сийской Федерации</w:t>
      </w:r>
      <w:r w:rsidRPr="00A94232">
        <w:rPr>
          <w:bCs/>
          <w:sz w:val="28"/>
          <w:szCs w:val="28"/>
        </w:rPr>
        <w:t>,</w:t>
      </w:r>
      <w:r w:rsidR="005C7112" w:rsidRPr="00A94232">
        <w:rPr>
          <w:bCs/>
          <w:sz w:val="28"/>
          <w:szCs w:val="28"/>
        </w:rPr>
        <w:t xml:space="preserve"> </w:t>
      </w:r>
      <w:r w:rsidR="00EE6118" w:rsidRPr="00582729">
        <w:rPr>
          <w:bCs/>
          <w:sz w:val="28"/>
          <w:szCs w:val="28"/>
        </w:rPr>
        <w:t xml:space="preserve">статьей </w:t>
      </w:r>
      <w:r w:rsidR="00A36905" w:rsidRPr="00582729">
        <w:rPr>
          <w:bCs/>
          <w:sz w:val="28"/>
          <w:szCs w:val="28"/>
        </w:rPr>
        <w:t>1</w:t>
      </w:r>
      <w:r w:rsidR="00EE6118" w:rsidRPr="00582729">
        <w:rPr>
          <w:bCs/>
          <w:sz w:val="28"/>
          <w:szCs w:val="28"/>
        </w:rPr>
        <w:t xml:space="preserve"> </w:t>
      </w:r>
      <w:r w:rsidR="005C7112" w:rsidRPr="00582729">
        <w:rPr>
          <w:bCs/>
          <w:sz w:val="28"/>
          <w:szCs w:val="28"/>
        </w:rPr>
        <w:t>Федеральн</w:t>
      </w:r>
      <w:r w:rsidR="00EE6118" w:rsidRPr="00582729">
        <w:rPr>
          <w:bCs/>
          <w:sz w:val="28"/>
          <w:szCs w:val="28"/>
        </w:rPr>
        <w:t>ого</w:t>
      </w:r>
      <w:r w:rsidR="005C7112" w:rsidRPr="00582729">
        <w:rPr>
          <w:bCs/>
          <w:sz w:val="28"/>
          <w:szCs w:val="28"/>
        </w:rPr>
        <w:t xml:space="preserve"> закон</w:t>
      </w:r>
      <w:r w:rsidR="00EE6118" w:rsidRPr="00582729">
        <w:rPr>
          <w:bCs/>
          <w:sz w:val="28"/>
          <w:szCs w:val="28"/>
        </w:rPr>
        <w:t>а</w:t>
      </w:r>
      <w:r w:rsidR="00941D00" w:rsidRPr="00582729">
        <w:rPr>
          <w:bCs/>
          <w:sz w:val="28"/>
          <w:szCs w:val="28"/>
        </w:rPr>
        <w:t xml:space="preserve"> </w:t>
      </w:r>
      <w:r w:rsidR="005C7112" w:rsidRPr="00582729">
        <w:rPr>
          <w:bCs/>
          <w:sz w:val="28"/>
          <w:szCs w:val="28"/>
        </w:rPr>
        <w:t xml:space="preserve">от 23.07.2025 </w:t>
      </w:r>
      <w:r w:rsidR="00941D00" w:rsidRPr="00582729">
        <w:rPr>
          <w:bCs/>
          <w:sz w:val="28"/>
          <w:szCs w:val="28"/>
        </w:rPr>
        <w:t xml:space="preserve">                           </w:t>
      </w:r>
      <w:r w:rsidR="005C7112" w:rsidRPr="00582729">
        <w:rPr>
          <w:bCs/>
          <w:sz w:val="28"/>
          <w:szCs w:val="28"/>
        </w:rPr>
        <w:t>№ 218-ФЗ «О внесении изменений в Уголовный кодекс Российской Федерации и признании утратившим силу пункта 7.1 части первой статьи 299 Уголовно-про</w:t>
      </w:r>
      <w:r w:rsidR="00512532" w:rsidRPr="00582729">
        <w:rPr>
          <w:bCs/>
          <w:sz w:val="28"/>
          <w:szCs w:val="28"/>
        </w:rPr>
        <w:t xml:space="preserve">цессуального кодекса </w:t>
      </w:r>
      <w:r w:rsidR="005C7112" w:rsidRPr="00582729">
        <w:rPr>
          <w:bCs/>
          <w:sz w:val="28"/>
          <w:szCs w:val="28"/>
        </w:rPr>
        <w:t>Российской Федерации</w:t>
      </w:r>
      <w:r w:rsidR="00316005" w:rsidRPr="00582729">
        <w:rPr>
          <w:bCs/>
          <w:sz w:val="28"/>
          <w:szCs w:val="28"/>
        </w:rPr>
        <w:t>»</w:t>
      </w:r>
      <w:r w:rsidR="005C7112" w:rsidRPr="00582729">
        <w:rPr>
          <w:bCs/>
          <w:sz w:val="28"/>
          <w:szCs w:val="28"/>
        </w:rPr>
        <w:t xml:space="preserve">, </w:t>
      </w:r>
      <w:r w:rsidR="009E40D6" w:rsidRPr="00582729">
        <w:rPr>
          <w:bCs/>
          <w:sz w:val="28"/>
          <w:szCs w:val="28"/>
        </w:rPr>
        <w:t xml:space="preserve">статьей 1 </w:t>
      </w:r>
      <w:r w:rsidR="00316005" w:rsidRPr="00582729">
        <w:rPr>
          <w:bCs/>
          <w:sz w:val="28"/>
          <w:szCs w:val="28"/>
        </w:rPr>
        <w:t>Федеральн</w:t>
      </w:r>
      <w:r w:rsidR="009E40D6" w:rsidRPr="00582729">
        <w:rPr>
          <w:bCs/>
          <w:sz w:val="28"/>
          <w:szCs w:val="28"/>
        </w:rPr>
        <w:t>ого закона</w:t>
      </w:r>
      <w:r w:rsidR="00316005" w:rsidRPr="00582729">
        <w:rPr>
          <w:bCs/>
          <w:sz w:val="28"/>
          <w:szCs w:val="28"/>
        </w:rPr>
        <w:t xml:space="preserve"> от 23.07.2025 № 219-ФЗ «О внесении изменений </w:t>
      </w:r>
      <w:r w:rsidR="00582729">
        <w:rPr>
          <w:bCs/>
          <w:sz w:val="28"/>
          <w:szCs w:val="28"/>
        </w:rPr>
        <w:t xml:space="preserve">                   </w:t>
      </w:r>
      <w:r w:rsidR="00316005" w:rsidRPr="00582729">
        <w:rPr>
          <w:bCs/>
          <w:sz w:val="28"/>
          <w:szCs w:val="28"/>
        </w:rPr>
        <w:t>в</w:t>
      </w:r>
      <w:r w:rsidR="00582729">
        <w:rPr>
          <w:bCs/>
          <w:sz w:val="28"/>
          <w:szCs w:val="28"/>
        </w:rPr>
        <w:t> </w:t>
      </w:r>
      <w:r w:rsidR="00316005" w:rsidRPr="00582729">
        <w:rPr>
          <w:bCs/>
          <w:sz w:val="28"/>
          <w:szCs w:val="28"/>
        </w:rPr>
        <w:t xml:space="preserve"> Уголовно-исполнительный кодекс Российской Федерации», </w:t>
      </w:r>
      <w:r w:rsidR="00560DF5" w:rsidRPr="00582729">
        <w:rPr>
          <w:bCs/>
          <w:sz w:val="28"/>
          <w:szCs w:val="28"/>
        </w:rPr>
        <w:t xml:space="preserve">с пунктом 4 части 1 статьи </w:t>
      </w:r>
      <w:hyperlink r:id="rId12" w:history="1">
        <w:r w:rsidRPr="00582729">
          <w:rPr>
            <w:rFonts w:eastAsia="Calibri"/>
            <w:sz w:val="28"/>
            <w:szCs w:val="28"/>
          </w:rPr>
          <w:t>33</w:t>
        </w:r>
      </w:hyperlink>
      <w:r w:rsidR="00560DF5" w:rsidRPr="00582729">
        <w:rPr>
          <w:bCs/>
          <w:sz w:val="28"/>
          <w:szCs w:val="28"/>
        </w:rPr>
        <w:t xml:space="preserve"> </w:t>
      </w:r>
      <w:r w:rsidRPr="00582729">
        <w:rPr>
          <w:bCs/>
          <w:sz w:val="28"/>
          <w:szCs w:val="28"/>
        </w:rPr>
        <w:t xml:space="preserve">Устава </w:t>
      </w:r>
      <w:r w:rsidR="00941D00" w:rsidRPr="00582729">
        <w:rPr>
          <w:bCs/>
          <w:sz w:val="28"/>
          <w:szCs w:val="28"/>
        </w:rPr>
        <w:t>муниципального образования «</w:t>
      </w:r>
      <w:r w:rsidRPr="00582729">
        <w:rPr>
          <w:bCs/>
          <w:sz w:val="28"/>
          <w:szCs w:val="28"/>
        </w:rPr>
        <w:t>город</w:t>
      </w:r>
      <w:r w:rsidR="00941D00" w:rsidRPr="00582729">
        <w:rPr>
          <w:bCs/>
          <w:sz w:val="28"/>
          <w:szCs w:val="28"/>
        </w:rPr>
        <w:t xml:space="preserve"> Оренбург», </w:t>
      </w:r>
      <w:r w:rsidR="00512532" w:rsidRPr="00582729">
        <w:rPr>
          <w:bCs/>
          <w:sz w:val="28"/>
          <w:szCs w:val="28"/>
        </w:rPr>
        <w:t xml:space="preserve"> </w:t>
      </w:r>
      <w:r w:rsidR="00941D00" w:rsidRPr="00582729">
        <w:rPr>
          <w:bCs/>
          <w:sz w:val="28"/>
          <w:szCs w:val="28"/>
        </w:rPr>
        <w:t>принятого решением Оренбургского городского Совета от</w:t>
      </w:r>
      <w:r w:rsidR="00512532" w:rsidRPr="00582729">
        <w:rPr>
          <w:bCs/>
          <w:sz w:val="28"/>
          <w:szCs w:val="28"/>
        </w:rPr>
        <w:t xml:space="preserve"> 28.04.2015</w:t>
      </w:r>
      <w:r w:rsidR="00941D00" w:rsidRPr="00582729">
        <w:rPr>
          <w:bCs/>
          <w:sz w:val="28"/>
          <w:szCs w:val="28"/>
        </w:rPr>
        <w:t xml:space="preserve"> </w:t>
      </w:r>
      <w:r w:rsidR="00560DF5" w:rsidRPr="00582729">
        <w:rPr>
          <w:bCs/>
          <w:sz w:val="28"/>
          <w:szCs w:val="28"/>
        </w:rPr>
        <w:t xml:space="preserve">                   </w:t>
      </w:r>
      <w:r w:rsidR="00512532" w:rsidRPr="00582729">
        <w:rPr>
          <w:bCs/>
          <w:sz w:val="28"/>
          <w:szCs w:val="28"/>
        </w:rPr>
        <w:t>№</w:t>
      </w:r>
      <w:r w:rsidR="00560DF5" w:rsidRPr="00582729">
        <w:rPr>
          <w:bCs/>
          <w:sz w:val="28"/>
          <w:szCs w:val="28"/>
        </w:rPr>
        <w:t> </w:t>
      </w:r>
      <w:r w:rsidR="00512532" w:rsidRPr="00582729">
        <w:rPr>
          <w:bCs/>
          <w:sz w:val="28"/>
          <w:szCs w:val="28"/>
        </w:rPr>
        <w:t xml:space="preserve"> 1015</w:t>
      </w:r>
      <w:r w:rsidR="00CB15F3" w:rsidRPr="00582729">
        <w:rPr>
          <w:sz w:val="28"/>
          <w:szCs w:val="28"/>
        </w:rPr>
        <w:t>:</w:t>
      </w:r>
      <w:r w:rsidR="00560DF5">
        <w:rPr>
          <w:sz w:val="28"/>
          <w:szCs w:val="28"/>
        </w:rPr>
        <w:t xml:space="preserve"> </w:t>
      </w:r>
    </w:p>
    <w:p w:rsidR="0054260B" w:rsidRDefault="00CB15F3" w:rsidP="00CF244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94232">
        <w:rPr>
          <w:sz w:val="28"/>
          <w:szCs w:val="28"/>
        </w:rPr>
        <w:t xml:space="preserve">1. Внести в </w:t>
      </w:r>
      <w:hyperlink r:id="rId13" w:history="1">
        <w:r w:rsidRPr="00A94232">
          <w:rPr>
            <w:sz w:val="28"/>
            <w:szCs w:val="28"/>
          </w:rPr>
          <w:t>постановление</w:t>
        </w:r>
      </w:hyperlink>
      <w:r w:rsidRPr="00A94232">
        <w:rPr>
          <w:sz w:val="28"/>
          <w:szCs w:val="28"/>
        </w:rPr>
        <w:t xml:space="preserve"> администрации города Оренбурга </w:t>
      </w:r>
      <w:r w:rsidRPr="00A94232">
        <w:rPr>
          <w:sz w:val="28"/>
          <w:szCs w:val="28"/>
        </w:rPr>
        <w:br/>
        <w:t>от 0</w:t>
      </w:r>
      <w:r w:rsidR="00651067" w:rsidRPr="00A94232">
        <w:rPr>
          <w:sz w:val="28"/>
          <w:szCs w:val="28"/>
        </w:rPr>
        <w:t>8.07.2013</w:t>
      </w:r>
      <w:r w:rsidRPr="00A94232">
        <w:rPr>
          <w:sz w:val="28"/>
          <w:szCs w:val="28"/>
        </w:rPr>
        <w:t xml:space="preserve"> № 1</w:t>
      </w:r>
      <w:r w:rsidR="00651067" w:rsidRPr="00A94232">
        <w:rPr>
          <w:sz w:val="28"/>
          <w:szCs w:val="28"/>
        </w:rPr>
        <w:t>622</w:t>
      </w:r>
      <w:r w:rsidRPr="00A94232">
        <w:rPr>
          <w:sz w:val="28"/>
          <w:szCs w:val="28"/>
        </w:rPr>
        <w:t>-п «</w:t>
      </w:r>
      <w:r w:rsidR="00651067" w:rsidRPr="00A94232">
        <w:rPr>
          <w:sz w:val="28"/>
          <w:szCs w:val="28"/>
        </w:rPr>
        <w:t xml:space="preserve">Об обязательных и исправительных работах </w:t>
      </w:r>
      <w:r w:rsidR="00560DF5">
        <w:rPr>
          <w:sz w:val="28"/>
          <w:szCs w:val="28"/>
        </w:rPr>
        <w:t xml:space="preserve">                   </w:t>
      </w:r>
      <w:r w:rsidR="00651067" w:rsidRPr="00A94232">
        <w:rPr>
          <w:sz w:val="28"/>
          <w:szCs w:val="28"/>
        </w:rPr>
        <w:t xml:space="preserve">на территории муниципального образования </w:t>
      </w:r>
      <w:r w:rsidR="00F47AB4">
        <w:rPr>
          <w:sz w:val="28"/>
          <w:szCs w:val="28"/>
        </w:rPr>
        <w:t>«</w:t>
      </w:r>
      <w:r w:rsidR="00651067" w:rsidRPr="00A94232">
        <w:rPr>
          <w:sz w:val="28"/>
          <w:szCs w:val="28"/>
        </w:rPr>
        <w:t>город Оренбург</w:t>
      </w:r>
      <w:r w:rsidRPr="00A94232">
        <w:rPr>
          <w:sz w:val="28"/>
          <w:szCs w:val="28"/>
        </w:rPr>
        <w:t>» (в редакции</w:t>
      </w:r>
      <w:r w:rsidR="00EE2100" w:rsidRPr="00A94232">
        <w:rPr>
          <w:sz w:val="28"/>
          <w:szCs w:val="28"/>
        </w:rPr>
        <w:t xml:space="preserve"> </w:t>
      </w:r>
      <w:r w:rsidR="000A6179" w:rsidRPr="00A94232">
        <w:rPr>
          <w:sz w:val="28"/>
          <w:szCs w:val="28"/>
        </w:rPr>
        <w:br/>
      </w:r>
      <w:r w:rsidRPr="00A94232">
        <w:rPr>
          <w:sz w:val="28"/>
          <w:szCs w:val="28"/>
        </w:rPr>
        <w:t xml:space="preserve">от </w:t>
      </w:r>
      <w:r w:rsidR="00651067" w:rsidRPr="00A94232">
        <w:rPr>
          <w:sz w:val="28"/>
          <w:szCs w:val="28"/>
        </w:rPr>
        <w:t>14.12.2015</w:t>
      </w:r>
      <w:r w:rsidRPr="00A94232">
        <w:rPr>
          <w:sz w:val="28"/>
          <w:szCs w:val="28"/>
        </w:rPr>
        <w:t xml:space="preserve"> № </w:t>
      </w:r>
      <w:r w:rsidR="00651067" w:rsidRPr="00A94232">
        <w:rPr>
          <w:sz w:val="28"/>
          <w:szCs w:val="28"/>
        </w:rPr>
        <w:t>3457</w:t>
      </w:r>
      <w:r w:rsidRPr="00A94232">
        <w:rPr>
          <w:sz w:val="28"/>
          <w:szCs w:val="28"/>
        </w:rPr>
        <w:t xml:space="preserve">-п, от </w:t>
      </w:r>
      <w:r w:rsidR="00651067" w:rsidRPr="00A94232">
        <w:rPr>
          <w:sz w:val="28"/>
          <w:szCs w:val="28"/>
        </w:rPr>
        <w:t>08.04</w:t>
      </w:r>
      <w:r w:rsidRPr="00A94232">
        <w:rPr>
          <w:sz w:val="28"/>
          <w:szCs w:val="28"/>
        </w:rPr>
        <w:t>.201</w:t>
      </w:r>
      <w:r w:rsidR="00651067" w:rsidRPr="00A94232">
        <w:rPr>
          <w:sz w:val="28"/>
          <w:szCs w:val="28"/>
        </w:rPr>
        <w:t>6</w:t>
      </w:r>
      <w:r w:rsidRPr="00A94232">
        <w:rPr>
          <w:sz w:val="28"/>
          <w:szCs w:val="28"/>
        </w:rPr>
        <w:t xml:space="preserve"> № </w:t>
      </w:r>
      <w:r w:rsidR="00651067" w:rsidRPr="00A94232">
        <w:rPr>
          <w:sz w:val="28"/>
          <w:szCs w:val="28"/>
        </w:rPr>
        <w:t>971-п</w:t>
      </w:r>
      <w:r w:rsidR="006F0830" w:rsidRPr="00A94232">
        <w:rPr>
          <w:sz w:val="28"/>
          <w:szCs w:val="28"/>
        </w:rPr>
        <w:t>)</w:t>
      </w:r>
      <w:r w:rsidR="000C144A" w:rsidRPr="00A94232">
        <w:rPr>
          <w:sz w:val="28"/>
          <w:szCs w:val="28"/>
        </w:rPr>
        <w:t xml:space="preserve"> </w:t>
      </w:r>
      <w:r w:rsidR="0054260B" w:rsidRPr="00A94232">
        <w:rPr>
          <w:sz w:val="28"/>
          <w:szCs w:val="28"/>
        </w:rPr>
        <w:t>следующ</w:t>
      </w:r>
      <w:r w:rsidR="00F47AB4">
        <w:rPr>
          <w:sz w:val="28"/>
          <w:szCs w:val="28"/>
        </w:rPr>
        <w:t>ие</w:t>
      </w:r>
      <w:r w:rsidR="0054260B" w:rsidRPr="00A94232">
        <w:rPr>
          <w:sz w:val="28"/>
          <w:szCs w:val="28"/>
        </w:rPr>
        <w:t xml:space="preserve"> изменени</w:t>
      </w:r>
      <w:r w:rsidR="00C237C7" w:rsidRPr="00A94232">
        <w:rPr>
          <w:sz w:val="28"/>
          <w:szCs w:val="28"/>
        </w:rPr>
        <w:t>я</w:t>
      </w:r>
      <w:r w:rsidR="0054260B" w:rsidRPr="00A94232">
        <w:rPr>
          <w:sz w:val="28"/>
          <w:szCs w:val="28"/>
        </w:rPr>
        <w:t>:</w:t>
      </w:r>
    </w:p>
    <w:p w:rsidR="009A36C2" w:rsidRPr="00A94232" w:rsidRDefault="009A36C2" w:rsidP="00CF244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наименовании постановления слова «</w:t>
      </w:r>
      <w:r w:rsidRPr="0001532E">
        <w:rPr>
          <w:bCs/>
          <w:sz w:val="28"/>
          <w:szCs w:val="28"/>
        </w:rPr>
        <w:t>и исправительных</w:t>
      </w:r>
      <w:r>
        <w:rPr>
          <w:bCs/>
          <w:sz w:val="28"/>
          <w:szCs w:val="28"/>
        </w:rPr>
        <w:t>» исключить;</w:t>
      </w:r>
    </w:p>
    <w:p w:rsidR="00C237C7" w:rsidRPr="00A94232" w:rsidRDefault="004119BC" w:rsidP="009F0A5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94232">
        <w:rPr>
          <w:sz w:val="28"/>
          <w:szCs w:val="28"/>
        </w:rPr>
        <w:t>пункт 1 постановления изложить в новой редакции:</w:t>
      </w:r>
    </w:p>
    <w:p w:rsidR="005E7781" w:rsidRPr="00F06554" w:rsidRDefault="00CF244C" w:rsidP="004119B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="004119BC" w:rsidRPr="00A94232">
        <w:rPr>
          <w:bCs/>
          <w:sz w:val="28"/>
          <w:szCs w:val="28"/>
        </w:rPr>
        <w:t xml:space="preserve">1. Утвердить </w:t>
      </w:r>
      <w:hyperlink w:anchor="Par45" w:history="1">
        <w:r w:rsidR="004119BC" w:rsidRPr="00C4349E">
          <w:rPr>
            <w:rFonts w:eastAsia="Calibri"/>
            <w:sz w:val="28"/>
            <w:szCs w:val="28"/>
          </w:rPr>
          <w:t>инструкцию</w:t>
        </w:r>
      </w:hyperlink>
      <w:r w:rsidR="004119BC" w:rsidRPr="00A94232">
        <w:rPr>
          <w:bCs/>
          <w:sz w:val="28"/>
          <w:szCs w:val="28"/>
        </w:rPr>
        <w:t xml:space="preserve"> по определению объектов </w:t>
      </w:r>
      <w:r w:rsidR="00582729" w:rsidRPr="00F06554">
        <w:rPr>
          <w:bCs/>
          <w:color w:val="000000"/>
          <w:sz w:val="28"/>
          <w:szCs w:val="28"/>
        </w:rPr>
        <w:t xml:space="preserve">(перечня организаций) </w:t>
      </w:r>
      <w:r w:rsidR="004119BC" w:rsidRPr="00F06554">
        <w:rPr>
          <w:bCs/>
          <w:sz w:val="28"/>
          <w:szCs w:val="28"/>
        </w:rPr>
        <w:t xml:space="preserve">для отбывания осужденными административного </w:t>
      </w:r>
      <w:r w:rsidR="00560DF5" w:rsidRPr="00F06554">
        <w:rPr>
          <w:bCs/>
          <w:sz w:val="28"/>
          <w:szCs w:val="28"/>
        </w:rPr>
        <w:t xml:space="preserve">и уголовного </w:t>
      </w:r>
      <w:r w:rsidR="004119BC" w:rsidRPr="00F06554">
        <w:rPr>
          <w:bCs/>
          <w:sz w:val="28"/>
          <w:szCs w:val="28"/>
        </w:rPr>
        <w:t xml:space="preserve">наказания в виде обязательных работ </w:t>
      </w:r>
      <w:r w:rsidRPr="00F06554">
        <w:rPr>
          <w:bCs/>
          <w:sz w:val="28"/>
          <w:szCs w:val="28"/>
        </w:rPr>
        <w:t xml:space="preserve"> </w:t>
      </w:r>
      <w:r w:rsidR="004119BC" w:rsidRPr="00F06554">
        <w:rPr>
          <w:bCs/>
          <w:sz w:val="28"/>
          <w:szCs w:val="28"/>
        </w:rPr>
        <w:t>согласно приложению №</w:t>
      </w:r>
      <w:r w:rsidR="003B2ACA" w:rsidRPr="00F06554">
        <w:rPr>
          <w:bCs/>
          <w:sz w:val="28"/>
          <w:szCs w:val="28"/>
        </w:rPr>
        <w:t xml:space="preserve"> 1</w:t>
      </w:r>
      <w:r w:rsidR="00560DF5" w:rsidRPr="00F06554">
        <w:rPr>
          <w:bCs/>
          <w:sz w:val="28"/>
          <w:szCs w:val="28"/>
        </w:rPr>
        <w:t>.</w:t>
      </w:r>
      <w:r w:rsidRPr="00F06554">
        <w:rPr>
          <w:bCs/>
          <w:sz w:val="28"/>
          <w:szCs w:val="28"/>
        </w:rPr>
        <w:t>»</w:t>
      </w:r>
      <w:r w:rsidR="003B2ACA" w:rsidRPr="00F06554">
        <w:rPr>
          <w:bCs/>
          <w:sz w:val="28"/>
          <w:szCs w:val="28"/>
        </w:rPr>
        <w:t>;</w:t>
      </w:r>
      <w:r w:rsidR="005E7781" w:rsidRPr="00F06554">
        <w:rPr>
          <w:bCs/>
          <w:sz w:val="28"/>
          <w:szCs w:val="28"/>
        </w:rPr>
        <w:t xml:space="preserve"> </w:t>
      </w:r>
    </w:p>
    <w:p w:rsidR="003B2ACA" w:rsidRPr="00F06554" w:rsidRDefault="003B2ACA" w:rsidP="003B2AC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F06554">
        <w:rPr>
          <w:bCs/>
          <w:sz w:val="28"/>
          <w:szCs w:val="28"/>
        </w:rPr>
        <w:t>пункт 3 постановления изложить в новой редакции:</w:t>
      </w:r>
    </w:p>
    <w:p w:rsidR="003B2ACA" w:rsidRPr="00A94232" w:rsidRDefault="00CF244C" w:rsidP="004119B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F06554">
        <w:rPr>
          <w:bCs/>
          <w:sz w:val="28"/>
          <w:szCs w:val="28"/>
        </w:rPr>
        <w:t>«</w:t>
      </w:r>
      <w:r w:rsidR="003B2ACA" w:rsidRPr="00F06554">
        <w:rPr>
          <w:bCs/>
          <w:sz w:val="28"/>
          <w:szCs w:val="28"/>
        </w:rPr>
        <w:t>3. Перечни объектов</w:t>
      </w:r>
      <w:r w:rsidR="00582729" w:rsidRPr="00F06554">
        <w:rPr>
          <w:bCs/>
          <w:sz w:val="28"/>
          <w:szCs w:val="28"/>
        </w:rPr>
        <w:t xml:space="preserve"> </w:t>
      </w:r>
      <w:r w:rsidR="00582729" w:rsidRPr="00F06554">
        <w:rPr>
          <w:bCs/>
          <w:color w:val="000000"/>
          <w:sz w:val="28"/>
          <w:szCs w:val="28"/>
        </w:rPr>
        <w:t xml:space="preserve">(организаций) </w:t>
      </w:r>
      <w:r w:rsidR="003B2ACA" w:rsidRPr="00F06554">
        <w:rPr>
          <w:bCs/>
          <w:sz w:val="28"/>
          <w:szCs w:val="28"/>
        </w:rPr>
        <w:t xml:space="preserve"> для отбывания административного и уголовного наказаний в виде обязательных работ</w:t>
      </w:r>
      <w:r w:rsidR="003B2ACA" w:rsidRPr="00A94232">
        <w:rPr>
          <w:bCs/>
          <w:sz w:val="28"/>
          <w:szCs w:val="28"/>
        </w:rPr>
        <w:t xml:space="preserve"> формируются управлением экономики и перспективного развития администрации города Оренбурга и </w:t>
      </w:r>
      <w:r w:rsidR="002418FC">
        <w:rPr>
          <w:bCs/>
          <w:sz w:val="28"/>
          <w:szCs w:val="28"/>
        </w:rPr>
        <w:t>размещаются</w:t>
      </w:r>
      <w:r w:rsidR="003B2ACA" w:rsidRPr="00A94232">
        <w:rPr>
          <w:bCs/>
          <w:sz w:val="28"/>
          <w:szCs w:val="28"/>
        </w:rPr>
        <w:t xml:space="preserve"> в электронном виде </w:t>
      </w:r>
      <w:r w:rsidR="00582729">
        <w:rPr>
          <w:bCs/>
          <w:sz w:val="28"/>
          <w:szCs w:val="28"/>
        </w:rPr>
        <w:t xml:space="preserve">                      </w:t>
      </w:r>
      <w:r w:rsidR="003B2ACA" w:rsidRPr="00A94232">
        <w:rPr>
          <w:bCs/>
          <w:sz w:val="28"/>
          <w:szCs w:val="28"/>
        </w:rPr>
        <w:t xml:space="preserve">на </w:t>
      </w:r>
      <w:r w:rsidR="00B265A3" w:rsidRPr="00A94232">
        <w:rPr>
          <w:bCs/>
          <w:sz w:val="28"/>
          <w:szCs w:val="28"/>
        </w:rPr>
        <w:t>о</w:t>
      </w:r>
      <w:r w:rsidR="003B2ACA" w:rsidRPr="00A94232">
        <w:rPr>
          <w:bCs/>
          <w:sz w:val="28"/>
          <w:szCs w:val="28"/>
        </w:rPr>
        <w:t xml:space="preserve">фициальном </w:t>
      </w:r>
      <w:r w:rsidR="00B265A3" w:rsidRPr="00A94232">
        <w:rPr>
          <w:bCs/>
          <w:sz w:val="28"/>
          <w:szCs w:val="28"/>
        </w:rPr>
        <w:t>И</w:t>
      </w:r>
      <w:r w:rsidR="003B2ACA" w:rsidRPr="00A94232">
        <w:rPr>
          <w:bCs/>
          <w:sz w:val="28"/>
          <w:szCs w:val="28"/>
        </w:rPr>
        <w:t xml:space="preserve">нтернет-портале города Оренбурга ежемесячно по состоянию на </w:t>
      </w:r>
      <w:r w:rsidR="00941D00">
        <w:rPr>
          <w:bCs/>
          <w:sz w:val="28"/>
          <w:szCs w:val="28"/>
        </w:rPr>
        <w:t>первое</w:t>
      </w:r>
      <w:r w:rsidR="003B2ACA" w:rsidRPr="00A94232">
        <w:rPr>
          <w:bCs/>
          <w:sz w:val="28"/>
          <w:szCs w:val="28"/>
        </w:rPr>
        <w:t xml:space="preserve"> число месяца, следующего</w:t>
      </w:r>
      <w:r w:rsidR="00941D00">
        <w:rPr>
          <w:bCs/>
          <w:sz w:val="28"/>
          <w:szCs w:val="28"/>
        </w:rPr>
        <w:t xml:space="preserve"> </w:t>
      </w:r>
      <w:r w:rsidR="003B2ACA" w:rsidRPr="00A94232">
        <w:rPr>
          <w:bCs/>
          <w:sz w:val="28"/>
          <w:szCs w:val="28"/>
        </w:rPr>
        <w:t>за отчетным</w:t>
      </w:r>
      <w:r w:rsidR="00941D00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»</w:t>
      </w:r>
      <w:r w:rsidR="003B2ACA" w:rsidRPr="00A94232">
        <w:rPr>
          <w:bCs/>
          <w:sz w:val="28"/>
          <w:szCs w:val="28"/>
        </w:rPr>
        <w:t>;</w:t>
      </w:r>
    </w:p>
    <w:p w:rsidR="00A94232" w:rsidRPr="00A94232" w:rsidRDefault="00A94232" w:rsidP="00A94232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A94232">
        <w:rPr>
          <w:bCs/>
          <w:sz w:val="28"/>
          <w:szCs w:val="28"/>
        </w:rPr>
        <w:t>пункт 7 постановления изложить в новой редакции:</w:t>
      </w:r>
    </w:p>
    <w:p w:rsidR="00C237C7" w:rsidRPr="00A94232" w:rsidRDefault="00CF244C" w:rsidP="00A94232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="00A94232" w:rsidRPr="00A94232">
        <w:rPr>
          <w:bCs/>
          <w:sz w:val="28"/>
          <w:szCs w:val="28"/>
        </w:rPr>
        <w:t>7. Поручить организацию исполнения настоящего постановления заместителю Главы города Оренбурга по экономике и финансам</w:t>
      </w:r>
      <w:r w:rsidR="00941D00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»</w:t>
      </w:r>
      <w:r w:rsidR="00941D00">
        <w:rPr>
          <w:bCs/>
          <w:sz w:val="28"/>
          <w:szCs w:val="28"/>
        </w:rPr>
        <w:t>;</w:t>
      </w:r>
    </w:p>
    <w:p w:rsidR="00E141E4" w:rsidRDefault="00812C6D" w:rsidP="00E767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A94232" w:rsidRPr="00A94232">
        <w:rPr>
          <w:sz w:val="28"/>
          <w:szCs w:val="28"/>
        </w:rPr>
        <w:t>рило</w:t>
      </w:r>
      <w:r w:rsidR="001858B0">
        <w:rPr>
          <w:sz w:val="28"/>
          <w:szCs w:val="28"/>
        </w:rPr>
        <w:t>жение № 1</w:t>
      </w:r>
      <w:r w:rsidR="00A94232">
        <w:rPr>
          <w:sz w:val="28"/>
          <w:szCs w:val="28"/>
        </w:rPr>
        <w:t xml:space="preserve"> к постановлению</w:t>
      </w:r>
      <w:r w:rsidR="00A94232" w:rsidRPr="00A94232">
        <w:rPr>
          <w:sz w:val="28"/>
          <w:szCs w:val="28"/>
        </w:rPr>
        <w:t xml:space="preserve"> </w:t>
      </w:r>
      <w:r w:rsidR="00941D00">
        <w:rPr>
          <w:sz w:val="28"/>
          <w:szCs w:val="28"/>
        </w:rPr>
        <w:t xml:space="preserve">изложить </w:t>
      </w:r>
      <w:r w:rsidR="00A94232" w:rsidRPr="00A94232">
        <w:rPr>
          <w:sz w:val="28"/>
          <w:szCs w:val="28"/>
        </w:rPr>
        <w:t>в нов</w:t>
      </w:r>
      <w:r w:rsidR="00A94232">
        <w:rPr>
          <w:sz w:val="28"/>
          <w:szCs w:val="28"/>
        </w:rPr>
        <w:t>ой редакции согласно приложению</w:t>
      </w:r>
      <w:r w:rsidR="00E767EE">
        <w:rPr>
          <w:sz w:val="28"/>
          <w:szCs w:val="28"/>
        </w:rPr>
        <w:t xml:space="preserve"> к настоящему постановлению</w:t>
      </w:r>
      <w:r w:rsidR="008B43C0">
        <w:rPr>
          <w:sz w:val="28"/>
          <w:szCs w:val="28"/>
        </w:rPr>
        <w:t>.</w:t>
      </w:r>
    </w:p>
    <w:p w:rsidR="00CB15F3" w:rsidRPr="00A94232" w:rsidRDefault="00941D00" w:rsidP="000A61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C1679">
        <w:rPr>
          <w:sz w:val="28"/>
          <w:szCs w:val="28"/>
        </w:rPr>
        <w:t xml:space="preserve">. </w:t>
      </w:r>
      <w:r w:rsidR="00CB15F3" w:rsidRPr="00A94232">
        <w:rPr>
          <w:sz w:val="28"/>
          <w:szCs w:val="28"/>
        </w:rPr>
        <w:t>Настоящее постановление подлежит:</w:t>
      </w:r>
    </w:p>
    <w:p w:rsidR="00CB15F3" w:rsidRPr="00A94232" w:rsidRDefault="00CB15F3" w:rsidP="000A61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94232">
        <w:rPr>
          <w:sz w:val="28"/>
          <w:szCs w:val="28"/>
        </w:rPr>
        <w:t>размещению на официальном Интернет-портале города Оренбурга;</w:t>
      </w:r>
    </w:p>
    <w:p w:rsidR="00CB15F3" w:rsidRPr="00A94232" w:rsidRDefault="00CB15F3" w:rsidP="000A61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94232">
        <w:rPr>
          <w:sz w:val="28"/>
          <w:szCs w:val="28"/>
        </w:rPr>
        <w:t>передаче в уполномоченный орган исполнительной власти Оренбургской области по ведению областного регистра муниципальных нормативных правовых актов.</w:t>
      </w:r>
    </w:p>
    <w:p w:rsidR="00CB15F3" w:rsidRPr="00A94232" w:rsidRDefault="00941D00" w:rsidP="000A61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B15F3" w:rsidRPr="00A94232">
        <w:rPr>
          <w:sz w:val="28"/>
          <w:szCs w:val="28"/>
        </w:rPr>
        <w:t>. Поручить организацию исполнения настоящего постановления начальнику управления экономики и перспективного развития администрации города Оренбурга.</w:t>
      </w:r>
    </w:p>
    <w:p w:rsidR="00CB15F3" w:rsidRPr="00CB15F3" w:rsidRDefault="00941D00" w:rsidP="000A61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B15F3" w:rsidRPr="00A94232">
        <w:rPr>
          <w:sz w:val="28"/>
          <w:szCs w:val="28"/>
        </w:rPr>
        <w:t>. Настоящее постановление вступает в силу после его официального опубликования в газете «Вечерний Оренбу</w:t>
      </w:r>
      <w:r w:rsidR="00CB15F3" w:rsidRPr="00CB15F3">
        <w:rPr>
          <w:sz w:val="28"/>
          <w:szCs w:val="28"/>
        </w:rPr>
        <w:t>рг».</w:t>
      </w:r>
    </w:p>
    <w:p w:rsidR="00E95C17" w:rsidRDefault="00E95C17" w:rsidP="000A6179">
      <w:pPr>
        <w:tabs>
          <w:tab w:val="left" w:pos="4395"/>
        </w:tabs>
        <w:suppressAutoHyphens/>
        <w:ind w:firstLine="709"/>
        <w:jc w:val="both"/>
        <w:rPr>
          <w:sz w:val="26"/>
          <w:szCs w:val="26"/>
        </w:rPr>
      </w:pPr>
    </w:p>
    <w:p w:rsidR="00EE175D" w:rsidRDefault="00EE175D" w:rsidP="000A6179">
      <w:pPr>
        <w:suppressAutoHyphens/>
        <w:jc w:val="both"/>
        <w:rPr>
          <w:sz w:val="26"/>
          <w:szCs w:val="26"/>
        </w:rPr>
      </w:pPr>
    </w:p>
    <w:p w:rsidR="00636E3C" w:rsidRDefault="00636E3C" w:rsidP="000A6179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</w:t>
      </w:r>
    </w:p>
    <w:p w:rsidR="00EB6C5A" w:rsidRPr="00775E7B" w:rsidRDefault="000830EC" w:rsidP="000A6179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Глав</w:t>
      </w:r>
      <w:r w:rsidR="00636E3C">
        <w:rPr>
          <w:sz w:val="28"/>
          <w:szCs w:val="28"/>
        </w:rPr>
        <w:t>ы</w:t>
      </w:r>
      <w:r w:rsidR="00EB6C5A">
        <w:rPr>
          <w:sz w:val="28"/>
          <w:szCs w:val="28"/>
        </w:rPr>
        <w:t xml:space="preserve"> </w:t>
      </w:r>
      <w:r w:rsidR="00EB6C5A" w:rsidRPr="00775E7B">
        <w:rPr>
          <w:sz w:val="28"/>
          <w:szCs w:val="28"/>
        </w:rPr>
        <w:t>города</w:t>
      </w:r>
      <w:r w:rsidR="00EB6C5A">
        <w:rPr>
          <w:sz w:val="28"/>
          <w:szCs w:val="28"/>
        </w:rPr>
        <w:t xml:space="preserve"> </w:t>
      </w:r>
      <w:r w:rsidR="00EB6C5A" w:rsidRPr="00775E7B">
        <w:rPr>
          <w:sz w:val="28"/>
          <w:szCs w:val="28"/>
        </w:rPr>
        <w:t xml:space="preserve">Оренбурга   </w:t>
      </w:r>
      <w:r w:rsidR="00EB6C5A">
        <w:rPr>
          <w:sz w:val="28"/>
          <w:szCs w:val="28"/>
        </w:rPr>
        <w:t xml:space="preserve">      </w:t>
      </w:r>
      <w:r w:rsidR="00EB6C5A" w:rsidRPr="00775E7B">
        <w:rPr>
          <w:sz w:val="28"/>
          <w:szCs w:val="28"/>
        </w:rPr>
        <w:t xml:space="preserve">        </w:t>
      </w:r>
      <w:r w:rsidR="009F4930">
        <w:rPr>
          <w:sz w:val="28"/>
          <w:szCs w:val="28"/>
        </w:rPr>
        <w:t xml:space="preserve">          </w:t>
      </w:r>
      <w:r w:rsidR="0054260B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               </w:t>
      </w:r>
      <w:r w:rsidR="00636E3C">
        <w:rPr>
          <w:sz w:val="28"/>
          <w:szCs w:val="28"/>
        </w:rPr>
        <w:t xml:space="preserve">     В.П. Объедков</w:t>
      </w:r>
      <w:r>
        <w:rPr>
          <w:sz w:val="28"/>
          <w:szCs w:val="28"/>
        </w:rPr>
        <w:t xml:space="preserve">   </w:t>
      </w:r>
      <w:r w:rsidR="0054260B">
        <w:rPr>
          <w:sz w:val="28"/>
          <w:szCs w:val="28"/>
        </w:rPr>
        <w:t xml:space="preserve"> </w:t>
      </w:r>
    </w:p>
    <w:p w:rsidR="0054260B" w:rsidRDefault="0054260B" w:rsidP="009C6C14">
      <w:pPr>
        <w:shd w:val="clear" w:color="auto" w:fill="FFFFFF"/>
        <w:ind w:right="140"/>
        <w:jc w:val="center"/>
        <w:rPr>
          <w:sz w:val="20"/>
          <w:szCs w:val="20"/>
        </w:rPr>
      </w:pPr>
    </w:p>
    <w:p w:rsidR="0054260B" w:rsidRDefault="0054260B" w:rsidP="009C6C14">
      <w:pPr>
        <w:shd w:val="clear" w:color="auto" w:fill="FFFFFF"/>
        <w:ind w:right="140"/>
        <w:jc w:val="center"/>
        <w:rPr>
          <w:sz w:val="20"/>
          <w:szCs w:val="20"/>
        </w:rPr>
      </w:pPr>
    </w:p>
    <w:p w:rsidR="002D66AB" w:rsidRPr="002D66AB" w:rsidRDefault="002D66AB" w:rsidP="002D66AB">
      <w:pPr>
        <w:tabs>
          <w:tab w:val="left" w:pos="993"/>
        </w:tabs>
        <w:autoSpaceDE w:val="0"/>
        <w:autoSpaceDN w:val="0"/>
        <w:adjustRightInd w:val="0"/>
        <w:ind w:left="6372" w:hanging="1269"/>
        <w:contextualSpacing/>
        <w:outlineLvl w:val="0"/>
        <w:rPr>
          <w:rFonts w:eastAsia="Calibri"/>
          <w:bCs/>
          <w:color w:val="000000"/>
          <w:sz w:val="28"/>
          <w:szCs w:val="28"/>
        </w:rPr>
      </w:pPr>
      <w:r>
        <w:rPr>
          <w:color w:val="FFFFFF"/>
          <w:sz w:val="20"/>
          <w:szCs w:val="20"/>
        </w:rPr>
        <w:br w:type="page"/>
      </w:r>
      <w:r w:rsidRPr="002D66AB">
        <w:rPr>
          <w:rFonts w:eastAsia="Calibri"/>
          <w:bCs/>
          <w:color w:val="000000"/>
          <w:sz w:val="28"/>
          <w:szCs w:val="28"/>
        </w:rPr>
        <w:lastRenderedPageBreak/>
        <w:t xml:space="preserve">Приложение  </w:t>
      </w:r>
    </w:p>
    <w:p w:rsidR="002D66AB" w:rsidRPr="002D66AB" w:rsidRDefault="002D66AB" w:rsidP="002D66AB">
      <w:pPr>
        <w:autoSpaceDE w:val="0"/>
        <w:autoSpaceDN w:val="0"/>
        <w:adjustRightInd w:val="0"/>
        <w:ind w:left="6372" w:hanging="1269"/>
        <w:contextualSpacing/>
        <w:outlineLvl w:val="0"/>
        <w:rPr>
          <w:rFonts w:eastAsia="Calibri"/>
          <w:bCs/>
          <w:color w:val="000000"/>
          <w:sz w:val="28"/>
          <w:szCs w:val="28"/>
        </w:rPr>
      </w:pPr>
      <w:r w:rsidRPr="002D66AB">
        <w:rPr>
          <w:rFonts w:eastAsia="Calibri"/>
          <w:bCs/>
          <w:color w:val="000000"/>
          <w:sz w:val="28"/>
          <w:szCs w:val="28"/>
        </w:rPr>
        <w:t>к постановлению</w:t>
      </w:r>
    </w:p>
    <w:p w:rsidR="002D66AB" w:rsidRPr="002D66AB" w:rsidRDefault="002D66AB" w:rsidP="002D66AB">
      <w:pPr>
        <w:autoSpaceDE w:val="0"/>
        <w:autoSpaceDN w:val="0"/>
        <w:adjustRightInd w:val="0"/>
        <w:ind w:left="4820" w:firstLine="283"/>
        <w:contextualSpacing/>
        <w:outlineLvl w:val="0"/>
        <w:rPr>
          <w:rFonts w:eastAsia="Calibri"/>
          <w:bCs/>
          <w:color w:val="000000"/>
          <w:sz w:val="28"/>
          <w:szCs w:val="28"/>
        </w:rPr>
      </w:pPr>
      <w:r w:rsidRPr="002D66AB">
        <w:rPr>
          <w:rFonts w:eastAsia="Calibri"/>
          <w:bCs/>
          <w:color w:val="000000"/>
          <w:sz w:val="28"/>
          <w:szCs w:val="28"/>
        </w:rPr>
        <w:t xml:space="preserve">Администрации города Оренбурга  </w:t>
      </w:r>
    </w:p>
    <w:p w:rsidR="002D66AB" w:rsidRPr="002D66AB" w:rsidRDefault="002D66AB" w:rsidP="002D66AB">
      <w:pPr>
        <w:autoSpaceDE w:val="0"/>
        <w:autoSpaceDN w:val="0"/>
        <w:adjustRightInd w:val="0"/>
        <w:ind w:left="4820" w:firstLine="283"/>
        <w:contextualSpacing/>
        <w:outlineLvl w:val="0"/>
        <w:rPr>
          <w:rFonts w:eastAsia="Calibri"/>
          <w:bCs/>
          <w:color w:val="000000"/>
          <w:sz w:val="28"/>
          <w:szCs w:val="28"/>
        </w:rPr>
      </w:pPr>
      <w:r w:rsidRPr="002D66AB">
        <w:rPr>
          <w:rFonts w:eastAsia="Calibri"/>
          <w:color w:val="000000"/>
          <w:sz w:val="28"/>
          <w:szCs w:val="32"/>
        </w:rPr>
        <w:t xml:space="preserve">от </w:t>
      </w:r>
      <w:r w:rsidR="00B240FF">
        <w:rPr>
          <w:rFonts w:eastAsia="Calibri"/>
          <w:color w:val="000000"/>
          <w:sz w:val="28"/>
          <w:szCs w:val="32"/>
        </w:rPr>
        <w:t xml:space="preserve">07.04.2026 </w:t>
      </w:r>
      <w:r w:rsidRPr="002D66AB">
        <w:rPr>
          <w:rFonts w:eastAsia="Calibri"/>
          <w:color w:val="000000"/>
          <w:sz w:val="28"/>
          <w:szCs w:val="28"/>
        </w:rPr>
        <w:t xml:space="preserve">№ </w:t>
      </w:r>
      <w:r w:rsidR="00B240FF">
        <w:rPr>
          <w:rFonts w:eastAsia="Calibri"/>
          <w:color w:val="000000"/>
          <w:sz w:val="28"/>
          <w:szCs w:val="28"/>
        </w:rPr>
        <w:t>769-п</w:t>
      </w:r>
    </w:p>
    <w:p w:rsidR="002D66AB" w:rsidRPr="002D66AB" w:rsidRDefault="002D66AB" w:rsidP="002D66AB">
      <w:pPr>
        <w:tabs>
          <w:tab w:val="left" w:pos="6379"/>
        </w:tabs>
        <w:suppressAutoHyphens/>
        <w:ind w:right="-1"/>
        <w:contextualSpacing/>
        <w:rPr>
          <w:color w:val="000000"/>
          <w:sz w:val="28"/>
          <w:szCs w:val="28"/>
        </w:rPr>
      </w:pPr>
    </w:p>
    <w:p w:rsidR="002D66AB" w:rsidRPr="002D66AB" w:rsidRDefault="002D66AB" w:rsidP="002D66AB">
      <w:pPr>
        <w:ind w:right="-1"/>
        <w:jc w:val="right"/>
        <w:rPr>
          <w:color w:val="000000"/>
          <w:sz w:val="28"/>
          <w:szCs w:val="28"/>
        </w:rPr>
      </w:pPr>
    </w:p>
    <w:p w:rsidR="002D66AB" w:rsidRPr="002D66AB" w:rsidRDefault="002D66AB" w:rsidP="002D66AB">
      <w:pPr>
        <w:ind w:right="-1"/>
        <w:jc w:val="center"/>
        <w:rPr>
          <w:bCs/>
          <w:color w:val="000000"/>
          <w:sz w:val="28"/>
          <w:szCs w:val="28"/>
        </w:rPr>
      </w:pPr>
    </w:p>
    <w:p w:rsidR="002D66AB" w:rsidRPr="002D66AB" w:rsidRDefault="002D66AB" w:rsidP="002D66AB">
      <w:pPr>
        <w:jc w:val="center"/>
        <w:rPr>
          <w:bCs/>
          <w:color w:val="000000"/>
          <w:sz w:val="28"/>
          <w:szCs w:val="28"/>
        </w:rPr>
      </w:pPr>
      <w:bookmarkStart w:id="1" w:name="Par45"/>
      <w:bookmarkEnd w:id="1"/>
      <w:r w:rsidRPr="002D66AB">
        <w:rPr>
          <w:bCs/>
          <w:color w:val="000000"/>
          <w:sz w:val="28"/>
          <w:szCs w:val="28"/>
        </w:rPr>
        <w:t>Инструкция</w:t>
      </w:r>
    </w:p>
    <w:p w:rsidR="002D66AB" w:rsidRPr="00A80DF1" w:rsidRDefault="002D66AB" w:rsidP="002D66AB">
      <w:pPr>
        <w:jc w:val="center"/>
        <w:rPr>
          <w:bCs/>
          <w:sz w:val="28"/>
          <w:szCs w:val="28"/>
        </w:rPr>
      </w:pPr>
      <w:r w:rsidRPr="002D66AB">
        <w:rPr>
          <w:bCs/>
          <w:color w:val="000000"/>
          <w:sz w:val="28"/>
          <w:szCs w:val="28"/>
        </w:rPr>
        <w:t xml:space="preserve">по определению </w:t>
      </w:r>
      <w:r w:rsidRPr="00A80DF1">
        <w:rPr>
          <w:bCs/>
          <w:sz w:val="28"/>
          <w:szCs w:val="28"/>
        </w:rPr>
        <w:t>объектов (перечня организаций)  для отбывания</w:t>
      </w:r>
    </w:p>
    <w:p w:rsidR="002D66AB" w:rsidRPr="00A80DF1" w:rsidRDefault="002D66AB" w:rsidP="002D66AB">
      <w:pPr>
        <w:jc w:val="center"/>
        <w:rPr>
          <w:bCs/>
          <w:sz w:val="28"/>
          <w:szCs w:val="28"/>
        </w:rPr>
      </w:pPr>
      <w:r w:rsidRPr="00A80DF1">
        <w:rPr>
          <w:bCs/>
          <w:sz w:val="28"/>
          <w:szCs w:val="28"/>
        </w:rPr>
        <w:t>осужденными административного и уголовного наказания</w:t>
      </w:r>
    </w:p>
    <w:p w:rsidR="002D66AB" w:rsidRPr="00A80DF1" w:rsidRDefault="002D66AB" w:rsidP="002D66AB">
      <w:pPr>
        <w:jc w:val="center"/>
        <w:rPr>
          <w:bCs/>
          <w:sz w:val="28"/>
          <w:szCs w:val="28"/>
        </w:rPr>
      </w:pPr>
      <w:r w:rsidRPr="00A80DF1">
        <w:rPr>
          <w:bCs/>
          <w:sz w:val="28"/>
          <w:szCs w:val="28"/>
        </w:rPr>
        <w:t xml:space="preserve">в виде обязательных работ </w:t>
      </w:r>
    </w:p>
    <w:p w:rsidR="002D66AB" w:rsidRPr="00A80DF1" w:rsidRDefault="002D66AB" w:rsidP="002D66AB">
      <w:pPr>
        <w:jc w:val="center"/>
        <w:rPr>
          <w:bCs/>
          <w:sz w:val="28"/>
          <w:szCs w:val="28"/>
        </w:rPr>
      </w:pPr>
    </w:p>
    <w:p w:rsidR="002D66AB" w:rsidRPr="00A80DF1" w:rsidRDefault="002D66AB" w:rsidP="002D66AB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2D66AB" w:rsidRPr="00A80DF1" w:rsidRDefault="002D66AB" w:rsidP="002D66AB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A80DF1">
        <w:rPr>
          <w:bCs/>
          <w:sz w:val="28"/>
          <w:szCs w:val="28"/>
        </w:rPr>
        <w:t>1. Организации для отбывания административного наказания в виде обязательных работ определяются Администрацией города Оренбурга по  согласованию с Управлением Федеральной службы судебных приставов по  Оренбургской области (далее – ФССП).</w:t>
      </w:r>
    </w:p>
    <w:p w:rsidR="002D66AB" w:rsidRPr="00A80DF1" w:rsidRDefault="002D66AB" w:rsidP="002D66AB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A80DF1">
        <w:rPr>
          <w:bCs/>
          <w:sz w:val="28"/>
          <w:szCs w:val="28"/>
        </w:rPr>
        <w:t>2. Объекты для отбывания уголовного наказания в виде обязательных работ определяются Администрацией города Оренбурга по согласованию с Федеральным казенным учреждением «Уголовно-исполнительная инспекция Управления Федеральной службы исполнения наказаний по Оренбургской области» (далее – УФСИН).</w:t>
      </w:r>
    </w:p>
    <w:p w:rsidR="002D66AB" w:rsidRPr="00A80DF1" w:rsidRDefault="002D66AB" w:rsidP="002D66AB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A80DF1">
        <w:rPr>
          <w:bCs/>
          <w:sz w:val="28"/>
          <w:szCs w:val="28"/>
        </w:rPr>
        <w:t>3. Инструкция по определению объектов (перечня организаций)  для отбывания осужденными административного и уголовного наказания в виде обязательных работ (далее – Инструкция) распространяется на объекты, находящиеся на территории муниципального образования «город Оренбург» (далее – объекты).</w:t>
      </w:r>
    </w:p>
    <w:p w:rsidR="002D66AB" w:rsidRPr="00A80DF1" w:rsidRDefault="002D66AB" w:rsidP="002D66AB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A80DF1">
        <w:rPr>
          <w:bCs/>
          <w:sz w:val="28"/>
          <w:szCs w:val="28"/>
        </w:rPr>
        <w:t>4. Ведение перечней осуществляется управлением экономики и перспективного развития администрации города Оренбурга (далее – Управление) в электронном виде.</w:t>
      </w:r>
    </w:p>
    <w:p w:rsidR="002D66AB" w:rsidRPr="00A80DF1" w:rsidRDefault="002D66AB" w:rsidP="002D66AB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A80DF1">
        <w:rPr>
          <w:bCs/>
          <w:sz w:val="28"/>
          <w:szCs w:val="28"/>
        </w:rPr>
        <w:t>5. Объекты включаются Управлением соответственно в перечень организаций для отбывания осужденными административного наказания в виде обязательных работ, перечень объектов для отбывания осужденными уголовного наказания в виде обязательных работ (далее – перечни).</w:t>
      </w:r>
    </w:p>
    <w:p w:rsidR="002D66AB" w:rsidRPr="00A80DF1" w:rsidRDefault="002D66AB" w:rsidP="002D66AB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A80DF1">
        <w:rPr>
          <w:bCs/>
          <w:sz w:val="28"/>
          <w:szCs w:val="28"/>
        </w:rPr>
        <w:t>6. Перечни содержат следующую информацию об объектах (организациях):</w:t>
      </w:r>
    </w:p>
    <w:p w:rsidR="002D66AB" w:rsidRPr="00A80DF1" w:rsidRDefault="002D66AB" w:rsidP="002D66AB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A80DF1">
        <w:rPr>
          <w:bCs/>
          <w:sz w:val="28"/>
          <w:szCs w:val="28"/>
        </w:rPr>
        <w:t>полное наименование юридического лица (Ф.И.О. индивидуального предпринимателя полностью);</w:t>
      </w:r>
    </w:p>
    <w:p w:rsidR="002D66AB" w:rsidRPr="00A80DF1" w:rsidRDefault="002D66AB" w:rsidP="002D66AB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A80DF1">
        <w:rPr>
          <w:bCs/>
          <w:sz w:val="28"/>
          <w:szCs w:val="28"/>
        </w:rPr>
        <w:t>основной государственный регистрационный номер: ОГРН для юридического лица, ОГРНИП для индивидуального предпринимателя.</w:t>
      </w:r>
    </w:p>
    <w:p w:rsidR="002D66AB" w:rsidRPr="00A80DF1" w:rsidRDefault="002D66AB" w:rsidP="002D66AB">
      <w:pPr>
        <w:tabs>
          <w:tab w:val="left" w:pos="851"/>
        </w:tabs>
        <w:autoSpaceDE w:val="0"/>
        <w:autoSpaceDN w:val="0"/>
        <w:adjustRightInd w:val="0"/>
        <w:jc w:val="both"/>
        <w:outlineLvl w:val="1"/>
        <w:rPr>
          <w:bCs/>
          <w:sz w:val="28"/>
          <w:szCs w:val="28"/>
        </w:rPr>
      </w:pPr>
      <w:r w:rsidRPr="00A80DF1">
        <w:rPr>
          <w:bCs/>
          <w:sz w:val="28"/>
          <w:szCs w:val="28"/>
        </w:rPr>
        <w:t xml:space="preserve">          7. Организация для отбывания административного наказания подлежит включению в соответствующий перечень при одновременном соблюдении следующих условий:</w:t>
      </w:r>
    </w:p>
    <w:p w:rsidR="002D66AB" w:rsidRPr="00A80DF1" w:rsidRDefault="002D66AB" w:rsidP="002D66AB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A80DF1">
        <w:rPr>
          <w:bCs/>
          <w:sz w:val="28"/>
          <w:szCs w:val="28"/>
        </w:rPr>
        <w:t>1) фактическое место расположения организации – территория муниципального образования «город Оренбург»;</w:t>
      </w:r>
    </w:p>
    <w:p w:rsidR="002D66AB" w:rsidRPr="00A80DF1" w:rsidRDefault="002D66AB" w:rsidP="002D66AB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A80DF1">
        <w:rPr>
          <w:bCs/>
          <w:sz w:val="28"/>
          <w:szCs w:val="28"/>
        </w:rPr>
        <w:lastRenderedPageBreak/>
        <w:t>2) наличие письменного согласия ФССП;</w:t>
      </w:r>
    </w:p>
    <w:p w:rsidR="002D66AB" w:rsidRPr="00A80DF1" w:rsidRDefault="002D66AB" w:rsidP="002D66AB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A80DF1">
        <w:rPr>
          <w:bCs/>
          <w:sz w:val="28"/>
          <w:szCs w:val="28"/>
        </w:rPr>
        <w:t>3) наличие письменного согласия руководителя соответствующего хозяйствующего субъекта на включение организации в перечень.</w:t>
      </w:r>
    </w:p>
    <w:p w:rsidR="002D66AB" w:rsidRPr="00A80DF1" w:rsidRDefault="002D66AB" w:rsidP="002D66AB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A80DF1">
        <w:rPr>
          <w:bCs/>
          <w:sz w:val="28"/>
          <w:szCs w:val="28"/>
        </w:rPr>
        <w:t>8. Объект для отбывания уголовного наказания подлежит включению в соответствующий перечень при одновременном соблюдении следующих условий:</w:t>
      </w:r>
    </w:p>
    <w:p w:rsidR="002D66AB" w:rsidRPr="00A80DF1" w:rsidRDefault="002D66AB" w:rsidP="002D66AB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A80DF1">
        <w:rPr>
          <w:bCs/>
          <w:sz w:val="28"/>
          <w:szCs w:val="28"/>
        </w:rPr>
        <w:t>1) фактическое место расположения объекта – территория муниципального образования «город Оренбург»;</w:t>
      </w:r>
    </w:p>
    <w:p w:rsidR="002D66AB" w:rsidRPr="00A80DF1" w:rsidRDefault="002D66AB" w:rsidP="002D66AB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A80DF1">
        <w:rPr>
          <w:bCs/>
          <w:sz w:val="28"/>
          <w:szCs w:val="28"/>
        </w:rPr>
        <w:t>2) наличие соглашения между УФСИН и хозяйствующим субъектом;</w:t>
      </w:r>
    </w:p>
    <w:p w:rsidR="002D66AB" w:rsidRPr="00A80DF1" w:rsidRDefault="002D66AB" w:rsidP="002D66AB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A80DF1">
        <w:rPr>
          <w:bCs/>
          <w:sz w:val="28"/>
          <w:szCs w:val="28"/>
        </w:rPr>
        <w:t>3) письмо УФСИН о включении данного объекта в перечень или письменное согласие на включение объекта в перечень.</w:t>
      </w:r>
    </w:p>
    <w:p w:rsidR="002D66AB" w:rsidRPr="00A80DF1" w:rsidRDefault="002D66AB" w:rsidP="002D66AB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A80DF1">
        <w:rPr>
          <w:bCs/>
          <w:sz w:val="28"/>
          <w:szCs w:val="28"/>
        </w:rPr>
        <w:t>9. Изменения вносятся в перечни в случаях:</w:t>
      </w:r>
    </w:p>
    <w:p w:rsidR="002D66AB" w:rsidRPr="00A80DF1" w:rsidRDefault="002D66AB" w:rsidP="002D66AB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A80DF1">
        <w:rPr>
          <w:bCs/>
          <w:sz w:val="28"/>
          <w:szCs w:val="28"/>
        </w:rPr>
        <w:t xml:space="preserve">1) изменения сведений о хозяйствующих субъектах, указанных                    в </w:t>
      </w:r>
      <w:hyperlink w:anchor="Par92" w:history="1">
        <w:r w:rsidRPr="00A80DF1">
          <w:rPr>
            <w:bCs/>
            <w:sz w:val="28"/>
            <w:szCs w:val="28"/>
          </w:rPr>
          <w:t>пункте 6</w:t>
        </w:r>
      </w:hyperlink>
      <w:r w:rsidRPr="00A80DF1">
        <w:rPr>
          <w:bCs/>
          <w:sz w:val="28"/>
          <w:szCs w:val="28"/>
        </w:rPr>
        <w:t xml:space="preserve"> настоящей Инструкции;</w:t>
      </w:r>
    </w:p>
    <w:p w:rsidR="002D66AB" w:rsidRPr="00A80DF1" w:rsidRDefault="002D66AB" w:rsidP="002D66AB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A80DF1">
        <w:rPr>
          <w:bCs/>
          <w:sz w:val="28"/>
          <w:szCs w:val="28"/>
        </w:rPr>
        <w:t>2) прекращени</w:t>
      </w:r>
      <w:r>
        <w:rPr>
          <w:bCs/>
          <w:sz w:val="28"/>
          <w:szCs w:val="28"/>
        </w:rPr>
        <w:t>я</w:t>
      </w:r>
      <w:r w:rsidRPr="00A80DF1">
        <w:rPr>
          <w:bCs/>
          <w:sz w:val="28"/>
          <w:szCs w:val="28"/>
        </w:rPr>
        <w:t xml:space="preserve"> действия (отсутстви</w:t>
      </w:r>
      <w:r>
        <w:rPr>
          <w:bCs/>
          <w:sz w:val="28"/>
          <w:szCs w:val="28"/>
        </w:rPr>
        <w:t>я</w:t>
      </w:r>
      <w:r w:rsidRPr="00A80DF1">
        <w:rPr>
          <w:bCs/>
          <w:sz w:val="28"/>
          <w:szCs w:val="28"/>
        </w:rPr>
        <w:t>) соглашения между УФСИН и хозяйствующим субъектом (в отношении объектов для отбывания уголовного наказания);</w:t>
      </w:r>
    </w:p>
    <w:p w:rsidR="002D66AB" w:rsidRPr="00A80DF1" w:rsidRDefault="002D66AB" w:rsidP="002D66AB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A80DF1">
        <w:rPr>
          <w:bCs/>
          <w:sz w:val="28"/>
          <w:szCs w:val="28"/>
        </w:rPr>
        <w:t>3) ликвидации юридического лица или прекращения деятельности индивидуального предпринимателя (хозяйствующего субъекта);</w:t>
      </w:r>
    </w:p>
    <w:p w:rsidR="002D66AB" w:rsidRPr="00A80DF1" w:rsidRDefault="002D66AB" w:rsidP="002D66AB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A80DF1">
        <w:rPr>
          <w:bCs/>
          <w:sz w:val="28"/>
          <w:szCs w:val="28"/>
        </w:rPr>
        <w:t>4) изменения фактического места расположения объекта (организации) на адрес, расположенный за пределами муниципального образования «город Оренбург»;</w:t>
      </w:r>
    </w:p>
    <w:p w:rsidR="002D66AB" w:rsidRPr="00A80DF1" w:rsidRDefault="002D66AB" w:rsidP="002D66A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80DF1">
        <w:rPr>
          <w:bCs/>
          <w:sz w:val="28"/>
          <w:szCs w:val="28"/>
        </w:rPr>
        <w:t xml:space="preserve">5) поступления </w:t>
      </w:r>
      <w:r w:rsidRPr="00A80DF1">
        <w:rPr>
          <w:sz w:val="28"/>
          <w:szCs w:val="28"/>
        </w:rPr>
        <w:t xml:space="preserve">письма </w:t>
      </w:r>
      <w:r w:rsidRPr="00A80DF1">
        <w:rPr>
          <w:bCs/>
          <w:sz w:val="28"/>
          <w:szCs w:val="28"/>
        </w:rPr>
        <w:t>руководителя хозяйствующего субъекта с просьбой об исключении организации из перечня (в отношении организаций для отбывания административного наказания).</w:t>
      </w:r>
    </w:p>
    <w:p w:rsidR="002D66AB" w:rsidRPr="00A80DF1" w:rsidRDefault="002D66AB" w:rsidP="002D66AB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A80DF1">
        <w:rPr>
          <w:bCs/>
          <w:sz w:val="28"/>
          <w:szCs w:val="28"/>
        </w:rPr>
        <w:t>10. Управление в течение 10 дней со дня получения информации о наличии оснований для внесения изменений в перечни принимает решение о внесении соответствующих изменений и доводит его до сведения заинтересованных лиц.</w:t>
      </w:r>
    </w:p>
    <w:p w:rsidR="002D66AB" w:rsidRPr="00A80DF1" w:rsidRDefault="002D66AB" w:rsidP="002D66AB">
      <w:pPr>
        <w:autoSpaceDE w:val="0"/>
        <w:autoSpaceDN w:val="0"/>
        <w:adjustRightInd w:val="0"/>
        <w:ind w:firstLine="708"/>
        <w:jc w:val="both"/>
        <w:outlineLvl w:val="1"/>
        <w:rPr>
          <w:bCs/>
          <w:sz w:val="28"/>
          <w:szCs w:val="28"/>
        </w:rPr>
      </w:pPr>
    </w:p>
    <w:p w:rsidR="002D66AB" w:rsidRPr="00A80DF1" w:rsidRDefault="002D66AB" w:rsidP="002D66AB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2D66AB" w:rsidRPr="00A80DF1" w:rsidRDefault="002D66AB" w:rsidP="002D66AB">
      <w:pPr>
        <w:tabs>
          <w:tab w:val="left" w:pos="5812"/>
          <w:tab w:val="left" w:pos="6521"/>
          <w:tab w:val="left" w:pos="6804"/>
          <w:tab w:val="left" w:pos="8505"/>
        </w:tabs>
        <w:autoSpaceDE w:val="0"/>
        <w:autoSpaceDN w:val="0"/>
        <w:adjustRightInd w:val="0"/>
        <w:ind w:right="2550"/>
        <w:jc w:val="center"/>
        <w:outlineLvl w:val="1"/>
        <w:rPr>
          <w:bCs/>
          <w:sz w:val="28"/>
          <w:szCs w:val="28"/>
        </w:rPr>
      </w:pPr>
      <w:r w:rsidRPr="00A80DF1">
        <w:rPr>
          <w:bCs/>
          <w:sz w:val="28"/>
          <w:szCs w:val="28"/>
        </w:rPr>
        <w:t xml:space="preserve">                                                                            </w:t>
      </w:r>
    </w:p>
    <w:p w:rsidR="002D66AB" w:rsidRPr="00A80DF1" w:rsidRDefault="002D66AB" w:rsidP="002D66AB">
      <w:pPr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2D66AB" w:rsidRPr="00A80DF1" w:rsidRDefault="002D66AB" w:rsidP="002D66AB">
      <w:pPr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2D66AB" w:rsidRPr="002D66AB" w:rsidRDefault="002D66AB" w:rsidP="002D66AB">
      <w:pPr>
        <w:autoSpaceDE w:val="0"/>
        <w:autoSpaceDN w:val="0"/>
        <w:adjustRightInd w:val="0"/>
        <w:outlineLvl w:val="0"/>
        <w:rPr>
          <w:bCs/>
          <w:color w:val="000000"/>
          <w:sz w:val="28"/>
          <w:szCs w:val="28"/>
        </w:rPr>
      </w:pPr>
    </w:p>
    <w:p w:rsidR="002D66AB" w:rsidRPr="002D66AB" w:rsidRDefault="002D66AB" w:rsidP="002D66AB">
      <w:pPr>
        <w:autoSpaceDE w:val="0"/>
        <w:autoSpaceDN w:val="0"/>
        <w:adjustRightInd w:val="0"/>
        <w:outlineLvl w:val="0"/>
        <w:rPr>
          <w:bCs/>
          <w:color w:val="000000"/>
          <w:sz w:val="28"/>
          <w:szCs w:val="28"/>
        </w:rPr>
      </w:pPr>
    </w:p>
    <w:p w:rsidR="002D66AB" w:rsidRPr="002D66AB" w:rsidRDefault="002D66AB" w:rsidP="002D66AB">
      <w:pPr>
        <w:autoSpaceDE w:val="0"/>
        <w:autoSpaceDN w:val="0"/>
        <w:adjustRightInd w:val="0"/>
        <w:jc w:val="right"/>
        <w:outlineLvl w:val="0"/>
        <w:rPr>
          <w:bCs/>
          <w:color w:val="000000"/>
          <w:sz w:val="28"/>
          <w:szCs w:val="28"/>
        </w:rPr>
      </w:pPr>
    </w:p>
    <w:p w:rsidR="000A6179" w:rsidRPr="009A358C" w:rsidRDefault="002D66AB" w:rsidP="002D66AB">
      <w:pPr>
        <w:shd w:val="clear" w:color="auto" w:fill="FFFFFF"/>
        <w:ind w:right="140"/>
        <w:jc w:val="center"/>
        <w:rPr>
          <w:color w:val="FFFFFF"/>
          <w:sz w:val="28"/>
          <w:szCs w:val="28"/>
        </w:rPr>
      </w:pPr>
      <w:r w:rsidRPr="009A358C">
        <w:rPr>
          <w:color w:val="FFFFFF"/>
          <w:sz w:val="20"/>
          <w:szCs w:val="20"/>
        </w:rPr>
        <w:t xml:space="preserve"> </w:t>
      </w:r>
      <w:r w:rsidR="00EB6C5A" w:rsidRPr="009A358C">
        <w:rPr>
          <w:color w:val="FFFFFF"/>
          <w:sz w:val="20"/>
          <w:szCs w:val="20"/>
        </w:rPr>
        <w:t>[МЕСТО ДЛЯ ПОДПИСИ]</w:t>
      </w:r>
    </w:p>
    <w:sectPr w:rsidR="000A6179" w:rsidRPr="009A358C" w:rsidSect="00BA76DD">
      <w:headerReference w:type="default" r:id="rId14"/>
      <w:pgSz w:w="11906" w:h="16838"/>
      <w:pgMar w:top="567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66B6" w:rsidRDefault="006366B6" w:rsidP="00F8779E">
      <w:r>
        <w:separator/>
      </w:r>
    </w:p>
  </w:endnote>
  <w:endnote w:type="continuationSeparator" w:id="0">
    <w:p w:rsidR="006366B6" w:rsidRDefault="006366B6" w:rsidP="00F87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66B6" w:rsidRDefault="006366B6" w:rsidP="00F8779E">
      <w:r>
        <w:separator/>
      </w:r>
    </w:p>
  </w:footnote>
  <w:footnote w:type="continuationSeparator" w:id="0">
    <w:p w:rsidR="006366B6" w:rsidRDefault="006366B6" w:rsidP="00F877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175D" w:rsidRDefault="00EE175D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AF2E2E">
      <w:rPr>
        <w:noProof/>
      </w:rPr>
      <w:t>2</w:t>
    </w:r>
    <w:r>
      <w:fldChar w:fldCharType="end"/>
    </w:r>
  </w:p>
  <w:p w:rsidR="00EE175D" w:rsidRDefault="00EE175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0D5480"/>
    <w:multiLevelType w:val="hybridMultilevel"/>
    <w:tmpl w:val="5E3A45E4"/>
    <w:lvl w:ilvl="0" w:tplc="FCFAC298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41F52799"/>
    <w:multiLevelType w:val="hybridMultilevel"/>
    <w:tmpl w:val="AD50760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4A394331"/>
    <w:multiLevelType w:val="hybridMultilevel"/>
    <w:tmpl w:val="A9AE1CD0"/>
    <w:lvl w:ilvl="0" w:tplc="FD54150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4E321EC8"/>
    <w:multiLevelType w:val="multilevel"/>
    <w:tmpl w:val="156AEBB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4" w15:restartNumberingAfterBreak="0">
    <w:nsid w:val="5F98279F"/>
    <w:multiLevelType w:val="hybridMultilevel"/>
    <w:tmpl w:val="C44638A6"/>
    <w:lvl w:ilvl="0" w:tplc="C6D0BFE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8AE"/>
    <w:rsid w:val="0003390F"/>
    <w:rsid w:val="000426C9"/>
    <w:rsid w:val="00071508"/>
    <w:rsid w:val="00077296"/>
    <w:rsid w:val="000830EC"/>
    <w:rsid w:val="000A6179"/>
    <w:rsid w:val="000C144A"/>
    <w:rsid w:val="000E335E"/>
    <w:rsid w:val="000E64B3"/>
    <w:rsid w:val="00131510"/>
    <w:rsid w:val="001858B0"/>
    <w:rsid w:val="001A7B8F"/>
    <w:rsid w:val="001B7FEF"/>
    <w:rsid w:val="001D7E83"/>
    <w:rsid w:val="001E44FE"/>
    <w:rsid w:val="001F053F"/>
    <w:rsid w:val="002234BC"/>
    <w:rsid w:val="002418FC"/>
    <w:rsid w:val="002460ED"/>
    <w:rsid w:val="002823C1"/>
    <w:rsid w:val="002A08D6"/>
    <w:rsid w:val="002A3E5A"/>
    <w:rsid w:val="002B0D08"/>
    <w:rsid w:val="002B182D"/>
    <w:rsid w:val="002D66AB"/>
    <w:rsid w:val="002E053E"/>
    <w:rsid w:val="00316005"/>
    <w:rsid w:val="003367B0"/>
    <w:rsid w:val="00385DAD"/>
    <w:rsid w:val="003A3C68"/>
    <w:rsid w:val="003B2ACA"/>
    <w:rsid w:val="003B61BF"/>
    <w:rsid w:val="003B6448"/>
    <w:rsid w:val="003C5BDC"/>
    <w:rsid w:val="003D67BF"/>
    <w:rsid w:val="003F16BF"/>
    <w:rsid w:val="00405EB8"/>
    <w:rsid w:val="004119BC"/>
    <w:rsid w:val="0041798D"/>
    <w:rsid w:val="00424B3F"/>
    <w:rsid w:val="0043613B"/>
    <w:rsid w:val="00437C2C"/>
    <w:rsid w:val="004902CA"/>
    <w:rsid w:val="004B0000"/>
    <w:rsid w:val="004C31C7"/>
    <w:rsid w:val="004D0AFE"/>
    <w:rsid w:val="004E0073"/>
    <w:rsid w:val="00503605"/>
    <w:rsid w:val="00512532"/>
    <w:rsid w:val="0054260B"/>
    <w:rsid w:val="00545F33"/>
    <w:rsid w:val="0055097B"/>
    <w:rsid w:val="00560DF5"/>
    <w:rsid w:val="0057045F"/>
    <w:rsid w:val="00576147"/>
    <w:rsid w:val="005762AB"/>
    <w:rsid w:val="00582729"/>
    <w:rsid w:val="00587F70"/>
    <w:rsid w:val="005B49BB"/>
    <w:rsid w:val="005C2201"/>
    <w:rsid w:val="005C5603"/>
    <w:rsid w:val="005C7112"/>
    <w:rsid w:val="005E7781"/>
    <w:rsid w:val="005F7687"/>
    <w:rsid w:val="00610236"/>
    <w:rsid w:val="00611143"/>
    <w:rsid w:val="006122DA"/>
    <w:rsid w:val="0062719E"/>
    <w:rsid w:val="00630D64"/>
    <w:rsid w:val="006366B6"/>
    <w:rsid w:val="00636E3C"/>
    <w:rsid w:val="00637691"/>
    <w:rsid w:val="0064025A"/>
    <w:rsid w:val="00651067"/>
    <w:rsid w:val="0069505E"/>
    <w:rsid w:val="006957D4"/>
    <w:rsid w:val="006A5FBE"/>
    <w:rsid w:val="006B01BC"/>
    <w:rsid w:val="006B46F3"/>
    <w:rsid w:val="006B712B"/>
    <w:rsid w:val="006F0830"/>
    <w:rsid w:val="006F1DAB"/>
    <w:rsid w:val="0073352C"/>
    <w:rsid w:val="007549F9"/>
    <w:rsid w:val="007569A7"/>
    <w:rsid w:val="00760B99"/>
    <w:rsid w:val="00760DEE"/>
    <w:rsid w:val="0076524A"/>
    <w:rsid w:val="00775E7B"/>
    <w:rsid w:val="00785BD8"/>
    <w:rsid w:val="00812C6D"/>
    <w:rsid w:val="00831FC2"/>
    <w:rsid w:val="008448F3"/>
    <w:rsid w:val="008578FC"/>
    <w:rsid w:val="008768AE"/>
    <w:rsid w:val="00877F01"/>
    <w:rsid w:val="0089735A"/>
    <w:rsid w:val="008A41FC"/>
    <w:rsid w:val="008B43C0"/>
    <w:rsid w:val="008D331D"/>
    <w:rsid w:val="008F357E"/>
    <w:rsid w:val="008F45FD"/>
    <w:rsid w:val="00917E6F"/>
    <w:rsid w:val="00941D00"/>
    <w:rsid w:val="00945780"/>
    <w:rsid w:val="00953F55"/>
    <w:rsid w:val="00956BDE"/>
    <w:rsid w:val="009A3331"/>
    <w:rsid w:val="009A358C"/>
    <w:rsid w:val="009A36C2"/>
    <w:rsid w:val="009A7294"/>
    <w:rsid w:val="009C6C14"/>
    <w:rsid w:val="009D051F"/>
    <w:rsid w:val="009D1FA4"/>
    <w:rsid w:val="009E2F23"/>
    <w:rsid w:val="009E40D6"/>
    <w:rsid w:val="009F0A58"/>
    <w:rsid w:val="009F1B12"/>
    <w:rsid w:val="009F4930"/>
    <w:rsid w:val="009F6E89"/>
    <w:rsid w:val="00A319FF"/>
    <w:rsid w:val="00A36905"/>
    <w:rsid w:val="00A457C5"/>
    <w:rsid w:val="00A70DD5"/>
    <w:rsid w:val="00A94232"/>
    <w:rsid w:val="00AD652C"/>
    <w:rsid w:val="00AE606F"/>
    <w:rsid w:val="00AE7D29"/>
    <w:rsid w:val="00AF0568"/>
    <w:rsid w:val="00AF2E2E"/>
    <w:rsid w:val="00B005BC"/>
    <w:rsid w:val="00B02EB4"/>
    <w:rsid w:val="00B06FE7"/>
    <w:rsid w:val="00B240FF"/>
    <w:rsid w:val="00B265A3"/>
    <w:rsid w:val="00B33B60"/>
    <w:rsid w:val="00B52E38"/>
    <w:rsid w:val="00B6379B"/>
    <w:rsid w:val="00B82289"/>
    <w:rsid w:val="00B83520"/>
    <w:rsid w:val="00B8545E"/>
    <w:rsid w:val="00BA76DD"/>
    <w:rsid w:val="00BF3AF3"/>
    <w:rsid w:val="00C15AE1"/>
    <w:rsid w:val="00C237C7"/>
    <w:rsid w:val="00C23A42"/>
    <w:rsid w:val="00C32DE0"/>
    <w:rsid w:val="00C4349E"/>
    <w:rsid w:val="00C44D31"/>
    <w:rsid w:val="00C505A2"/>
    <w:rsid w:val="00C70E1D"/>
    <w:rsid w:val="00C810B5"/>
    <w:rsid w:val="00C81455"/>
    <w:rsid w:val="00C82DB0"/>
    <w:rsid w:val="00C90FA7"/>
    <w:rsid w:val="00C96A75"/>
    <w:rsid w:val="00CB15F3"/>
    <w:rsid w:val="00CD7FA8"/>
    <w:rsid w:val="00CF244C"/>
    <w:rsid w:val="00D81D29"/>
    <w:rsid w:val="00D95E8D"/>
    <w:rsid w:val="00E13A4B"/>
    <w:rsid w:val="00E141E4"/>
    <w:rsid w:val="00E42EC5"/>
    <w:rsid w:val="00E445D6"/>
    <w:rsid w:val="00E767EE"/>
    <w:rsid w:val="00E95C17"/>
    <w:rsid w:val="00EB6C5A"/>
    <w:rsid w:val="00ED52A9"/>
    <w:rsid w:val="00EE175D"/>
    <w:rsid w:val="00EE2100"/>
    <w:rsid w:val="00EE6118"/>
    <w:rsid w:val="00EE763C"/>
    <w:rsid w:val="00F030EB"/>
    <w:rsid w:val="00F06554"/>
    <w:rsid w:val="00F0799A"/>
    <w:rsid w:val="00F23F66"/>
    <w:rsid w:val="00F47AB4"/>
    <w:rsid w:val="00F578BE"/>
    <w:rsid w:val="00F869CE"/>
    <w:rsid w:val="00F8779E"/>
    <w:rsid w:val="00FA56DE"/>
    <w:rsid w:val="00FC1679"/>
    <w:rsid w:val="00FC7E4A"/>
    <w:rsid w:val="00FE1A50"/>
    <w:rsid w:val="00FF18B7"/>
    <w:rsid w:val="00FF5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E2BC4DF-0C30-4DD0-94AF-B259785F4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pacing w:val="50"/>
      <w:sz w:val="31"/>
    </w:rPr>
  </w:style>
  <w:style w:type="paragraph" w:styleId="3">
    <w:name w:val="heading 3"/>
    <w:basedOn w:val="a"/>
    <w:next w:val="a"/>
    <w:link w:val="30"/>
    <w:semiHidden/>
    <w:unhideWhenUsed/>
    <w:qFormat/>
    <w:rsid w:val="006B712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Pr>
      <w:snapToGrid w:val="0"/>
    </w:rPr>
  </w:style>
  <w:style w:type="paragraph" w:styleId="a3">
    <w:name w:val="No Spacing"/>
    <w:uiPriority w:val="1"/>
    <w:qFormat/>
    <w:rsid w:val="006957D4"/>
    <w:rPr>
      <w:rFonts w:ascii="Calibri" w:hAnsi="Calibri"/>
      <w:sz w:val="22"/>
      <w:szCs w:val="22"/>
    </w:rPr>
  </w:style>
  <w:style w:type="paragraph" w:styleId="a4">
    <w:name w:val="Normal (Web)"/>
    <w:basedOn w:val="a"/>
    <w:uiPriority w:val="99"/>
    <w:unhideWhenUsed/>
    <w:rsid w:val="006957D4"/>
    <w:pPr>
      <w:spacing w:before="100" w:beforeAutospacing="1" w:after="119"/>
    </w:pPr>
  </w:style>
  <w:style w:type="table" w:styleId="a5">
    <w:name w:val="Table Grid"/>
    <w:basedOn w:val="a1"/>
    <w:rsid w:val="006957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uiPriority w:val="99"/>
    <w:unhideWhenUsed/>
    <w:rsid w:val="00EB6C5A"/>
    <w:rPr>
      <w:color w:val="0000FF"/>
      <w:u w:val="single"/>
    </w:rPr>
  </w:style>
  <w:style w:type="paragraph" w:styleId="a7">
    <w:name w:val="header"/>
    <w:basedOn w:val="a"/>
    <w:link w:val="a8"/>
    <w:uiPriority w:val="99"/>
    <w:rsid w:val="00F8779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F8779E"/>
    <w:rPr>
      <w:sz w:val="24"/>
      <w:szCs w:val="24"/>
    </w:rPr>
  </w:style>
  <w:style w:type="paragraph" w:styleId="a9">
    <w:name w:val="footer"/>
    <w:basedOn w:val="a"/>
    <w:link w:val="aa"/>
    <w:rsid w:val="00F8779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F8779E"/>
    <w:rPr>
      <w:sz w:val="24"/>
      <w:szCs w:val="24"/>
    </w:rPr>
  </w:style>
  <w:style w:type="character" w:customStyle="1" w:styleId="30">
    <w:name w:val="Заголовок 3 Знак"/>
    <w:link w:val="3"/>
    <w:semiHidden/>
    <w:rsid w:val="006B712B"/>
    <w:rPr>
      <w:rFonts w:ascii="Cambria" w:hAnsi="Cambria"/>
      <w:b/>
      <w:bCs/>
      <w:sz w:val="26"/>
      <w:szCs w:val="26"/>
    </w:rPr>
  </w:style>
  <w:style w:type="paragraph" w:customStyle="1" w:styleId="ConsNormal">
    <w:name w:val="ConsNormal"/>
    <w:rsid w:val="006B712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6B712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b">
    <w:name w:val="Balloon Text"/>
    <w:basedOn w:val="a"/>
    <w:link w:val="ac"/>
    <w:rsid w:val="006B712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6B712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B712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6B712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0">
    <w:name w:val="Body Text Indent 2"/>
    <w:basedOn w:val="a"/>
    <w:link w:val="21"/>
    <w:rsid w:val="006B712B"/>
    <w:pPr>
      <w:ind w:left="360" w:hanging="360"/>
      <w:jc w:val="both"/>
    </w:pPr>
    <w:rPr>
      <w:sz w:val="28"/>
      <w:szCs w:val="28"/>
      <w:lang w:val="x-none" w:eastAsia="x-none"/>
    </w:rPr>
  </w:style>
  <w:style w:type="character" w:customStyle="1" w:styleId="21">
    <w:name w:val="Основной текст с отступом 2 Знак"/>
    <w:link w:val="20"/>
    <w:rsid w:val="006B712B"/>
    <w:rPr>
      <w:sz w:val="28"/>
      <w:szCs w:val="28"/>
      <w:lang w:val="x-none" w:eastAsia="x-none"/>
    </w:rPr>
  </w:style>
  <w:style w:type="character" w:styleId="ad">
    <w:name w:val="line number"/>
    <w:rsid w:val="006B712B"/>
  </w:style>
  <w:style w:type="character" w:styleId="ae">
    <w:name w:val="FollowedHyperlink"/>
    <w:rsid w:val="003C5BDC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8486&amp;dst=3595" TargetMode="External"/><Relationship Id="rId13" Type="http://schemas.openxmlformats.org/officeDocument/2006/relationships/hyperlink" Target="consultantplus://offline/ref=D802F1FF98E9F9D41B09698567A844A08461D3A2A5B4766A8BEE057058C53DF5BA2FC7B4547DCADEB1027866C321828AvBd5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login.consultant.ru/link/?req=doc&amp;base=RLAW390&amp;n=65701&amp;dst=100955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511341&amp;dst=101363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527088&amp;dst=56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28486&amp;dst=3635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1086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Девина Наталья Игоревна</cp:lastModifiedBy>
  <cp:revision>2</cp:revision>
  <cp:lastPrinted>2026-04-02T07:20:00Z</cp:lastPrinted>
  <dcterms:created xsi:type="dcterms:W3CDTF">2026-04-08T04:36:00Z</dcterms:created>
  <dcterms:modified xsi:type="dcterms:W3CDTF">2026-04-08T04:36:00Z</dcterms:modified>
</cp:coreProperties>
</file>