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9916385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D460F0">
        <w:rPr>
          <w:b/>
          <w:bCs/>
          <w:sz w:val="28"/>
          <w:szCs w:val="28"/>
        </w:rPr>
        <w:t xml:space="preserve">по социальной </w:t>
      </w:r>
      <w:r w:rsidR="00906707" w:rsidRPr="00906707">
        <w:rPr>
          <w:b/>
          <w:bCs/>
          <w:sz w:val="28"/>
          <w:szCs w:val="28"/>
        </w:rPr>
        <w:t xml:space="preserve"> политик</w:t>
      </w:r>
      <w:r w:rsidR="00D460F0">
        <w:rPr>
          <w:b/>
          <w:bCs/>
          <w:sz w:val="28"/>
          <w:szCs w:val="28"/>
        </w:rPr>
        <w:t>е</w:t>
      </w:r>
      <w:r w:rsidR="00906707" w:rsidRPr="00906707">
        <w:rPr>
          <w:b/>
          <w:bCs/>
          <w:sz w:val="28"/>
          <w:szCs w:val="28"/>
        </w:rPr>
        <w:t xml:space="preserve">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092B26A7" w14:textId="6ADF53F3" w:rsidR="00C3279B" w:rsidRPr="002A6153" w:rsidRDefault="00F742C8" w:rsidP="002A61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города Оренбурга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A61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23.05.2024 № 917-п «Об утверждении положения о кадровом резерве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Оренбурга и о признании утратившими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отдельных постановлений Администрации города Оренбурга»,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объявленный на основании приказа начальника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социальной политике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Оренбурга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.2024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3-п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B0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в кадровый резерв </w:t>
      </w:r>
      <w:r w:rsidR="002A6153" w:rsidRPr="002A615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социальной политике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1B0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Оренбурга для замещения </w:t>
      </w:r>
      <w:r w:rsidR="002A615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должностей муниципальной службы </w:t>
      </w:r>
      <w:r w:rsidR="00C3279B" w:rsidRPr="0063194B">
        <w:rPr>
          <w:rFonts w:ascii="Times New Roman" w:hAnsi="Times New Roman"/>
          <w:sz w:val="28"/>
          <w:szCs w:val="28"/>
        </w:rPr>
        <w:t>главной</w:t>
      </w:r>
      <w:r w:rsidR="00D460F0">
        <w:rPr>
          <w:rFonts w:ascii="Times New Roman" w:hAnsi="Times New Roman"/>
          <w:sz w:val="28"/>
          <w:szCs w:val="28"/>
        </w:rPr>
        <w:t xml:space="preserve"> 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 должностей:</w:t>
      </w:r>
    </w:p>
    <w:p w14:paraId="5C36E39B" w14:textId="69D56DD6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заместителя начальника управления по социальной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</w:t>
      </w:r>
    </w:p>
    <w:p w14:paraId="40C68800" w14:textId="3964713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социальных выплат и компенсаций,</w:t>
      </w:r>
    </w:p>
    <w:p w14:paraId="1B5C47E9" w14:textId="3BFBC67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 xml:space="preserve"> реализации социальных программ,</w:t>
      </w:r>
    </w:p>
    <w:p w14:paraId="025B07BE" w14:textId="3ED0B3B8" w:rsid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</w:t>
      </w:r>
      <w:r>
        <w:rPr>
          <w:rFonts w:ascii="Times New Roman" w:hAnsi="Times New Roman"/>
          <w:sz w:val="28"/>
          <w:szCs w:val="28"/>
        </w:rPr>
        <w:t>дела по охране здоровья граждан,</w:t>
      </w:r>
    </w:p>
    <w:p w14:paraId="0F3A9883" w14:textId="678B6658" w:rsidR="00C01CA7" w:rsidRDefault="00C01CA7" w:rsidP="00D460F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1B0EE1"/>
    <w:rsid w:val="002349F6"/>
    <w:rsid w:val="002A6153"/>
    <w:rsid w:val="00324D58"/>
    <w:rsid w:val="005422B4"/>
    <w:rsid w:val="00745E42"/>
    <w:rsid w:val="00833EA9"/>
    <w:rsid w:val="00906707"/>
    <w:rsid w:val="00B47624"/>
    <w:rsid w:val="00B8632D"/>
    <w:rsid w:val="00C01CA7"/>
    <w:rsid w:val="00C2009B"/>
    <w:rsid w:val="00C3279B"/>
    <w:rsid w:val="00D460F0"/>
    <w:rsid w:val="00D625E0"/>
    <w:rsid w:val="00DD4B78"/>
    <w:rsid w:val="00F742C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Наталья Творогова</cp:lastModifiedBy>
  <cp:revision>3</cp:revision>
  <cp:lastPrinted>2022-12-20T05:06:00Z</cp:lastPrinted>
  <dcterms:created xsi:type="dcterms:W3CDTF">2024-07-19T07:21:00Z</dcterms:created>
  <dcterms:modified xsi:type="dcterms:W3CDTF">2024-07-19T07:46:00Z</dcterms:modified>
</cp:coreProperties>
</file>