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733426" w:rsidRPr="00EB063A" w:rsidRDefault="00733426" w:rsidP="00CA410D">
      <w:pPr>
        <w:spacing w:after="0" w:line="240" w:lineRule="auto"/>
        <w:jc w:val="center"/>
        <w:rPr>
          <w:rFonts w:ascii="Times New Roman" w:hAnsi="Times New Roman" w:cs="Times New Roman"/>
          <w:b/>
        </w:rPr>
      </w:pPr>
      <w:bookmarkStart w:id="0" w:name="_GoBack"/>
      <w:bookmarkEnd w:id="0"/>
      <w:r w:rsidRPr="00EB063A">
        <w:rPr>
          <w:rFonts w:ascii="Times New Roman" w:hAnsi="Times New Roman" w:cs="Times New Roman"/>
          <w:b/>
        </w:rPr>
        <w:t>ГРАФИЧЕСКОЕ ОПИСАНИЕ МЕСТОПОЛОЖЕНИЯ ГРАНИЦ ПУБЛИЧНОГО СЕРВИТУТА</w:t>
      </w:r>
    </w:p>
    <w:p w:rsidR="00733426" w:rsidRPr="00EB063A" w:rsidRDefault="00733426" w:rsidP="00CA410D">
      <w:pPr>
        <w:spacing w:after="0" w:line="240" w:lineRule="auto"/>
        <w:jc w:val="center"/>
        <w:rPr>
          <w:rFonts w:ascii="Times New Roman" w:hAnsi="Times New Roman" w:cs="Times New Roman"/>
        </w:rPr>
      </w:pPr>
      <w:r w:rsidRPr="00EB063A">
        <w:rPr>
          <w:rFonts w:ascii="Times New Roman" w:hAnsi="Times New Roman" w:cs="Times New Roman"/>
        </w:rPr>
        <w:t>Публичный сервитут для строительства и эксплуатации объекта тепловых сетей: теплотрасса от УТ 5.1 до ЖД № 7 (ИТП №1) ул. Фронтовиков</w:t>
      </w:r>
    </w:p>
    <w:p w:rsidR="00CA410D" w:rsidRPr="00EB063A" w:rsidRDefault="00CA410D" w:rsidP="00CA410D">
      <w:pPr>
        <w:spacing w:after="0" w:line="240" w:lineRule="auto"/>
        <w:rPr>
          <w:rFonts w:ascii="Times New Roman" w:hAnsi="Times New Roman" w:cs="Times New Roman"/>
          <w:b/>
        </w:rPr>
      </w:pPr>
      <w:r w:rsidRPr="00EB063A">
        <w:rPr>
          <w:rFonts w:ascii="Times New Roman" w:hAnsi="Times New Roman" w:cs="Times New Roman"/>
          <w:b/>
        </w:rPr>
        <w:t>Сведения об объекте:</w:t>
      </w:r>
    </w:p>
    <w:tbl>
      <w:tblPr>
        <w:tblW w:w="499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695"/>
        <w:gridCol w:w="1211"/>
        <w:gridCol w:w="1416"/>
        <w:gridCol w:w="2360"/>
        <w:gridCol w:w="1962"/>
        <w:gridCol w:w="1530"/>
      </w:tblGrid>
      <w:tr w:rsidR="00733426" w:rsidRPr="00EB063A" w:rsidTr="00CB75DD">
        <w:trPr>
          <w:cantSplit/>
          <w:trHeight w:val="20"/>
          <w:jc w:val="center"/>
        </w:trPr>
        <w:tc>
          <w:tcPr>
            <w:tcW w:w="5000" w:type="pct"/>
            <w:gridSpan w:val="6"/>
            <w:shd w:val="clear" w:color="auto" w:fill="auto"/>
            <w:vAlign w:val="center"/>
          </w:tcPr>
          <w:p w:rsidR="00733426" w:rsidRPr="00EB063A" w:rsidRDefault="00733426" w:rsidP="00CA410D">
            <w:pPr>
              <w:keepNext/>
              <w:spacing w:after="0" w:line="240" w:lineRule="auto"/>
              <w:rPr>
                <w:rFonts w:ascii="Times New Roman" w:eastAsia="Times New Roman" w:hAnsi="Times New Roman" w:cs="Times New Roman"/>
                <w:b/>
                <w:snapToGrid w:val="0"/>
                <w:lang w:eastAsia="ru-RU"/>
              </w:rPr>
            </w:pPr>
            <w:r w:rsidRPr="00EB063A">
              <w:rPr>
                <w:rFonts w:ascii="Times New Roman" w:eastAsia="Times New Roman" w:hAnsi="Times New Roman" w:cs="Times New Roman"/>
                <w:b/>
                <w:snapToGrid w:val="0"/>
                <w:lang w:eastAsia="ru-RU"/>
              </w:rPr>
              <w:t>1. Местоположение объекта</w:t>
            </w:r>
            <w:r w:rsidR="00636A13" w:rsidRPr="00EB063A">
              <w:rPr>
                <w:rFonts w:ascii="Times New Roman" w:eastAsia="Times New Roman" w:hAnsi="Times New Roman" w:cs="Times New Roman"/>
                <w:b/>
                <w:snapToGrid w:val="0"/>
                <w:lang w:eastAsia="ru-RU"/>
              </w:rPr>
              <w:t>:</w:t>
            </w:r>
            <w:r w:rsidRPr="00EB063A">
              <w:rPr>
                <w:rFonts w:ascii="Times New Roman" w:eastAsia="Times New Roman" w:hAnsi="Times New Roman" w:cs="Times New Roman"/>
                <w:b/>
                <w:snapToGrid w:val="0"/>
                <w:lang w:eastAsia="ru-RU"/>
              </w:rPr>
              <w:t xml:space="preserve"> </w:t>
            </w:r>
            <w:r w:rsidRPr="00EB063A">
              <w:rPr>
                <w:rFonts w:ascii="Times New Roman" w:eastAsia="Times New Roman" w:hAnsi="Times New Roman" w:cs="Times New Roman"/>
                <w:snapToGrid w:val="0"/>
                <w:lang w:eastAsia="ru-RU"/>
              </w:rPr>
              <w:t>Российская Федерация, Оренбургская область, городской округ город Оренбург, город Оренбург, улица Фронтовиков</w:t>
            </w:r>
          </w:p>
        </w:tc>
      </w:tr>
      <w:tr w:rsidR="00733426" w:rsidRPr="00EB063A" w:rsidTr="00CB75DD">
        <w:trPr>
          <w:cantSplit/>
          <w:trHeight w:val="20"/>
          <w:jc w:val="center"/>
        </w:trPr>
        <w:tc>
          <w:tcPr>
            <w:tcW w:w="5000" w:type="pct"/>
            <w:gridSpan w:val="6"/>
            <w:shd w:val="clear" w:color="auto" w:fill="auto"/>
            <w:vAlign w:val="center"/>
          </w:tcPr>
          <w:p w:rsidR="00733426" w:rsidRPr="00EB063A" w:rsidRDefault="00733426" w:rsidP="00CA410D">
            <w:pPr>
              <w:keepNext/>
              <w:spacing w:after="0" w:line="240" w:lineRule="auto"/>
              <w:rPr>
                <w:rFonts w:ascii="Times New Roman" w:eastAsia="Times New Roman" w:hAnsi="Times New Roman" w:cs="Times New Roman"/>
                <w:b/>
                <w:snapToGrid w:val="0"/>
                <w:lang w:eastAsia="ru-RU"/>
              </w:rPr>
            </w:pPr>
            <w:r w:rsidRPr="00EB063A">
              <w:rPr>
                <w:rFonts w:ascii="Times New Roman" w:eastAsia="Times New Roman" w:hAnsi="Times New Roman" w:cs="Times New Roman"/>
                <w:b/>
                <w:snapToGrid w:val="0"/>
                <w:lang w:eastAsia="ru-RU"/>
              </w:rPr>
              <w:t>2. Площадь объекта ± величина погрешности определения площади</w:t>
            </w:r>
            <w:r w:rsidRPr="00EB063A">
              <w:rPr>
                <w:rFonts w:ascii="Times New Roman" w:eastAsia="Times New Roman" w:hAnsi="Times New Roman" w:cs="Times New Roman"/>
                <w:snapToGrid w:val="0"/>
                <w:lang w:eastAsia="ru-RU"/>
              </w:rPr>
              <w:t xml:space="preserve"> </w:t>
            </w:r>
            <w:r w:rsidRPr="00EB063A">
              <w:rPr>
                <w:rFonts w:ascii="Times New Roman" w:eastAsia="Times New Roman" w:hAnsi="Times New Roman" w:cs="Times New Roman"/>
                <w:b/>
                <w:snapToGrid w:val="0"/>
                <w:lang w:eastAsia="ru-RU"/>
              </w:rPr>
              <w:t>(</w:t>
            </w:r>
            <w:r w:rsidRPr="00EB063A">
              <w:rPr>
                <w:rFonts w:ascii="Times New Roman" w:eastAsia="Times New Roman" w:hAnsi="Times New Roman" w:cs="Times New Roman"/>
                <w:snapToGrid w:val="0"/>
                <w:lang w:eastAsia="ru-RU"/>
              </w:rPr>
              <w:t xml:space="preserve">Р </w:t>
            </w:r>
            <w:r w:rsidRPr="00EB063A">
              <w:rPr>
                <w:rFonts w:ascii="Times New Roman" w:eastAsia="Times New Roman" w:hAnsi="Times New Roman" w:cs="Times New Roman"/>
                <w:b/>
                <w:snapToGrid w:val="0"/>
                <w:lang w:eastAsia="ru-RU"/>
              </w:rPr>
              <w:t xml:space="preserve">± </w:t>
            </w:r>
            <w:r w:rsidRPr="00EB063A">
              <w:rPr>
                <w:rFonts w:ascii="Times New Roman" w:eastAsia="Times New Roman" w:hAnsi="Times New Roman" w:cs="Times New Roman"/>
                <w:snapToGrid w:val="0"/>
                <w:lang w:eastAsia="ru-RU"/>
              </w:rPr>
              <w:t>ΔР</w:t>
            </w:r>
            <w:r w:rsidRPr="00EB063A">
              <w:rPr>
                <w:rFonts w:ascii="Times New Roman" w:eastAsia="Times New Roman" w:hAnsi="Times New Roman" w:cs="Times New Roman"/>
                <w:b/>
                <w:snapToGrid w:val="0"/>
                <w:lang w:eastAsia="ru-RU"/>
              </w:rPr>
              <w:t>)</w:t>
            </w:r>
            <w:r w:rsidR="00636A13" w:rsidRPr="00EB063A">
              <w:rPr>
                <w:rFonts w:ascii="Times New Roman" w:eastAsia="Times New Roman" w:hAnsi="Times New Roman" w:cs="Times New Roman"/>
                <w:b/>
                <w:snapToGrid w:val="0"/>
                <w:lang w:eastAsia="ru-RU"/>
              </w:rPr>
              <w:t>:</w:t>
            </w:r>
            <w:r w:rsidRPr="00EB063A">
              <w:rPr>
                <w:rFonts w:ascii="Times New Roman" w:eastAsia="Times New Roman" w:hAnsi="Times New Roman" w:cs="Times New Roman"/>
                <w:b/>
                <w:snapToGrid w:val="0"/>
                <w:lang w:eastAsia="ru-RU"/>
              </w:rPr>
              <w:t xml:space="preserve"> </w:t>
            </w:r>
            <w:r w:rsidRPr="00EB063A">
              <w:rPr>
                <w:rFonts w:ascii="Times New Roman" w:eastAsia="Times New Roman" w:hAnsi="Times New Roman" w:cs="Times New Roman"/>
                <w:snapToGrid w:val="0"/>
                <w:lang w:eastAsia="ru-RU"/>
              </w:rPr>
              <w:t>634 ± 9 кв. м</w:t>
            </w:r>
          </w:p>
        </w:tc>
      </w:tr>
      <w:tr w:rsidR="00733426" w:rsidRPr="00EB063A" w:rsidTr="00CB75DD">
        <w:trPr>
          <w:cantSplit/>
          <w:trHeight w:val="20"/>
          <w:jc w:val="center"/>
        </w:trPr>
        <w:tc>
          <w:tcPr>
            <w:tcW w:w="5000" w:type="pct"/>
            <w:gridSpan w:val="6"/>
            <w:shd w:val="clear" w:color="auto" w:fill="auto"/>
            <w:vAlign w:val="center"/>
          </w:tcPr>
          <w:p w:rsidR="00733426" w:rsidRPr="00EB063A" w:rsidRDefault="00733426" w:rsidP="00CA410D">
            <w:pPr>
              <w:keepNext/>
              <w:spacing w:after="0" w:line="240" w:lineRule="auto"/>
              <w:rPr>
                <w:rFonts w:ascii="Times New Roman" w:eastAsia="Times New Roman" w:hAnsi="Times New Roman" w:cs="Times New Roman"/>
                <w:b/>
                <w:snapToGrid w:val="0"/>
                <w:lang w:eastAsia="ru-RU"/>
              </w:rPr>
            </w:pPr>
            <w:bookmarkStart w:id="1" w:name="Сведения_местоположении_границ_объекта"/>
            <w:bookmarkEnd w:id="1"/>
            <w:r w:rsidRPr="00EB063A">
              <w:rPr>
                <w:rFonts w:ascii="Times New Roman" w:eastAsia="Times New Roman" w:hAnsi="Times New Roman" w:cs="Times New Roman"/>
                <w:b/>
                <w:snapToGrid w:val="0"/>
                <w:lang w:eastAsia="ru-RU"/>
              </w:rPr>
              <w:t>3. Система координат</w:t>
            </w:r>
            <w:r w:rsidR="00636A13" w:rsidRPr="00EB063A">
              <w:rPr>
                <w:rFonts w:ascii="Times New Roman" w:eastAsia="Times New Roman" w:hAnsi="Times New Roman" w:cs="Times New Roman"/>
                <w:b/>
                <w:snapToGrid w:val="0"/>
                <w:lang w:eastAsia="ru-RU"/>
              </w:rPr>
              <w:t>:</w:t>
            </w:r>
            <w:r w:rsidRPr="00EB063A">
              <w:rPr>
                <w:rFonts w:ascii="Times New Roman" w:eastAsia="Times New Roman" w:hAnsi="Times New Roman" w:cs="Times New Roman"/>
                <w:b/>
                <w:snapToGrid w:val="0"/>
                <w:lang w:eastAsia="ru-RU"/>
              </w:rPr>
              <w:t xml:space="preserve"> </w:t>
            </w:r>
            <w:r w:rsidRPr="00EB063A">
              <w:rPr>
                <w:rFonts w:ascii="Times New Roman" w:eastAsia="Times New Roman" w:hAnsi="Times New Roman" w:cs="Times New Roman"/>
                <w:snapToGrid w:val="0"/>
                <w:lang w:eastAsia="ru-RU"/>
              </w:rPr>
              <w:t>МСК – субъект 56, зона 2</w:t>
            </w:r>
          </w:p>
        </w:tc>
      </w:tr>
      <w:tr w:rsidR="00733426" w:rsidRPr="00EB063A" w:rsidTr="00CB75DD">
        <w:trPr>
          <w:cantSplit/>
          <w:trHeight w:val="20"/>
          <w:jc w:val="center"/>
        </w:trPr>
        <w:tc>
          <w:tcPr>
            <w:tcW w:w="5000" w:type="pct"/>
            <w:gridSpan w:val="6"/>
            <w:shd w:val="clear" w:color="auto" w:fill="auto"/>
            <w:vAlign w:val="center"/>
          </w:tcPr>
          <w:p w:rsidR="00733426" w:rsidRPr="00EB063A" w:rsidRDefault="00733426" w:rsidP="00CA410D">
            <w:pPr>
              <w:keepNext/>
              <w:spacing w:after="0" w:line="240" w:lineRule="auto"/>
              <w:rPr>
                <w:rFonts w:ascii="Times New Roman" w:eastAsia="Times New Roman" w:hAnsi="Times New Roman" w:cs="Times New Roman"/>
                <w:bCs/>
                <w:snapToGrid w:val="0"/>
                <w:lang w:eastAsia="ru-RU"/>
              </w:rPr>
            </w:pPr>
            <w:r w:rsidRPr="00EB063A">
              <w:rPr>
                <w:rFonts w:ascii="Times New Roman" w:eastAsia="Times New Roman" w:hAnsi="Times New Roman" w:cs="Times New Roman"/>
                <w:b/>
                <w:snapToGrid w:val="0"/>
                <w:lang w:eastAsia="ru-RU"/>
              </w:rPr>
              <w:t>4. Кадастровые номера земельных участков, в отношении которых испрашивается публичный сервитут</w:t>
            </w:r>
            <w:r w:rsidR="00636A13" w:rsidRPr="00EB063A">
              <w:rPr>
                <w:rFonts w:ascii="Times New Roman" w:eastAsia="Times New Roman" w:hAnsi="Times New Roman" w:cs="Times New Roman"/>
                <w:b/>
                <w:snapToGrid w:val="0"/>
                <w:lang w:eastAsia="ru-RU"/>
              </w:rPr>
              <w:t>:</w:t>
            </w:r>
            <w:r w:rsidRPr="00EB063A">
              <w:rPr>
                <w:rFonts w:ascii="Times New Roman" w:eastAsia="Times New Roman" w:hAnsi="Times New Roman" w:cs="Times New Roman"/>
                <w:b/>
                <w:snapToGrid w:val="0"/>
                <w:lang w:eastAsia="ru-RU"/>
              </w:rPr>
              <w:t xml:space="preserve"> </w:t>
            </w:r>
            <w:r w:rsidRPr="00EB063A">
              <w:rPr>
                <w:rFonts w:ascii="Times New Roman" w:eastAsia="Times New Roman" w:hAnsi="Times New Roman" w:cs="Times New Roman"/>
                <w:bCs/>
                <w:snapToGrid w:val="0"/>
                <w:lang w:eastAsia="ru-RU"/>
              </w:rPr>
              <w:t>56:44:0125002:3229</w:t>
            </w:r>
          </w:p>
          <w:p w:rsidR="00733426" w:rsidRPr="00EB063A" w:rsidRDefault="00733426" w:rsidP="00CA410D">
            <w:pPr>
              <w:keepNext/>
              <w:spacing w:after="0" w:line="240" w:lineRule="auto"/>
              <w:rPr>
                <w:rFonts w:ascii="Times New Roman" w:eastAsia="Times New Roman" w:hAnsi="Times New Roman" w:cs="Times New Roman"/>
                <w:b/>
                <w:snapToGrid w:val="0"/>
                <w:lang w:eastAsia="ru-RU"/>
              </w:rPr>
            </w:pPr>
            <w:r w:rsidRPr="00EB063A">
              <w:rPr>
                <w:rFonts w:ascii="Times New Roman" w:eastAsia="Times New Roman" w:hAnsi="Times New Roman" w:cs="Times New Roman"/>
                <w:b/>
                <w:snapToGrid w:val="0"/>
                <w:lang w:eastAsia="ru-RU"/>
              </w:rPr>
              <w:t>Кадастровый номер кадастрового квартала, в отношении которого испрашивается публичный сервитут</w:t>
            </w:r>
            <w:r w:rsidR="00636A13" w:rsidRPr="00EB063A">
              <w:rPr>
                <w:rFonts w:ascii="Times New Roman" w:eastAsia="Times New Roman" w:hAnsi="Times New Roman" w:cs="Times New Roman"/>
                <w:b/>
                <w:snapToGrid w:val="0"/>
                <w:lang w:eastAsia="ru-RU"/>
              </w:rPr>
              <w:t>:</w:t>
            </w:r>
            <w:r w:rsidRPr="00EB063A">
              <w:rPr>
                <w:rFonts w:ascii="Times New Roman" w:eastAsia="Times New Roman" w:hAnsi="Times New Roman" w:cs="Times New Roman"/>
                <w:b/>
                <w:snapToGrid w:val="0"/>
                <w:lang w:eastAsia="ru-RU"/>
              </w:rPr>
              <w:t xml:space="preserve"> </w:t>
            </w:r>
            <w:r w:rsidRPr="00EB063A">
              <w:rPr>
                <w:rFonts w:ascii="Times New Roman" w:eastAsia="Times New Roman" w:hAnsi="Times New Roman" w:cs="Times New Roman"/>
                <w:snapToGrid w:val="0"/>
                <w:lang w:eastAsia="ru-RU"/>
              </w:rPr>
              <w:t>–</w:t>
            </w:r>
          </w:p>
        </w:tc>
      </w:tr>
      <w:tr w:rsidR="00733426" w:rsidRPr="00EB063A" w:rsidTr="00CB75DD">
        <w:trPr>
          <w:cantSplit/>
          <w:trHeight w:val="20"/>
          <w:jc w:val="center"/>
        </w:trPr>
        <w:tc>
          <w:tcPr>
            <w:tcW w:w="5000" w:type="pct"/>
            <w:gridSpan w:val="6"/>
            <w:shd w:val="clear" w:color="auto" w:fill="auto"/>
            <w:vAlign w:val="center"/>
          </w:tcPr>
          <w:p w:rsidR="00733426" w:rsidRPr="00EB063A" w:rsidRDefault="00733426" w:rsidP="00CA410D">
            <w:pPr>
              <w:keepNext/>
              <w:spacing w:after="0" w:line="240" w:lineRule="auto"/>
              <w:rPr>
                <w:rFonts w:ascii="Times New Roman" w:eastAsia="Times New Roman" w:hAnsi="Times New Roman" w:cs="Times New Roman"/>
                <w:b/>
                <w:snapToGrid w:val="0"/>
                <w:lang w:eastAsia="ru-RU"/>
              </w:rPr>
            </w:pPr>
            <w:r w:rsidRPr="00EB063A">
              <w:rPr>
                <w:rFonts w:ascii="Times New Roman" w:eastAsia="Times New Roman" w:hAnsi="Times New Roman" w:cs="Times New Roman"/>
                <w:b/>
                <w:snapToGrid w:val="0"/>
                <w:lang w:eastAsia="ru-RU"/>
              </w:rPr>
              <w:t>5. Сведения о характерных точках границ объекта</w:t>
            </w:r>
            <w:r w:rsidR="00636A13" w:rsidRPr="00EB063A">
              <w:rPr>
                <w:rFonts w:ascii="Times New Roman" w:eastAsia="Times New Roman" w:hAnsi="Times New Roman" w:cs="Times New Roman"/>
                <w:b/>
                <w:snapToGrid w:val="0"/>
                <w:lang w:eastAsia="ru-RU"/>
              </w:rPr>
              <w:t>:</w:t>
            </w:r>
          </w:p>
        </w:tc>
      </w:tr>
      <w:tr w:rsidR="00CB75DD" w:rsidRPr="00EB063A" w:rsidTr="00CB75DD">
        <w:trPr>
          <w:cantSplit/>
          <w:trHeight w:val="20"/>
          <w:tblHeader/>
          <w:jc w:val="center"/>
        </w:trPr>
        <w:tc>
          <w:tcPr>
            <w:tcW w:w="833" w:type="pct"/>
            <w:vMerge w:val="restart"/>
            <w:shd w:val="clear" w:color="auto" w:fill="auto"/>
            <w:vAlign w:val="center"/>
          </w:tcPr>
          <w:p w:rsidR="00733426" w:rsidRPr="00EB063A" w:rsidRDefault="00733426" w:rsidP="00CA410D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napToGrid w:val="0"/>
                <w:lang w:eastAsia="ru-RU"/>
              </w:rPr>
            </w:pPr>
            <w:r w:rsidRPr="00EB063A">
              <w:rPr>
                <w:rFonts w:ascii="Times New Roman" w:eastAsia="Times New Roman" w:hAnsi="Times New Roman" w:cs="Times New Roman"/>
                <w:b/>
                <w:snapToGrid w:val="0"/>
                <w:lang w:eastAsia="ru-RU"/>
              </w:rPr>
              <w:t>Обозначение</w:t>
            </w:r>
            <w:r w:rsidRPr="00EB063A">
              <w:rPr>
                <w:rFonts w:ascii="Times New Roman" w:eastAsia="Times New Roman" w:hAnsi="Times New Roman" w:cs="Times New Roman"/>
                <w:b/>
                <w:snapToGrid w:val="0"/>
                <w:lang w:val="en-US" w:eastAsia="ru-RU"/>
              </w:rPr>
              <w:t xml:space="preserve"> </w:t>
            </w:r>
            <w:r w:rsidRPr="00EB063A">
              <w:rPr>
                <w:rFonts w:ascii="Times New Roman" w:eastAsia="Times New Roman" w:hAnsi="Times New Roman" w:cs="Times New Roman"/>
                <w:b/>
                <w:snapToGrid w:val="0"/>
                <w:lang w:eastAsia="ru-RU"/>
              </w:rPr>
              <w:t>характерных точек границ</w:t>
            </w:r>
          </w:p>
        </w:tc>
        <w:tc>
          <w:tcPr>
            <w:tcW w:w="1291" w:type="pct"/>
            <w:gridSpan w:val="2"/>
            <w:shd w:val="clear" w:color="auto" w:fill="auto"/>
            <w:vAlign w:val="center"/>
          </w:tcPr>
          <w:p w:rsidR="00733426" w:rsidRPr="00EB063A" w:rsidRDefault="00733426" w:rsidP="00CA410D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napToGrid w:val="0"/>
                <w:lang w:eastAsia="ru-RU"/>
              </w:rPr>
            </w:pPr>
            <w:r w:rsidRPr="00EB063A">
              <w:rPr>
                <w:rFonts w:ascii="Times New Roman" w:eastAsia="Times New Roman" w:hAnsi="Times New Roman" w:cs="Times New Roman"/>
                <w:b/>
                <w:snapToGrid w:val="0"/>
                <w:lang w:eastAsia="ru-RU"/>
              </w:rPr>
              <w:t>Координаты, м</w:t>
            </w:r>
          </w:p>
        </w:tc>
        <w:tc>
          <w:tcPr>
            <w:tcW w:w="1160" w:type="pct"/>
            <w:vMerge w:val="restart"/>
            <w:shd w:val="clear" w:color="auto" w:fill="auto"/>
            <w:vAlign w:val="center"/>
          </w:tcPr>
          <w:p w:rsidR="00733426" w:rsidRPr="00EB063A" w:rsidRDefault="00733426" w:rsidP="00CA410D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napToGrid w:val="0"/>
                <w:lang w:eastAsia="ru-RU"/>
              </w:rPr>
            </w:pPr>
            <w:r w:rsidRPr="00EB063A">
              <w:rPr>
                <w:rFonts w:ascii="Times New Roman" w:eastAsia="Times New Roman" w:hAnsi="Times New Roman" w:cs="Times New Roman"/>
                <w:b/>
                <w:snapToGrid w:val="0"/>
                <w:lang w:eastAsia="ru-RU"/>
              </w:rPr>
              <w:t>Метод определения координат характерной точки</w:t>
            </w:r>
          </w:p>
        </w:tc>
        <w:tc>
          <w:tcPr>
            <w:tcW w:w="964" w:type="pct"/>
            <w:vMerge w:val="restart"/>
            <w:shd w:val="clear" w:color="auto" w:fill="auto"/>
            <w:vAlign w:val="center"/>
          </w:tcPr>
          <w:p w:rsidR="00733426" w:rsidRPr="00EB063A" w:rsidRDefault="00733426" w:rsidP="00CA410D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napToGrid w:val="0"/>
                <w:lang w:eastAsia="ru-RU"/>
              </w:rPr>
            </w:pPr>
            <w:r w:rsidRPr="00EB063A">
              <w:rPr>
                <w:rFonts w:ascii="Times New Roman" w:eastAsia="Times New Roman" w:hAnsi="Times New Roman" w:cs="Times New Roman"/>
                <w:b/>
                <w:snapToGrid w:val="0"/>
                <w:lang w:eastAsia="ru-RU"/>
              </w:rPr>
              <w:t>Средняя квадратическая погрешность положения характерной точки (М</w:t>
            </w:r>
            <w:r w:rsidRPr="00EB063A">
              <w:rPr>
                <w:rFonts w:ascii="Times New Roman" w:eastAsia="Times New Roman" w:hAnsi="Times New Roman" w:cs="Times New Roman"/>
                <w:b/>
                <w:snapToGrid w:val="0"/>
                <w:vertAlign w:val="subscript"/>
                <w:lang w:val="en-US" w:eastAsia="ru-RU"/>
              </w:rPr>
              <w:t>t</w:t>
            </w:r>
            <w:r w:rsidRPr="00EB063A">
              <w:rPr>
                <w:rFonts w:ascii="Times New Roman" w:eastAsia="Times New Roman" w:hAnsi="Times New Roman" w:cs="Times New Roman"/>
                <w:b/>
                <w:snapToGrid w:val="0"/>
                <w:lang w:eastAsia="ru-RU"/>
              </w:rPr>
              <w:t>), м</w:t>
            </w:r>
          </w:p>
        </w:tc>
        <w:tc>
          <w:tcPr>
            <w:tcW w:w="752" w:type="pct"/>
            <w:vMerge w:val="restart"/>
            <w:shd w:val="clear" w:color="auto" w:fill="auto"/>
            <w:vAlign w:val="center"/>
          </w:tcPr>
          <w:p w:rsidR="00733426" w:rsidRPr="00EB063A" w:rsidRDefault="00733426" w:rsidP="00CA410D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napToGrid w:val="0"/>
                <w:lang w:eastAsia="ru-RU"/>
              </w:rPr>
            </w:pPr>
            <w:r w:rsidRPr="00EB063A">
              <w:rPr>
                <w:rFonts w:ascii="Times New Roman" w:eastAsia="Times New Roman" w:hAnsi="Times New Roman" w:cs="Times New Roman"/>
                <w:b/>
                <w:snapToGrid w:val="0"/>
                <w:lang w:eastAsia="ru-RU"/>
              </w:rPr>
              <w:t>Описание обозначения точки на местности (при наличии)</w:t>
            </w:r>
          </w:p>
        </w:tc>
      </w:tr>
      <w:tr w:rsidR="00CB75DD" w:rsidRPr="00EB063A" w:rsidTr="00CB75DD">
        <w:trPr>
          <w:cantSplit/>
          <w:trHeight w:val="20"/>
          <w:tblHeader/>
          <w:jc w:val="center"/>
        </w:trPr>
        <w:tc>
          <w:tcPr>
            <w:tcW w:w="833" w:type="pct"/>
            <w:vMerge/>
            <w:shd w:val="clear" w:color="auto" w:fill="auto"/>
            <w:vAlign w:val="center"/>
          </w:tcPr>
          <w:p w:rsidR="00733426" w:rsidRPr="00EB063A" w:rsidRDefault="00733426" w:rsidP="00CA410D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napToGrid w:val="0"/>
                <w:lang w:eastAsia="ru-RU"/>
              </w:rPr>
            </w:pPr>
          </w:p>
        </w:tc>
        <w:tc>
          <w:tcPr>
            <w:tcW w:w="595" w:type="pct"/>
            <w:shd w:val="clear" w:color="auto" w:fill="auto"/>
            <w:vAlign w:val="center"/>
          </w:tcPr>
          <w:p w:rsidR="00733426" w:rsidRPr="00EB063A" w:rsidRDefault="00733426" w:rsidP="00CA410D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napToGrid w:val="0"/>
                <w:lang w:eastAsia="ru-RU"/>
              </w:rPr>
            </w:pPr>
            <w:r w:rsidRPr="00EB063A">
              <w:rPr>
                <w:rFonts w:ascii="Times New Roman" w:eastAsia="Times New Roman" w:hAnsi="Times New Roman" w:cs="Times New Roman"/>
                <w:b/>
                <w:snapToGrid w:val="0"/>
                <w:lang w:eastAsia="ru-RU"/>
              </w:rPr>
              <w:t>Х</w:t>
            </w:r>
          </w:p>
        </w:tc>
        <w:tc>
          <w:tcPr>
            <w:tcW w:w="696" w:type="pct"/>
            <w:shd w:val="clear" w:color="auto" w:fill="auto"/>
            <w:vAlign w:val="center"/>
          </w:tcPr>
          <w:p w:rsidR="00733426" w:rsidRPr="00EB063A" w:rsidRDefault="00733426" w:rsidP="00CA410D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napToGrid w:val="0"/>
                <w:lang w:eastAsia="ru-RU"/>
              </w:rPr>
            </w:pPr>
            <w:r w:rsidRPr="00EB063A">
              <w:rPr>
                <w:rFonts w:ascii="Times New Roman" w:eastAsia="Times New Roman" w:hAnsi="Times New Roman" w:cs="Times New Roman"/>
                <w:b/>
                <w:snapToGrid w:val="0"/>
                <w:lang w:val="en-US" w:eastAsia="ru-RU"/>
              </w:rPr>
              <w:t>Y</w:t>
            </w:r>
          </w:p>
        </w:tc>
        <w:tc>
          <w:tcPr>
            <w:tcW w:w="1160" w:type="pct"/>
            <w:vMerge/>
            <w:shd w:val="clear" w:color="auto" w:fill="auto"/>
            <w:vAlign w:val="center"/>
          </w:tcPr>
          <w:p w:rsidR="00733426" w:rsidRPr="00EB063A" w:rsidRDefault="00733426" w:rsidP="00CA410D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napToGrid w:val="0"/>
                <w:lang w:eastAsia="ru-RU"/>
              </w:rPr>
            </w:pPr>
          </w:p>
        </w:tc>
        <w:tc>
          <w:tcPr>
            <w:tcW w:w="964" w:type="pct"/>
            <w:vMerge/>
            <w:shd w:val="clear" w:color="auto" w:fill="auto"/>
            <w:vAlign w:val="center"/>
          </w:tcPr>
          <w:p w:rsidR="00733426" w:rsidRPr="00EB063A" w:rsidRDefault="00733426" w:rsidP="00CA410D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napToGrid w:val="0"/>
                <w:lang w:eastAsia="ru-RU"/>
              </w:rPr>
            </w:pPr>
          </w:p>
        </w:tc>
        <w:tc>
          <w:tcPr>
            <w:tcW w:w="752" w:type="pct"/>
            <w:vMerge/>
            <w:shd w:val="clear" w:color="auto" w:fill="auto"/>
            <w:vAlign w:val="center"/>
          </w:tcPr>
          <w:p w:rsidR="00733426" w:rsidRPr="00EB063A" w:rsidRDefault="00733426" w:rsidP="00CA410D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napToGrid w:val="0"/>
                <w:lang w:eastAsia="ru-RU"/>
              </w:rPr>
            </w:pPr>
          </w:p>
        </w:tc>
      </w:tr>
      <w:tr w:rsidR="00CB75DD" w:rsidRPr="00EB063A" w:rsidTr="00CB75DD">
        <w:trPr>
          <w:cantSplit/>
          <w:tblHeader/>
          <w:jc w:val="center"/>
        </w:trPr>
        <w:tc>
          <w:tcPr>
            <w:tcW w:w="833" w:type="pct"/>
            <w:shd w:val="clear" w:color="auto" w:fill="auto"/>
            <w:vAlign w:val="center"/>
          </w:tcPr>
          <w:p w:rsidR="00733426" w:rsidRPr="00EB063A" w:rsidRDefault="00733426" w:rsidP="00CA41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napToGrid w:val="0"/>
                <w:lang w:eastAsia="ru-RU"/>
              </w:rPr>
            </w:pPr>
            <w:r w:rsidRPr="00EB063A">
              <w:rPr>
                <w:rFonts w:ascii="Times New Roman" w:eastAsia="Times New Roman" w:hAnsi="Times New Roman" w:cs="Times New Roman"/>
                <w:b/>
                <w:snapToGrid w:val="0"/>
                <w:lang w:eastAsia="ru-RU"/>
              </w:rPr>
              <w:t>1</w:t>
            </w:r>
          </w:p>
        </w:tc>
        <w:tc>
          <w:tcPr>
            <w:tcW w:w="595" w:type="pct"/>
            <w:shd w:val="clear" w:color="auto" w:fill="auto"/>
            <w:vAlign w:val="center"/>
          </w:tcPr>
          <w:p w:rsidR="00733426" w:rsidRPr="00EB063A" w:rsidRDefault="00733426" w:rsidP="00CA41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napToGrid w:val="0"/>
                <w:lang w:eastAsia="ru-RU"/>
              </w:rPr>
            </w:pPr>
            <w:r w:rsidRPr="00EB063A">
              <w:rPr>
                <w:rFonts w:ascii="Times New Roman" w:eastAsia="Times New Roman" w:hAnsi="Times New Roman" w:cs="Times New Roman"/>
                <w:b/>
                <w:snapToGrid w:val="0"/>
                <w:lang w:eastAsia="ru-RU"/>
              </w:rPr>
              <w:t>2</w:t>
            </w:r>
          </w:p>
        </w:tc>
        <w:tc>
          <w:tcPr>
            <w:tcW w:w="696" w:type="pct"/>
            <w:shd w:val="clear" w:color="auto" w:fill="auto"/>
            <w:vAlign w:val="center"/>
          </w:tcPr>
          <w:p w:rsidR="00733426" w:rsidRPr="00EB063A" w:rsidRDefault="00733426" w:rsidP="00CA41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napToGrid w:val="0"/>
                <w:lang w:eastAsia="ru-RU"/>
              </w:rPr>
            </w:pPr>
            <w:r w:rsidRPr="00EB063A">
              <w:rPr>
                <w:rFonts w:ascii="Times New Roman" w:eastAsia="Times New Roman" w:hAnsi="Times New Roman" w:cs="Times New Roman"/>
                <w:b/>
                <w:snapToGrid w:val="0"/>
                <w:lang w:eastAsia="ru-RU"/>
              </w:rPr>
              <w:t>3</w:t>
            </w:r>
          </w:p>
        </w:tc>
        <w:tc>
          <w:tcPr>
            <w:tcW w:w="1160" w:type="pct"/>
            <w:shd w:val="clear" w:color="auto" w:fill="auto"/>
            <w:vAlign w:val="center"/>
          </w:tcPr>
          <w:p w:rsidR="00733426" w:rsidRPr="00EB063A" w:rsidRDefault="00733426" w:rsidP="00CA41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napToGrid w:val="0"/>
                <w:lang w:eastAsia="ru-RU"/>
              </w:rPr>
            </w:pPr>
            <w:r w:rsidRPr="00EB063A">
              <w:rPr>
                <w:rFonts w:ascii="Times New Roman" w:eastAsia="Times New Roman" w:hAnsi="Times New Roman" w:cs="Times New Roman"/>
                <w:b/>
                <w:snapToGrid w:val="0"/>
                <w:lang w:eastAsia="ru-RU"/>
              </w:rPr>
              <w:t>4</w:t>
            </w:r>
          </w:p>
        </w:tc>
        <w:tc>
          <w:tcPr>
            <w:tcW w:w="964" w:type="pct"/>
            <w:shd w:val="clear" w:color="auto" w:fill="auto"/>
            <w:vAlign w:val="center"/>
          </w:tcPr>
          <w:p w:rsidR="00733426" w:rsidRPr="00EB063A" w:rsidRDefault="00733426" w:rsidP="00CA41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napToGrid w:val="0"/>
                <w:lang w:eastAsia="ru-RU"/>
              </w:rPr>
            </w:pPr>
            <w:r w:rsidRPr="00EB063A">
              <w:rPr>
                <w:rFonts w:ascii="Times New Roman" w:eastAsia="Times New Roman" w:hAnsi="Times New Roman" w:cs="Times New Roman"/>
                <w:b/>
                <w:snapToGrid w:val="0"/>
                <w:lang w:eastAsia="ru-RU"/>
              </w:rPr>
              <w:t>5</w:t>
            </w:r>
          </w:p>
        </w:tc>
        <w:tc>
          <w:tcPr>
            <w:tcW w:w="752" w:type="pct"/>
            <w:shd w:val="clear" w:color="auto" w:fill="auto"/>
            <w:vAlign w:val="center"/>
          </w:tcPr>
          <w:p w:rsidR="00733426" w:rsidRPr="00EB063A" w:rsidRDefault="00733426" w:rsidP="00CA41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napToGrid w:val="0"/>
                <w:lang w:eastAsia="ru-RU"/>
              </w:rPr>
            </w:pPr>
            <w:r w:rsidRPr="00EB063A">
              <w:rPr>
                <w:rFonts w:ascii="Times New Roman" w:eastAsia="Times New Roman" w:hAnsi="Times New Roman" w:cs="Times New Roman"/>
                <w:b/>
                <w:snapToGrid w:val="0"/>
                <w:lang w:eastAsia="ru-RU"/>
              </w:rPr>
              <w:t>6</w:t>
            </w:r>
          </w:p>
        </w:tc>
      </w:tr>
      <w:tr w:rsidR="00CB75DD" w:rsidRPr="00EB063A" w:rsidTr="00CB75DD">
        <w:trPr>
          <w:cantSplit/>
          <w:jc w:val="center"/>
        </w:trPr>
        <w:tc>
          <w:tcPr>
            <w:tcW w:w="833" w:type="pct"/>
            <w:shd w:val="clear" w:color="auto" w:fill="auto"/>
            <w:vAlign w:val="center"/>
          </w:tcPr>
          <w:p w:rsidR="00733426" w:rsidRPr="00EB063A" w:rsidRDefault="00733426" w:rsidP="00CA41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napToGrid w:val="0"/>
                <w:lang w:eastAsia="ru-RU"/>
              </w:rPr>
            </w:pPr>
            <w:r w:rsidRPr="00EB063A">
              <w:rPr>
                <w:rFonts w:ascii="Times New Roman" w:eastAsia="Times New Roman" w:hAnsi="Times New Roman" w:cs="Times New Roman"/>
                <w:snapToGrid w:val="0"/>
                <w:lang w:eastAsia="ru-RU"/>
              </w:rPr>
              <w:t>1</w:t>
            </w:r>
          </w:p>
        </w:tc>
        <w:tc>
          <w:tcPr>
            <w:tcW w:w="595" w:type="pct"/>
            <w:shd w:val="clear" w:color="auto" w:fill="auto"/>
            <w:vAlign w:val="center"/>
          </w:tcPr>
          <w:p w:rsidR="00733426" w:rsidRPr="00EB063A" w:rsidRDefault="00733426" w:rsidP="00CA410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snapToGrid w:val="0"/>
                <w:lang w:eastAsia="ru-RU"/>
              </w:rPr>
            </w:pPr>
            <w:r w:rsidRPr="00EB063A">
              <w:rPr>
                <w:rFonts w:ascii="Times New Roman" w:eastAsia="Times New Roman" w:hAnsi="Times New Roman" w:cs="Times New Roman"/>
                <w:snapToGrid w:val="0"/>
                <w:lang w:eastAsia="ru-RU"/>
              </w:rPr>
              <w:t>432948,78</w:t>
            </w:r>
          </w:p>
        </w:tc>
        <w:tc>
          <w:tcPr>
            <w:tcW w:w="696" w:type="pct"/>
            <w:shd w:val="clear" w:color="auto" w:fill="auto"/>
            <w:vAlign w:val="center"/>
          </w:tcPr>
          <w:p w:rsidR="00733426" w:rsidRPr="00EB063A" w:rsidRDefault="00733426" w:rsidP="00CA410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snapToGrid w:val="0"/>
                <w:lang w:eastAsia="ru-RU"/>
              </w:rPr>
            </w:pPr>
            <w:r w:rsidRPr="00EB063A">
              <w:rPr>
                <w:rFonts w:ascii="Times New Roman" w:eastAsia="Times New Roman" w:hAnsi="Times New Roman" w:cs="Times New Roman"/>
                <w:snapToGrid w:val="0"/>
                <w:lang w:eastAsia="ru-RU"/>
              </w:rPr>
              <w:t>2308256,95</w:t>
            </w:r>
          </w:p>
        </w:tc>
        <w:tc>
          <w:tcPr>
            <w:tcW w:w="1160" w:type="pct"/>
            <w:shd w:val="clear" w:color="auto" w:fill="auto"/>
            <w:vAlign w:val="center"/>
          </w:tcPr>
          <w:p w:rsidR="00733426" w:rsidRPr="00EB063A" w:rsidRDefault="00733426" w:rsidP="00CA410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napToGrid w:val="0"/>
                <w:lang w:eastAsia="ru-RU"/>
              </w:rPr>
            </w:pPr>
            <w:r w:rsidRPr="00EB063A">
              <w:rPr>
                <w:rFonts w:ascii="Times New Roman" w:eastAsia="Times New Roman" w:hAnsi="Times New Roman" w:cs="Times New Roman"/>
                <w:snapToGrid w:val="0"/>
                <w:lang w:eastAsia="ru-RU"/>
              </w:rPr>
              <w:t>Геодезический метод</w:t>
            </w:r>
          </w:p>
        </w:tc>
        <w:tc>
          <w:tcPr>
            <w:tcW w:w="964" w:type="pct"/>
            <w:shd w:val="clear" w:color="auto" w:fill="auto"/>
            <w:vAlign w:val="center"/>
          </w:tcPr>
          <w:p w:rsidR="00733426" w:rsidRPr="00EB063A" w:rsidRDefault="00733426" w:rsidP="00CA41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napToGrid w:val="0"/>
                <w:lang w:val="en-US" w:eastAsia="ru-RU"/>
              </w:rPr>
            </w:pPr>
            <w:r w:rsidRPr="00EB063A">
              <w:rPr>
                <w:rFonts w:ascii="Times New Roman" w:eastAsia="Times New Roman" w:hAnsi="Times New Roman" w:cs="Times New Roman"/>
                <w:snapToGrid w:val="0"/>
                <w:lang w:eastAsia="ru-RU"/>
              </w:rPr>
              <w:t>0,10</w:t>
            </w:r>
          </w:p>
        </w:tc>
        <w:tc>
          <w:tcPr>
            <w:tcW w:w="752" w:type="pct"/>
            <w:shd w:val="clear" w:color="auto" w:fill="auto"/>
            <w:vAlign w:val="center"/>
          </w:tcPr>
          <w:p w:rsidR="00733426" w:rsidRPr="00EB063A" w:rsidRDefault="00733426" w:rsidP="00CA41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napToGrid w:val="0"/>
                <w:lang w:eastAsia="ru-RU"/>
              </w:rPr>
            </w:pPr>
            <w:r w:rsidRPr="00EB063A">
              <w:rPr>
                <w:rFonts w:ascii="Times New Roman" w:eastAsia="Times New Roman" w:hAnsi="Times New Roman" w:cs="Times New Roman"/>
                <w:snapToGrid w:val="0"/>
                <w:lang w:eastAsia="ru-RU"/>
              </w:rPr>
              <w:t>—</w:t>
            </w:r>
          </w:p>
        </w:tc>
      </w:tr>
      <w:tr w:rsidR="00CB75DD" w:rsidRPr="00EB063A" w:rsidTr="00CB75DD">
        <w:trPr>
          <w:cantSplit/>
          <w:jc w:val="center"/>
        </w:trPr>
        <w:tc>
          <w:tcPr>
            <w:tcW w:w="833" w:type="pct"/>
            <w:shd w:val="clear" w:color="auto" w:fill="auto"/>
            <w:vAlign w:val="center"/>
          </w:tcPr>
          <w:p w:rsidR="00733426" w:rsidRPr="00EB063A" w:rsidRDefault="00733426" w:rsidP="00CA41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napToGrid w:val="0"/>
                <w:lang w:eastAsia="ru-RU"/>
              </w:rPr>
            </w:pPr>
            <w:r w:rsidRPr="00EB063A">
              <w:rPr>
                <w:rFonts w:ascii="Times New Roman" w:eastAsia="Times New Roman" w:hAnsi="Times New Roman" w:cs="Times New Roman"/>
                <w:snapToGrid w:val="0"/>
                <w:lang w:eastAsia="ru-RU"/>
              </w:rPr>
              <w:t>2</w:t>
            </w:r>
          </w:p>
        </w:tc>
        <w:tc>
          <w:tcPr>
            <w:tcW w:w="595" w:type="pct"/>
            <w:shd w:val="clear" w:color="auto" w:fill="auto"/>
            <w:vAlign w:val="center"/>
          </w:tcPr>
          <w:p w:rsidR="00733426" w:rsidRPr="00EB063A" w:rsidRDefault="00733426" w:rsidP="00CA410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snapToGrid w:val="0"/>
                <w:lang w:eastAsia="ru-RU"/>
              </w:rPr>
            </w:pPr>
            <w:r w:rsidRPr="00EB063A">
              <w:rPr>
                <w:rFonts w:ascii="Times New Roman" w:eastAsia="Times New Roman" w:hAnsi="Times New Roman" w:cs="Times New Roman"/>
                <w:snapToGrid w:val="0"/>
                <w:lang w:eastAsia="ru-RU"/>
              </w:rPr>
              <w:t>432954,76</w:t>
            </w:r>
          </w:p>
        </w:tc>
        <w:tc>
          <w:tcPr>
            <w:tcW w:w="696" w:type="pct"/>
            <w:shd w:val="clear" w:color="auto" w:fill="auto"/>
            <w:vAlign w:val="center"/>
          </w:tcPr>
          <w:p w:rsidR="00733426" w:rsidRPr="00EB063A" w:rsidRDefault="00733426" w:rsidP="00CA410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snapToGrid w:val="0"/>
                <w:lang w:eastAsia="ru-RU"/>
              </w:rPr>
            </w:pPr>
            <w:r w:rsidRPr="00EB063A">
              <w:rPr>
                <w:rFonts w:ascii="Times New Roman" w:eastAsia="Times New Roman" w:hAnsi="Times New Roman" w:cs="Times New Roman"/>
                <w:snapToGrid w:val="0"/>
                <w:lang w:eastAsia="ru-RU"/>
              </w:rPr>
              <w:t>2308256,53</w:t>
            </w:r>
          </w:p>
        </w:tc>
        <w:tc>
          <w:tcPr>
            <w:tcW w:w="1160" w:type="pct"/>
            <w:shd w:val="clear" w:color="auto" w:fill="auto"/>
            <w:vAlign w:val="center"/>
          </w:tcPr>
          <w:p w:rsidR="00733426" w:rsidRPr="00EB063A" w:rsidRDefault="00733426" w:rsidP="00CA410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napToGrid w:val="0"/>
                <w:lang w:eastAsia="ru-RU"/>
              </w:rPr>
            </w:pPr>
            <w:r w:rsidRPr="00EB063A">
              <w:rPr>
                <w:rFonts w:ascii="Times New Roman" w:eastAsia="Times New Roman" w:hAnsi="Times New Roman" w:cs="Times New Roman"/>
                <w:snapToGrid w:val="0"/>
                <w:lang w:eastAsia="ru-RU"/>
              </w:rPr>
              <w:t>Геодезический метод</w:t>
            </w:r>
          </w:p>
        </w:tc>
        <w:tc>
          <w:tcPr>
            <w:tcW w:w="964" w:type="pct"/>
            <w:shd w:val="clear" w:color="auto" w:fill="auto"/>
            <w:vAlign w:val="center"/>
          </w:tcPr>
          <w:p w:rsidR="00733426" w:rsidRPr="00EB063A" w:rsidRDefault="00733426" w:rsidP="00CA41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napToGrid w:val="0"/>
                <w:lang w:val="en-US" w:eastAsia="ru-RU"/>
              </w:rPr>
            </w:pPr>
            <w:r w:rsidRPr="00EB063A">
              <w:rPr>
                <w:rFonts w:ascii="Times New Roman" w:eastAsia="Times New Roman" w:hAnsi="Times New Roman" w:cs="Times New Roman"/>
                <w:snapToGrid w:val="0"/>
                <w:lang w:eastAsia="ru-RU"/>
              </w:rPr>
              <w:t>0,10</w:t>
            </w:r>
          </w:p>
        </w:tc>
        <w:tc>
          <w:tcPr>
            <w:tcW w:w="752" w:type="pct"/>
            <w:shd w:val="clear" w:color="auto" w:fill="auto"/>
            <w:vAlign w:val="center"/>
          </w:tcPr>
          <w:p w:rsidR="00733426" w:rsidRPr="00EB063A" w:rsidRDefault="00733426" w:rsidP="00CA41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napToGrid w:val="0"/>
                <w:lang w:eastAsia="ru-RU"/>
              </w:rPr>
            </w:pPr>
            <w:r w:rsidRPr="00EB063A">
              <w:rPr>
                <w:rFonts w:ascii="Times New Roman" w:eastAsia="Times New Roman" w:hAnsi="Times New Roman" w:cs="Times New Roman"/>
                <w:snapToGrid w:val="0"/>
                <w:lang w:eastAsia="ru-RU"/>
              </w:rPr>
              <w:t>—</w:t>
            </w:r>
          </w:p>
        </w:tc>
      </w:tr>
      <w:tr w:rsidR="00CB75DD" w:rsidRPr="00EB063A" w:rsidTr="00CB75DD">
        <w:trPr>
          <w:cantSplit/>
          <w:jc w:val="center"/>
        </w:trPr>
        <w:tc>
          <w:tcPr>
            <w:tcW w:w="833" w:type="pct"/>
            <w:shd w:val="clear" w:color="auto" w:fill="auto"/>
            <w:vAlign w:val="center"/>
          </w:tcPr>
          <w:p w:rsidR="00733426" w:rsidRPr="00EB063A" w:rsidRDefault="00733426" w:rsidP="00CA41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napToGrid w:val="0"/>
                <w:lang w:eastAsia="ru-RU"/>
              </w:rPr>
            </w:pPr>
            <w:r w:rsidRPr="00EB063A">
              <w:rPr>
                <w:rFonts w:ascii="Times New Roman" w:eastAsia="Times New Roman" w:hAnsi="Times New Roman" w:cs="Times New Roman"/>
                <w:snapToGrid w:val="0"/>
                <w:lang w:eastAsia="ru-RU"/>
              </w:rPr>
              <w:t>3</w:t>
            </w:r>
          </w:p>
        </w:tc>
        <w:tc>
          <w:tcPr>
            <w:tcW w:w="595" w:type="pct"/>
            <w:shd w:val="clear" w:color="auto" w:fill="auto"/>
            <w:vAlign w:val="center"/>
          </w:tcPr>
          <w:p w:rsidR="00733426" w:rsidRPr="00EB063A" w:rsidRDefault="00733426" w:rsidP="00CA410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snapToGrid w:val="0"/>
                <w:lang w:eastAsia="ru-RU"/>
              </w:rPr>
            </w:pPr>
            <w:r w:rsidRPr="00EB063A">
              <w:rPr>
                <w:rFonts w:ascii="Times New Roman" w:eastAsia="Times New Roman" w:hAnsi="Times New Roman" w:cs="Times New Roman"/>
                <w:snapToGrid w:val="0"/>
                <w:lang w:eastAsia="ru-RU"/>
              </w:rPr>
              <w:t>432954,07</w:t>
            </w:r>
          </w:p>
        </w:tc>
        <w:tc>
          <w:tcPr>
            <w:tcW w:w="696" w:type="pct"/>
            <w:shd w:val="clear" w:color="auto" w:fill="auto"/>
            <w:vAlign w:val="center"/>
          </w:tcPr>
          <w:p w:rsidR="00733426" w:rsidRPr="00EB063A" w:rsidRDefault="00733426" w:rsidP="00CA410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snapToGrid w:val="0"/>
                <w:lang w:eastAsia="ru-RU"/>
              </w:rPr>
            </w:pPr>
            <w:r w:rsidRPr="00EB063A">
              <w:rPr>
                <w:rFonts w:ascii="Times New Roman" w:eastAsia="Times New Roman" w:hAnsi="Times New Roman" w:cs="Times New Roman"/>
                <w:snapToGrid w:val="0"/>
                <w:lang w:eastAsia="ru-RU"/>
              </w:rPr>
              <w:t>2308246,71</w:t>
            </w:r>
          </w:p>
        </w:tc>
        <w:tc>
          <w:tcPr>
            <w:tcW w:w="1160" w:type="pct"/>
            <w:shd w:val="clear" w:color="auto" w:fill="auto"/>
            <w:vAlign w:val="center"/>
          </w:tcPr>
          <w:p w:rsidR="00733426" w:rsidRPr="00EB063A" w:rsidRDefault="00733426" w:rsidP="00CA410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napToGrid w:val="0"/>
                <w:lang w:eastAsia="ru-RU"/>
              </w:rPr>
            </w:pPr>
            <w:r w:rsidRPr="00EB063A">
              <w:rPr>
                <w:rFonts w:ascii="Times New Roman" w:eastAsia="Times New Roman" w:hAnsi="Times New Roman" w:cs="Times New Roman"/>
                <w:snapToGrid w:val="0"/>
                <w:lang w:eastAsia="ru-RU"/>
              </w:rPr>
              <w:t>Геодезический метод</w:t>
            </w:r>
          </w:p>
        </w:tc>
        <w:tc>
          <w:tcPr>
            <w:tcW w:w="964" w:type="pct"/>
            <w:shd w:val="clear" w:color="auto" w:fill="auto"/>
            <w:vAlign w:val="center"/>
          </w:tcPr>
          <w:p w:rsidR="00733426" w:rsidRPr="00EB063A" w:rsidRDefault="00733426" w:rsidP="00CA41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napToGrid w:val="0"/>
                <w:lang w:val="en-US" w:eastAsia="ru-RU"/>
              </w:rPr>
            </w:pPr>
            <w:r w:rsidRPr="00EB063A">
              <w:rPr>
                <w:rFonts w:ascii="Times New Roman" w:eastAsia="Times New Roman" w:hAnsi="Times New Roman" w:cs="Times New Roman"/>
                <w:snapToGrid w:val="0"/>
                <w:lang w:eastAsia="ru-RU"/>
              </w:rPr>
              <w:t>0,10</w:t>
            </w:r>
          </w:p>
        </w:tc>
        <w:tc>
          <w:tcPr>
            <w:tcW w:w="752" w:type="pct"/>
            <w:shd w:val="clear" w:color="auto" w:fill="auto"/>
            <w:vAlign w:val="center"/>
          </w:tcPr>
          <w:p w:rsidR="00733426" w:rsidRPr="00EB063A" w:rsidRDefault="00733426" w:rsidP="00CA41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napToGrid w:val="0"/>
                <w:lang w:eastAsia="ru-RU"/>
              </w:rPr>
            </w:pPr>
            <w:r w:rsidRPr="00EB063A">
              <w:rPr>
                <w:rFonts w:ascii="Times New Roman" w:eastAsia="Times New Roman" w:hAnsi="Times New Roman" w:cs="Times New Roman"/>
                <w:snapToGrid w:val="0"/>
                <w:lang w:eastAsia="ru-RU"/>
              </w:rPr>
              <w:t>—</w:t>
            </w:r>
          </w:p>
        </w:tc>
      </w:tr>
      <w:tr w:rsidR="00CB75DD" w:rsidRPr="00EB063A" w:rsidTr="00CB75DD">
        <w:trPr>
          <w:cantSplit/>
          <w:jc w:val="center"/>
        </w:trPr>
        <w:tc>
          <w:tcPr>
            <w:tcW w:w="833" w:type="pct"/>
            <w:shd w:val="clear" w:color="auto" w:fill="auto"/>
            <w:vAlign w:val="center"/>
          </w:tcPr>
          <w:p w:rsidR="00733426" w:rsidRPr="00EB063A" w:rsidRDefault="00733426" w:rsidP="00CA41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napToGrid w:val="0"/>
                <w:lang w:eastAsia="ru-RU"/>
              </w:rPr>
            </w:pPr>
            <w:r w:rsidRPr="00EB063A">
              <w:rPr>
                <w:rFonts w:ascii="Times New Roman" w:eastAsia="Times New Roman" w:hAnsi="Times New Roman" w:cs="Times New Roman"/>
                <w:snapToGrid w:val="0"/>
                <w:lang w:eastAsia="ru-RU"/>
              </w:rPr>
              <w:t>4</w:t>
            </w:r>
          </w:p>
        </w:tc>
        <w:tc>
          <w:tcPr>
            <w:tcW w:w="595" w:type="pct"/>
            <w:shd w:val="clear" w:color="auto" w:fill="auto"/>
            <w:vAlign w:val="center"/>
          </w:tcPr>
          <w:p w:rsidR="00733426" w:rsidRPr="00EB063A" w:rsidRDefault="00733426" w:rsidP="00CA410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snapToGrid w:val="0"/>
                <w:lang w:eastAsia="ru-RU"/>
              </w:rPr>
            </w:pPr>
            <w:r w:rsidRPr="00EB063A">
              <w:rPr>
                <w:rFonts w:ascii="Times New Roman" w:eastAsia="Times New Roman" w:hAnsi="Times New Roman" w:cs="Times New Roman"/>
                <w:snapToGrid w:val="0"/>
                <w:lang w:eastAsia="ru-RU"/>
              </w:rPr>
              <w:t>433023,68</w:t>
            </w:r>
          </w:p>
        </w:tc>
        <w:tc>
          <w:tcPr>
            <w:tcW w:w="696" w:type="pct"/>
            <w:shd w:val="clear" w:color="auto" w:fill="auto"/>
            <w:vAlign w:val="center"/>
          </w:tcPr>
          <w:p w:rsidR="00733426" w:rsidRPr="00EB063A" w:rsidRDefault="00733426" w:rsidP="00CA410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snapToGrid w:val="0"/>
                <w:lang w:eastAsia="ru-RU"/>
              </w:rPr>
            </w:pPr>
            <w:r w:rsidRPr="00EB063A">
              <w:rPr>
                <w:rFonts w:ascii="Times New Roman" w:eastAsia="Times New Roman" w:hAnsi="Times New Roman" w:cs="Times New Roman"/>
                <w:snapToGrid w:val="0"/>
                <w:lang w:eastAsia="ru-RU"/>
              </w:rPr>
              <w:t>2308241,66</w:t>
            </w:r>
          </w:p>
        </w:tc>
        <w:tc>
          <w:tcPr>
            <w:tcW w:w="1160" w:type="pct"/>
            <w:shd w:val="clear" w:color="auto" w:fill="auto"/>
            <w:vAlign w:val="center"/>
          </w:tcPr>
          <w:p w:rsidR="00733426" w:rsidRPr="00EB063A" w:rsidRDefault="00733426" w:rsidP="00CA410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napToGrid w:val="0"/>
                <w:lang w:eastAsia="ru-RU"/>
              </w:rPr>
            </w:pPr>
            <w:r w:rsidRPr="00EB063A">
              <w:rPr>
                <w:rFonts w:ascii="Times New Roman" w:eastAsia="Times New Roman" w:hAnsi="Times New Roman" w:cs="Times New Roman"/>
                <w:snapToGrid w:val="0"/>
                <w:lang w:eastAsia="ru-RU"/>
              </w:rPr>
              <w:t>Геодезический метод</w:t>
            </w:r>
          </w:p>
        </w:tc>
        <w:tc>
          <w:tcPr>
            <w:tcW w:w="964" w:type="pct"/>
            <w:shd w:val="clear" w:color="auto" w:fill="auto"/>
            <w:vAlign w:val="center"/>
          </w:tcPr>
          <w:p w:rsidR="00733426" w:rsidRPr="00EB063A" w:rsidRDefault="00733426" w:rsidP="00CA41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napToGrid w:val="0"/>
                <w:lang w:val="en-US" w:eastAsia="ru-RU"/>
              </w:rPr>
            </w:pPr>
            <w:r w:rsidRPr="00EB063A">
              <w:rPr>
                <w:rFonts w:ascii="Times New Roman" w:eastAsia="Times New Roman" w:hAnsi="Times New Roman" w:cs="Times New Roman"/>
                <w:snapToGrid w:val="0"/>
                <w:lang w:eastAsia="ru-RU"/>
              </w:rPr>
              <w:t>0,10</w:t>
            </w:r>
          </w:p>
        </w:tc>
        <w:tc>
          <w:tcPr>
            <w:tcW w:w="752" w:type="pct"/>
            <w:shd w:val="clear" w:color="auto" w:fill="auto"/>
            <w:vAlign w:val="center"/>
          </w:tcPr>
          <w:p w:rsidR="00733426" w:rsidRPr="00EB063A" w:rsidRDefault="00733426" w:rsidP="00CA41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napToGrid w:val="0"/>
                <w:lang w:eastAsia="ru-RU"/>
              </w:rPr>
            </w:pPr>
            <w:r w:rsidRPr="00EB063A">
              <w:rPr>
                <w:rFonts w:ascii="Times New Roman" w:eastAsia="Times New Roman" w:hAnsi="Times New Roman" w:cs="Times New Roman"/>
                <w:snapToGrid w:val="0"/>
                <w:lang w:eastAsia="ru-RU"/>
              </w:rPr>
              <w:t>—</w:t>
            </w:r>
          </w:p>
        </w:tc>
      </w:tr>
      <w:tr w:rsidR="00CB75DD" w:rsidRPr="00EB063A" w:rsidTr="00CB75DD">
        <w:trPr>
          <w:cantSplit/>
          <w:jc w:val="center"/>
        </w:trPr>
        <w:tc>
          <w:tcPr>
            <w:tcW w:w="833" w:type="pct"/>
            <w:shd w:val="clear" w:color="auto" w:fill="auto"/>
            <w:vAlign w:val="center"/>
          </w:tcPr>
          <w:p w:rsidR="00733426" w:rsidRPr="00EB063A" w:rsidRDefault="00733426" w:rsidP="00CA41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napToGrid w:val="0"/>
                <w:lang w:eastAsia="ru-RU"/>
              </w:rPr>
            </w:pPr>
            <w:r w:rsidRPr="00EB063A">
              <w:rPr>
                <w:rFonts w:ascii="Times New Roman" w:eastAsia="Times New Roman" w:hAnsi="Times New Roman" w:cs="Times New Roman"/>
                <w:snapToGrid w:val="0"/>
                <w:lang w:eastAsia="ru-RU"/>
              </w:rPr>
              <w:t>5</w:t>
            </w:r>
          </w:p>
        </w:tc>
        <w:tc>
          <w:tcPr>
            <w:tcW w:w="595" w:type="pct"/>
            <w:shd w:val="clear" w:color="auto" w:fill="auto"/>
            <w:vAlign w:val="center"/>
          </w:tcPr>
          <w:p w:rsidR="00733426" w:rsidRPr="00EB063A" w:rsidRDefault="00733426" w:rsidP="00CA410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snapToGrid w:val="0"/>
                <w:lang w:eastAsia="ru-RU"/>
              </w:rPr>
            </w:pPr>
            <w:r w:rsidRPr="00EB063A">
              <w:rPr>
                <w:rFonts w:ascii="Times New Roman" w:eastAsia="Times New Roman" w:hAnsi="Times New Roman" w:cs="Times New Roman"/>
                <w:snapToGrid w:val="0"/>
                <w:lang w:eastAsia="ru-RU"/>
              </w:rPr>
              <w:t>433024,19</w:t>
            </w:r>
          </w:p>
        </w:tc>
        <w:tc>
          <w:tcPr>
            <w:tcW w:w="696" w:type="pct"/>
            <w:shd w:val="clear" w:color="auto" w:fill="auto"/>
            <w:vAlign w:val="center"/>
          </w:tcPr>
          <w:p w:rsidR="00733426" w:rsidRPr="00EB063A" w:rsidRDefault="00733426" w:rsidP="00CA410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snapToGrid w:val="0"/>
                <w:lang w:eastAsia="ru-RU"/>
              </w:rPr>
            </w:pPr>
            <w:r w:rsidRPr="00EB063A">
              <w:rPr>
                <w:rFonts w:ascii="Times New Roman" w:eastAsia="Times New Roman" w:hAnsi="Times New Roman" w:cs="Times New Roman"/>
                <w:snapToGrid w:val="0"/>
                <w:lang w:eastAsia="ru-RU"/>
              </w:rPr>
              <w:t>2308247,95</w:t>
            </w:r>
          </w:p>
        </w:tc>
        <w:tc>
          <w:tcPr>
            <w:tcW w:w="1160" w:type="pct"/>
            <w:shd w:val="clear" w:color="auto" w:fill="auto"/>
            <w:vAlign w:val="center"/>
          </w:tcPr>
          <w:p w:rsidR="00733426" w:rsidRPr="00EB063A" w:rsidRDefault="00733426" w:rsidP="00CA410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napToGrid w:val="0"/>
                <w:lang w:eastAsia="ru-RU"/>
              </w:rPr>
            </w:pPr>
            <w:r w:rsidRPr="00EB063A">
              <w:rPr>
                <w:rFonts w:ascii="Times New Roman" w:eastAsia="Times New Roman" w:hAnsi="Times New Roman" w:cs="Times New Roman"/>
                <w:snapToGrid w:val="0"/>
                <w:lang w:eastAsia="ru-RU"/>
              </w:rPr>
              <w:t>Геодезический метод</w:t>
            </w:r>
          </w:p>
        </w:tc>
        <w:tc>
          <w:tcPr>
            <w:tcW w:w="964" w:type="pct"/>
            <w:shd w:val="clear" w:color="auto" w:fill="auto"/>
            <w:vAlign w:val="center"/>
          </w:tcPr>
          <w:p w:rsidR="00733426" w:rsidRPr="00EB063A" w:rsidRDefault="00733426" w:rsidP="00CA41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napToGrid w:val="0"/>
                <w:lang w:val="en-US" w:eastAsia="ru-RU"/>
              </w:rPr>
            </w:pPr>
            <w:r w:rsidRPr="00EB063A">
              <w:rPr>
                <w:rFonts w:ascii="Times New Roman" w:eastAsia="Times New Roman" w:hAnsi="Times New Roman" w:cs="Times New Roman"/>
                <w:snapToGrid w:val="0"/>
                <w:lang w:eastAsia="ru-RU"/>
              </w:rPr>
              <w:t>0,10</w:t>
            </w:r>
          </w:p>
        </w:tc>
        <w:tc>
          <w:tcPr>
            <w:tcW w:w="752" w:type="pct"/>
            <w:shd w:val="clear" w:color="auto" w:fill="auto"/>
            <w:vAlign w:val="center"/>
          </w:tcPr>
          <w:p w:rsidR="00733426" w:rsidRPr="00EB063A" w:rsidRDefault="00733426" w:rsidP="00CA41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napToGrid w:val="0"/>
                <w:lang w:eastAsia="ru-RU"/>
              </w:rPr>
            </w:pPr>
            <w:r w:rsidRPr="00EB063A">
              <w:rPr>
                <w:rFonts w:ascii="Times New Roman" w:eastAsia="Times New Roman" w:hAnsi="Times New Roman" w:cs="Times New Roman"/>
                <w:snapToGrid w:val="0"/>
                <w:lang w:eastAsia="ru-RU"/>
              </w:rPr>
              <w:t>—</w:t>
            </w:r>
          </w:p>
        </w:tc>
      </w:tr>
      <w:tr w:rsidR="00CB75DD" w:rsidRPr="00EB063A" w:rsidTr="00CB75DD">
        <w:trPr>
          <w:cantSplit/>
          <w:jc w:val="center"/>
        </w:trPr>
        <w:tc>
          <w:tcPr>
            <w:tcW w:w="833" w:type="pct"/>
            <w:shd w:val="clear" w:color="auto" w:fill="auto"/>
            <w:vAlign w:val="center"/>
          </w:tcPr>
          <w:p w:rsidR="00733426" w:rsidRPr="00EB063A" w:rsidRDefault="00733426" w:rsidP="00CA41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napToGrid w:val="0"/>
                <w:lang w:eastAsia="ru-RU"/>
              </w:rPr>
            </w:pPr>
            <w:r w:rsidRPr="00EB063A">
              <w:rPr>
                <w:rFonts w:ascii="Times New Roman" w:eastAsia="Times New Roman" w:hAnsi="Times New Roman" w:cs="Times New Roman"/>
                <w:snapToGrid w:val="0"/>
                <w:lang w:eastAsia="ru-RU"/>
              </w:rPr>
              <w:t>6</w:t>
            </w:r>
          </w:p>
        </w:tc>
        <w:tc>
          <w:tcPr>
            <w:tcW w:w="595" w:type="pct"/>
            <w:shd w:val="clear" w:color="auto" w:fill="auto"/>
            <w:vAlign w:val="center"/>
          </w:tcPr>
          <w:p w:rsidR="00733426" w:rsidRPr="00EB063A" w:rsidRDefault="00733426" w:rsidP="00CA410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snapToGrid w:val="0"/>
                <w:lang w:eastAsia="ru-RU"/>
              </w:rPr>
            </w:pPr>
            <w:r w:rsidRPr="00EB063A">
              <w:rPr>
                <w:rFonts w:ascii="Times New Roman" w:eastAsia="Times New Roman" w:hAnsi="Times New Roman" w:cs="Times New Roman"/>
                <w:snapToGrid w:val="0"/>
                <w:lang w:eastAsia="ru-RU"/>
              </w:rPr>
              <w:t>433037,87</w:t>
            </w:r>
          </w:p>
        </w:tc>
        <w:tc>
          <w:tcPr>
            <w:tcW w:w="696" w:type="pct"/>
            <w:shd w:val="clear" w:color="auto" w:fill="auto"/>
            <w:vAlign w:val="center"/>
          </w:tcPr>
          <w:p w:rsidR="00733426" w:rsidRPr="00EB063A" w:rsidRDefault="00733426" w:rsidP="00CA410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snapToGrid w:val="0"/>
                <w:lang w:eastAsia="ru-RU"/>
              </w:rPr>
            </w:pPr>
            <w:r w:rsidRPr="00EB063A">
              <w:rPr>
                <w:rFonts w:ascii="Times New Roman" w:eastAsia="Times New Roman" w:hAnsi="Times New Roman" w:cs="Times New Roman"/>
                <w:snapToGrid w:val="0"/>
                <w:lang w:eastAsia="ru-RU"/>
              </w:rPr>
              <w:t>2308246,94</w:t>
            </w:r>
          </w:p>
        </w:tc>
        <w:tc>
          <w:tcPr>
            <w:tcW w:w="1160" w:type="pct"/>
            <w:shd w:val="clear" w:color="auto" w:fill="auto"/>
            <w:vAlign w:val="center"/>
          </w:tcPr>
          <w:p w:rsidR="00733426" w:rsidRPr="00EB063A" w:rsidRDefault="00733426" w:rsidP="00CA410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napToGrid w:val="0"/>
                <w:lang w:eastAsia="ru-RU"/>
              </w:rPr>
            </w:pPr>
            <w:r w:rsidRPr="00EB063A">
              <w:rPr>
                <w:rFonts w:ascii="Times New Roman" w:eastAsia="Times New Roman" w:hAnsi="Times New Roman" w:cs="Times New Roman"/>
                <w:snapToGrid w:val="0"/>
                <w:lang w:eastAsia="ru-RU"/>
              </w:rPr>
              <w:t>Геодезический метод</w:t>
            </w:r>
          </w:p>
        </w:tc>
        <w:tc>
          <w:tcPr>
            <w:tcW w:w="964" w:type="pct"/>
            <w:shd w:val="clear" w:color="auto" w:fill="auto"/>
            <w:vAlign w:val="center"/>
          </w:tcPr>
          <w:p w:rsidR="00733426" w:rsidRPr="00EB063A" w:rsidRDefault="00733426" w:rsidP="00CA41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napToGrid w:val="0"/>
                <w:lang w:val="en-US" w:eastAsia="ru-RU"/>
              </w:rPr>
            </w:pPr>
            <w:r w:rsidRPr="00EB063A">
              <w:rPr>
                <w:rFonts w:ascii="Times New Roman" w:eastAsia="Times New Roman" w:hAnsi="Times New Roman" w:cs="Times New Roman"/>
                <w:snapToGrid w:val="0"/>
                <w:lang w:eastAsia="ru-RU"/>
              </w:rPr>
              <w:t>0,10</w:t>
            </w:r>
          </w:p>
        </w:tc>
        <w:tc>
          <w:tcPr>
            <w:tcW w:w="752" w:type="pct"/>
            <w:shd w:val="clear" w:color="auto" w:fill="auto"/>
            <w:vAlign w:val="center"/>
          </w:tcPr>
          <w:p w:rsidR="00733426" w:rsidRPr="00EB063A" w:rsidRDefault="00733426" w:rsidP="00CA41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napToGrid w:val="0"/>
                <w:lang w:eastAsia="ru-RU"/>
              </w:rPr>
            </w:pPr>
            <w:r w:rsidRPr="00EB063A">
              <w:rPr>
                <w:rFonts w:ascii="Times New Roman" w:eastAsia="Times New Roman" w:hAnsi="Times New Roman" w:cs="Times New Roman"/>
                <w:snapToGrid w:val="0"/>
                <w:lang w:eastAsia="ru-RU"/>
              </w:rPr>
              <w:t>—</w:t>
            </w:r>
          </w:p>
        </w:tc>
      </w:tr>
      <w:tr w:rsidR="00CB75DD" w:rsidRPr="00EB063A" w:rsidTr="00CB75DD">
        <w:trPr>
          <w:cantSplit/>
          <w:jc w:val="center"/>
        </w:trPr>
        <w:tc>
          <w:tcPr>
            <w:tcW w:w="833" w:type="pct"/>
            <w:shd w:val="clear" w:color="auto" w:fill="auto"/>
            <w:vAlign w:val="center"/>
          </w:tcPr>
          <w:p w:rsidR="00733426" w:rsidRPr="00EB063A" w:rsidRDefault="00733426" w:rsidP="00CA41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napToGrid w:val="0"/>
                <w:lang w:eastAsia="ru-RU"/>
              </w:rPr>
            </w:pPr>
            <w:r w:rsidRPr="00EB063A">
              <w:rPr>
                <w:rFonts w:ascii="Times New Roman" w:eastAsia="Times New Roman" w:hAnsi="Times New Roman" w:cs="Times New Roman"/>
                <w:snapToGrid w:val="0"/>
                <w:lang w:eastAsia="ru-RU"/>
              </w:rPr>
              <w:t>7</w:t>
            </w:r>
          </w:p>
        </w:tc>
        <w:tc>
          <w:tcPr>
            <w:tcW w:w="595" w:type="pct"/>
            <w:shd w:val="clear" w:color="auto" w:fill="auto"/>
            <w:vAlign w:val="center"/>
          </w:tcPr>
          <w:p w:rsidR="00733426" w:rsidRPr="00EB063A" w:rsidRDefault="00733426" w:rsidP="00CA410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snapToGrid w:val="0"/>
                <w:lang w:eastAsia="ru-RU"/>
              </w:rPr>
            </w:pPr>
            <w:r w:rsidRPr="00EB063A">
              <w:rPr>
                <w:rFonts w:ascii="Times New Roman" w:eastAsia="Times New Roman" w:hAnsi="Times New Roman" w:cs="Times New Roman"/>
                <w:snapToGrid w:val="0"/>
                <w:lang w:eastAsia="ru-RU"/>
              </w:rPr>
              <w:t>433037,43</w:t>
            </w:r>
          </w:p>
        </w:tc>
        <w:tc>
          <w:tcPr>
            <w:tcW w:w="696" w:type="pct"/>
            <w:shd w:val="clear" w:color="auto" w:fill="auto"/>
            <w:vAlign w:val="center"/>
          </w:tcPr>
          <w:p w:rsidR="00733426" w:rsidRPr="00EB063A" w:rsidRDefault="00733426" w:rsidP="00CA410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snapToGrid w:val="0"/>
                <w:lang w:eastAsia="ru-RU"/>
              </w:rPr>
            </w:pPr>
            <w:r w:rsidRPr="00EB063A">
              <w:rPr>
                <w:rFonts w:ascii="Times New Roman" w:eastAsia="Times New Roman" w:hAnsi="Times New Roman" w:cs="Times New Roman"/>
                <w:snapToGrid w:val="0"/>
                <w:lang w:eastAsia="ru-RU"/>
              </w:rPr>
              <w:t>2308240,96</w:t>
            </w:r>
          </w:p>
        </w:tc>
        <w:tc>
          <w:tcPr>
            <w:tcW w:w="1160" w:type="pct"/>
            <w:shd w:val="clear" w:color="auto" w:fill="auto"/>
            <w:vAlign w:val="center"/>
          </w:tcPr>
          <w:p w:rsidR="00733426" w:rsidRPr="00EB063A" w:rsidRDefault="00733426" w:rsidP="00CA410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napToGrid w:val="0"/>
                <w:lang w:eastAsia="ru-RU"/>
              </w:rPr>
            </w:pPr>
            <w:r w:rsidRPr="00EB063A">
              <w:rPr>
                <w:rFonts w:ascii="Times New Roman" w:eastAsia="Times New Roman" w:hAnsi="Times New Roman" w:cs="Times New Roman"/>
                <w:snapToGrid w:val="0"/>
                <w:lang w:eastAsia="ru-RU"/>
              </w:rPr>
              <w:t>Геодезический метод</w:t>
            </w:r>
          </w:p>
        </w:tc>
        <w:tc>
          <w:tcPr>
            <w:tcW w:w="964" w:type="pct"/>
            <w:shd w:val="clear" w:color="auto" w:fill="auto"/>
            <w:vAlign w:val="center"/>
          </w:tcPr>
          <w:p w:rsidR="00733426" w:rsidRPr="00EB063A" w:rsidRDefault="00733426" w:rsidP="00CA41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napToGrid w:val="0"/>
                <w:lang w:val="en-US" w:eastAsia="ru-RU"/>
              </w:rPr>
            </w:pPr>
            <w:r w:rsidRPr="00EB063A">
              <w:rPr>
                <w:rFonts w:ascii="Times New Roman" w:eastAsia="Times New Roman" w:hAnsi="Times New Roman" w:cs="Times New Roman"/>
                <w:snapToGrid w:val="0"/>
                <w:lang w:eastAsia="ru-RU"/>
              </w:rPr>
              <w:t>0,10</w:t>
            </w:r>
          </w:p>
        </w:tc>
        <w:tc>
          <w:tcPr>
            <w:tcW w:w="752" w:type="pct"/>
            <w:shd w:val="clear" w:color="auto" w:fill="auto"/>
            <w:vAlign w:val="center"/>
          </w:tcPr>
          <w:p w:rsidR="00733426" w:rsidRPr="00EB063A" w:rsidRDefault="00733426" w:rsidP="00CA41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napToGrid w:val="0"/>
                <w:lang w:eastAsia="ru-RU"/>
              </w:rPr>
            </w:pPr>
            <w:r w:rsidRPr="00EB063A">
              <w:rPr>
                <w:rFonts w:ascii="Times New Roman" w:eastAsia="Times New Roman" w:hAnsi="Times New Roman" w:cs="Times New Roman"/>
                <w:snapToGrid w:val="0"/>
                <w:lang w:eastAsia="ru-RU"/>
              </w:rPr>
              <w:t>—</w:t>
            </w:r>
          </w:p>
        </w:tc>
      </w:tr>
      <w:tr w:rsidR="00CB75DD" w:rsidRPr="00EB063A" w:rsidTr="00CB75DD">
        <w:trPr>
          <w:cantSplit/>
          <w:jc w:val="center"/>
        </w:trPr>
        <w:tc>
          <w:tcPr>
            <w:tcW w:w="833" w:type="pct"/>
            <w:shd w:val="clear" w:color="auto" w:fill="auto"/>
            <w:vAlign w:val="center"/>
          </w:tcPr>
          <w:p w:rsidR="00733426" w:rsidRPr="00EB063A" w:rsidRDefault="00733426" w:rsidP="00CA41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napToGrid w:val="0"/>
                <w:lang w:eastAsia="ru-RU"/>
              </w:rPr>
            </w:pPr>
            <w:r w:rsidRPr="00EB063A">
              <w:rPr>
                <w:rFonts w:ascii="Times New Roman" w:eastAsia="Times New Roman" w:hAnsi="Times New Roman" w:cs="Times New Roman"/>
                <w:snapToGrid w:val="0"/>
                <w:lang w:eastAsia="ru-RU"/>
              </w:rPr>
              <w:t>8</w:t>
            </w:r>
          </w:p>
        </w:tc>
        <w:tc>
          <w:tcPr>
            <w:tcW w:w="595" w:type="pct"/>
            <w:shd w:val="clear" w:color="auto" w:fill="auto"/>
            <w:vAlign w:val="center"/>
          </w:tcPr>
          <w:p w:rsidR="00733426" w:rsidRPr="00EB063A" w:rsidRDefault="00733426" w:rsidP="00CA410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snapToGrid w:val="0"/>
                <w:lang w:eastAsia="ru-RU"/>
              </w:rPr>
            </w:pPr>
            <w:r w:rsidRPr="00EB063A">
              <w:rPr>
                <w:rFonts w:ascii="Times New Roman" w:eastAsia="Times New Roman" w:hAnsi="Times New Roman" w:cs="Times New Roman"/>
                <w:snapToGrid w:val="0"/>
                <w:lang w:eastAsia="ru-RU"/>
              </w:rPr>
              <w:t>433029,69</w:t>
            </w:r>
          </w:p>
        </w:tc>
        <w:tc>
          <w:tcPr>
            <w:tcW w:w="696" w:type="pct"/>
            <w:shd w:val="clear" w:color="auto" w:fill="auto"/>
            <w:vAlign w:val="center"/>
          </w:tcPr>
          <w:p w:rsidR="00733426" w:rsidRPr="00EB063A" w:rsidRDefault="00733426" w:rsidP="00CA410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snapToGrid w:val="0"/>
                <w:lang w:eastAsia="ru-RU"/>
              </w:rPr>
            </w:pPr>
            <w:r w:rsidRPr="00EB063A">
              <w:rPr>
                <w:rFonts w:ascii="Times New Roman" w:eastAsia="Times New Roman" w:hAnsi="Times New Roman" w:cs="Times New Roman"/>
                <w:snapToGrid w:val="0"/>
                <w:lang w:eastAsia="ru-RU"/>
              </w:rPr>
              <w:t>2308241,53</w:t>
            </w:r>
          </w:p>
        </w:tc>
        <w:tc>
          <w:tcPr>
            <w:tcW w:w="1160" w:type="pct"/>
            <w:shd w:val="clear" w:color="auto" w:fill="auto"/>
            <w:vAlign w:val="center"/>
          </w:tcPr>
          <w:p w:rsidR="00733426" w:rsidRPr="00EB063A" w:rsidRDefault="00733426" w:rsidP="00CA410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napToGrid w:val="0"/>
                <w:lang w:eastAsia="ru-RU"/>
              </w:rPr>
            </w:pPr>
            <w:r w:rsidRPr="00EB063A">
              <w:rPr>
                <w:rFonts w:ascii="Times New Roman" w:eastAsia="Times New Roman" w:hAnsi="Times New Roman" w:cs="Times New Roman"/>
                <w:snapToGrid w:val="0"/>
                <w:lang w:eastAsia="ru-RU"/>
              </w:rPr>
              <w:t>Геодезический метод</w:t>
            </w:r>
          </w:p>
        </w:tc>
        <w:tc>
          <w:tcPr>
            <w:tcW w:w="964" w:type="pct"/>
            <w:shd w:val="clear" w:color="auto" w:fill="auto"/>
            <w:vAlign w:val="center"/>
          </w:tcPr>
          <w:p w:rsidR="00733426" w:rsidRPr="00EB063A" w:rsidRDefault="00733426" w:rsidP="00CA41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napToGrid w:val="0"/>
                <w:lang w:val="en-US" w:eastAsia="ru-RU"/>
              </w:rPr>
            </w:pPr>
            <w:r w:rsidRPr="00EB063A">
              <w:rPr>
                <w:rFonts w:ascii="Times New Roman" w:eastAsia="Times New Roman" w:hAnsi="Times New Roman" w:cs="Times New Roman"/>
                <w:snapToGrid w:val="0"/>
                <w:lang w:eastAsia="ru-RU"/>
              </w:rPr>
              <w:t>0,10</w:t>
            </w:r>
          </w:p>
        </w:tc>
        <w:tc>
          <w:tcPr>
            <w:tcW w:w="752" w:type="pct"/>
            <w:shd w:val="clear" w:color="auto" w:fill="auto"/>
            <w:vAlign w:val="center"/>
          </w:tcPr>
          <w:p w:rsidR="00733426" w:rsidRPr="00EB063A" w:rsidRDefault="00733426" w:rsidP="00CA41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napToGrid w:val="0"/>
                <w:lang w:eastAsia="ru-RU"/>
              </w:rPr>
            </w:pPr>
            <w:r w:rsidRPr="00EB063A">
              <w:rPr>
                <w:rFonts w:ascii="Times New Roman" w:eastAsia="Times New Roman" w:hAnsi="Times New Roman" w:cs="Times New Roman"/>
                <w:snapToGrid w:val="0"/>
                <w:lang w:eastAsia="ru-RU"/>
              </w:rPr>
              <w:t>—</w:t>
            </w:r>
          </w:p>
        </w:tc>
      </w:tr>
      <w:tr w:rsidR="00CB75DD" w:rsidRPr="00EB063A" w:rsidTr="00CB75DD">
        <w:trPr>
          <w:cantSplit/>
          <w:jc w:val="center"/>
        </w:trPr>
        <w:tc>
          <w:tcPr>
            <w:tcW w:w="833" w:type="pct"/>
            <w:shd w:val="clear" w:color="auto" w:fill="auto"/>
            <w:vAlign w:val="center"/>
          </w:tcPr>
          <w:p w:rsidR="00733426" w:rsidRPr="00EB063A" w:rsidRDefault="00733426" w:rsidP="00CA41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napToGrid w:val="0"/>
                <w:lang w:eastAsia="ru-RU"/>
              </w:rPr>
            </w:pPr>
            <w:r w:rsidRPr="00EB063A">
              <w:rPr>
                <w:rFonts w:ascii="Times New Roman" w:eastAsia="Times New Roman" w:hAnsi="Times New Roman" w:cs="Times New Roman"/>
                <w:snapToGrid w:val="0"/>
                <w:lang w:eastAsia="ru-RU"/>
              </w:rPr>
              <w:t>9</w:t>
            </w:r>
          </w:p>
        </w:tc>
        <w:tc>
          <w:tcPr>
            <w:tcW w:w="595" w:type="pct"/>
            <w:shd w:val="clear" w:color="auto" w:fill="auto"/>
            <w:vAlign w:val="center"/>
          </w:tcPr>
          <w:p w:rsidR="00733426" w:rsidRPr="00EB063A" w:rsidRDefault="00733426" w:rsidP="00CA410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snapToGrid w:val="0"/>
                <w:lang w:eastAsia="ru-RU"/>
              </w:rPr>
            </w:pPr>
            <w:r w:rsidRPr="00EB063A">
              <w:rPr>
                <w:rFonts w:ascii="Times New Roman" w:eastAsia="Times New Roman" w:hAnsi="Times New Roman" w:cs="Times New Roman"/>
                <w:snapToGrid w:val="0"/>
                <w:lang w:eastAsia="ru-RU"/>
              </w:rPr>
              <w:t>433029,18</w:t>
            </w:r>
          </w:p>
        </w:tc>
        <w:tc>
          <w:tcPr>
            <w:tcW w:w="696" w:type="pct"/>
            <w:shd w:val="clear" w:color="auto" w:fill="auto"/>
            <w:vAlign w:val="center"/>
          </w:tcPr>
          <w:p w:rsidR="00733426" w:rsidRPr="00EB063A" w:rsidRDefault="00733426" w:rsidP="00CA410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snapToGrid w:val="0"/>
                <w:lang w:eastAsia="ru-RU"/>
              </w:rPr>
            </w:pPr>
            <w:r w:rsidRPr="00EB063A">
              <w:rPr>
                <w:rFonts w:ascii="Times New Roman" w:eastAsia="Times New Roman" w:hAnsi="Times New Roman" w:cs="Times New Roman"/>
                <w:snapToGrid w:val="0"/>
                <w:lang w:eastAsia="ru-RU"/>
              </w:rPr>
              <w:t>2308235,24</w:t>
            </w:r>
          </w:p>
        </w:tc>
        <w:tc>
          <w:tcPr>
            <w:tcW w:w="1160" w:type="pct"/>
            <w:shd w:val="clear" w:color="auto" w:fill="auto"/>
            <w:vAlign w:val="center"/>
          </w:tcPr>
          <w:p w:rsidR="00733426" w:rsidRPr="00EB063A" w:rsidRDefault="00733426" w:rsidP="00CA410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napToGrid w:val="0"/>
                <w:lang w:eastAsia="ru-RU"/>
              </w:rPr>
            </w:pPr>
            <w:r w:rsidRPr="00EB063A">
              <w:rPr>
                <w:rFonts w:ascii="Times New Roman" w:eastAsia="Times New Roman" w:hAnsi="Times New Roman" w:cs="Times New Roman"/>
                <w:snapToGrid w:val="0"/>
                <w:lang w:eastAsia="ru-RU"/>
              </w:rPr>
              <w:t>Геодезический метод</w:t>
            </w:r>
          </w:p>
        </w:tc>
        <w:tc>
          <w:tcPr>
            <w:tcW w:w="964" w:type="pct"/>
            <w:shd w:val="clear" w:color="auto" w:fill="auto"/>
            <w:vAlign w:val="center"/>
          </w:tcPr>
          <w:p w:rsidR="00733426" w:rsidRPr="00EB063A" w:rsidRDefault="00733426" w:rsidP="00CA41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napToGrid w:val="0"/>
                <w:lang w:val="en-US" w:eastAsia="ru-RU"/>
              </w:rPr>
            </w:pPr>
            <w:r w:rsidRPr="00EB063A">
              <w:rPr>
                <w:rFonts w:ascii="Times New Roman" w:eastAsia="Times New Roman" w:hAnsi="Times New Roman" w:cs="Times New Roman"/>
                <w:snapToGrid w:val="0"/>
                <w:lang w:eastAsia="ru-RU"/>
              </w:rPr>
              <w:t>0,10</w:t>
            </w:r>
          </w:p>
        </w:tc>
        <w:tc>
          <w:tcPr>
            <w:tcW w:w="752" w:type="pct"/>
            <w:shd w:val="clear" w:color="auto" w:fill="auto"/>
            <w:vAlign w:val="center"/>
          </w:tcPr>
          <w:p w:rsidR="00733426" w:rsidRPr="00EB063A" w:rsidRDefault="00733426" w:rsidP="00CA41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napToGrid w:val="0"/>
                <w:lang w:eastAsia="ru-RU"/>
              </w:rPr>
            </w:pPr>
            <w:r w:rsidRPr="00EB063A">
              <w:rPr>
                <w:rFonts w:ascii="Times New Roman" w:eastAsia="Times New Roman" w:hAnsi="Times New Roman" w:cs="Times New Roman"/>
                <w:snapToGrid w:val="0"/>
                <w:lang w:eastAsia="ru-RU"/>
              </w:rPr>
              <w:t>—</w:t>
            </w:r>
          </w:p>
        </w:tc>
      </w:tr>
      <w:tr w:rsidR="00CB75DD" w:rsidRPr="00EB063A" w:rsidTr="00CB75DD">
        <w:trPr>
          <w:cantSplit/>
          <w:jc w:val="center"/>
        </w:trPr>
        <w:tc>
          <w:tcPr>
            <w:tcW w:w="833" w:type="pct"/>
            <w:shd w:val="clear" w:color="auto" w:fill="auto"/>
            <w:vAlign w:val="center"/>
          </w:tcPr>
          <w:p w:rsidR="00733426" w:rsidRPr="00EB063A" w:rsidRDefault="00733426" w:rsidP="00CA41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napToGrid w:val="0"/>
                <w:lang w:eastAsia="ru-RU"/>
              </w:rPr>
            </w:pPr>
            <w:r w:rsidRPr="00EB063A">
              <w:rPr>
                <w:rFonts w:ascii="Times New Roman" w:eastAsia="Times New Roman" w:hAnsi="Times New Roman" w:cs="Times New Roman"/>
                <w:snapToGrid w:val="0"/>
                <w:lang w:eastAsia="ru-RU"/>
              </w:rPr>
              <w:t>10</w:t>
            </w:r>
          </w:p>
        </w:tc>
        <w:tc>
          <w:tcPr>
            <w:tcW w:w="595" w:type="pct"/>
            <w:shd w:val="clear" w:color="auto" w:fill="auto"/>
            <w:vAlign w:val="center"/>
          </w:tcPr>
          <w:p w:rsidR="00733426" w:rsidRPr="00EB063A" w:rsidRDefault="00733426" w:rsidP="00CA410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snapToGrid w:val="0"/>
                <w:lang w:eastAsia="ru-RU"/>
              </w:rPr>
            </w:pPr>
            <w:r w:rsidRPr="00EB063A">
              <w:rPr>
                <w:rFonts w:ascii="Times New Roman" w:eastAsia="Times New Roman" w:hAnsi="Times New Roman" w:cs="Times New Roman"/>
                <w:snapToGrid w:val="0"/>
                <w:lang w:eastAsia="ru-RU"/>
              </w:rPr>
              <w:t>432947,67</w:t>
            </w:r>
          </w:p>
        </w:tc>
        <w:tc>
          <w:tcPr>
            <w:tcW w:w="696" w:type="pct"/>
            <w:shd w:val="clear" w:color="auto" w:fill="auto"/>
            <w:vAlign w:val="center"/>
          </w:tcPr>
          <w:p w:rsidR="00733426" w:rsidRPr="00EB063A" w:rsidRDefault="00733426" w:rsidP="00CA410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snapToGrid w:val="0"/>
                <w:lang w:eastAsia="ru-RU"/>
              </w:rPr>
            </w:pPr>
            <w:r w:rsidRPr="00EB063A">
              <w:rPr>
                <w:rFonts w:ascii="Times New Roman" w:eastAsia="Times New Roman" w:hAnsi="Times New Roman" w:cs="Times New Roman"/>
                <w:snapToGrid w:val="0"/>
                <w:lang w:eastAsia="ru-RU"/>
              </w:rPr>
              <w:t>2308241,15</w:t>
            </w:r>
          </w:p>
        </w:tc>
        <w:tc>
          <w:tcPr>
            <w:tcW w:w="1160" w:type="pct"/>
            <w:shd w:val="clear" w:color="auto" w:fill="auto"/>
            <w:vAlign w:val="center"/>
          </w:tcPr>
          <w:p w:rsidR="00733426" w:rsidRPr="00EB063A" w:rsidRDefault="00733426" w:rsidP="00CA410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napToGrid w:val="0"/>
                <w:lang w:eastAsia="ru-RU"/>
              </w:rPr>
            </w:pPr>
            <w:r w:rsidRPr="00EB063A">
              <w:rPr>
                <w:rFonts w:ascii="Times New Roman" w:eastAsia="Times New Roman" w:hAnsi="Times New Roman" w:cs="Times New Roman"/>
                <w:snapToGrid w:val="0"/>
                <w:lang w:eastAsia="ru-RU"/>
              </w:rPr>
              <w:t>Геодезический метод</w:t>
            </w:r>
          </w:p>
        </w:tc>
        <w:tc>
          <w:tcPr>
            <w:tcW w:w="964" w:type="pct"/>
            <w:shd w:val="clear" w:color="auto" w:fill="auto"/>
            <w:vAlign w:val="center"/>
          </w:tcPr>
          <w:p w:rsidR="00733426" w:rsidRPr="00EB063A" w:rsidRDefault="00733426" w:rsidP="00CA41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napToGrid w:val="0"/>
                <w:lang w:val="en-US" w:eastAsia="ru-RU"/>
              </w:rPr>
            </w:pPr>
            <w:r w:rsidRPr="00EB063A">
              <w:rPr>
                <w:rFonts w:ascii="Times New Roman" w:eastAsia="Times New Roman" w:hAnsi="Times New Roman" w:cs="Times New Roman"/>
                <w:snapToGrid w:val="0"/>
                <w:lang w:eastAsia="ru-RU"/>
              </w:rPr>
              <w:t>0,10</w:t>
            </w:r>
          </w:p>
        </w:tc>
        <w:tc>
          <w:tcPr>
            <w:tcW w:w="752" w:type="pct"/>
            <w:shd w:val="clear" w:color="auto" w:fill="auto"/>
            <w:vAlign w:val="center"/>
          </w:tcPr>
          <w:p w:rsidR="00733426" w:rsidRPr="00EB063A" w:rsidRDefault="00733426" w:rsidP="00CA41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napToGrid w:val="0"/>
                <w:lang w:eastAsia="ru-RU"/>
              </w:rPr>
            </w:pPr>
            <w:r w:rsidRPr="00EB063A">
              <w:rPr>
                <w:rFonts w:ascii="Times New Roman" w:eastAsia="Times New Roman" w:hAnsi="Times New Roman" w:cs="Times New Roman"/>
                <w:snapToGrid w:val="0"/>
                <w:lang w:eastAsia="ru-RU"/>
              </w:rPr>
              <w:t>—</w:t>
            </w:r>
          </w:p>
        </w:tc>
      </w:tr>
      <w:tr w:rsidR="00CB75DD" w:rsidRPr="00EB063A" w:rsidTr="00CB75DD">
        <w:trPr>
          <w:cantSplit/>
          <w:jc w:val="center"/>
        </w:trPr>
        <w:tc>
          <w:tcPr>
            <w:tcW w:w="833" w:type="pct"/>
            <w:shd w:val="clear" w:color="auto" w:fill="auto"/>
            <w:vAlign w:val="center"/>
          </w:tcPr>
          <w:p w:rsidR="00733426" w:rsidRPr="00EB063A" w:rsidRDefault="00733426" w:rsidP="00CA41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napToGrid w:val="0"/>
                <w:lang w:eastAsia="ru-RU"/>
              </w:rPr>
            </w:pPr>
            <w:r w:rsidRPr="00EB063A">
              <w:rPr>
                <w:rFonts w:ascii="Times New Roman" w:eastAsia="Times New Roman" w:hAnsi="Times New Roman" w:cs="Times New Roman"/>
                <w:snapToGrid w:val="0"/>
                <w:lang w:eastAsia="ru-RU"/>
              </w:rPr>
              <w:t>1</w:t>
            </w:r>
          </w:p>
        </w:tc>
        <w:tc>
          <w:tcPr>
            <w:tcW w:w="595" w:type="pct"/>
            <w:shd w:val="clear" w:color="auto" w:fill="auto"/>
            <w:vAlign w:val="center"/>
          </w:tcPr>
          <w:p w:rsidR="00733426" w:rsidRPr="00EB063A" w:rsidRDefault="00733426" w:rsidP="00CA410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snapToGrid w:val="0"/>
                <w:lang w:eastAsia="ru-RU"/>
              </w:rPr>
            </w:pPr>
            <w:r w:rsidRPr="00EB063A">
              <w:rPr>
                <w:rFonts w:ascii="Times New Roman" w:eastAsia="Times New Roman" w:hAnsi="Times New Roman" w:cs="Times New Roman"/>
                <w:snapToGrid w:val="0"/>
                <w:lang w:eastAsia="ru-RU"/>
              </w:rPr>
              <w:t>432948,78</w:t>
            </w:r>
          </w:p>
        </w:tc>
        <w:tc>
          <w:tcPr>
            <w:tcW w:w="696" w:type="pct"/>
            <w:shd w:val="clear" w:color="auto" w:fill="auto"/>
            <w:vAlign w:val="center"/>
          </w:tcPr>
          <w:p w:rsidR="00733426" w:rsidRPr="00EB063A" w:rsidRDefault="00733426" w:rsidP="00CA410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snapToGrid w:val="0"/>
                <w:lang w:eastAsia="ru-RU"/>
              </w:rPr>
            </w:pPr>
            <w:r w:rsidRPr="00EB063A">
              <w:rPr>
                <w:rFonts w:ascii="Times New Roman" w:eastAsia="Times New Roman" w:hAnsi="Times New Roman" w:cs="Times New Roman"/>
                <w:snapToGrid w:val="0"/>
                <w:lang w:eastAsia="ru-RU"/>
              </w:rPr>
              <w:t>2308256,95</w:t>
            </w:r>
          </w:p>
        </w:tc>
        <w:tc>
          <w:tcPr>
            <w:tcW w:w="1160" w:type="pct"/>
            <w:shd w:val="clear" w:color="auto" w:fill="auto"/>
            <w:vAlign w:val="center"/>
          </w:tcPr>
          <w:p w:rsidR="00733426" w:rsidRPr="00EB063A" w:rsidRDefault="00733426" w:rsidP="00CA410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napToGrid w:val="0"/>
                <w:lang w:eastAsia="ru-RU"/>
              </w:rPr>
            </w:pPr>
            <w:r w:rsidRPr="00EB063A">
              <w:rPr>
                <w:rFonts w:ascii="Times New Roman" w:eastAsia="Times New Roman" w:hAnsi="Times New Roman" w:cs="Times New Roman"/>
                <w:snapToGrid w:val="0"/>
                <w:lang w:eastAsia="ru-RU"/>
              </w:rPr>
              <w:t>Геодезический метод</w:t>
            </w:r>
          </w:p>
        </w:tc>
        <w:tc>
          <w:tcPr>
            <w:tcW w:w="964" w:type="pct"/>
            <w:shd w:val="clear" w:color="auto" w:fill="auto"/>
            <w:vAlign w:val="center"/>
          </w:tcPr>
          <w:p w:rsidR="00733426" w:rsidRPr="00EB063A" w:rsidRDefault="00733426" w:rsidP="00CA41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napToGrid w:val="0"/>
                <w:lang w:val="en-US" w:eastAsia="ru-RU"/>
              </w:rPr>
            </w:pPr>
            <w:r w:rsidRPr="00EB063A">
              <w:rPr>
                <w:rFonts w:ascii="Times New Roman" w:eastAsia="Times New Roman" w:hAnsi="Times New Roman" w:cs="Times New Roman"/>
                <w:snapToGrid w:val="0"/>
                <w:lang w:eastAsia="ru-RU"/>
              </w:rPr>
              <w:t>0,10</w:t>
            </w:r>
          </w:p>
        </w:tc>
        <w:tc>
          <w:tcPr>
            <w:tcW w:w="752" w:type="pct"/>
            <w:shd w:val="clear" w:color="auto" w:fill="auto"/>
            <w:vAlign w:val="center"/>
          </w:tcPr>
          <w:p w:rsidR="00733426" w:rsidRPr="00EB063A" w:rsidRDefault="00733426" w:rsidP="00CA41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napToGrid w:val="0"/>
                <w:lang w:eastAsia="ru-RU"/>
              </w:rPr>
            </w:pPr>
            <w:r w:rsidRPr="00EB063A">
              <w:rPr>
                <w:rFonts w:ascii="Times New Roman" w:eastAsia="Times New Roman" w:hAnsi="Times New Roman" w:cs="Times New Roman"/>
                <w:snapToGrid w:val="0"/>
                <w:lang w:eastAsia="ru-RU"/>
              </w:rPr>
              <w:t>—</w:t>
            </w:r>
          </w:p>
        </w:tc>
      </w:tr>
    </w:tbl>
    <w:p w:rsidR="00A660DB" w:rsidRPr="00EB063A" w:rsidRDefault="00A660DB" w:rsidP="005E32BF">
      <w:pPr>
        <w:spacing w:after="0" w:line="240" w:lineRule="auto"/>
        <w:rPr>
          <w:rFonts w:ascii="Times New Roman" w:hAnsi="Times New Roman" w:cs="Times New Roman"/>
          <w:noProof/>
          <w:lang w:eastAsia="ru-RU"/>
        </w:rPr>
      </w:pPr>
    </w:p>
    <w:tbl>
      <w:tblPr>
        <w:tblStyle w:val="a3"/>
        <w:tblW w:w="1039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180"/>
        <w:gridCol w:w="3216"/>
      </w:tblGrid>
      <w:tr w:rsidR="00A660DB" w:rsidRPr="00EB063A" w:rsidTr="00FC3A59">
        <w:tc>
          <w:tcPr>
            <w:tcW w:w="7230" w:type="dxa"/>
          </w:tcPr>
          <w:p w:rsidR="00A660DB" w:rsidRPr="00EB063A" w:rsidRDefault="00A660DB" w:rsidP="005E32BF">
            <w:pPr>
              <w:rPr>
                <w:rFonts w:ascii="Times New Roman" w:hAnsi="Times New Roman" w:cs="Times New Roman"/>
                <w:noProof/>
                <w:lang w:eastAsia="ru-RU"/>
              </w:rPr>
            </w:pPr>
            <w:r w:rsidRPr="00EB063A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61B0A60A" wp14:editId="50DEA54D">
                  <wp:extent cx="4385733" cy="4045689"/>
                  <wp:effectExtent l="19050" t="19050" r="15240" b="12065"/>
                  <wp:docPr id="1" name="Рисунок 1" descr="PkzoThemeRendered043795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PkzoThemeRendered0437955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288" t="11234" r="16528" b="13133"/>
                          <a:stretch/>
                        </pic:blipFill>
                        <pic:spPr bwMode="auto">
                          <a:xfrm>
                            <a:off x="0" y="0"/>
                            <a:ext cx="4385733" cy="4045689"/>
                          </a:xfrm>
                          <a:prstGeom prst="rect">
                            <a:avLst/>
                          </a:prstGeom>
                          <a:noFill/>
                          <a:ln w="9525" cap="flat" cmpd="sng" algn="ctr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 type="none" w="med" len="med"/>
                            <a:tailEnd type="none" w="med" len="med"/>
                          </a:ln>
                          <a:effectLst/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66" w:type="dxa"/>
          </w:tcPr>
          <w:p w:rsidR="00A660DB" w:rsidRPr="00EB063A" w:rsidRDefault="00A660DB" w:rsidP="005E32BF">
            <w:pPr>
              <w:rPr>
                <w:rFonts w:ascii="Times New Roman" w:hAnsi="Times New Roman" w:cs="Times New Roman"/>
                <w:b/>
              </w:rPr>
            </w:pPr>
            <w:r w:rsidRPr="00EB063A">
              <w:rPr>
                <w:rFonts w:ascii="Times New Roman" w:hAnsi="Times New Roman" w:cs="Times New Roman"/>
                <w:b/>
              </w:rPr>
              <w:t>Используемые условные знаки и обозначения:</w:t>
            </w:r>
          </w:p>
          <w:tbl>
            <w:tblPr>
              <w:tblW w:w="2431" w:type="pct"/>
              <w:tblCellMar>
                <w:top w:w="85" w:type="dxa"/>
                <w:left w:w="120" w:type="dxa"/>
                <w:bottom w:w="85" w:type="dxa"/>
                <w:right w:w="120" w:type="dxa"/>
              </w:tblCellMar>
              <w:tblLook w:val="0000" w:firstRow="0" w:lastRow="0" w:firstColumn="0" w:lastColumn="0" w:noHBand="0" w:noVBand="0"/>
            </w:tblPr>
            <w:tblGrid>
              <w:gridCol w:w="1236"/>
              <w:gridCol w:w="1764"/>
            </w:tblGrid>
            <w:tr w:rsidR="004545C0" w:rsidRPr="00EB063A" w:rsidTr="008F780E">
              <w:trPr>
                <w:cantSplit/>
                <w:trHeight w:val="20"/>
              </w:trPr>
              <w:tc>
                <w:tcPr>
                  <w:tcW w:w="1419" w:type="dxa"/>
                </w:tcPr>
                <w:p w:rsidR="004545C0" w:rsidRPr="00EB063A" w:rsidRDefault="004545C0" w:rsidP="004545C0">
                  <w:pPr>
                    <w:spacing w:after="0" w:line="240" w:lineRule="auto"/>
                    <w:rPr>
                      <w:rFonts w:ascii="Times New Roman" w:hAnsi="Times New Roman" w:cs="Times New Roman"/>
                    </w:rPr>
                  </w:pPr>
                  <w:r w:rsidRPr="00EB063A">
                    <w:rPr>
                      <w:rFonts w:ascii="Times New Roman" w:hAnsi="Times New Roman" w:cs="Times New Roman"/>
                      <w:noProof/>
                      <w:lang w:eastAsia="ru-RU"/>
                    </w:rPr>
                    <w:drawing>
                      <wp:inline distT="0" distB="0" distL="0" distR="0" wp14:anchorId="4F466079" wp14:editId="59EFE9BB">
                        <wp:extent cx="632460" cy="60960"/>
                        <wp:effectExtent l="0" t="0" r="0" b="0"/>
                        <wp:docPr id="5" name="Рисунок 5" descr="граница формируемого участка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граница формируемого участка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32460" cy="609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538" w:type="dxa"/>
                  <w:shd w:val="clear" w:color="auto" w:fill="auto"/>
                  <w:vAlign w:val="center"/>
                </w:tcPr>
                <w:p w:rsidR="004545C0" w:rsidRPr="00EB063A" w:rsidRDefault="004545C0" w:rsidP="004545C0">
                  <w:pPr>
                    <w:spacing w:after="0" w:line="240" w:lineRule="auto"/>
                    <w:rPr>
                      <w:rFonts w:ascii="Times New Roman" w:hAnsi="Times New Roman" w:cs="Times New Roman"/>
                    </w:rPr>
                  </w:pPr>
                  <w:r w:rsidRPr="00EB063A">
                    <w:rPr>
                      <w:rFonts w:ascii="Times New Roman" w:hAnsi="Times New Roman" w:cs="Times New Roman"/>
                    </w:rPr>
                    <w:t>– граница публичного сервитута;</w:t>
                  </w:r>
                </w:p>
              </w:tc>
            </w:tr>
            <w:tr w:rsidR="004545C0" w:rsidRPr="00EB063A" w:rsidTr="008F780E">
              <w:trPr>
                <w:cantSplit/>
                <w:trHeight w:val="20"/>
              </w:trPr>
              <w:tc>
                <w:tcPr>
                  <w:tcW w:w="1419" w:type="dxa"/>
                </w:tcPr>
                <w:p w:rsidR="004545C0" w:rsidRPr="00EB063A" w:rsidRDefault="004545C0" w:rsidP="004545C0">
                  <w:pPr>
                    <w:spacing w:after="0" w:line="240" w:lineRule="auto"/>
                    <w:rPr>
                      <w:rFonts w:ascii="Times New Roman" w:hAnsi="Times New Roman" w:cs="Times New Roman"/>
                    </w:rPr>
                  </w:pPr>
                  <w:r w:rsidRPr="00EB063A">
                    <w:rPr>
                      <w:rFonts w:ascii="Times New Roman" w:hAnsi="Times New Roman" w:cs="Times New Roman"/>
                      <w:noProof/>
                      <w:lang w:eastAsia="ru-RU"/>
                    </w:rPr>
                    <w:drawing>
                      <wp:inline distT="0" distB="0" distL="0" distR="0" wp14:anchorId="63E69ABA" wp14:editId="20CAABB6">
                        <wp:extent cx="632460" cy="60960"/>
                        <wp:effectExtent l="0" t="0" r="0" b="0"/>
                        <wp:docPr id="4" name="Рисунок 4" descr="граница существующего участка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граница существующего участка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32460" cy="609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538" w:type="dxa"/>
                  <w:shd w:val="clear" w:color="auto" w:fill="auto"/>
                  <w:vAlign w:val="center"/>
                </w:tcPr>
                <w:p w:rsidR="004545C0" w:rsidRPr="00EB063A" w:rsidRDefault="004545C0" w:rsidP="004545C0">
                  <w:pPr>
                    <w:spacing w:after="0" w:line="240" w:lineRule="auto"/>
                    <w:rPr>
                      <w:rFonts w:ascii="Times New Roman" w:hAnsi="Times New Roman" w:cs="Times New Roman"/>
                    </w:rPr>
                  </w:pPr>
                  <w:r w:rsidRPr="00EB063A">
                    <w:rPr>
                      <w:rFonts w:ascii="Times New Roman" w:hAnsi="Times New Roman" w:cs="Times New Roman"/>
                    </w:rPr>
                    <w:t>– граница учтенного объекта недвижимости,</w:t>
                  </w:r>
                </w:p>
              </w:tc>
            </w:tr>
            <w:tr w:rsidR="004545C0" w:rsidRPr="00EB063A" w:rsidTr="008F780E">
              <w:trPr>
                <w:cantSplit/>
                <w:trHeight w:val="20"/>
              </w:trPr>
              <w:tc>
                <w:tcPr>
                  <w:tcW w:w="1419" w:type="dxa"/>
                </w:tcPr>
                <w:p w:rsidR="004545C0" w:rsidRPr="00EB063A" w:rsidRDefault="004545C0" w:rsidP="004545C0">
                  <w:pPr>
                    <w:spacing w:after="0" w:line="240" w:lineRule="auto"/>
                    <w:rPr>
                      <w:rFonts w:ascii="Times New Roman" w:hAnsi="Times New Roman" w:cs="Times New Roman"/>
                    </w:rPr>
                  </w:pPr>
                  <w:r w:rsidRPr="00EB063A">
                    <w:rPr>
                      <w:rFonts w:ascii="Times New Roman" w:hAnsi="Times New Roman" w:cs="Times New Roman"/>
                      <w:noProof/>
                      <w:lang w:eastAsia="ru-RU"/>
                    </w:rPr>
                    <w:drawing>
                      <wp:inline distT="0" distB="0" distL="0" distR="0" wp14:anchorId="1A2A2C4D" wp14:editId="5EF24EE0">
                        <wp:extent cx="617220" cy="53340"/>
                        <wp:effectExtent l="0" t="0" r="0" b="3810"/>
                        <wp:docPr id="3" name="Рисунок 3" descr="граница зоны с особыми условиями использования территорий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 descr="граница зоны с особыми условиями использования территорий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17220" cy="533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538" w:type="dxa"/>
                  <w:shd w:val="clear" w:color="auto" w:fill="auto"/>
                  <w:vAlign w:val="center"/>
                </w:tcPr>
                <w:p w:rsidR="004545C0" w:rsidRPr="00EB063A" w:rsidRDefault="004545C0" w:rsidP="004545C0">
                  <w:pPr>
                    <w:spacing w:after="0" w:line="240" w:lineRule="auto"/>
                    <w:rPr>
                      <w:rFonts w:ascii="Times New Roman" w:hAnsi="Times New Roman" w:cs="Times New Roman"/>
                    </w:rPr>
                  </w:pPr>
                  <w:r w:rsidRPr="00EB063A">
                    <w:rPr>
                      <w:rFonts w:ascii="Times New Roman" w:hAnsi="Times New Roman" w:cs="Times New Roman"/>
                    </w:rPr>
                    <w:t>– граница зоны с особыми условиями использования территорий;</w:t>
                  </w:r>
                </w:p>
              </w:tc>
            </w:tr>
            <w:tr w:rsidR="004545C0" w:rsidRPr="00EB063A" w:rsidTr="008F780E">
              <w:trPr>
                <w:cantSplit/>
                <w:trHeight w:val="20"/>
              </w:trPr>
              <w:tc>
                <w:tcPr>
                  <w:tcW w:w="1419" w:type="dxa"/>
                </w:tcPr>
                <w:p w:rsidR="004545C0" w:rsidRPr="00EB063A" w:rsidRDefault="004545C0" w:rsidP="004545C0">
                  <w:pPr>
                    <w:spacing w:after="0" w:line="240" w:lineRule="auto"/>
                    <w:rPr>
                      <w:rFonts w:ascii="Times New Roman" w:hAnsi="Times New Roman" w:cs="Times New Roman"/>
                    </w:rPr>
                  </w:pPr>
                  <w:r w:rsidRPr="00EB063A">
                    <w:rPr>
                      <w:rFonts w:ascii="Times New Roman" w:hAnsi="Times New Roman" w:cs="Times New Roman"/>
                      <w:noProof/>
                      <w:lang w:eastAsia="ru-RU"/>
                    </w:rPr>
                    <w:drawing>
                      <wp:inline distT="0" distB="0" distL="0" distR="0" wp14:anchorId="10C8DD77" wp14:editId="04E4DBE6">
                        <wp:extent cx="632460" cy="68580"/>
                        <wp:effectExtent l="0" t="0" r="0" b="7620"/>
                        <wp:docPr id="2" name="Рисунок 2" descr="граница муниципального образования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 descr="граница муниципального образования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32460" cy="685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538" w:type="dxa"/>
                  <w:shd w:val="clear" w:color="auto" w:fill="auto"/>
                  <w:vAlign w:val="center"/>
                </w:tcPr>
                <w:p w:rsidR="004545C0" w:rsidRPr="00EB063A" w:rsidRDefault="004545C0" w:rsidP="004545C0">
                  <w:pPr>
                    <w:spacing w:after="0" w:line="240" w:lineRule="auto"/>
                    <w:rPr>
                      <w:rFonts w:ascii="Times New Roman" w:hAnsi="Times New Roman" w:cs="Times New Roman"/>
                    </w:rPr>
                  </w:pPr>
                  <w:r w:rsidRPr="00EB063A">
                    <w:rPr>
                      <w:rFonts w:ascii="Times New Roman" w:hAnsi="Times New Roman" w:cs="Times New Roman"/>
                    </w:rPr>
                    <w:t>– граница проектируемого объекта.</w:t>
                  </w:r>
                </w:p>
              </w:tc>
            </w:tr>
          </w:tbl>
          <w:p w:rsidR="004545C0" w:rsidRPr="00EB063A" w:rsidRDefault="004545C0" w:rsidP="005E32BF">
            <w:pPr>
              <w:rPr>
                <w:rFonts w:ascii="Times New Roman" w:hAnsi="Times New Roman" w:cs="Times New Roman"/>
                <w:noProof/>
                <w:lang w:eastAsia="ru-RU"/>
              </w:rPr>
            </w:pPr>
          </w:p>
        </w:tc>
      </w:tr>
    </w:tbl>
    <w:p w:rsidR="00B15F6B" w:rsidRPr="00EB063A" w:rsidRDefault="00B15F6B" w:rsidP="008F780E">
      <w:pPr>
        <w:spacing w:after="0" w:line="240" w:lineRule="auto"/>
        <w:ind w:firstLine="2694"/>
        <w:rPr>
          <w:rFonts w:ascii="Times New Roman" w:hAnsi="Times New Roman" w:cs="Times New Roman"/>
        </w:rPr>
      </w:pPr>
      <w:r w:rsidRPr="00EB063A">
        <w:rPr>
          <w:rFonts w:ascii="Times New Roman" w:hAnsi="Times New Roman" w:cs="Times New Roman"/>
        </w:rPr>
        <w:t>Масштаб 1: 1000</w:t>
      </w:r>
    </w:p>
    <w:sectPr w:rsidR="00B15F6B" w:rsidRPr="00EB063A" w:rsidSect="00FC3A59">
      <w:pgSz w:w="11906" w:h="16838"/>
      <w:pgMar w:top="851" w:right="851" w:bottom="851" w:left="85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33426"/>
    <w:rsid w:val="00113CB9"/>
    <w:rsid w:val="003A5EF2"/>
    <w:rsid w:val="004545C0"/>
    <w:rsid w:val="005E32BF"/>
    <w:rsid w:val="00600693"/>
    <w:rsid w:val="00636A13"/>
    <w:rsid w:val="00733426"/>
    <w:rsid w:val="0079172D"/>
    <w:rsid w:val="008F780E"/>
    <w:rsid w:val="00A660DB"/>
    <w:rsid w:val="00AD14F2"/>
    <w:rsid w:val="00B15F6B"/>
    <w:rsid w:val="00B34769"/>
    <w:rsid w:val="00C70A15"/>
    <w:rsid w:val="00CA410D"/>
    <w:rsid w:val="00CB75DD"/>
    <w:rsid w:val="00D378B3"/>
    <w:rsid w:val="00DD1B30"/>
    <w:rsid w:val="00EB063A"/>
    <w:rsid w:val="00F30217"/>
    <w:rsid w:val="00FC3A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264AE17D-BD3A-43F8-BFCC-AA26E5270F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">
    <w:name w:val="Обычный2"/>
    <w:rsid w:val="003A5EF2"/>
    <w:pPr>
      <w:spacing w:after="0" w:line="240" w:lineRule="auto"/>
    </w:pPr>
    <w:rPr>
      <w:rFonts w:ascii="Times New Roman" w:eastAsia="Times New Roman" w:hAnsi="Times New Roman" w:cs="Times New Roman"/>
      <w:snapToGrid w:val="0"/>
      <w:sz w:val="24"/>
      <w:szCs w:val="20"/>
      <w:lang w:eastAsia="ru-RU"/>
    </w:rPr>
  </w:style>
  <w:style w:type="table" w:styleId="a3">
    <w:name w:val="Table Grid"/>
    <w:basedOn w:val="a1"/>
    <w:uiPriority w:val="39"/>
    <w:rsid w:val="00A660D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emf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269</Words>
  <Characters>1538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HP</dc:creator>
  <cp:keywords/>
  <dc:description/>
  <cp:lastModifiedBy>Михайлова Елена Михайловна</cp:lastModifiedBy>
  <cp:revision>2</cp:revision>
  <dcterms:created xsi:type="dcterms:W3CDTF">2025-03-27T04:57:00Z</dcterms:created>
  <dcterms:modified xsi:type="dcterms:W3CDTF">2025-03-27T04:57:00Z</dcterms:modified>
</cp:coreProperties>
</file>