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7E" w:rsidRPr="002F0F7E" w:rsidRDefault="002F0F7E" w:rsidP="002F0F7E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2F0F7E">
        <w:rPr>
          <w:rFonts w:ascii="Times New Roman" w:hAnsi="Times New Roman" w:cs="Times New Roman"/>
          <w:sz w:val="28"/>
          <w:szCs w:val="28"/>
        </w:rPr>
        <w:t>Приложение №</w:t>
      </w:r>
      <w:r w:rsidR="00596190">
        <w:rPr>
          <w:rFonts w:ascii="Times New Roman" w:hAnsi="Times New Roman" w:cs="Times New Roman"/>
          <w:sz w:val="28"/>
          <w:szCs w:val="28"/>
        </w:rPr>
        <w:t xml:space="preserve"> </w:t>
      </w:r>
      <w:r w:rsidRPr="002F0F7E">
        <w:rPr>
          <w:rFonts w:ascii="Times New Roman" w:hAnsi="Times New Roman" w:cs="Times New Roman"/>
          <w:sz w:val="28"/>
          <w:szCs w:val="28"/>
        </w:rPr>
        <w:t>5</w:t>
      </w:r>
    </w:p>
    <w:p w:rsidR="002F0F7E" w:rsidRPr="002F0F7E" w:rsidRDefault="002F0F7E" w:rsidP="002F0F7E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2F0F7E">
        <w:rPr>
          <w:rFonts w:ascii="Times New Roman" w:hAnsi="Times New Roman" w:cs="Times New Roman"/>
          <w:sz w:val="28"/>
          <w:szCs w:val="28"/>
        </w:rPr>
        <w:t>к приказу</w:t>
      </w:r>
    </w:p>
    <w:p w:rsidR="002F0F7E" w:rsidRPr="002F0F7E" w:rsidRDefault="002F0F7E" w:rsidP="002F0F7E">
      <w:pPr>
        <w:spacing w:after="0" w:line="240" w:lineRule="auto"/>
        <w:ind w:firstLine="3969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F0F7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бюджетного учреждения                     </w:t>
      </w:r>
    </w:p>
    <w:p w:rsidR="002F0F7E" w:rsidRPr="002F0F7E" w:rsidRDefault="002F0F7E" w:rsidP="002F0F7E">
      <w:pPr>
        <w:spacing w:after="0" w:line="240" w:lineRule="auto"/>
        <w:ind w:firstLine="3969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F0F7E">
        <w:rPr>
          <w:rFonts w:ascii="Times New Roman" w:hAnsi="Times New Roman" w:cs="Times New Roman"/>
          <w:bCs/>
          <w:sz w:val="28"/>
          <w:szCs w:val="28"/>
          <w:lang w:eastAsia="ar-SA"/>
        </w:rPr>
        <w:t>«Управление капитального строительства»</w:t>
      </w:r>
    </w:p>
    <w:p w:rsidR="002F0F7E" w:rsidRPr="002F0F7E" w:rsidRDefault="002F0F7E" w:rsidP="002F0F7E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2F0F7E">
        <w:rPr>
          <w:rFonts w:ascii="Times New Roman" w:hAnsi="Times New Roman" w:cs="Times New Roman"/>
          <w:sz w:val="28"/>
          <w:szCs w:val="28"/>
        </w:rPr>
        <w:t>от «05» апреля 2023  № 39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F0F7E" w:rsidRDefault="002F0F7E" w:rsidP="002F0F7E">
      <w:pPr>
        <w:tabs>
          <w:tab w:val="left" w:pos="1815"/>
          <w:tab w:val="center" w:pos="503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0F7E" w:rsidRDefault="00D968A9" w:rsidP="002F0F7E">
      <w:pPr>
        <w:tabs>
          <w:tab w:val="left" w:pos="1815"/>
          <w:tab w:val="center" w:pos="503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</w:p>
    <w:p w:rsidR="00F77DBF" w:rsidRPr="00F77DBF" w:rsidRDefault="002F0F7E" w:rsidP="002F0F7E">
      <w:pPr>
        <w:tabs>
          <w:tab w:val="left" w:pos="1815"/>
          <w:tab w:val="center" w:pos="503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практике </w:t>
      </w:r>
      <w:r w:rsidR="00F77DBF" w:rsidRPr="00F77DBF">
        <w:rPr>
          <w:rFonts w:ascii="Times New Roman" w:eastAsia="Calibri" w:hAnsi="Times New Roman" w:cs="Times New Roman"/>
          <w:b/>
          <w:sz w:val="28"/>
          <w:szCs w:val="28"/>
        </w:rPr>
        <w:t>деловы</w:t>
      </w: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F77DBF" w:rsidRPr="00F77DBF">
        <w:rPr>
          <w:rFonts w:ascii="Times New Roman" w:eastAsia="Calibri" w:hAnsi="Times New Roman" w:cs="Times New Roman"/>
          <w:b/>
          <w:sz w:val="28"/>
          <w:szCs w:val="28"/>
        </w:rPr>
        <w:t xml:space="preserve"> подарк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p w:rsidR="00F77DBF" w:rsidRPr="00F77DBF" w:rsidRDefault="00F77DBF" w:rsidP="002F0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</w:t>
      </w:r>
      <w:r w:rsidR="002F0F7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F77DBF">
        <w:rPr>
          <w:rFonts w:ascii="Times New Roman" w:eastAsia="Calibri" w:hAnsi="Times New Roman" w:cs="Times New Roman"/>
          <w:b/>
          <w:sz w:val="28"/>
          <w:szCs w:val="28"/>
        </w:rPr>
        <w:t xml:space="preserve"> делового гостеприимства</w:t>
      </w:r>
    </w:p>
    <w:p w:rsidR="002F0F7E" w:rsidRDefault="002F0F7E" w:rsidP="002F0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F7E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2F0F7E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2F0F7E" w:rsidRPr="002F0F7E" w:rsidRDefault="002F0F7E" w:rsidP="002F0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F7E">
        <w:rPr>
          <w:rFonts w:ascii="Times New Roman" w:hAnsi="Times New Roman" w:cs="Times New Roman"/>
          <w:b/>
          <w:sz w:val="28"/>
          <w:szCs w:val="28"/>
        </w:rPr>
        <w:t>«Управление капитального строительства»</w:t>
      </w: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897">
        <w:rPr>
          <w:rFonts w:ascii="Times New Roman" w:eastAsia="Calibri" w:hAnsi="Times New Roman" w:cs="Times New Roman"/>
          <w:b/>
          <w:sz w:val="28"/>
          <w:szCs w:val="28"/>
        </w:rPr>
        <w:t>1. Общие положения</w:t>
      </w:r>
    </w:p>
    <w:p w:rsidR="00F77DBF" w:rsidRPr="00180897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180897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1.1. Правила обмена деловыми подарками и знаками делового гостеприимства в </w:t>
      </w:r>
      <w:r w:rsidR="002F0F7E" w:rsidRPr="00180897">
        <w:rPr>
          <w:rFonts w:ascii="Times New Roman" w:eastAsia="Calibri" w:hAnsi="Times New Roman" w:cs="Times New Roman"/>
          <w:sz w:val="28"/>
          <w:szCs w:val="28"/>
        </w:rPr>
        <w:t xml:space="preserve">МБУ «УКС» </w:t>
      </w: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(далее ‒ Правила) разработаны в соответствии с положениями Конституции Российской Федерации, Федерального закона от 25.12.2008 № 273-ФЗ </w:t>
      </w:r>
      <w:r w:rsidR="00ED6C0B">
        <w:rPr>
          <w:rFonts w:ascii="Times New Roman" w:eastAsia="Calibri" w:hAnsi="Times New Roman" w:cs="Times New Roman"/>
          <w:sz w:val="28"/>
          <w:szCs w:val="28"/>
        </w:rPr>
        <w:t>«</w:t>
      </w:r>
      <w:r w:rsidRPr="00180897">
        <w:rPr>
          <w:rFonts w:ascii="Times New Roman" w:eastAsia="Calibri" w:hAnsi="Times New Roman" w:cs="Times New Roman"/>
          <w:sz w:val="28"/>
          <w:szCs w:val="28"/>
        </w:rPr>
        <w:t>О противодействии коррупции» и принятыми в соответствии с ними иными законодательными и локальными актами.</w:t>
      </w:r>
    </w:p>
    <w:p w:rsidR="00F77DBF" w:rsidRPr="00180897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1.2. Правила определяют единые для всех работников </w:t>
      </w:r>
      <w:r w:rsidR="002F0F7E" w:rsidRPr="00180897">
        <w:rPr>
          <w:rFonts w:ascii="Times New Roman" w:eastAsia="Calibri" w:hAnsi="Times New Roman" w:cs="Times New Roman"/>
          <w:sz w:val="28"/>
          <w:szCs w:val="28"/>
        </w:rPr>
        <w:t>МБУ «УКС» (</w:t>
      </w:r>
      <w:r w:rsidRPr="00180897">
        <w:rPr>
          <w:rFonts w:ascii="Times New Roman" w:eastAsia="Calibri" w:hAnsi="Times New Roman" w:cs="Times New Roman"/>
          <w:sz w:val="28"/>
          <w:szCs w:val="28"/>
        </w:rPr>
        <w:t>далее ‒ Учреждение) требования к дарению и принятию деловых подарков.</w:t>
      </w:r>
    </w:p>
    <w:p w:rsidR="00F77DBF" w:rsidRPr="00180897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1.6. Данные Правила преследует следующие цели: 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осуществление управленческой и хозяйственной деятельности У</w:t>
      </w:r>
      <w:bookmarkStart w:id="0" w:name="_GoBack"/>
      <w:bookmarkEnd w:id="0"/>
      <w:r w:rsidRPr="00180897">
        <w:rPr>
          <w:rFonts w:ascii="Times New Roman" w:eastAsia="Calibri" w:hAnsi="Times New Roman" w:cs="Times New Roman"/>
          <w:sz w:val="28"/>
          <w:szCs w:val="28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lastRenderedPageBreak/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2F0F7E" w:rsidRPr="00180897" w:rsidRDefault="002F0F7E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897">
        <w:rPr>
          <w:rFonts w:ascii="Times New Roman" w:eastAsia="Calibri" w:hAnsi="Times New Roman" w:cs="Times New Roman"/>
          <w:b/>
          <w:sz w:val="28"/>
          <w:szCs w:val="28"/>
        </w:rPr>
        <w:t>2. Требования, предъявляемые к деловым подаркам</w:t>
      </w: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897">
        <w:rPr>
          <w:rFonts w:ascii="Times New Roman" w:eastAsia="Calibri" w:hAnsi="Times New Roman" w:cs="Times New Roman"/>
          <w:b/>
          <w:sz w:val="28"/>
          <w:szCs w:val="28"/>
        </w:rPr>
        <w:t>и знакам делового гостеприимства</w:t>
      </w: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быть разумно обоснованными, соразмерными и не являться предметами роскоши;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2.4. Деловые подарки, в том числе в виде оказания услуг, знаков особого внимания и участия в развлекательных и аналогичных мероприятиях </w:t>
      </w:r>
      <w:r w:rsidRPr="00180897">
        <w:rPr>
          <w:rFonts w:ascii="Times New Roman" w:eastAsia="Calibri" w:hAnsi="Times New Roman" w:cs="Times New Roman"/>
          <w:sz w:val="28"/>
          <w:szCs w:val="28"/>
        </w:rPr>
        <w:lastRenderedPageBreak/>
        <w:t>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897">
        <w:rPr>
          <w:rFonts w:ascii="Times New Roman" w:eastAsia="Calibri" w:hAnsi="Times New Roman" w:cs="Times New Roman"/>
          <w:b/>
          <w:sz w:val="28"/>
          <w:szCs w:val="28"/>
        </w:rPr>
        <w:t>3. Права и обязанности работников</w:t>
      </w:r>
      <w:r w:rsidR="00D968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0897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при обмене деловыми подарками и знаками делового гостеприимства </w:t>
      </w: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3.3. При любых сомнениях в правомерности или этичности своих действий работники Учреждения обязаны поставить в известность </w:t>
      </w:r>
      <w:r w:rsidR="00D968A9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Pr="00180897">
        <w:rPr>
          <w:rFonts w:ascii="Times New Roman" w:eastAsia="Calibri" w:hAnsi="Times New Roman" w:cs="Times New Roman"/>
          <w:sz w:val="28"/>
          <w:szCs w:val="28"/>
        </w:rPr>
        <w:t>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lastRenderedPageBreak/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</w:t>
      </w:r>
      <w:r w:rsidR="00D968A9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r w:rsidRPr="00180897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- отказаться от них о немедленно уведомить </w:t>
      </w:r>
      <w:r w:rsidR="00D968A9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Pr="00180897">
        <w:rPr>
          <w:rFonts w:ascii="Times New Roman" w:eastAsia="Calibri" w:hAnsi="Times New Roman" w:cs="Times New Roman"/>
          <w:sz w:val="28"/>
          <w:szCs w:val="28"/>
        </w:rPr>
        <w:t>Учреждения о факте предложения подарка (вознаграждения);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</w:t>
      </w:r>
      <w:r w:rsidR="00D968A9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r w:rsidRPr="00180897">
        <w:rPr>
          <w:rFonts w:ascii="Times New Roman" w:eastAsia="Calibri" w:hAnsi="Times New Roman" w:cs="Times New Roman"/>
          <w:sz w:val="28"/>
          <w:szCs w:val="28"/>
        </w:rPr>
        <w:t>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3.13. Работникам Учреждения запрещается: 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принимать без согласования с </w:t>
      </w:r>
      <w:r w:rsidR="00D968A9">
        <w:rPr>
          <w:rFonts w:ascii="Times New Roman" w:eastAsia="Calibri" w:hAnsi="Times New Roman" w:cs="Times New Roman"/>
          <w:sz w:val="28"/>
          <w:szCs w:val="28"/>
        </w:rPr>
        <w:t>начальником</w:t>
      </w: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 xml:space="preserve"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</w:t>
      </w:r>
      <w:r w:rsidR="00D968A9">
        <w:rPr>
          <w:rFonts w:ascii="Times New Roman" w:eastAsia="Calibri" w:hAnsi="Times New Roman" w:cs="Times New Roman"/>
          <w:sz w:val="28"/>
          <w:szCs w:val="28"/>
        </w:rPr>
        <w:t xml:space="preserve">начальником </w:t>
      </w:r>
      <w:r w:rsidRPr="00180897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897">
        <w:rPr>
          <w:rFonts w:ascii="Times New Roman" w:eastAsia="Calibri" w:hAnsi="Times New Roman" w:cs="Times New Roman"/>
          <w:b/>
          <w:sz w:val="28"/>
          <w:szCs w:val="28"/>
        </w:rPr>
        <w:t>4. Область применения</w:t>
      </w:r>
    </w:p>
    <w:p w:rsidR="00F77DBF" w:rsidRPr="00180897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180897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897">
        <w:rPr>
          <w:rFonts w:ascii="Times New Roman" w:eastAsia="Calibri" w:hAnsi="Times New Roman" w:cs="Times New Roman"/>
          <w:sz w:val="28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180897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77DBF" w:rsidRPr="00180897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F77DBF" w:rsidRPr="00180897" w:rsidSect="007D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E47" w:rsidRDefault="00141E47" w:rsidP="00F77DBF">
      <w:pPr>
        <w:spacing w:after="0" w:line="240" w:lineRule="auto"/>
      </w:pPr>
      <w:r>
        <w:separator/>
      </w:r>
    </w:p>
  </w:endnote>
  <w:endnote w:type="continuationSeparator" w:id="1">
    <w:p w:rsidR="00141E47" w:rsidRDefault="00141E47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E47" w:rsidRDefault="00141E47" w:rsidP="00F77DBF">
      <w:pPr>
        <w:spacing w:after="0" w:line="240" w:lineRule="auto"/>
      </w:pPr>
      <w:r>
        <w:separator/>
      </w:r>
    </w:p>
  </w:footnote>
  <w:footnote w:type="continuationSeparator" w:id="1">
    <w:p w:rsidR="00141E47" w:rsidRDefault="00141E47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106686"/>
    <w:rsid w:val="00141E47"/>
    <w:rsid w:val="00180897"/>
    <w:rsid w:val="00237325"/>
    <w:rsid w:val="002F0F7E"/>
    <w:rsid w:val="002F4290"/>
    <w:rsid w:val="003C56FD"/>
    <w:rsid w:val="003E50C1"/>
    <w:rsid w:val="00475560"/>
    <w:rsid w:val="004D4A85"/>
    <w:rsid w:val="005856C5"/>
    <w:rsid w:val="00596190"/>
    <w:rsid w:val="007728A2"/>
    <w:rsid w:val="007C20FD"/>
    <w:rsid w:val="007C41E7"/>
    <w:rsid w:val="007D2214"/>
    <w:rsid w:val="00A001E7"/>
    <w:rsid w:val="00A17C11"/>
    <w:rsid w:val="00A7427B"/>
    <w:rsid w:val="00B8756B"/>
    <w:rsid w:val="00B94018"/>
    <w:rsid w:val="00D968A9"/>
    <w:rsid w:val="00DF6F99"/>
    <w:rsid w:val="00E05127"/>
    <w:rsid w:val="00E76BA8"/>
    <w:rsid w:val="00ED6C0B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214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YudenkoOLRa</cp:lastModifiedBy>
  <cp:revision>14</cp:revision>
  <cp:lastPrinted>2023-04-07T05:46:00Z</cp:lastPrinted>
  <dcterms:created xsi:type="dcterms:W3CDTF">2020-08-07T04:05:00Z</dcterms:created>
  <dcterms:modified xsi:type="dcterms:W3CDTF">2023-04-20T13:00:00Z</dcterms:modified>
</cp:coreProperties>
</file>