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4B" w:rsidRPr="00D3147C" w:rsidRDefault="0025604B" w:rsidP="004848F2">
      <w:pPr>
        <w:tabs>
          <w:tab w:val="left" w:pos="4962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3147C">
        <w:rPr>
          <w:rFonts w:ascii="Times New Roman" w:hAnsi="Times New Roman" w:cs="Times New Roman"/>
          <w:sz w:val="28"/>
          <w:szCs w:val="28"/>
        </w:rPr>
        <w:t>УТВЕРЖДЕН</w:t>
      </w:r>
    </w:p>
    <w:p w:rsidR="00DD5976" w:rsidRPr="00D3147C" w:rsidRDefault="00DD5976" w:rsidP="004848F2">
      <w:pPr>
        <w:tabs>
          <w:tab w:val="left" w:pos="4962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 xml:space="preserve">протоколом заседания </w:t>
      </w:r>
    </w:p>
    <w:p w:rsidR="00553013" w:rsidRPr="00D3147C" w:rsidRDefault="00553013" w:rsidP="004848F2">
      <w:pPr>
        <w:tabs>
          <w:tab w:val="left" w:pos="4962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 xml:space="preserve">Совета предпринимателей </w:t>
      </w:r>
    </w:p>
    <w:p w:rsidR="00DD5976" w:rsidRPr="00D3147C" w:rsidRDefault="00553013" w:rsidP="004848F2">
      <w:pPr>
        <w:tabs>
          <w:tab w:val="left" w:pos="4962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>при Главе города Оренбурга</w:t>
      </w:r>
    </w:p>
    <w:p w:rsidR="00DD5976" w:rsidRPr="00D3147C" w:rsidRDefault="00DD5976" w:rsidP="004848F2">
      <w:pPr>
        <w:tabs>
          <w:tab w:val="left" w:pos="4962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>от «</w:t>
      </w:r>
      <w:r w:rsidR="00A6184F">
        <w:rPr>
          <w:rFonts w:ascii="Times New Roman" w:hAnsi="Times New Roman" w:cs="Times New Roman"/>
          <w:sz w:val="28"/>
          <w:szCs w:val="28"/>
        </w:rPr>
        <w:t>09</w:t>
      </w:r>
      <w:r w:rsidRPr="00D3147C">
        <w:rPr>
          <w:rFonts w:ascii="Times New Roman" w:hAnsi="Times New Roman" w:cs="Times New Roman"/>
          <w:sz w:val="28"/>
          <w:szCs w:val="28"/>
        </w:rPr>
        <w:t xml:space="preserve">» </w:t>
      </w:r>
      <w:r w:rsidR="00A6184F">
        <w:rPr>
          <w:rFonts w:ascii="Times New Roman" w:hAnsi="Times New Roman" w:cs="Times New Roman"/>
          <w:sz w:val="28"/>
          <w:szCs w:val="28"/>
        </w:rPr>
        <w:t>февраля</w:t>
      </w:r>
      <w:r w:rsidRPr="00D3147C">
        <w:rPr>
          <w:rFonts w:ascii="Times New Roman" w:hAnsi="Times New Roman" w:cs="Times New Roman"/>
          <w:sz w:val="28"/>
          <w:szCs w:val="28"/>
        </w:rPr>
        <w:t xml:space="preserve"> 20</w:t>
      </w:r>
      <w:r w:rsidR="001F424A" w:rsidRPr="00D3147C">
        <w:rPr>
          <w:rFonts w:ascii="Times New Roman" w:hAnsi="Times New Roman" w:cs="Times New Roman"/>
          <w:sz w:val="28"/>
          <w:szCs w:val="28"/>
        </w:rPr>
        <w:t>2</w:t>
      </w:r>
      <w:r w:rsidR="0066347D" w:rsidRPr="00D3147C">
        <w:rPr>
          <w:rFonts w:ascii="Times New Roman" w:hAnsi="Times New Roman" w:cs="Times New Roman"/>
          <w:sz w:val="28"/>
          <w:szCs w:val="28"/>
        </w:rPr>
        <w:t>3</w:t>
      </w:r>
      <w:r w:rsidRPr="00D3147C">
        <w:rPr>
          <w:rFonts w:ascii="Times New Roman" w:hAnsi="Times New Roman" w:cs="Times New Roman"/>
          <w:sz w:val="28"/>
          <w:szCs w:val="28"/>
        </w:rPr>
        <w:t xml:space="preserve"> г. № </w:t>
      </w:r>
      <w:r w:rsidR="00A6184F">
        <w:rPr>
          <w:rFonts w:ascii="Times New Roman" w:hAnsi="Times New Roman" w:cs="Times New Roman"/>
          <w:sz w:val="28"/>
          <w:szCs w:val="28"/>
        </w:rPr>
        <w:t>1</w:t>
      </w:r>
    </w:p>
    <w:p w:rsidR="00DD5976" w:rsidRPr="00D3147C" w:rsidRDefault="00DD5976" w:rsidP="004848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662D" w:rsidRPr="00D3147C" w:rsidRDefault="0060662D" w:rsidP="004848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D2AD4" w:rsidRPr="00D3147C" w:rsidRDefault="009D2AD4" w:rsidP="004848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5604B" w:rsidRPr="00D3147C" w:rsidRDefault="0025604B" w:rsidP="004848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47C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DD5976" w:rsidRPr="00D3147C" w:rsidRDefault="00DD5976" w:rsidP="004848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47C"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proofErr w:type="gramStart"/>
      <w:r w:rsidRPr="00D3147C">
        <w:rPr>
          <w:rFonts w:ascii="Times New Roman" w:hAnsi="Times New Roman" w:cs="Times New Roman"/>
          <w:b/>
          <w:sz w:val="28"/>
          <w:szCs w:val="28"/>
        </w:rPr>
        <w:t xml:space="preserve">системы внутреннего обеспечения соответствия деятельности </w:t>
      </w:r>
      <w:r w:rsidR="00553013" w:rsidRPr="00D3147C">
        <w:rPr>
          <w:rFonts w:ascii="Times New Roman" w:hAnsi="Times New Roman" w:cs="Times New Roman"/>
          <w:b/>
          <w:sz w:val="28"/>
          <w:szCs w:val="28"/>
        </w:rPr>
        <w:t>Администрации города Оренбурга</w:t>
      </w:r>
      <w:proofErr w:type="gramEnd"/>
      <w:r w:rsidRPr="00D3147C">
        <w:rPr>
          <w:rFonts w:ascii="Times New Roman" w:hAnsi="Times New Roman" w:cs="Times New Roman"/>
          <w:b/>
          <w:sz w:val="28"/>
          <w:szCs w:val="28"/>
        </w:rPr>
        <w:t xml:space="preserve"> требованиям антимонопольного законодательства</w:t>
      </w:r>
      <w:r w:rsidR="00ED413D" w:rsidRPr="00D3147C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66347D" w:rsidRPr="00D3147C">
        <w:rPr>
          <w:rFonts w:ascii="Times New Roman" w:hAnsi="Times New Roman" w:cs="Times New Roman"/>
          <w:b/>
          <w:sz w:val="28"/>
          <w:szCs w:val="28"/>
        </w:rPr>
        <w:t>2</w:t>
      </w:r>
      <w:r w:rsidR="00ED413D" w:rsidRPr="00D3147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F4AAA" w:rsidRPr="00D3147C" w:rsidRDefault="00AF4AAA" w:rsidP="004848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8688A" w:rsidRPr="00D3147C" w:rsidRDefault="00D8688A" w:rsidP="001A5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D3147C">
          <w:rPr>
            <w:rFonts w:ascii="Times New Roman" w:hAnsi="Times New Roman" w:cs="Times New Roman"/>
            <w:sz w:val="28"/>
            <w:szCs w:val="28"/>
            <w:lang w:eastAsia="ru-RU"/>
          </w:rPr>
          <w:t>Национальным план</w:t>
        </w:r>
      </w:hyperlink>
      <w:r w:rsidRPr="00D3147C">
        <w:rPr>
          <w:rFonts w:ascii="Times New Roman" w:hAnsi="Times New Roman" w:cs="Times New Roman"/>
          <w:sz w:val="28"/>
          <w:szCs w:val="28"/>
          <w:lang w:eastAsia="ru-RU"/>
        </w:rPr>
        <w:t xml:space="preserve">ом развития конкуренции в Российской Федерации на 2018 -2020 годы, утвержденным </w:t>
      </w:r>
      <w:hyperlink r:id="rId10" w:history="1">
        <w:r w:rsidRPr="00D3147C">
          <w:rPr>
            <w:rFonts w:ascii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D3147C">
        <w:rPr>
          <w:rFonts w:ascii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</w:t>
      </w:r>
      <w:r w:rsidR="00CF0A4B" w:rsidRPr="00D314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47C">
        <w:rPr>
          <w:rFonts w:ascii="Times New Roman" w:hAnsi="Times New Roman" w:cs="Times New Roman"/>
          <w:sz w:val="28"/>
          <w:szCs w:val="28"/>
          <w:lang w:eastAsia="ru-RU"/>
        </w:rPr>
        <w:t>от 21.12.2017 №  618 «Об основных направлениях государственной политики по развитию конкуренции»</w:t>
      </w:r>
      <w:r w:rsidR="00334183" w:rsidRPr="00D3147C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Национальный план)</w:t>
      </w:r>
      <w:r w:rsidRPr="00D3147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3147C">
        <w:rPr>
          <w:rFonts w:ascii="Times New Roman" w:hAnsi="Times New Roman" w:cs="Times New Roman"/>
          <w:sz w:val="28"/>
          <w:szCs w:val="28"/>
        </w:rPr>
        <w:t>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</w:t>
      </w:r>
      <w:r w:rsidR="003B0601" w:rsidRPr="00D3147C">
        <w:rPr>
          <w:rFonts w:ascii="Times New Roman" w:hAnsi="Times New Roman" w:cs="Times New Roman"/>
          <w:sz w:val="28"/>
          <w:szCs w:val="28"/>
        </w:rPr>
        <w:br/>
      </w:r>
      <w:r w:rsidRPr="00D3147C">
        <w:rPr>
          <w:rFonts w:ascii="Times New Roman" w:hAnsi="Times New Roman" w:cs="Times New Roman"/>
          <w:sz w:val="28"/>
          <w:szCs w:val="28"/>
        </w:rPr>
        <w:t xml:space="preserve"> от 18.10.2018 № 2258-р</w:t>
      </w:r>
      <w:r w:rsidR="00334183" w:rsidRPr="00D3147C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334183" w:rsidRPr="00D314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34183" w:rsidRPr="00D3147C">
        <w:rPr>
          <w:rFonts w:ascii="Times New Roman" w:hAnsi="Times New Roman" w:cs="Times New Roman"/>
          <w:sz w:val="28"/>
          <w:szCs w:val="28"/>
        </w:rPr>
        <w:t>Методические реко</w:t>
      </w:r>
      <w:r w:rsidR="006736A2" w:rsidRPr="00D3147C">
        <w:rPr>
          <w:rFonts w:ascii="Times New Roman" w:hAnsi="Times New Roman" w:cs="Times New Roman"/>
          <w:sz w:val="28"/>
          <w:szCs w:val="28"/>
        </w:rPr>
        <w:t>ме</w:t>
      </w:r>
      <w:r w:rsidR="00334183" w:rsidRPr="00D3147C">
        <w:rPr>
          <w:rFonts w:ascii="Times New Roman" w:hAnsi="Times New Roman" w:cs="Times New Roman"/>
          <w:sz w:val="28"/>
          <w:szCs w:val="28"/>
        </w:rPr>
        <w:t>ндации)</w:t>
      </w:r>
      <w:r w:rsidRPr="00D3147C">
        <w:rPr>
          <w:rFonts w:ascii="Times New Roman" w:hAnsi="Times New Roman" w:cs="Times New Roman"/>
          <w:sz w:val="28"/>
          <w:szCs w:val="28"/>
        </w:rPr>
        <w:t>,</w:t>
      </w:r>
      <w:r w:rsidRPr="00D3147C">
        <w:rPr>
          <w:rFonts w:ascii="Times New Roman" w:hAnsi="Times New Roman" w:cs="Times New Roman"/>
          <w:sz w:val="28"/>
          <w:szCs w:val="28"/>
          <w:lang w:eastAsia="ru-RU"/>
        </w:rPr>
        <w:t xml:space="preserve"> указом Губернатора Оренбургской области от 27.02.2019 № 85-ук «О порядке создания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Оренбургской области» в Администрации города Оренбурга разработан Порядок</w:t>
      </w:r>
      <w:r w:rsidRPr="00D3147C">
        <w:rPr>
          <w:rFonts w:ascii="Times New Roman" w:hAnsi="Times New Roman" w:cs="Times New Roman"/>
          <w:sz w:val="28"/>
          <w:szCs w:val="28"/>
        </w:rPr>
        <w:t xml:space="preserve"> создания и организации системы внутреннего обеспечения соответствия требованиям антимонопольного законодательства деятельности Администрации города Оренбурга, утвержденный распоряжением Администрации города Оренбурга </w:t>
      </w:r>
      <w:r w:rsidRPr="00D3147C">
        <w:rPr>
          <w:rFonts w:ascii="Times New Roman" w:hAnsi="Times New Roman" w:cs="Times New Roman"/>
          <w:sz w:val="28"/>
          <w:szCs w:val="28"/>
          <w:lang w:eastAsia="ru-RU"/>
        </w:rPr>
        <w:t xml:space="preserve"> от 26.04.2019 № 18-р </w:t>
      </w:r>
      <w:r w:rsidRPr="00D3147C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  <w:proofErr w:type="gramEnd"/>
    </w:p>
    <w:p w:rsidR="009D24A6" w:rsidRPr="00D3147C" w:rsidRDefault="009D24A6" w:rsidP="001A5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47C">
        <w:rPr>
          <w:rFonts w:ascii="Times New Roman" w:hAnsi="Times New Roman" w:cs="Times New Roman"/>
          <w:sz w:val="28"/>
          <w:szCs w:val="28"/>
        </w:rPr>
        <w:t xml:space="preserve">Для достижения ключевых показателей эффективности функционирования антимонопольного </w:t>
      </w:r>
      <w:proofErr w:type="spellStart"/>
      <w:r w:rsidRPr="00D3147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3147C">
        <w:rPr>
          <w:rFonts w:ascii="Times New Roman" w:hAnsi="Times New Roman" w:cs="Times New Roman"/>
          <w:sz w:val="28"/>
          <w:szCs w:val="28"/>
        </w:rPr>
        <w:t xml:space="preserve"> в Администрации города Оренбурга распоряжением Администрации города Оренбурга</w:t>
      </w:r>
      <w:r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A77463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31.12.2021 № 90-р</w:t>
      </w:r>
      <w:r w:rsidR="00A77463"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 план мероприятий по снижению </w:t>
      </w:r>
      <w:proofErr w:type="gramStart"/>
      <w:r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рисков нарушения антимонопольного законодательства Администрации города Оренбурга</w:t>
      </w:r>
      <w:proofErr w:type="gramEnd"/>
      <w:r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202</w:t>
      </w:r>
      <w:r w:rsidR="00A77463"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9D24A6" w:rsidRPr="00D3147C" w:rsidRDefault="001C68A7" w:rsidP="001A52F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D3147C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арта </w:t>
      </w:r>
      <w:proofErr w:type="gramStart"/>
      <w:r w:rsidRPr="00D3147C">
        <w:rPr>
          <w:rFonts w:ascii="Times New Roman" w:eastAsiaTheme="minorEastAsia" w:hAnsi="Times New Roman" w:cs="Times New Roman"/>
          <w:kern w:val="24"/>
          <w:sz w:val="28"/>
          <w:szCs w:val="28"/>
        </w:rPr>
        <w:t>рисков нарушений антимонопольного законодательства Администрации города Оренбурга</w:t>
      </w:r>
      <w:proofErr w:type="gramEnd"/>
      <w:r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утверждена</w:t>
      </w:r>
      <w:r w:rsidR="009D24A6"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распоряжени</w:t>
      </w:r>
      <w:r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9D24A6"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 Оренбурга от 04.06.2020 № 40-р</w:t>
      </w:r>
      <w:r w:rsidR="009D24A6" w:rsidRPr="00D3147C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. </w:t>
      </w:r>
    </w:p>
    <w:p w:rsidR="00D8688A" w:rsidRPr="00D3147C" w:rsidRDefault="00D8688A" w:rsidP="001A5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 xml:space="preserve">Порядком определено, что функции в сфере осуществления антимонопольного </w:t>
      </w:r>
      <w:proofErr w:type="spellStart"/>
      <w:r w:rsidRPr="00D3147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3147C">
        <w:rPr>
          <w:rFonts w:ascii="Times New Roman" w:hAnsi="Times New Roman" w:cs="Times New Roman"/>
          <w:sz w:val="28"/>
          <w:szCs w:val="28"/>
        </w:rPr>
        <w:t xml:space="preserve"> осуществляют:</w:t>
      </w:r>
    </w:p>
    <w:p w:rsidR="00D8688A" w:rsidRPr="00D3147C" w:rsidRDefault="00D8688A" w:rsidP="001A5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>Совет предпринимателей при Главе города</w:t>
      </w:r>
      <w:r w:rsidR="00400789" w:rsidRPr="00D3147C">
        <w:rPr>
          <w:rFonts w:ascii="Times New Roman" w:hAnsi="Times New Roman" w:cs="Times New Roman"/>
          <w:sz w:val="28"/>
          <w:szCs w:val="28"/>
        </w:rPr>
        <w:t xml:space="preserve"> Оренбурга</w:t>
      </w:r>
      <w:r w:rsidR="0025604B" w:rsidRPr="00D3147C">
        <w:rPr>
          <w:rFonts w:ascii="Times New Roman" w:hAnsi="Times New Roman" w:cs="Times New Roman"/>
          <w:sz w:val="28"/>
          <w:szCs w:val="28"/>
        </w:rPr>
        <w:t xml:space="preserve"> (коллегиальный орган);</w:t>
      </w:r>
    </w:p>
    <w:p w:rsidR="00D8688A" w:rsidRPr="00D3147C" w:rsidRDefault="0025604B" w:rsidP="001A5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>у</w:t>
      </w:r>
      <w:r w:rsidR="00D8688A" w:rsidRPr="00D3147C">
        <w:rPr>
          <w:rFonts w:ascii="Times New Roman" w:hAnsi="Times New Roman" w:cs="Times New Roman"/>
          <w:sz w:val="28"/>
          <w:szCs w:val="28"/>
        </w:rPr>
        <w:t>правление по правовым вопросам администрации города Оренбурга (уполномоченный орган);</w:t>
      </w:r>
    </w:p>
    <w:p w:rsidR="00D8688A" w:rsidRPr="00D3147C" w:rsidRDefault="0025604B" w:rsidP="001A5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D8688A" w:rsidRPr="00D3147C">
        <w:rPr>
          <w:rFonts w:ascii="Times New Roman" w:hAnsi="Times New Roman" w:cs="Times New Roman"/>
          <w:sz w:val="28"/>
          <w:szCs w:val="28"/>
        </w:rPr>
        <w:t>траслевые (функциональные) и территориальные органы Администрации города Оренбурга.</w:t>
      </w:r>
    </w:p>
    <w:p w:rsidR="00263692" w:rsidRPr="00D3147C" w:rsidRDefault="00D8688A" w:rsidP="001F42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4D6A35" w:rsidRPr="00D3147C">
        <w:rPr>
          <w:rFonts w:ascii="Times New Roman" w:eastAsia="Calibri" w:hAnsi="Times New Roman" w:cs="Times New Roman"/>
          <w:sz w:val="28"/>
          <w:szCs w:val="28"/>
        </w:rPr>
        <w:t>4</w:t>
      </w:r>
      <w:r w:rsidRPr="00D3147C">
        <w:rPr>
          <w:rFonts w:ascii="Times New Roman" w:eastAsia="Calibri" w:hAnsi="Times New Roman" w:cs="Times New Roman"/>
          <w:sz w:val="28"/>
          <w:szCs w:val="28"/>
        </w:rPr>
        <w:t xml:space="preserve">.3. </w:t>
      </w:r>
      <w:r w:rsidRPr="00D3147C">
        <w:rPr>
          <w:rFonts w:ascii="Times New Roman" w:eastAsia="Calibri" w:hAnsi="Times New Roman" w:cs="Times New Roman"/>
          <w:bCs/>
          <w:sz w:val="28"/>
          <w:szCs w:val="28"/>
        </w:rPr>
        <w:t xml:space="preserve">Порядка </w:t>
      </w:r>
      <w:r w:rsidR="003A7D21" w:rsidRPr="00D3147C">
        <w:rPr>
          <w:rFonts w:ascii="Times New Roman" w:eastAsia="Calibri" w:hAnsi="Times New Roman" w:cs="Times New Roman"/>
          <w:bCs/>
          <w:sz w:val="28"/>
          <w:szCs w:val="28"/>
        </w:rPr>
        <w:t xml:space="preserve">отраслевыми (функциональными) и территориальными органами Администрации города Оренбурга </w:t>
      </w:r>
      <w:r w:rsidR="001F424A" w:rsidRPr="00D3147C">
        <w:rPr>
          <w:rFonts w:ascii="Times New Roman" w:hAnsi="Times New Roman" w:cs="Times New Roman"/>
          <w:sz w:val="28"/>
          <w:szCs w:val="28"/>
        </w:rPr>
        <w:t>проведен</w:t>
      </w:r>
      <w:r w:rsidR="00AF4AAA" w:rsidRPr="00D3147C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0351FF" w:rsidRPr="00D3147C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="006736A2" w:rsidRPr="00D3147C">
        <w:rPr>
          <w:rFonts w:ascii="Times New Roman" w:hAnsi="Times New Roman" w:cs="Times New Roman"/>
          <w:sz w:val="28"/>
          <w:szCs w:val="28"/>
        </w:rPr>
        <w:t xml:space="preserve">актов </w:t>
      </w:r>
      <w:proofErr w:type="spellStart"/>
      <w:r w:rsidR="00553013" w:rsidRPr="00D3147C">
        <w:rPr>
          <w:rFonts w:ascii="Times New Roman" w:hAnsi="Times New Roman" w:cs="Times New Roman"/>
          <w:sz w:val="28"/>
          <w:szCs w:val="28"/>
        </w:rPr>
        <w:t>Администрац</w:t>
      </w:r>
      <w:r w:rsidR="00DD1CBF" w:rsidRPr="00D3147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53013" w:rsidRPr="00D3147C">
        <w:rPr>
          <w:rFonts w:ascii="Times New Roman" w:hAnsi="Times New Roman" w:cs="Times New Roman"/>
          <w:sz w:val="28"/>
          <w:szCs w:val="28"/>
        </w:rPr>
        <w:t xml:space="preserve"> города Оренбурга</w:t>
      </w:r>
      <w:r w:rsidR="00263692" w:rsidRPr="00D314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AAA" w:rsidRPr="00D3147C" w:rsidRDefault="00263692" w:rsidP="001F42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 xml:space="preserve">По результатам указанного анализа установлено, что данные акты соответствуют </w:t>
      </w:r>
      <w:r w:rsidR="00931CE7" w:rsidRPr="00D3147C">
        <w:rPr>
          <w:rFonts w:ascii="Times New Roman" w:hAnsi="Times New Roman" w:cs="Times New Roman"/>
          <w:sz w:val="28"/>
          <w:szCs w:val="28"/>
        </w:rPr>
        <w:t>антимонопольному законодательству</w:t>
      </w:r>
      <w:r w:rsidR="00310051" w:rsidRPr="00D3147C">
        <w:rPr>
          <w:rFonts w:ascii="Times New Roman" w:hAnsi="Times New Roman" w:cs="Times New Roman"/>
          <w:sz w:val="28"/>
          <w:szCs w:val="28"/>
        </w:rPr>
        <w:t>.</w:t>
      </w:r>
    </w:p>
    <w:p w:rsidR="006736A2" w:rsidRPr="00D3147C" w:rsidRDefault="009D24A6" w:rsidP="001A5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hAnsi="Times New Roman" w:cs="Times New Roman"/>
          <w:sz w:val="28"/>
          <w:szCs w:val="28"/>
        </w:rPr>
        <w:t>Кроме того,</w:t>
      </w:r>
      <w:r w:rsidR="006736A2" w:rsidRPr="00D3147C">
        <w:rPr>
          <w:rFonts w:ascii="Times New Roman" w:hAnsi="Times New Roman" w:cs="Times New Roman"/>
          <w:sz w:val="28"/>
          <w:szCs w:val="28"/>
        </w:rPr>
        <w:t xml:space="preserve"> произведен расчет ключевых показателей эффективности антимонопольного </w:t>
      </w:r>
      <w:proofErr w:type="spellStart"/>
      <w:r w:rsidR="006736A2" w:rsidRPr="00D3147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6736A2" w:rsidRPr="00D3147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310051" w:rsidRPr="00D3147C">
        <w:rPr>
          <w:rFonts w:ascii="Times New Roman" w:hAnsi="Times New Roman" w:cs="Times New Roman"/>
          <w:sz w:val="28"/>
          <w:szCs w:val="28"/>
        </w:rPr>
        <w:t>п</w:t>
      </w:r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Федеральной антимонопольной службы от 05.02.2019 №  133/19 «Об утверждении </w:t>
      </w:r>
      <w:proofErr w:type="gramStart"/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расчета ключевых показателей</w:t>
      </w:r>
      <w:r w:rsidR="00DD1CBF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 функционирования</w:t>
      </w:r>
      <w:proofErr w:type="gramEnd"/>
      <w:r w:rsidR="00DD1CBF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федеральном органе исполнительной власти антимонопольного </w:t>
      </w:r>
      <w:proofErr w:type="spellStart"/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7C03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Методика)</w:t>
      </w:r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31" w:rsidRPr="00D3147C" w:rsidRDefault="00E42931" w:rsidP="001A5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Ключевыми показателями эффективности </w:t>
      </w:r>
      <w:proofErr w:type="gramStart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E42931" w:rsidRPr="00D3147C" w:rsidRDefault="006736A2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доля проектов нормативных правовых актов Администрации города Оренбурга, в которых выявлены риски нарушения антимонопольного законодательства;</w:t>
      </w:r>
    </w:p>
    <w:p w:rsidR="00E42931" w:rsidRPr="00D3147C" w:rsidRDefault="006736A2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доля нормативных правовых актов Администрации города Оренбурга,</w:t>
      </w:r>
      <w:r w:rsidR="003B060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выявлены риски нарушения антимонопольного законодательства.</w:t>
      </w:r>
    </w:p>
    <w:p w:rsidR="006736A2" w:rsidRPr="00D3147C" w:rsidRDefault="006736A2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коэффициент снижения количества нарушений </w:t>
      </w:r>
      <w:hyperlink r:id="rId11" w:anchor="/document/12148517/entry/2" w:history="1">
        <w:r w:rsidRPr="00D314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 стороны Администрации города Оренбурга (по сравнению</w:t>
      </w:r>
      <w:r w:rsidR="003B060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2017 годом);</w:t>
      </w:r>
    </w:p>
    <w:p w:rsidR="00E42931" w:rsidRPr="00D3147C" w:rsidRDefault="00270A4D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Доля проектов нормативных правовых актов </w:t>
      </w:r>
      <w:r w:rsidR="00BF7B2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Оренбурга,</w:t>
      </w:r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выявлены риски нарушения </w:t>
      </w:r>
      <w:hyperlink r:id="rId12" w:anchor="/document/12148517/entry/2" w:history="1">
        <w:proofErr w:type="gramStart"/>
        <w:r w:rsidR="00E42931" w:rsidRPr="00D314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антимонопольного</w:t>
        </w:r>
        <w:proofErr w:type="gramEnd"/>
        <w:r w:rsidR="00E42931" w:rsidRPr="00D314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законодательства</w:t>
        </w:r>
      </w:hyperlink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рассчитывается по формуле:</w:t>
      </w:r>
    </w:p>
    <w:p w:rsidR="00E42931" w:rsidRPr="00D3147C" w:rsidRDefault="00334183" w:rsidP="001A52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 xml:space="preserve"> </w:t>
      </w:r>
      <w:r w:rsidR="00E42931" w:rsidRPr="00D314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AECEC3" wp14:editId="713EFE55">
            <wp:extent cx="1155700" cy="42418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931" w:rsidRPr="00D3147C">
        <w:rPr>
          <w:rFonts w:ascii="Times New Roman" w:hAnsi="Times New Roman" w:cs="Times New Roman"/>
          <w:sz w:val="28"/>
          <w:szCs w:val="28"/>
        </w:rPr>
        <w:t>, где</w:t>
      </w:r>
    </w:p>
    <w:p w:rsidR="00E42931" w:rsidRPr="00D3147C" w:rsidRDefault="00E42931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Дпнпа</w:t>
      </w:r>
      <w:proofErr w:type="spellEnd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FFB" w:rsidRPr="00D3147C">
        <w:rPr>
          <w:rFonts w:ascii="Times New Roman" w:hAnsi="Times New Roman" w:cs="Times New Roman"/>
          <w:sz w:val="28"/>
          <w:szCs w:val="28"/>
        </w:rPr>
        <w:t>–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проектов нормативных правовых актов </w:t>
      </w:r>
      <w:r w:rsidR="00BF7B2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Оренбурга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выявлены риски нарушения антимонопольного законодательства;</w:t>
      </w:r>
    </w:p>
    <w:p w:rsidR="00E42931" w:rsidRPr="00D3147C" w:rsidRDefault="00E42931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Кпнпа</w:t>
      </w:r>
      <w:proofErr w:type="spellEnd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FFB" w:rsidRPr="00D3147C">
        <w:rPr>
          <w:rFonts w:ascii="Times New Roman" w:hAnsi="Times New Roman" w:cs="Times New Roman"/>
          <w:sz w:val="28"/>
          <w:szCs w:val="28"/>
        </w:rPr>
        <w:t>–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проектов нормативных правовых актов </w:t>
      </w:r>
      <w:r w:rsidR="00BF7B2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Оренбурга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выявлены риски нарушения антимонопольного законо</w:t>
      </w:r>
      <w:r w:rsidR="00591FFB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дательства (в отчетном периоде);</w:t>
      </w:r>
    </w:p>
    <w:p w:rsidR="00E42931" w:rsidRPr="00D3147C" w:rsidRDefault="00334183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</w:t>
      </w:r>
      <w:proofErr w:type="spellEnd"/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FFB" w:rsidRPr="00D3147C">
        <w:rPr>
          <w:rFonts w:ascii="Times New Roman" w:hAnsi="Times New Roman" w:cs="Times New Roman"/>
          <w:sz w:val="28"/>
          <w:szCs w:val="28"/>
        </w:rPr>
        <w:t>–</w:t>
      </w:r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нормативных правовых актов </w:t>
      </w:r>
      <w:r w:rsidR="00BF7B2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Оренбурга</w:t>
      </w:r>
      <w:r w:rsidR="00952C70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антимонопольным органом выявлены нарушения антимонопольного законодательства (в отчетном периоде).</w:t>
      </w:r>
    </w:p>
    <w:p w:rsidR="00591FFB" w:rsidRPr="00D3147C" w:rsidRDefault="006736A2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91FFB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 нарушения антимонопольного законодательства</w:t>
      </w:r>
      <w:r w:rsidR="009456F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проектах нормативных правовых актов Администрации города Оренбурга в 202</w:t>
      </w:r>
      <w:r w:rsidR="00D32266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662237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выявлены</w:t>
      </w:r>
      <w:r w:rsidR="009456F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2931" w:rsidRPr="00D3147C" w:rsidRDefault="00270A4D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Доля нормативных правовых актов </w:t>
      </w:r>
      <w:r w:rsidR="00952C70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выявлены риски нарушения </w:t>
      </w:r>
      <w:hyperlink r:id="rId14" w:anchor="/document/12148517/entry/2" w:history="1">
        <w:proofErr w:type="gramStart"/>
        <w:r w:rsidR="00E42931" w:rsidRPr="00D314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антимонопольного</w:t>
        </w:r>
        <w:proofErr w:type="gramEnd"/>
        <w:r w:rsidR="00E42931" w:rsidRPr="00D314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законодательства</w:t>
        </w:r>
      </w:hyperlink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рассчитывается</w:t>
      </w:r>
      <w:r w:rsidR="00662237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формуле:</w:t>
      </w:r>
    </w:p>
    <w:p w:rsidR="00E42931" w:rsidRPr="00D3147C" w:rsidRDefault="00E42931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18AFE783" wp14:editId="2F513DF8">
                <wp:extent cx="1005840" cy="424180"/>
                <wp:effectExtent l="0" t="0" r="0" b="0"/>
                <wp:docPr id="2" name="AutoShape 4" descr="https://mobileonline.garant.ru/document/formula?revision=2512021036&amp;text=xO3v4D3K7e_gL8rN7u8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584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931" w:rsidRDefault="00E42931" w:rsidP="00E4293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BF618C0" wp14:editId="3B205AD0">
                                  <wp:extent cx="1005840" cy="424180"/>
                                  <wp:effectExtent l="0" t="0" r="0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5840" cy="424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, где</w:t>
                            </w:r>
                          </w:p>
                          <w:p w:rsidR="00E42931" w:rsidRDefault="00E42931" w:rsidP="00E429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mobileonline.garant.ru/document/formula?revision=2512021036&amp;text=xO3v4D3K7e_gL8rN7u8=" style="width:79.2pt;height:3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" filled="f" stroked="f">
                <o:lock v:ext="edit" aspectratio="t"/>
                <v:textbox>
                  <w:txbxContent>
                    <w:p w:rsidR="00E42931" w:rsidRDefault="00E42931" w:rsidP="00E4293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C54544A" wp14:editId="6A324D75">
                            <wp:extent cx="1005840" cy="424180"/>
                            <wp:effectExtent l="0" t="0" r="0" b="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5840" cy="424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, где</w:t>
                      </w:r>
                    </w:p>
                    <w:p w:rsidR="00E42931" w:rsidRDefault="00E42931" w:rsidP="00E42931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E42931" w:rsidRPr="00D3147C" w:rsidRDefault="00E42931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Днпа</w:t>
      </w:r>
      <w:proofErr w:type="spellEnd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F2" w:rsidRPr="00D3147C">
        <w:rPr>
          <w:rFonts w:ascii="Times New Roman" w:hAnsi="Times New Roman" w:cs="Times New Roman"/>
          <w:sz w:val="28"/>
          <w:szCs w:val="28"/>
        </w:rPr>
        <w:t>–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нормативных правовых актов </w:t>
      </w:r>
      <w:r w:rsidR="00952C70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Оренбурга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выявлены риски нарушения антимонопольного законодательства;</w:t>
      </w:r>
    </w:p>
    <w:p w:rsidR="00E42931" w:rsidRPr="00D3147C" w:rsidRDefault="00334183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Кпнпа</w:t>
      </w:r>
      <w:proofErr w:type="spellEnd"/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F2" w:rsidRPr="00D3147C">
        <w:rPr>
          <w:rFonts w:ascii="Times New Roman" w:hAnsi="Times New Roman" w:cs="Times New Roman"/>
          <w:sz w:val="28"/>
          <w:szCs w:val="28"/>
        </w:rPr>
        <w:t>–</w:t>
      </w:r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нормативных правовых актов </w:t>
      </w:r>
      <w:r w:rsidR="00952C70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Оренбурга</w:t>
      </w:r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данным органом выявлены риски нарушения антимонопольного законодательства (в отчетном периоде);</w:t>
      </w:r>
    </w:p>
    <w:p w:rsidR="00E42931" w:rsidRPr="00D3147C" w:rsidRDefault="00334183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</w:t>
      </w:r>
      <w:proofErr w:type="spellEnd"/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F2" w:rsidRPr="00D3147C">
        <w:rPr>
          <w:rFonts w:ascii="Times New Roman" w:hAnsi="Times New Roman" w:cs="Times New Roman"/>
          <w:sz w:val="28"/>
          <w:szCs w:val="28"/>
        </w:rPr>
        <w:t>–</w:t>
      </w:r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нормативных правовых актов </w:t>
      </w:r>
      <w:r w:rsidR="00952C70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Оренбурга</w:t>
      </w:r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6736A2" w:rsidRPr="00D3147C" w:rsidRDefault="006736A2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Риски нарушения антимонопольного законодательства в нормативных правовых актах Администрации города Оренбурга </w:t>
      </w:r>
      <w:r w:rsidR="003A7D2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государственными органами контроля (надзора) 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32266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выявлены. </w:t>
      </w:r>
    </w:p>
    <w:p w:rsidR="009E3439" w:rsidRPr="00D3147C" w:rsidRDefault="009E3439" w:rsidP="001A52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3147C">
        <w:rPr>
          <w:sz w:val="28"/>
          <w:szCs w:val="28"/>
        </w:rPr>
        <w:t>Отсутствие рисков нарушения антимонопольного законодательства</w:t>
      </w:r>
      <w:r w:rsidR="003B0601" w:rsidRPr="00D3147C">
        <w:rPr>
          <w:sz w:val="28"/>
          <w:szCs w:val="28"/>
        </w:rPr>
        <w:br/>
      </w:r>
      <w:r w:rsidRPr="00D3147C">
        <w:rPr>
          <w:sz w:val="28"/>
          <w:szCs w:val="28"/>
        </w:rPr>
        <w:t>в проектах муниципальных нормативных правовых акт</w:t>
      </w:r>
      <w:r w:rsidR="006736A2" w:rsidRPr="00D3147C">
        <w:rPr>
          <w:sz w:val="28"/>
          <w:szCs w:val="28"/>
        </w:rPr>
        <w:t>ов</w:t>
      </w:r>
      <w:r w:rsidRPr="00D3147C">
        <w:rPr>
          <w:sz w:val="28"/>
          <w:szCs w:val="28"/>
        </w:rPr>
        <w:t xml:space="preserve"> и нормативных правовых акт</w:t>
      </w:r>
      <w:r w:rsidR="006736A2" w:rsidRPr="00D3147C">
        <w:rPr>
          <w:sz w:val="28"/>
          <w:szCs w:val="28"/>
        </w:rPr>
        <w:t>ах</w:t>
      </w:r>
      <w:r w:rsidRPr="00D3147C">
        <w:rPr>
          <w:sz w:val="28"/>
          <w:szCs w:val="28"/>
        </w:rPr>
        <w:t xml:space="preserve"> свидетельствует о том, что уполномоченным подразделением (</w:t>
      </w:r>
      <w:r w:rsidR="006736A2" w:rsidRPr="00D3147C">
        <w:rPr>
          <w:sz w:val="28"/>
          <w:szCs w:val="28"/>
        </w:rPr>
        <w:t>управлением по правовым вопросам администрации города Оренбурга</w:t>
      </w:r>
      <w:r w:rsidRPr="00D3147C">
        <w:rPr>
          <w:sz w:val="28"/>
          <w:szCs w:val="28"/>
        </w:rPr>
        <w:t>)</w:t>
      </w:r>
      <w:r w:rsidR="006736A2" w:rsidRPr="00D3147C">
        <w:rPr>
          <w:sz w:val="28"/>
          <w:szCs w:val="28"/>
        </w:rPr>
        <w:t xml:space="preserve"> </w:t>
      </w:r>
      <w:r w:rsidR="003B0601" w:rsidRPr="00D3147C">
        <w:rPr>
          <w:sz w:val="28"/>
          <w:szCs w:val="28"/>
        </w:rPr>
        <w:br/>
      </w:r>
      <w:r w:rsidR="006736A2" w:rsidRPr="00D3147C">
        <w:rPr>
          <w:sz w:val="28"/>
          <w:szCs w:val="28"/>
        </w:rPr>
        <w:t>(далее – управление по правовым вопросам)</w:t>
      </w:r>
      <w:r w:rsidRPr="00D3147C">
        <w:rPr>
          <w:sz w:val="28"/>
          <w:szCs w:val="28"/>
        </w:rPr>
        <w:t xml:space="preserve"> на регулярной проводятся анализ указанных проектов правовых актов </w:t>
      </w:r>
      <w:r w:rsidR="00270A4D" w:rsidRPr="00D3147C">
        <w:rPr>
          <w:sz w:val="28"/>
          <w:szCs w:val="28"/>
        </w:rPr>
        <w:t xml:space="preserve">на их соответствие требованиям антимонопольного законодательства </w:t>
      </w:r>
      <w:r w:rsidRPr="00D3147C">
        <w:rPr>
          <w:sz w:val="28"/>
          <w:szCs w:val="28"/>
        </w:rPr>
        <w:t>при проведении правовой экспертизы.</w:t>
      </w:r>
      <w:proofErr w:type="gramEnd"/>
    </w:p>
    <w:p w:rsidR="00E42931" w:rsidRPr="00D3147C" w:rsidRDefault="009456F2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hAnsi="Times New Roman" w:cs="Times New Roman"/>
          <w:sz w:val="28"/>
          <w:szCs w:val="28"/>
        </w:rPr>
        <w:t>По итогам 202</w:t>
      </w:r>
      <w:r w:rsidR="00D32266" w:rsidRPr="00D3147C">
        <w:rPr>
          <w:rFonts w:ascii="Times New Roman" w:hAnsi="Times New Roman" w:cs="Times New Roman"/>
          <w:sz w:val="28"/>
          <w:szCs w:val="28"/>
        </w:rPr>
        <w:t>2</w:t>
      </w:r>
      <w:r w:rsidRPr="00D3147C">
        <w:rPr>
          <w:rFonts w:ascii="Times New Roman" w:hAnsi="Times New Roman" w:cs="Times New Roman"/>
          <w:sz w:val="28"/>
          <w:szCs w:val="28"/>
        </w:rPr>
        <w:t xml:space="preserve"> года также произведен расчет ключевых показателей эффективности </w:t>
      </w:r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</w:t>
      </w:r>
      <w:r w:rsidR="00952C70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антимонопольного </w:t>
      </w:r>
      <w:proofErr w:type="spellStart"/>
      <w:r w:rsidR="00952C70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060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F7C03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определяется как доля сотрудников управления, в отношении которых были проведены обучающие мероприятия по </w:t>
      </w:r>
      <w:hyperlink r:id="rId17" w:anchor="/document/12148517/entry/2" w:history="1">
        <w:r w:rsidRPr="00D314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антимонопольному законодательству</w:t>
        </w:r>
      </w:hyperlink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A7D2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антимонопольному </w:t>
      </w:r>
      <w:proofErr w:type="spellStart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комплаенсу</w:t>
      </w:r>
      <w:proofErr w:type="spellEnd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формуле, указанной в разделе 3 Методики, а именно:</w:t>
      </w:r>
    </w:p>
    <w:p w:rsidR="00E42931" w:rsidRPr="00D3147C" w:rsidRDefault="00334183" w:rsidP="001A52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 xml:space="preserve"> </w:t>
      </w:r>
      <w:r w:rsidR="00E42931" w:rsidRPr="00D314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C32178" wp14:editId="0AE7D249">
            <wp:extent cx="1047115" cy="42418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931" w:rsidRPr="00D3147C">
        <w:rPr>
          <w:rFonts w:ascii="Times New Roman" w:hAnsi="Times New Roman" w:cs="Times New Roman"/>
          <w:sz w:val="28"/>
          <w:szCs w:val="28"/>
        </w:rPr>
        <w:t>, где</w:t>
      </w:r>
    </w:p>
    <w:p w:rsidR="00E42931" w:rsidRPr="00D3147C" w:rsidRDefault="00E42931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ДСо</w:t>
      </w:r>
      <w:proofErr w:type="spellEnd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F2" w:rsidRPr="00D3147C">
        <w:rPr>
          <w:rFonts w:ascii="Times New Roman" w:hAnsi="Times New Roman" w:cs="Times New Roman"/>
          <w:sz w:val="28"/>
          <w:szCs w:val="28"/>
        </w:rPr>
        <w:t>–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сотрудников </w:t>
      </w:r>
      <w:r w:rsidR="00952C70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которыми были проведены обучающие мероприятия по антимонопольному законодательству </w:t>
      </w:r>
      <w:r w:rsidR="003B060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антимонопольному </w:t>
      </w:r>
      <w:proofErr w:type="spellStart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комплаенсу</w:t>
      </w:r>
      <w:proofErr w:type="spellEnd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2931" w:rsidRPr="00D3147C" w:rsidRDefault="00E42931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proofErr w:type="spellEnd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F2" w:rsidRPr="00D3147C">
        <w:rPr>
          <w:rFonts w:ascii="Times New Roman" w:hAnsi="Times New Roman" w:cs="Times New Roman"/>
          <w:sz w:val="28"/>
          <w:szCs w:val="28"/>
        </w:rPr>
        <w:t>–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сотрудников </w:t>
      </w:r>
      <w:r w:rsidR="00952C70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комплаенсу</w:t>
      </w:r>
      <w:proofErr w:type="spellEnd"/>
      <w:r w:rsidR="00334183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C1804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34183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="00A60D4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34183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2931" w:rsidRPr="00D3147C" w:rsidRDefault="00E42931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КСобщ</w:t>
      </w:r>
      <w:proofErr w:type="spellEnd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F2" w:rsidRPr="00D3147C">
        <w:rPr>
          <w:rFonts w:ascii="Times New Roman" w:hAnsi="Times New Roman" w:cs="Times New Roman"/>
          <w:sz w:val="28"/>
          <w:szCs w:val="28"/>
        </w:rPr>
        <w:t>–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сотрудников </w:t>
      </w:r>
      <w:r w:rsidR="00952C70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чьи трудовые (должностные) обязанности предусматривают выполнение функций, связанных </w:t>
      </w:r>
      <w:r w:rsidR="003B060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рисками нарушения антимонопольного законодательства</w:t>
      </w:r>
      <w:r w:rsidR="00334183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662237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34183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сотрудников)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439" w:rsidRPr="00D3147C" w:rsidRDefault="00952C70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ДСо</w:t>
      </w:r>
      <w:proofErr w:type="spellEnd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1C1804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662237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2017 году – обучение сотрудники не проходили, в 2019 году – 2 сотрудника управления прошли обучение, в 2020 – 2 сотрудника управления прошли обучение</w:t>
      </w:r>
      <w:r w:rsidR="00A60D4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2021 году – 4 сотрудника прошли обучение</w:t>
      </w:r>
      <w:r w:rsidR="001C1804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2022 – 1 сотрудник).</w:t>
      </w:r>
    </w:p>
    <w:p w:rsidR="003A7D21" w:rsidRPr="00D3147C" w:rsidRDefault="003A7D21" w:rsidP="003A7D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обучающие мероприятия по </w:t>
      </w:r>
      <w:hyperlink r:id="rId19" w:anchor="/document/12148517/entry/2" w:history="1">
        <w:r w:rsidRPr="00D314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антимонопольному законодательству</w:t>
        </w:r>
      </w:hyperlink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369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антимонопольному </w:t>
      </w:r>
      <w:proofErr w:type="spellStart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комплаенсу</w:t>
      </w:r>
      <w:proofErr w:type="spellEnd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сотрудник</w:t>
      </w:r>
      <w:r w:rsidR="0026369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управления пассажирского транспорта админист</w:t>
      </w:r>
      <w:r w:rsidR="0026369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города Оренбурга</w:t>
      </w:r>
      <w:r w:rsidR="00DD1CBF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69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C1804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369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чел.), </w:t>
      </w:r>
      <w:r w:rsidR="00440A15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культуры </w:t>
      </w:r>
      <w:r w:rsidR="0026369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Оренбурга (1 чел.)</w:t>
      </w:r>
      <w:r w:rsidR="00440A15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комитета по управлению имущества города Оренбурга (1 чел.)</w:t>
      </w:r>
      <w:r w:rsidR="0026369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6A2" w:rsidRPr="00D3147C" w:rsidRDefault="009E3439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увеличение количества муниципальных служащих, в отношении которых были проведены обучающие мероприятия по </w:t>
      </w:r>
      <w:hyperlink r:id="rId20" w:anchor="/document/12148517/entry/2" w:history="1">
        <w:r w:rsidRPr="00D314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антимонопольному законодательству</w:t>
        </w:r>
      </w:hyperlink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антимонопольному </w:t>
      </w:r>
      <w:proofErr w:type="spellStart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комплаенсу</w:t>
      </w:r>
      <w:proofErr w:type="spellEnd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DB1DD9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</w:t>
      </w:r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</w:t>
      </w:r>
      <w:r w:rsidR="0031005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требований антимонопольного законодательства в деятельности </w:t>
      </w:r>
      <w:r w:rsidR="00DB1DD9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Оренбурга</w:t>
      </w:r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3A7D2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</w:t>
      </w:r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правовых актов.</w:t>
      </w:r>
    </w:p>
    <w:p w:rsidR="006736A2" w:rsidRPr="00D3147C" w:rsidRDefault="00270A4D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Коэффициент снижения количества нарушений </w:t>
      </w:r>
      <w:hyperlink r:id="rId21" w:anchor="/document/12148517/entry/2" w:history="1">
        <w:r w:rsidR="006736A2" w:rsidRPr="00D314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 стороны Администрации города Оренбурга  (по сравнению с 2017 годом) рассчитывается по формуле</w:t>
      </w:r>
      <w:proofErr w:type="gramStart"/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6736A2" w:rsidRPr="00D3147C" w:rsidRDefault="006736A2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A7AFE40" wp14:editId="5B78E53E">
                <wp:extent cx="1047115" cy="488983"/>
                <wp:effectExtent l="0" t="0" r="0" b="6350"/>
                <wp:docPr id="5" name="AutoShape 1" descr="https://mobileonline.garant.ru/document/formula?revision=2512021036&amp;text=ytHNPcrNXzIwMTcvys3u7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115" cy="488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6A2" w:rsidRDefault="006736A2" w:rsidP="006736A2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C5DBEEA" wp14:editId="63720CA5">
                                  <wp:extent cx="1046425" cy="413192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115" cy="4134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, где</w:t>
                            </w:r>
                          </w:p>
                          <w:p w:rsidR="006736A2" w:rsidRDefault="006736A2" w:rsidP="006736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7" alt="Описание: https://mobileonline.garant.ru/document/formula?revision=2512021036&amp;text=ytHNPcrNXzIwMTcvys3u7w==" style="width:82.45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" filled="f" stroked="f">
                <o:lock v:ext="edit" aspectratio="t"/>
                <v:textbox>
                  <w:txbxContent>
                    <w:p w:rsidR="006736A2" w:rsidRDefault="006736A2" w:rsidP="006736A2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AE33361" wp14:editId="5936ED5F">
                            <wp:extent cx="1046425" cy="413192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115" cy="4134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, где</w:t>
                      </w:r>
                    </w:p>
                    <w:p w:rsidR="006736A2" w:rsidRDefault="006736A2" w:rsidP="006736A2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2E1D6A" w:rsidRPr="00D3147C" w:rsidRDefault="002E1D6A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6A2" w:rsidRPr="00D3147C" w:rsidRDefault="006736A2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КСН </w:t>
      </w:r>
      <w:r w:rsidRPr="00D3147C">
        <w:rPr>
          <w:rFonts w:ascii="Times New Roman" w:hAnsi="Times New Roman" w:cs="Times New Roman"/>
          <w:sz w:val="28"/>
          <w:szCs w:val="28"/>
        </w:rPr>
        <w:t>–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снижения количества нарушений антимонопольного законодательства со стороны Администрации города Оренбурга по сравнению </w:t>
      </w:r>
      <w:r w:rsidR="003B060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2017 годом;</w:t>
      </w:r>
    </w:p>
    <w:p w:rsidR="006736A2" w:rsidRPr="00D3147C" w:rsidRDefault="006736A2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4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7FF6F70" wp14:editId="2D62F574">
                <wp:extent cx="589915" cy="224155"/>
                <wp:effectExtent l="0" t="0" r="0" b="4445"/>
                <wp:docPr id="4" name="AutoShape 2" descr="https://mobileonline.garant.ru/document/formula?revision=2512021036&amp;text=ytHNXzIwMTc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991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6A2" w:rsidRDefault="006736A2" w:rsidP="006736A2">
                            <w:pPr>
                              <w:jc w:val="center"/>
                            </w:pPr>
                            <w:r w:rsidRPr="008B0FE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4203B311" wp14:editId="22F95CC2">
                                  <wp:extent cx="407035" cy="154665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035" cy="154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8" alt="Описание: https://mobileonline.garant.ru/document/formula?revision=2512021036&amp;text=ytHNXzIwMTc=" style="width:46.4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" filled="f" stroked="f">
                <o:lock v:ext="edit" aspectratio="t"/>
                <v:textbox>
                  <w:txbxContent>
                    <w:p w:rsidR="006736A2" w:rsidRDefault="006736A2" w:rsidP="006736A2">
                      <w:pPr>
                        <w:jc w:val="center"/>
                      </w:pPr>
                      <w:r w:rsidRPr="008B0FEE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6AB936E9" wp14:editId="5E7C7943">
                            <wp:extent cx="407035" cy="154665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7035" cy="154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147C">
        <w:rPr>
          <w:rFonts w:ascii="Times New Roman" w:hAnsi="Times New Roman" w:cs="Times New Roman"/>
          <w:sz w:val="28"/>
          <w:szCs w:val="28"/>
        </w:rPr>
        <w:t>–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нарушений антимонопольного законодательства </w:t>
      </w:r>
      <w:r w:rsidR="003B060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 Администрации города Оренбурга в 2017 году;</w:t>
      </w:r>
    </w:p>
    <w:p w:rsidR="006736A2" w:rsidRPr="00D3147C" w:rsidRDefault="006736A2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</w:t>
      </w:r>
      <w:proofErr w:type="spellEnd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47C">
        <w:rPr>
          <w:rFonts w:ascii="Times New Roman" w:hAnsi="Times New Roman" w:cs="Times New Roman"/>
          <w:sz w:val="28"/>
          <w:szCs w:val="28"/>
        </w:rPr>
        <w:t>–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нарушений антимонопольного законодательства </w:t>
      </w:r>
      <w:r w:rsidR="003B060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 Администрации города Оренбурга в отчетном периоде.</w:t>
      </w:r>
    </w:p>
    <w:p w:rsidR="006736A2" w:rsidRPr="00D3147C" w:rsidRDefault="006736A2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</w:t>
      </w:r>
      <w:proofErr w:type="gramStart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коэффициента снижения количества нарушений антимонопольного законодательства</w:t>
      </w:r>
      <w:proofErr w:type="gramEnd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Администрации города Оренбурга под нарушением антимонопольного законодательства со стороны Администрации города Оренбурга понимаются:</w:t>
      </w:r>
    </w:p>
    <w:p w:rsidR="006736A2" w:rsidRPr="00D3147C" w:rsidRDefault="006736A2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hAnsi="Times New Roman" w:cs="Times New Roman"/>
          <w:sz w:val="28"/>
          <w:szCs w:val="28"/>
        </w:rPr>
        <w:t xml:space="preserve"> –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возбужденные антимонопольным органом в отношении Администрации города Оренбурга антимонопольные дела, в результате рассмотрения которых Администрация города Оренбурга признана нарушившей законодательство </w:t>
      </w:r>
      <w:r w:rsidR="003B060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ограничении конкуренции;</w:t>
      </w:r>
    </w:p>
    <w:p w:rsidR="006736A2" w:rsidRPr="00D3147C" w:rsidRDefault="006736A2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hAnsi="Times New Roman" w:cs="Times New Roman"/>
          <w:sz w:val="28"/>
          <w:szCs w:val="28"/>
        </w:rPr>
        <w:t>–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выданные антимонопольным органом Администрации города Оренбурга предупреждения о прекращении действий (бездействия), об отмене или изменении актов, которые содержат признаки нарушения </w:t>
      </w:r>
      <w:hyperlink r:id="rId26" w:anchor="/document/12148517/entry/2" w:history="1">
        <w:r w:rsidRPr="00D314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6736A2" w:rsidRPr="00D3147C" w:rsidRDefault="006736A2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hAnsi="Times New Roman" w:cs="Times New Roman"/>
          <w:sz w:val="28"/>
          <w:szCs w:val="28"/>
        </w:rPr>
        <w:t xml:space="preserve"> –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антимонопольным органом Администрации города Оренбурга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270A4D" w:rsidRPr="00D3147C" w:rsidRDefault="003B0601" w:rsidP="001A5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>У</w:t>
      </w:r>
      <w:r w:rsidR="00270A4D" w:rsidRPr="00D3147C">
        <w:rPr>
          <w:rFonts w:ascii="Times New Roman" w:hAnsi="Times New Roman" w:cs="Times New Roman"/>
          <w:sz w:val="28"/>
          <w:szCs w:val="28"/>
        </w:rPr>
        <w:t>правлением по правовым вопросам проведен анализ нарушений антимонопольного законодательства</w:t>
      </w:r>
      <w:r w:rsidR="001A52F3" w:rsidRPr="00D3147C">
        <w:rPr>
          <w:rFonts w:ascii="Times New Roman" w:hAnsi="Times New Roman" w:cs="Times New Roman"/>
          <w:sz w:val="28"/>
          <w:szCs w:val="28"/>
        </w:rPr>
        <w:t xml:space="preserve"> </w:t>
      </w:r>
      <w:r w:rsidR="00270A4D" w:rsidRPr="00D3147C">
        <w:rPr>
          <w:rFonts w:ascii="Times New Roman" w:hAnsi="Times New Roman" w:cs="Times New Roman"/>
          <w:sz w:val="28"/>
          <w:szCs w:val="28"/>
        </w:rPr>
        <w:t>в деятельности Администрации города Оренбурга в 202</w:t>
      </w:r>
      <w:r w:rsidR="00335F6B" w:rsidRPr="00D3147C">
        <w:rPr>
          <w:rFonts w:ascii="Times New Roman" w:hAnsi="Times New Roman" w:cs="Times New Roman"/>
          <w:sz w:val="28"/>
          <w:szCs w:val="28"/>
        </w:rPr>
        <w:t>2</w:t>
      </w:r>
      <w:r w:rsidR="00270A4D" w:rsidRPr="00D3147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62237" w:rsidRPr="00D3147C" w:rsidRDefault="00270A4D" w:rsidP="003A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lastRenderedPageBreak/>
        <w:t xml:space="preserve"> Анализ правоприменительной практики при рассмотрении дел в Управлении федеральной антимонопольной службы по Оренбургской области показал, что </w:t>
      </w:r>
      <w:r w:rsidR="00A60D41" w:rsidRPr="00D3147C">
        <w:rPr>
          <w:rFonts w:ascii="Times New Roman" w:hAnsi="Times New Roman" w:cs="Times New Roman"/>
          <w:sz w:val="28"/>
          <w:szCs w:val="28"/>
        </w:rPr>
        <w:t>в</w:t>
      </w:r>
      <w:r w:rsidR="00335F6B" w:rsidRPr="00D3147C">
        <w:rPr>
          <w:rFonts w:ascii="Times New Roman" w:hAnsi="Times New Roman" w:cs="Times New Roman"/>
          <w:sz w:val="28"/>
          <w:szCs w:val="28"/>
        </w:rPr>
        <w:t xml:space="preserve"> 2022 году </w:t>
      </w:r>
      <w:r w:rsidR="00A60D41" w:rsidRPr="00D3147C">
        <w:rPr>
          <w:rFonts w:ascii="Times New Roman" w:hAnsi="Times New Roman" w:cs="Times New Roman"/>
          <w:sz w:val="28"/>
          <w:szCs w:val="28"/>
        </w:rPr>
        <w:t xml:space="preserve"> </w:t>
      </w:r>
      <w:r w:rsidRPr="00D3147C">
        <w:rPr>
          <w:rFonts w:ascii="Times New Roman" w:hAnsi="Times New Roman" w:cs="Times New Roman"/>
          <w:sz w:val="28"/>
          <w:szCs w:val="28"/>
        </w:rPr>
        <w:t xml:space="preserve">Администрации города Оренбурга </w:t>
      </w:r>
      <w:r w:rsidR="00A60D41" w:rsidRPr="00D3147C">
        <w:rPr>
          <w:rFonts w:ascii="Times New Roman" w:hAnsi="Times New Roman" w:cs="Times New Roman"/>
          <w:sz w:val="28"/>
          <w:szCs w:val="28"/>
        </w:rPr>
        <w:t>выдано</w:t>
      </w:r>
      <w:r w:rsidR="00DD1CBF" w:rsidRPr="00D3147C">
        <w:rPr>
          <w:rFonts w:ascii="Times New Roman" w:hAnsi="Times New Roman" w:cs="Times New Roman"/>
          <w:sz w:val="28"/>
          <w:szCs w:val="28"/>
        </w:rPr>
        <w:t xml:space="preserve"> </w:t>
      </w:r>
      <w:r w:rsidR="00A60D41" w:rsidRPr="00D3147C">
        <w:rPr>
          <w:rFonts w:ascii="Times New Roman" w:hAnsi="Times New Roman" w:cs="Times New Roman"/>
          <w:sz w:val="28"/>
          <w:szCs w:val="28"/>
        </w:rPr>
        <w:t xml:space="preserve">1 </w:t>
      </w:r>
      <w:r w:rsidR="00335F6B" w:rsidRPr="00D3147C">
        <w:rPr>
          <w:rFonts w:ascii="Times New Roman" w:hAnsi="Times New Roman" w:cs="Times New Roman"/>
          <w:sz w:val="28"/>
          <w:szCs w:val="28"/>
        </w:rPr>
        <w:t xml:space="preserve">предупреждение в сфере </w:t>
      </w:r>
      <w:r w:rsidR="00DB121F" w:rsidRPr="00D3147C">
        <w:rPr>
          <w:rFonts w:ascii="Times New Roman" w:hAnsi="Times New Roman" w:cs="Times New Roman"/>
          <w:sz w:val="28"/>
          <w:szCs w:val="28"/>
        </w:rPr>
        <w:t>организации  регулярных перевозок</w:t>
      </w:r>
      <w:r w:rsidR="00DD1CBF" w:rsidRPr="00D3147C">
        <w:rPr>
          <w:rFonts w:ascii="Times New Roman" w:hAnsi="Times New Roman" w:cs="Times New Roman"/>
          <w:sz w:val="28"/>
          <w:szCs w:val="28"/>
        </w:rPr>
        <w:t xml:space="preserve"> </w:t>
      </w:r>
      <w:r w:rsidR="00DB121F" w:rsidRPr="00D3147C">
        <w:rPr>
          <w:rFonts w:ascii="Times New Roman" w:hAnsi="Times New Roman" w:cs="Times New Roman"/>
          <w:sz w:val="28"/>
          <w:szCs w:val="28"/>
        </w:rPr>
        <w:t>по муниципальным маршрутам</w:t>
      </w:r>
      <w:r w:rsidR="00335F6B" w:rsidRPr="00D3147C">
        <w:rPr>
          <w:rFonts w:ascii="Times New Roman" w:hAnsi="Times New Roman" w:cs="Times New Roman"/>
          <w:sz w:val="28"/>
          <w:szCs w:val="28"/>
        </w:rPr>
        <w:t>,</w:t>
      </w:r>
      <w:r w:rsidR="0040063A" w:rsidRPr="00D3147C">
        <w:rPr>
          <w:rFonts w:ascii="Times New Roman" w:hAnsi="Times New Roman" w:cs="Times New Roman"/>
          <w:sz w:val="28"/>
          <w:szCs w:val="28"/>
        </w:rPr>
        <w:t xml:space="preserve"> в 2021 было 1 предупреждение, </w:t>
      </w:r>
      <w:r w:rsidR="00335F6B" w:rsidRPr="00D3147C">
        <w:rPr>
          <w:rFonts w:ascii="Times New Roman" w:hAnsi="Times New Roman" w:cs="Times New Roman"/>
          <w:sz w:val="28"/>
          <w:szCs w:val="28"/>
        </w:rPr>
        <w:t xml:space="preserve"> </w:t>
      </w:r>
      <w:r w:rsidR="00263692" w:rsidRPr="00D3147C">
        <w:rPr>
          <w:rFonts w:ascii="Times New Roman" w:hAnsi="Times New Roman" w:cs="Times New Roman"/>
          <w:sz w:val="28"/>
          <w:szCs w:val="28"/>
        </w:rPr>
        <w:t>а в 2020 году было</w:t>
      </w:r>
      <w:r w:rsidR="00E23D28" w:rsidRPr="00D3147C">
        <w:rPr>
          <w:rFonts w:ascii="Times New Roman" w:hAnsi="Times New Roman" w:cs="Times New Roman"/>
          <w:sz w:val="28"/>
          <w:szCs w:val="28"/>
        </w:rPr>
        <w:t xml:space="preserve"> </w:t>
      </w:r>
      <w:r w:rsidR="00263692" w:rsidRPr="00D3147C">
        <w:rPr>
          <w:rFonts w:ascii="Times New Roman" w:hAnsi="Times New Roman" w:cs="Times New Roman"/>
          <w:sz w:val="28"/>
          <w:szCs w:val="28"/>
        </w:rPr>
        <w:t>8 предупреждений</w:t>
      </w:r>
      <w:r w:rsidR="0040063A" w:rsidRPr="00D3147C">
        <w:rPr>
          <w:rFonts w:ascii="Times New Roman" w:hAnsi="Times New Roman" w:cs="Times New Roman"/>
          <w:sz w:val="28"/>
          <w:szCs w:val="28"/>
        </w:rPr>
        <w:t xml:space="preserve"> </w:t>
      </w:r>
      <w:r w:rsidR="00263692" w:rsidRPr="00D3147C">
        <w:rPr>
          <w:rFonts w:ascii="Times New Roman" w:hAnsi="Times New Roman" w:cs="Times New Roman"/>
          <w:sz w:val="28"/>
          <w:szCs w:val="28"/>
        </w:rPr>
        <w:t>в различных сферах</w:t>
      </w:r>
      <w:r w:rsidR="00662237" w:rsidRPr="00D3147C">
        <w:rPr>
          <w:rFonts w:ascii="Times New Roman" w:hAnsi="Times New Roman" w:cs="Times New Roman"/>
          <w:sz w:val="28"/>
          <w:szCs w:val="28"/>
        </w:rPr>
        <w:t>.</w:t>
      </w:r>
    </w:p>
    <w:p w:rsidR="009D24A6" w:rsidRPr="00D3147C" w:rsidRDefault="00662237" w:rsidP="003A7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оэффициент количества нарушений </w:t>
      </w:r>
      <w:hyperlink r:id="rId27" w:anchor="/document/12148517/entry/2" w:history="1">
        <w:r w:rsidR="006736A2" w:rsidRPr="00D314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деятельности Администрации города Оренбурга</w:t>
      </w:r>
      <w:r w:rsidR="00A60D4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2017 год</w:t>
      </w:r>
      <w:r w:rsidR="00A60D4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E50065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снизился и 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0,125 </w:t>
      </w:r>
      <w:r w:rsidR="00A60D4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D24A6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КСН=</w:t>
      </w:r>
      <w:r w:rsidR="00C2481A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689D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/8=</w:t>
      </w:r>
      <w:r w:rsidR="00A60D4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A7D2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,125</w:t>
      </w:r>
      <w:r w:rsidR="00A4689D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89D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6A2" w:rsidRPr="00D3147C" w:rsidRDefault="002E1D6A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проводимые Администрацией города Оренбурга в целях обеспечения соблюдения требований антимонопольного законодательства </w:t>
      </w:r>
      <w:r w:rsidR="00A60D4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60D4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C03" w:rsidRPr="00D3147C" w:rsidRDefault="00AF7C03" w:rsidP="00673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4848F2" w:rsidRPr="00D3147C" w:rsidRDefault="00484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sectPr w:rsidR="004848F2" w:rsidRPr="00D3147C" w:rsidSect="00866854">
      <w:headerReference w:type="default" r:id="rId2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E53" w:rsidRDefault="00A11E53" w:rsidP="00866854">
      <w:pPr>
        <w:spacing w:after="0" w:line="240" w:lineRule="auto"/>
      </w:pPr>
      <w:r>
        <w:separator/>
      </w:r>
    </w:p>
  </w:endnote>
  <w:endnote w:type="continuationSeparator" w:id="0">
    <w:p w:rsidR="00A11E53" w:rsidRDefault="00A11E53" w:rsidP="0086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E53" w:rsidRDefault="00A11E53" w:rsidP="00866854">
      <w:pPr>
        <w:spacing w:after="0" w:line="240" w:lineRule="auto"/>
      </w:pPr>
      <w:r>
        <w:separator/>
      </w:r>
    </w:p>
  </w:footnote>
  <w:footnote w:type="continuationSeparator" w:id="0">
    <w:p w:rsidR="00A11E53" w:rsidRDefault="00A11E53" w:rsidP="0086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5175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66854" w:rsidRPr="003B0601" w:rsidRDefault="0086685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B06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B06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06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184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3B06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66854" w:rsidRDefault="008668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6589"/>
    <w:multiLevelType w:val="hybridMultilevel"/>
    <w:tmpl w:val="EE6EB00C"/>
    <w:lvl w:ilvl="0" w:tplc="3CDC5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D33BBF"/>
    <w:multiLevelType w:val="hybridMultilevel"/>
    <w:tmpl w:val="B620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D0"/>
    <w:rsid w:val="00013645"/>
    <w:rsid w:val="000351FF"/>
    <w:rsid w:val="00047E32"/>
    <w:rsid w:val="00064FB6"/>
    <w:rsid w:val="00071885"/>
    <w:rsid w:val="000737D0"/>
    <w:rsid w:val="00093464"/>
    <w:rsid w:val="000A7F15"/>
    <w:rsid w:val="000B2ACD"/>
    <w:rsid w:val="000D3252"/>
    <w:rsid w:val="000F7365"/>
    <w:rsid w:val="00114EFA"/>
    <w:rsid w:val="0019280F"/>
    <w:rsid w:val="001A52F3"/>
    <w:rsid w:val="001A6820"/>
    <w:rsid w:val="001B2E06"/>
    <w:rsid w:val="001C1804"/>
    <w:rsid w:val="001C68A7"/>
    <w:rsid w:val="001F424A"/>
    <w:rsid w:val="00211984"/>
    <w:rsid w:val="002424D2"/>
    <w:rsid w:val="002468DB"/>
    <w:rsid w:val="00251DB8"/>
    <w:rsid w:val="0025604B"/>
    <w:rsid w:val="00263692"/>
    <w:rsid w:val="00270A4D"/>
    <w:rsid w:val="002D244F"/>
    <w:rsid w:val="002D3753"/>
    <w:rsid w:val="002D69A0"/>
    <w:rsid w:val="002E1D6A"/>
    <w:rsid w:val="002E47FF"/>
    <w:rsid w:val="00310051"/>
    <w:rsid w:val="00314780"/>
    <w:rsid w:val="00322617"/>
    <w:rsid w:val="00334183"/>
    <w:rsid w:val="00335F6B"/>
    <w:rsid w:val="0035306F"/>
    <w:rsid w:val="003576F1"/>
    <w:rsid w:val="0037482B"/>
    <w:rsid w:val="003754EB"/>
    <w:rsid w:val="003A7D21"/>
    <w:rsid w:val="003B0601"/>
    <w:rsid w:val="003C3838"/>
    <w:rsid w:val="003D3B31"/>
    <w:rsid w:val="003E399C"/>
    <w:rsid w:val="0040063A"/>
    <w:rsid w:val="00400789"/>
    <w:rsid w:val="00406469"/>
    <w:rsid w:val="00433AF1"/>
    <w:rsid w:val="00440A15"/>
    <w:rsid w:val="0047536C"/>
    <w:rsid w:val="004848F2"/>
    <w:rsid w:val="00496FE7"/>
    <w:rsid w:val="004B5319"/>
    <w:rsid w:val="004C6A2E"/>
    <w:rsid w:val="004D6A35"/>
    <w:rsid w:val="00502028"/>
    <w:rsid w:val="0053511C"/>
    <w:rsid w:val="00553013"/>
    <w:rsid w:val="00577EA4"/>
    <w:rsid w:val="00591FFB"/>
    <w:rsid w:val="005A0A7C"/>
    <w:rsid w:val="005B3692"/>
    <w:rsid w:val="0060662D"/>
    <w:rsid w:val="006526AB"/>
    <w:rsid w:val="00662237"/>
    <w:rsid w:val="0066347D"/>
    <w:rsid w:val="006736A2"/>
    <w:rsid w:val="00695B89"/>
    <w:rsid w:val="006B33BC"/>
    <w:rsid w:val="006D19BD"/>
    <w:rsid w:val="007652EE"/>
    <w:rsid w:val="00770547"/>
    <w:rsid w:val="00782AC6"/>
    <w:rsid w:val="00787554"/>
    <w:rsid w:val="007977B9"/>
    <w:rsid w:val="007C2A05"/>
    <w:rsid w:val="007D63AE"/>
    <w:rsid w:val="0080001E"/>
    <w:rsid w:val="00803F8F"/>
    <w:rsid w:val="00866854"/>
    <w:rsid w:val="00874A3B"/>
    <w:rsid w:val="008B0FEE"/>
    <w:rsid w:val="00910D8E"/>
    <w:rsid w:val="00931CE7"/>
    <w:rsid w:val="009418C5"/>
    <w:rsid w:val="009456F2"/>
    <w:rsid w:val="00952C70"/>
    <w:rsid w:val="009615C8"/>
    <w:rsid w:val="0097360D"/>
    <w:rsid w:val="009A3A21"/>
    <w:rsid w:val="009D24A6"/>
    <w:rsid w:val="009D2AD4"/>
    <w:rsid w:val="009E3439"/>
    <w:rsid w:val="00A022A9"/>
    <w:rsid w:val="00A03083"/>
    <w:rsid w:val="00A11E53"/>
    <w:rsid w:val="00A4689D"/>
    <w:rsid w:val="00A60D41"/>
    <w:rsid w:val="00A6184F"/>
    <w:rsid w:val="00A77463"/>
    <w:rsid w:val="00A93C75"/>
    <w:rsid w:val="00AA6B7F"/>
    <w:rsid w:val="00AC11FB"/>
    <w:rsid w:val="00AF4AAA"/>
    <w:rsid w:val="00AF7C03"/>
    <w:rsid w:val="00B20254"/>
    <w:rsid w:val="00B22F7E"/>
    <w:rsid w:val="00BA732C"/>
    <w:rsid w:val="00BC3ABA"/>
    <w:rsid w:val="00BD10F1"/>
    <w:rsid w:val="00BF7B21"/>
    <w:rsid w:val="00C05D7B"/>
    <w:rsid w:val="00C2481A"/>
    <w:rsid w:val="00CE63ED"/>
    <w:rsid w:val="00CF0A4B"/>
    <w:rsid w:val="00D070D9"/>
    <w:rsid w:val="00D2522B"/>
    <w:rsid w:val="00D3147C"/>
    <w:rsid w:val="00D32266"/>
    <w:rsid w:val="00D433AF"/>
    <w:rsid w:val="00D85204"/>
    <w:rsid w:val="00D8688A"/>
    <w:rsid w:val="00DB121F"/>
    <w:rsid w:val="00DB1DD9"/>
    <w:rsid w:val="00DD1CBF"/>
    <w:rsid w:val="00DD4645"/>
    <w:rsid w:val="00DD5976"/>
    <w:rsid w:val="00DD7AB5"/>
    <w:rsid w:val="00E13F59"/>
    <w:rsid w:val="00E23D28"/>
    <w:rsid w:val="00E413B1"/>
    <w:rsid w:val="00E42931"/>
    <w:rsid w:val="00E50065"/>
    <w:rsid w:val="00E5028C"/>
    <w:rsid w:val="00E64D17"/>
    <w:rsid w:val="00E843AB"/>
    <w:rsid w:val="00EA10CC"/>
    <w:rsid w:val="00EC1A9A"/>
    <w:rsid w:val="00EC42B9"/>
    <w:rsid w:val="00ED3696"/>
    <w:rsid w:val="00ED413D"/>
    <w:rsid w:val="00EE257A"/>
    <w:rsid w:val="00EF7077"/>
    <w:rsid w:val="00EF71A7"/>
    <w:rsid w:val="00F150DF"/>
    <w:rsid w:val="00FA7DD3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76"/>
  </w:style>
  <w:style w:type="paragraph" w:styleId="1">
    <w:name w:val="heading 1"/>
    <w:basedOn w:val="a"/>
    <w:next w:val="a"/>
    <w:link w:val="10"/>
    <w:qFormat/>
    <w:rsid w:val="005351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8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854"/>
  </w:style>
  <w:style w:type="paragraph" w:styleId="a8">
    <w:name w:val="footer"/>
    <w:basedOn w:val="a"/>
    <w:link w:val="a9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854"/>
  </w:style>
  <w:style w:type="character" w:customStyle="1" w:styleId="10">
    <w:name w:val="Заголовок 1 Знак"/>
    <w:basedOn w:val="a0"/>
    <w:link w:val="1"/>
    <w:rsid w:val="0053511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a">
    <w:name w:val="No Spacing"/>
    <w:uiPriority w:val="1"/>
    <w:qFormat/>
    <w:rsid w:val="006526AB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6526AB"/>
    <w:rPr>
      <w:color w:val="0000FF"/>
      <w:u w:val="single"/>
    </w:rPr>
  </w:style>
  <w:style w:type="paragraph" w:customStyle="1" w:styleId="s1">
    <w:name w:val="s_1"/>
    <w:basedOn w:val="a"/>
    <w:rsid w:val="009E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76"/>
  </w:style>
  <w:style w:type="paragraph" w:styleId="1">
    <w:name w:val="heading 1"/>
    <w:basedOn w:val="a"/>
    <w:next w:val="a"/>
    <w:link w:val="10"/>
    <w:qFormat/>
    <w:rsid w:val="005351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8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854"/>
  </w:style>
  <w:style w:type="paragraph" w:styleId="a8">
    <w:name w:val="footer"/>
    <w:basedOn w:val="a"/>
    <w:link w:val="a9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854"/>
  </w:style>
  <w:style w:type="character" w:customStyle="1" w:styleId="10">
    <w:name w:val="Заголовок 1 Знак"/>
    <w:basedOn w:val="a0"/>
    <w:link w:val="1"/>
    <w:rsid w:val="0053511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a">
    <w:name w:val="No Spacing"/>
    <w:uiPriority w:val="1"/>
    <w:qFormat/>
    <w:rsid w:val="006526AB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6526AB"/>
    <w:rPr>
      <w:color w:val="0000FF"/>
      <w:u w:val="single"/>
    </w:rPr>
  </w:style>
  <w:style w:type="paragraph" w:customStyle="1" w:styleId="s1">
    <w:name w:val="s_1"/>
    <w:basedOn w:val="a"/>
    <w:rsid w:val="009E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image" Target="media/image3.emf"/><Relationship Id="rId26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bileonline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image" Target="media/image50.emf"/><Relationship Id="rId2" Type="http://schemas.openxmlformats.org/officeDocument/2006/relationships/numbering" Target="numbering.xml"/><Relationship Id="rId16" Type="http://schemas.openxmlformats.org/officeDocument/2006/relationships/image" Target="media/image20.emf"/><Relationship Id="rId20" Type="http://schemas.openxmlformats.org/officeDocument/2006/relationships/hyperlink" Target="https://mobileonline.garant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bileonline.garant.ru/" TargetMode="External"/><Relationship Id="rId24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image" Target="media/image40.emf"/><Relationship Id="rId28" Type="http://schemas.openxmlformats.org/officeDocument/2006/relationships/header" Target="header1.xml"/><Relationship Id="rId10" Type="http://schemas.openxmlformats.org/officeDocument/2006/relationships/hyperlink" Target="garantF1://71739482.0" TargetMode="External"/><Relationship Id="rId19" Type="http://schemas.openxmlformats.org/officeDocument/2006/relationships/hyperlink" Target="https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1739482.1000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image" Target="media/image4.emf"/><Relationship Id="rId27" Type="http://schemas.openxmlformats.org/officeDocument/2006/relationships/hyperlink" Target="https://mobileonline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EC6FC-FF31-4183-84ED-3B2AD909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Бондаш Татьяна Николаевна</dc:creator>
  <cp:lastModifiedBy>Филиппова Ольга Михайловна</cp:lastModifiedBy>
  <cp:revision>12</cp:revision>
  <cp:lastPrinted>2023-02-09T04:40:00Z</cp:lastPrinted>
  <dcterms:created xsi:type="dcterms:W3CDTF">2023-01-31T04:53:00Z</dcterms:created>
  <dcterms:modified xsi:type="dcterms:W3CDTF">2023-02-09T10:26:00Z</dcterms:modified>
</cp:coreProperties>
</file>