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="00FD53D7" w:rsidRPr="00FD53D7">
        <w:rPr>
          <w:sz w:val="28"/>
          <w:szCs w:val="28"/>
          <w:u w:val="single"/>
        </w:rPr>
        <w:t xml:space="preserve">проект постановления Администрации города Оренбурга </w:t>
      </w:r>
      <w:r w:rsidR="00FD53D7">
        <w:rPr>
          <w:sz w:val="28"/>
          <w:szCs w:val="28"/>
          <w:u w:val="single"/>
        </w:rPr>
        <w:br/>
      </w:r>
      <w:bookmarkStart w:id="0" w:name="_GoBack"/>
      <w:bookmarkEnd w:id="0"/>
      <w:r w:rsidR="00FD53D7" w:rsidRPr="00FD53D7">
        <w:rPr>
          <w:sz w:val="28"/>
          <w:szCs w:val="28"/>
          <w:u w:val="single"/>
        </w:rPr>
        <w:t>«Об утверждении типовых эскизных проектов нестационарных торговых объектов на территории муниципального образования «город Оренбург»</w:t>
      </w:r>
      <w:r w:rsidR="00FD53D7" w:rsidRPr="00FD53D7">
        <w:rPr>
          <w:sz w:val="28"/>
          <w:szCs w:val="28"/>
        </w:rPr>
        <w:t xml:space="preserve"> </w:t>
      </w:r>
      <w:r w:rsidRPr="00435C34">
        <w:rPr>
          <w:sz w:val="28"/>
          <w:szCs w:val="28"/>
        </w:rPr>
        <w:br/>
      </w:r>
      <w:r w:rsidRPr="00435C34">
        <w:t>(вид нормативного правового акта, наименование)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544C33" w:rsidRPr="00435C34" w:rsidTr="004A3EB6">
        <w:tc>
          <w:tcPr>
            <w:tcW w:w="3302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6F67E1" w:rsidRDefault="006F67E1"/>
    <w:sectPr w:rsidR="006F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80"/>
    <w:rsid w:val="00544C33"/>
    <w:rsid w:val="006F67E1"/>
    <w:rsid w:val="00CC4E80"/>
    <w:rsid w:val="00FD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D242F-685C-4AD3-87F7-1B720325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cp:keywords/>
  <dc:description/>
  <cp:lastModifiedBy>Скорикова Мария Александровна</cp:lastModifiedBy>
  <cp:revision>3</cp:revision>
  <dcterms:created xsi:type="dcterms:W3CDTF">2022-11-16T05:45:00Z</dcterms:created>
  <dcterms:modified xsi:type="dcterms:W3CDTF">2023-10-03T12:03:00Z</dcterms:modified>
</cp:coreProperties>
</file>