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20" w:rsidRPr="00D73059" w:rsidRDefault="00066220" w:rsidP="0050209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73059">
        <w:rPr>
          <w:b/>
          <w:szCs w:val="28"/>
        </w:rPr>
        <w:t xml:space="preserve">ПРОТОКОЛ </w:t>
      </w:r>
    </w:p>
    <w:p w:rsidR="00066220" w:rsidRPr="00D73059" w:rsidRDefault="00066220" w:rsidP="0050209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73059">
        <w:rPr>
          <w:b/>
          <w:szCs w:val="28"/>
        </w:rPr>
        <w:t>ПУБЛИЧНЫХ СЛУШАНИЙ</w:t>
      </w:r>
    </w:p>
    <w:p w:rsidR="001F3687" w:rsidRPr="00D73059" w:rsidRDefault="001F3687" w:rsidP="00D7305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C12C08" w:rsidRPr="00D73059" w:rsidRDefault="00066220" w:rsidP="0031059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73059">
        <w:rPr>
          <w:szCs w:val="28"/>
        </w:rPr>
        <w:t xml:space="preserve">Оренбург                                       </w:t>
      </w:r>
      <w:r w:rsidR="000D633E" w:rsidRPr="00D73059">
        <w:rPr>
          <w:szCs w:val="28"/>
        </w:rPr>
        <w:t xml:space="preserve">                        </w:t>
      </w:r>
      <w:r w:rsidR="00C12C08" w:rsidRPr="00D73059">
        <w:rPr>
          <w:szCs w:val="28"/>
        </w:rPr>
        <w:t xml:space="preserve">             </w:t>
      </w:r>
      <w:r w:rsidR="000D633E" w:rsidRPr="00D73059">
        <w:rPr>
          <w:szCs w:val="28"/>
        </w:rPr>
        <w:t xml:space="preserve"> </w:t>
      </w:r>
      <w:r w:rsidR="00310598">
        <w:rPr>
          <w:szCs w:val="28"/>
        </w:rPr>
        <w:t xml:space="preserve">           10 февраля</w:t>
      </w:r>
      <w:r w:rsidR="00BF3852" w:rsidRPr="00D73059">
        <w:rPr>
          <w:szCs w:val="28"/>
        </w:rPr>
        <w:t xml:space="preserve"> </w:t>
      </w:r>
      <w:r w:rsidR="00310598">
        <w:rPr>
          <w:szCs w:val="28"/>
        </w:rPr>
        <w:t>2022</w:t>
      </w:r>
      <w:r w:rsidRPr="00D73059">
        <w:rPr>
          <w:szCs w:val="28"/>
        </w:rPr>
        <w:t xml:space="preserve"> года</w:t>
      </w:r>
    </w:p>
    <w:p w:rsidR="00066220" w:rsidRPr="00D73059" w:rsidRDefault="00066220" w:rsidP="00310598">
      <w:pPr>
        <w:widowControl w:val="0"/>
        <w:tabs>
          <w:tab w:val="left" w:pos="2664"/>
        </w:tabs>
        <w:autoSpaceDE w:val="0"/>
        <w:autoSpaceDN w:val="0"/>
        <w:adjustRightInd w:val="0"/>
        <w:jc w:val="both"/>
        <w:rPr>
          <w:b/>
          <w:szCs w:val="28"/>
        </w:rPr>
      </w:pPr>
      <w:r w:rsidRPr="00D73059">
        <w:rPr>
          <w:szCs w:val="28"/>
        </w:rPr>
        <w:t xml:space="preserve"> </w:t>
      </w:r>
      <w:r w:rsidR="008642DA" w:rsidRPr="00D73059">
        <w:rPr>
          <w:szCs w:val="28"/>
        </w:rPr>
        <w:tab/>
      </w:r>
    </w:p>
    <w:p w:rsidR="000D1525" w:rsidRPr="00D73059" w:rsidRDefault="000D1525" w:rsidP="0031059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Проект </w:t>
      </w:r>
      <w:r w:rsidR="00310598">
        <w:rPr>
          <w:szCs w:val="28"/>
        </w:rPr>
        <w:t xml:space="preserve">о внесении изменений в </w:t>
      </w:r>
      <w:r w:rsidRPr="00D73059">
        <w:rPr>
          <w:szCs w:val="28"/>
        </w:rPr>
        <w:t>Правил</w:t>
      </w:r>
      <w:r w:rsidR="00310598">
        <w:rPr>
          <w:szCs w:val="28"/>
        </w:rPr>
        <w:t>а</w:t>
      </w:r>
      <w:r w:rsidRPr="00D73059">
        <w:rPr>
          <w:szCs w:val="28"/>
        </w:rPr>
        <w:t xml:space="preserve"> землепользования и застройки муниципального образования «город Оренбург», подлежащий рассмотрению </w:t>
      </w:r>
      <w:r w:rsidR="00310598">
        <w:rPr>
          <w:szCs w:val="28"/>
        </w:rPr>
        <w:br/>
      </w:r>
      <w:r w:rsidRPr="00D73059">
        <w:rPr>
          <w:szCs w:val="28"/>
        </w:rPr>
        <w:t>на публичных слушаниях, проводимых на основании постановл</w:t>
      </w:r>
      <w:r w:rsidR="00310598">
        <w:rPr>
          <w:szCs w:val="28"/>
        </w:rPr>
        <w:t>ени</w:t>
      </w:r>
      <w:r w:rsidR="003C701A">
        <w:rPr>
          <w:szCs w:val="28"/>
        </w:rPr>
        <w:t>я Главы города Оренбурга от 24</w:t>
      </w:r>
      <w:r w:rsidR="00310598">
        <w:rPr>
          <w:szCs w:val="28"/>
        </w:rPr>
        <w:t>.12</w:t>
      </w:r>
      <w:r w:rsidRPr="00D73059">
        <w:rPr>
          <w:szCs w:val="28"/>
        </w:rPr>
        <w:t xml:space="preserve">.2021 </w:t>
      </w:r>
      <w:r w:rsidR="003C701A">
        <w:rPr>
          <w:szCs w:val="28"/>
        </w:rPr>
        <w:t>№ 81</w:t>
      </w:r>
      <w:r w:rsidR="00C70241" w:rsidRPr="00D73059">
        <w:rPr>
          <w:szCs w:val="28"/>
        </w:rPr>
        <w:t>–</w:t>
      </w:r>
      <w:r w:rsidRPr="00D73059">
        <w:rPr>
          <w:szCs w:val="28"/>
        </w:rPr>
        <w:t xml:space="preserve">п и публикации в газете «Вечерний Оренбург» </w:t>
      </w:r>
      <w:r w:rsidR="003C701A">
        <w:rPr>
          <w:szCs w:val="28"/>
        </w:rPr>
        <w:br/>
        <w:t>(№ 100 от 29.12</w:t>
      </w:r>
      <w:r w:rsidRPr="00D73059">
        <w:rPr>
          <w:szCs w:val="28"/>
        </w:rPr>
        <w:t>.2021).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Организатор публичных слушаний: </w:t>
      </w:r>
      <w:r w:rsidR="00407235" w:rsidRPr="00D73059">
        <w:rPr>
          <w:szCs w:val="28"/>
        </w:rPr>
        <w:t xml:space="preserve">департамент градостроительства </w:t>
      </w:r>
      <w:r w:rsidR="003C701A">
        <w:rPr>
          <w:szCs w:val="28"/>
        </w:rPr>
        <w:br/>
      </w:r>
      <w:r w:rsidR="00407235" w:rsidRPr="00D73059">
        <w:rPr>
          <w:szCs w:val="28"/>
        </w:rPr>
        <w:t>и земельных отношений администрации города Оренбурга.</w:t>
      </w:r>
      <w:r w:rsidRPr="00D73059">
        <w:rPr>
          <w:szCs w:val="28"/>
        </w:rPr>
        <w:t xml:space="preserve"> 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>Оповещение о начале публичных</w:t>
      </w:r>
      <w:r w:rsidR="003C701A">
        <w:rPr>
          <w:szCs w:val="28"/>
        </w:rPr>
        <w:t xml:space="preserve"> </w:t>
      </w:r>
      <w:r w:rsidRPr="00D73059">
        <w:rPr>
          <w:szCs w:val="28"/>
        </w:rPr>
        <w:t xml:space="preserve">слушаний от </w:t>
      </w:r>
      <w:r w:rsidR="00407235" w:rsidRPr="00D73059">
        <w:rPr>
          <w:szCs w:val="28"/>
        </w:rPr>
        <w:t>22</w:t>
      </w:r>
      <w:r w:rsidR="009E636A" w:rsidRPr="00D73059">
        <w:rPr>
          <w:szCs w:val="28"/>
        </w:rPr>
        <w:t>.</w:t>
      </w:r>
      <w:r w:rsidR="002D5DDB" w:rsidRPr="00D73059">
        <w:rPr>
          <w:szCs w:val="28"/>
        </w:rPr>
        <w:t>0</w:t>
      </w:r>
      <w:r w:rsidR="00407235" w:rsidRPr="00D73059">
        <w:rPr>
          <w:szCs w:val="28"/>
        </w:rPr>
        <w:t>6</w:t>
      </w:r>
      <w:r w:rsidR="009E636A" w:rsidRPr="00D73059">
        <w:rPr>
          <w:szCs w:val="28"/>
        </w:rPr>
        <w:t>.202</w:t>
      </w:r>
      <w:r w:rsidR="002D5DDB" w:rsidRPr="00D73059">
        <w:rPr>
          <w:szCs w:val="28"/>
        </w:rPr>
        <w:t>1</w:t>
      </w:r>
      <w:r w:rsidRPr="00D73059">
        <w:rPr>
          <w:szCs w:val="28"/>
        </w:rPr>
        <w:t xml:space="preserve"> № </w:t>
      </w:r>
      <w:r w:rsidR="003C701A">
        <w:rPr>
          <w:szCs w:val="28"/>
        </w:rPr>
        <w:t>81</w:t>
      </w:r>
      <w:r w:rsidR="00C70241" w:rsidRPr="00D73059">
        <w:rPr>
          <w:szCs w:val="28"/>
        </w:rPr>
        <w:t>–</w:t>
      </w:r>
      <w:r w:rsidR="00EF0D94" w:rsidRPr="00D73059">
        <w:rPr>
          <w:szCs w:val="28"/>
        </w:rPr>
        <w:t>п</w:t>
      </w:r>
      <w:r w:rsidR="009E636A" w:rsidRPr="00D73059">
        <w:rPr>
          <w:szCs w:val="28"/>
        </w:rPr>
        <w:t xml:space="preserve"> </w:t>
      </w:r>
      <w:r w:rsidR="007132CA" w:rsidRPr="00D73059">
        <w:rPr>
          <w:szCs w:val="28"/>
        </w:rPr>
        <w:t>о</w:t>
      </w:r>
      <w:r w:rsidRPr="00D73059">
        <w:rPr>
          <w:szCs w:val="28"/>
        </w:rPr>
        <w:t>публиковано:</w:t>
      </w:r>
    </w:p>
    <w:p w:rsidR="00066220" w:rsidRPr="00D73059" w:rsidRDefault="000D1525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>1.</w:t>
      </w:r>
      <w:r w:rsidR="00D73059">
        <w:rPr>
          <w:szCs w:val="28"/>
        </w:rPr>
        <w:tab/>
      </w:r>
      <w:r w:rsidR="00066220" w:rsidRPr="00D73059">
        <w:rPr>
          <w:szCs w:val="28"/>
        </w:rPr>
        <w:t xml:space="preserve">На </w:t>
      </w:r>
      <w:proofErr w:type="gramStart"/>
      <w:r w:rsidR="00066220" w:rsidRPr="00D73059">
        <w:rPr>
          <w:szCs w:val="28"/>
        </w:rPr>
        <w:t>официальном</w:t>
      </w:r>
      <w:proofErr w:type="gramEnd"/>
      <w:r w:rsidR="00066220" w:rsidRPr="00D73059">
        <w:rPr>
          <w:szCs w:val="28"/>
        </w:rPr>
        <w:t xml:space="preserve"> Интернет</w:t>
      </w:r>
      <w:r w:rsidR="00C70241" w:rsidRPr="00D73059">
        <w:rPr>
          <w:szCs w:val="28"/>
        </w:rPr>
        <w:t>–</w:t>
      </w:r>
      <w:r w:rsidR="00066220" w:rsidRPr="00D73059">
        <w:rPr>
          <w:szCs w:val="28"/>
        </w:rPr>
        <w:t xml:space="preserve">портале города Оренбурга: </w:t>
      </w:r>
      <w:r w:rsidR="00DB4284" w:rsidRPr="00D73059">
        <w:rPr>
          <w:szCs w:val="28"/>
        </w:rPr>
        <w:t>http://www.orenburg.ru/official/publichnye_slushaniya/.</w:t>
      </w:r>
    </w:p>
    <w:p w:rsidR="00066220" w:rsidRPr="00D73059" w:rsidRDefault="00D73059" w:rsidP="00A70E37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066220" w:rsidRPr="00D73059">
        <w:rPr>
          <w:szCs w:val="28"/>
        </w:rPr>
        <w:t xml:space="preserve">В газете «Вечерний Оренбург» от </w:t>
      </w:r>
      <w:r w:rsidR="003C701A">
        <w:rPr>
          <w:szCs w:val="28"/>
        </w:rPr>
        <w:t>29</w:t>
      </w:r>
      <w:r w:rsidR="00675F67" w:rsidRPr="00D73059">
        <w:rPr>
          <w:szCs w:val="28"/>
        </w:rPr>
        <w:t>.</w:t>
      </w:r>
      <w:r w:rsidR="003C701A">
        <w:rPr>
          <w:szCs w:val="28"/>
        </w:rPr>
        <w:t>12</w:t>
      </w:r>
      <w:r w:rsidR="007D54DF" w:rsidRPr="00D73059">
        <w:rPr>
          <w:szCs w:val="28"/>
        </w:rPr>
        <w:t>.2021</w:t>
      </w:r>
      <w:r w:rsidR="003C701A">
        <w:rPr>
          <w:szCs w:val="28"/>
        </w:rPr>
        <w:t xml:space="preserve"> № 100</w:t>
      </w:r>
      <w:r w:rsidR="00066220" w:rsidRPr="00D73059">
        <w:rPr>
          <w:szCs w:val="28"/>
        </w:rPr>
        <w:t>.</w:t>
      </w:r>
    </w:p>
    <w:p w:rsidR="00066220" w:rsidRPr="00D73059" w:rsidRDefault="00D73059" w:rsidP="00A70E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066220" w:rsidRPr="00D73059">
        <w:rPr>
          <w:szCs w:val="28"/>
        </w:rPr>
        <w:t>На информационн</w:t>
      </w:r>
      <w:r w:rsidR="009165C5" w:rsidRPr="00D73059">
        <w:rPr>
          <w:szCs w:val="28"/>
        </w:rPr>
        <w:t>ых</w:t>
      </w:r>
      <w:r w:rsidR="00066220" w:rsidRPr="00D73059">
        <w:rPr>
          <w:szCs w:val="28"/>
        </w:rPr>
        <w:t xml:space="preserve"> стендах по адресу: </w:t>
      </w:r>
      <w:r w:rsidR="00675F67" w:rsidRPr="00D73059">
        <w:rPr>
          <w:szCs w:val="28"/>
        </w:rPr>
        <w:t xml:space="preserve">г. Оренбург, ул. </w:t>
      </w:r>
      <w:proofErr w:type="spellStart"/>
      <w:r w:rsidR="00675F67" w:rsidRPr="00D73059">
        <w:rPr>
          <w:szCs w:val="28"/>
        </w:rPr>
        <w:t>Цвиллинга</w:t>
      </w:r>
      <w:proofErr w:type="spellEnd"/>
      <w:r w:rsidR="00675F67" w:rsidRPr="00D73059">
        <w:rPr>
          <w:szCs w:val="28"/>
        </w:rPr>
        <w:t>, 14,</w:t>
      </w:r>
      <w:r w:rsidR="007B2114" w:rsidRPr="00D73059">
        <w:rPr>
          <w:szCs w:val="28"/>
        </w:rPr>
        <w:br/>
      </w:r>
      <w:r w:rsidR="00675F67" w:rsidRPr="00D73059">
        <w:rPr>
          <w:szCs w:val="28"/>
        </w:rPr>
        <w:t>1 этаж</w:t>
      </w:r>
      <w:r w:rsidR="00066220" w:rsidRPr="00D73059">
        <w:rPr>
          <w:szCs w:val="28"/>
        </w:rPr>
        <w:t>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>Информация об экспозиции</w:t>
      </w:r>
      <w:r w:rsidR="000D633E" w:rsidRPr="00D73059">
        <w:rPr>
          <w:szCs w:val="28"/>
        </w:rPr>
        <w:t xml:space="preserve"> </w:t>
      </w:r>
      <w:r w:rsidRPr="00D73059">
        <w:rPr>
          <w:szCs w:val="28"/>
        </w:rPr>
        <w:t>проекта, подлежащего рассмотрению</w:t>
      </w:r>
      <w:r w:rsidR="00D73059">
        <w:rPr>
          <w:szCs w:val="28"/>
        </w:rPr>
        <w:t xml:space="preserve"> </w:t>
      </w:r>
      <w:r w:rsidR="003C701A">
        <w:rPr>
          <w:szCs w:val="28"/>
        </w:rPr>
        <w:br/>
      </w:r>
      <w:r w:rsidRPr="00D73059">
        <w:rPr>
          <w:szCs w:val="28"/>
        </w:rPr>
        <w:t>на публичных слушаниях</w:t>
      </w:r>
      <w:r w:rsidR="00D73059">
        <w:rPr>
          <w:szCs w:val="28"/>
        </w:rPr>
        <w:t>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>Дат</w:t>
      </w:r>
      <w:r w:rsidR="000D633E" w:rsidRPr="00D73059">
        <w:rPr>
          <w:szCs w:val="28"/>
        </w:rPr>
        <w:t xml:space="preserve">а и место открытия экспозиции: </w:t>
      </w:r>
      <w:r w:rsidR="003C701A">
        <w:rPr>
          <w:szCs w:val="28"/>
        </w:rPr>
        <w:t>19</w:t>
      </w:r>
      <w:r w:rsidR="00EC7E73" w:rsidRPr="00D73059">
        <w:rPr>
          <w:szCs w:val="28"/>
        </w:rPr>
        <w:t xml:space="preserve"> </w:t>
      </w:r>
      <w:r w:rsidR="003C701A">
        <w:rPr>
          <w:szCs w:val="28"/>
        </w:rPr>
        <w:t>января</w:t>
      </w:r>
      <w:r w:rsidRPr="00D73059">
        <w:rPr>
          <w:szCs w:val="28"/>
        </w:rPr>
        <w:t xml:space="preserve"> </w:t>
      </w:r>
      <w:r w:rsidR="009E636A" w:rsidRPr="00D73059">
        <w:rPr>
          <w:szCs w:val="28"/>
        </w:rPr>
        <w:t>202</w:t>
      </w:r>
      <w:r w:rsidR="003C701A">
        <w:rPr>
          <w:szCs w:val="28"/>
        </w:rPr>
        <w:t>2</w:t>
      </w:r>
      <w:r w:rsidR="00675F67" w:rsidRPr="00D73059">
        <w:rPr>
          <w:szCs w:val="28"/>
        </w:rPr>
        <w:t xml:space="preserve"> </w:t>
      </w:r>
      <w:r w:rsidR="000D633E" w:rsidRPr="00D73059">
        <w:rPr>
          <w:szCs w:val="28"/>
        </w:rPr>
        <w:t>года</w:t>
      </w:r>
      <w:r w:rsidRPr="00D73059">
        <w:rPr>
          <w:szCs w:val="28"/>
        </w:rPr>
        <w:t xml:space="preserve"> в </w:t>
      </w:r>
      <w:r w:rsidR="00675F67" w:rsidRPr="00D73059">
        <w:rPr>
          <w:szCs w:val="28"/>
        </w:rPr>
        <w:t xml:space="preserve">г. Оренбурге </w:t>
      </w:r>
      <w:r w:rsidR="003C701A">
        <w:rPr>
          <w:szCs w:val="28"/>
        </w:rPr>
        <w:br/>
      </w:r>
      <w:r w:rsidR="00675F67" w:rsidRPr="00D73059">
        <w:rPr>
          <w:szCs w:val="28"/>
        </w:rPr>
        <w:t xml:space="preserve">по адресу: ул. </w:t>
      </w:r>
      <w:proofErr w:type="spellStart"/>
      <w:r w:rsidR="00675F67" w:rsidRPr="00D73059">
        <w:rPr>
          <w:szCs w:val="28"/>
        </w:rPr>
        <w:t>Цвиллинга</w:t>
      </w:r>
      <w:proofErr w:type="spellEnd"/>
      <w:r w:rsidR="00675F67" w:rsidRPr="00D73059">
        <w:rPr>
          <w:szCs w:val="28"/>
        </w:rPr>
        <w:t>, 14, 1 этаж</w:t>
      </w:r>
      <w:r w:rsidRPr="00D73059">
        <w:rPr>
          <w:szCs w:val="28"/>
        </w:rPr>
        <w:t>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Период проведения экспозиции: с </w:t>
      </w:r>
      <w:r w:rsidR="003C701A">
        <w:rPr>
          <w:szCs w:val="28"/>
        </w:rPr>
        <w:t>19</w:t>
      </w:r>
      <w:r w:rsidRPr="00D73059">
        <w:rPr>
          <w:szCs w:val="28"/>
        </w:rPr>
        <w:t xml:space="preserve"> </w:t>
      </w:r>
      <w:r w:rsidR="003C701A">
        <w:rPr>
          <w:szCs w:val="28"/>
        </w:rPr>
        <w:t>января</w:t>
      </w:r>
      <w:r w:rsidR="00DB4284" w:rsidRPr="00D73059">
        <w:rPr>
          <w:szCs w:val="28"/>
        </w:rPr>
        <w:t xml:space="preserve"> </w:t>
      </w:r>
      <w:r w:rsidR="009E636A" w:rsidRPr="00D73059">
        <w:rPr>
          <w:szCs w:val="28"/>
        </w:rPr>
        <w:t>202</w:t>
      </w:r>
      <w:r w:rsidR="003C701A">
        <w:rPr>
          <w:szCs w:val="28"/>
        </w:rPr>
        <w:t>2</w:t>
      </w:r>
      <w:r w:rsidRPr="00D73059">
        <w:rPr>
          <w:szCs w:val="28"/>
        </w:rPr>
        <w:t xml:space="preserve"> </w:t>
      </w:r>
      <w:r w:rsidR="000D633E" w:rsidRPr="00D73059">
        <w:rPr>
          <w:szCs w:val="28"/>
        </w:rPr>
        <w:t>года</w:t>
      </w:r>
      <w:r w:rsidRPr="00D73059">
        <w:rPr>
          <w:szCs w:val="28"/>
        </w:rPr>
        <w:t xml:space="preserve"> по </w:t>
      </w:r>
      <w:r w:rsidR="00A70E37">
        <w:rPr>
          <w:szCs w:val="28"/>
        </w:rPr>
        <w:t xml:space="preserve">10 февраля </w:t>
      </w:r>
      <w:r w:rsidR="009E636A" w:rsidRPr="00D73059">
        <w:rPr>
          <w:szCs w:val="28"/>
        </w:rPr>
        <w:t>202</w:t>
      </w:r>
      <w:r w:rsidR="00A70E37">
        <w:rPr>
          <w:szCs w:val="28"/>
        </w:rPr>
        <w:t>2</w:t>
      </w:r>
      <w:r w:rsidR="000D633E" w:rsidRPr="00D73059">
        <w:rPr>
          <w:szCs w:val="28"/>
        </w:rPr>
        <w:t xml:space="preserve"> года. 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Место проведения экспозиции: </w:t>
      </w:r>
      <w:r w:rsidR="00675F67" w:rsidRPr="00D73059">
        <w:rPr>
          <w:szCs w:val="28"/>
        </w:rPr>
        <w:t xml:space="preserve">г. Оренбург, ул. </w:t>
      </w:r>
      <w:proofErr w:type="spellStart"/>
      <w:r w:rsidR="00675F67" w:rsidRPr="00D73059">
        <w:rPr>
          <w:szCs w:val="28"/>
        </w:rPr>
        <w:t>Цвиллинга</w:t>
      </w:r>
      <w:proofErr w:type="spellEnd"/>
      <w:r w:rsidR="00675F67" w:rsidRPr="00D73059">
        <w:rPr>
          <w:szCs w:val="28"/>
        </w:rPr>
        <w:t>, 14, 1 этаж</w:t>
      </w:r>
      <w:r w:rsidRPr="00D73059">
        <w:rPr>
          <w:szCs w:val="28"/>
        </w:rPr>
        <w:t>.</w:t>
      </w:r>
    </w:p>
    <w:p w:rsidR="00675F67" w:rsidRPr="00D73059" w:rsidRDefault="00AF2D1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>Время посещения экспозиции:</w:t>
      </w:r>
      <w:r w:rsidR="00066220" w:rsidRPr="00D73059">
        <w:rPr>
          <w:szCs w:val="28"/>
        </w:rPr>
        <w:t xml:space="preserve"> </w:t>
      </w:r>
      <w:r w:rsidR="00675F67" w:rsidRPr="00D73059">
        <w:rPr>
          <w:szCs w:val="28"/>
        </w:rPr>
        <w:t>понедельник – четверг: с 09:00 до 18:00, пятница: с 09:00 до 17:00. Перерыв с 13:00 до 13:48.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>Консультирование посетителей экспозиции проекта</w:t>
      </w:r>
      <w:r w:rsidR="001729C2" w:rsidRPr="00D73059">
        <w:rPr>
          <w:szCs w:val="28"/>
        </w:rPr>
        <w:t>:</w:t>
      </w:r>
    </w:p>
    <w:p w:rsidR="00BB38EE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Дата (время): </w:t>
      </w:r>
      <w:r w:rsidR="00BB38EE" w:rsidRPr="00D73059">
        <w:rPr>
          <w:szCs w:val="28"/>
        </w:rPr>
        <w:t xml:space="preserve">с </w:t>
      </w:r>
      <w:r w:rsidR="00A70E37">
        <w:rPr>
          <w:szCs w:val="28"/>
        </w:rPr>
        <w:t>19</w:t>
      </w:r>
      <w:r w:rsidR="009E636A" w:rsidRPr="00D73059">
        <w:rPr>
          <w:szCs w:val="28"/>
        </w:rPr>
        <w:t xml:space="preserve"> </w:t>
      </w:r>
      <w:r w:rsidR="00A70E37">
        <w:rPr>
          <w:szCs w:val="28"/>
        </w:rPr>
        <w:t xml:space="preserve">января </w:t>
      </w:r>
      <w:r w:rsidR="009E636A" w:rsidRPr="00D73059">
        <w:rPr>
          <w:szCs w:val="28"/>
        </w:rPr>
        <w:t>202</w:t>
      </w:r>
      <w:r w:rsidR="00A70E37">
        <w:rPr>
          <w:szCs w:val="28"/>
        </w:rPr>
        <w:t>2</w:t>
      </w:r>
      <w:r w:rsidR="00BB38EE" w:rsidRPr="00D73059">
        <w:rPr>
          <w:szCs w:val="28"/>
        </w:rPr>
        <w:t xml:space="preserve"> </w:t>
      </w:r>
      <w:r w:rsidR="000D633E" w:rsidRPr="00D73059">
        <w:rPr>
          <w:szCs w:val="28"/>
        </w:rPr>
        <w:t>года</w:t>
      </w:r>
      <w:r w:rsidR="00BB38EE" w:rsidRPr="00D73059">
        <w:rPr>
          <w:szCs w:val="28"/>
        </w:rPr>
        <w:t xml:space="preserve"> по </w:t>
      </w:r>
      <w:r w:rsidR="00A70E37">
        <w:rPr>
          <w:szCs w:val="28"/>
        </w:rPr>
        <w:t>10</w:t>
      </w:r>
      <w:r w:rsidR="009E636A" w:rsidRPr="00D73059">
        <w:rPr>
          <w:szCs w:val="28"/>
        </w:rPr>
        <w:t xml:space="preserve"> </w:t>
      </w:r>
      <w:r w:rsidR="00A70E37">
        <w:rPr>
          <w:szCs w:val="28"/>
        </w:rPr>
        <w:t>февраля</w:t>
      </w:r>
      <w:r w:rsidR="009E636A" w:rsidRPr="00D73059">
        <w:rPr>
          <w:szCs w:val="28"/>
        </w:rPr>
        <w:t xml:space="preserve"> 202</w:t>
      </w:r>
      <w:r w:rsidR="00A70E37">
        <w:rPr>
          <w:szCs w:val="28"/>
        </w:rPr>
        <w:t>2</w:t>
      </w:r>
      <w:r w:rsidR="00BB38EE" w:rsidRPr="00D73059">
        <w:rPr>
          <w:szCs w:val="28"/>
        </w:rPr>
        <w:t xml:space="preserve"> г</w:t>
      </w:r>
      <w:r w:rsidR="000D633E" w:rsidRPr="00D73059">
        <w:rPr>
          <w:szCs w:val="28"/>
        </w:rPr>
        <w:t xml:space="preserve">ода с 09:00 </w:t>
      </w:r>
      <w:r w:rsidR="00BB38EE" w:rsidRPr="00D73059">
        <w:rPr>
          <w:szCs w:val="28"/>
        </w:rPr>
        <w:t xml:space="preserve">по 12:30 (вторник, четверг), с 14:30 </w:t>
      </w:r>
      <w:proofErr w:type="gramStart"/>
      <w:r w:rsidR="00BB38EE" w:rsidRPr="00D73059">
        <w:rPr>
          <w:szCs w:val="28"/>
        </w:rPr>
        <w:t>до</w:t>
      </w:r>
      <w:proofErr w:type="gramEnd"/>
      <w:r w:rsidR="00BB38EE" w:rsidRPr="00D73059">
        <w:rPr>
          <w:szCs w:val="28"/>
        </w:rPr>
        <w:t xml:space="preserve"> 17:00 (среда).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Место проведения: </w:t>
      </w:r>
      <w:r w:rsidR="00BB38EE" w:rsidRPr="00D73059">
        <w:rPr>
          <w:szCs w:val="28"/>
        </w:rPr>
        <w:t xml:space="preserve">г. Оренбург, ул. </w:t>
      </w:r>
      <w:proofErr w:type="spellStart"/>
      <w:r w:rsidR="00BB38EE" w:rsidRPr="00D73059">
        <w:rPr>
          <w:szCs w:val="28"/>
        </w:rPr>
        <w:t>Цвиллинга</w:t>
      </w:r>
      <w:proofErr w:type="spellEnd"/>
      <w:r w:rsidR="00BB38EE" w:rsidRPr="00D73059">
        <w:rPr>
          <w:szCs w:val="28"/>
        </w:rPr>
        <w:t xml:space="preserve">, 14, 2 этаж, </w:t>
      </w:r>
      <w:proofErr w:type="spellStart"/>
      <w:r w:rsidR="00BB38EE" w:rsidRPr="00D73059">
        <w:rPr>
          <w:szCs w:val="28"/>
        </w:rPr>
        <w:t>каб</w:t>
      </w:r>
      <w:proofErr w:type="spellEnd"/>
      <w:r w:rsidR="00BB38EE" w:rsidRPr="00D73059">
        <w:rPr>
          <w:szCs w:val="28"/>
        </w:rPr>
        <w:t>. 22, 24</w:t>
      </w:r>
      <w:r w:rsidRPr="00D73059">
        <w:rPr>
          <w:szCs w:val="28"/>
        </w:rPr>
        <w:t>.</w:t>
      </w:r>
    </w:p>
    <w:p w:rsidR="00066220" w:rsidRPr="00D73059" w:rsidRDefault="00066220" w:rsidP="00A70E37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73059">
        <w:rPr>
          <w:szCs w:val="28"/>
        </w:rPr>
        <w:t xml:space="preserve">Прием предложений и замечаний по </w:t>
      </w:r>
      <w:r w:rsidR="000D633E" w:rsidRPr="00D73059">
        <w:rPr>
          <w:szCs w:val="28"/>
        </w:rPr>
        <w:t>п</w:t>
      </w:r>
      <w:r w:rsidR="00D73059">
        <w:rPr>
          <w:szCs w:val="28"/>
        </w:rPr>
        <w:t>роекту осуществлялся в период</w:t>
      </w:r>
      <w:r w:rsidR="000D633E" w:rsidRPr="00D73059">
        <w:rPr>
          <w:szCs w:val="28"/>
        </w:rPr>
        <w:t xml:space="preserve"> </w:t>
      </w:r>
      <w:r w:rsidR="00A70E37">
        <w:rPr>
          <w:szCs w:val="28"/>
        </w:rPr>
        <w:br/>
      </w:r>
      <w:r w:rsidRPr="00D73059">
        <w:rPr>
          <w:szCs w:val="28"/>
        </w:rPr>
        <w:t xml:space="preserve">с </w:t>
      </w:r>
      <w:r w:rsidR="00A70E37">
        <w:rPr>
          <w:szCs w:val="28"/>
        </w:rPr>
        <w:t>19</w:t>
      </w:r>
      <w:r w:rsidR="00A70E37" w:rsidRPr="00D73059">
        <w:rPr>
          <w:szCs w:val="28"/>
        </w:rPr>
        <w:t xml:space="preserve"> </w:t>
      </w:r>
      <w:r w:rsidR="00A70E37">
        <w:rPr>
          <w:szCs w:val="28"/>
        </w:rPr>
        <w:t xml:space="preserve">января </w:t>
      </w:r>
      <w:r w:rsidR="00A70E37" w:rsidRPr="00D73059">
        <w:rPr>
          <w:szCs w:val="28"/>
        </w:rPr>
        <w:t>202</w:t>
      </w:r>
      <w:r w:rsidR="00A70E37">
        <w:rPr>
          <w:szCs w:val="28"/>
        </w:rPr>
        <w:t>2</w:t>
      </w:r>
      <w:r w:rsidR="00A70E37" w:rsidRPr="00D73059">
        <w:rPr>
          <w:szCs w:val="28"/>
        </w:rPr>
        <w:t xml:space="preserve"> года по </w:t>
      </w:r>
      <w:r w:rsidR="00A70E37">
        <w:rPr>
          <w:szCs w:val="28"/>
        </w:rPr>
        <w:t>10</w:t>
      </w:r>
      <w:r w:rsidR="00A70E37" w:rsidRPr="00D73059">
        <w:rPr>
          <w:szCs w:val="28"/>
        </w:rPr>
        <w:t xml:space="preserve"> </w:t>
      </w:r>
      <w:r w:rsidR="00A70E37">
        <w:rPr>
          <w:szCs w:val="28"/>
        </w:rPr>
        <w:t>февраля</w:t>
      </w:r>
      <w:r w:rsidR="00A70E37" w:rsidRPr="00D73059">
        <w:rPr>
          <w:szCs w:val="28"/>
        </w:rPr>
        <w:t xml:space="preserve"> 202</w:t>
      </w:r>
      <w:r w:rsidR="00A70E37">
        <w:rPr>
          <w:szCs w:val="28"/>
        </w:rPr>
        <w:t>2 года</w:t>
      </w:r>
      <w:r w:rsidR="000D633E" w:rsidRPr="00D73059">
        <w:rPr>
          <w:szCs w:val="28"/>
        </w:rPr>
        <w:t>.</w:t>
      </w:r>
    </w:p>
    <w:p w:rsidR="006204D4" w:rsidRPr="00D73059" w:rsidRDefault="006204D4" w:rsidP="00D7305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66220" w:rsidRPr="00D73059" w:rsidRDefault="00066220" w:rsidP="00D7305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73059">
        <w:rPr>
          <w:b/>
          <w:szCs w:val="28"/>
        </w:rPr>
        <w:t>На собрании участников публичных слушаний присутствовали:</w:t>
      </w:r>
    </w:p>
    <w:p w:rsidR="006502F0" w:rsidRPr="00D73059" w:rsidRDefault="00D73059" w:rsidP="00D7305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Заместитель председателя комиссии</w:t>
      </w:r>
      <w:r w:rsidR="006502F0" w:rsidRPr="00D73059">
        <w:rPr>
          <w:szCs w:val="28"/>
        </w:rPr>
        <w:t xml:space="preserve"> землепользования и застройки муниципального образования «город Оренбург» </w:t>
      </w:r>
      <w:r w:rsidR="00C70241" w:rsidRPr="00D73059">
        <w:rPr>
          <w:szCs w:val="28"/>
        </w:rPr>
        <w:t>–</w:t>
      </w:r>
      <w:r w:rsidR="006502F0" w:rsidRPr="00D73059">
        <w:rPr>
          <w:szCs w:val="28"/>
        </w:rPr>
        <w:t xml:space="preserve"> </w:t>
      </w:r>
      <w:r>
        <w:rPr>
          <w:szCs w:val="28"/>
        </w:rPr>
        <w:t xml:space="preserve">заместитель начальника управления  градостроительства и архитектуры департамента градостроительства </w:t>
      </w:r>
      <w:r w:rsidR="00A70E37">
        <w:rPr>
          <w:szCs w:val="28"/>
        </w:rPr>
        <w:br/>
      </w:r>
      <w:r>
        <w:rPr>
          <w:szCs w:val="28"/>
        </w:rPr>
        <w:t xml:space="preserve">и земельных отношений администрации города Оренбурга - </w:t>
      </w:r>
      <w:r w:rsidR="006502F0" w:rsidRPr="00D73059">
        <w:rPr>
          <w:szCs w:val="28"/>
        </w:rPr>
        <w:t>Тимофеев А.А.</w:t>
      </w:r>
      <w:r>
        <w:rPr>
          <w:szCs w:val="28"/>
        </w:rPr>
        <w:t xml:space="preserve"> </w:t>
      </w:r>
    </w:p>
    <w:p w:rsidR="009859F5" w:rsidRPr="00D73059" w:rsidRDefault="009859F5" w:rsidP="00D73059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3059">
        <w:rPr>
          <w:szCs w:val="28"/>
        </w:rPr>
        <w:t>Члены комиссии по землепользованию и застройке муниципального образования «город Оренбург»</w:t>
      </w:r>
      <w:r w:rsidR="00DF7EEF" w:rsidRPr="00D73059">
        <w:rPr>
          <w:szCs w:val="28"/>
        </w:rPr>
        <w:t>:</w:t>
      </w:r>
    </w:p>
    <w:p w:rsidR="009D442D" w:rsidRDefault="009D442D" w:rsidP="009D442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442D">
        <w:rPr>
          <w:szCs w:val="28"/>
        </w:rPr>
        <w:t xml:space="preserve">Заместитель председателя комиссии землепользования и застройки муниципального образования «город Оренбург» – заместитель начальника </w:t>
      </w:r>
      <w:r w:rsidRPr="009D442D">
        <w:rPr>
          <w:szCs w:val="28"/>
        </w:rPr>
        <w:lastRenderedPageBreak/>
        <w:t xml:space="preserve">управления  градостроительства и архитектуры </w:t>
      </w:r>
      <w:proofErr w:type="gramStart"/>
      <w:r w:rsidRPr="009D442D">
        <w:rPr>
          <w:szCs w:val="28"/>
        </w:rPr>
        <w:t>департаме</w:t>
      </w:r>
      <w:r>
        <w:rPr>
          <w:szCs w:val="28"/>
        </w:rPr>
        <w:t xml:space="preserve">нта градостроительства </w:t>
      </w:r>
      <w:r w:rsidRPr="009D442D">
        <w:rPr>
          <w:szCs w:val="28"/>
        </w:rPr>
        <w:t>земельных отношений администрации города</w:t>
      </w:r>
      <w:proofErr w:type="gramEnd"/>
      <w:r w:rsidRPr="009D442D">
        <w:rPr>
          <w:szCs w:val="28"/>
        </w:rPr>
        <w:t xml:space="preserve"> Оренбурга - Тимофеев А.А. </w:t>
      </w:r>
    </w:p>
    <w:p w:rsidR="00993F23" w:rsidRPr="00D73059" w:rsidRDefault="00993F23" w:rsidP="009D442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3059">
        <w:rPr>
          <w:szCs w:val="28"/>
        </w:rPr>
        <w:t>Начальник юридического отдела ДГиЗО – Демченко М.В.</w:t>
      </w:r>
    </w:p>
    <w:p w:rsidR="00B00447" w:rsidRPr="00D73059" w:rsidRDefault="00B00447" w:rsidP="009D442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3059">
        <w:rPr>
          <w:szCs w:val="28"/>
        </w:rPr>
        <w:t xml:space="preserve">Заместитель начальника МКУ «ГЦГ» </w:t>
      </w:r>
      <w:r w:rsidR="00C70241" w:rsidRPr="00D73059">
        <w:rPr>
          <w:szCs w:val="28"/>
        </w:rPr>
        <w:t>–</w:t>
      </w:r>
      <w:r w:rsidRPr="00D73059">
        <w:rPr>
          <w:szCs w:val="28"/>
        </w:rPr>
        <w:t xml:space="preserve"> Селезнева Т.А.</w:t>
      </w:r>
    </w:p>
    <w:p w:rsidR="0038141A" w:rsidRPr="00D73059" w:rsidRDefault="0038141A" w:rsidP="009D442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3059">
        <w:rPr>
          <w:szCs w:val="28"/>
        </w:rPr>
        <w:t>Начальник отдела генерального плана МКУ «ГЦГ» – Гусева Ю.А.</w:t>
      </w:r>
    </w:p>
    <w:p w:rsidR="0038141A" w:rsidRPr="00D73059" w:rsidRDefault="00EA4E79" w:rsidP="00D73059">
      <w:pPr>
        <w:pStyle w:val="a4"/>
        <w:widowControl w:val="0"/>
        <w:tabs>
          <w:tab w:val="left" w:pos="142"/>
          <w:tab w:val="left" w:pos="602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73059">
        <w:rPr>
          <w:szCs w:val="28"/>
        </w:rPr>
        <w:tab/>
      </w:r>
    </w:p>
    <w:p w:rsidR="009F7AC1" w:rsidRPr="00D73059" w:rsidRDefault="00DF7EEF" w:rsidP="00D73059">
      <w:pPr>
        <w:pStyle w:val="a4"/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73059">
        <w:rPr>
          <w:szCs w:val="28"/>
        </w:rPr>
        <w:t>Также на собрании участников публичных слушаний присутствовали:</w:t>
      </w:r>
    </w:p>
    <w:p w:rsidR="00E77300" w:rsidRPr="00D73059" w:rsidRDefault="00E77300" w:rsidP="00D73059">
      <w:pPr>
        <w:pStyle w:val="a4"/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</w:p>
    <w:p w:rsidR="005344FB" w:rsidRDefault="005344FB" w:rsidP="00D73059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Березнева</w:t>
      </w:r>
      <w:proofErr w:type="spellEnd"/>
      <w:r>
        <w:rPr>
          <w:szCs w:val="28"/>
        </w:rPr>
        <w:t xml:space="preserve"> О.П. - </w:t>
      </w:r>
      <w:r w:rsidRPr="005344FB">
        <w:rPr>
          <w:szCs w:val="28"/>
        </w:rPr>
        <w:t>председатель О</w:t>
      </w:r>
      <w:r>
        <w:rPr>
          <w:szCs w:val="28"/>
        </w:rPr>
        <w:t>ренбургского</w:t>
      </w:r>
      <w:r w:rsidRPr="005344FB">
        <w:rPr>
          <w:szCs w:val="28"/>
        </w:rPr>
        <w:t xml:space="preserve"> городского Совета</w:t>
      </w:r>
    </w:p>
    <w:p w:rsidR="006D0F6F" w:rsidRPr="00D73059" w:rsidRDefault="005344FB" w:rsidP="00D73059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6. </w:t>
      </w:r>
      <w:proofErr w:type="spellStart"/>
      <w:r w:rsidR="006D0F6F" w:rsidRPr="00D73059">
        <w:rPr>
          <w:szCs w:val="28"/>
        </w:rPr>
        <w:t>Тимошинова</w:t>
      </w:r>
      <w:proofErr w:type="spellEnd"/>
      <w:r w:rsidR="006D0F6F" w:rsidRPr="00D73059">
        <w:rPr>
          <w:szCs w:val="28"/>
        </w:rPr>
        <w:t xml:space="preserve"> Т.П. – заместитель министра архитектуры</w:t>
      </w:r>
      <w:r>
        <w:rPr>
          <w:szCs w:val="28"/>
        </w:rPr>
        <w:t xml:space="preserve"> </w:t>
      </w:r>
      <w:r w:rsidR="006D0F6F" w:rsidRPr="00D73059">
        <w:rPr>
          <w:szCs w:val="28"/>
        </w:rPr>
        <w:t xml:space="preserve">и </w:t>
      </w:r>
      <w:r w:rsidR="000A7C0B">
        <w:rPr>
          <w:szCs w:val="28"/>
        </w:rPr>
        <w:t>пространственно</w:t>
      </w:r>
      <w:r w:rsidR="00C70241" w:rsidRPr="00D73059">
        <w:rPr>
          <w:szCs w:val="28"/>
        </w:rPr>
        <w:t>–</w:t>
      </w:r>
      <w:r w:rsidR="006D0F6F" w:rsidRPr="00D73059">
        <w:rPr>
          <w:szCs w:val="28"/>
        </w:rPr>
        <w:t>градостроительног</w:t>
      </w:r>
      <w:r w:rsidR="000A7C0B">
        <w:rPr>
          <w:szCs w:val="28"/>
        </w:rPr>
        <w:t>о развития Оренбургской области.</w:t>
      </w:r>
    </w:p>
    <w:p w:rsidR="006D0F6F" w:rsidRPr="00D73059" w:rsidRDefault="005344FB" w:rsidP="006A17A5">
      <w:pPr>
        <w:widowControl w:val="0"/>
        <w:tabs>
          <w:tab w:val="left" w:pos="142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9F7AC1" w:rsidRPr="00D73059">
        <w:rPr>
          <w:szCs w:val="28"/>
        </w:rPr>
        <w:t>. </w:t>
      </w:r>
      <w:r w:rsidR="006D0F6F" w:rsidRPr="00D73059">
        <w:rPr>
          <w:szCs w:val="28"/>
        </w:rPr>
        <w:t> </w:t>
      </w:r>
      <w:r w:rsidR="008446F5" w:rsidRPr="00D73059">
        <w:rPr>
          <w:szCs w:val="28"/>
        </w:rPr>
        <w:t>Ильичев С.Н.</w:t>
      </w:r>
      <w:r w:rsidR="00DF7EEF" w:rsidRPr="00D73059">
        <w:rPr>
          <w:szCs w:val="28"/>
        </w:rPr>
        <w:t xml:space="preserve"> – главный специалист отдела по обес</w:t>
      </w:r>
      <w:r w:rsidR="008446F5" w:rsidRPr="00D73059">
        <w:rPr>
          <w:szCs w:val="28"/>
        </w:rPr>
        <w:t>печению деятельности постоянных депутатских комитетов</w:t>
      </w:r>
      <w:r w:rsidR="00DF7EEF" w:rsidRPr="00D73059">
        <w:rPr>
          <w:szCs w:val="28"/>
        </w:rPr>
        <w:t xml:space="preserve"> </w:t>
      </w:r>
      <w:r w:rsidR="008446F5" w:rsidRPr="00D73059">
        <w:rPr>
          <w:szCs w:val="28"/>
        </w:rPr>
        <w:t>Оренбургского городского Совета</w:t>
      </w:r>
      <w:r w:rsidR="000A7C0B">
        <w:rPr>
          <w:szCs w:val="28"/>
        </w:rPr>
        <w:t>.</w:t>
      </w:r>
    </w:p>
    <w:p w:rsidR="00B52CA4" w:rsidRPr="00D73059" w:rsidRDefault="005344FB" w:rsidP="00D7305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02094">
        <w:rPr>
          <w:szCs w:val="28"/>
        </w:rPr>
        <w:t>. </w:t>
      </w:r>
      <w:r w:rsidR="00B52CA4" w:rsidRPr="00D73059">
        <w:rPr>
          <w:szCs w:val="28"/>
        </w:rPr>
        <w:t>Барченков Н.С.</w:t>
      </w:r>
      <w:r w:rsidR="00A8194C" w:rsidRPr="00D73059">
        <w:rPr>
          <w:szCs w:val="28"/>
        </w:rPr>
        <w:t xml:space="preserve"> – </w:t>
      </w:r>
      <w:r w:rsidR="00637D01" w:rsidRPr="00D73059">
        <w:rPr>
          <w:szCs w:val="28"/>
        </w:rPr>
        <w:t xml:space="preserve">представитель </w:t>
      </w:r>
      <w:r w:rsidR="00763C44" w:rsidRPr="00D73059">
        <w:rPr>
          <w:szCs w:val="28"/>
        </w:rPr>
        <w:t xml:space="preserve">министерства архитектуры </w:t>
      </w:r>
      <w:r w:rsidR="00763C44" w:rsidRPr="00D73059">
        <w:rPr>
          <w:szCs w:val="28"/>
        </w:rPr>
        <w:br/>
        <w:t>и пространственно–градостроительного развития Оренбургской области</w:t>
      </w:r>
      <w:r w:rsidR="00380F48">
        <w:rPr>
          <w:szCs w:val="28"/>
        </w:rPr>
        <w:t>.</w:t>
      </w:r>
    </w:p>
    <w:p w:rsidR="00B52CA4" w:rsidRPr="00D73059" w:rsidRDefault="00B52CA4" w:rsidP="00D7305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141A" w:rsidRPr="00D73059" w:rsidRDefault="0038141A" w:rsidP="00D7305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Секретарь: </w:t>
      </w:r>
      <w:proofErr w:type="spellStart"/>
      <w:r w:rsidR="001C5E62">
        <w:rPr>
          <w:szCs w:val="28"/>
        </w:rPr>
        <w:t>Волненко</w:t>
      </w:r>
      <w:proofErr w:type="spellEnd"/>
      <w:r w:rsidR="001C5E62">
        <w:rPr>
          <w:szCs w:val="28"/>
        </w:rPr>
        <w:t xml:space="preserve"> Е</w:t>
      </w:r>
      <w:r w:rsidRPr="00D73059">
        <w:rPr>
          <w:szCs w:val="28"/>
        </w:rPr>
        <w:t>.</w:t>
      </w:r>
      <w:r w:rsidR="001C5E62">
        <w:rPr>
          <w:szCs w:val="28"/>
        </w:rPr>
        <w:t>М</w:t>
      </w:r>
      <w:r w:rsidR="007B2114" w:rsidRPr="00D73059">
        <w:rPr>
          <w:szCs w:val="28"/>
        </w:rPr>
        <w:t>.</w:t>
      </w:r>
      <w:r w:rsidRPr="00D73059">
        <w:rPr>
          <w:szCs w:val="28"/>
        </w:rPr>
        <w:t xml:space="preserve"> – главный специалист юридического отдела МКУ «ГЦГ».</w:t>
      </w:r>
    </w:p>
    <w:p w:rsidR="00BB22F8" w:rsidRPr="00D73059" w:rsidRDefault="00BB22F8" w:rsidP="00D7305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 </w:t>
      </w:r>
    </w:p>
    <w:p w:rsidR="00EA634D" w:rsidRPr="00D73059" w:rsidRDefault="00EA634D" w:rsidP="00D7305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059">
        <w:rPr>
          <w:szCs w:val="28"/>
        </w:rPr>
        <w:t xml:space="preserve">Собрание участников </w:t>
      </w:r>
      <w:r w:rsidR="00BB22F8" w:rsidRPr="00D73059">
        <w:rPr>
          <w:szCs w:val="28"/>
        </w:rPr>
        <w:t xml:space="preserve">публичных слушаний состоялось </w:t>
      </w:r>
      <w:r w:rsidR="004F014F">
        <w:rPr>
          <w:szCs w:val="28"/>
        </w:rPr>
        <w:t>10</w:t>
      </w:r>
      <w:r w:rsidR="00BB22F8" w:rsidRPr="00D73059">
        <w:rPr>
          <w:szCs w:val="28"/>
        </w:rPr>
        <w:t>.</w:t>
      </w:r>
      <w:r w:rsidR="00E77300" w:rsidRPr="00D73059">
        <w:rPr>
          <w:szCs w:val="28"/>
        </w:rPr>
        <w:t>0</w:t>
      </w:r>
      <w:r w:rsidR="004F014F">
        <w:rPr>
          <w:szCs w:val="28"/>
        </w:rPr>
        <w:t>2</w:t>
      </w:r>
      <w:r w:rsidR="00BB22F8" w:rsidRPr="00D73059">
        <w:rPr>
          <w:szCs w:val="28"/>
        </w:rPr>
        <w:t>.202</w:t>
      </w:r>
      <w:r w:rsidR="004F014F">
        <w:rPr>
          <w:szCs w:val="28"/>
        </w:rPr>
        <w:t>2</w:t>
      </w:r>
      <w:r w:rsidR="009F7AC1" w:rsidRPr="00D73059">
        <w:rPr>
          <w:szCs w:val="28"/>
        </w:rPr>
        <w:t xml:space="preserve"> в 1</w:t>
      </w:r>
      <w:r w:rsidR="0038141A" w:rsidRPr="00D73059">
        <w:rPr>
          <w:szCs w:val="28"/>
        </w:rPr>
        <w:t>4</w:t>
      </w:r>
      <w:r w:rsidRPr="00D73059">
        <w:rPr>
          <w:szCs w:val="28"/>
        </w:rPr>
        <w:t>:</w:t>
      </w:r>
      <w:r w:rsidR="0038141A" w:rsidRPr="00D73059">
        <w:rPr>
          <w:szCs w:val="28"/>
        </w:rPr>
        <w:t>3</w:t>
      </w:r>
      <w:r w:rsidRPr="00D73059">
        <w:rPr>
          <w:szCs w:val="28"/>
        </w:rPr>
        <w:t>0</w:t>
      </w:r>
      <w:r w:rsidR="007B2114" w:rsidRPr="00D73059">
        <w:rPr>
          <w:szCs w:val="28"/>
        </w:rPr>
        <w:br/>
        <w:t xml:space="preserve">в зале Градостроительного совета по адресу: улица </w:t>
      </w:r>
      <w:proofErr w:type="spellStart"/>
      <w:r w:rsidR="007B2114" w:rsidRPr="00D73059">
        <w:rPr>
          <w:szCs w:val="28"/>
        </w:rPr>
        <w:t>Цвиллинга</w:t>
      </w:r>
      <w:proofErr w:type="spellEnd"/>
      <w:r w:rsidR="007B2114" w:rsidRPr="00D73059">
        <w:rPr>
          <w:szCs w:val="28"/>
        </w:rPr>
        <w:t>, д. 14, 3 этаж</w:t>
      </w:r>
      <w:r w:rsidR="00800308">
        <w:rPr>
          <w:szCs w:val="28"/>
        </w:rPr>
        <w:t>.</w:t>
      </w:r>
    </w:p>
    <w:p w:rsidR="003A6F5E" w:rsidRPr="00D73059" w:rsidRDefault="003A6F5E" w:rsidP="00D73059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763C44" w:rsidRPr="00D73059" w:rsidRDefault="00763C44" w:rsidP="00D73059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D73059">
        <w:rPr>
          <w:b/>
          <w:szCs w:val="28"/>
        </w:rPr>
        <w:t xml:space="preserve">Повестка собрания участников публичных слушаний – обсуждение проекта </w:t>
      </w:r>
      <w:r w:rsidR="004F014F" w:rsidRPr="004F014F">
        <w:rPr>
          <w:b/>
          <w:szCs w:val="28"/>
        </w:rPr>
        <w:t>о внесении изменений в Правила землепользования и застройки муниципально</w:t>
      </w:r>
      <w:r w:rsidR="004F014F">
        <w:rPr>
          <w:b/>
          <w:szCs w:val="28"/>
        </w:rPr>
        <w:t>го образования «город Оренбург».</w:t>
      </w:r>
    </w:p>
    <w:p w:rsidR="008604B2" w:rsidRPr="00D73059" w:rsidRDefault="00284971" w:rsidP="00D73059">
      <w:pPr>
        <w:ind w:firstLine="709"/>
        <w:jc w:val="both"/>
        <w:rPr>
          <w:szCs w:val="28"/>
        </w:rPr>
      </w:pPr>
      <w:r w:rsidRPr="00D73059">
        <w:rPr>
          <w:szCs w:val="28"/>
        </w:rPr>
        <w:t>Утверждение повестки собрания участников публичных слушаний:</w:t>
      </w:r>
    </w:p>
    <w:p w:rsidR="00AF2D10" w:rsidRPr="00D73059" w:rsidRDefault="000D1525" w:rsidP="00D73059">
      <w:pPr>
        <w:pStyle w:val="a4"/>
        <w:ind w:left="0" w:firstLine="709"/>
        <w:jc w:val="both"/>
        <w:rPr>
          <w:szCs w:val="28"/>
        </w:rPr>
      </w:pPr>
      <w:r w:rsidRPr="00D73059">
        <w:rPr>
          <w:szCs w:val="28"/>
        </w:rPr>
        <w:t>1. Р</w:t>
      </w:r>
      <w:r w:rsidR="00E03101" w:rsidRPr="00D73059">
        <w:rPr>
          <w:szCs w:val="28"/>
        </w:rPr>
        <w:t>ассмотрение</w:t>
      </w:r>
      <w:r w:rsidR="008604B2" w:rsidRPr="00D73059">
        <w:rPr>
          <w:szCs w:val="28"/>
        </w:rPr>
        <w:t xml:space="preserve"> п</w:t>
      </w:r>
      <w:r w:rsidR="00AF2D10" w:rsidRPr="00D73059">
        <w:rPr>
          <w:szCs w:val="28"/>
        </w:rPr>
        <w:t xml:space="preserve">роекта </w:t>
      </w:r>
      <w:r w:rsidR="004F014F">
        <w:rPr>
          <w:szCs w:val="28"/>
        </w:rPr>
        <w:t xml:space="preserve">о внесении изменений в </w:t>
      </w:r>
      <w:r w:rsidR="004F014F" w:rsidRPr="00D73059">
        <w:rPr>
          <w:szCs w:val="28"/>
        </w:rPr>
        <w:t>Правил</w:t>
      </w:r>
      <w:r w:rsidR="004F014F">
        <w:rPr>
          <w:szCs w:val="28"/>
        </w:rPr>
        <w:t>а</w:t>
      </w:r>
      <w:r w:rsidR="004F014F" w:rsidRPr="00D73059">
        <w:rPr>
          <w:szCs w:val="28"/>
        </w:rPr>
        <w:t xml:space="preserve"> землепользования </w:t>
      </w:r>
      <w:r w:rsidR="004F014F">
        <w:rPr>
          <w:szCs w:val="28"/>
        </w:rPr>
        <w:br/>
      </w:r>
      <w:r w:rsidR="004F014F" w:rsidRPr="00D73059">
        <w:rPr>
          <w:szCs w:val="28"/>
        </w:rPr>
        <w:t>и застройки муниципальног</w:t>
      </w:r>
      <w:r w:rsidR="004F014F">
        <w:rPr>
          <w:szCs w:val="28"/>
        </w:rPr>
        <w:t>о образования «город Оренбург»</w:t>
      </w:r>
      <w:r w:rsidRPr="00D73059">
        <w:rPr>
          <w:szCs w:val="28"/>
        </w:rPr>
        <w:t xml:space="preserve"> </w:t>
      </w:r>
      <w:r w:rsidR="007F3B86" w:rsidRPr="00D73059">
        <w:rPr>
          <w:szCs w:val="28"/>
        </w:rPr>
        <w:t>(далее – ПЗЗ)</w:t>
      </w:r>
      <w:r w:rsidR="00E03101" w:rsidRPr="00D73059">
        <w:rPr>
          <w:szCs w:val="28"/>
        </w:rPr>
        <w:t>.</w:t>
      </w:r>
      <w:r w:rsidR="00AF2D10" w:rsidRPr="00D73059">
        <w:rPr>
          <w:szCs w:val="28"/>
        </w:rPr>
        <w:t xml:space="preserve"> </w:t>
      </w:r>
    </w:p>
    <w:p w:rsidR="00E03101" w:rsidRPr="00D73059" w:rsidRDefault="00E03101" w:rsidP="00800308">
      <w:pPr>
        <w:widowControl w:val="0"/>
        <w:autoSpaceDE w:val="0"/>
        <w:autoSpaceDN w:val="0"/>
        <w:adjustRightInd w:val="0"/>
        <w:rPr>
          <w:szCs w:val="28"/>
        </w:rPr>
      </w:pPr>
    </w:p>
    <w:p w:rsidR="00E03101" w:rsidRPr="00D73059" w:rsidRDefault="00E03101" w:rsidP="0035367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73059">
        <w:rPr>
          <w:szCs w:val="28"/>
        </w:rPr>
        <w:t>Ход собрания участников публичных слушаний:</w:t>
      </w:r>
    </w:p>
    <w:p w:rsidR="00800308" w:rsidRDefault="00E03101" w:rsidP="003536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08">
        <w:rPr>
          <w:szCs w:val="28"/>
        </w:rPr>
        <w:t>Вступительное слово</w:t>
      </w:r>
      <w:r w:rsidRPr="00D73059">
        <w:rPr>
          <w:b/>
          <w:szCs w:val="28"/>
        </w:rPr>
        <w:t xml:space="preserve"> </w:t>
      </w:r>
      <w:r w:rsidR="00800308">
        <w:rPr>
          <w:szCs w:val="28"/>
        </w:rPr>
        <w:t>заместителя председателя комиссии</w:t>
      </w:r>
      <w:r w:rsidR="00800308" w:rsidRPr="00D73059">
        <w:rPr>
          <w:szCs w:val="28"/>
        </w:rPr>
        <w:t xml:space="preserve"> землепользования и застр</w:t>
      </w:r>
      <w:r w:rsidR="00800308">
        <w:rPr>
          <w:szCs w:val="28"/>
        </w:rPr>
        <w:t xml:space="preserve">ойки муниципального образования </w:t>
      </w:r>
      <w:r w:rsidR="00800308" w:rsidRPr="00D73059">
        <w:rPr>
          <w:szCs w:val="28"/>
        </w:rPr>
        <w:t>«город Оренбург»</w:t>
      </w:r>
      <w:r w:rsidR="00800308">
        <w:rPr>
          <w:szCs w:val="28"/>
        </w:rPr>
        <w:t xml:space="preserve"> - </w:t>
      </w:r>
      <w:r w:rsidRPr="00D73059">
        <w:rPr>
          <w:szCs w:val="28"/>
        </w:rPr>
        <w:t>з</w:t>
      </w:r>
      <w:r w:rsidR="00800308">
        <w:rPr>
          <w:szCs w:val="28"/>
        </w:rPr>
        <w:t xml:space="preserve">аместителя </w:t>
      </w:r>
      <w:r w:rsidRPr="00D73059">
        <w:rPr>
          <w:szCs w:val="28"/>
        </w:rPr>
        <w:t>начальника управления по градостроительству</w:t>
      </w:r>
      <w:r w:rsidR="00800308">
        <w:rPr>
          <w:szCs w:val="28"/>
        </w:rPr>
        <w:t xml:space="preserve"> </w:t>
      </w:r>
      <w:r w:rsidR="00800308" w:rsidRPr="00D73059">
        <w:rPr>
          <w:szCs w:val="28"/>
        </w:rPr>
        <w:t>– Тимофеев</w:t>
      </w:r>
      <w:r w:rsidR="00800308">
        <w:rPr>
          <w:szCs w:val="28"/>
        </w:rPr>
        <w:t>а А.А.</w:t>
      </w:r>
    </w:p>
    <w:p w:rsidR="00E03101" w:rsidRPr="00D73059" w:rsidRDefault="004F014F" w:rsidP="003536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800308">
        <w:rPr>
          <w:szCs w:val="28"/>
        </w:rPr>
        <w:t>Доклад заместителя</w:t>
      </w:r>
      <w:r w:rsidR="00E03101" w:rsidRPr="00D73059">
        <w:rPr>
          <w:szCs w:val="28"/>
        </w:rPr>
        <w:t xml:space="preserve"> министра архитектуры и пространственно</w:t>
      </w:r>
      <w:r w:rsidR="00800308">
        <w:rPr>
          <w:szCs w:val="28"/>
        </w:rPr>
        <w:t>-</w:t>
      </w:r>
      <w:r w:rsidR="00E03101" w:rsidRPr="00D73059">
        <w:rPr>
          <w:szCs w:val="28"/>
        </w:rPr>
        <w:t xml:space="preserve">градостроительного развития Оренбургской области </w:t>
      </w:r>
      <w:proofErr w:type="spellStart"/>
      <w:r w:rsidR="00800308" w:rsidRPr="00D73059">
        <w:rPr>
          <w:szCs w:val="28"/>
        </w:rPr>
        <w:t>Тимошиновой</w:t>
      </w:r>
      <w:proofErr w:type="spellEnd"/>
      <w:r w:rsidR="00800308" w:rsidRPr="00D73059">
        <w:rPr>
          <w:szCs w:val="28"/>
        </w:rPr>
        <w:t xml:space="preserve"> </w:t>
      </w:r>
      <w:r w:rsidR="00E03101" w:rsidRPr="00D73059">
        <w:rPr>
          <w:szCs w:val="28"/>
        </w:rPr>
        <w:t>Т.П</w:t>
      </w:r>
      <w:r w:rsidR="00800308">
        <w:rPr>
          <w:szCs w:val="28"/>
        </w:rPr>
        <w:t>.</w:t>
      </w:r>
    </w:p>
    <w:p w:rsidR="00AF2D10" w:rsidRPr="00D73059" w:rsidRDefault="00E40A40" w:rsidP="00353679">
      <w:pPr>
        <w:ind w:firstLine="709"/>
        <w:jc w:val="both"/>
        <w:rPr>
          <w:szCs w:val="28"/>
        </w:rPr>
      </w:pPr>
      <w:r w:rsidRPr="00D73059">
        <w:rPr>
          <w:szCs w:val="28"/>
        </w:rPr>
        <w:t xml:space="preserve">2. </w:t>
      </w:r>
      <w:r w:rsidR="00763C44" w:rsidRPr="00D73059">
        <w:rPr>
          <w:szCs w:val="28"/>
        </w:rPr>
        <w:t>Вопросы</w:t>
      </w:r>
      <w:r w:rsidRPr="00D73059">
        <w:rPr>
          <w:szCs w:val="28"/>
        </w:rPr>
        <w:t xml:space="preserve">, обсуждения и </w:t>
      </w:r>
      <w:r w:rsidR="008604B2" w:rsidRPr="00D73059">
        <w:rPr>
          <w:szCs w:val="28"/>
        </w:rPr>
        <w:t xml:space="preserve">рассмотрение новых </w:t>
      </w:r>
      <w:r w:rsidR="00AF2D10" w:rsidRPr="00D73059">
        <w:rPr>
          <w:szCs w:val="28"/>
        </w:rPr>
        <w:t xml:space="preserve">предложений </w:t>
      </w:r>
      <w:r w:rsidR="008604B2" w:rsidRPr="00D73059">
        <w:rPr>
          <w:szCs w:val="28"/>
        </w:rPr>
        <w:t>по п</w:t>
      </w:r>
      <w:r w:rsidR="00AF2D10" w:rsidRPr="00D73059">
        <w:rPr>
          <w:szCs w:val="28"/>
        </w:rPr>
        <w:t>роекту</w:t>
      </w:r>
      <w:r w:rsidR="000D1525" w:rsidRPr="00D73059">
        <w:rPr>
          <w:szCs w:val="28"/>
        </w:rPr>
        <w:t xml:space="preserve"> </w:t>
      </w:r>
      <w:r w:rsidR="00AF2D10" w:rsidRPr="00D73059">
        <w:rPr>
          <w:szCs w:val="28"/>
        </w:rPr>
        <w:t>ПЗЗ</w:t>
      </w:r>
      <w:r w:rsidRPr="00D73059">
        <w:rPr>
          <w:szCs w:val="28"/>
        </w:rPr>
        <w:t xml:space="preserve">, </w:t>
      </w:r>
      <w:r w:rsidR="00AF2D10" w:rsidRPr="00D73059">
        <w:rPr>
          <w:szCs w:val="28"/>
        </w:rPr>
        <w:t>поступивших от заинтересованных лиц в ходе публичных слуш</w:t>
      </w:r>
      <w:r w:rsidR="008604B2" w:rsidRPr="00D73059">
        <w:rPr>
          <w:szCs w:val="28"/>
        </w:rPr>
        <w:t>аний</w:t>
      </w:r>
      <w:r w:rsidR="00800308">
        <w:rPr>
          <w:szCs w:val="28"/>
        </w:rPr>
        <w:t>.</w:t>
      </w:r>
      <w:r w:rsidR="008604B2" w:rsidRPr="00D73059">
        <w:rPr>
          <w:szCs w:val="28"/>
        </w:rPr>
        <w:t xml:space="preserve"> </w:t>
      </w:r>
    </w:p>
    <w:p w:rsidR="008604B2" w:rsidRPr="00D73059" w:rsidRDefault="000D1525" w:rsidP="00353679">
      <w:pPr>
        <w:ind w:firstLine="709"/>
        <w:jc w:val="both"/>
        <w:rPr>
          <w:szCs w:val="28"/>
        </w:rPr>
      </w:pPr>
      <w:r w:rsidRPr="00D73059">
        <w:rPr>
          <w:szCs w:val="28"/>
        </w:rPr>
        <w:t>3. </w:t>
      </w:r>
      <w:r w:rsidR="00E03101" w:rsidRPr="00D73059">
        <w:rPr>
          <w:szCs w:val="28"/>
        </w:rPr>
        <w:t>П</w:t>
      </w:r>
      <w:r w:rsidR="008604B2" w:rsidRPr="00D73059">
        <w:rPr>
          <w:szCs w:val="28"/>
        </w:rPr>
        <w:t xml:space="preserve">одведение итогов собрания участников публичных слушаний. </w:t>
      </w:r>
    </w:p>
    <w:p w:rsidR="00763C44" w:rsidRPr="00D73059" w:rsidRDefault="00763C44" w:rsidP="00353679">
      <w:pPr>
        <w:ind w:firstLine="709"/>
        <w:jc w:val="both"/>
        <w:rPr>
          <w:szCs w:val="28"/>
        </w:rPr>
      </w:pPr>
      <w:r w:rsidRPr="00D73059">
        <w:rPr>
          <w:szCs w:val="28"/>
        </w:rPr>
        <w:t>На протяжении всего време</w:t>
      </w:r>
      <w:r w:rsidR="00B84A82" w:rsidRPr="00D73059">
        <w:rPr>
          <w:szCs w:val="28"/>
        </w:rPr>
        <w:t>ни проведения публичных слу</w:t>
      </w:r>
      <w:r w:rsidR="004F014F">
        <w:rPr>
          <w:szCs w:val="28"/>
        </w:rPr>
        <w:t xml:space="preserve">шаний будет вестись </w:t>
      </w:r>
      <w:proofErr w:type="spellStart"/>
      <w:r w:rsidR="004F014F">
        <w:rPr>
          <w:szCs w:val="28"/>
        </w:rPr>
        <w:t>аудио</w:t>
      </w:r>
      <w:r w:rsidR="00B84A82" w:rsidRPr="00D73059">
        <w:rPr>
          <w:szCs w:val="28"/>
        </w:rPr>
        <w:t>протоколирование</w:t>
      </w:r>
      <w:proofErr w:type="spellEnd"/>
      <w:r w:rsidR="00B84A82" w:rsidRPr="00D73059">
        <w:rPr>
          <w:szCs w:val="28"/>
        </w:rPr>
        <w:t xml:space="preserve">. </w:t>
      </w:r>
    </w:p>
    <w:p w:rsidR="004F014F" w:rsidRPr="00D73059" w:rsidRDefault="004F014F" w:rsidP="00353679">
      <w:pPr>
        <w:ind w:firstLine="709"/>
        <w:jc w:val="both"/>
        <w:rPr>
          <w:szCs w:val="28"/>
        </w:rPr>
      </w:pPr>
    </w:p>
    <w:p w:rsidR="00A5345F" w:rsidRPr="00D73059" w:rsidRDefault="00E03101" w:rsidP="00353679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73059">
        <w:rPr>
          <w:b/>
          <w:szCs w:val="28"/>
        </w:rPr>
        <w:t>Доклад.</w:t>
      </w:r>
    </w:p>
    <w:p w:rsidR="005B28EC" w:rsidRPr="00D73059" w:rsidRDefault="008A5ABF" w:rsidP="00353679">
      <w:pPr>
        <w:pStyle w:val="a4"/>
        <w:ind w:left="0" w:firstLine="709"/>
        <w:jc w:val="both"/>
        <w:rPr>
          <w:szCs w:val="28"/>
        </w:rPr>
      </w:pPr>
      <w:r w:rsidRPr="00D73059">
        <w:rPr>
          <w:rFonts w:eastAsiaTheme="minorHAnsi"/>
          <w:szCs w:val="28"/>
          <w:lang w:eastAsia="en-US"/>
        </w:rPr>
        <w:t xml:space="preserve">Слушали </w:t>
      </w:r>
      <w:proofErr w:type="spellStart"/>
      <w:r w:rsidR="00784914" w:rsidRPr="00D73059">
        <w:rPr>
          <w:rFonts w:eastAsiaTheme="minorHAnsi"/>
          <w:szCs w:val="28"/>
          <w:lang w:eastAsia="en-US"/>
        </w:rPr>
        <w:t>Тимошинову</w:t>
      </w:r>
      <w:proofErr w:type="spellEnd"/>
      <w:r w:rsidR="00784914" w:rsidRPr="00D73059">
        <w:rPr>
          <w:rFonts w:eastAsiaTheme="minorHAnsi"/>
          <w:szCs w:val="28"/>
          <w:lang w:eastAsia="en-US"/>
        </w:rPr>
        <w:t xml:space="preserve"> Т.П.</w:t>
      </w:r>
      <w:r w:rsidRPr="00D73059">
        <w:rPr>
          <w:rFonts w:eastAsiaTheme="minorHAnsi"/>
          <w:szCs w:val="28"/>
          <w:lang w:eastAsia="en-US"/>
        </w:rPr>
        <w:t xml:space="preserve"> о </w:t>
      </w:r>
      <w:r w:rsidR="00857CA7" w:rsidRPr="00D73059">
        <w:rPr>
          <w:szCs w:val="28"/>
        </w:rPr>
        <w:t xml:space="preserve">содержании </w:t>
      </w:r>
      <w:r w:rsidR="00784914" w:rsidRPr="00D73059">
        <w:rPr>
          <w:szCs w:val="28"/>
        </w:rPr>
        <w:t>проекта</w:t>
      </w:r>
      <w:r w:rsidR="004F014F">
        <w:rPr>
          <w:szCs w:val="28"/>
        </w:rPr>
        <w:t xml:space="preserve"> о внесении изменений </w:t>
      </w:r>
      <w:r w:rsidR="006836B0">
        <w:rPr>
          <w:szCs w:val="28"/>
        </w:rPr>
        <w:br/>
      </w:r>
      <w:r w:rsidR="004F014F">
        <w:rPr>
          <w:szCs w:val="28"/>
        </w:rPr>
        <w:t xml:space="preserve">в </w:t>
      </w:r>
      <w:r w:rsidR="00857CA7" w:rsidRPr="00D73059">
        <w:rPr>
          <w:szCs w:val="28"/>
        </w:rPr>
        <w:t xml:space="preserve">ПЗЗ, вынесенного комиссией на публичные слушания. </w:t>
      </w:r>
    </w:p>
    <w:p w:rsidR="00095A7F" w:rsidRDefault="007F3B86" w:rsidP="00353679">
      <w:pPr>
        <w:pStyle w:val="a4"/>
        <w:ind w:left="0" w:firstLine="709"/>
        <w:jc w:val="both"/>
      </w:pPr>
      <w:r w:rsidRPr="00D73059">
        <w:rPr>
          <w:szCs w:val="28"/>
        </w:rPr>
        <w:lastRenderedPageBreak/>
        <w:t>П</w:t>
      </w:r>
      <w:r w:rsidR="004F5538" w:rsidRPr="00D73059">
        <w:rPr>
          <w:szCs w:val="28"/>
        </w:rPr>
        <w:t>роектом</w:t>
      </w:r>
      <w:r w:rsidR="00996E92" w:rsidRPr="00D73059">
        <w:rPr>
          <w:szCs w:val="28"/>
        </w:rPr>
        <w:t xml:space="preserve"> </w:t>
      </w:r>
      <w:r w:rsidR="00583B62">
        <w:rPr>
          <w:szCs w:val="28"/>
        </w:rPr>
        <w:t xml:space="preserve">о внесении изменений </w:t>
      </w:r>
      <w:r w:rsidR="00EB007C" w:rsidRPr="00D73059">
        <w:rPr>
          <w:szCs w:val="28"/>
        </w:rPr>
        <w:t>ПЗЗ</w:t>
      </w:r>
      <w:r w:rsidR="004F5538" w:rsidRPr="00D73059">
        <w:rPr>
          <w:szCs w:val="28"/>
        </w:rPr>
        <w:t xml:space="preserve"> предусм</w:t>
      </w:r>
      <w:r w:rsidRPr="00D73059">
        <w:rPr>
          <w:szCs w:val="28"/>
        </w:rPr>
        <w:t>атриваются</w:t>
      </w:r>
      <w:r w:rsidR="009C54B7" w:rsidRPr="00D73059">
        <w:rPr>
          <w:szCs w:val="28"/>
        </w:rPr>
        <w:t xml:space="preserve"> следующие изменения</w:t>
      </w:r>
      <w:r w:rsidR="00857CA7" w:rsidRPr="00D73059">
        <w:rPr>
          <w:szCs w:val="28"/>
        </w:rPr>
        <w:t>:</w:t>
      </w:r>
      <w:r w:rsidR="00095A7F" w:rsidRPr="00095A7F">
        <w:t xml:space="preserve">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1. Абзац 7 статьи 1 изложить в следующей редакции: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2. </w:t>
      </w:r>
      <w:proofErr w:type="gramStart"/>
      <w:r>
        <w:t xml:space="preserve">Абзац 15 статьи 1 изложить в следующей редакции: застройщик </w:t>
      </w:r>
      <w:r>
        <w:br/>
        <w:t xml:space="preserve">- физическое или юридическое лицо, обеспечивающее на принадлежащем ему земельном участке или на земельном участке иного правообладателя (которому </w:t>
      </w:r>
      <w:r>
        <w:br/>
        <w:t>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>
        <w:t>Росатом</w:t>
      </w:r>
      <w:proofErr w:type="spellEnd"/>
      <w:r>
        <w:t>», Государственная корпорация по космической деятельности «</w:t>
      </w:r>
      <w:proofErr w:type="spellStart"/>
      <w:r>
        <w:t>Роскосмос</w:t>
      </w:r>
      <w:proofErr w:type="spellEnd"/>
      <w:r>
        <w:t>», органы управления государственными внебюджетными фондами или</w:t>
      </w:r>
      <w:proofErr w:type="gramEnd"/>
      <w:r>
        <w:t xml:space="preserve"> </w:t>
      </w:r>
      <w:proofErr w:type="gramStart"/>
      <w:r>
        <w:t xml:space="preserve"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</w:t>
      </w:r>
      <w:r>
        <w:br/>
        <w:t>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</w:t>
      </w:r>
      <w:proofErr w:type="gramEnd"/>
      <w:r>
        <w:t xml:space="preserve"> </w:t>
      </w:r>
      <w:proofErr w:type="gramStart"/>
      <w:r>
        <w:t xml:space="preserve">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</w:t>
      </w:r>
      <w:r>
        <w:br/>
        <w:t xml:space="preserve">их строительства, реконструкции, капитального ремонта; </w:t>
      </w:r>
      <w:proofErr w:type="gramEnd"/>
    </w:p>
    <w:p w:rsidR="00095A7F" w:rsidRDefault="00095A7F" w:rsidP="00353679">
      <w:pPr>
        <w:pStyle w:val="a4"/>
        <w:ind w:left="0" w:firstLine="709"/>
        <w:jc w:val="both"/>
      </w:pPr>
      <w:r>
        <w:t xml:space="preserve">3. Абзац 25 статьи 1 изложить в следующей редакции: историческое поселение -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часть, в границах которых 4 расположены объекты культурного наследия, включенные в реестр, выявленные объекты культурного наследия и объекты, составляющие предмет охраны исторического поселения;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4. </w:t>
      </w:r>
      <w:proofErr w:type="gramStart"/>
      <w:r>
        <w:t xml:space="preserve">Абзац 27 статьи 1 изложить в следующей редакции: капитальный ремонт линейных объектов -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Градостроительным кодексом Российской Федерации; </w:t>
      </w:r>
      <w:proofErr w:type="gramEnd"/>
    </w:p>
    <w:p w:rsidR="00095A7F" w:rsidRDefault="00095A7F" w:rsidP="00353679">
      <w:pPr>
        <w:pStyle w:val="a4"/>
        <w:ind w:left="0" w:firstLine="709"/>
        <w:jc w:val="both"/>
      </w:pPr>
      <w:r>
        <w:t xml:space="preserve">5. Абзац 34 статьи 1 изложить в следующей редакции: многоквартирный дом - совокупность двух и более квартир, имеющих самостоятельные выходы либо на земельный участок, прилегающий к жилому дому, либо в помещения общего </w:t>
      </w:r>
      <w:r>
        <w:lastRenderedPageBreak/>
        <w:t xml:space="preserve">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6. Абзац 53 статьи 1 изложить в следующей редакции: улица - территория общего пользования, ограниченная красными линиями улично-дорожной сети городского и сельского поселения;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7. Абзац 54 статьи 1 изложить в следующей редакции: улично-дорожная сеть (УДС) - 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8. Абзац 2 пункта 1 статьи 8 слова «полигон ТБО» заменить словами «полигон ТКО»;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9. Абзац 6 </w:t>
      </w:r>
      <w:proofErr w:type="gramStart"/>
      <w:r>
        <w:t>подпункта</w:t>
      </w:r>
      <w:proofErr w:type="gramEnd"/>
      <w:r>
        <w:t xml:space="preserve"> а пункта 5 статьи 37 исключить;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10. В абзаце 15 подпункта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пункта</w:t>
      </w:r>
      <w:proofErr w:type="gramEnd"/>
      <w:r>
        <w:t xml:space="preserve"> 7 статьи 37 слова «обслуживание автотранспорта» заменить словами «служебные гаражи»;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11. В абзаце 1 </w:t>
      </w:r>
      <w:proofErr w:type="gramStart"/>
      <w:r>
        <w:t>подпункта</w:t>
      </w:r>
      <w:proofErr w:type="gramEnd"/>
      <w:r>
        <w:t xml:space="preserve"> а пункта 1 статьи 39 слова «производство продукции животноводства» заменить словами «животноводство»;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12. В абзаце 1 подпункта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пункта</w:t>
      </w:r>
      <w:proofErr w:type="gramEnd"/>
      <w:r>
        <w:t xml:space="preserve"> 2 статьи 42 слова «обслуживание автотранспорта» заменить словами «служебные гаражи»; </w:t>
      </w:r>
    </w:p>
    <w:p w:rsidR="00095A7F" w:rsidRDefault="00095A7F" w:rsidP="00353679">
      <w:pPr>
        <w:pStyle w:val="a4"/>
        <w:ind w:left="0" w:firstLine="709"/>
        <w:jc w:val="both"/>
      </w:pPr>
      <w:r>
        <w:t xml:space="preserve">13. Внести изменения в карту градостроительного зонирования г. Оренбурга согласно приложению 1.1, 1.2; </w:t>
      </w:r>
    </w:p>
    <w:p w:rsidR="009C54B7" w:rsidRPr="00D73059" w:rsidRDefault="00095A7F" w:rsidP="00353679">
      <w:pPr>
        <w:pStyle w:val="a4"/>
        <w:ind w:left="0" w:firstLine="709"/>
        <w:jc w:val="both"/>
        <w:rPr>
          <w:szCs w:val="28"/>
        </w:rPr>
      </w:pPr>
      <w:r>
        <w:t xml:space="preserve">14. Внести изменения в карту градостроительного зонирования п. </w:t>
      </w:r>
      <w:proofErr w:type="spellStart"/>
      <w:r>
        <w:t>Бердянка</w:t>
      </w:r>
      <w:proofErr w:type="spellEnd"/>
      <w:r>
        <w:t xml:space="preserve"> согласно приложению 1.3.</w:t>
      </w:r>
    </w:p>
    <w:p w:rsidR="00380F48" w:rsidRDefault="00380F48" w:rsidP="00353679">
      <w:pPr>
        <w:ind w:firstLine="709"/>
        <w:jc w:val="both"/>
        <w:rPr>
          <w:b/>
          <w:szCs w:val="28"/>
        </w:rPr>
      </w:pPr>
    </w:p>
    <w:p w:rsidR="00E03101" w:rsidRPr="006A17A5" w:rsidRDefault="006A17A5" w:rsidP="006A17A5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E03101" w:rsidRPr="006A17A5">
        <w:rPr>
          <w:b/>
          <w:szCs w:val="28"/>
        </w:rPr>
        <w:t>Вопросы, обсуждения и рассмотрение новых предложений по проекту ПЗЗ, поступивших от заинтересованных лиц в ходе публичных слушаний.</w:t>
      </w:r>
    </w:p>
    <w:p w:rsidR="00E03101" w:rsidRPr="00D73059" w:rsidRDefault="00E03101" w:rsidP="00353679">
      <w:pPr>
        <w:ind w:firstLine="709"/>
        <w:jc w:val="both"/>
        <w:rPr>
          <w:b/>
          <w:szCs w:val="28"/>
        </w:rPr>
      </w:pPr>
    </w:p>
    <w:p w:rsidR="005C6A7D" w:rsidRDefault="00295A61" w:rsidP="00295A61">
      <w:pPr>
        <w:ind w:firstLine="709"/>
        <w:jc w:val="both"/>
        <w:rPr>
          <w:szCs w:val="28"/>
        </w:rPr>
      </w:pPr>
      <w:r>
        <w:rPr>
          <w:szCs w:val="28"/>
        </w:rPr>
        <w:t xml:space="preserve">Тимофеев А.А.: </w:t>
      </w:r>
      <w:r w:rsidR="005C6A7D">
        <w:rPr>
          <w:szCs w:val="28"/>
        </w:rPr>
        <w:t xml:space="preserve">высказал замечание в части изложения абзаца 54 статьи 1 </w:t>
      </w:r>
      <w:r w:rsidR="005C6A7D">
        <w:rPr>
          <w:szCs w:val="28"/>
        </w:rPr>
        <w:br/>
        <w:t xml:space="preserve">в редакции, представленной в проекте о внесении изменения в ПЗЗ, а именно отмечена необходимость корректировки понятия «улично-дорожная сеть (УДС), </w:t>
      </w:r>
      <w:r w:rsidR="005C6A7D">
        <w:rPr>
          <w:szCs w:val="28"/>
        </w:rPr>
        <w:br/>
        <w:t xml:space="preserve">в части уточнения объектов входящих в УДС. </w:t>
      </w:r>
    </w:p>
    <w:p w:rsidR="005C6A7D" w:rsidRDefault="005C6A7D" w:rsidP="00295A61">
      <w:pPr>
        <w:ind w:firstLine="709"/>
        <w:jc w:val="both"/>
        <w:rPr>
          <w:szCs w:val="28"/>
        </w:rPr>
      </w:pPr>
    </w:p>
    <w:p w:rsidR="00F069DF" w:rsidRPr="00D73059" w:rsidRDefault="00F069DF" w:rsidP="00353679">
      <w:pPr>
        <w:pStyle w:val="a4"/>
        <w:tabs>
          <w:tab w:val="left" w:pos="0"/>
        </w:tabs>
        <w:ind w:left="0" w:firstLine="709"/>
        <w:jc w:val="both"/>
        <w:rPr>
          <w:iCs/>
          <w:szCs w:val="28"/>
        </w:rPr>
      </w:pPr>
      <w:r w:rsidRPr="00D73059">
        <w:rPr>
          <w:iCs/>
          <w:szCs w:val="28"/>
        </w:rPr>
        <w:t xml:space="preserve">Тимофеев А.А.: </w:t>
      </w:r>
      <w:r w:rsidRPr="00D73059">
        <w:rPr>
          <w:szCs w:val="28"/>
        </w:rPr>
        <w:t>слово предоставляется</w:t>
      </w:r>
      <w:r w:rsidRPr="00D73059">
        <w:rPr>
          <w:iCs/>
          <w:szCs w:val="28"/>
        </w:rPr>
        <w:t xml:space="preserve"> </w:t>
      </w:r>
      <w:r w:rsidR="00B02309" w:rsidRPr="00B02309">
        <w:rPr>
          <w:iCs/>
          <w:szCs w:val="28"/>
        </w:rPr>
        <w:t>Ильичев</w:t>
      </w:r>
      <w:r w:rsidR="00B02309">
        <w:rPr>
          <w:iCs/>
          <w:szCs w:val="28"/>
        </w:rPr>
        <w:t>у</w:t>
      </w:r>
      <w:r w:rsidR="00B02309" w:rsidRPr="00B02309">
        <w:rPr>
          <w:iCs/>
          <w:szCs w:val="28"/>
        </w:rPr>
        <w:t xml:space="preserve"> С.Н.</w:t>
      </w:r>
    </w:p>
    <w:p w:rsidR="00E03101" w:rsidRPr="00D73059" w:rsidRDefault="00B02309" w:rsidP="00B02309">
      <w:pPr>
        <w:pStyle w:val="a4"/>
        <w:tabs>
          <w:tab w:val="left" w:pos="0"/>
        </w:tabs>
        <w:ind w:left="0" w:firstLine="709"/>
        <w:jc w:val="both"/>
        <w:rPr>
          <w:iCs/>
          <w:szCs w:val="28"/>
        </w:rPr>
      </w:pPr>
      <w:r>
        <w:rPr>
          <w:szCs w:val="28"/>
        </w:rPr>
        <w:t>Ильичев С.Н</w:t>
      </w:r>
      <w:r>
        <w:rPr>
          <w:iCs/>
          <w:szCs w:val="28"/>
        </w:rPr>
        <w:t xml:space="preserve">.: </w:t>
      </w:r>
      <w:r w:rsidR="00E03101" w:rsidRPr="00D73059">
        <w:rPr>
          <w:iCs/>
          <w:szCs w:val="28"/>
        </w:rPr>
        <w:t xml:space="preserve">просим учесть </w:t>
      </w:r>
      <w:r w:rsidR="003B1F31" w:rsidRPr="00D73059">
        <w:rPr>
          <w:iCs/>
          <w:szCs w:val="28"/>
        </w:rPr>
        <w:t>наши замечания,</w:t>
      </w:r>
      <w:r>
        <w:rPr>
          <w:iCs/>
          <w:szCs w:val="28"/>
        </w:rPr>
        <w:t xml:space="preserve"> изложенные в письме </w:t>
      </w:r>
      <w:r>
        <w:rPr>
          <w:iCs/>
          <w:szCs w:val="28"/>
        </w:rPr>
        <w:br/>
        <w:t>от 08.02.2022 № 2-1/73.</w:t>
      </w:r>
    </w:p>
    <w:p w:rsidR="00B02309" w:rsidRDefault="00B02309" w:rsidP="00353679">
      <w:pPr>
        <w:tabs>
          <w:tab w:val="left" w:pos="142"/>
        </w:tabs>
        <w:ind w:firstLine="709"/>
        <w:jc w:val="both"/>
        <w:rPr>
          <w:szCs w:val="28"/>
        </w:rPr>
      </w:pPr>
    </w:p>
    <w:p w:rsidR="00661CE6" w:rsidRPr="00D73059" w:rsidRDefault="005D3881" w:rsidP="00353679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Так</w:t>
      </w:r>
      <w:r w:rsidR="00661CE6" w:rsidRPr="00D73059">
        <w:rPr>
          <w:szCs w:val="28"/>
        </w:rPr>
        <w:t xml:space="preserve">же зафиксируем, что поступило </w:t>
      </w:r>
      <w:r w:rsidR="00B02309">
        <w:rPr>
          <w:szCs w:val="28"/>
        </w:rPr>
        <w:t>1</w:t>
      </w:r>
      <w:r w:rsidR="00661CE6" w:rsidRPr="00D73059">
        <w:rPr>
          <w:szCs w:val="28"/>
        </w:rPr>
        <w:t xml:space="preserve"> обращени</w:t>
      </w:r>
      <w:r w:rsidR="00B02309">
        <w:rPr>
          <w:szCs w:val="28"/>
        </w:rPr>
        <w:t>е</w:t>
      </w:r>
      <w:r w:rsidR="00661CE6" w:rsidRPr="00D73059">
        <w:rPr>
          <w:szCs w:val="28"/>
        </w:rPr>
        <w:t>:</w:t>
      </w:r>
    </w:p>
    <w:p w:rsidR="00661CE6" w:rsidRPr="00D73059" w:rsidRDefault="00B02309" w:rsidP="00353679">
      <w:pPr>
        <w:pStyle w:val="a4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Обращение от председателя Оренбургского Городского совета </w:t>
      </w:r>
      <w:r>
        <w:rPr>
          <w:szCs w:val="28"/>
        </w:rPr>
        <w:br/>
        <w:t>от 08.02.2022 № 2-1/73</w:t>
      </w:r>
      <w:r w:rsidR="00832A72">
        <w:rPr>
          <w:szCs w:val="28"/>
        </w:rPr>
        <w:t>;</w:t>
      </w:r>
    </w:p>
    <w:p w:rsidR="00814863" w:rsidRPr="00D73059" w:rsidRDefault="006E692F" w:rsidP="00353679">
      <w:pPr>
        <w:ind w:firstLine="709"/>
        <w:jc w:val="both"/>
        <w:rPr>
          <w:b/>
          <w:szCs w:val="28"/>
        </w:rPr>
      </w:pPr>
      <w:r w:rsidRPr="00D73059">
        <w:rPr>
          <w:b/>
          <w:szCs w:val="28"/>
        </w:rPr>
        <w:lastRenderedPageBreak/>
        <w:t>3</w:t>
      </w:r>
      <w:r w:rsidR="00744822" w:rsidRPr="00D73059">
        <w:rPr>
          <w:b/>
          <w:szCs w:val="28"/>
        </w:rPr>
        <w:t>. </w:t>
      </w:r>
      <w:r w:rsidR="00814863" w:rsidRPr="00D73059">
        <w:rPr>
          <w:b/>
          <w:szCs w:val="28"/>
        </w:rPr>
        <w:t>Подведение итогов собрания участников публичных слушаний</w:t>
      </w:r>
      <w:r w:rsidR="008115B1" w:rsidRPr="00D73059">
        <w:rPr>
          <w:b/>
          <w:szCs w:val="28"/>
        </w:rPr>
        <w:t>.</w:t>
      </w:r>
    </w:p>
    <w:p w:rsidR="006C7A65" w:rsidRDefault="006C7A65" w:rsidP="00353679">
      <w:pPr>
        <w:pStyle w:val="a4"/>
        <w:ind w:left="0" w:firstLine="709"/>
        <w:jc w:val="both"/>
        <w:rPr>
          <w:szCs w:val="28"/>
        </w:rPr>
      </w:pPr>
    </w:p>
    <w:p w:rsidR="008115B1" w:rsidRPr="00D73059" w:rsidRDefault="008115B1" w:rsidP="00353679">
      <w:pPr>
        <w:pStyle w:val="a4"/>
        <w:ind w:left="0" w:firstLine="709"/>
        <w:jc w:val="both"/>
        <w:rPr>
          <w:szCs w:val="28"/>
        </w:rPr>
      </w:pPr>
      <w:r w:rsidRPr="00D73059">
        <w:rPr>
          <w:szCs w:val="28"/>
        </w:rPr>
        <w:t>Слушали</w:t>
      </w:r>
      <w:r w:rsidR="005818D4" w:rsidRPr="00D73059">
        <w:rPr>
          <w:szCs w:val="28"/>
        </w:rPr>
        <w:t xml:space="preserve"> </w:t>
      </w:r>
      <w:r w:rsidR="00661CE6" w:rsidRPr="00D73059">
        <w:rPr>
          <w:szCs w:val="28"/>
        </w:rPr>
        <w:t>Тимофеева А.А</w:t>
      </w:r>
      <w:r w:rsidR="00B10BBE" w:rsidRPr="00D73059">
        <w:rPr>
          <w:szCs w:val="28"/>
        </w:rPr>
        <w:t>.</w:t>
      </w:r>
      <w:r w:rsidRPr="00D73059">
        <w:rPr>
          <w:szCs w:val="28"/>
        </w:rPr>
        <w:t xml:space="preserve"> о подведении итогов публичных слушаний.</w:t>
      </w:r>
    </w:p>
    <w:p w:rsidR="00814863" w:rsidRPr="00D73059" w:rsidRDefault="00814863" w:rsidP="00832A72">
      <w:pPr>
        <w:ind w:firstLine="709"/>
        <w:jc w:val="both"/>
        <w:rPr>
          <w:szCs w:val="28"/>
        </w:rPr>
      </w:pPr>
      <w:r w:rsidRPr="00D73059">
        <w:rPr>
          <w:szCs w:val="28"/>
        </w:rPr>
        <w:t xml:space="preserve">По итогам собрания публичных слушаний </w:t>
      </w:r>
      <w:r w:rsidR="00536BAC" w:rsidRPr="00832A72">
        <w:rPr>
          <w:szCs w:val="28"/>
        </w:rPr>
        <w:t>рекомендуется</w:t>
      </w:r>
      <w:r w:rsidR="00832A72">
        <w:rPr>
          <w:szCs w:val="28"/>
        </w:rPr>
        <w:t xml:space="preserve"> </w:t>
      </w:r>
      <w:r w:rsidR="00F069DF" w:rsidRPr="00D73059">
        <w:rPr>
          <w:szCs w:val="28"/>
        </w:rPr>
        <w:t xml:space="preserve">комиссии </w:t>
      </w:r>
      <w:r w:rsidR="00B02309">
        <w:rPr>
          <w:szCs w:val="28"/>
        </w:rPr>
        <w:br/>
      </w:r>
      <w:r w:rsidR="00F069DF" w:rsidRPr="00D73059">
        <w:rPr>
          <w:szCs w:val="28"/>
        </w:rPr>
        <w:t xml:space="preserve">по подготовке проекта правил землепользования и застройки рассмотреть поступившие в ходе публичных слушаний замечания и предложения и принять решение об их учете или отклонении в проекте </w:t>
      </w:r>
      <w:r w:rsidR="00B02309">
        <w:rPr>
          <w:szCs w:val="28"/>
        </w:rPr>
        <w:t xml:space="preserve">о внесении изменений в </w:t>
      </w:r>
      <w:r w:rsidR="00F069DF" w:rsidRPr="00D73059">
        <w:rPr>
          <w:szCs w:val="28"/>
        </w:rPr>
        <w:t>ПЗЗ.</w:t>
      </w:r>
    </w:p>
    <w:p w:rsidR="00072F3B" w:rsidRDefault="00072F3B" w:rsidP="0066387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344FB" w:rsidRPr="00E45B4E" w:rsidRDefault="005344FB" w:rsidP="0066387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66220" w:rsidRPr="006C7A65" w:rsidTr="000A7C0B">
        <w:tc>
          <w:tcPr>
            <w:tcW w:w="5068" w:type="dxa"/>
          </w:tcPr>
          <w:p w:rsidR="00663875" w:rsidRDefault="00663875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66220" w:rsidRPr="006C7A65" w:rsidRDefault="00066220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A65">
              <w:rPr>
                <w:szCs w:val="28"/>
              </w:rPr>
              <w:t>Организатор публичных слушаний:</w:t>
            </w:r>
          </w:p>
          <w:p w:rsidR="00066220" w:rsidRPr="006C7A65" w:rsidRDefault="00066220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73059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A65">
              <w:rPr>
                <w:szCs w:val="28"/>
              </w:rPr>
              <w:t>Заместитель председателя комиссии землепользования и застройки муниципального образования «город Оренбург»</w:t>
            </w: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7C0B" w:rsidRPr="006C7A65" w:rsidRDefault="000A7C0B" w:rsidP="00663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6C7A65">
              <w:rPr>
                <w:rFonts w:eastAsiaTheme="minorHAnsi"/>
                <w:szCs w:val="28"/>
                <w:lang w:eastAsia="en-US"/>
              </w:rPr>
              <w:t xml:space="preserve">_____________ А.А.Тимофеев </w:t>
            </w: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7C0B" w:rsidRPr="006C7A65" w:rsidRDefault="000A7C0B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069" w:type="dxa"/>
          </w:tcPr>
          <w:p w:rsidR="00663875" w:rsidRDefault="00663875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66220" w:rsidRPr="006C7A65" w:rsidRDefault="00066220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A65">
              <w:rPr>
                <w:szCs w:val="28"/>
              </w:rPr>
              <w:t>Протокол составил:</w:t>
            </w:r>
          </w:p>
          <w:p w:rsidR="00066220" w:rsidRPr="006C7A65" w:rsidRDefault="00066220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44DF2" w:rsidRPr="006C7A65" w:rsidRDefault="00F44DF2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A65">
              <w:rPr>
                <w:szCs w:val="28"/>
              </w:rPr>
              <w:t xml:space="preserve">Главный специалист </w:t>
            </w:r>
            <w:r w:rsidR="006204D4" w:rsidRPr="006C7A65">
              <w:rPr>
                <w:rFonts w:eastAsiaTheme="minorHAnsi"/>
                <w:szCs w:val="28"/>
                <w:lang w:eastAsia="en-US"/>
              </w:rPr>
              <w:t>юридического отдела муниципального казенного учреждения «Городской центр градостроительства»</w:t>
            </w:r>
          </w:p>
          <w:p w:rsidR="00072F3B" w:rsidRPr="006C7A65" w:rsidRDefault="00072F3B" w:rsidP="00663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777D8" w:rsidRPr="006C7A65" w:rsidRDefault="002777D8" w:rsidP="00663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F3CEF" w:rsidRPr="006C7A65" w:rsidRDefault="001C5E62" w:rsidP="00663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 Е.М</w:t>
            </w:r>
            <w:bookmarkStart w:id="0" w:name="_GoBack"/>
            <w:bookmarkEnd w:id="0"/>
            <w:r w:rsidR="000A7C0B" w:rsidRPr="006C7A6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Волненко</w:t>
            </w:r>
            <w:r w:rsidR="00D73059" w:rsidRPr="006C7A6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CF3CEF" w:rsidRPr="006C7A65" w:rsidRDefault="00CF3CEF" w:rsidP="00663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204D4" w:rsidRPr="006C7A65" w:rsidRDefault="006204D4" w:rsidP="006638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73D24" w:rsidRPr="006C7A65" w:rsidRDefault="00573D24" w:rsidP="006C7A65">
      <w:pPr>
        <w:widowControl w:val="0"/>
        <w:autoSpaceDE w:val="0"/>
        <w:autoSpaceDN w:val="0"/>
        <w:adjustRightInd w:val="0"/>
        <w:rPr>
          <w:szCs w:val="28"/>
        </w:rPr>
      </w:pPr>
    </w:p>
    <w:sectPr w:rsidR="00573D24" w:rsidRPr="006C7A65" w:rsidSect="00310598">
      <w:headerReference w:type="default" r:id="rId9"/>
      <w:footerReference w:type="default" r:id="rId10"/>
      <w:pgSz w:w="11906" w:h="16838"/>
      <w:pgMar w:top="1134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69" w:rsidRDefault="00632469" w:rsidP="00072F3B">
      <w:r>
        <w:separator/>
      </w:r>
    </w:p>
  </w:endnote>
  <w:endnote w:type="continuationSeparator" w:id="0">
    <w:p w:rsidR="00632469" w:rsidRDefault="00632469" w:rsidP="0007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EF" w:rsidRPr="00072F3B" w:rsidRDefault="00690BEF">
    <w:pPr>
      <w:pStyle w:val="a7"/>
      <w:jc w:val="center"/>
      <w:rPr>
        <w:sz w:val="24"/>
        <w:szCs w:val="24"/>
      </w:rPr>
    </w:pPr>
  </w:p>
  <w:p w:rsidR="00690BEF" w:rsidRDefault="00690B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69" w:rsidRDefault="00632469" w:rsidP="00072F3B">
      <w:r>
        <w:separator/>
      </w:r>
    </w:p>
  </w:footnote>
  <w:footnote w:type="continuationSeparator" w:id="0">
    <w:p w:rsidR="00632469" w:rsidRDefault="00632469" w:rsidP="0007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119427"/>
      <w:docPartObj>
        <w:docPartGallery w:val="Page Numbers (Top of Page)"/>
        <w:docPartUnique/>
      </w:docPartObj>
    </w:sdtPr>
    <w:sdtEndPr/>
    <w:sdtContent>
      <w:p w:rsidR="00380F48" w:rsidRDefault="000F5010">
        <w:pPr>
          <w:pStyle w:val="a5"/>
          <w:jc w:val="center"/>
        </w:pPr>
        <w:r>
          <w:fldChar w:fldCharType="begin"/>
        </w:r>
        <w:r w:rsidR="00380F48">
          <w:instrText>PAGE   \* MERGEFORMAT</w:instrText>
        </w:r>
        <w:r>
          <w:fldChar w:fldCharType="separate"/>
        </w:r>
        <w:r w:rsidR="001C5E62">
          <w:rPr>
            <w:noProof/>
          </w:rPr>
          <w:t>2</w:t>
        </w:r>
        <w:r>
          <w:fldChar w:fldCharType="end"/>
        </w:r>
      </w:p>
    </w:sdtContent>
  </w:sdt>
  <w:p w:rsidR="00380F48" w:rsidRDefault="00380F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20AB"/>
    <w:multiLevelType w:val="hybridMultilevel"/>
    <w:tmpl w:val="631CC3CE"/>
    <w:lvl w:ilvl="0" w:tplc="904AD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06914"/>
    <w:multiLevelType w:val="hybridMultilevel"/>
    <w:tmpl w:val="8F8C65F6"/>
    <w:lvl w:ilvl="0" w:tplc="3F60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968C2"/>
    <w:multiLevelType w:val="hybridMultilevel"/>
    <w:tmpl w:val="F230B494"/>
    <w:lvl w:ilvl="0" w:tplc="922C2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796D32"/>
    <w:multiLevelType w:val="hybridMultilevel"/>
    <w:tmpl w:val="A3FCAC78"/>
    <w:lvl w:ilvl="0" w:tplc="8386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53194"/>
    <w:multiLevelType w:val="hybridMultilevel"/>
    <w:tmpl w:val="1B8629C0"/>
    <w:lvl w:ilvl="0" w:tplc="06E247CA">
      <w:start w:val="1"/>
      <w:numFmt w:val="decimal"/>
      <w:suff w:val="space"/>
      <w:lvlText w:val="%1."/>
      <w:lvlJc w:val="left"/>
      <w:pPr>
        <w:ind w:left="786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7DE800A3"/>
    <w:multiLevelType w:val="hybridMultilevel"/>
    <w:tmpl w:val="6382DB58"/>
    <w:lvl w:ilvl="0" w:tplc="71E00E7E">
      <w:start w:val="1"/>
      <w:numFmt w:val="decimal"/>
      <w:suff w:val="space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4" w:hanging="360"/>
      </w:pPr>
    </w:lvl>
    <w:lvl w:ilvl="2" w:tplc="0419001B" w:tentative="1">
      <w:start w:val="1"/>
      <w:numFmt w:val="lowerRoman"/>
      <w:lvlText w:val="%3."/>
      <w:lvlJc w:val="right"/>
      <w:pPr>
        <w:ind w:left="9684" w:hanging="180"/>
      </w:pPr>
    </w:lvl>
    <w:lvl w:ilvl="3" w:tplc="0419000F" w:tentative="1">
      <w:start w:val="1"/>
      <w:numFmt w:val="decimal"/>
      <w:lvlText w:val="%4."/>
      <w:lvlJc w:val="left"/>
      <w:pPr>
        <w:ind w:left="10404" w:hanging="360"/>
      </w:pPr>
    </w:lvl>
    <w:lvl w:ilvl="4" w:tplc="04190019" w:tentative="1">
      <w:start w:val="1"/>
      <w:numFmt w:val="lowerLetter"/>
      <w:lvlText w:val="%5."/>
      <w:lvlJc w:val="left"/>
      <w:pPr>
        <w:ind w:left="11124" w:hanging="360"/>
      </w:pPr>
    </w:lvl>
    <w:lvl w:ilvl="5" w:tplc="0419001B" w:tentative="1">
      <w:start w:val="1"/>
      <w:numFmt w:val="lowerRoman"/>
      <w:lvlText w:val="%6."/>
      <w:lvlJc w:val="right"/>
      <w:pPr>
        <w:ind w:left="11844" w:hanging="180"/>
      </w:pPr>
    </w:lvl>
    <w:lvl w:ilvl="6" w:tplc="0419000F" w:tentative="1">
      <w:start w:val="1"/>
      <w:numFmt w:val="decimal"/>
      <w:lvlText w:val="%7."/>
      <w:lvlJc w:val="left"/>
      <w:pPr>
        <w:ind w:left="12564" w:hanging="360"/>
      </w:pPr>
    </w:lvl>
    <w:lvl w:ilvl="7" w:tplc="04190019" w:tentative="1">
      <w:start w:val="1"/>
      <w:numFmt w:val="lowerLetter"/>
      <w:lvlText w:val="%8."/>
      <w:lvlJc w:val="left"/>
      <w:pPr>
        <w:ind w:left="13284" w:hanging="360"/>
      </w:pPr>
    </w:lvl>
    <w:lvl w:ilvl="8" w:tplc="0419001B" w:tentative="1">
      <w:start w:val="1"/>
      <w:numFmt w:val="lowerRoman"/>
      <w:lvlText w:val="%9."/>
      <w:lvlJc w:val="right"/>
      <w:pPr>
        <w:ind w:left="1400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20"/>
    <w:rsid w:val="00001ECD"/>
    <w:rsid w:val="000054A7"/>
    <w:rsid w:val="00005AA2"/>
    <w:rsid w:val="00022FCA"/>
    <w:rsid w:val="000230F1"/>
    <w:rsid w:val="00037DAF"/>
    <w:rsid w:val="00041915"/>
    <w:rsid w:val="00047735"/>
    <w:rsid w:val="0005333B"/>
    <w:rsid w:val="00053544"/>
    <w:rsid w:val="00054AFF"/>
    <w:rsid w:val="0006023B"/>
    <w:rsid w:val="00066220"/>
    <w:rsid w:val="000723A2"/>
    <w:rsid w:val="00072F3B"/>
    <w:rsid w:val="00076345"/>
    <w:rsid w:val="00076C6D"/>
    <w:rsid w:val="000815B4"/>
    <w:rsid w:val="00084776"/>
    <w:rsid w:val="00087187"/>
    <w:rsid w:val="00091EB0"/>
    <w:rsid w:val="000928B7"/>
    <w:rsid w:val="00092BDF"/>
    <w:rsid w:val="00095612"/>
    <w:rsid w:val="00095A7F"/>
    <w:rsid w:val="00097D8E"/>
    <w:rsid w:val="000A00C4"/>
    <w:rsid w:val="000A3702"/>
    <w:rsid w:val="000A3F25"/>
    <w:rsid w:val="000A4B3C"/>
    <w:rsid w:val="000A4BD4"/>
    <w:rsid w:val="000A7710"/>
    <w:rsid w:val="000A7C0B"/>
    <w:rsid w:val="000B2977"/>
    <w:rsid w:val="000C1017"/>
    <w:rsid w:val="000C39FF"/>
    <w:rsid w:val="000C7D68"/>
    <w:rsid w:val="000D1525"/>
    <w:rsid w:val="000D2FDC"/>
    <w:rsid w:val="000D3FBA"/>
    <w:rsid w:val="000D57D2"/>
    <w:rsid w:val="000D633E"/>
    <w:rsid w:val="000E3178"/>
    <w:rsid w:val="000F4159"/>
    <w:rsid w:val="000F5010"/>
    <w:rsid w:val="000F522D"/>
    <w:rsid w:val="00100E2D"/>
    <w:rsid w:val="00100EB7"/>
    <w:rsid w:val="001024C0"/>
    <w:rsid w:val="00102A45"/>
    <w:rsid w:val="00116F7E"/>
    <w:rsid w:val="001256A8"/>
    <w:rsid w:val="00126B0F"/>
    <w:rsid w:val="0013434C"/>
    <w:rsid w:val="001355D5"/>
    <w:rsid w:val="00135AE6"/>
    <w:rsid w:val="00141EEB"/>
    <w:rsid w:val="00146135"/>
    <w:rsid w:val="00146ECE"/>
    <w:rsid w:val="001473D6"/>
    <w:rsid w:val="00154DF6"/>
    <w:rsid w:val="00157522"/>
    <w:rsid w:val="001664F4"/>
    <w:rsid w:val="0017209A"/>
    <w:rsid w:val="001729C2"/>
    <w:rsid w:val="00174E14"/>
    <w:rsid w:val="00181487"/>
    <w:rsid w:val="00193AB8"/>
    <w:rsid w:val="00195D3D"/>
    <w:rsid w:val="00196F8A"/>
    <w:rsid w:val="001A3AEE"/>
    <w:rsid w:val="001A5A55"/>
    <w:rsid w:val="001A7171"/>
    <w:rsid w:val="001B18AD"/>
    <w:rsid w:val="001B6328"/>
    <w:rsid w:val="001B6A1C"/>
    <w:rsid w:val="001C14BC"/>
    <w:rsid w:val="001C2C16"/>
    <w:rsid w:val="001C3818"/>
    <w:rsid w:val="001C4B81"/>
    <w:rsid w:val="001C563A"/>
    <w:rsid w:val="001C5E62"/>
    <w:rsid w:val="001D44ED"/>
    <w:rsid w:val="001F1B77"/>
    <w:rsid w:val="001F3687"/>
    <w:rsid w:val="001F7543"/>
    <w:rsid w:val="00202966"/>
    <w:rsid w:val="00210D19"/>
    <w:rsid w:val="00213A39"/>
    <w:rsid w:val="00231A46"/>
    <w:rsid w:val="00232C96"/>
    <w:rsid w:val="00233626"/>
    <w:rsid w:val="00236222"/>
    <w:rsid w:val="00256EFA"/>
    <w:rsid w:val="0027556B"/>
    <w:rsid w:val="002777D8"/>
    <w:rsid w:val="00282A06"/>
    <w:rsid w:val="00284971"/>
    <w:rsid w:val="00287478"/>
    <w:rsid w:val="00295A61"/>
    <w:rsid w:val="00296E8B"/>
    <w:rsid w:val="00297072"/>
    <w:rsid w:val="002A2242"/>
    <w:rsid w:val="002B0A84"/>
    <w:rsid w:val="002B0B65"/>
    <w:rsid w:val="002C376C"/>
    <w:rsid w:val="002D3071"/>
    <w:rsid w:val="002D5DDB"/>
    <w:rsid w:val="002E0755"/>
    <w:rsid w:val="002E21D9"/>
    <w:rsid w:val="002E3A9C"/>
    <w:rsid w:val="002E5D84"/>
    <w:rsid w:val="002F1BBF"/>
    <w:rsid w:val="002F58D2"/>
    <w:rsid w:val="002F7600"/>
    <w:rsid w:val="00300782"/>
    <w:rsid w:val="00303EA3"/>
    <w:rsid w:val="00304AB8"/>
    <w:rsid w:val="00310598"/>
    <w:rsid w:val="00314969"/>
    <w:rsid w:val="003154F8"/>
    <w:rsid w:val="003233A3"/>
    <w:rsid w:val="003313E2"/>
    <w:rsid w:val="003405AF"/>
    <w:rsid w:val="00341761"/>
    <w:rsid w:val="00343E0C"/>
    <w:rsid w:val="003509F9"/>
    <w:rsid w:val="00350BC5"/>
    <w:rsid w:val="00353060"/>
    <w:rsid w:val="00353679"/>
    <w:rsid w:val="00354290"/>
    <w:rsid w:val="0035710E"/>
    <w:rsid w:val="003578EF"/>
    <w:rsid w:val="00370DE8"/>
    <w:rsid w:val="00380021"/>
    <w:rsid w:val="00380F48"/>
    <w:rsid w:val="0038141A"/>
    <w:rsid w:val="00393E2C"/>
    <w:rsid w:val="0039438E"/>
    <w:rsid w:val="00394931"/>
    <w:rsid w:val="003A0C3A"/>
    <w:rsid w:val="003A1175"/>
    <w:rsid w:val="003A5953"/>
    <w:rsid w:val="003A6F5E"/>
    <w:rsid w:val="003B1F31"/>
    <w:rsid w:val="003B386A"/>
    <w:rsid w:val="003C4518"/>
    <w:rsid w:val="003C48D7"/>
    <w:rsid w:val="003C701A"/>
    <w:rsid w:val="003E1CA8"/>
    <w:rsid w:val="003E3CE0"/>
    <w:rsid w:val="003E40CA"/>
    <w:rsid w:val="003E53E9"/>
    <w:rsid w:val="003F2E23"/>
    <w:rsid w:val="003F4333"/>
    <w:rsid w:val="003F5CC9"/>
    <w:rsid w:val="003F5FF8"/>
    <w:rsid w:val="003F6049"/>
    <w:rsid w:val="00405947"/>
    <w:rsid w:val="00405C1F"/>
    <w:rsid w:val="00405E92"/>
    <w:rsid w:val="00405F79"/>
    <w:rsid w:val="00407235"/>
    <w:rsid w:val="00413B29"/>
    <w:rsid w:val="00434116"/>
    <w:rsid w:val="00436BB4"/>
    <w:rsid w:val="00447DE7"/>
    <w:rsid w:val="004577F4"/>
    <w:rsid w:val="00477CCC"/>
    <w:rsid w:val="00481652"/>
    <w:rsid w:val="00484D7B"/>
    <w:rsid w:val="00485AD4"/>
    <w:rsid w:val="00487C49"/>
    <w:rsid w:val="00491E6B"/>
    <w:rsid w:val="00494248"/>
    <w:rsid w:val="004A100B"/>
    <w:rsid w:val="004A6ED7"/>
    <w:rsid w:val="004A6EF6"/>
    <w:rsid w:val="004A7DFF"/>
    <w:rsid w:val="004A7F32"/>
    <w:rsid w:val="004B73A5"/>
    <w:rsid w:val="004F014F"/>
    <w:rsid w:val="004F2618"/>
    <w:rsid w:val="004F2A04"/>
    <w:rsid w:val="004F5538"/>
    <w:rsid w:val="00502094"/>
    <w:rsid w:val="0050414B"/>
    <w:rsid w:val="005073F6"/>
    <w:rsid w:val="00513005"/>
    <w:rsid w:val="00524FEA"/>
    <w:rsid w:val="005266A9"/>
    <w:rsid w:val="005344FB"/>
    <w:rsid w:val="00535BB0"/>
    <w:rsid w:val="00536BAC"/>
    <w:rsid w:val="00554629"/>
    <w:rsid w:val="00557999"/>
    <w:rsid w:val="00563534"/>
    <w:rsid w:val="00570AD2"/>
    <w:rsid w:val="00573D24"/>
    <w:rsid w:val="00575090"/>
    <w:rsid w:val="005818AA"/>
    <w:rsid w:val="005818D4"/>
    <w:rsid w:val="005839D8"/>
    <w:rsid w:val="00583B62"/>
    <w:rsid w:val="005904CB"/>
    <w:rsid w:val="0059215C"/>
    <w:rsid w:val="00593E07"/>
    <w:rsid w:val="00594F64"/>
    <w:rsid w:val="00595BBF"/>
    <w:rsid w:val="005965D9"/>
    <w:rsid w:val="00597522"/>
    <w:rsid w:val="005A0C41"/>
    <w:rsid w:val="005A0F0F"/>
    <w:rsid w:val="005A121D"/>
    <w:rsid w:val="005A4C23"/>
    <w:rsid w:val="005B1C21"/>
    <w:rsid w:val="005B1EA9"/>
    <w:rsid w:val="005B28EC"/>
    <w:rsid w:val="005B34C9"/>
    <w:rsid w:val="005B6022"/>
    <w:rsid w:val="005C5661"/>
    <w:rsid w:val="005C6A7D"/>
    <w:rsid w:val="005D3881"/>
    <w:rsid w:val="005D4D36"/>
    <w:rsid w:val="005E49A7"/>
    <w:rsid w:val="005E6806"/>
    <w:rsid w:val="00605760"/>
    <w:rsid w:val="00606310"/>
    <w:rsid w:val="00611669"/>
    <w:rsid w:val="00611DD9"/>
    <w:rsid w:val="00613BF9"/>
    <w:rsid w:val="00614E58"/>
    <w:rsid w:val="006204D4"/>
    <w:rsid w:val="006273D5"/>
    <w:rsid w:val="00632469"/>
    <w:rsid w:val="006346A5"/>
    <w:rsid w:val="00637D01"/>
    <w:rsid w:val="00641B4D"/>
    <w:rsid w:val="00644C7B"/>
    <w:rsid w:val="006502F0"/>
    <w:rsid w:val="006515F0"/>
    <w:rsid w:val="0066133E"/>
    <w:rsid w:val="00661CE6"/>
    <w:rsid w:val="00663875"/>
    <w:rsid w:val="00664513"/>
    <w:rsid w:val="00665253"/>
    <w:rsid w:val="006717FC"/>
    <w:rsid w:val="00675F67"/>
    <w:rsid w:val="006836B0"/>
    <w:rsid w:val="00684370"/>
    <w:rsid w:val="00690BEF"/>
    <w:rsid w:val="00692CD8"/>
    <w:rsid w:val="00695C09"/>
    <w:rsid w:val="0069683C"/>
    <w:rsid w:val="006A17A5"/>
    <w:rsid w:val="006B075C"/>
    <w:rsid w:val="006B3065"/>
    <w:rsid w:val="006C0116"/>
    <w:rsid w:val="006C2CBB"/>
    <w:rsid w:val="006C5127"/>
    <w:rsid w:val="006C5F83"/>
    <w:rsid w:val="006C7A65"/>
    <w:rsid w:val="006D0F6F"/>
    <w:rsid w:val="006D1B92"/>
    <w:rsid w:val="006D4AD4"/>
    <w:rsid w:val="006E692F"/>
    <w:rsid w:val="006E7A36"/>
    <w:rsid w:val="006F002B"/>
    <w:rsid w:val="007023B4"/>
    <w:rsid w:val="007132CA"/>
    <w:rsid w:val="00714579"/>
    <w:rsid w:val="00716330"/>
    <w:rsid w:val="00717409"/>
    <w:rsid w:val="00717989"/>
    <w:rsid w:val="00717F62"/>
    <w:rsid w:val="00723B14"/>
    <w:rsid w:val="00725F8C"/>
    <w:rsid w:val="00727D7A"/>
    <w:rsid w:val="00743CC4"/>
    <w:rsid w:val="00744822"/>
    <w:rsid w:val="0074678B"/>
    <w:rsid w:val="007508E0"/>
    <w:rsid w:val="00753711"/>
    <w:rsid w:val="00757DCB"/>
    <w:rsid w:val="00760C6D"/>
    <w:rsid w:val="007638F9"/>
    <w:rsid w:val="00763C44"/>
    <w:rsid w:val="00771560"/>
    <w:rsid w:val="00771A0F"/>
    <w:rsid w:val="00784914"/>
    <w:rsid w:val="00786275"/>
    <w:rsid w:val="007924C3"/>
    <w:rsid w:val="00794423"/>
    <w:rsid w:val="00797C38"/>
    <w:rsid w:val="007B2114"/>
    <w:rsid w:val="007B28D6"/>
    <w:rsid w:val="007C5655"/>
    <w:rsid w:val="007C715D"/>
    <w:rsid w:val="007D1095"/>
    <w:rsid w:val="007D4767"/>
    <w:rsid w:val="007D5163"/>
    <w:rsid w:val="007D54DF"/>
    <w:rsid w:val="007D72AD"/>
    <w:rsid w:val="007E1EF0"/>
    <w:rsid w:val="007E22E1"/>
    <w:rsid w:val="007E29A9"/>
    <w:rsid w:val="007E4FC4"/>
    <w:rsid w:val="007E5CCB"/>
    <w:rsid w:val="007F2B31"/>
    <w:rsid w:val="007F33F2"/>
    <w:rsid w:val="007F3B86"/>
    <w:rsid w:val="00800308"/>
    <w:rsid w:val="00803B36"/>
    <w:rsid w:val="008115B1"/>
    <w:rsid w:val="0081322C"/>
    <w:rsid w:val="00814863"/>
    <w:rsid w:val="008177AF"/>
    <w:rsid w:val="00822D73"/>
    <w:rsid w:val="008262FC"/>
    <w:rsid w:val="00831E41"/>
    <w:rsid w:val="00832278"/>
    <w:rsid w:val="00832A72"/>
    <w:rsid w:val="00836A81"/>
    <w:rsid w:val="008446F5"/>
    <w:rsid w:val="00853138"/>
    <w:rsid w:val="00854BA9"/>
    <w:rsid w:val="00856114"/>
    <w:rsid w:val="00857CA7"/>
    <w:rsid w:val="008604B2"/>
    <w:rsid w:val="00861850"/>
    <w:rsid w:val="00861D17"/>
    <w:rsid w:val="0086266C"/>
    <w:rsid w:val="008640D1"/>
    <w:rsid w:val="008642DA"/>
    <w:rsid w:val="00865E59"/>
    <w:rsid w:val="00867133"/>
    <w:rsid w:val="00870C05"/>
    <w:rsid w:val="00870DEB"/>
    <w:rsid w:val="00870F4C"/>
    <w:rsid w:val="00883643"/>
    <w:rsid w:val="00895EF0"/>
    <w:rsid w:val="00896573"/>
    <w:rsid w:val="008A5ABF"/>
    <w:rsid w:val="008B1112"/>
    <w:rsid w:val="008B23F7"/>
    <w:rsid w:val="008B5732"/>
    <w:rsid w:val="008B7150"/>
    <w:rsid w:val="008C6577"/>
    <w:rsid w:val="008D2A6A"/>
    <w:rsid w:val="008D3B6D"/>
    <w:rsid w:val="008D3DC3"/>
    <w:rsid w:val="008E036A"/>
    <w:rsid w:val="008E49A1"/>
    <w:rsid w:val="008F0A4C"/>
    <w:rsid w:val="008F5AF9"/>
    <w:rsid w:val="00904320"/>
    <w:rsid w:val="009165C5"/>
    <w:rsid w:val="0091664A"/>
    <w:rsid w:val="00916BB7"/>
    <w:rsid w:val="00930E1B"/>
    <w:rsid w:val="00941445"/>
    <w:rsid w:val="00945BE1"/>
    <w:rsid w:val="00952665"/>
    <w:rsid w:val="00953286"/>
    <w:rsid w:val="00957EA0"/>
    <w:rsid w:val="009621D0"/>
    <w:rsid w:val="00970B30"/>
    <w:rsid w:val="00975DD0"/>
    <w:rsid w:val="009808B4"/>
    <w:rsid w:val="009859F5"/>
    <w:rsid w:val="00990681"/>
    <w:rsid w:val="00993F23"/>
    <w:rsid w:val="00995519"/>
    <w:rsid w:val="00996E92"/>
    <w:rsid w:val="009A46F9"/>
    <w:rsid w:val="009A66E2"/>
    <w:rsid w:val="009B20F4"/>
    <w:rsid w:val="009B27C4"/>
    <w:rsid w:val="009B5DC4"/>
    <w:rsid w:val="009B5EE0"/>
    <w:rsid w:val="009C26BE"/>
    <w:rsid w:val="009C2CDF"/>
    <w:rsid w:val="009C54B7"/>
    <w:rsid w:val="009C5E1F"/>
    <w:rsid w:val="009D2D1E"/>
    <w:rsid w:val="009D442D"/>
    <w:rsid w:val="009D5137"/>
    <w:rsid w:val="009E009F"/>
    <w:rsid w:val="009E636A"/>
    <w:rsid w:val="009F0AC4"/>
    <w:rsid w:val="009F500C"/>
    <w:rsid w:val="009F7AC1"/>
    <w:rsid w:val="00A00F40"/>
    <w:rsid w:val="00A02965"/>
    <w:rsid w:val="00A0297E"/>
    <w:rsid w:val="00A02B51"/>
    <w:rsid w:val="00A20732"/>
    <w:rsid w:val="00A23776"/>
    <w:rsid w:val="00A25404"/>
    <w:rsid w:val="00A26957"/>
    <w:rsid w:val="00A323F7"/>
    <w:rsid w:val="00A352A2"/>
    <w:rsid w:val="00A414FD"/>
    <w:rsid w:val="00A53307"/>
    <w:rsid w:val="00A5345F"/>
    <w:rsid w:val="00A6460A"/>
    <w:rsid w:val="00A65E04"/>
    <w:rsid w:val="00A70E37"/>
    <w:rsid w:val="00A8194C"/>
    <w:rsid w:val="00A82500"/>
    <w:rsid w:val="00A9127A"/>
    <w:rsid w:val="00A9510C"/>
    <w:rsid w:val="00A959B9"/>
    <w:rsid w:val="00AA55D9"/>
    <w:rsid w:val="00AA66EF"/>
    <w:rsid w:val="00AB3F00"/>
    <w:rsid w:val="00AB5E29"/>
    <w:rsid w:val="00AC1C8C"/>
    <w:rsid w:val="00AC527B"/>
    <w:rsid w:val="00AC755A"/>
    <w:rsid w:val="00AE07A4"/>
    <w:rsid w:val="00AE2496"/>
    <w:rsid w:val="00AE2F15"/>
    <w:rsid w:val="00AF2AC3"/>
    <w:rsid w:val="00AF2D10"/>
    <w:rsid w:val="00AF78E3"/>
    <w:rsid w:val="00B00447"/>
    <w:rsid w:val="00B0197A"/>
    <w:rsid w:val="00B0223F"/>
    <w:rsid w:val="00B02309"/>
    <w:rsid w:val="00B10BBE"/>
    <w:rsid w:val="00B20D78"/>
    <w:rsid w:val="00B23ED7"/>
    <w:rsid w:val="00B241D5"/>
    <w:rsid w:val="00B365C8"/>
    <w:rsid w:val="00B4474F"/>
    <w:rsid w:val="00B52AAD"/>
    <w:rsid w:val="00B52CA4"/>
    <w:rsid w:val="00B533C5"/>
    <w:rsid w:val="00B53487"/>
    <w:rsid w:val="00B62C09"/>
    <w:rsid w:val="00B652A3"/>
    <w:rsid w:val="00B65580"/>
    <w:rsid w:val="00B67495"/>
    <w:rsid w:val="00B7212C"/>
    <w:rsid w:val="00B730E5"/>
    <w:rsid w:val="00B76346"/>
    <w:rsid w:val="00B82D82"/>
    <w:rsid w:val="00B83CF1"/>
    <w:rsid w:val="00B84A82"/>
    <w:rsid w:val="00B90215"/>
    <w:rsid w:val="00B90F01"/>
    <w:rsid w:val="00B9300A"/>
    <w:rsid w:val="00B94E37"/>
    <w:rsid w:val="00B952FD"/>
    <w:rsid w:val="00BA3595"/>
    <w:rsid w:val="00BA5B8E"/>
    <w:rsid w:val="00BB103E"/>
    <w:rsid w:val="00BB22F8"/>
    <w:rsid w:val="00BB38EE"/>
    <w:rsid w:val="00BB5A29"/>
    <w:rsid w:val="00BB7512"/>
    <w:rsid w:val="00BC1AD1"/>
    <w:rsid w:val="00BC5B96"/>
    <w:rsid w:val="00BD0619"/>
    <w:rsid w:val="00BD33E0"/>
    <w:rsid w:val="00BD3D70"/>
    <w:rsid w:val="00BD5217"/>
    <w:rsid w:val="00BD64B1"/>
    <w:rsid w:val="00BE1A12"/>
    <w:rsid w:val="00BE3A75"/>
    <w:rsid w:val="00BE7C65"/>
    <w:rsid w:val="00BF3852"/>
    <w:rsid w:val="00C12C08"/>
    <w:rsid w:val="00C15DA0"/>
    <w:rsid w:val="00C1645B"/>
    <w:rsid w:val="00C20926"/>
    <w:rsid w:val="00C2343A"/>
    <w:rsid w:val="00C2452F"/>
    <w:rsid w:val="00C31155"/>
    <w:rsid w:val="00C44D98"/>
    <w:rsid w:val="00C52A2A"/>
    <w:rsid w:val="00C55ABB"/>
    <w:rsid w:val="00C56B16"/>
    <w:rsid w:val="00C66D84"/>
    <w:rsid w:val="00C70241"/>
    <w:rsid w:val="00C721E1"/>
    <w:rsid w:val="00C7641E"/>
    <w:rsid w:val="00C777C1"/>
    <w:rsid w:val="00C817BA"/>
    <w:rsid w:val="00C81907"/>
    <w:rsid w:val="00C87316"/>
    <w:rsid w:val="00C9737F"/>
    <w:rsid w:val="00CB250E"/>
    <w:rsid w:val="00CC79B4"/>
    <w:rsid w:val="00CE0A2B"/>
    <w:rsid w:val="00CE2228"/>
    <w:rsid w:val="00CE3B02"/>
    <w:rsid w:val="00CF3CEF"/>
    <w:rsid w:val="00D0046E"/>
    <w:rsid w:val="00D01BBE"/>
    <w:rsid w:val="00D042AB"/>
    <w:rsid w:val="00D05BFB"/>
    <w:rsid w:val="00D062BF"/>
    <w:rsid w:val="00D06D18"/>
    <w:rsid w:val="00D124B0"/>
    <w:rsid w:val="00D225F0"/>
    <w:rsid w:val="00D2280A"/>
    <w:rsid w:val="00D239B8"/>
    <w:rsid w:val="00D265CC"/>
    <w:rsid w:val="00D308F0"/>
    <w:rsid w:val="00D52953"/>
    <w:rsid w:val="00D54D05"/>
    <w:rsid w:val="00D67CC7"/>
    <w:rsid w:val="00D73059"/>
    <w:rsid w:val="00D766D5"/>
    <w:rsid w:val="00D76E41"/>
    <w:rsid w:val="00D80226"/>
    <w:rsid w:val="00D8049A"/>
    <w:rsid w:val="00D97688"/>
    <w:rsid w:val="00DA7AB8"/>
    <w:rsid w:val="00DB4284"/>
    <w:rsid w:val="00DC2BDE"/>
    <w:rsid w:val="00DC517A"/>
    <w:rsid w:val="00DC5411"/>
    <w:rsid w:val="00DE22CF"/>
    <w:rsid w:val="00DE3279"/>
    <w:rsid w:val="00DE368C"/>
    <w:rsid w:val="00DF4D21"/>
    <w:rsid w:val="00DF73D6"/>
    <w:rsid w:val="00DF7EEF"/>
    <w:rsid w:val="00E00936"/>
    <w:rsid w:val="00E03101"/>
    <w:rsid w:val="00E03E0E"/>
    <w:rsid w:val="00E041A2"/>
    <w:rsid w:val="00E16D35"/>
    <w:rsid w:val="00E31A6A"/>
    <w:rsid w:val="00E31C4A"/>
    <w:rsid w:val="00E32775"/>
    <w:rsid w:val="00E33BE9"/>
    <w:rsid w:val="00E37C6F"/>
    <w:rsid w:val="00E37ED4"/>
    <w:rsid w:val="00E40A40"/>
    <w:rsid w:val="00E44710"/>
    <w:rsid w:val="00E45B4E"/>
    <w:rsid w:val="00E46C02"/>
    <w:rsid w:val="00E46D93"/>
    <w:rsid w:val="00E4723E"/>
    <w:rsid w:val="00E52782"/>
    <w:rsid w:val="00E64B29"/>
    <w:rsid w:val="00E676A6"/>
    <w:rsid w:val="00E77300"/>
    <w:rsid w:val="00E864B7"/>
    <w:rsid w:val="00E87954"/>
    <w:rsid w:val="00E938B9"/>
    <w:rsid w:val="00E944A2"/>
    <w:rsid w:val="00EA4E79"/>
    <w:rsid w:val="00EA634D"/>
    <w:rsid w:val="00EB007C"/>
    <w:rsid w:val="00EB032C"/>
    <w:rsid w:val="00EB3666"/>
    <w:rsid w:val="00EC078C"/>
    <w:rsid w:val="00EC6C74"/>
    <w:rsid w:val="00EC72D6"/>
    <w:rsid w:val="00EC7E73"/>
    <w:rsid w:val="00ED031B"/>
    <w:rsid w:val="00ED0F0C"/>
    <w:rsid w:val="00ED59BF"/>
    <w:rsid w:val="00EF0D94"/>
    <w:rsid w:val="00EF3374"/>
    <w:rsid w:val="00EF3E53"/>
    <w:rsid w:val="00EF4588"/>
    <w:rsid w:val="00F00D97"/>
    <w:rsid w:val="00F03930"/>
    <w:rsid w:val="00F03F43"/>
    <w:rsid w:val="00F069DF"/>
    <w:rsid w:val="00F15424"/>
    <w:rsid w:val="00F25066"/>
    <w:rsid w:val="00F26E36"/>
    <w:rsid w:val="00F27292"/>
    <w:rsid w:val="00F35742"/>
    <w:rsid w:val="00F35F77"/>
    <w:rsid w:val="00F419D5"/>
    <w:rsid w:val="00F427EB"/>
    <w:rsid w:val="00F44DF2"/>
    <w:rsid w:val="00F45415"/>
    <w:rsid w:val="00F600ED"/>
    <w:rsid w:val="00F601A1"/>
    <w:rsid w:val="00F603C7"/>
    <w:rsid w:val="00F6705A"/>
    <w:rsid w:val="00F70655"/>
    <w:rsid w:val="00F8486F"/>
    <w:rsid w:val="00F918E6"/>
    <w:rsid w:val="00F91A13"/>
    <w:rsid w:val="00F923D9"/>
    <w:rsid w:val="00FA1F2C"/>
    <w:rsid w:val="00FA2435"/>
    <w:rsid w:val="00FA4619"/>
    <w:rsid w:val="00FC0494"/>
    <w:rsid w:val="00FC104E"/>
    <w:rsid w:val="00FC4037"/>
    <w:rsid w:val="00FC423F"/>
    <w:rsid w:val="00FD19DB"/>
    <w:rsid w:val="00FD289B"/>
    <w:rsid w:val="00FD4FF7"/>
    <w:rsid w:val="00FE05E3"/>
    <w:rsid w:val="00FE5024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62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6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DEB"/>
    <w:pPr>
      <w:ind w:left="720"/>
      <w:contextualSpacing/>
    </w:pPr>
  </w:style>
  <w:style w:type="paragraph" w:customStyle="1" w:styleId="10">
    <w:name w:val="Без интервала1"/>
    <w:aliases w:val="с интервалом"/>
    <w:qFormat/>
    <w:rsid w:val="00575090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2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2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72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2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FC42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A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4">
    <w:name w:val="highlightsearch4"/>
    <w:basedOn w:val="a0"/>
    <w:rsid w:val="00857CA7"/>
  </w:style>
  <w:style w:type="character" w:customStyle="1" w:styleId="s104">
    <w:name w:val="s_104"/>
    <w:basedOn w:val="a0"/>
    <w:rsid w:val="00857CA7"/>
  </w:style>
  <w:style w:type="paragraph" w:customStyle="1" w:styleId="s1">
    <w:name w:val="s_1"/>
    <w:basedOn w:val="a"/>
    <w:rsid w:val="00B7212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BB22F8"/>
    <w:rPr>
      <w:i/>
      <w:iCs/>
    </w:rPr>
  </w:style>
  <w:style w:type="paragraph" w:styleId="ad">
    <w:name w:val="Normal (Web)"/>
    <w:basedOn w:val="a"/>
    <w:uiPriority w:val="99"/>
    <w:semiHidden/>
    <w:unhideWhenUsed/>
    <w:rsid w:val="00717F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662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6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DEB"/>
    <w:pPr>
      <w:ind w:left="720"/>
      <w:contextualSpacing/>
    </w:pPr>
  </w:style>
  <w:style w:type="paragraph" w:customStyle="1" w:styleId="10">
    <w:name w:val="Без интервала1"/>
    <w:aliases w:val="с интервалом"/>
    <w:qFormat/>
    <w:rsid w:val="00575090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2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2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72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2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FC42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0A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4">
    <w:name w:val="highlightsearch4"/>
    <w:basedOn w:val="a0"/>
    <w:rsid w:val="00857CA7"/>
  </w:style>
  <w:style w:type="character" w:customStyle="1" w:styleId="s104">
    <w:name w:val="s_104"/>
    <w:basedOn w:val="a0"/>
    <w:rsid w:val="00857CA7"/>
  </w:style>
  <w:style w:type="paragraph" w:customStyle="1" w:styleId="s1">
    <w:name w:val="s_1"/>
    <w:basedOn w:val="a"/>
    <w:rsid w:val="00B7212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BB22F8"/>
    <w:rPr>
      <w:i/>
      <w:iCs/>
    </w:rPr>
  </w:style>
  <w:style w:type="paragraph" w:styleId="ad">
    <w:name w:val="Normal (Web)"/>
    <w:basedOn w:val="a"/>
    <w:uiPriority w:val="99"/>
    <w:semiHidden/>
    <w:unhideWhenUsed/>
    <w:rsid w:val="00717F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489C-75CE-4455-A35B-BA1D3CF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KuraevaEkAl</dc:creator>
  <cp:lastModifiedBy>Гайфулин Артур Альбертович</cp:lastModifiedBy>
  <cp:revision>4</cp:revision>
  <cp:lastPrinted>2021-07-27T07:41:00Z</cp:lastPrinted>
  <dcterms:created xsi:type="dcterms:W3CDTF">2022-02-10T14:00:00Z</dcterms:created>
  <dcterms:modified xsi:type="dcterms:W3CDTF">2022-02-14T07:01:00Z</dcterms:modified>
</cp:coreProperties>
</file>