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792FDE" w:rsidRDefault="00C559E3" w:rsidP="00CD5F8B">
      <w:pPr>
        <w:pStyle w:val="a4"/>
        <w:spacing w:line="23" w:lineRule="atLeast"/>
        <w:rPr>
          <w:rFonts w:eastAsiaTheme="minorHAnsi"/>
          <w:b/>
          <w:sz w:val="24"/>
          <w:szCs w:val="24"/>
          <w:lang w:eastAsia="en-US"/>
        </w:rPr>
      </w:pPr>
    </w:p>
    <w:p w:rsidR="00C559E3" w:rsidRPr="00792FDE" w:rsidRDefault="00C559E3" w:rsidP="00471662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792FDE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792FDE" w:rsidRDefault="00C559E3" w:rsidP="00471662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792FDE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792FDE" w:rsidRPr="00792FDE">
        <w:rPr>
          <w:rFonts w:eastAsiaTheme="minorHAnsi"/>
          <w:b/>
          <w:sz w:val="24"/>
          <w:szCs w:val="24"/>
          <w:lang w:eastAsia="en-US"/>
        </w:rPr>
        <w:t>01</w:t>
      </w:r>
      <w:r w:rsidR="00EA7ACC" w:rsidRPr="00792FDE">
        <w:rPr>
          <w:rFonts w:eastAsiaTheme="minorHAnsi"/>
          <w:b/>
          <w:sz w:val="24"/>
          <w:szCs w:val="24"/>
          <w:lang w:eastAsia="en-US"/>
        </w:rPr>
        <w:t>.</w:t>
      </w:r>
      <w:r w:rsidR="00792FDE" w:rsidRPr="00792FDE">
        <w:rPr>
          <w:rFonts w:eastAsiaTheme="minorHAnsi"/>
          <w:b/>
          <w:sz w:val="24"/>
          <w:szCs w:val="24"/>
          <w:lang w:eastAsia="en-US"/>
        </w:rPr>
        <w:t>06</w:t>
      </w:r>
      <w:r w:rsidRPr="00792FDE">
        <w:rPr>
          <w:rFonts w:eastAsiaTheme="minorHAnsi"/>
          <w:b/>
          <w:sz w:val="24"/>
          <w:szCs w:val="24"/>
          <w:lang w:eastAsia="en-US"/>
        </w:rPr>
        <w:t>.202</w:t>
      </w:r>
      <w:r w:rsidR="001A3788" w:rsidRPr="00792FDE">
        <w:rPr>
          <w:rFonts w:eastAsiaTheme="minorHAnsi"/>
          <w:b/>
          <w:sz w:val="24"/>
          <w:szCs w:val="24"/>
          <w:lang w:eastAsia="en-US"/>
        </w:rPr>
        <w:t>6</w:t>
      </w:r>
      <w:r w:rsidRPr="00792FDE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92FDE">
        <w:rPr>
          <w:rFonts w:eastAsiaTheme="minorHAnsi"/>
          <w:b/>
          <w:sz w:val="24"/>
          <w:szCs w:val="24"/>
        </w:rPr>
        <w:t xml:space="preserve">№ б/н </w:t>
      </w:r>
      <w:r w:rsidRPr="00792FDE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C559E3" w:rsidRPr="00792FDE" w:rsidRDefault="00471662" w:rsidP="00471662">
      <w:pPr>
        <w:spacing w:line="23" w:lineRule="atLeast"/>
        <w:jc w:val="center"/>
        <w:rPr>
          <w:b/>
          <w:sz w:val="24"/>
          <w:szCs w:val="24"/>
        </w:rPr>
      </w:pPr>
      <w:r w:rsidRPr="00792FDE">
        <w:rPr>
          <w:b/>
          <w:sz w:val="24"/>
          <w:szCs w:val="24"/>
        </w:rPr>
        <w:t xml:space="preserve">общественных обсуждений по проекту распоряжения министерства архитектуры и пространственно-градостроительного развития Оренбургской  области </w:t>
      </w:r>
      <w:r w:rsidRPr="00792FDE">
        <w:rPr>
          <w:b/>
          <w:sz w:val="24"/>
          <w:szCs w:val="24"/>
        </w:rPr>
        <w:br/>
        <w:t xml:space="preserve"> «О предоставлении разрешения на условно разрешенный вид использования земельного участка с кадастровым номером 56:44:0210010:37»</w:t>
      </w:r>
    </w:p>
    <w:p w:rsidR="00471662" w:rsidRPr="00792FDE" w:rsidRDefault="00471662" w:rsidP="00471662">
      <w:pPr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471662" w:rsidRDefault="000B1C71" w:rsidP="00CD5F8B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792FDE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471662" w:rsidRPr="00792FDE">
        <w:rPr>
          <w:rFonts w:eastAsiaTheme="minorHAnsi"/>
          <w:sz w:val="24"/>
          <w:szCs w:val="24"/>
          <w:lang w:eastAsia="en-US"/>
        </w:rPr>
        <w:t>01</w:t>
      </w:r>
      <w:r w:rsidRPr="00792FDE">
        <w:rPr>
          <w:rFonts w:eastAsiaTheme="minorHAnsi"/>
          <w:sz w:val="24"/>
          <w:szCs w:val="24"/>
          <w:lang w:eastAsia="en-US"/>
        </w:rPr>
        <w:t>.</w:t>
      </w:r>
      <w:r w:rsidR="00471662" w:rsidRPr="00792FDE">
        <w:rPr>
          <w:rFonts w:eastAsiaTheme="minorHAnsi"/>
          <w:sz w:val="24"/>
          <w:szCs w:val="24"/>
          <w:lang w:eastAsia="en-US"/>
        </w:rPr>
        <w:t>06</w:t>
      </w:r>
      <w:r w:rsidRPr="00792FDE">
        <w:rPr>
          <w:rFonts w:eastAsiaTheme="minorHAnsi"/>
          <w:sz w:val="24"/>
          <w:szCs w:val="24"/>
          <w:lang w:eastAsia="en-US"/>
        </w:rPr>
        <w:t>.202</w:t>
      </w:r>
      <w:r w:rsidR="001A3788" w:rsidRPr="00792FDE">
        <w:rPr>
          <w:rFonts w:eastAsiaTheme="minorHAnsi"/>
          <w:sz w:val="24"/>
          <w:szCs w:val="24"/>
          <w:lang w:eastAsia="en-US"/>
        </w:rPr>
        <w:t>6</w:t>
      </w:r>
      <w:r w:rsidRPr="00792FDE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792FDE">
        <w:rPr>
          <w:rFonts w:eastAsiaTheme="minorHAnsi"/>
          <w:sz w:val="24"/>
          <w:szCs w:val="24"/>
          <w:lang w:eastAsia="en-US"/>
        </w:rPr>
        <w:t xml:space="preserve"> </w:t>
      </w:r>
      <w:r w:rsidR="00D67856">
        <w:rPr>
          <w:rFonts w:eastAsiaTheme="minorHAnsi"/>
          <w:sz w:val="24"/>
          <w:szCs w:val="24"/>
          <w:lang w:eastAsia="en-US"/>
        </w:rPr>
        <w:br/>
      </w:r>
      <w:bookmarkStart w:id="0" w:name="_GoBack"/>
      <w:bookmarkEnd w:id="0"/>
      <w:r w:rsidR="008A49AE" w:rsidRPr="00792FDE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471662" w:rsidRPr="00792FDE">
        <w:rPr>
          <w:rFonts w:eastAsiaTheme="minorHAnsi"/>
          <w:sz w:val="24"/>
          <w:szCs w:val="24"/>
          <w:lang w:eastAsia="en-US"/>
        </w:rPr>
        <w:t>Министру архитектуры и прост</w:t>
      </w:r>
      <w:r w:rsidR="00792FDE">
        <w:rPr>
          <w:rFonts w:eastAsiaTheme="minorHAnsi"/>
          <w:sz w:val="24"/>
          <w:szCs w:val="24"/>
          <w:lang w:eastAsia="en-US"/>
        </w:rPr>
        <w:t>ранственно-градостроительного ра</w:t>
      </w:r>
      <w:r w:rsidR="00471662" w:rsidRPr="00792FDE">
        <w:rPr>
          <w:rFonts w:eastAsiaTheme="minorHAnsi"/>
          <w:sz w:val="24"/>
          <w:szCs w:val="24"/>
          <w:lang w:eastAsia="en-US"/>
        </w:rPr>
        <w:t>звит</w:t>
      </w:r>
      <w:r w:rsidR="00792FDE">
        <w:rPr>
          <w:rFonts w:eastAsiaTheme="minorHAnsi"/>
          <w:sz w:val="24"/>
          <w:szCs w:val="24"/>
          <w:lang w:eastAsia="en-US"/>
        </w:rPr>
        <w:t>и</w:t>
      </w:r>
      <w:r w:rsidR="00471662" w:rsidRPr="00792FDE">
        <w:rPr>
          <w:rFonts w:eastAsiaTheme="minorHAnsi"/>
          <w:sz w:val="24"/>
          <w:szCs w:val="24"/>
          <w:lang w:eastAsia="en-US"/>
        </w:rPr>
        <w:t>я</w:t>
      </w:r>
      <w:r w:rsidR="00792FDE">
        <w:rPr>
          <w:rFonts w:eastAsiaTheme="minorHAnsi"/>
          <w:sz w:val="24"/>
          <w:szCs w:val="24"/>
          <w:lang w:eastAsia="en-US"/>
        </w:rPr>
        <w:t xml:space="preserve"> Оренбургской области</w:t>
      </w:r>
      <w:r w:rsidR="00471662" w:rsidRPr="00792FDE">
        <w:rPr>
          <w:rFonts w:eastAsiaTheme="minorHAnsi"/>
          <w:sz w:val="24"/>
          <w:szCs w:val="24"/>
          <w:lang w:eastAsia="en-US"/>
        </w:rPr>
        <w:t xml:space="preserve"> </w:t>
      </w:r>
      <w:r w:rsidRPr="00792FDE">
        <w:rPr>
          <w:rFonts w:eastAsiaTheme="minorHAnsi"/>
          <w:sz w:val="24"/>
          <w:szCs w:val="24"/>
          <w:lang w:eastAsia="en-US"/>
        </w:rPr>
        <w:t xml:space="preserve">предоставить разрешение на условно разрешенный вид использования земельного участка </w:t>
      </w:r>
      <w:r w:rsidR="00792FDE">
        <w:rPr>
          <w:rFonts w:eastAsiaTheme="minorHAnsi"/>
          <w:sz w:val="24"/>
          <w:szCs w:val="24"/>
          <w:lang w:eastAsia="en-US"/>
        </w:rPr>
        <w:br/>
      </w:r>
      <w:r w:rsidRPr="00792FDE">
        <w:rPr>
          <w:rFonts w:eastAsiaTheme="minorHAnsi"/>
          <w:sz w:val="24"/>
          <w:szCs w:val="24"/>
          <w:lang w:eastAsia="en-US"/>
        </w:rPr>
        <w:t>с кадастровым номером</w:t>
      </w:r>
      <w:r w:rsidR="00792FDE">
        <w:rPr>
          <w:rFonts w:eastAsiaTheme="minorHAnsi"/>
          <w:sz w:val="24"/>
          <w:szCs w:val="24"/>
          <w:lang w:eastAsia="en-US"/>
        </w:rPr>
        <w:t xml:space="preserve"> </w:t>
      </w:r>
      <w:r w:rsidR="008A49AE" w:rsidRPr="00792FDE">
        <w:rPr>
          <w:rFonts w:eastAsiaTheme="minorHAnsi"/>
          <w:sz w:val="24"/>
          <w:szCs w:val="24"/>
          <w:lang w:eastAsia="en-US"/>
        </w:rPr>
        <w:t>56:44:0210010:37</w:t>
      </w:r>
      <w:r w:rsidRPr="00792FDE">
        <w:rPr>
          <w:rFonts w:eastAsiaTheme="minorHAnsi"/>
          <w:sz w:val="24"/>
          <w:szCs w:val="24"/>
          <w:lang w:eastAsia="en-US"/>
        </w:rPr>
        <w:t xml:space="preserve"> </w:t>
      </w:r>
      <w:r w:rsidR="006A6758" w:rsidRPr="00792FDE">
        <w:rPr>
          <w:rFonts w:eastAsiaTheme="minorHAnsi"/>
          <w:sz w:val="24"/>
          <w:szCs w:val="24"/>
          <w:lang w:eastAsia="en-US"/>
        </w:rPr>
        <w:t xml:space="preserve">площадью 449 +/- 7 кв. м, с местоположением:  Российская Федерация, Оренбургская область, город Оренбург, ул. </w:t>
      </w:r>
      <w:proofErr w:type="spellStart"/>
      <w:r w:rsidR="006A6758" w:rsidRPr="00792FDE">
        <w:rPr>
          <w:rFonts w:eastAsiaTheme="minorHAnsi"/>
          <w:sz w:val="24"/>
          <w:szCs w:val="24"/>
          <w:lang w:eastAsia="en-US"/>
        </w:rPr>
        <w:t>Бузулукская</w:t>
      </w:r>
      <w:proofErr w:type="spellEnd"/>
      <w:r w:rsidR="006A6758" w:rsidRPr="00792FDE">
        <w:rPr>
          <w:rFonts w:eastAsiaTheme="minorHAnsi"/>
          <w:sz w:val="24"/>
          <w:szCs w:val="24"/>
          <w:lang w:eastAsia="en-US"/>
        </w:rPr>
        <w:t>/5 проезд, на земельном участке расположен индивидуальный жилой дом №8/64</w:t>
      </w:r>
      <w:r w:rsidR="00471662" w:rsidRPr="00792FDE">
        <w:rPr>
          <w:rFonts w:eastAsiaTheme="minorHAnsi"/>
          <w:sz w:val="24"/>
          <w:szCs w:val="24"/>
          <w:lang w:eastAsia="en-US"/>
        </w:rPr>
        <w:t>.</w:t>
      </w:r>
    </w:p>
    <w:p w:rsidR="00CD5F8B" w:rsidRPr="00CD5F8B" w:rsidRDefault="00CD5F8B" w:rsidP="00CD5F8B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</w:p>
    <w:p w:rsidR="00471662" w:rsidRPr="00792FDE" w:rsidRDefault="000B1C71" w:rsidP="00AE5870">
      <w:pPr>
        <w:suppressAutoHyphens/>
        <w:ind w:right="-144" w:firstLine="709"/>
        <w:jc w:val="both"/>
        <w:rPr>
          <w:rFonts w:eastAsiaTheme="minorHAnsi"/>
          <w:sz w:val="24"/>
          <w:szCs w:val="24"/>
          <w:lang w:eastAsia="en-US"/>
        </w:rPr>
      </w:pPr>
      <w:r w:rsidRPr="00792FDE">
        <w:rPr>
          <w:rFonts w:eastAsiaTheme="minorHAnsi"/>
          <w:sz w:val="24"/>
          <w:szCs w:val="24"/>
          <w:lang w:eastAsia="en-US"/>
        </w:rPr>
        <w:t xml:space="preserve">Запрашиваемый вид разрешенного использования земельного участка </w:t>
      </w:r>
      <w:r w:rsidR="00665CEC" w:rsidRPr="00792FDE">
        <w:rPr>
          <w:rFonts w:eastAsiaTheme="minorHAnsi"/>
          <w:sz w:val="24"/>
          <w:szCs w:val="24"/>
          <w:lang w:eastAsia="en-US"/>
        </w:rPr>
        <w:br/>
      </w:r>
      <w:r w:rsidRPr="00792FDE">
        <w:rPr>
          <w:rFonts w:eastAsiaTheme="minorHAnsi"/>
          <w:sz w:val="24"/>
          <w:szCs w:val="24"/>
          <w:lang w:eastAsia="en-US"/>
        </w:rPr>
        <w:t xml:space="preserve">с кадастровым номером </w:t>
      </w:r>
      <w:r w:rsidR="006A6758" w:rsidRPr="00792FDE">
        <w:rPr>
          <w:rFonts w:eastAsiaTheme="minorHAnsi"/>
          <w:sz w:val="24"/>
          <w:szCs w:val="24"/>
          <w:lang w:eastAsia="en-US"/>
        </w:rPr>
        <w:t>56:44:0210010:37</w:t>
      </w:r>
      <w:r w:rsidRPr="00792FDE">
        <w:rPr>
          <w:rFonts w:eastAsiaTheme="minorHAnsi"/>
          <w:sz w:val="24"/>
          <w:szCs w:val="24"/>
          <w:lang w:eastAsia="en-US"/>
        </w:rPr>
        <w:t xml:space="preserve">: </w:t>
      </w:r>
    </w:p>
    <w:p w:rsidR="00AE5870" w:rsidRPr="00792FDE" w:rsidRDefault="00792FDE" w:rsidP="00AE5870">
      <w:pPr>
        <w:suppressAutoHyphens/>
        <w:ind w:right="-144"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м</w:t>
      </w:r>
      <w:r w:rsidR="006A6758" w:rsidRPr="00792FDE">
        <w:rPr>
          <w:rFonts w:eastAsiaTheme="minorHAnsi"/>
          <w:sz w:val="24"/>
          <w:szCs w:val="24"/>
          <w:lang w:eastAsia="en-US"/>
        </w:rPr>
        <w:t>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792FDE">
        <w:rPr>
          <w:rFonts w:eastAsiaTheme="minorHAnsi"/>
          <w:sz w:val="24"/>
          <w:szCs w:val="24"/>
          <w:lang w:eastAsia="en-US"/>
        </w:rPr>
        <w:t xml:space="preserve"> приложения к приказу Федеральной службы государственной</w:t>
      </w:r>
      <w:r w:rsidR="008D142E" w:rsidRPr="00792FDE">
        <w:rPr>
          <w:rFonts w:eastAsiaTheme="minorHAnsi"/>
          <w:sz w:val="24"/>
          <w:szCs w:val="24"/>
          <w:lang w:eastAsia="en-US"/>
        </w:rPr>
        <w:t> </w:t>
      </w:r>
      <w:r w:rsidR="00AE5870" w:rsidRPr="00792FDE">
        <w:rPr>
          <w:rFonts w:eastAsiaTheme="minorHAnsi"/>
          <w:sz w:val="24"/>
          <w:szCs w:val="24"/>
          <w:lang w:eastAsia="en-US"/>
        </w:rPr>
        <w:t>регистрации,</w:t>
      </w:r>
      <w:r w:rsidR="008D142E" w:rsidRPr="00792FDE">
        <w:rPr>
          <w:rFonts w:eastAsiaTheme="minorHAnsi"/>
          <w:sz w:val="24"/>
          <w:szCs w:val="24"/>
          <w:lang w:eastAsia="en-US"/>
        </w:rPr>
        <w:t> </w:t>
      </w:r>
      <w:r w:rsidR="00AE5870" w:rsidRPr="00792FDE">
        <w:rPr>
          <w:rFonts w:eastAsiaTheme="minorHAnsi"/>
          <w:sz w:val="24"/>
          <w:szCs w:val="24"/>
          <w:lang w:eastAsia="en-US"/>
        </w:rPr>
        <w:t>кадастра</w:t>
      </w:r>
      <w:r w:rsidR="008D142E" w:rsidRPr="00792FDE">
        <w:rPr>
          <w:rFonts w:eastAsiaTheme="minorHAnsi"/>
          <w:sz w:val="24"/>
          <w:szCs w:val="24"/>
          <w:lang w:eastAsia="en-US"/>
        </w:rPr>
        <w:t> </w:t>
      </w:r>
      <w:r w:rsidR="00AE5870" w:rsidRPr="00792FDE">
        <w:rPr>
          <w:rFonts w:eastAsiaTheme="minorHAnsi"/>
          <w:sz w:val="24"/>
          <w:szCs w:val="24"/>
          <w:lang w:eastAsia="en-US"/>
        </w:rPr>
        <w:t>и</w:t>
      </w:r>
      <w:r w:rsidR="008D142E" w:rsidRPr="00792FDE">
        <w:rPr>
          <w:rFonts w:eastAsiaTheme="minorHAnsi"/>
          <w:sz w:val="24"/>
          <w:szCs w:val="24"/>
          <w:lang w:eastAsia="en-US"/>
        </w:rPr>
        <w:t> </w:t>
      </w:r>
      <w:r w:rsidR="00AE5870" w:rsidRPr="00792FDE">
        <w:rPr>
          <w:rFonts w:eastAsiaTheme="minorHAnsi"/>
          <w:sz w:val="24"/>
          <w:szCs w:val="24"/>
          <w:lang w:eastAsia="en-US"/>
        </w:rPr>
        <w:t xml:space="preserve">картографии от 10.11.2020 № </w:t>
      </w:r>
      <w:proofErr w:type="gramStart"/>
      <w:r w:rsidR="00AE5870" w:rsidRPr="00792FDE">
        <w:rPr>
          <w:rFonts w:eastAsiaTheme="minorHAnsi"/>
          <w:sz w:val="24"/>
          <w:szCs w:val="24"/>
          <w:lang w:eastAsia="en-US"/>
        </w:rPr>
        <w:t>П</w:t>
      </w:r>
      <w:proofErr w:type="gramEnd"/>
      <w:r w:rsidR="00AE5870" w:rsidRPr="00792FDE">
        <w:rPr>
          <w:rFonts w:eastAsiaTheme="minorHAnsi"/>
          <w:sz w:val="24"/>
          <w:szCs w:val="24"/>
          <w:lang w:eastAsia="en-US"/>
        </w:rPr>
        <w:t xml:space="preserve">/0412 </w:t>
      </w:r>
      <w:r w:rsidR="00471662" w:rsidRPr="00792FDE">
        <w:rPr>
          <w:rFonts w:eastAsiaTheme="minorHAnsi"/>
          <w:sz w:val="24"/>
          <w:szCs w:val="24"/>
          <w:lang w:eastAsia="en-US"/>
        </w:rPr>
        <w:br/>
      </w:r>
      <w:r w:rsidR="00AE5870" w:rsidRPr="00792FDE">
        <w:rPr>
          <w:rFonts w:eastAsiaTheme="minorHAnsi"/>
          <w:sz w:val="24"/>
          <w:szCs w:val="24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0B1C71" w:rsidRPr="00792FDE" w:rsidRDefault="000B1C71" w:rsidP="00471662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sz w:val="24"/>
          <w:szCs w:val="24"/>
          <w:lang w:eastAsia="en-US"/>
        </w:rPr>
      </w:pPr>
    </w:p>
    <w:p w:rsidR="00C559E3" w:rsidRPr="00792FDE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92FDE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</w:t>
      </w:r>
      <w:r w:rsidR="00BC66DA" w:rsidRPr="00792FDE">
        <w:rPr>
          <w:rFonts w:eastAsiaTheme="minorHAnsi"/>
          <w:sz w:val="24"/>
          <w:szCs w:val="24"/>
          <w:lang w:eastAsia="en-US"/>
        </w:rPr>
        <w:t xml:space="preserve"> </w:t>
      </w:r>
      <w:r w:rsidR="000766AE">
        <w:rPr>
          <w:rFonts w:eastAsiaTheme="minorHAnsi"/>
          <w:sz w:val="24"/>
          <w:szCs w:val="24"/>
          <w:lang w:eastAsia="en-US"/>
        </w:rPr>
        <w:t>3</w:t>
      </w:r>
      <w:r w:rsidR="00AE3B43" w:rsidRPr="00792FDE">
        <w:rPr>
          <w:rFonts w:eastAsiaTheme="minorHAnsi"/>
          <w:sz w:val="24"/>
          <w:szCs w:val="24"/>
          <w:lang w:eastAsia="en-US"/>
        </w:rPr>
        <w:t>.</w:t>
      </w:r>
    </w:p>
    <w:p w:rsidR="00CD5F8B" w:rsidRPr="00792FDE" w:rsidRDefault="00CD5F8B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C559E3" w:rsidRPr="00792FDE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792FDE">
        <w:rPr>
          <w:rFonts w:eastAsiaTheme="minorHAnsi"/>
          <w:bCs/>
          <w:sz w:val="24"/>
          <w:szCs w:val="24"/>
          <w:lang w:eastAsia="en-US"/>
        </w:rPr>
        <w:t>Сведения</w:t>
      </w:r>
      <w:r w:rsidR="00AE3B43" w:rsidRPr="00792FD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792FDE">
        <w:rPr>
          <w:rFonts w:eastAsiaTheme="minorHAnsi"/>
          <w:bCs/>
          <w:sz w:val="24"/>
          <w:szCs w:val="24"/>
          <w:lang w:eastAsia="en-US"/>
        </w:rPr>
        <w:t>о внесенных предложениях и замечаниях участников</w:t>
      </w:r>
      <w:r w:rsidR="00AE3B43" w:rsidRPr="00792FD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792FDE">
        <w:rPr>
          <w:rFonts w:eastAsiaTheme="minorHAnsi"/>
          <w:bCs/>
          <w:sz w:val="24"/>
          <w:szCs w:val="24"/>
          <w:lang w:eastAsia="en-US"/>
        </w:rPr>
        <w:t>общественных обсуждений, постоянно проживающих</w:t>
      </w:r>
      <w:r w:rsidR="009500AF" w:rsidRPr="00792FD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792FDE">
        <w:rPr>
          <w:rFonts w:eastAsiaTheme="minorHAnsi"/>
          <w:bCs/>
          <w:sz w:val="24"/>
          <w:szCs w:val="24"/>
          <w:lang w:eastAsia="en-US"/>
        </w:rPr>
        <w:t>на территории, в пределах которой проводятся</w:t>
      </w:r>
      <w:r w:rsidR="00AE3B43" w:rsidRPr="00792FDE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922E21" w:rsidRPr="00792FDE">
        <w:rPr>
          <w:rFonts w:eastAsiaTheme="minorHAnsi"/>
          <w:bCs/>
          <w:sz w:val="24"/>
          <w:szCs w:val="24"/>
          <w:lang w:eastAsia="en-US"/>
        </w:rPr>
        <w:t>общественные обсуждения</w:t>
      </w:r>
    </w:p>
    <w:p w:rsidR="00C559E3" w:rsidRPr="00F93AAC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252"/>
      </w:tblGrid>
      <w:tr w:rsidR="00C559E3" w:rsidRPr="00F93AAC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A6391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A6391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A6391A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49AE" w:rsidRPr="00F93AAC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E" w:rsidRPr="00A6391A" w:rsidRDefault="00471662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88" w:rsidRPr="00A6391A" w:rsidRDefault="001A3788" w:rsidP="00792FDE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Хотим выразить своё полное несогласие со сменой вида разрешённого использования земельного участка с кадастровым номером 56:44:0210010:37 на: магазины (размещение объектов капитального строительства, предназначенных для продажи товаров, торговая площадь кото</w:t>
            </w:r>
            <w:r w:rsidR="00471662">
              <w:rPr>
                <w:sz w:val="24"/>
                <w:szCs w:val="24"/>
              </w:rPr>
              <w:t>рых составляет до 5000 кв. м.).</w:t>
            </w:r>
          </w:p>
          <w:p w:rsidR="001A3788" w:rsidRPr="00A6391A" w:rsidRDefault="001A3788" w:rsidP="00792FDE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Мы, всегда с радостью и любовью занимались благоустройством нашего дома, сада и огорода в частном секторе.</w:t>
            </w:r>
          </w:p>
          <w:p w:rsidR="008A49AE" w:rsidRPr="00A6391A" w:rsidRDefault="001A3788" w:rsidP="00792FDE">
            <w:pPr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Мы возмущены возве</w:t>
            </w:r>
            <w:r w:rsidR="00471662">
              <w:rPr>
                <w:sz w:val="24"/>
                <w:szCs w:val="24"/>
              </w:rPr>
              <w:t xml:space="preserve">денной трехэтажной постройкой </w:t>
            </w:r>
            <w:r w:rsidRPr="00A6391A">
              <w:rPr>
                <w:sz w:val="24"/>
                <w:szCs w:val="24"/>
              </w:rPr>
              <w:t xml:space="preserve">в частном секторе. Здание значительно ограничило доступ солнечного света на наш сад-огород с посадками, так как размеры его занимают всю южную сторону нашего участка. </w:t>
            </w:r>
            <w:proofErr w:type="gramStart"/>
            <w:r w:rsidRPr="00A6391A">
              <w:rPr>
                <w:sz w:val="24"/>
                <w:szCs w:val="24"/>
              </w:rPr>
              <w:t xml:space="preserve">В нашу сторону </w:t>
            </w:r>
            <w:r w:rsidRPr="00A6391A">
              <w:rPr>
                <w:sz w:val="24"/>
                <w:szCs w:val="24"/>
              </w:rPr>
              <w:lastRenderedPageBreak/>
              <w:t>расположены 12 оконных проемов коммерческого здания и 12 кондиционеров.</w:t>
            </w:r>
            <w:proofErr w:type="gramEnd"/>
            <w:r w:rsidRPr="00A6391A">
              <w:rPr>
                <w:sz w:val="24"/>
                <w:szCs w:val="24"/>
              </w:rPr>
              <w:t xml:space="preserve"> На прилегающей территории оборудована парковка на </w:t>
            </w:r>
            <w:r w:rsidR="00471662">
              <w:rPr>
                <w:sz w:val="24"/>
                <w:szCs w:val="24"/>
              </w:rPr>
              <w:t>десяток машин, что усугубляет уже существующую проблему высокой загазованности.</w:t>
            </w:r>
            <w:r w:rsidRPr="00A6391A">
              <w:rPr>
                <w:sz w:val="24"/>
                <w:szCs w:val="24"/>
              </w:rPr>
              <w:br/>
              <w:t>Согласно Гражданскому кодексу Российской Федерации, земельные участки могут использоваться только в соответствии с их разрешенным использованием</w:t>
            </w:r>
            <w:r w:rsidR="00471662">
              <w:rPr>
                <w:sz w:val="24"/>
                <w:szCs w:val="24"/>
              </w:rPr>
              <w:t>.</w:t>
            </w:r>
            <w:r w:rsidRPr="00A6391A">
              <w:rPr>
                <w:sz w:val="24"/>
                <w:szCs w:val="24"/>
              </w:rPr>
              <w:br/>
              <w:t>Соседи, люди разных возрастов, также поддерживают нашу позицию по данному вопросу.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E" w:rsidRPr="00792FDE" w:rsidRDefault="008A6A8F" w:rsidP="000766AE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Замечание учтено. Рекомендовать </w:t>
            </w:r>
            <w:r w:rsidR="000766AE" w:rsidRPr="00792FDE">
              <w:rPr>
                <w:rFonts w:eastAsiaTheme="minorHAnsi"/>
                <w:sz w:val="24"/>
                <w:szCs w:val="24"/>
                <w:lang w:eastAsia="en-US"/>
              </w:rPr>
              <w:t>Министру архитектуры и прост</w:t>
            </w:r>
            <w:r w:rsidR="000766AE">
              <w:rPr>
                <w:rFonts w:eastAsiaTheme="minorHAnsi"/>
                <w:sz w:val="24"/>
                <w:szCs w:val="24"/>
                <w:lang w:eastAsia="en-US"/>
              </w:rPr>
              <w:t>ранственно-градостроительного ра</w:t>
            </w:r>
            <w:r w:rsidR="000766AE" w:rsidRPr="00792FDE">
              <w:rPr>
                <w:rFonts w:eastAsiaTheme="minorHAnsi"/>
                <w:sz w:val="24"/>
                <w:szCs w:val="24"/>
                <w:lang w:eastAsia="en-US"/>
              </w:rPr>
              <w:t>звит</w:t>
            </w:r>
            <w:r w:rsidR="000766AE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0766AE" w:rsidRPr="00792FD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0766AE">
              <w:rPr>
                <w:rFonts w:eastAsiaTheme="minorHAnsi"/>
                <w:sz w:val="24"/>
                <w:szCs w:val="24"/>
                <w:lang w:eastAsia="en-US"/>
              </w:rPr>
              <w:t xml:space="preserve"> Оренбургской области</w:t>
            </w:r>
            <w:r w:rsidR="000766AE" w:rsidRPr="00792FD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учесть данное замечание, поступившее в ходе приема предложений и замечаний по общественным обсуждениям</w:t>
            </w:r>
            <w:r w:rsidR="00034D0F" w:rsidRPr="00F93AAC">
              <w:rPr>
                <w:rFonts w:eastAsiaTheme="minorHAnsi"/>
                <w:bCs/>
                <w:szCs w:val="28"/>
                <w:lang w:eastAsia="en-US"/>
              </w:rPr>
              <w:t>.</w:t>
            </w:r>
            <w:r w:rsidRPr="00F93AAC">
              <w:rPr>
                <w:rFonts w:eastAsiaTheme="minorHAnsi"/>
                <w:bCs/>
                <w:szCs w:val="28"/>
                <w:lang w:eastAsia="en-US"/>
              </w:rPr>
              <w:t xml:space="preserve"> </w:t>
            </w:r>
          </w:p>
        </w:tc>
      </w:tr>
      <w:tr w:rsidR="00CD5F8B" w:rsidRPr="00F93AAC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B" w:rsidRDefault="00CD5F8B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B" w:rsidRPr="00A6391A" w:rsidRDefault="00CD5F8B" w:rsidP="00CD5F8B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Хотим выразить своё полное несогласие со сменой вида разрешённого использования земельного участка с кадастровым номером 56:44:0210010:37 на: магазины (размещение объектов капитального строительства, предназначенных для продажи товаров, торговая площадь кото</w:t>
            </w:r>
            <w:r>
              <w:rPr>
                <w:sz w:val="24"/>
                <w:szCs w:val="24"/>
              </w:rPr>
              <w:t>рых составляет до 5000 кв. м.).</w:t>
            </w:r>
          </w:p>
          <w:p w:rsidR="00CD5F8B" w:rsidRPr="00A6391A" w:rsidRDefault="00CD5F8B" w:rsidP="00CD5F8B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Мы, всегда с радостью и любовью занимались благоустройством нашего дома, сада и огорода в частном секторе.</w:t>
            </w:r>
          </w:p>
          <w:p w:rsidR="00CD5F8B" w:rsidRPr="00A6391A" w:rsidRDefault="00CD5F8B" w:rsidP="00CD5F8B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 w:rsidRPr="00A6391A">
              <w:rPr>
                <w:sz w:val="24"/>
                <w:szCs w:val="24"/>
              </w:rPr>
              <w:t>Мы возмущены возве</w:t>
            </w:r>
            <w:r>
              <w:rPr>
                <w:sz w:val="24"/>
                <w:szCs w:val="24"/>
              </w:rPr>
              <w:t xml:space="preserve">денной трехэтажной постройкой </w:t>
            </w:r>
            <w:r w:rsidRPr="00A6391A">
              <w:rPr>
                <w:sz w:val="24"/>
                <w:szCs w:val="24"/>
              </w:rPr>
              <w:t xml:space="preserve">в частном секторе. Здание значительно ограничило доступ солнечного света на наш сад-огород с посадками, так как размеры его занимают всю южную сторону нашего участка. </w:t>
            </w:r>
            <w:proofErr w:type="gramStart"/>
            <w:r w:rsidRPr="00A6391A">
              <w:rPr>
                <w:sz w:val="24"/>
                <w:szCs w:val="24"/>
              </w:rPr>
              <w:t>В нашу сторону расположены 12 оконных проемов коммерческого здания и 12 кондиционеров.</w:t>
            </w:r>
            <w:proofErr w:type="gramEnd"/>
            <w:r w:rsidRPr="00A6391A">
              <w:rPr>
                <w:sz w:val="24"/>
                <w:szCs w:val="24"/>
              </w:rPr>
              <w:t xml:space="preserve"> На прилегающей территории оборудована парковка на </w:t>
            </w:r>
            <w:r>
              <w:rPr>
                <w:sz w:val="24"/>
                <w:szCs w:val="24"/>
              </w:rPr>
              <w:t>десяток машин, что усугубляет уже существующую проблему высокой загазованности.</w:t>
            </w:r>
            <w:r w:rsidRPr="00A6391A">
              <w:rPr>
                <w:sz w:val="24"/>
                <w:szCs w:val="24"/>
              </w:rPr>
              <w:br/>
              <w:t>Согласно Гражданскому кодексу Российской Федерации, земельные участки могут использоваться только в соответствии с их разрешенным использованием</w:t>
            </w:r>
            <w:r>
              <w:rPr>
                <w:sz w:val="24"/>
                <w:szCs w:val="24"/>
              </w:rPr>
              <w:t>.</w:t>
            </w:r>
            <w:r w:rsidRPr="00A6391A">
              <w:rPr>
                <w:sz w:val="24"/>
                <w:szCs w:val="24"/>
              </w:rPr>
              <w:br/>
              <w:t>Соседи, люди разных возрастов, также поддерживают нашу позицию по данному вопросу.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8B" w:rsidRPr="00A6391A" w:rsidRDefault="00CD5F8B" w:rsidP="000766AE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Замечание учтено. Рекомендовать 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>Министру архитектуры и прост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ранственно-градостроительного ра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>звит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Оренбургской области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учесть данное замечание, поступившее в ходе приема предложений и замечаний по общественным обсуждениям</w:t>
            </w:r>
          </w:p>
        </w:tc>
      </w:tr>
      <w:tr w:rsidR="008A49AE" w:rsidRPr="00011AB4" w:rsidTr="00792FDE">
        <w:trPr>
          <w:trHeight w:val="300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E" w:rsidRPr="008A6A8F" w:rsidRDefault="00CD5F8B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62" w:rsidRDefault="00471662" w:rsidP="00792FDE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242DCE">
              <w:rPr>
                <w:sz w:val="24"/>
                <w:szCs w:val="24"/>
              </w:rPr>
              <w:t>очу выразить своё несогласие со сменой вида разрешённого использования земельного участка с кадастровым номером 56:44:0210010:37 на: магазины (размещение объектов капитального строительства, предназначенных для продажи товаров, торговая площадь которых составляет до 5000 кв. м.).</w:t>
            </w:r>
            <w:r w:rsidRPr="00242DCE">
              <w:rPr>
                <w:sz w:val="24"/>
                <w:szCs w:val="24"/>
              </w:rPr>
              <w:br/>
              <w:t xml:space="preserve">Мои родители </w:t>
            </w:r>
            <w:r>
              <w:rPr>
                <w:sz w:val="24"/>
                <w:szCs w:val="24"/>
              </w:rPr>
              <w:t xml:space="preserve">(люди уже не молодые) </w:t>
            </w:r>
            <w:r w:rsidRPr="00242DCE">
              <w:rPr>
                <w:sz w:val="24"/>
                <w:szCs w:val="24"/>
              </w:rPr>
              <w:t xml:space="preserve">всегда </w:t>
            </w:r>
            <w:r>
              <w:rPr>
                <w:sz w:val="24"/>
                <w:szCs w:val="24"/>
              </w:rPr>
              <w:t xml:space="preserve">были рады </w:t>
            </w:r>
            <w:r>
              <w:rPr>
                <w:sz w:val="24"/>
                <w:szCs w:val="24"/>
              </w:rPr>
              <w:br/>
            </w:r>
            <w:r w:rsidRPr="00242DCE">
              <w:rPr>
                <w:sz w:val="24"/>
                <w:szCs w:val="24"/>
              </w:rPr>
              <w:t xml:space="preserve">в тишине и покое в частном доме в </w:t>
            </w:r>
            <w:r w:rsidRPr="00242DCE">
              <w:rPr>
                <w:sz w:val="24"/>
                <w:szCs w:val="24"/>
              </w:rPr>
              <w:lastRenderedPageBreak/>
              <w:t>окружении единомышленников, внуков, вдалеке от активной городской среды</w:t>
            </w:r>
            <w:r>
              <w:rPr>
                <w:sz w:val="24"/>
                <w:szCs w:val="24"/>
              </w:rPr>
              <w:t xml:space="preserve">, теперь же я </w:t>
            </w:r>
            <w:r w:rsidRPr="00242DCE">
              <w:rPr>
                <w:sz w:val="24"/>
                <w:szCs w:val="24"/>
              </w:rPr>
              <w:t xml:space="preserve">обеспокоен </w:t>
            </w:r>
            <w:r>
              <w:rPr>
                <w:sz w:val="24"/>
                <w:szCs w:val="24"/>
              </w:rPr>
              <w:t xml:space="preserve">возведенным на соседнем участке коммерческим зданием </w:t>
            </w:r>
            <w:r w:rsidRPr="00242DCE">
              <w:rPr>
                <w:sz w:val="24"/>
                <w:szCs w:val="24"/>
              </w:rPr>
              <w:t>по следующим причинам:</w:t>
            </w:r>
            <w:r w:rsidRPr="00242DC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1. На земельном участке возведен явно не индивидуальный жилой дом. Коммерческое здание уже сейчас </w:t>
            </w:r>
            <w:proofErr w:type="gramStart"/>
            <w:r>
              <w:rPr>
                <w:sz w:val="24"/>
                <w:szCs w:val="24"/>
              </w:rPr>
              <w:t>намерены</w:t>
            </w:r>
            <w:proofErr w:type="gramEnd"/>
            <w:r>
              <w:rPr>
                <w:sz w:val="24"/>
                <w:szCs w:val="24"/>
              </w:rPr>
              <w:t xml:space="preserve"> сдавать в аренду (объявление в открытом доступе).</w:t>
            </w:r>
          </w:p>
          <w:p w:rsidR="00471662" w:rsidRDefault="00471662" w:rsidP="00792FDE">
            <w:pPr>
              <w:widowControl w:val="0"/>
              <w:autoSpaceDE w:val="0"/>
              <w:autoSpaceDN w:val="0"/>
              <w:adjustRightInd w:val="0"/>
              <w:spacing w:after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42DC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р</w:t>
            </w:r>
            <w:r w:rsidRPr="00242DCE">
              <w:rPr>
                <w:sz w:val="24"/>
                <w:szCs w:val="24"/>
              </w:rPr>
              <w:t>асстояние от жилого дома до отдельно стоящего магазина должно быть не менее 50 метров (независимо от формы собственности)</w:t>
            </w:r>
          </w:p>
          <w:p w:rsidR="008A49AE" w:rsidRPr="008A6A8F" w:rsidRDefault="00471662" w:rsidP="00792FDE">
            <w:pPr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Высокое трехэтажное здание сильно ограничило доступ солнечного света на наш участок по всей длине с южной стороны, что негативно скажется на посадках в саду-огороде, что для пенсионеров немаловажно</w:t>
            </w:r>
            <w:r>
              <w:rPr>
                <w:sz w:val="24"/>
                <w:szCs w:val="24"/>
              </w:rPr>
              <w:br/>
              <w:t>4</w:t>
            </w:r>
            <w:r w:rsidRPr="00242DC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От 12-ти установленных кондиционеров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многочисленных</w:t>
            </w:r>
            <w:proofErr w:type="gramEnd"/>
            <w:r>
              <w:rPr>
                <w:sz w:val="24"/>
                <w:szCs w:val="24"/>
              </w:rPr>
              <w:t xml:space="preserve"> оконных проемов будет постоянный шум</w:t>
            </w:r>
            <w:r>
              <w:rPr>
                <w:sz w:val="24"/>
                <w:szCs w:val="24"/>
              </w:rPr>
              <w:br/>
              <w:t xml:space="preserve">5. </w:t>
            </w:r>
            <w:proofErr w:type="gramStart"/>
            <w:r>
              <w:rPr>
                <w:sz w:val="24"/>
                <w:szCs w:val="24"/>
              </w:rPr>
              <w:t>Оборудована парковка</w:t>
            </w:r>
            <w:r w:rsidRPr="00242D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десяток машин </w:t>
            </w:r>
            <w:r w:rsidRPr="00242DCE">
              <w:rPr>
                <w:sz w:val="24"/>
                <w:szCs w:val="24"/>
              </w:rPr>
              <w:t>в итак очень загазованном месте..</w:t>
            </w:r>
            <w:r w:rsidRPr="00242DCE">
              <w:rPr>
                <w:sz w:val="24"/>
                <w:szCs w:val="24"/>
              </w:rPr>
              <w:br/>
              <w:t>Для соблюдения права человека на благоприятные условия жизнедеятельности, прав и законных интересов правообладателей земельных участков прошу комиссию по землепользованию и застройке муниципального образования «город Оренбург» и МКУ «Городской центр градостроительства» требования по смене вида разрешённого использования земельного участка с кадастровым номером 56:44:0210010:37 не удовлетворять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E" w:rsidRPr="008A6A8F" w:rsidRDefault="000766AE" w:rsidP="000766AE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Замечание учтено. Рекомендовать 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>Министру архитектуры и прост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ранственно-градостроительного ра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>звит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Оренбургской области</w:t>
            </w:r>
            <w:r w:rsidRPr="00792FD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6391A">
              <w:rPr>
                <w:rFonts w:eastAsiaTheme="minorHAnsi"/>
                <w:bCs/>
                <w:sz w:val="24"/>
                <w:szCs w:val="24"/>
                <w:lang w:eastAsia="en-US"/>
              </w:rPr>
              <w:t>учесть данное замечание, поступившее в ходе приема предложений и замечаний по общественным обсуждениям</w:t>
            </w:r>
            <w:r w:rsidRPr="00F93AAC">
              <w:rPr>
                <w:rFonts w:eastAsiaTheme="minorHAnsi"/>
                <w:bCs/>
                <w:szCs w:val="28"/>
                <w:lang w:eastAsia="en-US"/>
              </w:rPr>
              <w:t>.</w:t>
            </w:r>
          </w:p>
        </w:tc>
      </w:tr>
    </w:tbl>
    <w:p w:rsidR="00EC05A8" w:rsidRPr="00792FDE" w:rsidRDefault="00EC05A8" w:rsidP="00792FDE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559E3" w:rsidRPr="00792FDE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792FDE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</w:t>
      </w:r>
      <w:r w:rsidR="00AE3B43" w:rsidRPr="00792FD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792FDE">
        <w:rPr>
          <w:rFonts w:eastAsiaTheme="minorHAnsi"/>
          <w:bCs/>
          <w:sz w:val="24"/>
          <w:szCs w:val="24"/>
          <w:lang w:eastAsia="en-US"/>
        </w:rPr>
        <w:t>участников общественных обсуждений</w:t>
      </w:r>
    </w:p>
    <w:p w:rsidR="00C559E3" w:rsidRPr="00792FDE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792FDE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792FDE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92FDE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792FDE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92FDE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792FDE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92FDE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9500AF" w:rsidRPr="00792FDE" w:rsidTr="006415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AF" w:rsidRPr="00792FDE" w:rsidRDefault="009500AF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92FDE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Style w:val="1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  <w:gridCol w:w="5556"/>
      </w:tblGrid>
      <w:tr w:rsidR="00C52C90" w:rsidRPr="002E31E6" w:rsidTr="00C52C90">
        <w:trPr>
          <w:trHeight w:val="4889"/>
        </w:trPr>
        <w:tc>
          <w:tcPr>
            <w:tcW w:w="5433" w:type="dxa"/>
          </w:tcPr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b/>
                <w:sz w:val="22"/>
                <w:szCs w:val="25"/>
              </w:rPr>
              <w:t>Организатор публичных слушаний:</w:t>
            </w: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Default="00792FDE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И.о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  <w:r w:rsidR="00C52C90" w:rsidRPr="00343287">
              <w:rPr>
                <w:rFonts w:ascii="Times New Roman CYR" w:hAnsi="Times New Roman CYR" w:cs="Times New Roman CYR"/>
                <w:sz w:val="22"/>
                <w:szCs w:val="22"/>
              </w:rPr>
              <w:t>н</w:t>
            </w:r>
            <w:proofErr w:type="gramEnd"/>
            <w:r w:rsidR="00C52C90" w:rsidRPr="00343287">
              <w:rPr>
                <w:rFonts w:ascii="Times New Roman CYR" w:hAnsi="Times New Roman CYR" w:cs="Times New Roman CYR"/>
                <w:sz w:val="22"/>
                <w:szCs w:val="22"/>
              </w:rPr>
              <w:t>ачальника</w:t>
            </w:r>
            <w:proofErr w:type="spellEnd"/>
            <w:r w:rsidR="00C52C90" w:rsidRPr="00343287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департамента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br/>
            </w:r>
            <w:r w:rsidR="00C52C90" w:rsidRPr="00343287">
              <w:rPr>
                <w:rFonts w:ascii="Times New Roman CYR" w:hAnsi="Times New Roman CYR" w:cs="Times New Roman CYR"/>
                <w:sz w:val="22"/>
                <w:szCs w:val="22"/>
              </w:rPr>
              <w:t>градостро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ительства и земельных отношений</w:t>
            </w:r>
          </w:p>
          <w:p w:rsidR="00792FDE" w:rsidRPr="00343287" w:rsidRDefault="00792FDE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администрации города Оренбурга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C13A9B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>
              <w:rPr>
                <w:rFonts w:ascii="Times New Roman CYR" w:hAnsi="Times New Roman CYR" w:cs="Times New Roman CYR"/>
                <w:sz w:val="22"/>
                <w:szCs w:val="25"/>
              </w:rPr>
              <w:t>В. В. Лошаков</w:t>
            </w:r>
            <w:r w:rsidRPr="00C13A9B">
              <w:rPr>
                <w:rFonts w:ascii="Times New Roman CYR" w:hAnsi="Times New Roman CYR" w:cs="Times New Roman CYR"/>
                <w:sz w:val="22"/>
                <w:szCs w:val="25"/>
              </w:rPr>
              <w:t xml:space="preserve"> 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___________________________________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proofErr w:type="gramStart"/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(подпись лица, уполномоченного</w:t>
            </w:r>
            <w:proofErr w:type="gramEnd"/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556" w:type="dxa"/>
          </w:tcPr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b/>
                <w:sz w:val="22"/>
                <w:szCs w:val="25"/>
              </w:rPr>
              <w:t>Протокол составил: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>
              <w:rPr>
                <w:rFonts w:ascii="Times New Roman CYR" w:hAnsi="Times New Roman CYR" w:cs="Times New Roman CYR"/>
                <w:sz w:val="22"/>
                <w:szCs w:val="25"/>
              </w:rPr>
              <w:t xml:space="preserve">Главный </w:t>
            </w: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>
              <w:rPr>
                <w:rFonts w:ascii="Times New Roman CYR" w:hAnsi="Times New Roman CYR" w:cs="Times New Roman CYR"/>
                <w:sz w:val="22"/>
                <w:szCs w:val="25"/>
              </w:rPr>
              <w:t xml:space="preserve">С. Р.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5"/>
              </w:rPr>
              <w:t>Шалабаева</w:t>
            </w:r>
            <w:proofErr w:type="spellEnd"/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rPr>
                <w:rFonts w:ascii="Times New Roman CYR" w:hAnsi="Times New Roman CYR" w:cs="Times New Roman CYR"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__________________________________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ind w:left="353"/>
              <w:jc w:val="center"/>
              <w:rPr>
                <w:rFonts w:ascii="Times New Roman CYR" w:hAnsi="Times New Roman CYR" w:cs="Times New Roman CYR"/>
                <w:sz w:val="22"/>
                <w:szCs w:val="25"/>
              </w:rPr>
            </w:pPr>
            <w:r w:rsidRPr="002E31E6">
              <w:rPr>
                <w:rFonts w:ascii="Times New Roman CYR" w:hAnsi="Times New Roman CYR" w:cs="Times New Roman CYR"/>
                <w:sz w:val="22"/>
                <w:szCs w:val="25"/>
              </w:rPr>
              <w:t>(подпись лица, составившего протокол,                      с указанием должности и  Ф.И.О.)</w:t>
            </w: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  <w:p w:rsidR="00C52C90" w:rsidRPr="002E31E6" w:rsidRDefault="00C52C90" w:rsidP="00B064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2"/>
                <w:szCs w:val="25"/>
              </w:rPr>
            </w:pPr>
          </w:p>
        </w:tc>
      </w:tr>
    </w:tbl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C52C90" w:rsidRDefault="00C52C90" w:rsidP="00C52C90">
      <w:pPr>
        <w:contextualSpacing/>
        <w:jc w:val="right"/>
        <w:textAlignment w:val="baseline"/>
        <w:rPr>
          <w:b/>
          <w:bCs/>
        </w:rPr>
      </w:pPr>
    </w:p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766AE"/>
    <w:rsid w:val="000870C6"/>
    <w:rsid w:val="000B1C71"/>
    <w:rsid w:val="000B7846"/>
    <w:rsid w:val="00136896"/>
    <w:rsid w:val="00145C40"/>
    <w:rsid w:val="001A3788"/>
    <w:rsid w:val="001E6424"/>
    <w:rsid w:val="001F2E38"/>
    <w:rsid w:val="0020104F"/>
    <w:rsid w:val="00217293"/>
    <w:rsid w:val="002215DA"/>
    <w:rsid w:val="00255665"/>
    <w:rsid w:val="002A6FC7"/>
    <w:rsid w:val="002B2094"/>
    <w:rsid w:val="0036486C"/>
    <w:rsid w:val="003A1CAA"/>
    <w:rsid w:val="003B05D2"/>
    <w:rsid w:val="003B4A7E"/>
    <w:rsid w:val="003C1692"/>
    <w:rsid w:val="003D2774"/>
    <w:rsid w:val="003D4E20"/>
    <w:rsid w:val="00452C59"/>
    <w:rsid w:val="00465661"/>
    <w:rsid w:val="00471662"/>
    <w:rsid w:val="004D4C00"/>
    <w:rsid w:val="00523591"/>
    <w:rsid w:val="005A0351"/>
    <w:rsid w:val="005C5D6A"/>
    <w:rsid w:val="006351E2"/>
    <w:rsid w:val="00665CEC"/>
    <w:rsid w:val="006A2F6B"/>
    <w:rsid w:val="006A6758"/>
    <w:rsid w:val="00792FDE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6391A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52C90"/>
    <w:rsid w:val="00C559E3"/>
    <w:rsid w:val="00C61A6E"/>
    <w:rsid w:val="00C64BDF"/>
    <w:rsid w:val="00C77DC4"/>
    <w:rsid w:val="00CD5F8B"/>
    <w:rsid w:val="00D51B9A"/>
    <w:rsid w:val="00D67856"/>
    <w:rsid w:val="00D74E4B"/>
    <w:rsid w:val="00DF47C2"/>
    <w:rsid w:val="00E94B53"/>
    <w:rsid w:val="00EA7ACC"/>
    <w:rsid w:val="00EC05A8"/>
    <w:rsid w:val="00EE1BDE"/>
    <w:rsid w:val="00EE4C33"/>
    <w:rsid w:val="00F03457"/>
    <w:rsid w:val="00F169A7"/>
    <w:rsid w:val="00F16B19"/>
    <w:rsid w:val="00F52DFD"/>
    <w:rsid w:val="00F633D4"/>
    <w:rsid w:val="00F93AAC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91D2A-B79C-44E1-8815-0FC25125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34</cp:revision>
  <cp:lastPrinted>2025-02-25T05:46:00Z</cp:lastPrinted>
  <dcterms:created xsi:type="dcterms:W3CDTF">2024-07-30T05:09:00Z</dcterms:created>
  <dcterms:modified xsi:type="dcterms:W3CDTF">2026-06-01T05:15:00Z</dcterms:modified>
</cp:coreProperties>
</file>