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3077" w14:textId="77777777" w:rsidR="00FE1A50" w:rsidRPr="005B49BB" w:rsidRDefault="009E2E08" w:rsidP="004D0AFE">
      <w:pPr>
        <w:tabs>
          <w:tab w:val="left" w:pos="4678"/>
        </w:tabs>
        <w:jc w:val="center"/>
        <w:rPr>
          <w:i/>
        </w:rPr>
      </w:pPr>
      <w:r>
        <w:rPr>
          <w:i/>
          <w:noProof/>
          <w:sz w:val="20"/>
        </w:rPr>
        <mc:AlternateContent>
          <mc:Choice Requires="wps">
            <w:drawing>
              <wp:anchor distT="0" distB="0" distL="114300" distR="114300" simplePos="0" relativeHeight="251658240" behindDoc="0" locked="0" layoutInCell="1" allowOverlap="1" wp14:anchorId="7A11549B" wp14:editId="05E7C003">
                <wp:simplePos x="0" y="0"/>
                <wp:positionH relativeFrom="column">
                  <wp:posOffset>193040</wp:posOffset>
                </wp:positionH>
                <wp:positionV relativeFrom="paragraph">
                  <wp:posOffset>622300</wp:posOffset>
                </wp:positionV>
                <wp:extent cx="5943600" cy="617855"/>
                <wp:effectExtent l="0" t="1270" r="317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2E202" w14:textId="77777777" w:rsidR="00EE175D" w:rsidRDefault="00EE175D" w:rsidP="00B82289">
                            <w:pPr>
                              <w:pStyle w:val="2"/>
                              <w:rPr>
                                <w:spacing w:val="36"/>
                              </w:rPr>
                            </w:pPr>
                            <w:r>
                              <w:rPr>
                                <w:spacing w:val="36"/>
                              </w:rPr>
                              <w:t>Администрация города Оренбурга</w:t>
                            </w:r>
                          </w:p>
                          <w:p w14:paraId="72151EFF" w14:textId="77777777" w:rsidR="00EE175D" w:rsidRPr="004D0AFE" w:rsidRDefault="00EE175D" w:rsidP="0041798D">
                            <w:pPr>
                              <w:pStyle w:val="2"/>
                              <w:rPr>
                                <w:sz w:val="16"/>
                              </w:rPr>
                            </w:pPr>
                          </w:p>
                          <w:p w14:paraId="2F530649" w14:textId="77777777" w:rsidR="00EE175D" w:rsidRDefault="00EE175D" w:rsidP="0041798D">
                            <w:pPr>
                              <w:pStyle w:val="2"/>
                            </w:pPr>
                            <w:r>
                              <w:t xml:space="preserve">ПОСТАНОВЛЕНИЕ </w:t>
                            </w:r>
                          </w:p>
                          <w:p w14:paraId="1F24FCDB" w14:textId="77777777" w:rsidR="00EE175D" w:rsidRDefault="00EE175D">
                            <w:pPr>
                              <w:jc w:val="center"/>
                              <w:rPr>
                                <w:b/>
                                <w:bCs/>
                                <w:sz w:val="8"/>
                              </w:rPr>
                            </w:pPr>
                          </w:p>
                          <w:p w14:paraId="69052B55" w14:textId="77777777" w:rsidR="00EE175D" w:rsidRDefault="00EE1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1549B" id="_x0000_t202" coordsize="21600,21600" o:spt="202" path="m,l,21600r21600,l21600,xe">
                <v:stroke joinstyle="miter"/>
                <v:path gradientshapeok="t" o:connecttype="rect"/>
              </v:shapetype>
              <v:shape id="Text Box 11" o:spid="_x0000_s1026" type="#_x0000_t202" style="position:absolute;left:0;text-align:left;margin-left:15.2pt;margin-top:49pt;width:468pt;height: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" stroked="f">
                <v:textbox>
                  <w:txbxContent>
                    <w:p w14:paraId="2332E202" w14:textId="77777777" w:rsidR="00EE175D" w:rsidRDefault="00EE175D" w:rsidP="00B82289">
                      <w:pPr>
                        <w:pStyle w:val="2"/>
                        <w:rPr>
                          <w:spacing w:val="36"/>
                        </w:rPr>
                      </w:pPr>
                      <w:r>
                        <w:rPr>
                          <w:spacing w:val="36"/>
                        </w:rPr>
                        <w:t>Администрация города Оренбурга</w:t>
                      </w:r>
                    </w:p>
                    <w:p w14:paraId="72151EFF" w14:textId="77777777" w:rsidR="00EE175D" w:rsidRPr="004D0AFE" w:rsidRDefault="00EE175D" w:rsidP="0041798D">
                      <w:pPr>
                        <w:pStyle w:val="2"/>
                        <w:rPr>
                          <w:sz w:val="16"/>
                        </w:rPr>
                      </w:pPr>
                    </w:p>
                    <w:p w14:paraId="2F530649" w14:textId="77777777" w:rsidR="00EE175D" w:rsidRDefault="00EE175D" w:rsidP="0041798D">
                      <w:pPr>
                        <w:pStyle w:val="2"/>
                      </w:pPr>
                      <w:r>
                        <w:t xml:space="preserve">ПОСТАНОВЛЕНИЕ </w:t>
                      </w:r>
                    </w:p>
                    <w:p w14:paraId="1F24FCDB" w14:textId="77777777" w:rsidR="00EE175D" w:rsidRDefault="00EE175D">
                      <w:pPr>
                        <w:jc w:val="center"/>
                        <w:rPr>
                          <w:b/>
                          <w:bCs/>
                          <w:sz w:val="8"/>
                        </w:rPr>
                      </w:pPr>
                    </w:p>
                    <w:p w14:paraId="69052B55" w14:textId="77777777" w:rsidR="00EE175D" w:rsidRDefault="00EE175D"/>
                  </w:txbxContent>
                </v:textbox>
              </v:shape>
            </w:pict>
          </mc:Fallback>
        </mc:AlternateContent>
      </w:r>
      <w:r w:rsidR="00953F55">
        <w:rPr>
          <w:noProof/>
        </w:rPr>
        <w:t xml:space="preserve">  </w:t>
      </w:r>
      <w:r w:rsidR="004D0AFE">
        <w:rPr>
          <w:noProof/>
        </w:rPr>
        <w:t xml:space="preserve"> </w:t>
      </w:r>
      <w:r>
        <w:rPr>
          <w:noProof/>
        </w:rPr>
        <w:drawing>
          <wp:inline distT="0" distB="0" distL="0" distR="0" wp14:anchorId="26BDF6C1" wp14:editId="60AFFE69">
            <wp:extent cx="521335" cy="650240"/>
            <wp:effectExtent l="0" t="0" r="0"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335" cy="650240"/>
                    </a:xfrm>
                    <a:prstGeom prst="rect">
                      <a:avLst/>
                    </a:prstGeom>
                    <a:noFill/>
                    <a:ln>
                      <a:noFill/>
                    </a:ln>
                  </pic:spPr>
                </pic:pic>
              </a:graphicData>
            </a:graphic>
          </wp:inline>
        </w:drawing>
      </w:r>
    </w:p>
    <w:p w14:paraId="44310705" w14:textId="77777777" w:rsidR="00FE1A50" w:rsidRPr="005B49BB" w:rsidRDefault="00FE1A50" w:rsidP="004D0AFE">
      <w:pPr>
        <w:jc w:val="center"/>
        <w:rPr>
          <w:i/>
        </w:rPr>
      </w:pPr>
    </w:p>
    <w:p w14:paraId="27E727BB" w14:textId="77777777" w:rsidR="00FE1A50" w:rsidRPr="005B49BB" w:rsidRDefault="00FE1A50" w:rsidP="004D0AFE">
      <w:pPr>
        <w:jc w:val="center"/>
        <w:rPr>
          <w:i/>
        </w:rPr>
      </w:pPr>
    </w:p>
    <w:p w14:paraId="69EBED66" w14:textId="77777777" w:rsidR="00FE1A50" w:rsidRPr="005B49BB" w:rsidRDefault="00FE1A50">
      <w:pPr>
        <w:rPr>
          <w:i/>
        </w:rPr>
      </w:pPr>
    </w:p>
    <w:p w14:paraId="1AFF524D" w14:textId="77777777" w:rsidR="00FE1A50" w:rsidRDefault="009E2E08" w:rsidP="00C70E1D">
      <w:pPr>
        <w:tabs>
          <w:tab w:val="right" w:pos="9355"/>
        </w:tabs>
        <w:rPr>
          <w:sz w:val="28"/>
          <w:szCs w:val="28"/>
        </w:rPr>
      </w:pPr>
      <w:r>
        <w:rPr>
          <w:noProof/>
          <w:sz w:val="28"/>
          <w:szCs w:val="28"/>
        </w:rPr>
        <mc:AlternateContent>
          <mc:Choice Requires="wps">
            <w:drawing>
              <wp:anchor distT="0" distB="0" distL="114300" distR="114300" simplePos="0" relativeHeight="251657216" behindDoc="0" locked="0" layoutInCell="1" allowOverlap="1" wp14:anchorId="5ABFFA1A" wp14:editId="11EAB03C">
                <wp:simplePos x="0" y="0"/>
                <wp:positionH relativeFrom="column">
                  <wp:posOffset>23495</wp:posOffset>
                </wp:positionH>
                <wp:positionV relativeFrom="paragraph">
                  <wp:posOffset>154305</wp:posOffset>
                </wp:positionV>
                <wp:extent cx="5885815" cy="0"/>
                <wp:effectExtent l="36830" t="34290" r="30480" b="3238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1300"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15pt" to="46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" strokeweight="4.5pt">
                <v:stroke linestyle="thinThick"/>
              </v:line>
            </w:pict>
          </mc:Fallback>
        </mc:AlternateContent>
      </w:r>
      <w:r w:rsidR="00C70E1D">
        <w:rPr>
          <w:sz w:val="28"/>
          <w:szCs w:val="28"/>
        </w:rPr>
        <w:tab/>
      </w:r>
    </w:p>
    <w:p w14:paraId="50050B32" w14:textId="77777777" w:rsidR="00C70E1D" w:rsidRDefault="00C70E1D" w:rsidP="00C70E1D">
      <w:pPr>
        <w:tabs>
          <w:tab w:val="right" w:pos="9355"/>
        </w:tabs>
        <w:rPr>
          <w:sz w:val="28"/>
          <w:szCs w:val="28"/>
        </w:rPr>
      </w:pPr>
    </w:p>
    <w:tbl>
      <w:tblPr>
        <w:tblpPr w:leftFromText="180" w:rightFromText="180" w:vertAnchor="text" w:tblpX="109"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8F45FD" w:rsidRPr="001D7E83" w14:paraId="37D4FBB3" w14:textId="77777777" w:rsidTr="00917E6F">
        <w:trPr>
          <w:trHeight w:val="320"/>
        </w:trPr>
        <w:tc>
          <w:tcPr>
            <w:tcW w:w="1668" w:type="dxa"/>
            <w:tcBorders>
              <w:top w:val="nil"/>
              <w:left w:val="nil"/>
              <w:right w:val="nil"/>
            </w:tcBorders>
          </w:tcPr>
          <w:p w14:paraId="6C8B51FB" w14:textId="77777777" w:rsidR="008F45FD" w:rsidRPr="001D7E83" w:rsidRDefault="009E2E08" w:rsidP="00953F55">
            <w:pPr>
              <w:ind w:hanging="56"/>
              <w:rPr>
                <w:sz w:val="28"/>
                <w:szCs w:val="28"/>
              </w:rPr>
            </w:pPr>
            <w:r>
              <w:rPr>
                <w:sz w:val="28"/>
                <w:szCs w:val="28"/>
              </w:rPr>
              <w:t>02.12.2025</w:t>
            </w:r>
          </w:p>
        </w:tc>
      </w:tr>
    </w:tbl>
    <w:p w14:paraId="00C8E310" w14:textId="77777777" w:rsidR="009E2E08" w:rsidRDefault="009E2E08" w:rsidP="00775E7B">
      <w:pPr>
        <w:ind w:left="-32"/>
        <w:jc w:val="both"/>
        <w:rPr>
          <w:sz w:val="28"/>
          <w:szCs w:val="28"/>
        </w:rPr>
      </w:pPr>
    </w:p>
    <w:p w14:paraId="35BB98E8" w14:textId="77777777" w:rsidR="00775E7B" w:rsidRDefault="00C70E1D" w:rsidP="00775E7B">
      <w:pPr>
        <w:ind w:left="-32"/>
        <w:jc w:val="both"/>
        <w:rPr>
          <w:sz w:val="28"/>
          <w:szCs w:val="28"/>
        </w:rPr>
      </w:pPr>
      <w:r>
        <w:rPr>
          <w:sz w:val="28"/>
          <w:szCs w:val="28"/>
        </w:rPr>
        <w:t xml:space="preserve">                  </w:t>
      </w:r>
      <w:r w:rsidR="00775E7B">
        <w:rPr>
          <w:sz w:val="28"/>
          <w:szCs w:val="28"/>
        </w:rPr>
        <w:t xml:space="preserve">                                                        </w:t>
      </w:r>
      <w:r w:rsidR="009E2E08">
        <w:rPr>
          <w:sz w:val="28"/>
          <w:szCs w:val="28"/>
        </w:rPr>
        <w:t xml:space="preserve">           </w:t>
      </w:r>
      <w:r w:rsidR="00775E7B">
        <w:rPr>
          <w:sz w:val="28"/>
          <w:szCs w:val="28"/>
        </w:rPr>
        <w:t xml:space="preserve">   </w:t>
      </w:r>
      <w:r>
        <w:rPr>
          <w:sz w:val="28"/>
          <w:szCs w:val="28"/>
        </w:rPr>
        <w:t xml:space="preserve"> </w:t>
      </w:r>
      <w:r w:rsidRPr="001D7E83">
        <w:rPr>
          <w:sz w:val="28"/>
          <w:szCs w:val="28"/>
        </w:rPr>
        <w:t>№</w:t>
      </w:r>
      <w:r w:rsidR="00775E7B">
        <w:rPr>
          <w:sz w:val="28"/>
          <w:szCs w:val="28"/>
        </w:rPr>
        <w:t xml:space="preserve"> </w:t>
      </w:r>
      <w:r w:rsidR="009E2E08">
        <w:rPr>
          <w:sz w:val="28"/>
          <w:szCs w:val="28"/>
        </w:rPr>
        <w:t>2565-п</w:t>
      </w:r>
    </w:p>
    <w:p w14:paraId="78E5C9AE" w14:textId="77777777" w:rsidR="000426C9" w:rsidRDefault="000426C9" w:rsidP="00775E7B">
      <w:pPr>
        <w:ind w:left="-32"/>
        <w:jc w:val="both"/>
        <w:rPr>
          <w:sz w:val="28"/>
          <w:szCs w:val="28"/>
        </w:rPr>
      </w:pPr>
    </w:p>
    <w:p w14:paraId="227715DE" w14:textId="77777777" w:rsidR="00CB15F3" w:rsidRPr="00CB15F3" w:rsidRDefault="002B182D" w:rsidP="00CB15F3">
      <w:pPr>
        <w:ind w:right="-1"/>
        <w:jc w:val="center"/>
        <w:rPr>
          <w:sz w:val="28"/>
          <w:szCs w:val="28"/>
        </w:rPr>
      </w:pPr>
      <w:r>
        <w:rPr>
          <w:sz w:val="28"/>
          <w:szCs w:val="28"/>
        </w:rPr>
        <w:t>О внесении изменений</w:t>
      </w:r>
      <w:r w:rsidR="00CB15F3" w:rsidRPr="00CB15F3">
        <w:rPr>
          <w:sz w:val="28"/>
          <w:szCs w:val="28"/>
        </w:rPr>
        <w:t xml:space="preserve"> в постановление администрации города Оренбурга </w:t>
      </w:r>
    </w:p>
    <w:p w14:paraId="4D8EB0A7" w14:textId="77777777" w:rsidR="00CB15F3" w:rsidRPr="00CB15F3" w:rsidRDefault="00CB15F3" w:rsidP="00CB15F3">
      <w:pPr>
        <w:ind w:right="-1"/>
        <w:jc w:val="center"/>
        <w:rPr>
          <w:sz w:val="28"/>
          <w:szCs w:val="28"/>
        </w:rPr>
      </w:pPr>
      <w:r w:rsidRPr="00CB15F3">
        <w:rPr>
          <w:sz w:val="28"/>
          <w:szCs w:val="28"/>
        </w:rPr>
        <w:t>от 01.06.2016 № 1596-п</w:t>
      </w:r>
    </w:p>
    <w:p w14:paraId="761BC9AF" w14:textId="77777777" w:rsidR="00CB15F3" w:rsidRDefault="00CB15F3" w:rsidP="00CB15F3">
      <w:pPr>
        <w:ind w:firstLine="709"/>
        <w:jc w:val="both"/>
        <w:rPr>
          <w:sz w:val="28"/>
          <w:szCs w:val="28"/>
        </w:rPr>
      </w:pPr>
    </w:p>
    <w:p w14:paraId="231548AB" w14:textId="77777777" w:rsidR="00CB15F3" w:rsidRPr="00CB15F3" w:rsidRDefault="00CB15F3" w:rsidP="000A6179">
      <w:pPr>
        <w:autoSpaceDE w:val="0"/>
        <w:autoSpaceDN w:val="0"/>
        <w:adjustRightInd w:val="0"/>
        <w:ind w:firstLine="709"/>
        <w:jc w:val="both"/>
        <w:rPr>
          <w:sz w:val="28"/>
          <w:szCs w:val="28"/>
        </w:rPr>
      </w:pPr>
      <w:r w:rsidRPr="00CB15F3">
        <w:rPr>
          <w:sz w:val="28"/>
          <w:szCs w:val="28"/>
        </w:rPr>
        <w:t xml:space="preserve">В соответствии с </w:t>
      </w:r>
      <w:hyperlink r:id="rId8" w:history="1">
        <w:r w:rsidRPr="00CB15F3">
          <w:rPr>
            <w:sz w:val="28"/>
            <w:szCs w:val="28"/>
          </w:rPr>
          <w:t>пунктом 2 части 4 статьи 19</w:t>
        </w:r>
      </w:hyperlink>
      <w:r w:rsidRPr="00CB15F3">
        <w:rPr>
          <w:sz w:val="28"/>
          <w:szCs w:val="28"/>
        </w:rPr>
        <w:t xml:space="preserve"> Федерального закона</w:t>
      </w:r>
      <w:r w:rsidR="00EE2100">
        <w:rPr>
          <w:sz w:val="28"/>
          <w:szCs w:val="28"/>
        </w:rPr>
        <w:t xml:space="preserve"> </w:t>
      </w:r>
      <w:r w:rsidR="000A6179">
        <w:rPr>
          <w:sz w:val="28"/>
          <w:szCs w:val="28"/>
        </w:rPr>
        <w:br/>
      </w:r>
      <w:r w:rsidRPr="00CB15F3">
        <w:rPr>
          <w:sz w:val="28"/>
          <w:szCs w:val="28"/>
        </w:rPr>
        <w:t>от 05.04.2013 № 44-ФЗ «О контрактной системе в сфере закупок товаров, работ,</w:t>
      </w:r>
      <w:r w:rsidR="00EE2100">
        <w:rPr>
          <w:sz w:val="28"/>
          <w:szCs w:val="28"/>
        </w:rPr>
        <w:t xml:space="preserve"> </w:t>
      </w:r>
      <w:r w:rsidRPr="00CB15F3">
        <w:rPr>
          <w:sz w:val="28"/>
          <w:szCs w:val="28"/>
        </w:rPr>
        <w:t xml:space="preserve">услуг для обеспечения государственных и муниципальных нужд», </w:t>
      </w:r>
      <w:hyperlink r:id="rId9" w:history="1">
        <w:r w:rsidRPr="00CB15F3">
          <w:rPr>
            <w:sz w:val="28"/>
            <w:szCs w:val="28"/>
          </w:rPr>
          <w:t>пунктом 9</w:t>
        </w:r>
        <w:r w:rsidR="00EE2100">
          <w:rPr>
            <w:sz w:val="28"/>
            <w:szCs w:val="28"/>
          </w:rPr>
          <w:t xml:space="preserve"> </w:t>
        </w:r>
        <w:r w:rsidRPr="00CB15F3">
          <w:rPr>
            <w:sz w:val="28"/>
            <w:szCs w:val="28"/>
          </w:rPr>
          <w:t>части 2 статьи 35</w:t>
        </w:r>
      </w:hyperlink>
      <w:r w:rsidRPr="00CB15F3">
        <w:rPr>
          <w:sz w:val="28"/>
          <w:szCs w:val="28"/>
        </w:rPr>
        <w:t xml:space="preserve"> Устава муниципального образования «город Оренбург»,</w:t>
      </w:r>
      <w:r w:rsidR="00EE2100">
        <w:rPr>
          <w:sz w:val="28"/>
          <w:szCs w:val="28"/>
        </w:rPr>
        <w:t xml:space="preserve"> </w:t>
      </w:r>
      <w:r w:rsidRPr="00CB15F3">
        <w:rPr>
          <w:sz w:val="28"/>
          <w:szCs w:val="28"/>
        </w:rPr>
        <w:t xml:space="preserve">принятого </w:t>
      </w:r>
      <w:hyperlink r:id="rId10" w:history="1">
        <w:r w:rsidRPr="00CB15F3">
          <w:rPr>
            <w:sz w:val="28"/>
            <w:szCs w:val="28"/>
          </w:rPr>
          <w:t>решением</w:t>
        </w:r>
      </w:hyperlink>
      <w:r w:rsidRPr="00CB15F3">
        <w:rPr>
          <w:sz w:val="28"/>
          <w:szCs w:val="28"/>
        </w:rPr>
        <w:t xml:space="preserve"> Оренбургского городского Совета</w:t>
      </w:r>
      <w:r w:rsidR="00EE2100">
        <w:rPr>
          <w:sz w:val="28"/>
          <w:szCs w:val="28"/>
        </w:rPr>
        <w:t xml:space="preserve"> </w:t>
      </w:r>
      <w:r w:rsidR="000A6179">
        <w:rPr>
          <w:sz w:val="28"/>
          <w:szCs w:val="28"/>
        </w:rPr>
        <w:br/>
      </w:r>
      <w:r w:rsidRPr="00CB15F3">
        <w:rPr>
          <w:sz w:val="28"/>
          <w:szCs w:val="28"/>
        </w:rPr>
        <w:t>от 28.04.2015</w:t>
      </w:r>
      <w:r w:rsidR="000A6179">
        <w:rPr>
          <w:sz w:val="28"/>
          <w:szCs w:val="28"/>
        </w:rPr>
        <w:t xml:space="preserve"> </w:t>
      </w:r>
      <w:r w:rsidRPr="00CB15F3">
        <w:rPr>
          <w:sz w:val="28"/>
          <w:szCs w:val="28"/>
        </w:rPr>
        <w:t>№</w:t>
      </w:r>
      <w:r w:rsidR="00EE2100">
        <w:rPr>
          <w:sz w:val="28"/>
          <w:szCs w:val="28"/>
        </w:rPr>
        <w:t xml:space="preserve"> </w:t>
      </w:r>
      <w:r w:rsidRPr="00CB15F3">
        <w:rPr>
          <w:sz w:val="28"/>
          <w:szCs w:val="28"/>
        </w:rPr>
        <w:t xml:space="preserve">1015, абзацем четвертым </w:t>
      </w:r>
      <w:hyperlink r:id="rId11" w:history="1">
        <w:r w:rsidRPr="00CB15F3">
          <w:rPr>
            <w:sz w:val="28"/>
            <w:szCs w:val="28"/>
          </w:rPr>
          <w:t>пункта 1.5</w:t>
        </w:r>
      </w:hyperlink>
      <w:r w:rsidRPr="00CB15F3">
        <w:rPr>
          <w:sz w:val="28"/>
          <w:szCs w:val="28"/>
        </w:rPr>
        <w:t xml:space="preserve"> требований к порядку разработки и</w:t>
      </w:r>
      <w:r w:rsidR="00EE2100">
        <w:rPr>
          <w:sz w:val="28"/>
          <w:szCs w:val="28"/>
        </w:rPr>
        <w:t xml:space="preserve"> </w:t>
      </w:r>
      <w:r w:rsidRPr="00CB15F3">
        <w:rPr>
          <w:sz w:val="28"/>
          <w:szCs w:val="28"/>
        </w:rPr>
        <w:t xml:space="preserve">принятия правовых актов о нормировании в сфере закупок </w:t>
      </w:r>
      <w:r w:rsidRPr="00CB15F3">
        <w:rPr>
          <w:sz w:val="28"/>
          <w:szCs w:val="28"/>
        </w:rPr>
        <w:br/>
        <w:t>для обеспечения муниципальных нужд города Оренбурга, содержанию</w:t>
      </w:r>
      <w:r w:rsidR="00EE2100">
        <w:rPr>
          <w:sz w:val="28"/>
          <w:szCs w:val="28"/>
        </w:rPr>
        <w:t xml:space="preserve"> </w:t>
      </w:r>
      <w:r w:rsidRPr="00CB15F3">
        <w:rPr>
          <w:sz w:val="28"/>
          <w:szCs w:val="28"/>
        </w:rPr>
        <w:t>указанных актов и обеспечению их исполнения, утвержденных</w:t>
      </w:r>
      <w:r w:rsidR="00EE2100">
        <w:rPr>
          <w:sz w:val="28"/>
          <w:szCs w:val="28"/>
        </w:rPr>
        <w:t xml:space="preserve"> </w:t>
      </w:r>
      <w:r w:rsidRPr="00CB15F3">
        <w:rPr>
          <w:sz w:val="28"/>
          <w:szCs w:val="28"/>
        </w:rPr>
        <w:t>постановлением администрации города Оренбурга от 21.03.2016 № 711-п:</w:t>
      </w:r>
    </w:p>
    <w:p w14:paraId="029198F9" w14:textId="77777777" w:rsidR="00CB15F3" w:rsidRDefault="00CB15F3" w:rsidP="000A6179">
      <w:pPr>
        <w:autoSpaceDE w:val="0"/>
        <w:autoSpaceDN w:val="0"/>
        <w:adjustRightInd w:val="0"/>
        <w:ind w:firstLine="709"/>
        <w:jc w:val="both"/>
        <w:rPr>
          <w:sz w:val="28"/>
          <w:szCs w:val="28"/>
        </w:rPr>
      </w:pPr>
      <w:r w:rsidRPr="00CB15F3">
        <w:rPr>
          <w:sz w:val="28"/>
          <w:szCs w:val="28"/>
        </w:rPr>
        <w:t xml:space="preserve">1. Внести в </w:t>
      </w:r>
      <w:hyperlink r:id="rId12" w:history="1">
        <w:r w:rsidRPr="00CB15F3">
          <w:rPr>
            <w:sz w:val="28"/>
            <w:szCs w:val="28"/>
          </w:rPr>
          <w:t>постановление</w:t>
        </w:r>
      </w:hyperlink>
      <w:r w:rsidRPr="00CB15F3">
        <w:rPr>
          <w:sz w:val="28"/>
          <w:szCs w:val="28"/>
        </w:rPr>
        <w:t xml:space="preserve"> администрации города Оренбурга </w:t>
      </w:r>
      <w:r w:rsidRPr="00CB15F3">
        <w:rPr>
          <w:sz w:val="28"/>
          <w:szCs w:val="28"/>
        </w:rPr>
        <w:br/>
        <w:t>от 01.06.2016 № 1596-п «Об утверждении правил определения нормативных затрат на обеспечение функций органов местного самоуправления города Оренбурга, муниципального органа муниципального образования «город Оренбург» и подведомственных им казенных учреждений» (в редакции</w:t>
      </w:r>
      <w:r w:rsidR="00EE2100">
        <w:rPr>
          <w:sz w:val="28"/>
          <w:szCs w:val="28"/>
        </w:rPr>
        <w:t xml:space="preserve"> </w:t>
      </w:r>
      <w:r w:rsidR="000A6179">
        <w:rPr>
          <w:sz w:val="28"/>
          <w:szCs w:val="28"/>
        </w:rPr>
        <w:br/>
      </w:r>
      <w:r w:rsidRPr="00CB15F3">
        <w:rPr>
          <w:sz w:val="28"/>
          <w:szCs w:val="28"/>
        </w:rPr>
        <w:t>от 26.12.2016 № 4075-п, от 29.10.2019 № 3100-п, от 11.11.2022 № 2062-п</w:t>
      </w:r>
      <w:r w:rsidR="0055097B">
        <w:rPr>
          <w:sz w:val="28"/>
          <w:szCs w:val="28"/>
        </w:rPr>
        <w:t xml:space="preserve">, </w:t>
      </w:r>
      <w:r w:rsidR="000A6179">
        <w:rPr>
          <w:sz w:val="28"/>
          <w:szCs w:val="28"/>
        </w:rPr>
        <w:br/>
      </w:r>
      <w:r w:rsidR="0055097B">
        <w:rPr>
          <w:sz w:val="28"/>
          <w:szCs w:val="28"/>
        </w:rPr>
        <w:t>от 27.02.2024 № 314-п</w:t>
      </w:r>
      <w:r w:rsidR="00BF3AF3">
        <w:rPr>
          <w:sz w:val="28"/>
          <w:szCs w:val="28"/>
        </w:rPr>
        <w:t>, от 26.02.2025 № 371-п</w:t>
      </w:r>
      <w:r w:rsidR="006F0830">
        <w:rPr>
          <w:sz w:val="28"/>
          <w:szCs w:val="28"/>
        </w:rPr>
        <w:t>, от 24.09.2025 № 1980-п)</w:t>
      </w:r>
      <w:r w:rsidR="002B182D">
        <w:rPr>
          <w:sz w:val="28"/>
          <w:szCs w:val="28"/>
        </w:rPr>
        <w:t xml:space="preserve"> изменения</w:t>
      </w:r>
      <w:r w:rsidR="009C6C14">
        <w:rPr>
          <w:sz w:val="28"/>
          <w:szCs w:val="28"/>
        </w:rPr>
        <w:t xml:space="preserve"> согласно приложению к настоящему постановлению</w:t>
      </w:r>
      <w:r w:rsidR="00C96A75">
        <w:rPr>
          <w:sz w:val="28"/>
          <w:szCs w:val="28"/>
        </w:rPr>
        <w:t>.</w:t>
      </w:r>
    </w:p>
    <w:p w14:paraId="26A63B8F" w14:textId="77777777" w:rsidR="00CB15F3" w:rsidRPr="00CB15F3" w:rsidRDefault="00CB15F3" w:rsidP="000A6179">
      <w:pPr>
        <w:autoSpaceDE w:val="0"/>
        <w:autoSpaceDN w:val="0"/>
        <w:adjustRightInd w:val="0"/>
        <w:ind w:firstLine="709"/>
        <w:jc w:val="both"/>
        <w:rPr>
          <w:sz w:val="28"/>
          <w:szCs w:val="28"/>
        </w:rPr>
      </w:pPr>
      <w:r w:rsidRPr="00CB15F3">
        <w:rPr>
          <w:sz w:val="28"/>
          <w:szCs w:val="28"/>
        </w:rPr>
        <w:t>2. Настоящее постановление подлежит:</w:t>
      </w:r>
    </w:p>
    <w:p w14:paraId="5247B225" w14:textId="77777777" w:rsidR="00CB15F3" w:rsidRPr="00CB15F3" w:rsidRDefault="00CB15F3" w:rsidP="000A6179">
      <w:pPr>
        <w:autoSpaceDE w:val="0"/>
        <w:autoSpaceDN w:val="0"/>
        <w:adjustRightInd w:val="0"/>
        <w:ind w:firstLine="709"/>
        <w:jc w:val="both"/>
        <w:rPr>
          <w:sz w:val="28"/>
          <w:szCs w:val="28"/>
        </w:rPr>
      </w:pPr>
      <w:r w:rsidRPr="00CB15F3">
        <w:rPr>
          <w:sz w:val="28"/>
          <w:szCs w:val="28"/>
        </w:rPr>
        <w:t>размещению на официальном Интернет-портале города Оренбурга;</w:t>
      </w:r>
    </w:p>
    <w:p w14:paraId="238A1414" w14:textId="77777777" w:rsidR="00CB15F3" w:rsidRPr="00CB15F3" w:rsidRDefault="00CB15F3" w:rsidP="000A6179">
      <w:pPr>
        <w:autoSpaceDE w:val="0"/>
        <w:autoSpaceDN w:val="0"/>
        <w:adjustRightInd w:val="0"/>
        <w:ind w:firstLine="709"/>
        <w:jc w:val="both"/>
        <w:rPr>
          <w:sz w:val="28"/>
          <w:szCs w:val="28"/>
        </w:rPr>
      </w:pPr>
      <w:r w:rsidRPr="00CB15F3">
        <w:rPr>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14:paraId="0331068E" w14:textId="77777777" w:rsidR="00CB15F3" w:rsidRDefault="00CB15F3" w:rsidP="000A6179">
      <w:pPr>
        <w:autoSpaceDE w:val="0"/>
        <w:autoSpaceDN w:val="0"/>
        <w:adjustRightInd w:val="0"/>
        <w:ind w:firstLine="709"/>
        <w:jc w:val="both"/>
        <w:rPr>
          <w:sz w:val="28"/>
          <w:szCs w:val="28"/>
        </w:rPr>
      </w:pPr>
      <w:r w:rsidRPr="00CB15F3">
        <w:rPr>
          <w:sz w:val="28"/>
          <w:szCs w:val="28"/>
        </w:rPr>
        <w:t>3. Поручить организацию исполнения настоящего постановления начальнику управления экономики и перспективного развития администрации города Оренбурга.</w:t>
      </w:r>
    </w:p>
    <w:p w14:paraId="0AD52D69" w14:textId="77777777" w:rsidR="00CB15F3" w:rsidRPr="00CB15F3" w:rsidRDefault="00CB15F3" w:rsidP="000A6179">
      <w:pPr>
        <w:autoSpaceDE w:val="0"/>
        <w:autoSpaceDN w:val="0"/>
        <w:adjustRightInd w:val="0"/>
        <w:ind w:firstLine="709"/>
        <w:jc w:val="both"/>
        <w:rPr>
          <w:sz w:val="28"/>
          <w:szCs w:val="28"/>
        </w:rPr>
      </w:pPr>
      <w:r w:rsidRPr="00CB15F3">
        <w:rPr>
          <w:sz w:val="28"/>
          <w:szCs w:val="28"/>
        </w:rPr>
        <w:t>4. Настоящее постановление вступает в силу после его официального опубликования в газете «Вечерний Оренбург».</w:t>
      </w:r>
    </w:p>
    <w:p w14:paraId="2F3BD4FD" w14:textId="77777777" w:rsidR="00E95C17" w:rsidRDefault="00E95C17" w:rsidP="000A6179">
      <w:pPr>
        <w:tabs>
          <w:tab w:val="left" w:pos="4395"/>
        </w:tabs>
        <w:suppressAutoHyphens/>
        <w:ind w:firstLine="709"/>
        <w:jc w:val="both"/>
        <w:rPr>
          <w:sz w:val="26"/>
          <w:szCs w:val="26"/>
        </w:rPr>
      </w:pPr>
    </w:p>
    <w:p w14:paraId="2566AF17" w14:textId="77777777" w:rsidR="00EE175D" w:rsidRDefault="00EE175D" w:rsidP="000A6179">
      <w:pPr>
        <w:suppressAutoHyphens/>
        <w:jc w:val="both"/>
        <w:rPr>
          <w:sz w:val="26"/>
          <w:szCs w:val="26"/>
        </w:rPr>
      </w:pPr>
    </w:p>
    <w:p w14:paraId="6F57D0FE" w14:textId="77777777" w:rsidR="00BF3AF3" w:rsidRDefault="00F030EB" w:rsidP="000A6179">
      <w:pPr>
        <w:suppressAutoHyphens/>
        <w:jc w:val="both"/>
        <w:rPr>
          <w:sz w:val="28"/>
          <w:szCs w:val="28"/>
        </w:rPr>
      </w:pPr>
      <w:r>
        <w:rPr>
          <w:sz w:val="28"/>
          <w:szCs w:val="28"/>
        </w:rPr>
        <w:t>Первый заместитель</w:t>
      </w:r>
      <w:r w:rsidR="004B0000">
        <w:rPr>
          <w:sz w:val="28"/>
          <w:szCs w:val="28"/>
        </w:rPr>
        <w:t xml:space="preserve"> </w:t>
      </w:r>
    </w:p>
    <w:p w14:paraId="16F99B59" w14:textId="77777777" w:rsidR="009E2E08" w:rsidRDefault="009F4930" w:rsidP="000A6179">
      <w:pPr>
        <w:suppressAutoHyphens/>
        <w:jc w:val="both"/>
        <w:rPr>
          <w:sz w:val="28"/>
          <w:szCs w:val="28"/>
        </w:rPr>
      </w:pPr>
      <w:r>
        <w:rPr>
          <w:sz w:val="28"/>
          <w:szCs w:val="28"/>
        </w:rPr>
        <w:t>Главы</w:t>
      </w:r>
      <w:r w:rsidR="00EB6C5A">
        <w:rPr>
          <w:sz w:val="28"/>
          <w:szCs w:val="28"/>
        </w:rPr>
        <w:t xml:space="preserve"> </w:t>
      </w:r>
      <w:r w:rsidR="00EB6C5A" w:rsidRPr="00775E7B">
        <w:rPr>
          <w:sz w:val="28"/>
          <w:szCs w:val="28"/>
        </w:rPr>
        <w:t>города</w:t>
      </w:r>
      <w:r w:rsidR="00EB6C5A">
        <w:rPr>
          <w:sz w:val="28"/>
          <w:szCs w:val="28"/>
        </w:rPr>
        <w:t xml:space="preserve"> </w:t>
      </w:r>
      <w:r w:rsidR="00EB6C5A" w:rsidRPr="00775E7B">
        <w:rPr>
          <w:sz w:val="28"/>
          <w:szCs w:val="28"/>
        </w:rPr>
        <w:t xml:space="preserve">Оренбурга   </w:t>
      </w:r>
      <w:r w:rsidR="00EB6C5A">
        <w:rPr>
          <w:sz w:val="28"/>
          <w:szCs w:val="28"/>
        </w:rPr>
        <w:t xml:space="preserve">      </w:t>
      </w:r>
      <w:r w:rsidR="00EB6C5A" w:rsidRPr="00775E7B">
        <w:rPr>
          <w:sz w:val="28"/>
          <w:szCs w:val="28"/>
        </w:rPr>
        <w:t xml:space="preserve">        </w:t>
      </w:r>
      <w:r>
        <w:rPr>
          <w:sz w:val="28"/>
          <w:szCs w:val="28"/>
        </w:rPr>
        <w:t xml:space="preserve">          </w:t>
      </w:r>
      <w:r w:rsidR="00BF3AF3">
        <w:rPr>
          <w:sz w:val="28"/>
          <w:szCs w:val="28"/>
        </w:rPr>
        <w:t xml:space="preserve">               </w:t>
      </w:r>
      <w:r w:rsidR="00F030EB">
        <w:rPr>
          <w:sz w:val="28"/>
          <w:szCs w:val="28"/>
        </w:rPr>
        <w:t xml:space="preserve">                        В.П. Объедков</w:t>
      </w:r>
      <w:r w:rsidR="00EB6C5A" w:rsidRPr="00775E7B">
        <w:rPr>
          <w:sz w:val="28"/>
          <w:szCs w:val="28"/>
        </w:rPr>
        <w:t xml:space="preserve">    </w:t>
      </w:r>
    </w:p>
    <w:p w14:paraId="00C952F8" w14:textId="77777777" w:rsidR="009E2E08" w:rsidRDefault="009E2E08" w:rsidP="000A6179">
      <w:pPr>
        <w:suppressAutoHyphens/>
        <w:jc w:val="both"/>
        <w:rPr>
          <w:sz w:val="28"/>
          <w:szCs w:val="28"/>
        </w:rPr>
      </w:pPr>
    </w:p>
    <w:p w14:paraId="468098F5" w14:textId="77777777" w:rsidR="009E2E08" w:rsidRPr="009E2E08" w:rsidRDefault="009E2E08" w:rsidP="009E2E08">
      <w:pPr>
        <w:widowControl w:val="0"/>
        <w:autoSpaceDE w:val="0"/>
        <w:autoSpaceDN w:val="0"/>
        <w:ind w:left="5103"/>
        <w:outlineLvl w:val="1"/>
        <w:rPr>
          <w:sz w:val="28"/>
          <w:szCs w:val="28"/>
        </w:rPr>
      </w:pPr>
      <w:r w:rsidRPr="009E2E08">
        <w:rPr>
          <w:sz w:val="28"/>
          <w:szCs w:val="28"/>
        </w:rPr>
        <w:lastRenderedPageBreak/>
        <w:t>Приложение</w:t>
      </w:r>
    </w:p>
    <w:p w14:paraId="4E78D6EE" w14:textId="77777777" w:rsidR="009E2E08" w:rsidRPr="009E2E08" w:rsidRDefault="009E2E08" w:rsidP="009E2E08">
      <w:pPr>
        <w:widowControl w:val="0"/>
        <w:autoSpaceDE w:val="0"/>
        <w:autoSpaceDN w:val="0"/>
        <w:ind w:left="5103"/>
        <w:rPr>
          <w:sz w:val="28"/>
          <w:szCs w:val="28"/>
        </w:rPr>
      </w:pPr>
      <w:r w:rsidRPr="009E2E08">
        <w:rPr>
          <w:sz w:val="28"/>
          <w:szCs w:val="28"/>
        </w:rPr>
        <w:t>к постановлению</w:t>
      </w:r>
    </w:p>
    <w:p w14:paraId="0CDA4B4B" w14:textId="77777777" w:rsidR="009E2E08" w:rsidRPr="009E2E08" w:rsidRDefault="009E2E08" w:rsidP="009E2E08">
      <w:pPr>
        <w:widowControl w:val="0"/>
        <w:autoSpaceDE w:val="0"/>
        <w:autoSpaceDN w:val="0"/>
        <w:ind w:left="5103"/>
        <w:rPr>
          <w:sz w:val="28"/>
          <w:szCs w:val="28"/>
        </w:rPr>
      </w:pPr>
      <w:r w:rsidRPr="009E2E08">
        <w:rPr>
          <w:sz w:val="28"/>
          <w:szCs w:val="28"/>
        </w:rPr>
        <w:t>Администрации города Оренбурга</w:t>
      </w:r>
    </w:p>
    <w:p w14:paraId="2D874620" w14:textId="77777777" w:rsidR="009E2E08" w:rsidRPr="009E2E08" w:rsidRDefault="009E2E08" w:rsidP="009E2E08">
      <w:pPr>
        <w:widowControl w:val="0"/>
        <w:autoSpaceDE w:val="0"/>
        <w:autoSpaceDN w:val="0"/>
        <w:ind w:left="5103"/>
        <w:rPr>
          <w:sz w:val="28"/>
          <w:szCs w:val="28"/>
        </w:rPr>
      </w:pPr>
      <w:r w:rsidRPr="009E2E08">
        <w:rPr>
          <w:sz w:val="28"/>
          <w:szCs w:val="28"/>
        </w:rPr>
        <w:t>от 02.12.2025 № 2565-п</w:t>
      </w:r>
    </w:p>
    <w:p w14:paraId="399A1736" w14:textId="77777777" w:rsidR="009E2E08" w:rsidRPr="009E2E08" w:rsidRDefault="009E2E08" w:rsidP="009E2E08">
      <w:pPr>
        <w:widowControl w:val="0"/>
        <w:autoSpaceDE w:val="0"/>
        <w:autoSpaceDN w:val="0"/>
        <w:rPr>
          <w:sz w:val="28"/>
          <w:szCs w:val="28"/>
        </w:rPr>
      </w:pPr>
    </w:p>
    <w:p w14:paraId="6779476F" w14:textId="77777777" w:rsidR="009E2E08" w:rsidRPr="009E2E08" w:rsidRDefault="009E2E08" w:rsidP="009E2E08">
      <w:pPr>
        <w:widowControl w:val="0"/>
        <w:autoSpaceDE w:val="0"/>
        <w:autoSpaceDN w:val="0"/>
        <w:jc w:val="center"/>
        <w:rPr>
          <w:sz w:val="28"/>
          <w:szCs w:val="28"/>
        </w:rPr>
      </w:pPr>
    </w:p>
    <w:p w14:paraId="32B65ED7" w14:textId="77777777" w:rsidR="009E2E08" w:rsidRPr="009E2E08" w:rsidRDefault="009E2E08" w:rsidP="009E2E08">
      <w:pPr>
        <w:widowControl w:val="0"/>
        <w:autoSpaceDE w:val="0"/>
        <w:autoSpaceDN w:val="0"/>
        <w:jc w:val="center"/>
        <w:rPr>
          <w:sz w:val="28"/>
          <w:szCs w:val="28"/>
        </w:rPr>
      </w:pPr>
      <w:r w:rsidRPr="009E2E08">
        <w:rPr>
          <w:sz w:val="28"/>
          <w:szCs w:val="28"/>
        </w:rPr>
        <w:t>ИЗМЕНЕНИЯ,</w:t>
      </w:r>
    </w:p>
    <w:p w14:paraId="19613F11" w14:textId="77777777" w:rsidR="009E2E08" w:rsidRPr="009E2E08" w:rsidRDefault="009E2E08" w:rsidP="009E2E08">
      <w:pPr>
        <w:widowControl w:val="0"/>
        <w:autoSpaceDE w:val="0"/>
        <w:autoSpaceDN w:val="0"/>
        <w:jc w:val="center"/>
        <w:rPr>
          <w:sz w:val="28"/>
          <w:szCs w:val="28"/>
        </w:rPr>
      </w:pPr>
      <w:r w:rsidRPr="009E2E08">
        <w:rPr>
          <w:sz w:val="28"/>
          <w:szCs w:val="28"/>
        </w:rPr>
        <w:t>вносимые в постановление</w:t>
      </w:r>
    </w:p>
    <w:p w14:paraId="42BD244D" w14:textId="77777777" w:rsidR="009E2E08" w:rsidRPr="009E2E08" w:rsidRDefault="009E2E08" w:rsidP="009E2E08">
      <w:pPr>
        <w:widowControl w:val="0"/>
        <w:autoSpaceDE w:val="0"/>
        <w:autoSpaceDN w:val="0"/>
        <w:jc w:val="center"/>
        <w:rPr>
          <w:sz w:val="28"/>
          <w:szCs w:val="28"/>
        </w:rPr>
      </w:pPr>
      <w:r w:rsidRPr="009E2E08">
        <w:rPr>
          <w:sz w:val="28"/>
          <w:szCs w:val="28"/>
        </w:rPr>
        <w:t>администрации города Оренбурга от 01.06.2016 № 1596-п</w:t>
      </w:r>
    </w:p>
    <w:p w14:paraId="6D266F7E" w14:textId="77777777" w:rsidR="009E2E08" w:rsidRPr="009E2E08" w:rsidRDefault="009E2E08" w:rsidP="009E2E08">
      <w:pPr>
        <w:widowControl w:val="0"/>
        <w:autoSpaceDE w:val="0"/>
        <w:autoSpaceDN w:val="0"/>
        <w:jc w:val="center"/>
        <w:rPr>
          <w:sz w:val="28"/>
          <w:szCs w:val="28"/>
        </w:rPr>
      </w:pPr>
    </w:p>
    <w:p w14:paraId="76902696" w14:textId="77777777" w:rsidR="009E2E08" w:rsidRPr="009E2E08" w:rsidRDefault="009E2E08" w:rsidP="009E2E08">
      <w:pPr>
        <w:widowControl w:val="0"/>
        <w:numPr>
          <w:ilvl w:val="0"/>
          <w:numId w:val="22"/>
        </w:numPr>
        <w:autoSpaceDE w:val="0"/>
        <w:autoSpaceDN w:val="0"/>
        <w:ind w:firstLine="709"/>
        <w:contextualSpacing/>
        <w:jc w:val="both"/>
        <w:rPr>
          <w:sz w:val="28"/>
          <w:szCs w:val="28"/>
        </w:rPr>
      </w:pPr>
      <w:r w:rsidRPr="009E2E08">
        <w:rPr>
          <w:sz w:val="28"/>
          <w:szCs w:val="28"/>
        </w:rPr>
        <w:t>Приложение 3 к приложению к постановлению изложить в новой редакции:</w:t>
      </w:r>
    </w:p>
    <w:p w14:paraId="13254567" w14:textId="77777777" w:rsidR="009E2E08" w:rsidRPr="009E2E08" w:rsidRDefault="009E2E08" w:rsidP="009E2E08">
      <w:pPr>
        <w:widowControl w:val="0"/>
        <w:autoSpaceDE w:val="0"/>
        <w:autoSpaceDN w:val="0"/>
        <w:contextualSpacing/>
        <w:jc w:val="both"/>
        <w:rPr>
          <w:sz w:val="28"/>
          <w:szCs w:val="28"/>
        </w:rPr>
      </w:pPr>
    </w:p>
    <w:p w14:paraId="17E42C1B" w14:textId="77777777" w:rsidR="009E2E08" w:rsidRPr="009E2E08" w:rsidRDefault="009E2E08" w:rsidP="009E2E08">
      <w:pPr>
        <w:autoSpaceDE w:val="0"/>
        <w:autoSpaceDN w:val="0"/>
        <w:adjustRightInd w:val="0"/>
        <w:jc w:val="center"/>
        <w:rPr>
          <w:bCs/>
          <w:sz w:val="28"/>
          <w:szCs w:val="28"/>
        </w:rPr>
      </w:pPr>
      <w:r w:rsidRPr="009E2E08">
        <w:rPr>
          <w:bCs/>
          <w:sz w:val="28"/>
          <w:szCs w:val="28"/>
        </w:rPr>
        <w:t>«Нормативы</w:t>
      </w:r>
    </w:p>
    <w:p w14:paraId="277CB751" w14:textId="77777777" w:rsidR="009E2E08" w:rsidRPr="009E2E08" w:rsidRDefault="009E2E08" w:rsidP="009E2E08">
      <w:pPr>
        <w:autoSpaceDE w:val="0"/>
        <w:autoSpaceDN w:val="0"/>
        <w:adjustRightInd w:val="0"/>
        <w:jc w:val="center"/>
        <w:rPr>
          <w:bCs/>
          <w:sz w:val="28"/>
          <w:szCs w:val="28"/>
        </w:rPr>
      </w:pPr>
      <w:r w:rsidRPr="009E2E08">
        <w:rPr>
          <w:bCs/>
          <w:sz w:val="28"/>
          <w:szCs w:val="28"/>
        </w:rPr>
        <w:t>обеспечения функций муниципальных органов, применяемые</w:t>
      </w:r>
    </w:p>
    <w:p w14:paraId="7691580B" w14:textId="77777777" w:rsidR="009E2E08" w:rsidRPr="009E2E08" w:rsidRDefault="009E2E08" w:rsidP="009E2E08">
      <w:pPr>
        <w:autoSpaceDE w:val="0"/>
        <w:autoSpaceDN w:val="0"/>
        <w:adjustRightInd w:val="0"/>
        <w:jc w:val="center"/>
        <w:rPr>
          <w:bCs/>
          <w:sz w:val="28"/>
          <w:szCs w:val="28"/>
        </w:rPr>
      </w:pPr>
      <w:r w:rsidRPr="009E2E08">
        <w:rPr>
          <w:bCs/>
          <w:sz w:val="28"/>
          <w:szCs w:val="28"/>
        </w:rPr>
        <w:t>при расчете нормативных затрат на приобретение</w:t>
      </w:r>
    </w:p>
    <w:p w14:paraId="40EB91FC" w14:textId="77777777" w:rsidR="009E2E08" w:rsidRPr="009E2E08" w:rsidRDefault="009E2E08" w:rsidP="009E2E08">
      <w:pPr>
        <w:autoSpaceDE w:val="0"/>
        <w:autoSpaceDN w:val="0"/>
        <w:adjustRightInd w:val="0"/>
        <w:jc w:val="center"/>
        <w:rPr>
          <w:bCs/>
          <w:sz w:val="28"/>
          <w:szCs w:val="28"/>
        </w:rPr>
      </w:pPr>
      <w:r w:rsidRPr="009E2E08">
        <w:rPr>
          <w:bCs/>
          <w:sz w:val="28"/>
          <w:szCs w:val="28"/>
        </w:rPr>
        <w:t>служебного легкового автотранспорта</w:t>
      </w:r>
    </w:p>
    <w:p w14:paraId="284C5148" w14:textId="77777777" w:rsidR="009E2E08" w:rsidRPr="009E2E08" w:rsidRDefault="009E2E08" w:rsidP="009E2E08">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38"/>
        <w:gridCol w:w="2977"/>
        <w:gridCol w:w="2693"/>
      </w:tblGrid>
      <w:tr w:rsidR="009E2E08" w:rsidRPr="009E2E08" w14:paraId="69A7920C" w14:textId="77777777" w:rsidTr="00A73795">
        <w:trPr>
          <w:tblHeader/>
        </w:trPr>
        <w:tc>
          <w:tcPr>
            <w:tcW w:w="510" w:type="dxa"/>
            <w:tcBorders>
              <w:top w:val="single" w:sz="4" w:space="0" w:color="auto"/>
              <w:left w:val="single" w:sz="4" w:space="0" w:color="auto"/>
              <w:bottom w:val="single" w:sz="4" w:space="0" w:color="auto"/>
              <w:right w:val="single" w:sz="4" w:space="0" w:color="auto"/>
            </w:tcBorders>
          </w:tcPr>
          <w:p w14:paraId="12D6FDBE" w14:textId="77777777" w:rsidR="009E2E08" w:rsidRPr="009E2E08" w:rsidRDefault="009E2E08" w:rsidP="009E2E08">
            <w:pPr>
              <w:autoSpaceDE w:val="0"/>
              <w:autoSpaceDN w:val="0"/>
              <w:adjustRightInd w:val="0"/>
              <w:jc w:val="center"/>
              <w:rPr>
                <w:sz w:val="28"/>
                <w:szCs w:val="28"/>
              </w:rPr>
            </w:pPr>
            <w:r w:rsidRPr="009E2E08">
              <w:rPr>
                <w:sz w:val="28"/>
                <w:szCs w:val="28"/>
              </w:rPr>
              <w:t>№ п/п</w:t>
            </w:r>
          </w:p>
        </w:tc>
        <w:tc>
          <w:tcPr>
            <w:tcW w:w="3238" w:type="dxa"/>
            <w:tcBorders>
              <w:top w:val="single" w:sz="4" w:space="0" w:color="auto"/>
              <w:left w:val="single" w:sz="4" w:space="0" w:color="auto"/>
              <w:bottom w:val="single" w:sz="4" w:space="0" w:color="auto"/>
              <w:right w:val="single" w:sz="4" w:space="0" w:color="auto"/>
            </w:tcBorders>
          </w:tcPr>
          <w:p w14:paraId="5CD1198B" w14:textId="77777777" w:rsidR="009E2E08" w:rsidRPr="009E2E08" w:rsidRDefault="009E2E08" w:rsidP="009E2E08">
            <w:pPr>
              <w:autoSpaceDE w:val="0"/>
              <w:autoSpaceDN w:val="0"/>
              <w:adjustRightInd w:val="0"/>
              <w:jc w:val="center"/>
              <w:rPr>
                <w:sz w:val="28"/>
                <w:szCs w:val="28"/>
              </w:rPr>
            </w:pPr>
            <w:r w:rsidRPr="009E2E08">
              <w:rPr>
                <w:sz w:val="28"/>
                <w:szCs w:val="28"/>
              </w:rPr>
              <w:t>Муниципальные</w:t>
            </w:r>
            <w:r w:rsidRPr="009E2E08">
              <w:rPr>
                <w:color w:val="FF0000"/>
                <w:sz w:val="28"/>
                <w:szCs w:val="28"/>
              </w:rPr>
              <w:t xml:space="preserve"> </w:t>
            </w:r>
            <w:r w:rsidRPr="009E2E08">
              <w:rPr>
                <w:sz w:val="28"/>
                <w:szCs w:val="28"/>
              </w:rPr>
              <w:t>должности, группы должностей, категории должностей</w:t>
            </w:r>
          </w:p>
        </w:tc>
        <w:tc>
          <w:tcPr>
            <w:tcW w:w="2977" w:type="dxa"/>
            <w:tcBorders>
              <w:top w:val="single" w:sz="4" w:space="0" w:color="auto"/>
              <w:left w:val="single" w:sz="4" w:space="0" w:color="auto"/>
              <w:bottom w:val="single" w:sz="4" w:space="0" w:color="auto"/>
              <w:right w:val="single" w:sz="4" w:space="0" w:color="auto"/>
            </w:tcBorders>
          </w:tcPr>
          <w:p w14:paraId="5CCDDA30" w14:textId="77777777" w:rsidR="009E2E08" w:rsidRPr="009E2E08" w:rsidRDefault="009E2E08" w:rsidP="009E2E08">
            <w:pPr>
              <w:autoSpaceDE w:val="0"/>
              <w:autoSpaceDN w:val="0"/>
              <w:adjustRightInd w:val="0"/>
              <w:ind w:right="-62"/>
              <w:jc w:val="center"/>
              <w:rPr>
                <w:sz w:val="28"/>
                <w:szCs w:val="28"/>
                <w:lang w:val="en-US"/>
              </w:rPr>
            </w:pPr>
            <w:r w:rsidRPr="009E2E08">
              <w:rPr>
                <w:sz w:val="28"/>
                <w:szCs w:val="28"/>
              </w:rPr>
              <w:t>Количество транспортных средств</w:t>
            </w:r>
            <w:r w:rsidRPr="009E2E08">
              <w:rPr>
                <w:sz w:val="28"/>
                <w:szCs w:val="28"/>
                <w:lang w:val="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60384478" w14:textId="77777777" w:rsidR="009E2E08" w:rsidRPr="009E2E08" w:rsidRDefault="009E2E08" w:rsidP="009E2E08">
            <w:pPr>
              <w:autoSpaceDE w:val="0"/>
              <w:autoSpaceDN w:val="0"/>
              <w:adjustRightInd w:val="0"/>
              <w:jc w:val="center"/>
              <w:rPr>
                <w:sz w:val="28"/>
                <w:szCs w:val="28"/>
              </w:rPr>
            </w:pPr>
            <w:r w:rsidRPr="009E2E08">
              <w:rPr>
                <w:sz w:val="28"/>
                <w:szCs w:val="28"/>
              </w:rPr>
              <w:t xml:space="preserve">Цена приобретения транспортного средства </w:t>
            </w:r>
            <w:r w:rsidRPr="009E2E08">
              <w:rPr>
                <w:sz w:val="28"/>
                <w:szCs w:val="28"/>
                <w:lang w:val="en-US"/>
              </w:rPr>
              <w:t>*</w:t>
            </w:r>
          </w:p>
        </w:tc>
      </w:tr>
      <w:tr w:rsidR="009E2E08" w:rsidRPr="009E2E08" w14:paraId="41D6F5D9" w14:textId="77777777" w:rsidTr="00A73795">
        <w:tc>
          <w:tcPr>
            <w:tcW w:w="510" w:type="dxa"/>
            <w:tcBorders>
              <w:top w:val="single" w:sz="4" w:space="0" w:color="auto"/>
              <w:left w:val="single" w:sz="4" w:space="0" w:color="auto"/>
              <w:bottom w:val="single" w:sz="4" w:space="0" w:color="auto"/>
              <w:right w:val="single" w:sz="4" w:space="0" w:color="auto"/>
            </w:tcBorders>
          </w:tcPr>
          <w:p w14:paraId="5C9ACA1F" w14:textId="77777777" w:rsidR="009E2E08" w:rsidRPr="009E2E08" w:rsidRDefault="009E2E08" w:rsidP="009E2E08">
            <w:pPr>
              <w:autoSpaceDE w:val="0"/>
              <w:autoSpaceDN w:val="0"/>
              <w:adjustRightInd w:val="0"/>
              <w:jc w:val="center"/>
              <w:rPr>
                <w:sz w:val="28"/>
                <w:szCs w:val="28"/>
              </w:rPr>
            </w:pPr>
            <w:r w:rsidRPr="009E2E08">
              <w:rPr>
                <w:sz w:val="28"/>
                <w:szCs w:val="28"/>
              </w:rPr>
              <w:t>1.</w:t>
            </w:r>
          </w:p>
        </w:tc>
        <w:tc>
          <w:tcPr>
            <w:tcW w:w="3238" w:type="dxa"/>
            <w:tcBorders>
              <w:top w:val="single" w:sz="4" w:space="0" w:color="auto"/>
              <w:left w:val="single" w:sz="4" w:space="0" w:color="auto"/>
              <w:bottom w:val="single" w:sz="4" w:space="0" w:color="auto"/>
              <w:right w:val="single" w:sz="4" w:space="0" w:color="auto"/>
            </w:tcBorders>
          </w:tcPr>
          <w:p w14:paraId="3948F974" w14:textId="77777777" w:rsidR="009E2E08" w:rsidRPr="009E2E08" w:rsidRDefault="009E2E08" w:rsidP="009E2E08">
            <w:pPr>
              <w:autoSpaceDE w:val="0"/>
              <w:autoSpaceDN w:val="0"/>
              <w:adjustRightInd w:val="0"/>
              <w:rPr>
                <w:sz w:val="28"/>
                <w:szCs w:val="28"/>
              </w:rPr>
            </w:pPr>
            <w:r w:rsidRPr="009E2E08">
              <w:rPr>
                <w:sz w:val="28"/>
                <w:szCs w:val="28"/>
              </w:rPr>
              <w:t>Муниципальные должности, устанавливаемые Уставом муниципального образования «город Оренбург»</w:t>
            </w:r>
          </w:p>
        </w:tc>
        <w:tc>
          <w:tcPr>
            <w:tcW w:w="2977" w:type="dxa"/>
            <w:tcBorders>
              <w:top w:val="single" w:sz="4" w:space="0" w:color="auto"/>
              <w:left w:val="single" w:sz="4" w:space="0" w:color="auto"/>
              <w:bottom w:val="single" w:sz="4" w:space="0" w:color="auto"/>
              <w:right w:val="single" w:sz="4" w:space="0" w:color="auto"/>
            </w:tcBorders>
          </w:tcPr>
          <w:p w14:paraId="3F96AA16" w14:textId="77777777" w:rsidR="009E2E08" w:rsidRPr="009E2E08" w:rsidRDefault="009E2E08" w:rsidP="009E2E08">
            <w:pPr>
              <w:autoSpaceDE w:val="0"/>
              <w:autoSpaceDN w:val="0"/>
              <w:adjustRightInd w:val="0"/>
              <w:jc w:val="center"/>
              <w:rPr>
                <w:sz w:val="28"/>
                <w:szCs w:val="28"/>
              </w:rPr>
            </w:pPr>
            <w:r w:rsidRPr="009E2E08">
              <w:rPr>
                <w:sz w:val="28"/>
                <w:szCs w:val="28"/>
              </w:rPr>
              <w:t>не более одной единицы в расчете на одно должностное лицо</w:t>
            </w:r>
          </w:p>
        </w:tc>
        <w:tc>
          <w:tcPr>
            <w:tcW w:w="2693" w:type="dxa"/>
            <w:tcBorders>
              <w:top w:val="single" w:sz="4" w:space="0" w:color="auto"/>
              <w:left w:val="single" w:sz="4" w:space="0" w:color="auto"/>
              <w:bottom w:val="single" w:sz="4" w:space="0" w:color="auto"/>
              <w:right w:val="single" w:sz="4" w:space="0" w:color="auto"/>
            </w:tcBorders>
          </w:tcPr>
          <w:p w14:paraId="1207EAC2" w14:textId="77777777" w:rsidR="009E2E08" w:rsidRPr="009E2E08" w:rsidRDefault="009E2E08" w:rsidP="009E2E08">
            <w:pPr>
              <w:autoSpaceDE w:val="0"/>
              <w:autoSpaceDN w:val="0"/>
              <w:adjustRightInd w:val="0"/>
              <w:jc w:val="center"/>
              <w:rPr>
                <w:sz w:val="28"/>
                <w:szCs w:val="28"/>
              </w:rPr>
            </w:pPr>
            <w:r w:rsidRPr="009E2E08">
              <w:rPr>
                <w:sz w:val="28"/>
                <w:szCs w:val="28"/>
              </w:rPr>
              <w:t>не более</w:t>
            </w:r>
          </w:p>
          <w:p w14:paraId="54C5C302" w14:textId="77777777" w:rsidR="009E2E08" w:rsidRPr="009E2E08" w:rsidRDefault="009E2E08" w:rsidP="009E2E08">
            <w:pPr>
              <w:autoSpaceDE w:val="0"/>
              <w:autoSpaceDN w:val="0"/>
              <w:adjustRightInd w:val="0"/>
              <w:jc w:val="center"/>
              <w:rPr>
                <w:sz w:val="28"/>
                <w:szCs w:val="28"/>
              </w:rPr>
            </w:pPr>
            <w:r w:rsidRPr="009E2E08">
              <w:rPr>
                <w:sz w:val="28"/>
                <w:szCs w:val="28"/>
              </w:rPr>
              <w:t>2,5 млн рублей включительно</w:t>
            </w:r>
          </w:p>
        </w:tc>
      </w:tr>
      <w:tr w:rsidR="009E2E08" w:rsidRPr="009E2E08" w14:paraId="116BEBE8" w14:textId="77777777" w:rsidTr="00A73795">
        <w:tc>
          <w:tcPr>
            <w:tcW w:w="510" w:type="dxa"/>
            <w:tcBorders>
              <w:top w:val="single" w:sz="4" w:space="0" w:color="auto"/>
              <w:left w:val="single" w:sz="4" w:space="0" w:color="auto"/>
              <w:bottom w:val="single" w:sz="4" w:space="0" w:color="auto"/>
              <w:right w:val="single" w:sz="4" w:space="0" w:color="auto"/>
            </w:tcBorders>
          </w:tcPr>
          <w:p w14:paraId="6EA262AA" w14:textId="77777777" w:rsidR="009E2E08" w:rsidRPr="009E2E08" w:rsidRDefault="009E2E08" w:rsidP="009E2E08">
            <w:pPr>
              <w:autoSpaceDE w:val="0"/>
              <w:autoSpaceDN w:val="0"/>
              <w:adjustRightInd w:val="0"/>
              <w:jc w:val="center"/>
              <w:rPr>
                <w:sz w:val="28"/>
                <w:szCs w:val="28"/>
              </w:rPr>
            </w:pPr>
            <w:r w:rsidRPr="009E2E08">
              <w:rPr>
                <w:sz w:val="28"/>
                <w:szCs w:val="28"/>
              </w:rPr>
              <w:t>2.</w:t>
            </w:r>
          </w:p>
        </w:tc>
        <w:tc>
          <w:tcPr>
            <w:tcW w:w="3238" w:type="dxa"/>
            <w:tcBorders>
              <w:top w:val="single" w:sz="4" w:space="0" w:color="auto"/>
              <w:left w:val="single" w:sz="4" w:space="0" w:color="auto"/>
              <w:bottom w:val="single" w:sz="4" w:space="0" w:color="auto"/>
              <w:right w:val="single" w:sz="4" w:space="0" w:color="auto"/>
            </w:tcBorders>
          </w:tcPr>
          <w:p w14:paraId="66B015FB" w14:textId="77777777" w:rsidR="009E2E08" w:rsidRPr="009E2E08" w:rsidRDefault="009E2E08" w:rsidP="009E2E08">
            <w:pPr>
              <w:autoSpaceDE w:val="0"/>
              <w:autoSpaceDN w:val="0"/>
              <w:adjustRightInd w:val="0"/>
              <w:rPr>
                <w:sz w:val="28"/>
                <w:szCs w:val="28"/>
              </w:rPr>
            </w:pPr>
            <w:r w:rsidRPr="009E2E08">
              <w:rPr>
                <w:sz w:val="28"/>
                <w:szCs w:val="28"/>
              </w:rPr>
              <w:t xml:space="preserve">Высшие должности муниципальной службы, руководители или заместители руководителей муниципальных учреждений </w:t>
            </w:r>
          </w:p>
        </w:tc>
        <w:tc>
          <w:tcPr>
            <w:tcW w:w="2977" w:type="dxa"/>
            <w:tcBorders>
              <w:top w:val="single" w:sz="4" w:space="0" w:color="auto"/>
              <w:left w:val="single" w:sz="4" w:space="0" w:color="auto"/>
              <w:bottom w:val="single" w:sz="4" w:space="0" w:color="auto"/>
              <w:right w:val="single" w:sz="4" w:space="0" w:color="auto"/>
            </w:tcBorders>
          </w:tcPr>
          <w:p w14:paraId="0C4832B3" w14:textId="77777777" w:rsidR="009E2E08" w:rsidRPr="009E2E08" w:rsidRDefault="009E2E08" w:rsidP="009E2E08">
            <w:pPr>
              <w:autoSpaceDE w:val="0"/>
              <w:autoSpaceDN w:val="0"/>
              <w:adjustRightInd w:val="0"/>
              <w:jc w:val="center"/>
              <w:rPr>
                <w:sz w:val="28"/>
                <w:szCs w:val="28"/>
              </w:rPr>
            </w:pPr>
            <w:r w:rsidRPr="009E2E08">
              <w:rPr>
                <w:sz w:val="28"/>
                <w:szCs w:val="28"/>
              </w:rPr>
              <w:t>не более одной единицы в расчете на одно должностное лицо</w:t>
            </w:r>
          </w:p>
        </w:tc>
        <w:tc>
          <w:tcPr>
            <w:tcW w:w="2693" w:type="dxa"/>
            <w:tcBorders>
              <w:top w:val="single" w:sz="4" w:space="0" w:color="auto"/>
              <w:left w:val="single" w:sz="4" w:space="0" w:color="auto"/>
              <w:bottom w:val="single" w:sz="4" w:space="0" w:color="auto"/>
              <w:right w:val="single" w:sz="4" w:space="0" w:color="auto"/>
            </w:tcBorders>
          </w:tcPr>
          <w:p w14:paraId="48CDC1D0" w14:textId="77777777" w:rsidR="009E2E08" w:rsidRPr="009E2E08" w:rsidRDefault="009E2E08" w:rsidP="009E2E08">
            <w:pPr>
              <w:autoSpaceDE w:val="0"/>
              <w:autoSpaceDN w:val="0"/>
              <w:adjustRightInd w:val="0"/>
              <w:jc w:val="center"/>
              <w:rPr>
                <w:sz w:val="28"/>
                <w:szCs w:val="28"/>
              </w:rPr>
            </w:pPr>
            <w:r w:rsidRPr="009E2E08">
              <w:rPr>
                <w:sz w:val="28"/>
                <w:szCs w:val="28"/>
              </w:rPr>
              <w:t xml:space="preserve">не более </w:t>
            </w:r>
          </w:p>
          <w:p w14:paraId="189118AA" w14:textId="77777777" w:rsidR="009E2E08" w:rsidRPr="009E2E08" w:rsidRDefault="009E2E08" w:rsidP="009E2E08">
            <w:pPr>
              <w:autoSpaceDE w:val="0"/>
              <w:autoSpaceDN w:val="0"/>
              <w:adjustRightInd w:val="0"/>
              <w:jc w:val="center"/>
              <w:rPr>
                <w:sz w:val="28"/>
                <w:szCs w:val="28"/>
              </w:rPr>
            </w:pPr>
            <w:r w:rsidRPr="009E2E08">
              <w:rPr>
                <w:sz w:val="28"/>
                <w:szCs w:val="28"/>
              </w:rPr>
              <w:t>2,5 млн рублей включительно</w:t>
            </w:r>
          </w:p>
        </w:tc>
      </w:tr>
      <w:tr w:rsidR="009E2E08" w:rsidRPr="009E2E08" w14:paraId="42989955" w14:textId="77777777" w:rsidTr="00A73795">
        <w:tc>
          <w:tcPr>
            <w:tcW w:w="510" w:type="dxa"/>
            <w:tcBorders>
              <w:top w:val="single" w:sz="4" w:space="0" w:color="auto"/>
              <w:left w:val="single" w:sz="4" w:space="0" w:color="auto"/>
              <w:bottom w:val="single" w:sz="4" w:space="0" w:color="auto"/>
              <w:right w:val="single" w:sz="4" w:space="0" w:color="auto"/>
            </w:tcBorders>
          </w:tcPr>
          <w:p w14:paraId="7445D4F5" w14:textId="77777777" w:rsidR="009E2E08" w:rsidRPr="009E2E08" w:rsidRDefault="009E2E08" w:rsidP="009E2E08">
            <w:pPr>
              <w:autoSpaceDE w:val="0"/>
              <w:autoSpaceDN w:val="0"/>
              <w:adjustRightInd w:val="0"/>
              <w:jc w:val="center"/>
              <w:rPr>
                <w:sz w:val="28"/>
                <w:szCs w:val="28"/>
              </w:rPr>
            </w:pPr>
            <w:r w:rsidRPr="009E2E08">
              <w:rPr>
                <w:sz w:val="28"/>
                <w:szCs w:val="28"/>
              </w:rPr>
              <w:t>3.</w:t>
            </w:r>
          </w:p>
        </w:tc>
        <w:tc>
          <w:tcPr>
            <w:tcW w:w="3238" w:type="dxa"/>
            <w:tcBorders>
              <w:top w:val="single" w:sz="4" w:space="0" w:color="auto"/>
              <w:left w:val="single" w:sz="4" w:space="0" w:color="auto"/>
              <w:bottom w:val="single" w:sz="4" w:space="0" w:color="auto"/>
              <w:right w:val="single" w:sz="4" w:space="0" w:color="auto"/>
            </w:tcBorders>
          </w:tcPr>
          <w:p w14:paraId="3607A541" w14:textId="77777777" w:rsidR="009E2E08" w:rsidRPr="009E2E08" w:rsidRDefault="009E2E08" w:rsidP="009E2E08">
            <w:pPr>
              <w:autoSpaceDE w:val="0"/>
              <w:autoSpaceDN w:val="0"/>
              <w:adjustRightInd w:val="0"/>
              <w:rPr>
                <w:sz w:val="28"/>
                <w:szCs w:val="28"/>
              </w:rPr>
            </w:pPr>
            <w:r w:rsidRPr="009E2E08">
              <w:rPr>
                <w:sz w:val="28"/>
                <w:szCs w:val="28"/>
              </w:rPr>
              <w:t xml:space="preserve">Главные, ведущие, старшие, младшие должности муниципальной службы, руководители структурных подразделений </w:t>
            </w:r>
            <w:r w:rsidRPr="009E2E08">
              <w:rPr>
                <w:sz w:val="28"/>
                <w:szCs w:val="28"/>
              </w:rPr>
              <w:lastRenderedPageBreak/>
              <w:t>учреждений</w:t>
            </w:r>
          </w:p>
        </w:tc>
        <w:tc>
          <w:tcPr>
            <w:tcW w:w="2977" w:type="dxa"/>
            <w:tcBorders>
              <w:top w:val="single" w:sz="4" w:space="0" w:color="auto"/>
              <w:left w:val="single" w:sz="4" w:space="0" w:color="auto"/>
              <w:bottom w:val="single" w:sz="4" w:space="0" w:color="auto"/>
              <w:right w:val="single" w:sz="4" w:space="0" w:color="auto"/>
            </w:tcBorders>
          </w:tcPr>
          <w:p w14:paraId="5E5B77F7" w14:textId="77777777" w:rsidR="009E2E08" w:rsidRPr="009E2E08" w:rsidRDefault="009E2E08" w:rsidP="009E2E08">
            <w:pPr>
              <w:autoSpaceDE w:val="0"/>
              <w:autoSpaceDN w:val="0"/>
              <w:adjustRightInd w:val="0"/>
              <w:jc w:val="center"/>
              <w:rPr>
                <w:sz w:val="28"/>
                <w:szCs w:val="28"/>
              </w:rPr>
            </w:pPr>
            <w:r w:rsidRPr="009E2E08">
              <w:rPr>
                <w:sz w:val="28"/>
                <w:szCs w:val="28"/>
              </w:rPr>
              <w:lastRenderedPageBreak/>
              <w:t>не более одной единицы в расчете на одно должностное лицо</w:t>
            </w:r>
          </w:p>
        </w:tc>
        <w:tc>
          <w:tcPr>
            <w:tcW w:w="2693" w:type="dxa"/>
            <w:tcBorders>
              <w:top w:val="single" w:sz="4" w:space="0" w:color="auto"/>
              <w:left w:val="single" w:sz="4" w:space="0" w:color="auto"/>
              <w:bottom w:val="single" w:sz="4" w:space="0" w:color="auto"/>
              <w:right w:val="single" w:sz="4" w:space="0" w:color="auto"/>
            </w:tcBorders>
          </w:tcPr>
          <w:p w14:paraId="76163843" w14:textId="77777777" w:rsidR="009E2E08" w:rsidRPr="009E2E08" w:rsidRDefault="009E2E08" w:rsidP="009E2E08">
            <w:pPr>
              <w:autoSpaceDE w:val="0"/>
              <w:autoSpaceDN w:val="0"/>
              <w:adjustRightInd w:val="0"/>
              <w:jc w:val="center"/>
              <w:rPr>
                <w:sz w:val="28"/>
                <w:szCs w:val="28"/>
              </w:rPr>
            </w:pPr>
            <w:r w:rsidRPr="009E2E08">
              <w:rPr>
                <w:sz w:val="28"/>
                <w:szCs w:val="28"/>
              </w:rPr>
              <w:t xml:space="preserve">не более </w:t>
            </w:r>
          </w:p>
          <w:p w14:paraId="4D795401" w14:textId="77777777" w:rsidR="009E2E08" w:rsidRPr="009E2E08" w:rsidRDefault="009E2E08" w:rsidP="009E2E08">
            <w:pPr>
              <w:autoSpaceDE w:val="0"/>
              <w:autoSpaceDN w:val="0"/>
              <w:adjustRightInd w:val="0"/>
              <w:jc w:val="center"/>
              <w:rPr>
                <w:sz w:val="28"/>
                <w:szCs w:val="28"/>
              </w:rPr>
            </w:pPr>
            <w:r w:rsidRPr="009E2E08">
              <w:rPr>
                <w:sz w:val="28"/>
                <w:szCs w:val="28"/>
              </w:rPr>
              <w:t>2,0 млн рублей включительно</w:t>
            </w:r>
          </w:p>
        </w:tc>
      </w:tr>
      <w:tr w:rsidR="009E2E08" w:rsidRPr="009E2E08" w14:paraId="4F4E2D15" w14:textId="77777777" w:rsidTr="00A73795">
        <w:tc>
          <w:tcPr>
            <w:tcW w:w="510" w:type="dxa"/>
            <w:tcBorders>
              <w:top w:val="single" w:sz="4" w:space="0" w:color="auto"/>
              <w:left w:val="single" w:sz="4" w:space="0" w:color="auto"/>
              <w:bottom w:val="single" w:sz="4" w:space="0" w:color="auto"/>
              <w:right w:val="single" w:sz="4" w:space="0" w:color="auto"/>
            </w:tcBorders>
          </w:tcPr>
          <w:p w14:paraId="733F2C17" w14:textId="77777777" w:rsidR="009E2E08" w:rsidRPr="009E2E08" w:rsidRDefault="009E2E08" w:rsidP="009E2E08">
            <w:pPr>
              <w:autoSpaceDE w:val="0"/>
              <w:autoSpaceDN w:val="0"/>
              <w:adjustRightInd w:val="0"/>
              <w:jc w:val="center"/>
              <w:rPr>
                <w:sz w:val="28"/>
                <w:szCs w:val="28"/>
              </w:rPr>
            </w:pPr>
            <w:r w:rsidRPr="009E2E08">
              <w:rPr>
                <w:sz w:val="28"/>
                <w:szCs w:val="28"/>
              </w:rPr>
              <w:t>4.</w:t>
            </w:r>
          </w:p>
        </w:tc>
        <w:tc>
          <w:tcPr>
            <w:tcW w:w="3238" w:type="dxa"/>
            <w:tcBorders>
              <w:top w:val="single" w:sz="4" w:space="0" w:color="auto"/>
              <w:left w:val="single" w:sz="4" w:space="0" w:color="auto"/>
              <w:bottom w:val="single" w:sz="4" w:space="0" w:color="auto"/>
              <w:right w:val="single" w:sz="4" w:space="0" w:color="auto"/>
            </w:tcBorders>
          </w:tcPr>
          <w:p w14:paraId="598B62DE" w14:textId="77777777" w:rsidR="009E2E08" w:rsidRPr="009E2E08" w:rsidRDefault="009E2E08" w:rsidP="009E2E08">
            <w:pPr>
              <w:autoSpaceDE w:val="0"/>
              <w:autoSpaceDN w:val="0"/>
              <w:adjustRightInd w:val="0"/>
              <w:rPr>
                <w:sz w:val="28"/>
                <w:szCs w:val="28"/>
              </w:rPr>
            </w:pPr>
            <w:r w:rsidRPr="009E2E08">
              <w:rPr>
                <w:sz w:val="28"/>
                <w:szCs w:val="28"/>
              </w:rPr>
              <w:t>Служебное транспортное средство, предоставляемое по вызову **</w:t>
            </w:r>
          </w:p>
        </w:tc>
        <w:tc>
          <w:tcPr>
            <w:tcW w:w="2977" w:type="dxa"/>
            <w:tcBorders>
              <w:top w:val="single" w:sz="4" w:space="0" w:color="auto"/>
              <w:left w:val="single" w:sz="4" w:space="0" w:color="auto"/>
              <w:bottom w:val="single" w:sz="4" w:space="0" w:color="auto"/>
              <w:right w:val="single" w:sz="4" w:space="0" w:color="auto"/>
            </w:tcBorders>
          </w:tcPr>
          <w:p w14:paraId="535CC9DF" w14:textId="77777777" w:rsidR="009E2E08" w:rsidRPr="009E2E08" w:rsidRDefault="009E2E08" w:rsidP="009E2E08">
            <w:pPr>
              <w:autoSpaceDE w:val="0"/>
              <w:autoSpaceDN w:val="0"/>
              <w:adjustRightInd w:val="0"/>
              <w:jc w:val="center"/>
              <w:rPr>
                <w:sz w:val="28"/>
                <w:szCs w:val="28"/>
              </w:rPr>
            </w:pPr>
            <w:r w:rsidRPr="009E2E08">
              <w:rPr>
                <w:sz w:val="28"/>
                <w:szCs w:val="28"/>
              </w:rPr>
              <w:t>не более 5% от общего количества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14:paraId="29B94715" w14:textId="77777777" w:rsidR="009E2E08" w:rsidRPr="009E2E08" w:rsidRDefault="009E2E08" w:rsidP="009E2E08">
            <w:pPr>
              <w:autoSpaceDE w:val="0"/>
              <w:autoSpaceDN w:val="0"/>
              <w:adjustRightInd w:val="0"/>
              <w:jc w:val="center"/>
              <w:rPr>
                <w:sz w:val="28"/>
                <w:szCs w:val="28"/>
              </w:rPr>
            </w:pPr>
            <w:r w:rsidRPr="009E2E08">
              <w:rPr>
                <w:sz w:val="28"/>
                <w:szCs w:val="28"/>
              </w:rPr>
              <w:t xml:space="preserve">не более </w:t>
            </w:r>
          </w:p>
          <w:p w14:paraId="43E8A6A7" w14:textId="77777777" w:rsidR="009E2E08" w:rsidRPr="009E2E08" w:rsidRDefault="009E2E08" w:rsidP="009E2E08">
            <w:pPr>
              <w:autoSpaceDE w:val="0"/>
              <w:autoSpaceDN w:val="0"/>
              <w:adjustRightInd w:val="0"/>
              <w:jc w:val="center"/>
              <w:rPr>
                <w:sz w:val="28"/>
                <w:szCs w:val="28"/>
              </w:rPr>
            </w:pPr>
            <w:r w:rsidRPr="009E2E08">
              <w:rPr>
                <w:sz w:val="28"/>
                <w:szCs w:val="28"/>
              </w:rPr>
              <w:t>2,0 млн рублей включительно</w:t>
            </w:r>
          </w:p>
        </w:tc>
      </w:tr>
    </w:tbl>
    <w:p w14:paraId="0524655C" w14:textId="77777777" w:rsidR="009E2E08" w:rsidRPr="009E2E08" w:rsidRDefault="009E2E08" w:rsidP="009E2E08">
      <w:pPr>
        <w:autoSpaceDE w:val="0"/>
        <w:autoSpaceDN w:val="0"/>
        <w:adjustRightInd w:val="0"/>
        <w:jc w:val="both"/>
        <w:rPr>
          <w:sz w:val="28"/>
          <w:szCs w:val="28"/>
        </w:rPr>
      </w:pPr>
      <w:bookmarkStart w:id="0" w:name="Par24"/>
      <w:bookmarkEnd w:id="0"/>
    </w:p>
    <w:p w14:paraId="60512F05" w14:textId="77777777" w:rsidR="009E2E08" w:rsidRPr="009E2E08" w:rsidRDefault="009E2E08" w:rsidP="009E2E08">
      <w:pPr>
        <w:autoSpaceDE w:val="0"/>
        <w:autoSpaceDN w:val="0"/>
        <w:adjustRightInd w:val="0"/>
        <w:jc w:val="both"/>
        <w:rPr>
          <w:sz w:val="28"/>
          <w:szCs w:val="28"/>
        </w:rPr>
      </w:pPr>
      <w:r w:rsidRPr="009E2E08">
        <w:rPr>
          <w:sz w:val="28"/>
          <w:szCs w:val="28"/>
        </w:rPr>
        <w:t>* По решению руководителей органов местного самоуправления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14:paraId="2585C04A" w14:textId="77777777" w:rsidR="009E2E08" w:rsidRPr="009E2E08" w:rsidRDefault="009E2E08" w:rsidP="009E2E08">
      <w:pPr>
        <w:tabs>
          <w:tab w:val="left" w:pos="4395"/>
        </w:tabs>
        <w:autoSpaceDE w:val="0"/>
        <w:autoSpaceDN w:val="0"/>
        <w:adjustRightInd w:val="0"/>
        <w:jc w:val="both"/>
        <w:rPr>
          <w:sz w:val="28"/>
          <w:szCs w:val="28"/>
        </w:rPr>
      </w:pPr>
      <w:r w:rsidRPr="009E2E08">
        <w:rPr>
          <w:sz w:val="28"/>
          <w:szCs w:val="28"/>
        </w:rPr>
        <w:t>** В соответствии с постановлением Администрации города Оренбурга от 27.07.2022 № 1412-п «О создании муниципального казенного учреждения «Центр по обеспечению деятельности Администрации города Оренбурга» транспортное обеспечение Администрации города Оренбурга, отдельных отраслевых (функциональных) и территориальных органов осуществляет муниципальное казенное учреждение «Центр по обеспечению деятельности Администрации города Оренбурга».».</w:t>
      </w:r>
    </w:p>
    <w:p w14:paraId="172E98D3" w14:textId="77777777" w:rsidR="009E2E08" w:rsidRPr="009E2E08" w:rsidRDefault="009E2E08" w:rsidP="009E2E08">
      <w:pPr>
        <w:numPr>
          <w:ilvl w:val="0"/>
          <w:numId w:val="22"/>
        </w:numPr>
        <w:autoSpaceDE w:val="0"/>
        <w:autoSpaceDN w:val="0"/>
        <w:adjustRightInd w:val="0"/>
        <w:ind w:left="709"/>
        <w:contextualSpacing/>
        <w:jc w:val="both"/>
        <w:rPr>
          <w:sz w:val="28"/>
          <w:szCs w:val="28"/>
        </w:rPr>
      </w:pPr>
      <w:r w:rsidRPr="009E2E08">
        <w:rPr>
          <w:sz w:val="28"/>
          <w:szCs w:val="28"/>
        </w:rPr>
        <w:t>В приложении 4 к приложению к постановлению:</w:t>
      </w:r>
    </w:p>
    <w:p w14:paraId="71A98422" w14:textId="77777777" w:rsidR="009E2E08" w:rsidRPr="009E2E08" w:rsidRDefault="009E2E08" w:rsidP="009E2E08">
      <w:pPr>
        <w:numPr>
          <w:ilvl w:val="0"/>
          <w:numId w:val="21"/>
        </w:numPr>
        <w:autoSpaceDE w:val="0"/>
        <w:autoSpaceDN w:val="0"/>
        <w:adjustRightInd w:val="0"/>
        <w:ind w:firstLine="709"/>
        <w:contextualSpacing/>
        <w:jc w:val="both"/>
        <w:rPr>
          <w:sz w:val="28"/>
          <w:szCs w:val="28"/>
        </w:rPr>
      </w:pPr>
      <w:r w:rsidRPr="009E2E08">
        <w:rPr>
          <w:sz w:val="28"/>
          <w:szCs w:val="28"/>
        </w:rPr>
        <w:t>пункт 1 дополнить строкой следующего содержания:</w:t>
      </w:r>
    </w:p>
    <w:p w14:paraId="0F3EF002" w14:textId="77777777" w:rsidR="009E2E08" w:rsidRPr="009E2E08" w:rsidRDefault="009E2E08" w:rsidP="009E2E08">
      <w:pPr>
        <w:autoSpaceDE w:val="0"/>
        <w:autoSpaceDN w:val="0"/>
        <w:adjustRightInd w:val="0"/>
        <w:contextualSpacing/>
        <w:jc w:val="both"/>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2558"/>
        <w:gridCol w:w="1985"/>
      </w:tblGrid>
      <w:tr w:rsidR="009E2E08" w:rsidRPr="009E2E08" w14:paraId="0813CBA2" w14:textId="77777777" w:rsidTr="00A73795">
        <w:tc>
          <w:tcPr>
            <w:tcW w:w="4875" w:type="dxa"/>
          </w:tcPr>
          <w:p w14:paraId="7C8A46AD" w14:textId="77777777" w:rsidR="009E2E08" w:rsidRPr="009E2E08" w:rsidRDefault="009E2E08" w:rsidP="009E2E08">
            <w:pPr>
              <w:widowControl w:val="0"/>
              <w:autoSpaceDE w:val="0"/>
              <w:autoSpaceDN w:val="0"/>
              <w:rPr>
                <w:sz w:val="28"/>
                <w:szCs w:val="28"/>
              </w:rPr>
            </w:pPr>
            <w:r w:rsidRPr="009E2E08">
              <w:rPr>
                <w:sz w:val="28"/>
                <w:szCs w:val="28"/>
              </w:rPr>
              <w:t>Многофункциональное устройство (формат А4) с факсом</w:t>
            </w:r>
          </w:p>
        </w:tc>
        <w:tc>
          <w:tcPr>
            <w:tcW w:w="2558" w:type="dxa"/>
            <w:vAlign w:val="center"/>
          </w:tcPr>
          <w:p w14:paraId="5FC665C3" w14:textId="77777777" w:rsidR="009E2E08" w:rsidRPr="009E2E08" w:rsidRDefault="009E2E08" w:rsidP="009E2E08">
            <w:pPr>
              <w:widowControl w:val="0"/>
              <w:autoSpaceDE w:val="0"/>
              <w:autoSpaceDN w:val="0"/>
              <w:jc w:val="center"/>
              <w:rPr>
                <w:sz w:val="28"/>
                <w:szCs w:val="28"/>
              </w:rPr>
            </w:pPr>
            <w:r w:rsidRPr="009E2E08">
              <w:rPr>
                <w:sz w:val="28"/>
                <w:szCs w:val="28"/>
              </w:rPr>
              <w:t>не более 1 штуки</w:t>
            </w:r>
          </w:p>
          <w:p w14:paraId="593AE10D" w14:textId="77777777" w:rsidR="009E2E08" w:rsidRPr="009E2E08" w:rsidRDefault="009E2E08" w:rsidP="009E2E08">
            <w:pPr>
              <w:widowControl w:val="0"/>
              <w:autoSpaceDE w:val="0"/>
              <w:autoSpaceDN w:val="0"/>
              <w:jc w:val="center"/>
              <w:rPr>
                <w:sz w:val="28"/>
                <w:szCs w:val="28"/>
              </w:rPr>
            </w:pPr>
            <w:r w:rsidRPr="009E2E08">
              <w:rPr>
                <w:sz w:val="28"/>
                <w:szCs w:val="28"/>
              </w:rPr>
              <w:t>на кабинет</w:t>
            </w:r>
          </w:p>
        </w:tc>
        <w:tc>
          <w:tcPr>
            <w:tcW w:w="1985" w:type="dxa"/>
            <w:vAlign w:val="center"/>
          </w:tcPr>
          <w:p w14:paraId="42D88930" w14:textId="77777777" w:rsidR="009E2E08" w:rsidRPr="009E2E08" w:rsidRDefault="009E2E08" w:rsidP="009E2E08">
            <w:pPr>
              <w:widowControl w:val="0"/>
              <w:autoSpaceDE w:val="0"/>
              <w:autoSpaceDN w:val="0"/>
              <w:jc w:val="center"/>
              <w:rPr>
                <w:sz w:val="28"/>
                <w:szCs w:val="28"/>
              </w:rPr>
            </w:pPr>
            <w:r w:rsidRPr="009E2E08">
              <w:rPr>
                <w:sz w:val="28"/>
                <w:szCs w:val="28"/>
              </w:rPr>
              <w:t>не более 115000 рублей</w:t>
            </w:r>
          </w:p>
        </w:tc>
      </w:tr>
    </w:tbl>
    <w:p w14:paraId="7A77CD7B" w14:textId="77777777" w:rsidR="009E2E08" w:rsidRPr="009E2E08" w:rsidRDefault="009E2E08" w:rsidP="009E2E08">
      <w:pPr>
        <w:rPr>
          <w:sz w:val="28"/>
        </w:rPr>
      </w:pPr>
      <w:bookmarkStart w:id="1" w:name="P1050"/>
      <w:bookmarkEnd w:id="1"/>
    </w:p>
    <w:p w14:paraId="6112DA66" w14:textId="77777777" w:rsidR="009E2E08" w:rsidRPr="009E2E08" w:rsidRDefault="009E2E08" w:rsidP="009E2E08">
      <w:pPr>
        <w:numPr>
          <w:ilvl w:val="0"/>
          <w:numId w:val="21"/>
        </w:numPr>
        <w:ind w:firstLine="709"/>
        <w:contextualSpacing/>
        <w:jc w:val="both"/>
        <w:rPr>
          <w:sz w:val="28"/>
        </w:rPr>
      </w:pPr>
      <w:r w:rsidRPr="009E2E08">
        <w:rPr>
          <w:sz w:val="28"/>
        </w:rPr>
        <w:t>разделы «</w:t>
      </w:r>
      <w:r w:rsidRPr="009E2E08">
        <w:rPr>
          <w:sz w:val="28"/>
          <w:szCs w:val="28"/>
        </w:rPr>
        <w:t xml:space="preserve">Главные должности муниципальной службы», «Ведущие должности муниципальной службы», «Старшие, младшие должности муниципальной службы» и «Работники муниципальных учреждений, лица, исполняющие обязанности по техническому обеспечению деятельности органов местного самоуправления города Оренбурга» пункта 23 дополнить </w:t>
      </w:r>
      <w:proofErr w:type="gramStart"/>
      <w:r w:rsidRPr="009E2E08">
        <w:rPr>
          <w:sz w:val="28"/>
          <w:szCs w:val="28"/>
        </w:rPr>
        <w:t>строками  следующего</w:t>
      </w:r>
      <w:proofErr w:type="gramEnd"/>
      <w:r w:rsidRPr="009E2E08">
        <w:rPr>
          <w:sz w:val="28"/>
          <w:szCs w:val="28"/>
        </w:rPr>
        <w:t xml:space="preserve"> содержания:</w:t>
      </w:r>
    </w:p>
    <w:p w14:paraId="2B51587E" w14:textId="77777777" w:rsidR="009E2E08" w:rsidRPr="009E2E08" w:rsidRDefault="009E2E08" w:rsidP="009E2E08">
      <w:pPr>
        <w:contextualSpacing/>
        <w:jc w:val="both"/>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267"/>
        <w:gridCol w:w="3260"/>
      </w:tblGrid>
      <w:tr w:rsidR="009E2E08" w:rsidRPr="009E2E08" w14:paraId="7C2B225D" w14:textId="77777777" w:rsidTr="00A73795">
        <w:tc>
          <w:tcPr>
            <w:tcW w:w="2891" w:type="dxa"/>
          </w:tcPr>
          <w:p w14:paraId="6ABCA0A7" w14:textId="77777777" w:rsidR="009E2E08" w:rsidRPr="009E2E08" w:rsidRDefault="009E2E08" w:rsidP="009E2E08">
            <w:pPr>
              <w:widowControl w:val="0"/>
              <w:autoSpaceDE w:val="0"/>
              <w:autoSpaceDN w:val="0"/>
              <w:rPr>
                <w:sz w:val="28"/>
                <w:szCs w:val="28"/>
              </w:rPr>
            </w:pPr>
            <w:r w:rsidRPr="009E2E08">
              <w:rPr>
                <w:sz w:val="28"/>
                <w:szCs w:val="28"/>
              </w:rPr>
              <w:t>Телевизор</w:t>
            </w:r>
          </w:p>
        </w:tc>
        <w:tc>
          <w:tcPr>
            <w:tcW w:w="3267" w:type="dxa"/>
          </w:tcPr>
          <w:p w14:paraId="616C206D" w14:textId="77777777" w:rsidR="009E2E08" w:rsidRPr="009E2E08" w:rsidRDefault="009E2E08" w:rsidP="009E2E08">
            <w:pPr>
              <w:widowControl w:val="0"/>
              <w:autoSpaceDE w:val="0"/>
              <w:autoSpaceDN w:val="0"/>
              <w:jc w:val="center"/>
              <w:rPr>
                <w:sz w:val="28"/>
                <w:szCs w:val="28"/>
              </w:rPr>
            </w:pPr>
            <w:r w:rsidRPr="009E2E08">
              <w:rPr>
                <w:sz w:val="28"/>
                <w:szCs w:val="28"/>
              </w:rPr>
              <w:t>не более 1 штуки на кабинет</w:t>
            </w:r>
          </w:p>
        </w:tc>
        <w:tc>
          <w:tcPr>
            <w:tcW w:w="3260" w:type="dxa"/>
          </w:tcPr>
          <w:p w14:paraId="0C24D5CF"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60000 рублей</w:t>
            </w:r>
          </w:p>
        </w:tc>
      </w:tr>
      <w:tr w:rsidR="009E2E08" w:rsidRPr="009E2E08" w14:paraId="2DA2B7B8" w14:textId="77777777" w:rsidTr="00A73795">
        <w:tc>
          <w:tcPr>
            <w:tcW w:w="2891" w:type="dxa"/>
          </w:tcPr>
          <w:p w14:paraId="1DD24485" w14:textId="77777777" w:rsidR="009E2E08" w:rsidRPr="009E2E08" w:rsidRDefault="009E2E08" w:rsidP="009E2E08">
            <w:pPr>
              <w:widowControl w:val="0"/>
              <w:autoSpaceDE w:val="0"/>
              <w:autoSpaceDN w:val="0"/>
              <w:rPr>
                <w:sz w:val="28"/>
                <w:szCs w:val="28"/>
              </w:rPr>
            </w:pPr>
            <w:r w:rsidRPr="009E2E08">
              <w:rPr>
                <w:sz w:val="28"/>
                <w:szCs w:val="28"/>
              </w:rPr>
              <w:t>Холодильник</w:t>
            </w:r>
          </w:p>
        </w:tc>
        <w:tc>
          <w:tcPr>
            <w:tcW w:w="3267" w:type="dxa"/>
          </w:tcPr>
          <w:p w14:paraId="269B6A2D" w14:textId="77777777" w:rsidR="009E2E08" w:rsidRPr="009E2E08" w:rsidRDefault="009E2E08" w:rsidP="009E2E08">
            <w:pPr>
              <w:widowControl w:val="0"/>
              <w:autoSpaceDE w:val="0"/>
              <w:autoSpaceDN w:val="0"/>
              <w:jc w:val="center"/>
              <w:rPr>
                <w:sz w:val="28"/>
                <w:szCs w:val="28"/>
              </w:rPr>
            </w:pPr>
            <w:r w:rsidRPr="009E2E08">
              <w:rPr>
                <w:sz w:val="28"/>
                <w:szCs w:val="28"/>
              </w:rPr>
              <w:t xml:space="preserve">не более 1 штуки </w:t>
            </w:r>
          </w:p>
          <w:p w14:paraId="3344FB3E" w14:textId="77777777" w:rsidR="009E2E08" w:rsidRPr="009E2E08" w:rsidRDefault="009E2E08" w:rsidP="009E2E08">
            <w:pPr>
              <w:widowControl w:val="0"/>
              <w:autoSpaceDE w:val="0"/>
              <w:autoSpaceDN w:val="0"/>
              <w:jc w:val="center"/>
              <w:rPr>
                <w:sz w:val="28"/>
                <w:szCs w:val="28"/>
              </w:rPr>
            </w:pPr>
            <w:r w:rsidRPr="009E2E08">
              <w:rPr>
                <w:sz w:val="28"/>
                <w:szCs w:val="28"/>
              </w:rPr>
              <w:t>на кабинет</w:t>
            </w:r>
          </w:p>
        </w:tc>
        <w:tc>
          <w:tcPr>
            <w:tcW w:w="3260" w:type="dxa"/>
          </w:tcPr>
          <w:p w14:paraId="78674A85"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70000 рублей</w:t>
            </w:r>
          </w:p>
        </w:tc>
      </w:tr>
      <w:tr w:rsidR="009E2E08" w:rsidRPr="009E2E08" w14:paraId="116909FA" w14:textId="77777777" w:rsidTr="00A73795">
        <w:tc>
          <w:tcPr>
            <w:tcW w:w="2891" w:type="dxa"/>
          </w:tcPr>
          <w:p w14:paraId="566EDACB" w14:textId="77777777" w:rsidR="009E2E08" w:rsidRPr="009E2E08" w:rsidRDefault="009E2E08" w:rsidP="009E2E08">
            <w:pPr>
              <w:widowControl w:val="0"/>
              <w:autoSpaceDE w:val="0"/>
              <w:autoSpaceDN w:val="0"/>
              <w:rPr>
                <w:sz w:val="28"/>
                <w:szCs w:val="28"/>
              </w:rPr>
            </w:pPr>
            <w:r w:rsidRPr="009E2E08">
              <w:rPr>
                <w:sz w:val="28"/>
                <w:szCs w:val="28"/>
              </w:rPr>
              <w:lastRenderedPageBreak/>
              <w:t>Кофемашина</w:t>
            </w:r>
          </w:p>
        </w:tc>
        <w:tc>
          <w:tcPr>
            <w:tcW w:w="3267" w:type="dxa"/>
          </w:tcPr>
          <w:p w14:paraId="75CC8C7D" w14:textId="77777777" w:rsidR="009E2E08" w:rsidRPr="009E2E08" w:rsidRDefault="009E2E08" w:rsidP="009E2E08">
            <w:pPr>
              <w:widowControl w:val="0"/>
              <w:autoSpaceDE w:val="0"/>
              <w:autoSpaceDN w:val="0"/>
              <w:jc w:val="center"/>
              <w:rPr>
                <w:sz w:val="28"/>
                <w:szCs w:val="28"/>
              </w:rPr>
            </w:pPr>
            <w:r w:rsidRPr="009E2E08">
              <w:rPr>
                <w:sz w:val="28"/>
                <w:szCs w:val="28"/>
              </w:rPr>
              <w:t xml:space="preserve">не более 1 штуки </w:t>
            </w:r>
          </w:p>
          <w:p w14:paraId="43368315" w14:textId="77777777" w:rsidR="009E2E08" w:rsidRPr="009E2E08" w:rsidRDefault="009E2E08" w:rsidP="009E2E08">
            <w:pPr>
              <w:widowControl w:val="0"/>
              <w:autoSpaceDE w:val="0"/>
              <w:autoSpaceDN w:val="0"/>
              <w:jc w:val="center"/>
              <w:rPr>
                <w:sz w:val="28"/>
                <w:szCs w:val="28"/>
              </w:rPr>
            </w:pPr>
            <w:r w:rsidRPr="009E2E08">
              <w:rPr>
                <w:sz w:val="28"/>
                <w:szCs w:val="28"/>
              </w:rPr>
              <w:t>на кабинет</w:t>
            </w:r>
          </w:p>
        </w:tc>
        <w:tc>
          <w:tcPr>
            <w:tcW w:w="3260" w:type="dxa"/>
          </w:tcPr>
          <w:p w14:paraId="1D4F9738"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60000 рублей</w:t>
            </w:r>
          </w:p>
        </w:tc>
      </w:tr>
      <w:tr w:rsidR="009E2E08" w:rsidRPr="009E2E08" w14:paraId="0418FF2B" w14:textId="77777777" w:rsidTr="00A73795">
        <w:tc>
          <w:tcPr>
            <w:tcW w:w="2891" w:type="dxa"/>
          </w:tcPr>
          <w:p w14:paraId="05B06C01" w14:textId="77777777" w:rsidR="009E2E08" w:rsidRPr="009E2E08" w:rsidRDefault="009E2E08" w:rsidP="009E2E08">
            <w:pPr>
              <w:widowControl w:val="0"/>
              <w:autoSpaceDE w:val="0"/>
              <w:autoSpaceDN w:val="0"/>
              <w:rPr>
                <w:sz w:val="28"/>
                <w:szCs w:val="28"/>
              </w:rPr>
            </w:pPr>
            <w:r w:rsidRPr="009E2E08">
              <w:rPr>
                <w:sz w:val="28"/>
                <w:szCs w:val="28"/>
              </w:rPr>
              <w:t>Стеллаж</w:t>
            </w:r>
          </w:p>
        </w:tc>
        <w:tc>
          <w:tcPr>
            <w:tcW w:w="3267" w:type="dxa"/>
          </w:tcPr>
          <w:p w14:paraId="5C2C0DF8" w14:textId="77777777" w:rsidR="009E2E08" w:rsidRPr="009E2E08" w:rsidRDefault="009E2E08" w:rsidP="009E2E08">
            <w:pPr>
              <w:widowControl w:val="0"/>
              <w:autoSpaceDE w:val="0"/>
              <w:autoSpaceDN w:val="0"/>
              <w:jc w:val="center"/>
              <w:rPr>
                <w:sz w:val="28"/>
                <w:szCs w:val="28"/>
              </w:rPr>
            </w:pPr>
            <w:r w:rsidRPr="009E2E08">
              <w:rPr>
                <w:sz w:val="28"/>
                <w:szCs w:val="28"/>
              </w:rPr>
              <w:t>не более 1 штуки на кабинет</w:t>
            </w:r>
          </w:p>
        </w:tc>
        <w:tc>
          <w:tcPr>
            <w:tcW w:w="3260" w:type="dxa"/>
          </w:tcPr>
          <w:p w14:paraId="2120D85C"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7000 рублей</w:t>
            </w:r>
          </w:p>
        </w:tc>
      </w:tr>
    </w:tbl>
    <w:p w14:paraId="4E01BB82" w14:textId="77777777" w:rsidR="009E2E08" w:rsidRPr="009E2E08" w:rsidRDefault="009E2E08" w:rsidP="009E2E08">
      <w:pPr>
        <w:contextualSpacing/>
        <w:rPr>
          <w:sz w:val="28"/>
        </w:rPr>
      </w:pPr>
    </w:p>
    <w:p w14:paraId="33834E7B" w14:textId="77777777" w:rsidR="009E2E08" w:rsidRPr="009E2E08" w:rsidRDefault="009E2E08" w:rsidP="009E2E08">
      <w:pPr>
        <w:numPr>
          <w:ilvl w:val="0"/>
          <w:numId w:val="21"/>
        </w:numPr>
        <w:ind w:firstLine="709"/>
        <w:contextualSpacing/>
        <w:jc w:val="both"/>
        <w:rPr>
          <w:sz w:val="28"/>
        </w:rPr>
      </w:pPr>
      <w:r w:rsidRPr="009E2E08">
        <w:rPr>
          <w:sz w:val="28"/>
        </w:rPr>
        <w:t>в пункте 23 слова «Главные должности муниципальной службы» заменить словами «Главные должности муниципальной службы, руководители муниципальных учреждений»;</w:t>
      </w:r>
    </w:p>
    <w:p w14:paraId="4F669FDF" w14:textId="77777777" w:rsidR="009E2E08" w:rsidRPr="009E2E08" w:rsidRDefault="009E2E08" w:rsidP="009E2E08">
      <w:pPr>
        <w:numPr>
          <w:ilvl w:val="0"/>
          <w:numId w:val="21"/>
        </w:numPr>
        <w:ind w:firstLine="709"/>
        <w:contextualSpacing/>
        <w:rPr>
          <w:sz w:val="28"/>
        </w:rPr>
      </w:pPr>
      <w:r w:rsidRPr="009E2E08">
        <w:rPr>
          <w:sz w:val="28"/>
          <w:szCs w:val="28"/>
        </w:rPr>
        <w:t>пункт 25</w:t>
      </w:r>
      <w:r w:rsidRPr="009E2E08">
        <w:rPr>
          <w:sz w:val="28"/>
        </w:rPr>
        <w:t xml:space="preserve"> дополнить строками 71–77 следующего содержания:</w:t>
      </w:r>
    </w:p>
    <w:p w14:paraId="2F100A06" w14:textId="77777777" w:rsidR="009E2E08" w:rsidRPr="009E2E08" w:rsidRDefault="009E2E08" w:rsidP="009E2E08">
      <w:pPr>
        <w:contextualSpacing/>
        <w:rPr>
          <w:sz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79"/>
        <w:gridCol w:w="2895"/>
        <w:gridCol w:w="2834"/>
        <w:gridCol w:w="3010"/>
      </w:tblGrid>
      <w:tr w:rsidR="009E2E08" w:rsidRPr="009E2E08" w14:paraId="18B8E61D"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155D641F" w14:textId="77777777" w:rsidR="009E2E08" w:rsidRPr="009E2E08" w:rsidRDefault="009E2E08" w:rsidP="009E2E08">
            <w:pPr>
              <w:widowControl w:val="0"/>
              <w:suppressAutoHyphens/>
              <w:rPr>
                <w:sz w:val="28"/>
                <w:szCs w:val="28"/>
              </w:rPr>
            </w:pPr>
            <w:r w:rsidRPr="009E2E08">
              <w:rPr>
                <w:sz w:val="28"/>
                <w:szCs w:val="28"/>
              </w:rPr>
              <w:t>71</w:t>
            </w:r>
          </w:p>
        </w:tc>
        <w:tc>
          <w:tcPr>
            <w:tcW w:w="2895" w:type="dxa"/>
            <w:tcBorders>
              <w:top w:val="single" w:sz="4" w:space="0" w:color="000000"/>
              <w:left w:val="single" w:sz="4" w:space="0" w:color="000000"/>
              <w:bottom w:val="single" w:sz="4" w:space="0" w:color="000000"/>
              <w:right w:val="single" w:sz="4" w:space="0" w:color="000000"/>
            </w:tcBorders>
          </w:tcPr>
          <w:p w14:paraId="3AD6A7DE" w14:textId="77777777" w:rsidR="009E2E08" w:rsidRPr="009E2E08" w:rsidRDefault="009E2E08" w:rsidP="009E2E08">
            <w:pPr>
              <w:widowControl w:val="0"/>
              <w:suppressAutoHyphens/>
              <w:rPr>
                <w:sz w:val="28"/>
                <w:szCs w:val="28"/>
              </w:rPr>
            </w:pPr>
            <w:r w:rsidRPr="009E2E08">
              <w:rPr>
                <w:sz w:val="28"/>
                <w:szCs w:val="28"/>
              </w:rPr>
              <w:t>Линейка</w:t>
            </w:r>
          </w:p>
        </w:tc>
        <w:tc>
          <w:tcPr>
            <w:tcW w:w="2834" w:type="dxa"/>
            <w:tcBorders>
              <w:top w:val="single" w:sz="4" w:space="0" w:color="000000"/>
              <w:left w:val="single" w:sz="4" w:space="0" w:color="000000"/>
              <w:bottom w:val="single" w:sz="4" w:space="0" w:color="000000"/>
              <w:right w:val="single" w:sz="4" w:space="0" w:color="000000"/>
            </w:tcBorders>
            <w:vAlign w:val="center"/>
          </w:tcPr>
          <w:p w14:paraId="57F2C8BD"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180BD361" w14:textId="77777777" w:rsidR="009E2E08" w:rsidRPr="009E2E08" w:rsidRDefault="009E2E08" w:rsidP="009E2E08">
            <w:pPr>
              <w:widowControl w:val="0"/>
              <w:suppressAutoHyphens/>
              <w:jc w:val="center"/>
              <w:rPr>
                <w:sz w:val="28"/>
                <w:szCs w:val="28"/>
              </w:rPr>
            </w:pPr>
            <w:r w:rsidRPr="009E2E08">
              <w:rPr>
                <w:sz w:val="28"/>
                <w:szCs w:val="28"/>
              </w:rPr>
              <w:t>не более 100 рублей</w:t>
            </w:r>
          </w:p>
        </w:tc>
      </w:tr>
      <w:tr w:rsidR="009E2E08" w:rsidRPr="009E2E08" w14:paraId="51EB920B"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0860B105" w14:textId="77777777" w:rsidR="009E2E08" w:rsidRPr="009E2E08" w:rsidRDefault="009E2E08" w:rsidP="009E2E08">
            <w:pPr>
              <w:widowControl w:val="0"/>
              <w:suppressAutoHyphens/>
              <w:rPr>
                <w:sz w:val="28"/>
                <w:szCs w:val="28"/>
              </w:rPr>
            </w:pPr>
            <w:r w:rsidRPr="009E2E08">
              <w:rPr>
                <w:sz w:val="28"/>
                <w:szCs w:val="28"/>
              </w:rPr>
              <w:t>72</w:t>
            </w:r>
          </w:p>
        </w:tc>
        <w:tc>
          <w:tcPr>
            <w:tcW w:w="2895" w:type="dxa"/>
            <w:tcBorders>
              <w:top w:val="single" w:sz="4" w:space="0" w:color="000000"/>
              <w:left w:val="single" w:sz="4" w:space="0" w:color="000000"/>
              <w:bottom w:val="single" w:sz="4" w:space="0" w:color="000000"/>
              <w:right w:val="single" w:sz="4" w:space="0" w:color="000000"/>
            </w:tcBorders>
          </w:tcPr>
          <w:p w14:paraId="0073AF10" w14:textId="77777777" w:rsidR="009E2E08" w:rsidRPr="009E2E08" w:rsidRDefault="009E2E08" w:rsidP="009E2E08">
            <w:pPr>
              <w:widowControl w:val="0"/>
              <w:suppressAutoHyphens/>
              <w:rPr>
                <w:sz w:val="28"/>
                <w:szCs w:val="28"/>
              </w:rPr>
            </w:pPr>
            <w:r w:rsidRPr="009E2E08">
              <w:rPr>
                <w:sz w:val="28"/>
                <w:szCs w:val="28"/>
              </w:rPr>
              <w:t>Папка на резинках</w:t>
            </w:r>
          </w:p>
        </w:tc>
        <w:tc>
          <w:tcPr>
            <w:tcW w:w="2834" w:type="dxa"/>
            <w:tcBorders>
              <w:top w:val="single" w:sz="4" w:space="0" w:color="000000"/>
              <w:left w:val="single" w:sz="4" w:space="0" w:color="000000"/>
              <w:bottom w:val="single" w:sz="4" w:space="0" w:color="000000"/>
              <w:right w:val="single" w:sz="4" w:space="0" w:color="000000"/>
            </w:tcBorders>
            <w:vAlign w:val="center"/>
          </w:tcPr>
          <w:p w14:paraId="710FACA9" w14:textId="77777777" w:rsidR="009E2E08" w:rsidRPr="009E2E08" w:rsidRDefault="009E2E08" w:rsidP="009E2E08">
            <w:pPr>
              <w:widowControl w:val="0"/>
              <w:suppressAutoHyphens/>
              <w:jc w:val="center"/>
              <w:rPr>
                <w:sz w:val="28"/>
                <w:szCs w:val="28"/>
              </w:rPr>
            </w:pPr>
            <w:r w:rsidRPr="009E2E08">
              <w:rPr>
                <w:sz w:val="28"/>
                <w:szCs w:val="28"/>
              </w:rPr>
              <w:t>не более 2 штук</w:t>
            </w:r>
          </w:p>
        </w:tc>
        <w:tc>
          <w:tcPr>
            <w:tcW w:w="3010" w:type="dxa"/>
            <w:tcBorders>
              <w:top w:val="single" w:sz="4" w:space="0" w:color="000000"/>
              <w:left w:val="single" w:sz="4" w:space="0" w:color="000000"/>
              <w:bottom w:val="single" w:sz="4" w:space="0" w:color="000000"/>
              <w:right w:val="single" w:sz="4" w:space="0" w:color="000000"/>
            </w:tcBorders>
            <w:vAlign w:val="center"/>
          </w:tcPr>
          <w:p w14:paraId="015FC3EA" w14:textId="77777777" w:rsidR="009E2E08" w:rsidRPr="009E2E08" w:rsidRDefault="009E2E08" w:rsidP="009E2E08">
            <w:pPr>
              <w:widowControl w:val="0"/>
              <w:suppressAutoHyphens/>
              <w:jc w:val="center"/>
              <w:rPr>
                <w:sz w:val="28"/>
                <w:szCs w:val="28"/>
              </w:rPr>
            </w:pPr>
            <w:r w:rsidRPr="009E2E08">
              <w:rPr>
                <w:sz w:val="28"/>
                <w:szCs w:val="28"/>
              </w:rPr>
              <w:t>не более 200 рублей</w:t>
            </w:r>
          </w:p>
        </w:tc>
      </w:tr>
      <w:tr w:rsidR="009E2E08" w:rsidRPr="009E2E08" w14:paraId="3B38F79D"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554E8604" w14:textId="77777777" w:rsidR="009E2E08" w:rsidRPr="009E2E08" w:rsidRDefault="009E2E08" w:rsidP="009E2E08">
            <w:pPr>
              <w:widowControl w:val="0"/>
              <w:suppressAutoHyphens/>
              <w:rPr>
                <w:sz w:val="28"/>
                <w:szCs w:val="28"/>
              </w:rPr>
            </w:pPr>
            <w:r w:rsidRPr="009E2E08">
              <w:rPr>
                <w:sz w:val="28"/>
                <w:szCs w:val="28"/>
              </w:rPr>
              <w:t>73</w:t>
            </w:r>
          </w:p>
        </w:tc>
        <w:tc>
          <w:tcPr>
            <w:tcW w:w="2895" w:type="dxa"/>
            <w:tcBorders>
              <w:top w:val="single" w:sz="4" w:space="0" w:color="000000"/>
              <w:left w:val="single" w:sz="4" w:space="0" w:color="000000"/>
              <w:bottom w:val="single" w:sz="4" w:space="0" w:color="000000"/>
              <w:right w:val="single" w:sz="4" w:space="0" w:color="000000"/>
            </w:tcBorders>
          </w:tcPr>
          <w:p w14:paraId="40781A79" w14:textId="77777777" w:rsidR="009E2E08" w:rsidRPr="009E2E08" w:rsidRDefault="009E2E08" w:rsidP="009E2E08">
            <w:pPr>
              <w:widowControl w:val="0"/>
              <w:suppressAutoHyphens/>
              <w:rPr>
                <w:sz w:val="28"/>
                <w:szCs w:val="28"/>
              </w:rPr>
            </w:pPr>
            <w:r w:rsidRPr="009E2E08">
              <w:rPr>
                <w:sz w:val="28"/>
                <w:szCs w:val="28"/>
              </w:rPr>
              <w:t>Шило</w:t>
            </w:r>
          </w:p>
        </w:tc>
        <w:tc>
          <w:tcPr>
            <w:tcW w:w="2834" w:type="dxa"/>
            <w:tcBorders>
              <w:top w:val="single" w:sz="4" w:space="0" w:color="000000"/>
              <w:left w:val="single" w:sz="4" w:space="0" w:color="000000"/>
              <w:bottom w:val="single" w:sz="4" w:space="0" w:color="000000"/>
              <w:right w:val="single" w:sz="4" w:space="0" w:color="000000"/>
            </w:tcBorders>
            <w:vAlign w:val="center"/>
          </w:tcPr>
          <w:p w14:paraId="5A9C77AF"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3FA86BB6" w14:textId="77777777" w:rsidR="009E2E08" w:rsidRPr="009E2E08" w:rsidRDefault="009E2E08" w:rsidP="009E2E08">
            <w:pPr>
              <w:widowControl w:val="0"/>
              <w:suppressAutoHyphens/>
              <w:jc w:val="center"/>
              <w:rPr>
                <w:sz w:val="28"/>
                <w:szCs w:val="28"/>
              </w:rPr>
            </w:pPr>
            <w:r w:rsidRPr="009E2E08">
              <w:rPr>
                <w:sz w:val="28"/>
                <w:szCs w:val="28"/>
              </w:rPr>
              <w:t>не более 300 рублей</w:t>
            </w:r>
          </w:p>
        </w:tc>
      </w:tr>
      <w:tr w:rsidR="009E2E08" w:rsidRPr="009E2E08" w14:paraId="54BC4CFD"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13801B5A" w14:textId="77777777" w:rsidR="009E2E08" w:rsidRPr="009E2E08" w:rsidRDefault="009E2E08" w:rsidP="009E2E08">
            <w:pPr>
              <w:widowControl w:val="0"/>
              <w:suppressAutoHyphens/>
              <w:rPr>
                <w:sz w:val="28"/>
                <w:szCs w:val="28"/>
              </w:rPr>
            </w:pPr>
            <w:r w:rsidRPr="009E2E08">
              <w:rPr>
                <w:sz w:val="28"/>
                <w:szCs w:val="28"/>
              </w:rPr>
              <w:t>74</w:t>
            </w:r>
          </w:p>
        </w:tc>
        <w:tc>
          <w:tcPr>
            <w:tcW w:w="2895" w:type="dxa"/>
            <w:tcBorders>
              <w:top w:val="single" w:sz="4" w:space="0" w:color="000000"/>
              <w:left w:val="single" w:sz="4" w:space="0" w:color="000000"/>
              <w:bottom w:val="single" w:sz="4" w:space="0" w:color="000000"/>
              <w:right w:val="single" w:sz="4" w:space="0" w:color="000000"/>
            </w:tcBorders>
          </w:tcPr>
          <w:p w14:paraId="34A612F4" w14:textId="77777777" w:rsidR="009E2E08" w:rsidRPr="009E2E08" w:rsidRDefault="009E2E08" w:rsidP="009E2E08">
            <w:pPr>
              <w:widowControl w:val="0"/>
              <w:suppressAutoHyphens/>
              <w:rPr>
                <w:sz w:val="28"/>
                <w:szCs w:val="28"/>
              </w:rPr>
            </w:pPr>
            <w:r w:rsidRPr="009E2E08">
              <w:rPr>
                <w:sz w:val="28"/>
                <w:szCs w:val="28"/>
              </w:rPr>
              <w:t>Лоток горизонтальный</w:t>
            </w:r>
          </w:p>
        </w:tc>
        <w:tc>
          <w:tcPr>
            <w:tcW w:w="2834" w:type="dxa"/>
            <w:tcBorders>
              <w:top w:val="single" w:sz="4" w:space="0" w:color="000000"/>
              <w:left w:val="single" w:sz="4" w:space="0" w:color="000000"/>
              <w:bottom w:val="single" w:sz="4" w:space="0" w:color="000000"/>
              <w:right w:val="single" w:sz="4" w:space="0" w:color="000000"/>
            </w:tcBorders>
            <w:vAlign w:val="center"/>
          </w:tcPr>
          <w:p w14:paraId="6231EA83"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2FFE958F" w14:textId="77777777" w:rsidR="009E2E08" w:rsidRPr="009E2E08" w:rsidRDefault="009E2E08" w:rsidP="009E2E08">
            <w:pPr>
              <w:widowControl w:val="0"/>
              <w:suppressAutoHyphens/>
              <w:jc w:val="center"/>
              <w:rPr>
                <w:sz w:val="28"/>
                <w:szCs w:val="28"/>
              </w:rPr>
            </w:pPr>
            <w:r w:rsidRPr="009E2E08">
              <w:rPr>
                <w:sz w:val="28"/>
                <w:szCs w:val="28"/>
              </w:rPr>
              <w:t>не более 500 рублей</w:t>
            </w:r>
          </w:p>
        </w:tc>
      </w:tr>
      <w:tr w:rsidR="009E2E08" w:rsidRPr="009E2E08" w14:paraId="43D659B9"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56E26F09" w14:textId="77777777" w:rsidR="009E2E08" w:rsidRPr="009E2E08" w:rsidRDefault="009E2E08" w:rsidP="009E2E08">
            <w:pPr>
              <w:widowControl w:val="0"/>
              <w:suppressAutoHyphens/>
              <w:rPr>
                <w:sz w:val="28"/>
                <w:szCs w:val="28"/>
              </w:rPr>
            </w:pPr>
            <w:r w:rsidRPr="009E2E08">
              <w:rPr>
                <w:sz w:val="28"/>
                <w:szCs w:val="28"/>
              </w:rPr>
              <w:t>75</w:t>
            </w:r>
          </w:p>
        </w:tc>
        <w:tc>
          <w:tcPr>
            <w:tcW w:w="2895" w:type="dxa"/>
            <w:tcBorders>
              <w:top w:val="single" w:sz="4" w:space="0" w:color="000000"/>
              <w:left w:val="single" w:sz="4" w:space="0" w:color="000000"/>
              <w:bottom w:val="single" w:sz="4" w:space="0" w:color="000000"/>
              <w:right w:val="single" w:sz="4" w:space="0" w:color="000000"/>
            </w:tcBorders>
          </w:tcPr>
          <w:p w14:paraId="47CA800A" w14:textId="77777777" w:rsidR="009E2E08" w:rsidRPr="009E2E08" w:rsidRDefault="009E2E08" w:rsidP="009E2E08">
            <w:pPr>
              <w:widowControl w:val="0"/>
              <w:suppressAutoHyphens/>
              <w:rPr>
                <w:sz w:val="28"/>
                <w:szCs w:val="28"/>
              </w:rPr>
            </w:pPr>
            <w:r w:rsidRPr="009E2E08">
              <w:rPr>
                <w:sz w:val="28"/>
                <w:szCs w:val="28"/>
              </w:rPr>
              <w:t>Бокс для бумажного блока</w:t>
            </w:r>
          </w:p>
        </w:tc>
        <w:tc>
          <w:tcPr>
            <w:tcW w:w="2834" w:type="dxa"/>
            <w:tcBorders>
              <w:top w:val="single" w:sz="4" w:space="0" w:color="000000"/>
              <w:left w:val="single" w:sz="4" w:space="0" w:color="000000"/>
              <w:bottom w:val="single" w:sz="4" w:space="0" w:color="000000"/>
              <w:right w:val="single" w:sz="4" w:space="0" w:color="000000"/>
            </w:tcBorders>
            <w:vAlign w:val="center"/>
          </w:tcPr>
          <w:p w14:paraId="3E9EDC52"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6F7703B6" w14:textId="77777777" w:rsidR="009E2E08" w:rsidRPr="009E2E08" w:rsidRDefault="009E2E08" w:rsidP="009E2E08">
            <w:pPr>
              <w:widowControl w:val="0"/>
              <w:suppressAutoHyphens/>
              <w:jc w:val="center"/>
              <w:rPr>
                <w:sz w:val="28"/>
                <w:szCs w:val="28"/>
              </w:rPr>
            </w:pPr>
            <w:r w:rsidRPr="009E2E08">
              <w:rPr>
                <w:sz w:val="28"/>
                <w:szCs w:val="28"/>
              </w:rPr>
              <w:t>не более 100 рублей</w:t>
            </w:r>
          </w:p>
        </w:tc>
      </w:tr>
      <w:tr w:rsidR="009E2E08" w:rsidRPr="009E2E08" w14:paraId="4A88DDC7"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113CEABF" w14:textId="77777777" w:rsidR="009E2E08" w:rsidRPr="009E2E08" w:rsidRDefault="009E2E08" w:rsidP="009E2E08">
            <w:pPr>
              <w:widowControl w:val="0"/>
              <w:suppressAutoHyphens/>
              <w:rPr>
                <w:sz w:val="28"/>
                <w:szCs w:val="28"/>
              </w:rPr>
            </w:pPr>
            <w:r w:rsidRPr="009E2E08">
              <w:rPr>
                <w:sz w:val="28"/>
                <w:szCs w:val="28"/>
              </w:rPr>
              <w:t>76</w:t>
            </w:r>
          </w:p>
        </w:tc>
        <w:tc>
          <w:tcPr>
            <w:tcW w:w="2895" w:type="dxa"/>
            <w:tcBorders>
              <w:top w:val="single" w:sz="4" w:space="0" w:color="000000"/>
              <w:left w:val="single" w:sz="4" w:space="0" w:color="000000"/>
              <w:bottom w:val="single" w:sz="4" w:space="0" w:color="000000"/>
              <w:right w:val="single" w:sz="4" w:space="0" w:color="000000"/>
            </w:tcBorders>
          </w:tcPr>
          <w:p w14:paraId="69066160" w14:textId="77777777" w:rsidR="009E2E08" w:rsidRPr="009E2E08" w:rsidRDefault="009E2E08" w:rsidP="009E2E08">
            <w:pPr>
              <w:widowControl w:val="0"/>
              <w:suppressAutoHyphens/>
              <w:rPr>
                <w:sz w:val="28"/>
                <w:szCs w:val="28"/>
              </w:rPr>
            </w:pPr>
            <w:r w:rsidRPr="009E2E08">
              <w:rPr>
                <w:sz w:val="28"/>
                <w:szCs w:val="28"/>
              </w:rPr>
              <w:t>Клей моментальный</w:t>
            </w:r>
          </w:p>
        </w:tc>
        <w:tc>
          <w:tcPr>
            <w:tcW w:w="2834" w:type="dxa"/>
            <w:tcBorders>
              <w:top w:val="single" w:sz="4" w:space="0" w:color="000000"/>
              <w:left w:val="single" w:sz="4" w:space="0" w:color="000000"/>
              <w:bottom w:val="single" w:sz="4" w:space="0" w:color="000000"/>
              <w:right w:val="single" w:sz="4" w:space="0" w:color="000000"/>
            </w:tcBorders>
            <w:vAlign w:val="center"/>
          </w:tcPr>
          <w:p w14:paraId="34D27E5C"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0A466B23" w14:textId="77777777" w:rsidR="009E2E08" w:rsidRPr="009E2E08" w:rsidRDefault="009E2E08" w:rsidP="009E2E08">
            <w:pPr>
              <w:widowControl w:val="0"/>
              <w:suppressAutoHyphens/>
              <w:jc w:val="center"/>
              <w:rPr>
                <w:sz w:val="28"/>
                <w:szCs w:val="28"/>
              </w:rPr>
            </w:pPr>
            <w:r w:rsidRPr="009E2E08">
              <w:rPr>
                <w:sz w:val="28"/>
                <w:szCs w:val="28"/>
              </w:rPr>
              <w:t>не более 100 рублей</w:t>
            </w:r>
          </w:p>
        </w:tc>
      </w:tr>
      <w:tr w:rsidR="009E2E08" w:rsidRPr="009E2E08" w14:paraId="6955ED8A" w14:textId="77777777" w:rsidTr="00A73795">
        <w:tc>
          <w:tcPr>
            <w:tcW w:w="679" w:type="dxa"/>
            <w:tcBorders>
              <w:top w:val="single" w:sz="4" w:space="0" w:color="000000"/>
              <w:left w:val="single" w:sz="4" w:space="0" w:color="000000"/>
              <w:bottom w:val="single" w:sz="4" w:space="0" w:color="000000"/>
              <w:right w:val="single" w:sz="4" w:space="0" w:color="000000"/>
            </w:tcBorders>
            <w:vAlign w:val="bottom"/>
          </w:tcPr>
          <w:p w14:paraId="7FB100BE" w14:textId="77777777" w:rsidR="009E2E08" w:rsidRPr="009E2E08" w:rsidRDefault="009E2E08" w:rsidP="009E2E08">
            <w:pPr>
              <w:widowControl w:val="0"/>
              <w:suppressAutoHyphens/>
              <w:rPr>
                <w:sz w:val="28"/>
                <w:szCs w:val="28"/>
              </w:rPr>
            </w:pPr>
            <w:r w:rsidRPr="009E2E08">
              <w:rPr>
                <w:sz w:val="28"/>
                <w:szCs w:val="28"/>
              </w:rPr>
              <w:t>77</w:t>
            </w:r>
          </w:p>
        </w:tc>
        <w:tc>
          <w:tcPr>
            <w:tcW w:w="2895" w:type="dxa"/>
            <w:tcBorders>
              <w:top w:val="single" w:sz="4" w:space="0" w:color="000000"/>
              <w:left w:val="single" w:sz="4" w:space="0" w:color="000000"/>
              <w:bottom w:val="single" w:sz="4" w:space="0" w:color="000000"/>
              <w:right w:val="single" w:sz="4" w:space="0" w:color="000000"/>
            </w:tcBorders>
          </w:tcPr>
          <w:p w14:paraId="447676FA" w14:textId="77777777" w:rsidR="009E2E08" w:rsidRPr="009E2E08" w:rsidRDefault="009E2E08" w:rsidP="009E2E08">
            <w:pPr>
              <w:widowControl w:val="0"/>
              <w:suppressAutoHyphens/>
              <w:rPr>
                <w:sz w:val="28"/>
                <w:szCs w:val="28"/>
              </w:rPr>
            </w:pPr>
            <w:r w:rsidRPr="009E2E08">
              <w:rPr>
                <w:sz w:val="28"/>
                <w:szCs w:val="28"/>
              </w:rPr>
              <w:t>Корректирующая жидкость</w:t>
            </w:r>
          </w:p>
        </w:tc>
        <w:tc>
          <w:tcPr>
            <w:tcW w:w="2834" w:type="dxa"/>
            <w:tcBorders>
              <w:top w:val="single" w:sz="4" w:space="0" w:color="000000"/>
              <w:left w:val="single" w:sz="4" w:space="0" w:color="000000"/>
              <w:bottom w:val="single" w:sz="4" w:space="0" w:color="000000"/>
              <w:right w:val="single" w:sz="4" w:space="0" w:color="000000"/>
            </w:tcBorders>
            <w:vAlign w:val="center"/>
          </w:tcPr>
          <w:p w14:paraId="0FBF3BB3" w14:textId="77777777" w:rsidR="009E2E08" w:rsidRPr="009E2E08" w:rsidRDefault="009E2E08" w:rsidP="009E2E08">
            <w:pPr>
              <w:widowControl w:val="0"/>
              <w:suppressAutoHyphens/>
              <w:jc w:val="center"/>
              <w:rPr>
                <w:sz w:val="28"/>
                <w:szCs w:val="28"/>
              </w:rPr>
            </w:pPr>
            <w:r w:rsidRPr="009E2E08">
              <w:rPr>
                <w:sz w:val="28"/>
                <w:szCs w:val="28"/>
              </w:rPr>
              <w:t>не более 1 штуки</w:t>
            </w:r>
          </w:p>
        </w:tc>
        <w:tc>
          <w:tcPr>
            <w:tcW w:w="3010" w:type="dxa"/>
            <w:tcBorders>
              <w:top w:val="single" w:sz="4" w:space="0" w:color="000000"/>
              <w:left w:val="single" w:sz="4" w:space="0" w:color="000000"/>
              <w:bottom w:val="single" w:sz="4" w:space="0" w:color="000000"/>
              <w:right w:val="single" w:sz="4" w:space="0" w:color="000000"/>
            </w:tcBorders>
            <w:vAlign w:val="center"/>
          </w:tcPr>
          <w:p w14:paraId="36620491" w14:textId="77777777" w:rsidR="009E2E08" w:rsidRPr="009E2E08" w:rsidRDefault="009E2E08" w:rsidP="009E2E08">
            <w:pPr>
              <w:widowControl w:val="0"/>
              <w:suppressAutoHyphens/>
              <w:jc w:val="center"/>
              <w:rPr>
                <w:sz w:val="28"/>
                <w:szCs w:val="28"/>
              </w:rPr>
            </w:pPr>
            <w:r w:rsidRPr="009E2E08">
              <w:rPr>
                <w:sz w:val="28"/>
                <w:szCs w:val="28"/>
              </w:rPr>
              <w:t>не более 100 рублей</w:t>
            </w:r>
          </w:p>
        </w:tc>
      </w:tr>
    </w:tbl>
    <w:p w14:paraId="2086B02F" w14:textId="77777777" w:rsidR="009E2E08" w:rsidRPr="009E2E08" w:rsidRDefault="009E2E08" w:rsidP="009E2E08">
      <w:pPr>
        <w:contextualSpacing/>
        <w:jc w:val="both"/>
        <w:rPr>
          <w:sz w:val="28"/>
        </w:rPr>
      </w:pPr>
    </w:p>
    <w:p w14:paraId="6A21C7E0" w14:textId="77777777" w:rsidR="009E2E08" w:rsidRPr="009E2E08" w:rsidRDefault="009E2E08" w:rsidP="009E2E08">
      <w:pPr>
        <w:widowControl w:val="0"/>
        <w:numPr>
          <w:ilvl w:val="0"/>
          <w:numId w:val="21"/>
        </w:numPr>
        <w:autoSpaceDE w:val="0"/>
        <w:autoSpaceDN w:val="0"/>
        <w:ind w:firstLine="709"/>
        <w:contextualSpacing/>
        <w:jc w:val="both"/>
        <w:outlineLvl w:val="2"/>
        <w:rPr>
          <w:sz w:val="28"/>
          <w:szCs w:val="28"/>
        </w:rPr>
      </w:pPr>
      <w:r w:rsidRPr="009E2E08">
        <w:rPr>
          <w:sz w:val="28"/>
          <w:szCs w:val="28"/>
        </w:rPr>
        <w:t xml:space="preserve"> пункт 28 изложить в новой редакции:</w:t>
      </w:r>
    </w:p>
    <w:p w14:paraId="2CFDBD2F" w14:textId="77777777" w:rsidR="009E2E08" w:rsidRPr="009E2E08" w:rsidRDefault="009E2E08" w:rsidP="009E2E08">
      <w:pPr>
        <w:widowControl w:val="0"/>
        <w:autoSpaceDE w:val="0"/>
        <w:autoSpaceDN w:val="0"/>
        <w:contextualSpacing/>
        <w:jc w:val="both"/>
        <w:outlineLvl w:val="2"/>
        <w:rPr>
          <w:sz w:val="28"/>
          <w:szCs w:val="28"/>
        </w:rPr>
      </w:pPr>
    </w:p>
    <w:p w14:paraId="1D4F81A1" w14:textId="77777777" w:rsidR="009E2E08" w:rsidRPr="009E2E08" w:rsidRDefault="009E2E08" w:rsidP="009E2E08">
      <w:pPr>
        <w:tabs>
          <w:tab w:val="left" w:pos="709"/>
          <w:tab w:val="left" w:pos="4395"/>
        </w:tabs>
        <w:contextualSpacing/>
        <w:jc w:val="center"/>
        <w:rPr>
          <w:color w:val="000000"/>
          <w:sz w:val="28"/>
          <w:szCs w:val="28"/>
        </w:rPr>
      </w:pPr>
      <w:r w:rsidRPr="009E2E08">
        <w:rPr>
          <w:color w:val="000000"/>
          <w:sz w:val="28"/>
          <w:szCs w:val="28"/>
        </w:rPr>
        <w:t>«28. Затраты на приобретение почтовых конвертов и</w:t>
      </w:r>
      <w:r w:rsidRPr="009E2E08">
        <w:rPr>
          <w:sz w:val="28"/>
          <w:szCs w:val="28"/>
        </w:rPr>
        <w:t xml:space="preserve"> </w:t>
      </w:r>
      <w:r w:rsidRPr="009E2E08">
        <w:rPr>
          <w:color w:val="000000"/>
          <w:sz w:val="28"/>
          <w:szCs w:val="28"/>
        </w:rPr>
        <w:t>государственных знаков почтовой оплаты</w:t>
      </w:r>
    </w:p>
    <w:p w14:paraId="0E2CB0E4" w14:textId="77777777" w:rsidR="009E2E08" w:rsidRPr="009E2E08" w:rsidRDefault="009E2E08" w:rsidP="009E2E08">
      <w:pPr>
        <w:tabs>
          <w:tab w:val="left" w:pos="709"/>
          <w:tab w:val="left" w:pos="4395"/>
        </w:tabs>
        <w:contextualSpacing/>
        <w:rPr>
          <w:color w:val="000000"/>
          <w:sz w:val="28"/>
          <w:szCs w:val="28"/>
        </w:rPr>
      </w:pPr>
    </w:p>
    <w:tbl>
      <w:tblPr>
        <w:tblW w:w="9464" w:type="dxa"/>
        <w:tblLayout w:type="fixed"/>
        <w:tblLook w:val="04A0" w:firstRow="1" w:lastRow="0" w:firstColumn="1" w:lastColumn="0" w:noHBand="0" w:noVBand="1"/>
      </w:tblPr>
      <w:tblGrid>
        <w:gridCol w:w="676"/>
        <w:gridCol w:w="2834"/>
        <w:gridCol w:w="3544"/>
        <w:gridCol w:w="2410"/>
      </w:tblGrid>
      <w:tr w:rsidR="009E2E08" w:rsidRPr="009E2E08" w14:paraId="6A341186" w14:textId="77777777" w:rsidTr="00A73795">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38AE588" w14:textId="77777777" w:rsidR="009E2E08" w:rsidRPr="009E2E08" w:rsidRDefault="009E2E08" w:rsidP="009E2E08">
            <w:pPr>
              <w:widowControl w:val="0"/>
              <w:tabs>
                <w:tab w:val="left" w:pos="709"/>
                <w:tab w:val="left" w:pos="4395"/>
              </w:tabs>
              <w:jc w:val="center"/>
              <w:rPr>
                <w:color w:val="000000"/>
                <w:sz w:val="28"/>
                <w:szCs w:val="28"/>
              </w:rPr>
            </w:pPr>
            <w:r w:rsidRPr="009E2E08">
              <w:rPr>
                <w:sz w:val="28"/>
                <w:szCs w:val="28"/>
              </w:rPr>
              <w:t>№ п/п</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46FEA" w14:textId="77777777" w:rsidR="009E2E08" w:rsidRPr="009E2E08" w:rsidRDefault="009E2E08" w:rsidP="009E2E08">
            <w:pPr>
              <w:widowControl w:val="0"/>
              <w:jc w:val="center"/>
              <w:rPr>
                <w:sz w:val="28"/>
                <w:szCs w:val="28"/>
              </w:rPr>
            </w:pPr>
            <w:r w:rsidRPr="009E2E08">
              <w:rPr>
                <w:sz w:val="28"/>
                <w:szCs w:val="28"/>
              </w:rPr>
              <w:t>Наименование товара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65838" w14:textId="77777777" w:rsidR="009E2E08" w:rsidRPr="009E2E08" w:rsidRDefault="009E2E08" w:rsidP="009E2E08">
            <w:pPr>
              <w:widowControl w:val="0"/>
              <w:jc w:val="center"/>
              <w:rPr>
                <w:sz w:val="28"/>
                <w:szCs w:val="28"/>
              </w:rPr>
            </w:pPr>
            <w:r w:rsidRPr="009E2E08">
              <w:rPr>
                <w:sz w:val="28"/>
                <w:szCs w:val="28"/>
                <w:lang w:eastAsia="en-US"/>
              </w:rPr>
              <w:t>Количество в год</w:t>
            </w:r>
          </w:p>
          <w:p w14:paraId="69C351FB" w14:textId="77777777" w:rsidR="009E2E08" w:rsidRPr="009E2E08" w:rsidRDefault="009E2E08" w:rsidP="009E2E08">
            <w:pPr>
              <w:widowControl w:val="0"/>
              <w:jc w:val="center"/>
              <w:rPr>
                <w:sz w:val="28"/>
                <w:szCs w:val="28"/>
                <w:lang w:eastAsia="en-US"/>
              </w:rPr>
            </w:pPr>
            <w:r w:rsidRPr="009E2E08">
              <w:rPr>
                <w:sz w:val="28"/>
                <w:szCs w:val="28"/>
                <w:lang w:eastAsia="en-US"/>
              </w:rPr>
              <w:t>на отраслевой (функциональный)</w:t>
            </w:r>
          </w:p>
          <w:p w14:paraId="052CEAEC" w14:textId="77777777" w:rsidR="009E2E08" w:rsidRPr="009E2E08" w:rsidRDefault="009E2E08" w:rsidP="009E2E08">
            <w:pPr>
              <w:widowControl w:val="0"/>
              <w:jc w:val="center"/>
              <w:rPr>
                <w:sz w:val="28"/>
                <w:szCs w:val="28"/>
                <w:lang w:eastAsia="en-US"/>
              </w:rPr>
            </w:pPr>
            <w:r w:rsidRPr="009E2E08">
              <w:rPr>
                <w:sz w:val="28"/>
                <w:szCs w:val="28"/>
                <w:lang w:eastAsia="en-US"/>
              </w:rPr>
              <w:t>и территориальный орган, казенное учреждение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FFF5" w14:textId="77777777" w:rsidR="009E2E08" w:rsidRPr="009E2E08" w:rsidRDefault="009E2E08" w:rsidP="009E2E08">
            <w:pPr>
              <w:widowControl w:val="0"/>
              <w:tabs>
                <w:tab w:val="left" w:pos="3180"/>
              </w:tabs>
              <w:jc w:val="center"/>
              <w:rPr>
                <w:sz w:val="28"/>
                <w:szCs w:val="28"/>
                <w:lang w:eastAsia="en-US"/>
              </w:rPr>
            </w:pPr>
            <w:r w:rsidRPr="009E2E08">
              <w:rPr>
                <w:color w:val="000000"/>
                <w:sz w:val="28"/>
                <w:szCs w:val="28"/>
              </w:rPr>
              <w:t>Цена товара                        за единицу</w:t>
            </w:r>
          </w:p>
        </w:tc>
      </w:tr>
      <w:tr w:rsidR="009E2E08" w:rsidRPr="009E2E08" w14:paraId="139EE0D4" w14:textId="77777777" w:rsidTr="00A73795">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A91325F"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478B"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Конверт почтовый</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81F4"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не более 40 000 штук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3B0B" w14:textId="77777777" w:rsidR="009E2E08" w:rsidRPr="009E2E08" w:rsidRDefault="009E2E08" w:rsidP="009E2E08">
            <w:pPr>
              <w:widowControl w:val="0"/>
              <w:jc w:val="center"/>
              <w:rPr>
                <w:sz w:val="28"/>
                <w:szCs w:val="28"/>
              </w:rPr>
            </w:pPr>
            <w:r w:rsidRPr="009E2E08">
              <w:rPr>
                <w:sz w:val="28"/>
                <w:szCs w:val="28"/>
              </w:rPr>
              <w:t>не более 60 рублей</w:t>
            </w:r>
          </w:p>
        </w:tc>
      </w:tr>
      <w:tr w:rsidR="009E2E08" w:rsidRPr="009E2E08" w14:paraId="07A5599F" w14:textId="77777777" w:rsidTr="00A73795">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123D199"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CB757"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Государственные знаки почтовой оплаты (почтовые марки и иные знаки)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27FDC" w14:textId="77777777" w:rsidR="009E2E08" w:rsidRPr="009E2E08" w:rsidRDefault="009E2E08" w:rsidP="009E2E08">
            <w:pPr>
              <w:widowControl w:val="0"/>
              <w:tabs>
                <w:tab w:val="left" w:pos="709"/>
                <w:tab w:val="left" w:pos="4395"/>
              </w:tabs>
              <w:jc w:val="center"/>
              <w:rPr>
                <w:color w:val="000000"/>
                <w:sz w:val="28"/>
                <w:szCs w:val="28"/>
              </w:rPr>
            </w:pPr>
            <w:r w:rsidRPr="009E2E08">
              <w:rPr>
                <w:color w:val="000000"/>
                <w:sz w:val="28"/>
                <w:szCs w:val="28"/>
              </w:rPr>
              <w:t>не более 10 000 штук каждого вида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1369" w14:textId="77777777" w:rsidR="009E2E08" w:rsidRPr="009E2E08" w:rsidRDefault="009E2E08" w:rsidP="009E2E08">
            <w:pPr>
              <w:widowControl w:val="0"/>
              <w:jc w:val="center"/>
              <w:rPr>
                <w:sz w:val="20"/>
                <w:szCs w:val="20"/>
              </w:rPr>
            </w:pPr>
            <w:r w:rsidRPr="009E2E08">
              <w:rPr>
                <w:kern w:val="2"/>
                <w:sz w:val="28"/>
                <w:szCs w:val="28"/>
              </w:rPr>
              <w:t>не более 100 рублей</w:t>
            </w:r>
          </w:p>
        </w:tc>
      </w:tr>
    </w:tbl>
    <w:p w14:paraId="6D6BDE42" w14:textId="77777777" w:rsidR="009E2E08" w:rsidRPr="009E2E08" w:rsidRDefault="009E2E08" w:rsidP="009E2E08">
      <w:pPr>
        <w:widowControl w:val="0"/>
        <w:autoSpaceDE w:val="0"/>
        <w:autoSpaceDN w:val="0"/>
        <w:contextualSpacing/>
        <w:jc w:val="center"/>
        <w:outlineLvl w:val="2"/>
        <w:rPr>
          <w:sz w:val="28"/>
          <w:szCs w:val="28"/>
        </w:rPr>
      </w:pPr>
    </w:p>
    <w:p w14:paraId="5E3A7E57" w14:textId="77777777" w:rsidR="009E2E08" w:rsidRPr="009E2E08" w:rsidRDefault="009E2E08" w:rsidP="009E2E08">
      <w:pPr>
        <w:widowControl w:val="0"/>
        <w:autoSpaceDE w:val="0"/>
        <w:autoSpaceDN w:val="0"/>
        <w:contextualSpacing/>
        <w:jc w:val="center"/>
        <w:outlineLvl w:val="2"/>
        <w:rPr>
          <w:sz w:val="28"/>
          <w:szCs w:val="28"/>
        </w:rPr>
      </w:pPr>
    </w:p>
    <w:p w14:paraId="050DACE5" w14:textId="77777777" w:rsidR="009E2E08" w:rsidRPr="009E2E08" w:rsidRDefault="009E2E08" w:rsidP="009E2E08">
      <w:pPr>
        <w:widowControl w:val="0"/>
        <w:autoSpaceDE w:val="0"/>
        <w:autoSpaceDN w:val="0"/>
        <w:contextualSpacing/>
        <w:jc w:val="both"/>
        <w:outlineLvl w:val="2"/>
        <w:rPr>
          <w:sz w:val="28"/>
          <w:szCs w:val="28"/>
        </w:rPr>
      </w:pPr>
    </w:p>
    <w:p w14:paraId="78AE8622" w14:textId="77777777" w:rsidR="009E2E08" w:rsidRPr="009E2E08" w:rsidRDefault="009E2E08" w:rsidP="009E2E08">
      <w:pPr>
        <w:widowControl w:val="0"/>
        <w:numPr>
          <w:ilvl w:val="0"/>
          <w:numId w:val="21"/>
        </w:numPr>
        <w:autoSpaceDE w:val="0"/>
        <w:autoSpaceDN w:val="0"/>
        <w:contextualSpacing/>
        <w:jc w:val="both"/>
        <w:outlineLvl w:val="2"/>
        <w:rPr>
          <w:sz w:val="28"/>
          <w:szCs w:val="28"/>
        </w:rPr>
      </w:pPr>
      <w:r w:rsidRPr="009E2E08">
        <w:rPr>
          <w:sz w:val="28"/>
          <w:szCs w:val="28"/>
        </w:rPr>
        <w:t>пункт 32 изложить в новой редакции:</w:t>
      </w:r>
    </w:p>
    <w:p w14:paraId="5A5CC85A" w14:textId="77777777" w:rsidR="009E2E08" w:rsidRPr="009E2E08" w:rsidRDefault="009E2E08" w:rsidP="009E2E08">
      <w:pPr>
        <w:widowControl w:val="0"/>
        <w:autoSpaceDE w:val="0"/>
        <w:autoSpaceDN w:val="0"/>
        <w:contextualSpacing/>
        <w:jc w:val="both"/>
        <w:outlineLvl w:val="2"/>
        <w:rPr>
          <w:sz w:val="28"/>
          <w:szCs w:val="28"/>
        </w:rPr>
      </w:pPr>
    </w:p>
    <w:p w14:paraId="347F043B" w14:textId="77777777" w:rsidR="009E2E08" w:rsidRPr="009E2E08" w:rsidRDefault="009E2E08" w:rsidP="009E2E08">
      <w:pPr>
        <w:tabs>
          <w:tab w:val="left" w:pos="4395"/>
        </w:tabs>
        <w:suppressAutoHyphens/>
        <w:contextualSpacing/>
        <w:jc w:val="center"/>
        <w:rPr>
          <w:sz w:val="28"/>
          <w:szCs w:val="28"/>
        </w:rPr>
      </w:pPr>
      <w:r w:rsidRPr="009E2E08">
        <w:rPr>
          <w:sz w:val="28"/>
          <w:szCs w:val="28"/>
        </w:rPr>
        <w:t>«32. Затраты на приобретение вывесок, табличек ПВХ, информационных табличек-карманов из ПВХ</w:t>
      </w:r>
    </w:p>
    <w:p w14:paraId="07D2159E" w14:textId="77777777" w:rsidR="009E2E08" w:rsidRPr="009E2E08" w:rsidRDefault="009E2E08" w:rsidP="009E2E08">
      <w:pPr>
        <w:tabs>
          <w:tab w:val="left" w:pos="4395"/>
        </w:tabs>
        <w:suppressAutoHyphens/>
        <w:contextualSpacing/>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641"/>
        <w:gridCol w:w="2957"/>
      </w:tblGrid>
      <w:tr w:rsidR="009E2E08" w:rsidRPr="009E2E08" w14:paraId="6E5F3F83" w14:textId="77777777" w:rsidTr="00A73795">
        <w:trPr>
          <w:trHeight w:val="2083"/>
        </w:trPr>
        <w:tc>
          <w:tcPr>
            <w:tcW w:w="3794" w:type="dxa"/>
            <w:vAlign w:val="center"/>
          </w:tcPr>
          <w:p w14:paraId="2193FB22" w14:textId="77777777" w:rsidR="009E2E08" w:rsidRPr="009E2E08" w:rsidRDefault="009E2E08" w:rsidP="009E2E08">
            <w:pPr>
              <w:tabs>
                <w:tab w:val="left" w:pos="4395"/>
              </w:tabs>
              <w:suppressAutoHyphens/>
              <w:jc w:val="center"/>
              <w:rPr>
                <w:sz w:val="28"/>
                <w:szCs w:val="28"/>
              </w:rPr>
            </w:pPr>
            <w:r w:rsidRPr="009E2E08">
              <w:rPr>
                <w:sz w:val="28"/>
                <w:szCs w:val="28"/>
              </w:rPr>
              <w:t>Наименование услуги</w:t>
            </w:r>
          </w:p>
        </w:tc>
        <w:tc>
          <w:tcPr>
            <w:tcW w:w="2647" w:type="dxa"/>
            <w:vAlign w:val="center"/>
          </w:tcPr>
          <w:p w14:paraId="45160BB0" w14:textId="77777777" w:rsidR="009E2E08" w:rsidRPr="009E2E08" w:rsidRDefault="009E2E08" w:rsidP="009E2E08">
            <w:pPr>
              <w:widowControl w:val="0"/>
              <w:autoSpaceDE w:val="0"/>
              <w:autoSpaceDN w:val="0"/>
              <w:jc w:val="center"/>
              <w:rPr>
                <w:sz w:val="28"/>
                <w:szCs w:val="28"/>
              </w:rPr>
            </w:pPr>
            <w:r w:rsidRPr="009E2E08">
              <w:rPr>
                <w:sz w:val="28"/>
                <w:szCs w:val="28"/>
              </w:rPr>
              <w:t xml:space="preserve">Количество в год </w:t>
            </w:r>
          </w:p>
          <w:p w14:paraId="79CB2B96" w14:textId="77777777" w:rsidR="009E2E08" w:rsidRPr="009E2E08" w:rsidRDefault="009E2E08" w:rsidP="009E2E08">
            <w:pPr>
              <w:widowControl w:val="0"/>
              <w:autoSpaceDE w:val="0"/>
              <w:autoSpaceDN w:val="0"/>
              <w:jc w:val="center"/>
              <w:rPr>
                <w:sz w:val="28"/>
                <w:szCs w:val="28"/>
                <w:vertAlign w:val="superscript"/>
              </w:rPr>
            </w:pPr>
            <w:r w:rsidRPr="009E2E08">
              <w:rPr>
                <w:sz w:val="28"/>
                <w:szCs w:val="28"/>
                <w:lang w:eastAsia="en-US"/>
              </w:rPr>
              <w:t>на отраслевой (функциональный) и территориальный орган, казенное учреждение</w:t>
            </w:r>
          </w:p>
        </w:tc>
        <w:tc>
          <w:tcPr>
            <w:tcW w:w="3023" w:type="dxa"/>
            <w:vAlign w:val="center"/>
          </w:tcPr>
          <w:p w14:paraId="025412BB" w14:textId="77777777" w:rsidR="009E2E08" w:rsidRPr="009E2E08" w:rsidRDefault="009E2E08" w:rsidP="009E2E08">
            <w:pPr>
              <w:tabs>
                <w:tab w:val="left" w:pos="4395"/>
              </w:tabs>
              <w:suppressAutoHyphens/>
              <w:jc w:val="center"/>
              <w:rPr>
                <w:sz w:val="28"/>
                <w:szCs w:val="28"/>
                <w:vertAlign w:val="superscript"/>
              </w:rPr>
            </w:pPr>
            <w:r w:rsidRPr="009E2E08">
              <w:rPr>
                <w:sz w:val="28"/>
                <w:szCs w:val="28"/>
              </w:rPr>
              <w:t>Цена за 1 штуку*</w:t>
            </w:r>
          </w:p>
        </w:tc>
      </w:tr>
      <w:tr w:rsidR="009E2E08" w:rsidRPr="009E2E08" w14:paraId="5DE53D8E" w14:textId="77777777" w:rsidTr="00A73795">
        <w:tc>
          <w:tcPr>
            <w:tcW w:w="3794" w:type="dxa"/>
          </w:tcPr>
          <w:p w14:paraId="57146B8B" w14:textId="77777777" w:rsidR="009E2E08" w:rsidRPr="009E2E08" w:rsidRDefault="009E2E08" w:rsidP="009E2E08">
            <w:pPr>
              <w:tabs>
                <w:tab w:val="left" w:pos="4395"/>
              </w:tabs>
              <w:suppressAutoHyphens/>
              <w:rPr>
                <w:sz w:val="28"/>
                <w:szCs w:val="28"/>
              </w:rPr>
            </w:pPr>
            <w:r w:rsidRPr="009E2E08">
              <w:rPr>
                <w:sz w:val="28"/>
                <w:szCs w:val="28"/>
              </w:rPr>
              <w:t>Вывеска</w:t>
            </w:r>
          </w:p>
        </w:tc>
        <w:tc>
          <w:tcPr>
            <w:tcW w:w="2647" w:type="dxa"/>
            <w:vAlign w:val="center"/>
          </w:tcPr>
          <w:p w14:paraId="456E9414" w14:textId="77777777" w:rsidR="009E2E08" w:rsidRPr="009E2E08" w:rsidRDefault="009E2E08" w:rsidP="009E2E08">
            <w:pPr>
              <w:tabs>
                <w:tab w:val="left" w:pos="4395"/>
              </w:tabs>
              <w:suppressAutoHyphens/>
              <w:jc w:val="center"/>
              <w:rPr>
                <w:sz w:val="28"/>
                <w:szCs w:val="28"/>
              </w:rPr>
            </w:pPr>
            <w:r w:rsidRPr="009E2E08">
              <w:rPr>
                <w:sz w:val="28"/>
                <w:szCs w:val="28"/>
              </w:rPr>
              <w:t>не более 5</w:t>
            </w:r>
          </w:p>
        </w:tc>
        <w:tc>
          <w:tcPr>
            <w:tcW w:w="3023" w:type="dxa"/>
            <w:vAlign w:val="center"/>
          </w:tcPr>
          <w:p w14:paraId="3E33A246" w14:textId="77777777" w:rsidR="009E2E08" w:rsidRPr="009E2E08" w:rsidRDefault="009E2E08" w:rsidP="009E2E08">
            <w:pPr>
              <w:tabs>
                <w:tab w:val="left" w:pos="4395"/>
              </w:tabs>
              <w:suppressAutoHyphens/>
              <w:jc w:val="center"/>
              <w:rPr>
                <w:sz w:val="28"/>
                <w:szCs w:val="28"/>
              </w:rPr>
            </w:pPr>
            <w:r w:rsidRPr="009E2E08">
              <w:rPr>
                <w:sz w:val="28"/>
                <w:szCs w:val="28"/>
              </w:rPr>
              <w:t>не более 3000 рублей</w:t>
            </w:r>
          </w:p>
        </w:tc>
      </w:tr>
      <w:tr w:rsidR="009E2E08" w:rsidRPr="009E2E08" w14:paraId="016E438D" w14:textId="77777777" w:rsidTr="00A73795">
        <w:tc>
          <w:tcPr>
            <w:tcW w:w="3794" w:type="dxa"/>
          </w:tcPr>
          <w:p w14:paraId="3E776087" w14:textId="77777777" w:rsidR="009E2E08" w:rsidRPr="009E2E08" w:rsidRDefault="009E2E08" w:rsidP="009E2E08">
            <w:pPr>
              <w:tabs>
                <w:tab w:val="left" w:pos="4395"/>
              </w:tabs>
              <w:suppressAutoHyphens/>
              <w:rPr>
                <w:sz w:val="28"/>
                <w:szCs w:val="28"/>
              </w:rPr>
            </w:pPr>
            <w:r w:rsidRPr="009E2E08">
              <w:rPr>
                <w:sz w:val="28"/>
                <w:szCs w:val="28"/>
              </w:rPr>
              <w:t>Табличка ПВХ</w:t>
            </w:r>
          </w:p>
        </w:tc>
        <w:tc>
          <w:tcPr>
            <w:tcW w:w="2647" w:type="dxa"/>
            <w:vAlign w:val="center"/>
          </w:tcPr>
          <w:p w14:paraId="04BF031F" w14:textId="77777777" w:rsidR="009E2E08" w:rsidRPr="009E2E08" w:rsidRDefault="009E2E08" w:rsidP="009E2E08">
            <w:pPr>
              <w:tabs>
                <w:tab w:val="left" w:pos="4395"/>
              </w:tabs>
              <w:suppressAutoHyphens/>
              <w:jc w:val="center"/>
              <w:rPr>
                <w:sz w:val="28"/>
                <w:szCs w:val="28"/>
              </w:rPr>
            </w:pPr>
            <w:r w:rsidRPr="009E2E08">
              <w:rPr>
                <w:sz w:val="28"/>
                <w:szCs w:val="28"/>
              </w:rPr>
              <w:t>не более 100</w:t>
            </w:r>
          </w:p>
        </w:tc>
        <w:tc>
          <w:tcPr>
            <w:tcW w:w="3023" w:type="dxa"/>
            <w:vAlign w:val="center"/>
          </w:tcPr>
          <w:p w14:paraId="2EE77B34" w14:textId="77777777" w:rsidR="009E2E08" w:rsidRPr="009E2E08" w:rsidRDefault="009E2E08" w:rsidP="009E2E08">
            <w:pPr>
              <w:tabs>
                <w:tab w:val="left" w:pos="4395"/>
              </w:tabs>
              <w:suppressAutoHyphens/>
              <w:jc w:val="center"/>
              <w:rPr>
                <w:sz w:val="28"/>
                <w:szCs w:val="28"/>
              </w:rPr>
            </w:pPr>
            <w:r w:rsidRPr="009E2E08">
              <w:rPr>
                <w:sz w:val="28"/>
                <w:szCs w:val="28"/>
              </w:rPr>
              <w:t>не более 1000 рублей</w:t>
            </w:r>
          </w:p>
        </w:tc>
      </w:tr>
      <w:tr w:rsidR="009E2E08" w:rsidRPr="009E2E08" w14:paraId="75FEBBB0" w14:textId="77777777" w:rsidTr="00A73795">
        <w:trPr>
          <w:trHeight w:val="621"/>
        </w:trPr>
        <w:tc>
          <w:tcPr>
            <w:tcW w:w="3794" w:type="dxa"/>
          </w:tcPr>
          <w:p w14:paraId="7E221A89" w14:textId="77777777" w:rsidR="009E2E08" w:rsidRPr="009E2E08" w:rsidRDefault="009E2E08" w:rsidP="009E2E08">
            <w:pPr>
              <w:rPr>
                <w:color w:val="000000"/>
                <w:sz w:val="28"/>
                <w:szCs w:val="28"/>
              </w:rPr>
            </w:pPr>
            <w:r w:rsidRPr="009E2E08">
              <w:rPr>
                <w:color w:val="000000"/>
                <w:sz w:val="28"/>
                <w:szCs w:val="28"/>
              </w:rPr>
              <w:t xml:space="preserve">Информационные таблички </w:t>
            </w:r>
            <w:proofErr w:type="gramStart"/>
            <w:r w:rsidRPr="009E2E08">
              <w:rPr>
                <w:color w:val="000000"/>
                <w:sz w:val="28"/>
                <w:szCs w:val="28"/>
              </w:rPr>
              <w:t>–  карманы</w:t>
            </w:r>
            <w:proofErr w:type="gramEnd"/>
            <w:r w:rsidRPr="009E2E08">
              <w:rPr>
                <w:color w:val="000000"/>
                <w:sz w:val="28"/>
                <w:szCs w:val="28"/>
              </w:rPr>
              <w:t xml:space="preserve"> из ПВХ</w:t>
            </w:r>
          </w:p>
        </w:tc>
        <w:tc>
          <w:tcPr>
            <w:tcW w:w="2647" w:type="dxa"/>
            <w:vAlign w:val="center"/>
          </w:tcPr>
          <w:p w14:paraId="7D610150" w14:textId="77777777" w:rsidR="009E2E08" w:rsidRPr="009E2E08" w:rsidRDefault="009E2E08" w:rsidP="009E2E08">
            <w:pPr>
              <w:jc w:val="center"/>
              <w:rPr>
                <w:sz w:val="28"/>
                <w:szCs w:val="28"/>
              </w:rPr>
            </w:pPr>
            <w:r w:rsidRPr="009E2E08">
              <w:rPr>
                <w:sz w:val="28"/>
                <w:szCs w:val="28"/>
              </w:rPr>
              <w:t>не более 100</w:t>
            </w:r>
          </w:p>
        </w:tc>
        <w:tc>
          <w:tcPr>
            <w:tcW w:w="3023" w:type="dxa"/>
            <w:vAlign w:val="center"/>
          </w:tcPr>
          <w:p w14:paraId="0D7C5612" w14:textId="77777777" w:rsidR="009E2E08" w:rsidRPr="009E2E08" w:rsidRDefault="009E2E08" w:rsidP="009E2E08">
            <w:pPr>
              <w:rPr>
                <w:sz w:val="28"/>
                <w:szCs w:val="28"/>
              </w:rPr>
            </w:pPr>
            <w:r w:rsidRPr="009E2E08">
              <w:rPr>
                <w:sz w:val="28"/>
                <w:szCs w:val="28"/>
              </w:rPr>
              <w:t xml:space="preserve">  не более 300 рублей</w:t>
            </w:r>
          </w:p>
        </w:tc>
      </w:tr>
    </w:tbl>
    <w:p w14:paraId="48735642" w14:textId="77777777" w:rsidR="009E2E08" w:rsidRPr="009E2E08" w:rsidRDefault="009E2E08" w:rsidP="009E2E08">
      <w:pPr>
        <w:widowControl w:val="0"/>
        <w:autoSpaceDE w:val="0"/>
        <w:autoSpaceDN w:val="0"/>
        <w:jc w:val="both"/>
        <w:outlineLvl w:val="2"/>
        <w:rPr>
          <w:sz w:val="28"/>
          <w:szCs w:val="28"/>
        </w:rPr>
      </w:pPr>
    </w:p>
    <w:p w14:paraId="0BC0FD9E" w14:textId="77777777" w:rsidR="009E2E08" w:rsidRPr="009E2E08" w:rsidRDefault="009E2E08" w:rsidP="009E2E08">
      <w:pPr>
        <w:widowControl w:val="0"/>
        <w:numPr>
          <w:ilvl w:val="0"/>
          <w:numId w:val="21"/>
        </w:numPr>
        <w:autoSpaceDE w:val="0"/>
        <w:autoSpaceDN w:val="0"/>
        <w:contextualSpacing/>
        <w:jc w:val="both"/>
        <w:outlineLvl w:val="2"/>
        <w:rPr>
          <w:sz w:val="28"/>
          <w:szCs w:val="28"/>
        </w:rPr>
      </w:pPr>
      <w:r w:rsidRPr="009E2E08">
        <w:rPr>
          <w:sz w:val="28"/>
          <w:szCs w:val="28"/>
        </w:rPr>
        <w:t>пункт 34 изложить в новой редакции:</w:t>
      </w:r>
    </w:p>
    <w:p w14:paraId="05CE4F7F" w14:textId="77777777" w:rsidR="009E2E08" w:rsidRPr="009E2E08" w:rsidRDefault="009E2E08" w:rsidP="009E2E08">
      <w:pPr>
        <w:widowControl w:val="0"/>
        <w:autoSpaceDE w:val="0"/>
        <w:autoSpaceDN w:val="0"/>
        <w:contextualSpacing/>
        <w:jc w:val="both"/>
        <w:outlineLvl w:val="2"/>
        <w:rPr>
          <w:sz w:val="28"/>
          <w:szCs w:val="28"/>
        </w:rPr>
      </w:pPr>
    </w:p>
    <w:p w14:paraId="56CC7E59" w14:textId="77777777" w:rsidR="009E2E08" w:rsidRPr="009E2E08" w:rsidRDefault="009E2E08" w:rsidP="009E2E08">
      <w:pPr>
        <w:widowControl w:val="0"/>
        <w:autoSpaceDE w:val="0"/>
        <w:autoSpaceDN w:val="0"/>
        <w:contextualSpacing/>
        <w:jc w:val="center"/>
        <w:outlineLvl w:val="2"/>
        <w:rPr>
          <w:sz w:val="28"/>
          <w:szCs w:val="28"/>
        </w:rPr>
      </w:pPr>
      <w:r w:rsidRPr="009E2E08">
        <w:rPr>
          <w:sz w:val="28"/>
          <w:szCs w:val="28"/>
        </w:rPr>
        <w:t>«34. Затраты на приобретение мелкой бытовой техники, хозяйственных товаров и принадлежностей, средств гигиены, посуды</w:t>
      </w:r>
    </w:p>
    <w:p w14:paraId="7E17F38C" w14:textId="77777777" w:rsidR="009E2E08" w:rsidRPr="009E2E08" w:rsidRDefault="009E2E08" w:rsidP="009E2E08">
      <w:pPr>
        <w:widowControl w:val="0"/>
        <w:autoSpaceDE w:val="0"/>
        <w:autoSpaceDN w:val="0"/>
        <w:contextualSpacing/>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2835"/>
        <w:gridCol w:w="3012"/>
      </w:tblGrid>
      <w:tr w:rsidR="009E2E08" w:rsidRPr="009E2E08" w14:paraId="480DB92F" w14:textId="77777777" w:rsidTr="00A73795">
        <w:trPr>
          <w:tblHeader/>
        </w:trPr>
        <w:tc>
          <w:tcPr>
            <w:tcW w:w="680" w:type="dxa"/>
            <w:vAlign w:val="center"/>
          </w:tcPr>
          <w:p w14:paraId="77E72C2E" w14:textId="77777777" w:rsidR="009E2E08" w:rsidRPr="009E2E08" w:rsidRDefault="009E2E08" w:rsidP="009E2E08">
            <w:pPr>
              <w:widowControl w:val="0"/>
              <w:autoSpaceDE w:val="0"/>
              <w:autoSpaceDN w:val="0"/>
              <w:jc w:val="center"/>
              <w:rPr>
                <w:sz w:val="28"/>
                <w:szCs w:val="28"/>
              </w:rPr>
            </w:pPr>
            <w:r w:rsidRPr="009E2E08">
              <w:rPr>
                <w:sz w:val="28"/>
                <w:szCs w:val="28"/>
              </w:rPr>
              <w:t>№ п/п</w:t>
            </w:r>
          </w:p>
        </w:tc>
        <w:tc>
          <w:tcPr>
            <w:tcW w:w="2891" w:type="dxa"/>
            <w:vAlign w:val="center"/>
          </w:tcPr>
          <w:p w14:paraId="7A96D752" w14:textId="77777777" w:rsidR="009E2E08" w:rsidRPr="009E2E08" w:rsidRDefault="009E2E08" w:rsidP="009E2E08">
            <w:pPr>
              <w:widowControl w:val="0"/>
              <w:autoSpaceDE w:val="0"/>
              <w:autoSpaceDN w:val="0"/>
              <w:jc w:val="center"/>
              <w:rPr>
                <w:sz w:val="28"/>
                <w:szCs w:val="28"/>
              </w:rPr>
            </w:pPr>
            <w:r w:rsidRPr="009E2E08">
              <w:rPr>
                <w:sz w:val="28"/>
                <w:szCs w:val="28"/>
              </w:rPr>
              <w:t>Наименование товара</w:t>
            </w:r>
          </w:p>
        </w:tc>
        <w:tc>
          <w:tcPr>
            <w:tcW w:w="2835" w:type="dxa"/>
            <w:vAlign w:val="center"/>
          </w:tcPr>
          <w:p w14:paraId="07CF5350" w14:textId="77777777" w:rsidR="009E2E08" w:rsidRPr="009E2E08" w:rsidRDefault="009E2E08" w:rsidP="009E2E08">
            <w:pPr>
              <w:widowControl w:val="0"/>
              <w:autoSpaceDE w:val="0"/>
              <w:autoSpaceDN w:val="0"/>
              <w:jc w:val="center"/>
              <w:rPr>
                <w:sz w:val="28"/>
                <w:szCs w:val="28"/>
              </w:rPr>
            </w:pPr>
            <w:r w:rsidRPr="009E2E08">
              <w:rPr>
                <w:sz w:val="28"/>
                <w:szCs w:val="28"/>
              </w:rPr>
              <w:t xml:space="preserve">Количество в год </w:t>
            </w:r>
          </w:p>
          <w:p w14:paraId="37BBD48B" w14:textId="77777777" w:rsidR="009E2E08" w:rsidRPr="009E2E08" w:rsidRDefault="009E2E08" w:rsidP="009E2E08">
            <w:pPr>
              <w:widowControl w:val="0"/>
              <w:autoSpaceDE w:val="0"/>
              <w:autoSpaceDN w:val="0"/>
              <w:jc w:val="center"/>
              <w:rPr>
                <w:sz w:val="28"/>
                <w:szCs w:val="28"/>
                <w:lang w:eastAsia="en-US"/>
              </w:rPr>
            </w:pPr>
            <w:r w:rsidRPr="009E2E08">
              <w:rPr>
                <w:sz w:val="28"/>
                <w:szCs w:val="28"/>
                <w:lang w:eastAsia="en-US"/>
              </w:rPr>
              <w:t xml:space="preserve">на отраслевой (функциональный) </w:t>
            </w:r>
          </w:p>
          <w:p w14:paraId="3BD59FFA" w14:textId="77777777" w:rsidR="009E2E08" w:rsidRPr="009E2E08" w:rsidRDefault="009E2E08" w:rsidP="009E2E08">
            <w:pPr>
              <w:widowControl w:val="0"/>
              <w:autoSpaceDE w:val="0"/>
              <w:autoSpaceDN w:val="0"/>
              <w:jc w:val="center"/>
              <w:rPr>
                <w:sz w:val="28"/>
                <w:szCs w:val="28"/>
              </w:rPr>
            </w:pPr>
            <w:r w:rsidRPr="009E2E08">
              <w:rPr>
                <w:sz w:val="28"/>
                <w:szCs w:val="28"/>
                <w:lang w:eastAsia="en-US"/>
              </w:rPr>
              <w:t>и территориальный орган, казенное учреждение</w:t>
            </w:r>
          </w:p>
        </w:tc>
        <w:tc>
          <w:tcPr>
            <w:tcW w:w="3012" w:type="dxa"/>
            <w:vAlign w:val="center"/>
          </w:tcPr>
          <w:p w14:paraId="0D671E9A" w14:textId="77777777" w:rsidR="009E2E08" w:rsidRPr="009E2E08" w:rsidRDefault="009E2E08" w:rsidP="009E2E08">
            <w:pPr>
              <w:widowControl w:val="0"/>
              <w:autoSpaceDE w:val="0"/>
              <w:autoSpaceDN w:val="0"/>
              <w:jc w:val="center"/>
              <w:rPr>
                <w:sz w:val="28"/>
                <w:szCs w:val="28"/>
              </w:rPr>
            </w:pPr>
            <w:r w:rsidRPr="009E2E08">
              <w:rPr>
                <w:sz w:val="28"/>
                <w:szCs w:val="28"/>
              </w:rPr>
              <w:t>Цена 1 единицы товара*</w:t>
            </w:r>
          </w:p>
        </w:tc>
      </w:tr>
      <w:tr w:rsidR="009E2E08" w:rsidRPr="009E2E08" w14:paraId="4F7FDA4D" w14:textId="77777777" w:rsidTr="00A73795">
        <w:tc>
          <w:tcPr>
            <w:tcW w:w="680" w:type="dxa"/>
            <w:vAlign w:val="center"/>
          </w:tcPr>
          <w:p w14:paraId="5186259A" w14:textId="77777777" w:rsidR="009E2E08" w:rsidRPr="009E2E08" w:rsidRDefault="009E2E08" w:rsidP="009E2E08">
            <w:pPr>
              <w:widowControl w:val="0"/>
              <w:autoSpaceDE w:val="0"/>
              <w:autoSpaceDN w:val="0"/>
              <w:rPr>
                <w:sz w:val="28"/>
                <w:szCs w:val="28"/>
              </w:rPr>
            </w:pPr>
            <w:r w:rsidRPr="009E2E08">
              <w:rPr>
                <w:sz w:val="28"/>
                <w:szCs w:val="28"/>
              </w:rPr>
              <w:t>1</w:t>
            </w:r>
          </w:p>
        </w:tc>
        <w:tc>
          <w:tcPr>
            <w:tcW w:w="2891" w:type="dxa"/>
          </w:tcPr>
          <w:p w14:paraId="225D6382" w14:textId="77777777" w:rsidR="009E2E08" w:rsidRPr="009E2E08" w:rsidRDefault="009E2E08" w:rsidP="009E2E08">
            <w:pPr>
              <w:widowControl w:val="0"/>
              <w:autoSpaceDE w:val="0"/>
              <w:autoSpaceDN w:val="0"/>
              <w:rPr>
                <w:sz w:val="28"/>
                <w:szCs w:val="28"/>
              </w:rPr>
            </w:pPr>
            <w:r w:rsidRPr="009E2E08">
              <w:rPr>
                <w:sz w:val="28"/>
                <w:szCs w:val="28"/>
              </w:rPr>
              <w:t>Антисептическое средство, 5 л</w:t>
            </w:r>
          </w:p>
        </w:tc>
        <w:tc>
          <w:tcPr>
            <w:tcW w:w="2835" w:type="dxa"/>
            <w:vAlign w:val="center"/>
          </w:tcPr>
          <w:p w14:paraId="73BF2E8A"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08696CCE"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 рублей</w:t>
            </w:r>
          </w:p>
        </w:tc>
      </w:tr>
      <w:tr w:rsidR="009E2E08" w:rsidRPr="009E2E08" w14:paraId="0AC0EFFE" w14:textId="77777777" w:rsidTr="00A73795">
        <w:tc>
          <w:tcPr>
            <w:tcW w:w="680" w:type="dxa"/>
            <w:vAlign w:val="center"/>
          </w:tcPr>
          <w:p w14:paraId="76E6900A" w14:textId="77777777" w:rsidR="009E2E08" w:rsidRPr="009E2E08" w:rsidRDefault="009E2E08" w:rsidP="009E2E08">
            <w:pPr>
              <w:widowControl w:val="0"/>
              <w:autoSpaceDE w:val="0"/>
              <w:autoSpaceDN w:val="0"/>
              <w:rPr>
                <w:sz w:val="28"/>
                <w:szCs w:val="28"/>
              </w:rPr>
            </w:pPr>
            <w:r w:rsidRPr="009E2E08">
              <w:rPr>
                <w:sz w:val="28"/>
                <w:szCs w:val="28"/>
              </w:rPr>
              <w:t>2</w:t>
            </w:r>
          </w:p>
        </w:tc>
        <w:tc>
          <w:tcPr>
            <w:tcW w:w="2891" w:type="dxa"/>
          </w:tcPr>
          <w:p w14:paraId="0630C832" w14:textId="77777777" w:rsidR="009E2E08" w:rsidRPr="009E2E08" w:rsidRDefault="009E2E08" w:rsidP="009E2E08">
            <w:pPr>
              <w:widowControl w:val="0"/>
              <w:autoSpaceDE w:val="0"/>
              <w:autoSpaceDN w:val="0"/>
              <w:rPr>
                <w:sz w:val="28"/>
                <w:szCs w:val="28"/>
              </w:rPr>
            </w:pPr>
            <w:r w:rsidRPr="009E2E08">
              <w:rPr>
                <w:sz w:val="28"/>
                <w:szCs w:val="28"/>
              </w:rPr>
              <w:t>Ацетон, 1 л</w:t>
            </w:r>
          </w:p>
        </w:tc>
        <w:tc>
          <w:tcPr>
            <w:tcW w:w="2835" w:type="dxa"/>
            <w:vAlign w:val="center"/>
          </w:tcPr>
          <w:p w14:paraId="187CE3AF" w14:textId="77777777" w:rsidR="009E2E08" w:rsidRPr="009E2E08" w:rsidRDefault="009E2E08" w:rsidP="009E2E08">
            <w:pPr>
              <w:widowControl w:val="0"/>
              <w:autoSpaceDE w:val="0"/>
              <w:autoSpaceDN w:val="0"/>
              <w:jc w:val="center"/>
              <w:rPr>
                <w:sz w:val="28"/>
                <w:szCs w:val="28"/>
              </w:rPr>
            </w:pPr>
            <w:r w:rsidRPr="009E2E08">
              <w:rPr>
                <w:sz w:val="28"/>
                <w:szCs w:val="28"/>
              </w:rPr>
              <w:t>не более 50 штук</w:t>
            </w:r>
          </w:p>
        </w:tc>
        <w:tc>
          <w:tcPr>
            <w:tcW w:w="3012" w:type="dxa"/>
            <w:vAlign w:val="center"/>
          </w:tcPr>
          <w:p w14:paraId="0A3768ED"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438C278E" w14:textId="77777777" w:rsidTr="00A73795">
        <w:tc>
          <w:tcPr>
            <w:tcW w:w="680" w:type="dxa"/>
            <w:vAlign w:val="center"/>
          </w:tcPr>
          <w:p w14:paraId="26C396FA" w14:textId="77777777" w:rsidR="009E2E08" w:rsidRPr="009E2E08" w:rsidRDefault="009E2E08" w:rsidP="009E2E08">
            <w:pPr>
              <w:widowControl w:val="0"/>
              <w:autoSpaceDE w:val="0"/>
              <w:autoSpaceDN w:val="0"/>
              <w:rPr>
                <w:sz w:val="28"/>
                <w:szCs w:val="28"/>
              </w:rPr>
            </w:pPr>
            <w:r w:rsidRPr="009E2E08">
              <w:rPr>
                <w:sz w:val="28"/>
                <w:szCs w:val="28"/>
              </w:rPr>
              <w:t>3</w:t>
            </w:r>
          </w:p>
        </w:tc>
        <w:tc>
          <w:tcPr>
            <w:tcW w:w="2891" w:type="dxa"/>
          </w:tcPr>
          <w:p w14:paraId="3883B509" w14:textId="77777777" w:rsidR="009E2E08" w:rsidRPr="009E2E08" w:rsidRDefault="009E2E08" w:rsidP="009E2E08">
            <w:pPr>
              <w:widowControl w:val="0"/>
              <w:autoSpaceDE w:val="0"/>
              <w:autoSpaceDN w:val="0"/>
              <w:rPr>
                <w:sz w:val="28"/>
                <w:szCs w:val="28"/>
              </w:rPr>
            </w:pPr>
            <w:r w:rsidRPr="009E2E08">
              <w:rPr>
                <w:sz w:val="28"/>
                <w:szCs w:val="28"/>
              </w:rPr>
              <w:t>Батарейки</w:t>
            </w:r>
          </w:p>
        </w:tc>
        <w:tc>
          <w:tcPr>
            <w:tcW w:w="2835" w:type="dxa"/>
            <w:vAlign w:val="center"/>
          </w:tcPr>
          <w:p w14:paraId="2FC4E74C"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2FEA1DF6"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рублей</w:t>
            </w:r>
          </w:p>
        </w:tc>
      </w:tr>
      <w:tr w:rsidR="009E2E08" w:rsidRPr="009E2E08" w14:paraId="72F455D9" w14:textId="77777777" w:rsidTr="00A73795">
        <w:tc>
          <w:tcPr>
            <w:tcW w:w="680" w:type="dxa"/>
            <w:vAlign w:val="center"/>
          </w:tcPr>
          <w:p w14:paraId="72D64D79" w14:textId="77777777" w:rsidR="009E2E08" w:rsidRPr="009E2E08" w:rsidRDefault="009E2E08" w:rsidP="009E2E08">
            <w:pPr>
              <w:widowControl w:val="0"/>
              <w:autoSpaceDE w:val="0"/>
              <w:autoSpaceDN w:val="0"/>
              <w:rPr>
                <w:sz w:val="28"/>
                <w:szCs w:val="28"/>
              </w:rPr>
            </w:pPr>
            <w:r w:rsidRPr="009E2E08">
              <w:rPr>
                <w:sz w:val="28"/>
                <w:szCs w:val="28"/>
              </w:rPr>
              <w:t>4</w:t>
            </w:r>
          </w:p>
        </w:tc>
        <w:tc>
          <w:tcPr>
            <w:tcW w:w="2891" w:type="dxa"/>
          </w:tcPr>
          <w:p w14:paraId="22670176" w14:textId="77777777" w:rsidR="009E2E08" w:rsidRPr="009E2E08" w:rsidRDefault="009E2E08" w:rsidP="009E2E08">
            <w:pPr>
              <w:widowControl w:val="0"/>
              <w:autoSpaceDE w:val="0"/>
              <w:autoSpaceDN w:val="0"/>
              <w:rPr>
                <w:sz w:val="28"/>
                <w:szCs w:val="28"/>
              </w:rPr>
            </w:pPr>
            <w:r w:rsidRPr="009E2E08">
              <w:rPr>
                <w:sz w:val="28"/>
                <w:szCs w:val="28"/>
              </w:rPr>
              <w:t>Белизна, 5 л</w:t>
            </w:r>
          </w:p>
        </w:tc>
        <w:tc>
          <w:tcPr>
            <w:tcW w:w="2835" w:type="dxa"/>
            <w:vAlign w:val="center"/>
          </w:tcPr>
          <w:p w14:paraId="64AFD1EC"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48154491"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рублей</w:t>
            </w:r>
          </w:p>
        </w:tc>
      </w:tr>
      <w:tr w:rsidR="009E2E08" w:rsidRPr="009E2E08" w14:paraId="53968C8E" w14:textId="77777777" w:rsidTr="00A73795">
        <w:tc>
          <w:tcPr>
            <w:tcW w:w="680" w:type="dxa"/>
            <w:vAlign w:val="center"/>
          </w:tcPr>
          <w:p w14:paraId="228E6A9B" w14:textId="77777777" w:rsidR="009E2E08" w:rsidRPr="009E2E08" w:rsidRDefault="009E2E08" w:rsidP="009E2E08">
            <w:pPr>
              <w:widowControl w:val="0"/>
              <w:autoSpaceDE w:val="0"/>
              <w:autoSpaceDN w:val="0"/>
              <w:rPr>
                <w:sz w:val="28"/>
                <w:szCs w:val="28"/>
              </w:rPr>
            </w:pPr>
            <w:r w:rsidRPr="009E2E08">
              <w:rPr>
                <w:sz w:val="28"/>
                <w:szCs w:val="28"/>
              </w:rPr>
              <w:t>5</w:t>
            </w:r>
          </w:p>
        </w:tc>
        <w:tc>
          <w:tcPr>
            <w:tcW w:w="2891" w:type="dxa"/>
          </w:tcPr>
          <w:p w14:paraId="4C9C910D" w14:textId="77777777" w:rsidR="009E2E08" w:rsidRPr="009E2E08" w:rsidRDefault="009E2E08" w:rsidP="009E2E08">
            <w:pPr>
              <w:widowControl w:val="0"/>
              <w:autoSpaceDE w:val="0"/>
              <w:autoSpaceDN w:val="0"/>
              <w:rPr>
                <w:sz w:val="28"/>
                <w:szCs w:val="28"/>
              </w:rPr>
            </w:pPr>
            <w:r w:rsidRPr="009E2E08">
              <w:rPr>
                <w:sz w:val="28"/>
                <w:szCs w:val="28"/>
              </w:rPr>
              <w:t>Берцы летние</w:t>
            </w:r>
          </w:p>
        </w:tc>
        <w:tc>
          <w:tcPr>
            <w:tcW w:w="2835" w:type="dxa"/>
            <w:vAlign w:val="center"/>
          </w:tcPr>
          <w:p w14:paraId="2D758A46"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11465E26"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4000 рублей</w:t>
            </w:r>
          </w:p>
        </w:tc>
      </w:tr>
      <w:tr w:rsidR="009E2E08" w:rsidRPr="009E2E08" w14:paraId="524F4E01" w14:textId="77777777" w:rsidTr="00A73795">
        <w:trPr>
          <w:trHeight w:val="1602"/>
        </w:trPr>
        <w:tc>
          <w:tcPr>
            <w:tcW w:w="680" w:type="dxa"/>
            <w:vAlign w:val="center"/>
          </w:tcPr>
          <w:p w14:paraId="519AF8A1" w14:textId="77777777" w:rsidR="009E2E08" w:rsidRPr="009E2E08" w:rsidRDefault="009E2E08" w:rsidP="009E2E08">
            <w:pPr>
              <w:widowControl w:val="0"/>
              <w:autoSpaceDE w:val="0"/>
              <w:autoSpaceDN w:val="0"/>
              <w:rPr>
                <w:sz w:val="28"/>
                <w:szCs w:val="28"/>
              </w:rPr>
            </w:pPr>
            <w:r w:rsidRPr="009E2E08">
              <w:rPr>
                <w:sz w:val="28"/>
                <w:szCs w:val="28"/>
              </w:rPr>
              <w:lastRenderedPageBreak/>
              <w:t>6</w:t>
            </w:r>
          </w:p>
        </w:tc>
        <w:tc>
          <w:tcPr>
            <w:tcW w:w="2891" w:type="dxa"/>
          </w:tcPr>
          <w:p w14:paraId="4141188C" w14:textId="77777777" w:rsidR="009E2E08" w:rsidRPr="009E2E08" w:rsidRDefault="009E2E08" w:rsidP="009E2E08">
            <w:pPr>
              <w:widowControl w:val="0"/>
              <w:autoSpaceDE w:val="0"/>
              <w:autoSpaceDN w:val="0"/>
              <w:rPr>
                <w:sz w:val="28"/>
                <w:szCs w:val="28"/>
              </w:rPr>
            </w:pPr>
            <w:r w:rsidRPr="009E2E08">
              <w:rPr>
                <w:sz w:val="28"/>
                <w:szCs w:val="28"/>
              </w:rPr>
              <w:t xml:space="preserve">Бумага термочувствительная в рулоне для факсимильных аппаратов </w:t>
            </w:r>
          </w:p>
          <w:p w14:paraId="79578773" w14:textId="77777777" w:rsidR="009E2E08" w:rsidRPr="009E2E08" w:rsidRDefault="009E2E08" w:rsidP="009E2E08">
            <w:pPr>
              <w:widowControl w:val="0"/>
              <w:autoSpaceDE w:val="0"/>
              <w:autoSpaceDN w:val="0"/>
              <w:rPr>
                <w:sz w:val="28"/>
                <w:szCs w:val="28"/>
              </w:rPr>
            </w:pPr>
            <w:r w:rsidRPr="009E2E08">
              <w:rPr>
                <w:sz w:val="28"/>
                <w:szCs w:val="28"/>
              </w:rPr>
              <w:t>(210 x 30 x 12)</w:t>
            </w:r>
          </w:p>
        </w:tc>
        <w:tc>
          <w:tcPr>
            <w:tcW w:w="2835" w:type="dxa"/>
            <w:vAlign w:val="center"/>
          </w:tcPr>
          <w:p w14:paraId="2DF449C1"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штук</w:t>
            </w:r>
          </w:p>
          <w:p w14:paraId="0FBE3813" w14:textId="77777777" w:rsidR="009E2E08" w:rsidRPr="009E2E08" w:rsidRDefault="009E2E08" w:rsidP="009E2E08">
            <w:pPr>
              <w:widowControl w:val="0"/>
              <w:autoSpaceDE w:val="0"/>
              <w:autoSpaceDN w:val="0"/>
              <w:jc w:val="center"/>
              <w:rPr>
                <w:sz w:val="28"/>
                <w:szCs w:val="28"/>
              </w:rPr>
            </w:pPr>
          </w:p>
        </w:tc>
        <w:tc>
          <w:tcPr>
            <w:tcW w:w="3012" w:type="dxa"/>
            <w:vAlign w:val="center"/>
          </w:tcPr>
          <w:p w14:paraId="0F79E4E8"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083F66CE" w14:textId="77777777" w:rsidTr="00A73795">
        <w:tc>
          <w:tcPr>
            <w:tcW w:w="680" w:type="dxa"/>
            <w:vAlign w:val="center"/>
          </w:tcPr>
          <w:p w14:paraId="47705F45" w14:textId="77777777" w:rsidR="009E2E08" w:rsidRPr="009E2E08" w:rsidRDefault="009E2E08" w:rsidP="009E2E08">
            <w:pPr>
              <w:widowControl w:val="0"/>
              <w:autoSpaceDE w:val="0"/>
              <w:autoSpaceDN w:val="0"/>
              <w:rPr>
                <w:sz w:val="28"/>
                <w:szCs w:val="28"/>
              </w:rPr>
            </w:pPr>
            <w:r w:rsidRPr="009E2E08">
              <w:rPr>
                <w:sz w:val="28"/>
                <w:szCs w:val="28"/>
              </w:rPr>
              <w:t>7</w:t>
            </w:r>
          </w:p>
        </w:tc>
        <w:tc>
          <w:tcPr>
            <w:tcW w:w="2891" w:type="dxa"/>
          </w:tcPr>
          <w:p w14:paraId="3D03AAEA" w14:textId="77777777" w:rsidR="009E2E08" w:rsidRPr="009E2E08" w:rsidRDefault="009E2E08" w:rsidP="009E2E08">
            <w:pPr>
              <w:widowControl w:val="0"/>
              <w:autoSpaceDE w:val="0"/>
              <w:autoSpaceDN w:val="0"/>
              <w:rPr>
                <w:sz w:val="28"/>
                <w:szCs w:val="28"/>
              </w:rPr>
            </w:pPr>
            <w:r w:rsidRPr="009E2E08">
              <w:rPr>
                <w:sz w:val="28"/>
                <w:szCs w:val="28"/>
              </w:rPr>
              <w:t>Бумага туалетная</w:t>
            </w:r>
          </w:p>
        </w:tc>
        <w:tc>
          <w:tcPr>
            <w:tcW w:w="2835" w:type="dxa"/>
            <w:vAlign w:val="center"/>
          </w:tcPr>
          <w:p w14:paraId="50C0AC79"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 штук</w:t>
            </w:r>
          </w:p>
        </w:tc>
        <w:tc>
          <w:tcPr>
            <w:tcW w:w="3012" w:type="dxa"/>
            <w:vAlign w:val="center"/>
          </w:tcPr>
          <w:p w14:paraId="0AA57327" w14:textId="77777777" w:rsidR="009E2E08" w:rsidRPr="009E2E08" w:rsidRDefault="009E2E08" w:rsidP="009E2E08">
            <w:pPr>
              <w:widowControl w:val="0"/>
              <w:autoSpaceDE w:val="0"/>
              <w:autoSpaceDN w:val="0"/>
              <w:jc w:val="center"/>
              <w:rPr>
                <w:sz w:val="28"/>
                <w:szCs w:val="28"/>
              </w:rPr>
            </w:pPr>
            <w:r w:rsidRPr="009E2E08">
              <w:rPr>
                <w:sz w:val="28"/>
                <w:szCs w:val="28"/>
              </w:rPr>
              <w:t>не более 50 рублей</w:t>
            </w:r>
          </w:p>
        </w:tc>
      </w:tr>
      <w:tr w:rsidR="009E2E08" w:rsidRPr="009E2E08" w14:paraId="2546F198" w14:textId="77777777" w:rsidTr="00A73795">
        <w:tc>
          <w:tcPr>
            <w:tcW w:w="680" w:type="dxa"/>
            <w:vAlign w:val="center"/>
          </w:tcPr>
          <w:p w14:paraId="035792D4" w14:textId="77777777" w:rsidR="009E2E08" w:rsidRPr="009E2E08" w:rsidRDefault="009E2E08" w:rsidP="009E2E08">
            <w:pPr>
              <w:widowControl w:val="0"/>
              <w:autoSpaceDE w:val="0"/>
              <w:autoSpaceDN w:val="0"/>
              <w:rPr>
                <w:sz w:val="28"/>
                <w:szCs w:val="28"/>
              </w:rPr>
            </w:pPr>
            <w:r w:rsidRPr="009E2E08">
              <w:rPr>
                <w:sz w:val="28"/>
                <w:szCs w:val="28"/>
              </w:rPr>
              <w:t>8</w:t>
            </w:r>
          </w:p>
        </w:tc>
        <w:tc>
          <w:tcPr>
            <w:tcW w:w="2891" w:type="dxa"/>
          </w:tcPr>
          <w:p w14:paraId="51A88603" w14:textId="77777777" w:rsidR="009E2E08" w:rsidRPr="009E2E08" w:rsidRDefault="009E2E08" w:rsidP="009E2E08">
            <w:pPr>
              <w:widowControl w:val="0"/>
              <w:autoSpaceDE w:val="0"/>
              <w:autoSpaceDN w:val="0"/>
              <w:rPr>
                <w:sz w:val="28"/>
                <w:szCs w:val="28"/>
              </w:rPr>
            </w:pPr>
            <w:r w:rsidRPr="009E2E08">
              <w:rPr>
                <w:sz w:val="28"/>
                <w:szCs w:val="28"/>
              </w:rPr>
              <w:t>Валик для покраски</w:t>
            </w:r>
          </w:p>
        </w:tc>
        <w:tc>
          <w:tcPr>
            <w:tcW w:w="2835" w:type="dxa"/>
            <w:vAlign w:val="center"/>
          </w:tcPr>
          <w:p w14:paraId="492A075E" w14:textId="77777777" w:rsidR="009E2E08" w:rsidRPr="009E2E08" w:rsidRDefault="009E2E08" w:rsidP="009E2E08">
            <w:pPr>
              <w:widowControl w:val="0"/>
              <w:autoSpaceDE w:val="0"/>
              <w:autoSpaceDN w:val="0"/>
              <w:jc w:val="center"/>
              <w:rPr>
                <w:sz w:val="28"/>
                <w:szCs w:val="28"/>
              </w:rPr>
            </w:pPr>
            <w:r w:rsidRPr="009E2E08">
              <w:rPr>
                <w:sz w:val="28"/>
                <w:szCs w:val="28"/>
              </w:rPr>
              <w:t>не более 50 штук</w:t>
            </w:r>
          </w:p>
        </w:tc>
        <w:tc>
          <w:tcPr>
            <w:tcW w:w="3012" w:type="dxa"/>
            <w:vAlign w:val="center"/>
          </w:tcPr>
          <w:p w14:paraId="6C6978AA"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169C2D89" w14:textId="77777777" w:rsidTr="00A73795">
        <w:tc>
          <w:tcPr>
            <w:tcW w:w="680" w:type="dxa"/>
            <w:vAlign w:val="center"/>
          </w:tcPr>
          <w:p w14:paraId="2DAF13FC" w14:textId="77777777" w:rsidR="009E2E08" w:rsidRPr="009E2E08" w:rsidRDefault="009E2E08" w:rsidP="009E2E08">
            <w:pPr>
              <w:widowControl w:val="0"/>
              <w:autoSpaceDE w:val="0"/>
              <w:autoSpaceDN w:val="0"/>
              <w:rPr>
                <w:sz w:val="28"/>
                <w:szCs w:val="28"/>
              </w:rPr>
            </w:pPr>
            <w:r w:rsidRPr="009E2E08">
              <w:rPr>
                <w:sz w:val="28"/>
                <w:szCs w:val="28"/>
              </w:rPr>
              <w:t>9</w:t>
            </w:r>
          </w:p>
        </w:tc>
        <w:tc>
          <w:tcPr>
            <w:tcW w:w="2891" w:type="dxa"/>
          </w:tcPr>
          <w:p w14:paraId="309E7421" w14:textId="77777777" w:rsidR="009E2E08" w:rsidRPr="009E2E08" w:rsidRDefault="009E2E08" w:rsidP="009E2E08">
            <w:pPr>
              <w:widowControl w:val="0"/>
              <w:autoSpaceDE w:val="0"/>
              <w:autoSpaceDN w:val="0"/>
              <w:rPr>
                <w:sz w:val="28"/>
                <w:szCs w:val="28"/>
              </w:rPr>
            </w:pPr>
            <w:r w:rsidRPr="009E2E08">
              <w:rPr>
                <w:sz w:val="28"/>
                <w:szCs w:val="28"/>
              </w:rPr>
              <w:t>Ведро</w:t>
            </w:r>
          </w:p>
        </w:tc>
        <w:tc>
          <w:tcPr>
            <w:tcW w:w="2835" w:type="dxa"/>
            <w:vAlign w:val="center"/>
          </w:tcPr>
          <w:p w14:paraId="49D9D7B3" w14:textId="77777777" w:rsidR="009E2E08" w:rsidRPr="009E2E08" w:rsidRDefault="009E2E08" w:rsidP="009E2E08">
            <w:pPr>
              <w:widowControl w:val="0"/>
              <w:autoSpaceDE w:val="0"/>
              <w:autoSpaceDN w:val="0"/>
              <w:jc w:val="center"/>
              <w:rPr>
                <w:sz w:val="28"/>
                <w:szCs w:val="28"/>
              </w:rPr>
            </w:pPr>
            <w:r w:rsidRPr="009E2E08">
              <w:rPr>
                <w:sz w:val="28"/>
                <w:szCs w:val="28"/>
              </w:rPr>
              <w:t>не более 30 штук</w:t>
            </w:r>
          </w:p>
        </w:tc>
        <w:tc>
          <w:tcPr>
            <w:tcW w:w="3012" w:type="dxa"/>
            <w:vAlign w:val="center"/>
          </w:tcPr>
          <w:p w14:paraId="4534D355"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1FD500B5" w14:textId="77777777" w:rsidTr="00A73795">
        <w:tc>
          <w:tcPr>
            <w:tcW w:w="680" w:type="dxa"/>
            <w:vAlign w:val="center"/>
          </w:tcPr>
          <w:p w14:paraId="008BA974" w14:textId="77777777" w:rsidR="009E2E08" w:rsidRPr="009E2E08" w:rsidRDefault="009E2E08" w:rsidP="009E2E08">
            <w:pPr>
              <w:widowControl w:val="0"/>
              <w:autoSpaceDE w:val="0"/>
              <w:autoSpaceDN w:val="0"/>
              <w:rPr>
                <w:sz w:val="28"/>
                <w:szCs w:val="28"/>
              </w:rPr>
            </w:pPr>
            <w:r w:rsidRPr="009E2E08">
              <w:rPr>
                <w:sz w:val="28"/>
                <w:szCs w:val="28"/>
              </w:rPr>
              <w:t>10</w:t>
            </w:r>
          </w:p>
        </w:tc>
        <w:tc>
          <w:tcPr>
            <w:tcW w:w="2891" w:type="dxa"/>
          </w:tcPr>
          <w:p w14:paraId="08F081F7" w14:textId="77777777" w:rsidR="009E2E08" w:rsidRPr="009E2E08" w:rsidRDefault="009E2E08" w:rsidP="009E2E08">
            <w:pPr>
              <w:widowControl w:val="0"/>
              <w:autoSpaceDE w:val="0"/>
              <w:autoSpaceDN w:val="0"/>
              <w:rPr>
                <w:sz w:val="28"/>
                <w:szCs w:val="28"/>
              </w:rPr>
            </w:pPr>
            <w:r w:rsidRPr="009E2E08">
              <w:rPr>
                <w:sz w:val="28"/>
                <w:szCs w:val="28"/>
              </w:rPr>
              <w:t>Веник сорго</w:t>
            </w:r>
          </w:p>
        </w:tc>
        <w:tc>
          <w:tcPr>
            <w:tcW w:w="2835" w:type="dxa"/>
            <w:vAlign w:val="center"/>
          </w:tcPr>
          <w:p w14:paraId="0DB68467" w14:textId="77777777" w:rsidR="009E2E08" w:rsidRPr="009E2E08" w:rsidRDefault="009E2E08" w:rsidP="009E2E08">
            <w:pPr>
              <w:widowControl w:val="0"/>
              <w:autoSpaceDE w:val="0"/>
              <w:autoSpaceDN w:val="0"/>
              <w:jc w:val="center"/>
              <w:rPr>
                <w:sz w:val="28"/>
                <w:szCs w:val="28"/>
              </w:rPr>
            </w:pPr>
            <w:r w:rsidRPr="009E2E08">
              <w:rPr>
                <w:sz w:val="28"/>
                <w:szCs w:val="28"/>
              </w:rPr>
              <w:t>не более 70 штук</w:t>
            </w:r>
          </w:p>
        </w:tc>
        <w:tc>
          <w:tcPr>
            <w:tcW w:w="3012" w:type="dxa"/>
            <w:vAlign w:val="center"/>
          </w:tcPr>
          <w:p w14:paraId="2E020DB7"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рублей</w:t>
            </w:r>
          </w:p>
        </w:tc>
      </w:tr>
      <w:tr w:rsidR="009E2E08" w:rsidRPr="009E2E08" w14:paraId="21092CBF" w14:textId="77777777" w:rsidTr="00A73795">
        <w:tc>
          <w:tcPr>
            <w:tcW w:w="680" w:type="dxa"/>
            <w:vAlign w:val="center"/>
          </w:tcPr>
          <w:p w14:paraId="4988EC11" w14:textId="77777777" w:rsidR="009E2E08" w:rsidRPr="009E2E08" w:rsidRDefault="009E2E08" w:rsidP="009E2E08">
            <w:pPr>
              <w:widowControl w:val="0"/>
              <w:autoSpaceDE w:val="0"/>
              <w:autoSpaceDN w:val="0"/>
              <w:rPr>
                <w:sz w:val="28"/>
                <w:szCs w:val="28"/>
              </w:rPr>
            </w:pPr>
            <w:r w:rsidRPr="009E2E08">
              <w:rPr>
                <w:sz w:val="28"/>
                <w:szCs w:val="28"/>
              </w:rPr>
              <w:t>11</w:t>
            </w:r>
          </w:p>
        </w:tc>
        <w:tc>
          <w:tcPr>
            <w:tcW w:w="2891" w:type="dxa"/>
          </w:tcPr>
          <w:p w14:paraId="24D5353C" w14:textId="77777777" w:rsidR="009E2E08" w:rsidRPr="009E2E08" w:rsidRDefault="009E2E08" w:rsidP="009E2E08">
            <w:pPr>
              <w:widowControl w:val="0"/>
              <w:autoSpaceDE w:val="0"/>
              <w:autoSpaceDN w:val="0"/>
              <w:rPr>
                <w:sz w:val="28"/>
                <w:szCs w:val="28"/>
              </w:rPr>
            </w:pPr>
            <w:r w:rsidRPr="009E2E08">
              <w:rPr>
                <w:sz w:val="28"/>
                <w:szCs w:val="28"/>
              </w:rPr>
              <w:t>Вилка столовая</w:t>
            </w:r>
          </w:p>
        </w:tc>
        <w:tc>
          <w:tcPr>
            <w:tcW w:w="2835" w:type="dxa"/>
            <w:vAlign w:val="center"/>
          </w:tcPr>
          <w:p w14:paraId="226813EB" w14:textId="77777777" w:rsidR="009E2E08" w:rsidRPr="009E2E08" w:rsidRDefault="009E2E08" w:rsidP="009E2E08">
            <w:pPr>
              <w:widowControl w:val="0"/>
              <w:autoSpaceDE w:val="0"/>
              <w:autoSpaceDN w:val="0"/>
              <w:jc w:val="center"/>
              <w:rPr>
                <w:sz w:val="28"/>
                <w:szCs w:val="28"/>
              </w:rPr>
            </w:pPr>
            <w:r w:rsidRPr="009E2E08">
              <w:rPr>
                <w:sz w:val="28"/>
                <w:szCs w:val="28"/>
              </w:rPr>
              <w:t>не более 12 штук</w:t>
            </w:r>
          </w:p>
        </w:tc>
        <w:tc>
          <w:tcPr>
            <w:tcW w:w="3012" w:type="dxa"/>
            <w:vAlign w:val="center"/>
          </w:tcPr>
          <w:p w14:paraId="0DD0DF0A"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3FB8F1C6" w14:textId="77777777" w:rsidTr="00A73795">
        <w:tc>
          <w:tcPr>
            <w:tcW w:w="680" w:type="dxa"/>
            <w:vAlign w:val="center"/>
          </w:tcPr>
          <w:p w14:paraId="78065202" w14:textId="77777777" w:rsidR="009E2E08" w:rsidRPr="009E2E08" w:rsidRDefault="009E2E08" w:rsidP="009E2E08">
            <w:pPr>
              <w:widowControl w:val="0"/>
              <w:autoSpaceDE w:val="0"/>
              <w:autoSpaceDN w:val="0"/>
              <w:rPr>
                <w:sz w:val="28"/>
                <w:szCs w:val="28"/>
              </w:rPr>
            </w:pPr>
            <w:r w:rsidRPr="009E2E08">
              <w:rPr>
                <w:sz w:val="28"/>
                <w:szCs w:val="28"/>
              </w:rPr>
              <w:t>12</w:t>
            </w:r>
          </w:p>
        </w:tc>
        <w:tc>
          <w:tcPr>
            <w:tcW w:w="2891" w:type="dxa"/>
          </w:tcPr>
          <w:p w14:paraId="25850087" w14:textId="77777777" w:rsidR="009E2E08" w:rsidRPr="009E2E08" w:rsidRDefault="009E2E08" w:rsidP="009E2E08">
            <w:pPr>
              <w:widowControl w:val="0"/>
              <w:autoSpaceDE w:val="0"/>
              <w:autoSpaceDN w:val="0"/>
              <w:rPr>
                <w:sz w:val="28"/>
                <w:szCs w:val="28"/>
              </w:rPr>
            </w:pPr>
            <w:r w:rsidRPr="009E2E08">
              <w:rPr>
                <w:sz w:val="28"/>
                <w:szCs w:val="28"/>
              </w:rPr>
              <w:t>Газлифт для кресла</w:t>
            </w:r>
          </w:p>
        </w:tc>
        <w:tc>
          <w:tcPr>
            <w:tcW w:w="2835" w:type="dxa"/>
            <w:vAlign w:val="center"/>
          </w:tcPr>
          <w:p w14:paraId="7A7200CC" w14:textId="77777777" w:rsidR="009E2E08" w:rsidRPr="009E2E08" w:rsidRDefault="009E2E08" w:rsidP="009E2E08">
            <w:pPr>
              <w:widowControl w:val="0"/>
              <w:autoSpaceDE w:val="0"/>
              <w:autoSpaceDN w:val="0"/>
              <w:jc w:val="center"/>
              <w:rPr>
                <w:sz w:val="28"/>
                <w:szCs w:val="28"/>
              </w:rPr>
            </w:pPr>
            <w:r w:rsidRPr="009E2E08">
              <w:rPr>
                <w:sz w:val="28"/>
                <w:szCs w:val="28"/>
              </w:rPr>
              <w:t>Не более 15 штук</w:t>
            </w:r>
          </w:p>
        </w:tc>
        <w:tc>
          <w:tcPr>
            <w:tcW w:w="3012" w:type="dxa"/>
            <w:vAlign w:val="center"/>
          </w:tcPr>
          <w:p w14:paraId="02959670"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1500 рублей</w:t>
            </w:r>
          </w:p>
        </w:tc>
      </w:tr>
      <w:tr w:rsidR="009E2E08" w:rsidRPr="009E2E08" w14:paraId="2DA54E9E" w14:textId="77777777" w:rsidTr="00A73795">
        <w:tc>
          <w:tcPr>
            <w:tcW w:w="680" w:type="dxa"/>
            <w:vAlign w:val="center"/>
          </w:tcPr>
          <w:p w14:paraId="351FFD6B" w14:textId="77777777" w:rsidR="009E2E08" w:rsidRPr="009E2E08" w:rsidRDefault="009E2E08" w:rsidP="009E2E08">
            <w:pPr>
              <w:widowControl w:val="0"/>
              <w:autoSpaceDE w:val="0"/>
              <w:autoSpaceDN w:val="0"/>
              <w:rPr>
                <w:sz w:val="28"/>
                <w:szCs w:val="28"/>
              </w:rPr>
            </w:pPr>
            <w:r w:rsidRPr="009E2E08">
              <w:rPr>
                <w:sz w:val="28"/>
                <w:szCs w:val="28"/>
              </w:rPr>
              <w:t>13</w:t>
            </w:r>
          </w:p>
        </w:tc>
        <w:tc>
          <w:tcPr>
            <w:tcW w:w="2891" w:type="dxa"/>
          </w:tcPr>
          <w:p w14:paraId="2749BD1A" w14:textId="77777777" w:rsidR="009E2E08" w:rsidRPr="009E2E08" w:rsidRDefault="009E2E08" w:rsidP="009E2E08">
            <w:pPr>
              <w:widowControl w:val="0"/>
              <w:autoSpaceDE w:val="0"/>
              <w:autoSpaceDN w:val="0"/>
              <w:rPr>
                <w:sz w:val="28"/>
                <w:szCs w:val="28"/>
              </w:rPr>
            </w:pPr>
            <w:r w:rsidRPr="009E2E08">
              <w:rPr>
                <w:sz w:val="28"/>
                <w:szCs w:val="28"/>
              </w:rPr>
              <w:t>Грабли</w:t>
            </w:r>
          </w:p>
        </w:tc>
        <w:tc>
          <w:tcPr>
            <w:tcW w:w="2835" w:type="dxa"/>
            <w:vAlign w:val="center"/>
          </w:tcPr>
          <w:p w14:paraId="52E85002"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35523418"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34DE270D" w14:textId="77777777" w:rsidTr="00A73795">
        <w:tc>
          <w:tcPr>
            <w:tcW w:w="680" w:type="dxa"/>
            <w:vAlign w:val="center"/>
          </w:tcPr>
          <w:p w14:paraId="39C5CB55" w14:textId="77777777" w:rsidR="009E2E08" w:rsidRPr="009E2E08" w:rsidRDefault="009E2E08" w:rsidP="009E2E08">
            <w:pPr>
              <w:widowControl w:val="0"/>
              <w:autoSpaceDE w:val="0"/>
              <w:autoSpaceDN w:val="0"/>
              <w:rPr>
                <w:sz w:val="28"/>
                <w:szCs w:val="28"/>
              </w:rPr>
            </w:pPr>
            <w:r w:rsidRPr="009E2E08">
              <w:rPr>
                <w:sz w:val="28"/>
                <w:szCs w:val="28"/>
              </w:rPr>
              <w:t>14</w:t>
            </w:r>
          </w:p>
        </w:tc>
        <w:tc>
          <w:tcPr>
            <w:tcW w:w="2891" w:type="dxa"/>
          </w:tcPr>
          <w:p w14:paraId="74163DBD" w14:textId="77777777" w:rsidR="009E2E08" w:rsidRPr="009E2E08" w:rsidRDefault="009E2E08" w:rsidP="009E2E08">
            <w:pPr>
              <w:widowControl w:val="0"/>
              <w:autoSpaceDE w:val="0"/>
              <w:autoSpaceDN w:val="0"/>
              <w:rPr>
                <w:sz w:val="28"/>
                <w:szCs w:val="28"/>
              </w:rPr>
            </w:pPr>
            <w:r w:rsidRPr="009E2E08">
              <w:rPr>
                <w:sz w:val="28"/>
                <w:szCs w:val="28"/>
              </w:rPr>
              <w:t>Грабли веерные</w:t>
            </w:r>
          </w:p>
        </w:tc>
        <w:tc>
          <w:tcPr>
            <w:tcW w:w="2835" w:type="dxa"/>
            <w:vAlign w:val="center"/>
          </w:tcPr>
          <w:p w14:paraId="144B6EE7"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2CEA557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5F6C2E25" w14:textId="77777777" w:rsidTr="00A73795">
        <w:tc>
          <w:tcPr>
            <w:tcW w:w="680" w:type="dxa"/>
            <w:vAlign w:val="center"/>
          </w:tcPr>
          <w:p w14:paraId="498CEF9E" w14:textId="77777777" w:rsidR="009E2E08" w:rsidRPr="009E2E08" w:rsidRDefault="009E2E08" w:rsidP="009E2E08">
            <w:pPr>
              <w:widowControl w:val="0"/>
              <w:autoSpaceDE w:val="0"/>
              <w:autoSpaceDN w:val="0"/>
              <w:rPr>
                <w:sz w:val="28"/>
                <w:szCs w:val="28"/>
              </w:rPr>
            </w:pPr>
            <w:r w:rsidRPr="009E2E08">
              <w:rPr>
                <w:sz w:val="28"/>
                <w:szCs w:val="28"/>
              </w:rPr>
              <w:t>15</w:t>
            </w:r>
          </w:p>
        </w:tc>
        <w:tc>
          <w:tcPr>
            <w:tcW w:w="2891" w:type="dxa"/>
          </w:tcPr>
          <w:p w14:paraId="3ED16EB1" w14:textId="77777777" w:rsidR="009E2E08" w:rsidRPr="009E2E08" w:rsidRDefault="009E2E08" w:rsidP="009E2E08">
            <w:pPr>
              <w:widowControl w:val="0"/>
              <w:autoSpaceDE w:val="0"/>
              <w:autoSpaceDN w:val="0"/>
              <w:rPr>
                <w:sz w:val="28"/>
                <w:szCs w:val="28"/>
              </w:rPr>
            </w:pPr>
            <w:r w:rsidRPr="009E2E08">
              <w:rPr>
                <w:sz w:val="28"/>
                <w:szCs w:val="28"/>
              </w:rPr>
              <w:t>Губка для мытья посуды</w:t>
            </w:r>
          </w:p>
        </w:tc>
        <w:tc>
          <w:tcPr>
            <w:tcW w:w="2835" w:type="dxa"/>
            <w:vAlign w:val="center"/>
          </w:tcPr>
          <w:p w14:paraId="03906488" w14:textId="77777777" w:rsidR="009E2E08" w:rsidRPr="009E2E08" w:rsidRDefault="009E2E08" w:rsidP="009E2E08">
            <w:pPr>
              <w:widowControl w:val="0"/>
              <w:autoSpaceDE w:val="0"/>
              <w:autoSpaceDN w:val="0"/>
              <w:jc w:val="center"/>
              <w:rPr>
                <w:sz w:val="28"/>
                <w:szCs w:val="28"/>
              </w:rPr>
            </w:pPr>
            <w:r w:rsidRPr="009E2E08">
              <w:rPr>
                <w:sz w:val="28"/>
                <w:szCs w:val="28"/>
              </w:rPr>
              <w:t>не более 40 штук</w:t>
            </w:r>
          </w:p>
        </w:tc>
        <w:tc>
          <w:tcPr>
            <w:tcW w:w="3012" w:type="dxa"/>
            <w:vAlign w:val="center"/>
          </w:tcPr>
          <w:p w14:paraId="556D5BEB" w14:textId="77777777" w:rsidR="009E2E08" w:rsidRPr="009E2E08" w:rsidRDefault="009E2E08" w:rsidP="009E2E08">
            <w:pPr>
              <w:widowControl w:val="0"/>
              <w:autoSpaceDE w:val="0"/>
              <w:autoSpaceDN w:val="0"/>
              <w:jc w:val="center"/>
              <w:rPr>
                <w:sz w:val="28"/>
                <w:szCs w:val="28"/>
              </w:rPr>
            </w:pPr>
            <w:r w:rsidRPr="009E2E08">
              <w:rPr>
                <w:sz w:val="28"/>
                <w:szCs w:val="28"/>
              </w:rPr>
              <w:t>не более 30 рублей</w:t>
            </w:r>
          </w:p>
        </w:tc>
      </w:tr>
      <w:tr w:rsidR="009E2E08" w:rsidRPr="009E2E08" w14:paraId="511E0B98" w14:textId="77777777" w:rsidTr="00A73795">
        <w:tc>
          <w:tcPr>
            <w:tcW w:w="680" w:type="dxa"/>
            <w:vAlign w:val="center"/>
          </w:tcPr>
          <w:p w14:paraId="5433313C" w14:textId="77777777" w:rsidR="009E2E08" w:rsidRPr="009E2E08" w:rsidRDefault="009E2E08" w:rsidP="009E2E08">
            <w:pPr>
              <w:widowControl w:val="0"/>
              <w:autoSpaceDE w:val="0"/>
              <w:autoSpaceDN w:val="0"/>
              <w:rPr>
                <w:sz w:val="28"/>
                <w:szCs w:val="28"/>
              </w:rPr>
            </w:pPr>
            <w:r w:rsidRPr="009E2E08">
              <w:rPr>
                <w:sz w:val="28"/>
                <w:szCs w:val="28"/>
              </w:rPr>
              <w:t>16</w:t>
            </w:r>
          </w:p>
        </w:tc>
        <w:tc>
          <w:tcPr>
            <w:tcW w:w="2891" w:type="dxa"/>
          </w:tcPr>
          <w:p w14:paraId="4AF4A4EF" w14:textId="77777777" w:rsidR="009E2E08" w:rsidRPr="009E2E08" w:rsidRDefault="009E2E08" w:rsidP="009E2E08">
            <w:pPr>
              <w:widowControl w:val="0"/>
              <w:autoSpaceDE w:val="0"/>
              <w:autoSpaceDN w:val="0"/>
              <w:rPr>
                <w:sz w:val="28"/>
                <w:szCs w:val="28"/>
              </w:rPr>
            </w:pPr>
            <w:r w:rsidRPr="009E2E08">
              <w:rPr>
                <w:sz w:val="28"/>
                <w:szCs w:val="28"/>
              </w:rPr>
              <w:t>Диспенсер для мыла</w:t>
            </w:r>
          </w:p>
        </w:tc>
        <w:tc>
          <w:tcPr>
            <w:tcW w:w="2835" w:type="dxa"/>
            <w:vAlign w:val="center"/>
          </w:tcPr>
          <w:p w14:paraId="2668525F" w14:textId="77777777" w:rsidR="009E2E08" w:rsidRPr="009E2E08" w:rsidRDefault="009E2E08" w:rsidP="009E2E08">
            <w:pPr>
              <w:widowControl w:val="0"/>
              <w:autoSpaceDE w:val="0"/>
              <w:autoSpaceDN w:val="0"/>
              <w:jc w:val="center"/>
              <w:rPr>
                <w:sz w:val="28"/>
                <w:szCs w:val="28"/>
              </w:rPr>
            </w:pPr>
            <w:r w:rsidRPr="009E2E08">
              <w:rPr>
                <w:sz w:val="28"/>
                <w:szCs w:val="28"/>
              </w:rPr>
              <w:t>не более 4 штук</w:t>
            </w:r>
          </w:p>
        </w:tc>
        <w:tc>
          <w:tcPr>
            <w:tcW w:w="3012" w:type="dxa"/>
            <w:vAlign w:val="center"/>
          </w:tcPr>
          <w:p w14:paraId="0B2CCF6C"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57EE6E20" w14:textId="77777777" w:rsidTr="00A73795">
        <w:trPr>
          <w:trHeight w:val="652"/>
        </w:trPr>
        <w:tc>
          <w:tcPr>
            <w:tcW w:w="680" w:type="dxa"/>
            <w:vAlign w:val="center"/>
          </w:tcPr>
          <w:p w14:paraId="08AFAA40" w14:textId="77777777" w:rsidR="009E2E08" w:rsidRPr="009E2E08" w:rsidRDefault="009E2E08" w:rsidP="009E2E08">
            <w:pPr>
              <w:widowControl w:val="0"/>
              <w:autoSpaceDE w:val="0"/>
              <w:autoSpaceDN w:val="0"/>
              <w:rPr>
                <w:sz w:val="28"/>
                <w:szCs w:val="28"/>
              </w:rPr>
            </w:pPr>
            <w:r w:rsidRPr="009E2E08">
              <w:rPr>
                <w:sz w:val="28"/>
                <w:szCs w:val="28"/>
              </w:rPr>
              <w:t>17</w:t>
            </w:r>
          </w:p>
        </w:tc>
        <w:tc>
          <w:tcPr>
            <w:tcW w:w="2891" w:type="dxa"/>
          </w:tcPr>
          <w:p w14:paraId="56231F88" w14:textId="77777777" w:rsidR="009E2E08" w:rsidRPr="009E2E08" w:rsidRDefault="009E2E08" w:rsidP="009E2E08">
            <w:pPr>
              <w:widowControl w:val="0"/>
              <w:autoSpaceDE w:val="0"/>
              <w:autoSpaceDN w:val="0"/>
              <w:rPr>
                <w:sz w:val="28"/>
                <w:szCs w:val="28"/>
              </w:rPr>
            </w:pPr>
            <w:r w:rsidRPr="009E2E08">
              <w:rPr>
                <w:sz w:val="28"/>
                <w:szCs w:val="28"/>
              </w:rPr>
              <w:t>Диспенсер для туалетной бумаги</w:t>
            </w:r>
          </w:p>
        </w:tc>
        <w:tc>
          <w:tcPr>
            <w:tcW w:w="2835" w:type="dxa"/>
            <w:vAlign w:val="center"/>
          </w:tcPr>
          <w:p w14:paraId="1C7D8CC9" w14:textId="77777777" w:rsidR="009E2E08" w:rsidRPr="009E2E08" w:rsidRDefault="009E2E08" w:rsidP="009E2E08">
            <w:pPr>
              <w:widowControl w:val="0"/>
              <w:autoSpaceDE w:val="0"/>
              <w:autoSpaceDN w:val="0"/>
              <w:jc w:val="center"/>
              <w:rPr>
                <w:sz w:val="28"/>
                <w:szCs w:val="28"/>
              </w:rPr>
            </w:pPr>
            <w:r w:rsidRPr="009E2E08">
              <w:rPr>
                <w:sz w:val="28"/>
                <w:szCs w:val="28"/>
              </w:rPr>
              <w:t>не более 4 штук</w:t>
            </w:r>
          </w:p>
        </w:tc>
        <w:tc>
          <w:tcPr>
            <w:tcW w:w="3012" w:type="dxa"/>
            <w:vAlign w:val="center"/>
          </w:tcPr>
          <w:p w14:paraId="178EAF79"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70D86E8B" w14:textId="77777777" w:rsidTr="00A73795">
        <w:tc>
          <w:tcPr>
            <w:tcW w:w="680" w:type="dxa"/>
            <w:vAlign w:val="center"/>
          </w:tcPr>
          <w:p w14:paraId="7103B22A" w14:textId="77777777" w:rsidR="009E2E08" w:rsidRPr="009E2E08" w:rsidRDefault="009E2E08" w:rsidP="009E2E08">
            <w:pPr>
              <w:widowControl w:val="0"/>
              <w:autoSpaceDE w:val="0"/>
              <w:autoSpaceDN w:val="0"/>
              <w:rPr>
                <w:sz w:val="28"/>
                <w:szCs w:val="28"/>
              </w:rPr>
            </w:pPr>
            <w:r w:rsidRPr="009E2E08">
              <w:rPr>
                <w:sz w:val="28"/>
                <w:szCs w:val="28"/>
              </w:rPr>
              <w:t>18</w:t>
            </w:r>
          </w:p>
        </w:tc>
        <w:tc>
          <w:tcPr>
            <w:tcW w:w="2891" w:type="dxa"/>
          </w:tcPr>
          <w:p w14:paraId="35D6EEB8" w14:textId="77777777" w:rsidR="009E2E08" w:rsidRPr="009E2E08" w:rsidRDefault="009E2E08" w:rsidP="009E2E08">
            <w:pPr>
              <w:widowControl w:val="0"/>
              <w:autoSpaceDE w:val="0"/>
              <w:autoSpaceDN w:val="0"/>
              <w:rPr>
                <w:sz w:val="28"/>
                <w:szCs w:val="28"/>
              </w:rPr>
            </w:pPr>
            <w:r w:rsidRPr="009E2E08">
              <w:rPr>
                <w:sz w:val="28"/>
                <w:szCs w:val="28"/>
              </w:rPr>
              <w:t>Ерш для унитаза</w:t>
            </w:r>
          </w:p>
        </w:tc>
        <w:tc>
          <w:tcPr>
            <w:tcW w:w="2835" w:type="dxa"/>
            <w:vAlign w:val="center"/>
          </w:tcPr>
          <w:p w14:paraId="1190CD42"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7B1F0A3B"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0DB67E12" w14:textId="77777777" w:rsidTr="00A73795">
        <w:tc>
          <w:tcPr>
            <w:tcW w:w="680" w:type="dxa"/>
            <w:vAlign w:val="center"/>
          </w:tcPr>
          <w:p w14:paraId="3A15C71A" w14:textId="77777777" w:rsidR="009E2E08" w:rsidRPr="009E2E08" w:rsidRDefault="009E2E08" w:rsidP="009E2E08">
            <w:pPr>
              <w:widowControl w:val="0"/>
              <w:autoSpaceDE w:val="0"/>
              <w:autoSpaceDN w:val="0"/>
              <w:rPr>
                <w:sz w:val="28"/>
                <w:szCs w:val="28"/>
              </w:rPr>
            </w:pPr>
            <w:r w:rsidRPr="009E2E08">
              <w:rPr>
                <w:sz w:val="28"/>
                <w:szCs w:val="28"/>
              </w:rPr>
              <w:t>19</w:t>
            </w:r>
          </w:p>
        </w:tc>
        <w:tc>
          <w:tcPr>
            <w:tcW w:w="2891" w:type="dxa"/>
          </w:tcPr>
          <w:p w14:paraId="70840CFB" w14:textId="77777777" w:rsidR="009E2E08" w:rsidRPr="009E2E08" w:rsidRDefault="009E2E08" w:rsidP="009E2E08">
            <w:pPr>
              <w:widowControl w:val="0"/>
              <w:autoSpaceDE w:val="0"/>
              <w:autoSpaceDN w:val="0"/>
              <w:rPr>
                <w:sz w:val="28"/>
                <w:szCs w:val="28"/>
              </w:rPr>
            </w:pPr>
            <w:r w:rsidRPr="009E2E08">
              <w:rPr>
                <w:sz w:val="28"/>
                <w:szCs w:val="28"/>
              </w:rPr>
              <w:t>Замок мебельный</w:t>
            </w:r>
          </w:p>
        </w:tc>
        <w:tc>
          <w:tcPr>
            <w:tcW w:w="2835" w:type="dxa"/>
            <w:vAlign w:val="center"/>
          </w:tcPr>
          <w:p w14:paraId="14F2DF8A"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44766967"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675DA55D" w14:textId="77777777" w:rsidTr="00A73795">
        <w:tc>
          <w:tcPr>
            <w:tcW w:w="680" w:type="dxa"/>
            <w:vAlign w:val="center"/>
          </w:tcPr>
          <w:p w14:paraId="2D0F305D" w14:textId="77777777" w:rsidR="009E2E08" w:rsidRPr="009E2E08" w:rsidRDefault="009E2E08" w:rsidP="009E2E08">
            <w:pPr>
              <w:widowControl w:val="0"/>
              <w:autoSpaceDE w:val="0"/>
              <w:autoSpaceDN w:val="0"/>
              <w:rPr>
                <w:sz w:val="28"/>
                <w:szCs w:val="28"/>
              </w:rPr>
            </w:pPr>
            <w:r w:rsidRPr="009E2E08">
              <w:rPr>
                <w:sz w:val="28"/>
                <w:szCs w:val="28"/>
              </w:rPr>
              <w:t>20</w:t>
            </w:r>
          </w:p>
        </w:tc>
        <w:tc>
          <w:tcPr>
            <w:tcW w:w="2891" w:type="dxa"/>
          </w:tcPr>
          <w:p w14:paraId="3ABF1FA0" w14:textId="77777777" w:rsidR="009E2E08" w:rsidRPr="009E2E08" w:rsidRDefault="009E2E08" w:rsidP="009E2E08">
            <w:pPr>
              <w:widowControl w:val="0"/>
              <w:autoSpaceDE w:val="0"/>
              <w:autoSpaceDN w:val="0"/>
              <w:rPr>
                <w:sz w:val="28"/>
                <w:szCs w:val="28"/>
              </w:rPr>
            </w:pPr>
            <w:r w:rsidRPr="009E2E08">
              <w:rPr>
                <w:sz w:val="28"/>
                <w:szCs w:val="28"/>
              </w:rPr>
              <w:t>Известь-паста, 4 кг</w:t>
            </w:r>
          </w:p>
        </w:tc>
        <w:tc>
          <w:tcPr>
            <w:tcW w:w="2835" w:type="dxa"/>
            <w:vAlign w:val="center"/>
          </w:tcPr>
          <w:p w14:paraId="512D0DAC"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штук</w:t>
            </w:r>
          </w:p>
        </w:tc>
        <w:tc>
          <w:tcPr>
            <w:tcW w:w="3012" w:type="dxa"/>
            <w:vAlign w:val="center"/>
          </w:tcPr>
          <w:p w14:paraId="48726370"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1BA18635" w14:textId="77777777" w:rsidTr="00A73795">
        <w:tc>
          <w:tcPr>
            <w:tcW w:w="680" w:type="dxa"/>
            <w:vAlign w:val="center"/>
          </w:tcPr>
          <w:p w14:paraId="0E9DCD49" w14:textId="77777777" w:rsidR="009E2E08" w:rsidRPr="009E2E08" w:rsidRDefault="009E2E08" w:rsidP="009E2E08">
            <w:pPr>
              <w:widowControl w:val="0"/>
              <w:autoSpaceDE w:val="0"/>
              <w:autoSpaceDN w:val="0"/>
              <w:rPr>
                <w:sz w:val="28"/>
                <w:szCs w:val="28"/>
              </w:rPr>
            </w:pPr>
            <w:r w:rsidRPr="009E2E08">
              <w:rPr>
                <w:sz w:val="28"/>
                <w:szCs w:val="28"/>
              </w:rPr>
              <w:t>21</w:t>
            </w:r>
          </w:p>
        </w:tc>
        <w:tc>
          <w:tcPr>
            <w:tcW w:w="2891" w:type="dxa"/>
          </w:tcPr>
          <w:p w14:paraId="56D91D98" w14:textId="77777777" w:rsidR="009E2E08" w:rsidRPr="009E2E08" w:rsidRDefault="009E2E08" w:rsidP="009E2E08">
            <w:pPr>
              <w:widowControl w:val="0"/>
              <w:autoSpaceDE w:val="0"/>
              <w:autoSpaceDN w:val="0"/>
              <w:rPr>
                <w:sz w:val="28"/>
                <w:szCs w:val="28"/>
              </w:rPr>
            </w:pPr>
            <w:r w:rsidRPr="009E2E08">
              <w:rPr>
                <w:sz w:val="28"/>
                <w:szCs w:val="28"/>
              </w:rPr>
              <w:t>Кисть малярная</w:t>
            </w:r>
          </w:p>
        </w:tc>
        <w:tc>
          <w:tcPr>
            <w:tcW w:w="2835" w:type="dxa"/>
            <w:vAlign w:val="center"/>
          </w:tcPr>
          <w:p w14:paraId="62513346"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штук</w:t>
            </w:r>
          </w:p>
        </w:tc>
        <w:tc>
          <w:tcPr>
            <w:tcW w:w="3012" w:type="dxa"/>
            <w:vAlign w:val="center"/>
          </w:tcPr>
          <w:p w14:paraId="6028E336"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759E370C" w14:textId="77777777" w:rsidTr="00A73795">
        <w:tc>
          <w:tcPr>
            <w:tcW w:w="680" w:type="dxa"/>
            <w:vAlign w:val="center"/>
          </w:tcPr>
          <w:p w14:paraId="1EA64ED6" w14:textId="77777777" w:rsidR="009E2E08" w:rsidRPr="009E2E08" w:rsidRDefault="009E2E08" w:rsidP="009E2E08">
            <w:pPr>
              <w:widowControl w:val="0"/>
              <w:autoSpaceDE w:val="0"/>
              <w:autoSpaceDN w:val="0"/>
              <w:rPr>
                <w:sz w:val="28"/>
                <w:szCs w:val="28"/>
              </w:rPr>
            </w:pPr>
            <w:r w:rsidRPr="009E2E08">
              <w:rPr>
                <w:sz w:val="28"/>
                <w:szCs w:val="28"/>
              </w:rPr>
              <w:t>22</w:t>
            </w:r>
          </w:p>
        </w:tc>
        <w:tc>
          <w:tcPr>
            <w:tcW w:w="2891" w:type="dxa"/>
          </w:tcPr>
          <w:p w14:paraId="6D2B2854" w14:textId="77777777" w:rsidR="009E2E08" w:rsidRPr="009E2E08" w:rsidRDefault="009E2E08" w:rsidP="009E2E08">
            <w:pPr>
              <w:widowControl w:val="0"/>
              <w:autoSpaceDE w:val="0"/>
              <w:autoSpaceDN w:val="0"/>
              <w:rPr>
                <w:sz w:val="28"/>
                <w:szCs w:val="28"/>
              </w:rPr>
            </w:pPr>
            <w:r w:rsidRPr="009E2E08">
              <w:rPr>
                <w:sz w:val="28"/>
                <w:szCs w:val="28"/>
              </w:rPr>
              <w:t>Кисть мочальная</w:t>
            </w:r>
          </w:p>
        </w:tc>
        <w:tc>
          <w:tcPr>
            <w:tcW w:w="2835" w:type="dxa"/>
            <w:vAlign w:val="center"/>
          </w:tcPr>
          <w:p w14:paraId="2BB70E63"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штук</w:t>
            </w:r>
          </w:p>
        </w:tc>
        <w:tc>
          <w:tcPr>
            <w:tcW w:w="3012" w:type="dxa"/>
            <w:vAlign w:val="center"/>
          </w:tcPr>
          <w:p w14:paraId="28AFA6C9"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76AD2A81" w14:textId="77777777" w:rsidTr="00A73795">
        <w:tc>
          <w:tcPr>
            <w:tcW w:w="680" w:type="dxa"/>
            <w:vAlign w:val="center"/>
          </w:tcPr>
          <w:p w14:paraId="51B2B2E1" w14:textId="77777777" w:rsidR="009E2E08" w:rsidRPr="009E2E08" w:rsidRDefault="009E2E08" w:rsidP="009E2E08">
            <w:pPr>
              <w:widowControl w:val="0"/>
              <w:autoSpaceDE w:val="0"/>
              <w:autoSpaceDN w:val="0"/>
              <w:rPr>
                <w:sz w:val="28"/>
                <w:szCs w:val="28"/>
              </w:rPr>
            </w:pPr>
            <w:r w:rsidRPr="009E2E08">
              <w:rPr>
                <w:sz w:val="28"/>
                <w:szCs w:val="28"/>
              </w:rPr>
              <w:t>23</w:t>
            </w:r>
          </w:p>
        </w:tc>
        <w:tc>
          <w:tcPr>
            <w:tcW w:w="2891" w:type="dxa"/>
          </w:tcPr>
          <w:p w14:paraId="4F8554C1" w14:textId="77777777" w:rsidR="009E2E08" w:rsidRPr="009E2E08" w:rsidRDefault="009E2E08" w:rsidP="009E2E08">
            <w:pPr>
              <w:widowControl w:val="0"/>
              <w:autoSpaceDE w:val="0"/>
              <w:autoSpaceDN w:val="0"/>
              <w:rPr>
                <w:sz w:val="28"/>
                <w:szCs w:val="28"/>
              </w:rPr>
            </w:pPr>
            <w:r w:rsidRPr="009E2E08">
              <w:rPr>
                <w:sz w:val="28"/>
                <w:szCs w:val="28"/>
              </w:rPr>
              <w:t xml:space="preserve">Клей столярный, </w:t>
            </w:r>
          </w:p>
          <w:p w14:paraId="491142FC" w14:textId="77777777" w:rsidR="009E2E08" w:rsidRPr="009E2E08" w:rsidRDefault="009E2E08" w:rsidP="009E2E08">
            <w:pPr>
              <w:widowControl w:val="0"/>
              <w:autoSpaceDE w:val="0"/>
              <w:autoSpaceDN w:val="0"/>
              <w:rPr>
                <w:sz w:val="28"/>
                <w:szCs w:val="28"/>
              </w:rPr>
            </w:pPr>
            <w:r w:rsidRPr="009E2E08">
              <w:rPr>
                <w:sz w:val="28"/>
                <w:szCs w:val="28"/>
              </w:rPr>
              <w:t>0,25 кг</w:t>
            </w:r>
          </w:p>
        </w:tc>
        <w:tc>
          <w:tcPr>
            <w:tcW w:w="2835" w:type="dxa"/>
            <w:vAlign w:val="center"/>
          </w:tcPr>
          <w:p w14:paraId="36439357"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5978499E"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рублей</w:t>
            </w:r>
          </w:p>
        </w:tc>
      </w:tr>
      <w:tr w:rsidR="009E2E08" w:rsidRPr="009E2E08" w14:paraId="5543B620" w14:textId="77777777" w:rsidTr="00A73795">
        <w:tc>
          <w:tcPr>
            <w:tcW w:w="680" w:type="dxa"/>
            <w:vAlign w:val="center"/>
          </w:tcPr>
          <w:p w14:paraId="6C449D95" w14:textId="77777777" w:rsidR="009E2E08" w:rsidRPr="009E2E08" w:rsidRDefault="009E2E08" w:rsidP="009E2E08">
            <w:pPr>
              <w:widowControl w:val="0"/>
              <w:autoSpaceDE w:val="0"/>
              <w:autoSpaceDN w:val="0"/>
              <w:rPr>
                <w:sz w:val="28"/>
                <w:szCs w:val="28"/>
              </w:rPr>
            </w:pPr>
            <w:r w:rsidRPr="009E2E08">
              <w:rPr>
                <w:sz w:val="28"/>
                <w:szCs w:val="28"/>
              </w:rPr>
              <w:lastRenderedPageBreak/>
              <w:t>24</w:t>
            </w:r>
          </w:p>
        </w:tc>
        <w:tc>
          <w:tcPr>
            <w:tcW w:w="2891" w:type="dxa"/>
          </w:tcPr>
          <w:p w14:paraId="1F5E4DC0" w14:textId="77777777" w:rsidR="009E2E08" w:rsidRPr="009E2E08" w:rsidRDefault="009E2E08" w:rsidP="009E2E08">
            <w:pPr>
              <w:widowControl w:val="0"/>
              <w:autoSpaceDE w:val="0"/>
              <w:autoSpaceDN w:val="0"/>
              <w:rPr>
                <w:sz w:val="28"/>
                <w:szCs w:val="28"/>
              </w:rPr>
            </w:pPr>
            <w:r w:rsidRPr="009E2E08">
              <w:rPr>
                <w:sz w:val="28"/>
                <w:szCs w:val="28"/>
              </w:rPr>
              <w:t xml:space="preserve">Коврик </w:t>
            </w:r>
            <w:proofErr w:type="spellStart"/>
            <w:r w:rsidRPr="009E2E08">
              <w:rPr>
                <w:sz w:val="28"/>
                <w:szCs w:val="28"/>
              </w:rPr>
              <w:t>придверный</w:t>
            </w:r>
            <w:proofErr w:type="spellEnd"/>
          </w:p>
        </w:tc>
        <w:tc>
          <w:tcPr>
            <w:tcW w:w="2835" w:type="dxa"/>
            <w:vAlign w:val="center"/>
          </w:tcPr>
          <w:p w14:paraId="7FD97286"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540B6C39"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3000 рублей</w:t>
            </w:r>
          </w:p>
        </w:tc>
      </w:tr>
      <w:tr w:rsidR="009E2E08" w:rsidRPr="009E2E08" w14:paraId="1511ABBF" w14:textId="77777777" w:rsidTr="00A73795">
        <w:tc>
          <w:tcPr>
            <w:tcW w:w="680" w:type="dxa"/>
            <w:vAlign w:val="center"/>
          </w:tcPr>
          <w:p w14:paraId="21AEC74A" w14:textId="77777777" w:rsidR="009E2E08" w:rsidRPr="009E2E08" w:rsidRDefault="009E2E08" w:rsidP="009E2E08">
            <w:pPr>
              <w:widowControl w:val="0"/>
              <w:autoSpaceDE w:val="0"/>
              <w:autoSpaceDN w:val="0"/>
              <w:rPr>
                <w:sz w:val="28"/>
                <w:szCs w:val="28"/>
              </w:rPr>
            </w:pPr>
            <w:r w:rsidRPr="009E2E08">
              <w:rPr>
                <w:sz w:val="28"/>
                <w:szCs w:val="28"/>
              </w:rPr>
              <w:t>25</w:t>
            </w:r>
          </w:p>
        </w:tc>
        <w:tc>
          <w:tcPr>
            <w:tcW w:w="2891" w:type="dxa"/>
          </w:tcPr>
          <w:p w14:paraId="4920174E" w14:textId="77777777" w:rsidR="009E2E08" w:rsidRPr="009E2E08" w:rsidRDefault="009E2E08" w:rsidP="009E2E08">
            <w:pPr>
              <w:widowControl w:val="0"/>
              <w:autoSpaceDE w:val="0"/>
              <w:autoSpaceDN w:val="0"/>
              <w:rPr>
                <w:sz w:val="28"/>
                <w:szCs w:val="28"/>
              </w:rPr>
            </w:pPr>
            <w:r w:rsidRPr="009E2E08">
              <w:rPr>
                <w:sz w:val="28"/>
                <w:szCs w:val="28"/>
              </w:rPr>
              <w:t>Ковровая дорожка</w:t>
            </w:r>
          </w:p>
        </w:tc>
        <w:tc>
          <w:tcPr>
            <w:tcW w:w="2835" w:type="dxa"/>
            <w:vAlign w:val="center"/>
          </w:tcPr>
          <w:p w14:paraId="6F2AF8B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5E94FF44"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 за погонный метр</w:t>
            </w:r>
          </w:p>
        </w:tc>
      </w:tr>
      <w:tr w:rsidR="009E2E08" w:rsidRPr="009E2E08" w14:paraId="500F6CEF" w14:textId="77777777" w:rsidTr="00A73795">
        <w:tc>
          <w:tcPr>
            <w:tcW w:w="680" w:type="dxa"/>
            <w:vAlign w:val="center"/>
          </w:tcPr>
          <w:p w14:paraId="61F68245" w14:textId="77777777" w:rsidR="009E2E08" w:rsidRPr="009E2E08" w:rsidRDefault="009E2E08" w:rsidP="009E2E08">
            <w:pPr>
              <w:widowControl w:val="0"/>
              <w:autoSpaceDE w:val="0"/>
              <w:autoSpaceDN w:val="0"/>
              <w:rPr>
                <w:sz w:val="28"/>
                <w:szCs w:val="28"/>
              </w:rPr>
            </w:pPr>
            <w:r w:rsidRPr="009E2E08">
              <w:rPr>
                <w:sz w:val="28"/>
                <w:szCs w:val="28"/>
              </w:rPr>
              <w:t>26</w:t>
            </w:r>
          </w:p>
        </w:tc>
        <w:tc>
          <w:tcPr>
            <w:tcW w:w="2891" w:type="dxa"/>
          </w:tcPr>
          <w:p w14:paraId="48F080A2" w14:textId="77777777" w:rsidR="009E2E08" w:rsidRPr="009E2E08" w:rsidRDefault="009E2E08" w:rsidP="009E2E08">
            <w:pPr>
              <w:widowControl w:val="0"/>
              <w:autoSpaceDE w:val="0"/>
              <w:autoSpaceDN w:val="0"/>
              <w:rPr>
                <w:sz w:val="28"/>
                <w:szCs w:val="28"/>
              </w:rPr>
            </w:pPr>
            <w:r w:rsidRPr="009E2E08">
              <w:rPr>
                <w:sz w:val="28"/>
                <w:szCs w:val="28"/>
              </w:rPr>
              <w:t>Ковер</w:t>
            </w:r>
          </w:p>
        </w:tc>
        <w:tc>
          <w:tcPr>
            <w:tcW w:w="2835" w:type="dxa"/>
            <w:vAlign w:val="center"/>
          </w:tcPr>
          <w:p w14:paraId="4D83B273"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5061B952"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 за квадратный метр</w:t>
            </w:r>
          </w:p>
        </w:tc>
      </w:tr>
      <w:tr w:rsidR="009E2E08" w:rsidRPr="009E2E08" w14:paraId="035611DB" w14:textId="77777777" w:rsidTr="00A73795">
        <w:tc>
          <w:tcPr>
            <w:tcW w:w="680" w:type="dxa"/>
            <w:vAlign w:val="center"/>
          </w:tcPr>
          <w:p w14:paraId="7AD2E71C" w14:textId="77777777" w:rsidR="009E2E08" w:rsidRPr="009E2E08" w:rsidRDefault="009E2E08" w:rsidP="009E2E08">
            <w:pPr>
              <w:widowControl w:val="0"/>
              <w:autoSpaceDE w:val="0"/>
              <w:autoSpaceDN w:val="0"/>
              <w:rPr>
                <w:sz w:val="28"/>
                <w:szCs w:val="28"/>
              </w:rPr>
            </w:pPr>
            <w:r w:rsidRPr="009E2E08">
              <w:rPr>
                <w:sz w:val="28"/>
                <w:szCs w:val="28"/>
              </w:rPr>
              <w:t>27</w:t>
            </w:r>
          </w:p>
        </w:tc>
        <w:tc>
          <w:tcPr>
            <w:tcW w:w="2891" w:type="dxa"/>
          </w:tcPr>
          <w:p w14:paraId="07F918A8" w14:textId="77777777" w:rsidR="009E2E08" w:rsidRPr="009E2E08" w:rsidRDefault="009E2E08" w:rsidP="009E2E08">
            <w:pPr>
              <w:widowControl w:val="0"/>
              <w:autoSpaceDE w:val="0"/>
              <w:autoSpaceDN w:val="0"/>
              <w:rPr>
                <w:sz w:val="28"/>
                <w:szCs w:val="28"/>
              </w:rPr>
            </w:pPr>
            <w:r w:rsidRPr="009E2E08">
              <w:rPr>
                <w:sz w:val="28"/>
                <w:szCs w:val="28"/>
              </w:rPr>
              <w:t>Колеса для кресла, мебели</w:t>
            </w:r>
          </w:p>
        </w:tc>
        <w:tc>
          <w:tcPr>
            <w:tcW w:w="2835" w:type="dxa"/>
            <w:vAlign w:val="center"/>
          </w:tcPr>
          <w:p w14:paraId="7A33A5B1"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2A686E24"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0ACF365A" w14:textId="77777777" w:rsidTr="00A73795">
        <w:tc>
          <w:tcPr>
            <w:tcW w:w="680" w:type="dxa"/>
            <w:vAlign w:val="center"/>
          </w:tcPr>
          <w:p w14:paraId="17F7A992" w14:textId="77777777" w:rsidR="009E2E08" w:rsidRPr="009E2E08" w:rsidRDefault="009E2E08" w:rsidP="009E2E08">
            <w:pPr>
              <w:widowControl w:val="0"/>
              <w:autoSpaceDE w:val="0"/>
              <w:autoSpaceDN w:val="0"/>
              <w:rPr>
                <w:sz w:val="28"/>
                <w:szCs w:val="28"/>
              </w:rPr>
            </w:pPr>
            <w:r w:rsidRPr="009E2E08">
              <w:rPr>
                <w:sz w:val="28"/>
                <w:szCs w:val="28"/>
              </w:rPr>
              <w:t>28</w:t>
            </w:r>
          </w:p>
        </w:tc>
        <w:tc>
          <w:tcPr>
            <w:tcW w:w="2891" w:type="dxa"/>
          </w:tcPr>
          <w:p w14:paraId="1331038F" w14:textId="77777777" w:rsidR="009E2E08" w:rsidRPr="009E2E08" w:rsidRDefault="009E2E08" w:rsidP="009E2E08">
            <w:pPr>
              <w:widowControl w:val="0"/>
              <w:autoSpaceDE w:val="0"/>
              <w:autoSpaceDN w:val="0"/>
              <w:rPr>
                <w:sz w:val="28"/>
                <w:szCs w:val="28"/>
              </w:rPr>
            </w:pPr>
            <w:r w:rsidRPr="009E2E08">
              <w:rPr>
                <w:sz w:val="28"/>
                <w:szCs w:val="28"/>
              </w:rPr>
              <w:t>Колер цветной, 0,10 кг</w:t>
            </w:r>
          </w:p>
        </w:tc>
        <w:tc>
          <w:tcPr>
            <w:tcW w:w="2835" w:type="dxa"/>
            <w:vAlign w:val="center"/>
          </w:tcPr>
          <w:p w14:paraId="5A623D4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05D656DE"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4DE35959" w14:textId="77777777" w:rsidTr="00A73795">
        <w:tc>
          <w:tcPr>
            <w:tcW w:w="680" w:type="dxa"/>
            <w:vAlign w:val="center"/>
          </w:tcPr>
          <w:p w14:paraId="4A64DAE9" w14:textId="77777777" w:rsidR="009E2E08" w:rsidRPr="009E2E08" w:rsidRDefault="009E2E08" w:rsidP="009E2E08">
            <w:pPr>
              <w:widowControl w:val="0"/>
              <w:autoSpaceDE w:val="0"/>
              <w:autoSpaceDN w:val="0"/>
              <w:rPr>
                <w:sz w:val="28"/>
                <w:szCs w:val="28"/>
              </w:rPr>
            </w:pPr>
            <w:r w:rsidRPr="009E2E08">
              <w:rPr>
                <w:sz w:val="28"/>
                <w:szCs w:val="28"/>
              </w:rPr>
              <w:t>29</w:t>
            </w:r>
          </w:p>
        </w:tc>
        <w:tc>
          <w:tcPr>
            <w:tcW w:w="2891" w:type="dxa"/>
          </w:tcPr>
          <w:p w14:paraId="1A2EE9AC" w14:textId="77777777" w:rsidR="009E2E08" w:rsidRPr="009E2E08" w:rsidRDefault="009E2E08" w:rsidP="009E2E08">
            <w:pPr>
              <w:widowControl w:val="0"/>
              <w:autoSpaceDE w:val="0"/>
              <w:autoSpaceDN w:val="0"/>
              <w:rPr>
                <w:sz w:val="28"/>
                <w:szCs w:val="28"/>
              </w:rPr>
            </w:pPr>
            <w:proofErr w:type="spellStart"/>
            <w:r w:rsidRPr="009E2E08">
              <w:rPr>
                <w:sz w:val="28"/>
                <w:szCs w:val="28"/>
              </w:rPr>
              <w:t>Конфетница</w:t>
            </w:r>
            <w:proofErr w:type="spellEnd"/>
          </w:p>
        </w:tc>
        <w:tc>
          <w:tcPr>
            <w:tcW w:w="2835" w:type="dxa"/>
            <w:vAlign w:val="center"/>
          </w:tcPr>
          <w:p w14:paraId="14C73AD6"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3A28E4EE"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 рублей</w:t>
            </w:r>
          </w:p>
        </w:tc>
      </w:tr>
      <w:tr w:rsidR="009E2E08" w:rsidRPr="009E2E08" w14:paraId="749AE8FA" w14:textId="77777777" w:rsidTr="00A73795">
        <w:tc>
          <w:tcPr>
            <w:tcW w:w="680" w:type="dxa"/>
            <w:vAlign w:val="center"/>
          </w:tcPr>
          <w:p w14:paraId="25E791D6" w14:textId="77777777" w:rsidR="009E2E08" w:rsidRPr="009E2E08" w:rsidRDefault="009E2E08" w:rsidP="009E2E08">
            <w:pPr>
              <w:widowControl w:val="0"/>
              <w:autoSpaceDE w:val="0"/>
              <w:autoSpaceDN w:val="0"/>
              <w:rPr>
                <w:sz w:val="28"/>
                <w:szCs w:val="28"/>
              </w:rPr>
            </w:pPr>
            <w:r w:rsidRPr="009E2E08">
              <w:rPr>
                <w:sz w:val="28"/>
                <w:szCs w:val="28"/>
              </w:rPr>
              <w:t>30</w:t>
            </w:r>
          </w:p>
        </w:tc>
        <w:tc>
          <w:tcPr>
            <w:tcW w:w="2891" w:type="dxa"/>
          </w:tcPr>
          <w:p w14:paraId="3FD284CD" w14:textId="77777777" w:rsidR="009E2E08" w:rsidRPr="009E2E08" w:rsidRDefault="009E2E08" w:rsidP="009E2E08">
            <w:pPr>
              <w:widowControl w:val="0"/>
              <w:autoSpaceDE w:val="0"/>
              <w:autoSpaceDN w:val="0"/>
              <w:rPr>
                <w:sz w:val="28"/>
                <w:szCs w:val="28"/>
              </w:rPr>
            </w:pPr>
            <w:r w:rsidRPr="009E2E08">
              <w:rPr>
                <w:sz w:val="28"/>
                <w:szCs w:val="28"/>
              </w:rPr>
              <w:t>Корзина для мусора</w:t>
            </w:r>
          </w:p>
        </w:tc>
        <w:tc>
          <w:tcPr>
            <w:tcW w:w="2835" w:type="dxa"/>
            <w:vAlign w:val="center"/>
          </w:tcPr>
          <w:p w14:paraId="0A3D7FF2"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746227B9" w14:textId="77777777" w:rsidR="009E2E08" w:rsidRPr="009E2E08" w:rsidRDefault="009E2E08" w:rsidP="009E2E08">
            <w:pPr>
              <w:widowControl w:val="0"/>
              <w:autoSpaceDE w:val="0"/>
              <w:autoSpaceDN w:val="0"/>
              <w:jc w:val="center"/>
              <w:rPr>
                <w:sz w:val="28"/>
                <w:szCs w:val="28"/>
              </w:rPr>
            </w:pPr>
            <w:r w:rsidRPr="009E2E08">
              <w:rPr>
                <w:sz w:val="28"/>
                <w:szCs w:val="28"/>
              </w:rPr>
              <w:t>не более 350 рублей</w:t>
            </w:r>
          </w:p>
        </w:tc>
      </w:tr>
      <w:tr w:rsidR="009E2E08" w:rsidRPr="009E2E08" w14:paraId="2AD01178" w14:textId="77777777" w:rsidTr="00A73795">
        <w:tc>
          <w:tcPr>
            <w:tcW w:w="680" w:type="dxa"/>
            <w:vAlign w:val="center"/>
          </w:tcPr>
          <w:p w14:paraId="75E8B9ED" w14:textId="77777777" w:rsidR="009E2E08" w:rsidRPr="009E2E08" w:rsidRDefault="009E2E08" w:rsidP="009E2E08">
            <w:pPr>
              <w:widowControl w:val="0"/>
              <w:autoSpaceDE w:val="0"/>
              <w:autoSpaceDN w:val="0"/>
              <w:rPr>
                <w:sz w:val="28"/>
                <w:szCs w:val="28"/>
              </w:rPr>
            </w:pPr>
            <w:r w:rsidRPr="009E2E08">
              <w:rPr>
                <w:sz w:val="28"/>
                <w:szCs w:val="28"/>
              </w:rPr>
              <w:t>31</w:t>
            </w:r>
          </w:p>
        </w:tc>
        <w:tc>
          <w:tcPr>
            <w:tcW w:w="2891" w:type="dxa"/>
          </w:tcPr>
          <w:p w14:paraId="7C31A3B8" w14:textId="77777777" w:rsidR="009E2E08" w:rsidRPr="009E2E08" w:rsidRDefault="009E2E08" w:rsidP="009E2E08">
            <w:pPr>
              <w:widowControl w:val="0"/>
              <w:autoSpaceDE w:val="0"/>
              <w:autoSpaceDN w:val="0"/>
              <w:rPr>
                <w:sz w:val="28"/>
                <w:szCs w:val="28"/>
              </w:rPr>
            </w:pPr>
            <w:r w:rsidRPr="009E2E08">
              <w:rPr>
                <w:sz w:val="28"/>
                <w:szCs w:val="28"/>
              </w:rPr>
              <w:t>Кофейник</w:t>
            </w:r>
          </w:p>
        </w:tc>
        <w:tc>
          <w:tcPr>
            <w:tcW w:w="2835" w:type="dxa"/>
            <w:vAlign w:val="center"/>
          </w:tcPr>
          <w:p w14:paraId="1762B5F8"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40EBA2C4"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 рублей</w:t>
            </w:r>
          </w:p>
        </w:tc>
      </w:tr>
      <w:tr w:rsidR="009E2E08" w:rsidRPr="009E2E08" w14:paraId="1A130D07" w14:textId="77777777" w:rsidTr="00A73795">
        <w:tc>
          <w:tcPr>
            <w:tcW w:w="680" w:type="dxa"/>
            <w:vAlign w:val="center"/>
          </w:tcPr>
          <w:p w14:paraId="0B3B0163" w14:textId="77777777" w:rsidR="009E2E08" w:rsidRPr="009E2E08" w:rsidRDefault="009E2E08" w:rsidP="009E2E08">
            <w:pPr>
              <w:widowControl w:val="0"/>
              <w:autoSpaceDE w:val="0"/>
              <w:autoSpaceDN w:val="0"/>
              <w:rPr>
                <w:sz w:val="28"/>
                <w:szCs w:val="28"/>
              </w:rPr>
            </w:pPr>
            <w:r w:rsidRPr="009E2E08">
              <w:rPr>
                <w:sz w:val="28"/>
                <w:szCs w:val="28"/>
              </w:rPr>
              <w:t>32</w:t>
            </w:r>
          </w:p>
        </w:tc>
        <w:tc>
          <w:tcPr>
            <w:tcW w:w="2891" w:type="dxa"/>
          </w:tcPr>
          <w:p w14:paraId="71B0EFCE" w14:textId="77777777" w:rsidR="009E2E08" w:rsidRPr="009E2E08" w:rsidRDefault="009E2E08" w:rsidP="009E2E08">
            <w:pPr>
              <w:widowControl w:val="0"/>
              <w:autoSpaceDE w:val="0"/>
              <w:autoSpaceDN w:val="0"/>
              <w:rPr>
                <w:sz w:val="28"/>
                <w:szCs w:val="28"/>
              </w:rPr>
            </w:pPr>
            <w:r w:rsidRPr="009E2E08">
              <w:rPr>
                <w:sz w:val="28"/>
                <w:szCs w:val="28"/>
              </w:rPr>
              <w:t>Кран</w:t>
            </w:r>
          </w:p>
        </w:tc>
        <w:tc>
          <w:tcPr>
            <w:tcW w:w="2835" w:type="dxa"/>
            <w:vAlign w:val="center"/>
          </w:tcPr>
          <w:p w14:paraId="2BEC9E8F"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2F8B9D01"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5D74FE5F" w14:textId="77777777" w:rsidTr="00A73795">
        <w:tc>
          <w:tcPr>
            <w:tcW w:w="680" w:type="dxa"/>
            <w:vAlign w:val="center"/>
          </w:tcPr>
          <w:p w14:paraId="67E77AF7" w14:textId="77777777" w:rsidR="009E2E08" w:rsidRPr="009E2E08" w:rsidRDefault="009E2E08" w:rsidP="009E2E08">
            <w:pPr>
              <w:widowControl w:val="0"/>
              <w:autoSpaceDE w:val="0"/>
              <w:autoSpaceDN w:val="0"/>
              <w:rPr>
                <w:sz w:val="28"/>
                <w:szCs w:val="28"/>
              </w:rPr>
            </w:pPr>
            <w:r w:rsidRPr="009E2E08">
              <w:rPr>
                <w:sz w:val="28"/>
                <w:szCs w:val="28"/>
              </w:rPr>
              <w:t>33</w:t>
            </w:r>
          </w:p>
        </w:tc>
        <w:tc>
          <w:tcPr>
            <w:tcW w:w="2891" w:type="dxa"/>
          </w:tcPr>
          <w:p w14:paraId="36654320" w14:textId="77777777" w:rsidR="009E2E08" w:rsidRPr="009E2E08" w:rsidRDefault="009E2E08" w:rsidP="009E2E08">
            <w:pPr>
              <w:widowControl w:val="0"/>
              <w:autoSpaceDE w:val="0"/>
              <w:autoSpaceDN w:val="0"/>
              <w:rPr>
                <w:sz w:val="28"/>
                <w:szCs w:val="28"/>
              </w:rPr>
            </w:pPr>
            <w:r w:rsidRPr="009E2E08">
              <w:rPr>
                <w:sz w:val="28"/>
                <w:szCs w:val="28"/>
              </w:rPr>
              <w:t>Лампа</w:t>
            </w:r>
          </w:p>
        </w:tc>
        <w:tc>
          <w:tcPr>
            <w:tcW w:w="2835" w:type="dxa"/>
            <w:vAlign w:val="center"/>
          </w:tcPr>
          <w:p w14:paraId="65CD03F4"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051DA5F9"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008F925F" w14:textId="77777777" w:rsidTr="00A73795">
        <w:tc>
          <w:tcPr>
            <w:tcW w:w="680" w:type="dxa"/>
            <w:vAlign w:val="center"/>
          </w:tcPr>
          <w:p w14:paraId="6C4F7633" w14:textId="77777777" w:rsidR="009E2E08" w:rsidRPr="009E2E08" w:rsidRDefault="009E2E08" w:rsidP="009E2E08">
            <w:pPr>
              <w:widowControl w:val="0"/>
              <w:autoSpaceDE w:val="0"/>
              <w:autoSpaceDN w:val="0"/>
              <w:rPr>
                <w:sz w:val="28"/>
                <w:szCs w:val="28"/>
              </w:rPr>
            </w:pPr>
            <w:r w:rsidRPr="009E2E08">
              <w:rPr>
                <w:sz w:val="28"/>
                <w:szCs w:val="28"/>
              </w:rPr>
              <w:t>34</w:t>
            </w:r>
          </w:p>
        </w:tc>
        <w:tc>
          <w:tcPr>
            <w:tcW w:w="2891" w:type="dxa"/>
          </w:tcPr>
          <w:p w14:paraId="3F766DC0" w14:textId="77777777" w:rsidR="009E2E08" w:rsidRPr="009E2E08" w:rsidRDefault="009E2E08" w:rsidP="009E2E08">
            <w:pPr>
              <w:widowControl w:val="0"/>
              <w:autoSpaceDE w:val="0"/>
              <w:autoSpaceDN w:val="0"/>
              <w:rPr>
                <w:sz w:val="28"/>
                <w:szCs w:val="28"/>
              </w:rPr>
            </w:pPr>
            <w:r w:rsidRPr="009E2E08">
              <w:rPr>
                <w:sz w:val="28"/>
                <w:szCs w:val="28"/>
              </w:rPr>
              <w:t>Ледоруб</w:t>
            </w:r>
          </w:p>
        </w:tc>
        <w:tc>
          <w:tcPr>
            <w:tcW w:w="2835" w:type="dxa"/>
            <w:vAlign w:val="center"/>
          </w:tcPr>
          <w:p w14:paraId="3D5D35E4"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3BE94F2F"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38F854D9" w14:textId="77777777" w:rsidTr="00A73795">
        <w:tc>
          <w:tcPr>
            <w:tcW w:w="680" w:type="dxa"/>
            <w:vAlign w:val="center"/>
          </w:tcPr>
          <w:p w14:paraId="1EEF0741" w14:textId="77777777" w:rsidR="009E2E08" w:rsidRPr="009E2E08" w:rsidRDefault="009E2E08" w:rsidP="009E2E08">
            <w:pPr>
              <w:widowControl w:val="0"/>
              <w:autoSpaceDE w:val="0"/>
              <w:autoSpaceDN w:val="0"/>
              <w:rPr>
                <w:sz w:val="28"/>
                <w:szCs w:val="28"/>
              </w:rPr>
            </w:pPr>
            <w:r w:rsidRPr="009E2E08">
              <w:rPr>
                <w:sz w:val="28"/>
                <w:szCs w:val="28"/>
              </w:rPr>
              <w:t>35</w:t>
            </w:r>
          </w:p>
        </w:tc>
        <w:tc>
          <w:tcPr>
            <w:tcW w:w="2891" w:type="dxa"/>
          </w:tcPr>
          <w:p w14:paraId="52F5F9B1" w14:textId="77777777" w:rsidR="009E2E08" w:rsidRPr="009E2E08" w:rsidRDefault="009E2E08" w:rsidP="009E2E08">
            <w:pPr>
              <w:widowControl w:val="0"/>
              <w:autoSpaceDE w:val="0"/>
              <w:autoSpaceDN w:val="0"/>
              <w:rPr>
                <w:sz w:val="28"/>
                <w:szCs w:val="28"/>
              </w:rPr>
            </w:pPr>
            <w:r w:rsidRPr="009E2E08">
              <w:rPr>
                <w:sz w:val="28"/>
                <w:szCs w:val="28"/>
              </w:rPr>
              <w:t xml:space="preserve">Лента сигнальная </w:t>
            </w:r>
          </w:p>
          <w:p w14:paraId="4178DFAB" w14:textId="77777777" w:rsidR="009E2E08" w:rsidRPr="009E2E08" w:rsidRDefault="009E2E08" w:rsidP="009E2E08">
            <w:pPr>
              <w:widowControl w:val="0"/>
              <w:autoSpaceDE w:val="0"/>
              <w:autoSpaceDN w:val="0"/>
              <w:rPr>
                <w:sz w:val="28"/>
                <w:szCs w:val="28"/>
              </w:rPr>
            </w:pPr>
            <w:r w:rsidRPr="009E2E08">
              <w:rPr>
                <w:sz w:val="28"/>
                <w:szCs w:val="28"/>
              </w:rPr>
              <w:t>для ограждения</w:t>
            </w:r>
          </w:p>
        </w:tc>
        <w:tc>
          <w:tcPr>
            <w:tcW w:w="2835" w:type="dxa"/>
            <w:vAlign w:val="center"/>
          </w:tcPr>
          <w:p w14:paraId="5529758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328F27D8"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7DDA5811" w14:textId="77777777" w:rsidTr="00A73795">
        <w:tc>
          <w:tcPr>
            <w:tcW w:w="680" w:type="dxa"/>
            <w:vAlign w:val="center"/>
          </w:tcPr>
          <w:p w14:paraId="29DBD855" w14:textId="77777777" w:rsidR="009E2E08" w:rsidRPr="009E2E08" w:rsidRDefault="009E2E08" w:rsidP="009E2E08">
            <w:pPr>
              <w:widowControl w:val="0"/>
              <w:autoSpaceDE w:val="0"/>
              <w:autoSpaceDN w:val="0"/>
              <w:rPr>
                <w:sz w:val="28"/>
                <w:szCs w:val="28"/>
              </w:rPr>
            </w:pPr>
            <w:r w:rsidRPr="009E2E08">
              <w:rPr>
                <w:sz w:val="28"/>
                <w:szCs w:val="28"/>
              </w:rPr>
              <w:t>36</w:t>
            </w:r>
          </w:p>
        </w:tc>
        <w:tc>
          <w:tcPr>
            <w:tcW w:w="2891" w:type="dxa"/>
          </w:tcPr>
          <w:p w14:paraId="72070400" w14:textId="77777777" w:rsidR="009E2E08" w:rsidRPr="009E2E08" w:rsidRDefault="009E2E08" w:rsidP="009E2E08">
            <w:pPr>
              <w:widowControl w:val="0"/>
              <w:autoSpaceDE w:val="0"/>
              <w:autoSpaceDN w:val="0"/>
              <w:rPr>
                <w:sz w:val="28"/>
                <w:szCs w:val="28"/>
              </w:rPr>
            </w:pPr>
            <w:r w:rsidRPr="009E2E08">
              <w:rPr>
                <w:sz w:val="28"/>
                <w:szCs w:val="28"/>
              </w:rPr>
              <w:t>Ложка столовая</w:t>
            </w:r>
          </w:p>
        </w:tc>
        <w:tc>
          <w:tcPr>
            <w:tcW w:w="2835" w:type="dxa"/>
            <w:vAlign w:val="center"/>
          </w:tcPr>
          <w:p w14:paraId="12316D03" w14:textId="77777777" w:rsidR="009E2E08" w:rsidRPr="009E2E08" w:rsidRDefault="009E2E08" w:rsidP="009E2E08">
            <w:pPr>
              <w:widowControl w:val="0"/>
              <w:autoSpaceDE w:val="0"/>
              <w:autoSpaceDN w:val="0"/>
              <w:jc w:val="center"/>
              <w:rPr>
                <w:sz w:val="28"/>
                <w:szCs w:val="28"/>
              </w:rPr>
            </w:pPr>
            <w:r w:rsidRPr="009E2E08">
              <w:rPr>
                <w:sz w:val="28"/>
                <w:szCs w:val="28"/>
              </w:rPr>
              <w:t>не более 12 штук</w:t>
            </w:r>
          </w:p>
        </w:tc>
        <w:tc>
          <w:tcPr>
            <w:tcW w:w="3012" w:type="dxa"/>
            <w:vAlign w:val="center"/>
          </w:tcPr>
          <w:p w14:paraId="0D2FCD0E"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615AF969" w14:textId="77777777" w:rsidTr="00A73795">
        <w:tc>
          <w:tcPr>
            <w:tcW w:w="680" w:type="dxa"/>
            <w:vAlign w:val="center"/>
          </w:tcPr>
          <w:p w14:paraId="3C71770B" w14:textId="77777777" w:rsidR="009E2E08" w:rsidRPr="009E2E08" w:rsidRDefault="009E2E08" w:rsidP="009E2E08">
            <w:pPr>
              <w:widowControl w:val="0"/>
              <w:autoSpaceDE w:val="0"/>
              <w:autoSpaceDN w:val="0"/>
              <w:rPr>
                <w:sz w:val="28"/>
                <w:szCs w:val="28"/>
              </w:rPr>
            </w:pPr>
            <w:r w:rsidRPr="009E2E08">
              <w:rPr>
                <w:sz w:val="28"/>
                <w:szCs w:val="28"/>
              </w:rPr>
              <w:t>37</w:t>
            </w:r>
          </w:p>
        </w:tc>
        <w:tc>
          <w:tcPr>
            <w:tcW w:w="2891" w:type="dxa"/>
          </w:tcPr>
          <w:p w14:paraId="67F0A601" w14:textId="77777777" w:rsidR="009E2E08" w:rsidRPr="009E2E08" w:rsidRDefault="009E2E08" w:rsidP="009E2E08">
            <w:pPr>
              <w:widowControl w:val="0"/>
              <w:autoSpaceDE w:val="0"/>
              <w:autoSpaceDN w:val="0"/>
              <w:rPr>
                <w:sz w:val="28"/>
                <w:szCs w:val="28"/>
              </w:rPr>
            </w:pPr>
            <w:r w:rsidRPr="009E2E08">
              <w:rPr>
                <w:sz w:val="28"/>
                <w:szCs w:val="28"/>
              </w:rPr>
              <w:t>Ложка чайная</w:t>
            </w:r>
          </w:p>
        </w:tc>
        <w:tc>
          <w:tcPr>
            <w:tcW w:w="2835" w:type="dxa"/>
            <w:vAlign w:val="center"/>
          </w:tcPr>
          <w:p w14:paraId="161D595F" w14:textId="77777777" w:rsidR="009E2E08" w:rsidRPr="009E2E08" w:rsidRDefault="009E2E08" w:rsidP="009E2E08">
            <w:pPr>
              <w:widowControl w:val="0"/>
              <w:autoSpaceDE w:val="0"/>
              <w:autoSpaceDN w:val="0"/>
              <w:jc w:val="center"/>
              <w:rPr>
                <w:sz w:val="28"/>
                <w:szCs w:val="28"/>
              </w:rPr>
            </w:pPr>
            <w:r w:rsidRPr="009E2E08">
              <w:rPr>
                <w:sz w:val="28"/>
                <w:szCs w:val="28"/>
              </w:rPr>
              <w:t>не более 12 штук</w:t>
            </w:r>
          </w:p>
        </w:tc>
        <w:tc>
          <w:tcPr>
            <w:tcW w:w="3012" w:type="dxa"/>
            <w:vAlign w:val="center"/>
          </w:tcPr>
          <w:p w14:paraId="7EFA3F4A"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3D67CBBC" w14:textId="77777777" w:rsidTr="00A73795">
        <w:tc>
          <w:tcPr>
            <w:tcW w:w="680" w:type="dxa"/>
            <w:vAlign w:val="center"/>
          </w:tcPr>
          <w:p w14:paraId="7A1F10F9" w14:textId="77777777" w:rsidR="009E2E08" w:rsidRPr="009E2E08" w:rsidRDefault="009E2E08" w:rsidP="009E2E08">
            <w:pPr>
              <w:widowControl w:val="0"/>
              <w:autoSpaceDE w:val="0"/>
              <w:autoSpaceDN w:val="0"/>
              <w:rPr>
                <w:sz w:val="28"/>
                <w:szCs w:val="28"/>
              </w:rPr>
            </w:pPr>
            <w:r w:rsidRPr="009E2E08">
              <w:rPr>
                <w:sz w:val="28"/>
                <w:szCs w:val="28"/>
              </w:rPr>
              <w:t>38</w:t>
            </w:r>
          </w:p>
        </w:tc>
        <w:tc>
          <w:tcPr>
            <w:tcW w:w="2891" w:type="dxa"/>
          </w:tcPr>
          <w:p w14:paraId="14DB2CE0" w14:textId="77777777" w:rsidR="009E2E08" w:rsidRPr="009E2E08" w:rsidRDefault="009E2E08" w:rsidP="009E2E08">
            <w:pPr>
              <w:widowControl w:val="0"/>
              <w:autoSpaceDE w:val="0"/>
              <w:autoSpaceDN w:val="0"/>
              <w:rPr>
                <w:sz w:val="28"/>
                <w:szCs w:val="28"/>
              </w:rPr>
            </w:pPr>
            <w:r w:rsidRPr="009E2E08">
              <w:rPr>
                <w:sz w:val="28"/>
                <w:szCs w:val="28"/>
              </w:rPr>
              <w:t>Лом</w:t>
            </w:r>
          </w:p>
        </w:tc>
        <w:tc>
          <w:tcPr>
            <w:tcW w:w="2835" w:type="dxa"/>
            <w:vAlign w:val="center"/>
          </w:tcPr>
          <w:p w14:paraId="37555023"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5EF0227C"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1500 рублей</w:t>
            </w:r>
          </w:p>
        </w:tc>
      </w:tr>
      <w:tr w:rsidR="009E2E08" w:rsidRPr="009E2E08" w14:paraId="5A6F919A" w14:textId="77777777" w:rsidTr="00A73795">
        <w:trPr>
          <w:trHeight w:val="596"/>
        </w:trPr>
        <w:tc>
          <w:tcPr>
            <w:tcW w:w="680" w:type="dxa"/>
            <w:vAlign w:val="center"/>
          </w:tcPr>
          <w:p w14:paraId="51FFB939" w14:textId="77777777" w:rsidR="009E2E08" w:rsidRPr="009E2E08" w:rsidRDefault="009E2E08" w:rsidP="009E2E08">
            <w:pPr>
              <w:widowControl w:val="0"/>
              <w:autoSpaceDE w:val="0"/>
              <w:autoSpaceDN w:val="0"/>
              <w:rPr>
                <w:sz w:val="28"/>
                <w:szCs w:val="28"/>
              </w:rPr>
            </w:pPr>
            <w:r w:rsidRPr="009E2E08">
              <w:rPr>
                <w:sz w:val="28"/>
                <w:szCs w:val="28"/>
              </w:rPr>
              <w:t>39</w:t>
            </w:r>
          </w:p>
        </w:tc>
        <w:tc>
          <w:tcPr>
            <w:tcW w:w="2891" w:type="dxa"/>
          </w:tcPr>
          <w:p w14:paraId="5A7195F3" w14:textId="77777777" w:rsidR="009E2E08" w:rsidRPr="009E2E08" w:rsidRDefault="009E2E08" w:rsidP="009E2E08">
            <w:pPr>
              <w:widowControl w:val="0"/>
              <w:autoSpaceDE w:val="0"/>
              <w:autoSpaceDN w:val="0"/>
              <w:rPr>
                <w:sz w:val="28"/>
                <w:szCs w:val="28"/>
              </w:rPr>
            </w:pPr>
            <w:r w:rsidRPr="009E2E08">
              <w:rPr>
                <w:sz w:val="28"/>
                <w:szCs w:val="28"/>
              </w:rPr>
              <w:t>Лопата-движок</w:t>
            </w:r>
          </w:p>
        </w:tc>
        <w:tc>
          <w:tcPr>
            <w:tcW w:w="2835" w:type="dxa"/>
            <w:vAlign w:val="center"/>
          </w:tcPr>
          <w:p w14:paraId="529267BD" w14:textId="77777777" w:rsidR="009E2E08" w:rsidRPr="009E2E08" w:rsidRDefault="009E2E08" w:rsidP="009E2E08">
            <w:pPr>
              <w:widowControl w:val="0"/>
              <w:autoSpaceDE w:val="0"/>
              <w:autoSpaceDN w:val="0"/>
              <w:jc w:val="center"/>
              <w:rPr>
                <w:sz w:val="28"/>
                <w:szCs w:val="28"/>
              </w:rPr>
            </w:pPr>
            <w:r w:rsidRPr="009E2E08">
              <w:rPr>
                <w:sz w:val="28"/>
                <w:szCs w:val="28"/>
              </w:rPr>
              <w:t>не более 70 штук</w:t>
            </w:r>
          </w:p>
        </w:tc>
        <w:tc>
          <w:tcPr>
            <w:tcW w:w="3012" w:type="dxa"/>
            <w:vAlign w:val="center"/>
          </w:tcPr>
          <w:p w14:paraId="55A29D0B"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2500 рублей</w:t>
            </w:r>
          </w:p>
        </w:tc>
      </w:tr>
      <w:tr w:rsidR="009E2E08" w:rsidRPr="009E2E08" w14:paraId="6D4B5F2C" w14:textId="77777777" w:rsidTr="00A73795">
        <w:tc>
          <w:tcPr>
            <w:tcW w:w="680" w:type="dxa"/>
            <w:vAlign w:val="center"/>
          </w:tcPr>
          <w:p w14:paraId="05319C49" w14:textId="77777777" w:rsidR="009E2E08" w:rsidRPr="009E2E08" w:rsidRDefault="009E2E08" w:rsidP="009E2E08">
            <w:pPr>
              <w:widowControl w:val="0"/>
              <w:autoSpaceDE w:val="0"/>
              <w:autoSpaceDN w:val="0"/>
              <w:rPr>
                <w:sz w:val="28"/>
                <w:szCs w:val="28"/>
              </w:rPr>
            </w:pPr>
            <w:r w:rsidRPr="009E2E08">
              <w:rPr>
                <w:sz w:val="28"/>
                <w:szCs w:val="28"/>
              </w:rPr>
              <w:t>40</w:t>
            </w:r>
          </w:p>
        </w:tc>
        <w:tc>
          <w:tcPr>
            <w:tcW w:w="2891" w:type="dxa"/>
          </w:tcPr>
          <w:p w14:paraId="5B45601A" w14:textId="77777777" w:rsidR="009E2E08" w:rsidRPr="009E2E08" w:rsidRDefault="009E2E08" w:rsidP="009E2E08">
            <w:pPr>
              <w:widowControl w:val="0"/>
              <w:autoSpaceDE w:val="0"/>
              <w:autoSpaceDN w:val="0"/>
              <w:rPr>
                <w:sz w:val="28"/>
                <w:szCs w:val="28"/>
              </w:rPr>
            </w:pPr>
            <w:r w:rsidRPr="009E2E08">
              <w:rPr>
                <w:sz w:val="28"/>
                <w:szCs w:val="28"/>
              </w:rPr>
              <w:t>Лопата зимняя оцинкованная</w:t>
            </w:r>
          </w:p>
        </w:tc>
        <w:tc>
          <w:tcPr>
            <w:tcW w:w="2835" w:type="dxa"/>
            <w:vAlign w:val="center"/>
          </w:tcPr>
          <w:p w14:paraId="0F84BF82"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72B38D94"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6F00CBF0" w14:textId="77777777" w:rsidTr="00A73795">
        <w:tc>
          <w:tcPr>
            <w:tcW w:w="680" w:type="dxa"/>
            <w:vAlign w:val="center"/>
          </w:tcPr>
          <w:p w14:paraId="7F8F1749" w14:textId="77777777" w:rsidR="009E2E08" w:rsidRPr="009E2E08" w:rsidRDefault="009E2E08" w:rsidP="009E2E08">
            <w:pPr>
              <w:widowControl w:val="0"/>
              <w:autoSpaceDE w:val="0"/>
              <w:autoSpaceDN w:val="0"/>
              <w:rPr>
                <w:sz w:val="28"/>
                <w:szCs w:val="28"/>
              </w:rPr>
            </w:pPr>
            <w:r w:rsidRPr="009E2E08">
              <w:rPr>
                <w:sz w:val="28"/>
                <w:szCs w:val="28"/>
              </w:rPr>
              <w:t>41</w:t>
            </w:r>
          </w:p>
        </w:tc>
        <w:tc>
          <w:tcPr>
            <w:tcW w:w="2891" w:type="dxa"/>
          </w:tcPr>
          <w:p w14:paraId="2F7D58E9" w14:textId="77777777" w:rsidR="009E2E08" w:rsidRPr="009E2E08" w:rsidRDefault="009E2E08" w:rsidP="009E2E08">
            <w:pPr>
              <w:widowControl w:val="0"/>
              <w:autoSpaceDE w:val="0"/>
              <w:autoSpaceDN w:val="0"/>
              <w:rPr>
                <w:sz w:val="28"/>
                <w:szCs w:val="28"/>
              </w:rPr>
            </w:pPr>
            <w:r w:rsidRPr="009E2E08">
              <w:rPr>
                <w:sz w:val="28"/>
                <w:szCs w:val="28"/>
              </w:rPr>
              <w:t>Лопата снегоуборочная</w:t>
            </w:r>
          </w:p>
        </w:tc>
        <w:tc>
          <w:tcPr>
            <w:tcW w:w="2835" w:type="dxa"/>
            <w:vAlign w:val="center"/>
          </w:tcPr>
          <w:p w14:paraId="76C8B330"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0C8F42C2"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60650B12" w14:textId="77777777" w:rsidTr="00A73795">
        <w:tc>
          <w:tcPr>
            <w:tcW w:w="680" w:type="dxa"/>
            <w:vAlign w:val="center"/>
          </w:tcPr>
          <w:p w14:paraId="0C9CB0A0" w14:textId="77777777" w:rsidR="009E2E08" w:rsidRPr="009E2E08" w:rsidRDefault="009E2E08" w:rsidP="009E2E08">
            <w:pPr>
              <w:widowControl w:val="0"/>
              <w:autoSpaceDE w:val="0"/>
              <w:autoSpaceDN w:val="0"/>
              <w:rPr>
                <w:sz w:val="28"/>
                <w:szCs w:val="28"/>
              </w:rPr>
            </w:pPr>
            <w:r w:rsidRPr="009E2E08">
              <w:rPr>
                <w:sz w:val="28"/>
                <w:szCs w:val="28"/>
              </w:rPr>
              <w:lastRenderedPageBreak/>
              <w:t>42</w:t>
            </w:r>
          </w:p>
        </w:tc>
        <w:tc>
          <w:tcPr>
            <w:tcW w:w="2891" w:type="dxa"/>
          </w:tcPr>
          <w:p w14:paraId="7230961B" w14:textId="77777777" w:rsidR="009E2E08" w:rsidRPr="009E2E08" w:rsidRDefault="009E2E08" w:rsidP="009E2E08">
            <w:pPr>
              <w:widowControl w:val="0"/>
              <w:autoSpaceDE w:val="0"/>
              <w:autoSpaceDN w:val="0"/>
              <w:rPr>
                <w:sz w:val="28"/>
                <w:szCs w:val="28"/>
              </w:rPr>
            </w:pPr>
            <w:r w:rsidRPr="009E2E08">
              <w:rPr>
                <w:sz w:val="28"/>
                <w:szCs w:val="28"/>
              </w:rPr>
              <w:t>Лопата совковая</w:t>
            </w:r>
          </w:p>
        </w:tc>
        <w:tc>
          <w:tcPr>
            <w:tcW w:w="2835" w:type="dxa"/>
            <w:vAlign w:val="center"/>
          </w:tcPr>
          <w:p w14:paraId="4CFB7B8D"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штук</w:t>
            </w:r>
          </w:p>
        </w:tc>
        <w:tc>
          <w:tcPr>
            <w:tcW w:w="3012" w:type="dxa"/>
            <w:vAlign w:val="center"/>
          </w:tcPr>
          <w:p w14:paraId="66BF9FDF"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26018ECE" w14:textId="77777777" w:rsidTr="00A73795">
        <w:tc>
          <w:tcPr>
            <w:tcW w:w="680" w:type="dxa"/>
            <w:vAlign w:val="center"/>
          </w:tcPr>
          <w:p w14:paraId="1F66A24F" w14:textId="77777777" w:rsidR="009E2E08" w:rsidRPr="009E2E08" w:rsidRDefault="009E2E08" w:rsidP="009E2E08">
            <w:pPr>
              <w:widowControl w:val="0"/>
              <w:autoSpaceDE w:val="0"/>
              <w:autoSpaceDN w:val="0"/>
              <w:rPr>
                <w:sz w:val="28"/>
                <w:szCs w:val="28"/>
              </w:rPr>
            </w:pPr>
            <w:r w:rsidRPr="009E2E08">
              <w:rPr>
                <w:sz w:val="28"/>
                <w:szCs w:val="28"/>
              </w:rPr>
              <w:t>43</w:t>
            </w:r>
          </w:p>
        </w:tc>
        <w:tc>
          <w:tcPr>
            <w:tcW w:w="2891" w:type="dxa"/>
          </w:tcPr>
          <w:p w14:paraId="3F6D7256" w14:textId="77777777" w:rsidR="009E2E08" w:rsidRPr="009E2E08" w:rsidRDefault="009E2E08" w:rsidP="009E2E08">
            <w:pPr>
              <w:widowControl w:val="0"/>
              <w:autoSpaceDE w:val="0"/>
              <w:autoSpaceDN w:val="0"/>
              <w:rPr>
                <w:sz w:val="28"/>
                <w:szCs w:val="28"/>
              </w:rPr>
            </w:pPr>
            <w:r w:rsidRPr="009E2E08">
              <w:rPr>
                <w:sz w:val="28"/>
                <w:szCs w:val="28"/>
              </w:rPr>
              <w:t>Лопата штыковая</w:t>
            </w:r>
          </w:p>
        </w:tc>
        <w:tc>
          <w:tcPr>
            <w:tcW w:w="2835" w:type="dxa"/>
            <w:vAlign w:val="center"/>
          </w:tcPr>
          <w:p w14:paraId="64C82B93" w14:textId="77777777" w:rsidR="009E2E08" w:rsidRPr="009E2E08" w:rsidRDefault="009E2E08" w:rsidP="009E2E08">
            <w:pPr>
              <w:widowControl w:val="0"/>
              <w:autoSpaceDE w:val="0"/>
              <w:autoSpaceDN w:val="0"/>
              <w:jc w:val="center"/>
              <w:rPr>
                <w:sz w:val="28"/>
                <w:szCs w:val="28"/>
              </w:rPr>
            </w:pPr>
            <w:r w:rsidRPr="009E2E08">
              <w:rPr>
                <w:sz w:val="28"/>
                <w:szCs w:val="28"/>
              </w:rPr>
              <w:t>не более 70 штук</w:t>
            </w:r>
          </w:p>
        </w:tc>
        <w:tc>
          <w:tcPr>
            <w:tcW w:w="3012" w:type="dxa"/>
            <w:vAlign w:val="center"/>
          </w:tcPr>
          <w:p w14:paraId="6E3C9A8A"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68383C08" w14:textId="77777777" w:rsidTr="00A73795">
        <w:tc>
          <w:tcPr>
            <w:tcW w:w="680" w:type="dxa"/>
            <w:vAlign w:val="center"/>
          </w:tcPr>
          <w:p w14:paraId="24D03341" w14:textId="77777777" w:rsidR="009E2E08" w:rsidRPr="009E2E08" w:rsidRDefault="009E2E08" w:rsidP="009E2E08">
            <w:pPr>
              <w:widowControl w:val="0"/>
              <w:autoSpaceDE w:val="0"/>
              <w:autoSpaceDN w:val="0"/>
              <w:rPr>
                <w:sz w:val="28"/>
                <w:szCs w:val="28"/>
              </w:rPr>
            </w:pPr>
            <w:r w:rsidRPr="009E2E08">
              <w:rPr>
                <w:sz w:val="28"/>
                <w:szCs w:val="28"/>
              </w:rPr>
              <w:t>44</w:t>
            </w:r>
          </w:p>
        </w:tc>
        <w:tc>
          <w:tcPr>
            <w:tcW w:w="2891" w:type="dxa"/>
          </w:tcPr>
          <w:p w14:paraId="624B03DA" w14:textId="77777777" w:rsidR="009E2E08" w:rsidRPr="009E2E08" w:rsidRDefault="009E2E08" w:rsidP="009E2E08">
            <w:pPr>
              <w:widowControl w:val="0"/>
              <w:autoSpaceDE w:val="0"/>
              <w:autoSpaceDN w:val="0"/>
              <w:rPr>
                <w:sz w:val="28"/>
                <w:szCs w:val="28"/>
              </w:rPr>
            </w:pPr>
            <w:r w:rsidRPr="009E2E08">
              <w:rPr>
                <w:sz w:val="28"/>
                <w:szCs w:val="28"/>
              </w:rPr>
              <w:t>Метла</w:t>
            </w:r>
          </w:p>
        </w:tc>
        <w:tc>
          <w:tcPr>
            <w:tcW w:w="2835" w:type="dxa"/>
            <w:vAlign w:val="center"/>
          </w:tcPr>
          <w:p w14:paraId="72DFA7B8"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штук</w:t>
            </w:r>
          </w:p>
        </w:tc>
        <w:tc>
          <w:tcPr>
            <w:tcW w:w="3012" w:type="dxa"/>
            <w:vAlign w:val="center"/>
          </w:tcPr>
          <w:p w14:paraId="093242C5"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0B48A6F7" w14:textId="77777777" w:rsidTr="00A73795">
        <w:tc>
          <w:tcPr>
            <w:tcW w:w="680" w:type="dxa"/>
            <w:vAlign w:val="center"/>
          </w:tcPr>
          <w:p w14:paraId="5063EF26" w14:textId="77777777" w:rsidR="009E2E08" w:rsidRPr="009E2E08" w:rsidRDefault="009E2E08" w:rsidP="009E2E08">
            <w:pPr>
              <w:widowControl w:val="0"/>
              <w:autoSpaceDE w:val="0"/>
              <w:autoSpaceDN w:val="0"/>
              <w:rPr>
                <w:sz w:val="28"/>
                <w:szCs w:val="28"/>
              </w:rPr>
            </w:pPr>
            <w:r w:rsidRPr="009E2E08">
              <w:rPr>
                <w:sz w:val="28"/>
                <w:szCs w:val="28"/>
              </w:rPr>
              <w:t>45</w:t>
            </w:r>
          </w:p>
        </w:tc>
        <w:tc>
          <w:tcPr>
            <w:tcW w:w="2891" w:type="dxa"/>
          </w:tcPr>
          <w:p w14:paraId="24DA6264" w14:textId="77777777" w:rsidR="009E2E08" w:rsidRPr="009E2E08" w:rsidRDefault="009E2E08" w:rsidP="009E2E08">
            <w:pPr>
              <w:widowControl w:val="0"/>
              <w:autoSpaceDE w:val="0"/>
              <w:autoSpaceDN w:val="0"/>
              <w:rPr>
                <w:sz w:val="28"/>
                <w:szCs w:val="28"/>
              </w:rPr>
            </w:pPr>
            <w:r w:rsidRPr="009E2E08">
              <w:rPr>
                <w:sz w:val="28"/>
                <w:szCs w:val="28"/>
              </w:rPr>
              <w:t>Морилка, 1 л</w:t>
            </w:r>
          </w:p>
        </w:tc>
        <w:tc>
          <w:tcPr>
            <w:tcW w:w="2835" w:type="dxa"/>
            <w:vAlign w:val="center"/>
          </w:tcPr>
          <w:p w14:paraId="68FD6B25"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5D045BF5"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7FBD6415" w14:textId="77777777" w:rsidTr="00A73795">
        <w:tc>
          <w:tcPr>
            <w:tcW w:w="680" w:type="dxa"/>
            <w:vAlign w:val="center"/>
          </w:tcPr>
          <w:p w14:paraId="7D3A06DA" w14:textId="77777777" w:rsidR="009E2E08" w:rsidRPr="009E2E08" w:rsidRDefault="009E2E08" w:rsidP="009E2E08">
            <w:pPr>
              <w:widowControl w:val="0"/>
              <w:autoSpaceDE w:val="0"/>
              <w:autoSpaceDN w:val="0"/>
              <w:rPr>
                <w:sz w:val="28"/>
                <w:szCs w:val="28"/>
              </w:rPr>
            </w:pPr>
            <w:r w:rsidRPr="009E2E08">
              <w:rPr>
                <w:sz w:val="28"/>
                <w:szCs w:val="28"/>
              </w:rPr>
              <w:t>46</w:t>
            </w:r>
          </w:p>
        </w:tc>
        <w:tc>
          <w:tcPr>
            <w:tcW w:w="2891" w:type="dxa"/>
          </w:tcPr>
          <w:p w14:paraId="3625D115" w14:textId="77777777" w:rsidR="009E2E08" w:rsidRPr="009E2E08" w:rsidRDefault="009E2E08" w:rsidP="009E2E08">
            <w:pPr>
              <w:widowControl w:val="0"/>
              <w:autoSpaceDE w:val="0"/>
              <w:autoSpaceDN w:val="0"/>
              <w:rPr>
                <w:sz w:val="28"/>
                <w:szCs w:val="28"/>
              </w:rPr>
            </w:pPr>
            <w:r w:rsidRPr="009E2E08">
              <w:rPr>
                <w:sz w:val="28"/>
                <w:szCs w:val="28"/>
              </w:rPr>
              <w:t>Микроволновая печь</w:t>
            </w:r>
          </w:p>
        </w:tc>
        <w:tc>
          <w:tcPr>
            <w:tcW w:w="2835" w:type="dxa"/>
            <w:vAlign w:val="center"/>
          </w:tcPr>
          <w:p w14:paraId="63D2DE14"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2B9EA219"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7000 рублей</w:t>
            </w:r>
          </w:p>
        </w:tc>
      </w:tr>
      <w:tr w:rsidR="009E2E08" w:rsidRPr="009E2E08" w14:paraId="4974EA03" w14:textId="77777777" w:rsidTr="00A73795">
        <w:tc>
          <w:tcPr>
            <w:tcW w:w="680" w:type="dxa"/>
            <w:vAlign w:val="center"/>
          </w:tcPr>
          <w:p w14:paraId="1FB57304" w14:textId="77777777" w:rsidR="009E2E08" w:rsidRPr="009E2E08" w:rsidRDefault="009E2E08" w:rsidP="009E2E08">
            <w:pPr>
              <w:widowControl w:val="0"/>
              <w:autoSpaceDE w:val="0"/>
              <w:autoSpaceDN w:val="0"/>
              <w:rPr>
                <w:sz w:val="28"/>
                <w:szCs w:val="28"/>
              </w:rPr>
            </w:pPr>
            <w:r w:rsidRPr="009E2E08">
              <w:rPr>
                <w:sz w:val="28"/>
                <w:szCs w:val="28"/>
              </w:rPr>
              <w:t>47</w:t>
            </w:r>
          </w:p>
        </w:tc>
        <w:tc>
          <w:tcPr>
            <w:tcW w:w="2891" w:type="dxa"/>
          </w:tcPr>
          <w:p w14:paraId="0F0A1DD3" w14:textId="77777777" w:rsidR="009E2E08" w:rsidRPr="009E2E08" w:rsidRDefault="009E2E08" w:rsidP="009E2E08">
            <w:pPr>
              <w:widowControl w:val="0"/>
              <w:autoSpaceDE w:val="0"/>
              <w:autoSpaceDN w:val="0"/>
              <w:rPr>
                <w:sz w:val="28"/>
                <w:szCs w:val="28"/>
              </w:rPr>
            </w:pPr>
            <w:r w:rsidRPr="009E2E08">
              <w:rPr>
                <w:sz w:val="28"/>
                <w:szCs w:val="28"/>
              </w:rPr>
              <w:t>Муфта</w:t>
            </w:r>
          </w:p>
        </w:tc>
        <w:tc>
          <w:tcPr>
            <w:tcW w:w="2835" w:type="dxa"/>
            <w:vAlign w:val="center"/>
          </w:tcPr>
          <w:p w14:paraId="1226D211"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7655824E"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рублей</w:t>
            </w:r>
          </w:p>
        </w:tc>
      </w:tr>
      <w:tr w:rsidR="009E2E08" w:rsidRPr="009E2E08" w14:paraId="33D97A4A" w14:textId="77777777" w:rsidTr="00A73795">
        <w:tc>
          <w:tcPr>
            <w:tcW w:w="680" w:type="dxa"/>
            <w:vAlign w:val="center"/>
          </w:tcPr>
          <w:p w14:paraId="254262B6" w14:textId="77777777" w:rsidR="009E2E08" w:rsidRPr="009E2E08" w:rsidRDefault="009E2E08" w:rsidP="009E2E08">
            <w:pPr>
              <w:widowControl w:val="0"/>
              <w:autoSpaceDE w:val="0"/>
              <w:autoSpaceDN w:val="0"/>
              <w:rPr>
                <w:sz w:val="28"/>
                <w:szCs w:val="28"/>
              </w:rPr>
            </w:pPr>
            <w:r w:rsidRPr="009E2E08">
              <w:rPr>
                <w:sz w:val="28"/>
                <w:szCs w:val="28"/>
              </w:rPr>
              <w:t>48</w:t>
            </w:r>
          </w:p>
        </w:tc>
        <w:tc>
          <w:tcPr>
            <w:tcW w:w="2891" w:type="dxa"/>
          </w:tcPr>
          <w:p w14:paraId="7ED1AFFD" w14:textId="77777777" w:rsidR="009E2E08" w:rsidRPr="009E2E08" w:rsidRDefault="009E2E08" w:rsidP="009E2E08">
            <w:pPr>
              <w:widowControl w:val="0"/>
              <w:autoSpaceDE w:val="0"/>
              <w:autoSpaceDN w:val="0"/>
              <w:rPr>
                <w:sz w:val="28"/>
                <w:szCs w:val="28"/>
              </w:rPr>
            </w:pPr>
            <w:r w:rsidRPr="009E2E08">
              <w:rPr>
                <w:sz w:val="28"/>
                <w:szCs w:val="28"/>
              </w:rPr>
              <w:t>Мыло жидкое, 5 л</w:t>
            </w:r>
          </w:p>
        </w:tc>
        <w:tc>
          <w:tcPr>
            <w:tcW w:w="2835" w:type="dxa"/>
            <w:vAlign w:val="center"/>
          </w:tcPr>
          <w:p w14:paraId="4D596EE0"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7AFF6BDA" w14:textId="77777777" w:rsidR="009E2E08" w:rsidRPr="009E2E08" w:rsidRDefault="009E2E08" w:rsidP="009E2E08">
            <w:pPr>
              <w:widowControl w:val="0"/>
              <w:autoSpaceDE w:val="0"/>
              <w:autoSpaceDN w:val="0"/>
              <w:jc w:val="center"/>
              <w:rPr>
                <w:sz w:val="28"/>
                <w:szCs w:val="28"/>
              </w:rPr>
            </w:pPr>
            <w:r w:rsidRPr="009E2E08">
              <w:rPr>
                <w:sz w:val="28"/>
                <w:szCs w:val="28"/>
              </w:rPr>
              <w:t>не более 750 рублей</w:t>
            </w:r>
          </w:p>
        </w:tc>
      </w:tr>
      <w:tr w:rsidR="009E2E08" w:rsidRPr="009E2E08" w14:paraId="48D5CC8D" w14:textId="77777777" w:rsidTr="00A73795">
        <w:tc>
          <w:tcPr>
            <w:tcW w:w="680" w:type="dxa"/>
            <w:vAlign w:val="center"/>
          </w:tcPr>
          <w:p w14:paraId="39353888" w14:textId="77777777" w:rsidR="009E2E08" w:rsidRPr="009E2E08" w:rsidRDefault="009E2E08" w:rsidP="009E2E08">
            <w:pPr>
              <w:widowControl w:val="0"/>
              <w:autoSpaceDE w:val="0"/>
              <w:autoSpaceDN w:val="0"/>
              <w:rPr>
                <w:sz w:val="28"/>
                <w:szCs w:val="28"/>
              </w:rPr>
            </w:pPr>
            <w:r w:rsidRPr="009E2E08">
              <w:rPr>
                <w:sz w:val="28"/>
                <w:szCs w:val="28"/>
              </w:rPr>
              <w:t>49</w:t>
            </w:r>
          </w:p>
        </w:tc>
        <w:tc>
          <w:tcPr>
            <w:tcW w:w="2891" w:type="dxa"/>
          </w:tcPr>
          <w:p w14:paraId="49C69678" w14:textId="77777777" w:rsidR="009E2E08" w:rsidRPr="009E2E08" w:rsidRDefault="009E2E08" w:rsidP="009E2E08">
            <w:pPr>
              <w:widowControl w:val="0"/>
              <w:autoSpaceDE w:val="0"/>
              <w:autoSpaceDN w:val="0"/>
              <w:rPr>
                <w:sz w:val="28"/>
                <w:szCs w:val="28"/>
              </w:rPr>
            </w:pPr>
            <w:r w:rsidRPr="009E2E08">
              <w:rPr>
                <w:sz w:val="28"/>
                <w:szCs w:val="28"/>
              </w:rPr>
              <w:t>Мыло жидкое с дозатором</w:t>
            </w:r>
          </w:p>
        </w:tc>
        <w:tc>
          <w:tcPr>
            <w:tcW w:w="2835" w:type="dxa"/>
            <w:vAlign w:val="center"/>
          </w:tcPr>
          <w:p w14:paraId="628743FF"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7A4875A2"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504CF7B8" w14:textId="77777777" w:rsidTr="00A73795">
        <w:tc>
          <w:tcPr>
            <w:tcW w:w="680" w:type="dxa"/>
            <w:vAlign w:val="center"/>
          </w:tcPr>
          <w:p w14:paraId="4D150B13" w14:textId="77777777" w:rsidR="009E2E08" w:rsidRPr="009E2E08" w:rsidRDefault="009E2E08" w:rsidP="009E2E08">
            <w:pPr>
              <w:widowControl w:val="0"/>
              <w:autoSpaceDE w:val="0"/>
              <w:autoSpaceDN w:val="0"/>
              <w:rPr>
                <w:sz w:val="28"/>
                <w:szCs w:val="28"/>
              </w:rPr>
            </w:pPr>
            <w:r w:rsidRPr="009E2E08">
              <w:rPr>
                <w:sz w:val="28"/>
                <w:szCs w:val="28"/>
              </w:rPr>
              <w:t>50</w:t>
            </w:r>
          </w:p>
        </w:tc>
        <w:tc>
          <w:tcPr>
            <w:tcW w:w="2891" w:type="dxa"/>
          </w:tcPr>
          <w:p w14:paraId="3B56A72D" w14:textId="77777777" w:rsidR="009E2E08" w:rsidRPr="009E2E08" w:rsidRDefault="009E2E08" w:rsidP="009E2E08">
            <w:pPr>
              <w:widowControl w:val="0"/>
              <w:autoSpaceDE w:val="0"/>
              <w:autoSpaceDN w:val="0"/>
              <w:rPr>
                <w:sz w:val="28"/>
                <w:szCs w:val="28"/>
              </w:rPr>
            </w:pPr>
            <w:r w:rsidRPr="009E2E08">
              <w:rPr>
                <w:sz w:val="28"/>
                <w:szCs w:val="28"/>
              </w:rPr>
              <w:t>Мыло туалетное</w:t>
            </w:r>
          </w:p>
        </w:tc>
        <w:tc>
          <w:tcPr>
            <w:tcW w:w="2835" w:type="dxa"/>
            <w:vAlign w:val="center"/>
          </w:tcPr>
          <w:p w14:paraId="065849EF" w14:textId="77777777" w:rsidR="009E2E08" w:rsidRPr="009E2E08" w:rsidRDefault="009E2E08" w:rsidP="009E2E08">
            <w:pPr>
              <w:widowControl w:val="0"/>
              <w:autoSpaceDE w:val="0"/>
              <w:autoSpaceDN w:val="0"/>
              <w:jc w:val="center"/>
              <w:rPr>
                <w:sz w:val="28"/>
                <w:szCs w:val="28"/>
              </w:rPr>
            </w:pPr>
            <w:r w:rsidRPr="009E2E08">
              <w:rPr>
                <w:sz w:val="28"/>
                <w:szCs w:val="28"/>
              </w:rPr>
              <w:t>не более 30 штук</w:t>
            </w:r>
          </w:p>
        </w:tc>
        <w:tc>
          <w:tcPr>
            <w:tcW w:w="3012" w:type="dxa"/>
            <w:vAlign w:val="center"/>
          </w:tcPr>
          <w:p w14:paraId="04190E79"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рублей</w:t>
            </w:r>
          </w:p>
        </w:tc>
      </w:tr>
      <w:tr w:rsidR="009E2E08" w:rsidRPr="009E2E08" w14:paraId="476C4B6C" w14:textId="77777777" w:rsidTr="00A73795">
        <w:tc>
          <w:tcPr>
            <w:tcW w:w="680" w:type="dxa"/>
            <w:vAlign w:val="center"/>
          </w:tcPr>
          <w:p w14:paraId="33C83DCA" w14:textId="77777777" w:rsidR="009E2E08" w:rsidRPr="009E2E08" w:rsidRDefault="009E2E08" w:rsidP="009E2E08">
            <w:pPr>
              <w:widowControl w:val="0"/>
              <w:autoSpaceDE w:val="0"/>
              <w:autoSpaceDN w:val="0"/>
              <w:rPr>
                <w:sz w:val="28"/>
                <w:szCs w:val="28"/>
              </w:rPr>
            </w:pPr>
            <w:r w:rsidRPr="009E2E08">
              <w:rPr>
                <w:sz w:val="28"/>
                <w:szCs w:val="28"/>
              </w:rPr>
              <w:t>51</w:t>
            </w:r>
          </w:p>
        </w:tc>
        <w:tc>
          <w:tcPr>
            <w:tcW w:w="2891" w:type="dxa"/>
          </w:tcPr>
          <w:p w14:paraId="23F73019" w14:textId="77777777" w:rsidR="009E2E08" w:rsidRPr="009E2E08" w:rsidRDefault="009E2E08" w:rsidP="009E2E08">
            <w:pPr>
              <w:widowControl w:val="0"/>
              <w:autoSpaceDE w:val="0"/>
              <w:autoSpaceDN w:val="0"/>
              <w:rPr>
                <w:sz w:val="28"/>
                <w:szCs w:val="28"/>
              </w:rPr>
            </w:pPr>
            <w:r w:rsidRPr="009E2E08">
              <w:rPr>
                <w:sz w:val="28"/>
                <w:szCs w:val="28"/>
              </w:rPr>
              <w:t>Набор инструментов</w:t>
            </w:r>
          </w:p>
        </w:tc>
        <w:tc>
          <w:tcPr>
            <w:tcW w:w="2835" w:type="dxa"/>
            <w:vAlign w:val="center"/>
          </w:tcPr>
          <w:p w14:paraId="5CFCEE05" w14:textId="77777777" w:rsidR="009E2E08" w:rsidRPr="009E2E08" w:rsidRDefault="009E2E08" w:rsidP="009E2E08">
            <w:pPr>
              <w:widowControl w:val="0"/>
              <w:autoSpaceDE w:val="0"/>
              <w:autoSpaceDN w:val="0"/>
              <w:jc w:val="center"/>
              <w:rPr>
                <w:sz w:val="28"/>
                <w:szCs w:val="28"/>
              </w:rPr>
            </w:pPr>
            <w:r w:rsidRPr="009E2E08">
              <w:rPr>
                <w:sz w:val="28"/>
                <w:szCs w:val="28"/>
              </w:rPr>
              <w:t>не более 1 штуки</w:t>
            </w:r>
          </w:p>
        </w:tc>
        <w:tc>
          <w:tcPr>
            <w:tcW w:w="3012" w:type="dxa"/>
            <w:vAlign w:val="center"/>
          </w:tcPr>
          <w:p w14:paraId="6E4425D5"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5000 рублей</w:t>
            </w:r>
          </w:p>
        </w:tc>
      </w:tr>
      <w:tr w:rsidR="009E2E08" w:rsidRPr="009E2E08" w14:paraId="1CB8EC1D" w14:textId="77777777" w:rsidTr="00A73795">
        <w:tc>
          <w:tcPr>
            <w:tcW w:w="680" w:type="dxa"/>
            <w:vAlign w:val="center"/>
          </w:tcPr>
          <w:p w14:paraId="20964F92" w14:textId="77777777" w:rsidR="009E2E08" w:rsidRPr="009E2E08" w:rsidRDefault="009E2E08" w:rsidP="009E2E08">
            <w:pPr>
              <w:widowControl w:val="0"/>
              <w:autoSpaceDE w:val="0"/>
              <w:autoSpaceDN w:val="0"/>
              <w:rPr>
                <w:sz w:val="28"/>
                <w:szCs w:val="28"/>
              </w:rPr>
            </w:pPr>
            <w:r w:rsidRPr="009E2E08">
              <w:rPr>
                <w:sz w:val="28"/>
                <w:szCs w:val="28"/>
              </w:rPr>
              <w:t>52</w:t>
            </w:r>
          </w:p>
        </w:tc>
        <w:tc>
          <w:tcPr>
            <w:tcW w:w="2891" w:type="dxa"/>
          </w:tcPr>
          <w:p w14:paraId="417745A4" w14:textId="77777777" w:rsidR="009E2E08" w:rsidRPr="009E2E08" w:rsidRDefault="009E2E08" w:rsidP="009E2E08">
            <w:pPr>
              <w:widowControl w:val="0"/>
              <w:autoSpaceDE w:val="0"/>
              <w:autoSpaceDN w:val="0"/>
              <w:rPr>
                <w:sz w:val="28"/>
                <w:szCs w:val="28"/>
              </w:rPr>
            </w:pPr>
            <w:r w:rsidRPr="009E2E08">
              <w:rPr>
                <w:sz w:val="28"/>
                <w:szCs w:val="28"/>
              </w:rPr>
              <w:t>Набор кофейный</w:t>
            </w:r>
          </w:p>
        </w:tc>
        <w:tc>
          <w:tcPr>
            <w:tcW w:w="2835" w:type="dxa"/>
            <w:vAlign w:val="center"/>
          </w:tcPr>
          <w:p w14:paraId="17B787DC"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76E3D03F"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2500 рублей</w:t>
            </w:r>
          </w:p>
        </w:tc>
      </w:tr>
      <w:tr w:rsidR="009E2E08" w:rsidRPr="009E2E08" w14:paraId="196558A6" w14:textId="77777777" w:rsidTr="00A73795">
        <w:tc>
          <w:tcPr>
            <w:tcW w:w="680" w:type="dxa"/>
            <w:vAlign w:val="center"/>
          </w:tcPr>
          <w:p w14:paraId="7D46C54F" w14:textId="77777777" w:rsidR="009E2E08" w:rsidRPr="009E2E08" w:rsidRDefault="009E2E08" w:rsidP="009E2E08">
            <w:pPr>
              <w:widowControl w:val="0"/>
              <w:autoSpaceDE w:val="0"/>
              <w:autoSpaceDN w:val="0"/>
              <w:rPr>
                <w:sz w:val="28"/>
                <w:szCs w:val="28"/>
              </w:rPr>
            </w:pPr>
            <w:r w:rsidRPr="009E2E08">
              <w:rPr>
                <w:sz w:val="28"/>
                <w:szCs w:val="28"/>
              </w:rPr>
              <w:t>53</w:t>
            </w:r>
          </w:p>
        </w:tc>
        <w:tc>
          <w:tcPr>
            <w:tcW w:w="2891" w:type="dxa"/>
          </w:tcPr>
          <w:p w14:paraId="1F0C716B" w14:textId="77777777" w:rsidR="009E2E08" w:rsidRPr="009E2E08" w:rsidRDefault="009E2E08" w:rsidP="009E2E08">
            <w:pPr>
              <w:widowControl w:val="0"/>
              <w:autoSpaceDE w:val="0"/>
              <w:autoSpaceDN w:val="0"/>
              <w:rPr>
                <w:sz w:val="28"/>
                <w:szCs w:val="28"/>
              </w:rPr>
            </w:pPr>
            <w:r w:rsidRPr="009E2E08">
              <w:rPr>
                <w:sz w:val="28"/>
                <w:szCs w:val="28"/>
              </w:rPr>
              <w:t>Набор чайный</w:t>
            </w:r>
          </w:p>
        </w:tc>
        <w:tc>
          <w:tcPr>
            <w:tcW w:w="2835" w:type="dxa"/>
            <w:vAlign w:val="center"/>
          </w:tcPr>
          <w:p w14:paraId="3B67EA51"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1C94F41A"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2500 рублей</w:t>
            </w:r>
          </w:p>
        </w:tc>
      </w:tr>
      <w:tr w:rsidR="009E2E08" w:rsidRPr="009E2E08" w14:paraId="310D1EB1" w14:textId="77777777" w:rsidTr="00A73795">
        <w:tc>
          <w:tcPr>
            <w:tcW w:w="680" w:type="dxa"/>
            <w:vAlign w:val="center"/>
          </w:tcPr>
          <w:p w14:paraId="60068B8E" w14:textId="77777777" w:rsidR="009E2E08" w:rsidRPr="009E2E08" w:rsidRDefault="009E2E08" w:rsidP="009E2E08">
            <w:pPr>
              <w:widowControl w:val="0"/>
              <w:autoSpaceDE w:val="0"/>
              <w:autoSpaceDN w:val="0"/>
              <w:rPr>
                <w:sz w:val="28"/>
                <w:szCs w:val="28"/>
              </w:rPr>
            </w:pPr>
            <w:r w:rsidRPr="009E2E08">
              <w:rPr>
                <w:sz w:val="28"/>
                <w:szCs w:val="28"/>
              </w:rPr>
              <w:t>54</w:t>
            </w:r>
          </w:p>
        </w:tc>
        <w:tc>
          <w:tcPr>
            <w:tcW w:w="2891" w:type="dxa"/>
          </w:tcPr>
          <w:p w14:paraId="7624A9B7" w14:textId="77777777" w:rsidR="009E2E08" w:rsidRPr="009E2E08" w:rsidRDefault="009E2E08" w:rsidP="009E2E08">
            <w:pPr>
              <w:widowControl w:val="0"/>
              <w:autoSpaceDE w:val="0"/>
              <w:autoSpaceDN w:val="0"/>
              <w:rPr>
                <w:sz w:val="28"/>
                <w:szCs w:val="28"/>
              </w:rPr>
            </w:pPr>
            <w:r w:rsidRPr="009E2E08">
              <w:rPr>
                <w:sz w:val="28"/>
                <w:szCs w:val="28"/>
              </w:rPr>
              <w:t>Нож столовый</w:t>
            </w:r>
          </w:p>
        </w:tc>
        <w:tc>
          <w:tcPr>
            <w:tcW w:w="2835" w:type="dxa"/>
            <w:vAlign w:val="center"/>
          </w:tcPr>
          <w:p w14:paraId="778FB73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5F75460C"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26E3B320" w14:textId="77777777" w:rsidTr="00A73795">
        <w:tc>
          <w:tcPr>
            <w:tcW w:w="680" w:type="dxa"/>
            <w:vAlign w:val="center"/>
          </w:tcPr>
          <w:p w14:paraId="5F5F2818" w14:textId="77777777" w:rsidR="009E2E08" w:rsidRPr="009E2E08" w:rsidRDefault="009E2E08" w:rsidP="009E2E08">
            <w:pPr>
              <w:widowControl w:val="0"/>
              <w:autoSpaceDE w:val="0"/>
              <w:autoSpaceDN w:val="0"/>
              <w:rPr>
                <w:sz w:val="28"/>
                <w:szCs w:val="28"/>
              </w:rPr>
            </w:pPr>
            <w:r w:rsidRPr="009E2E08">
              <w:rPr>
                <w:sz w:val="28"/>
                <w:szCs w:val="28"/>
              </w:rPr>
              <w:t>55</w:t>
            </w:r>
          </w:p>
        </w:tc>
        <w:tc>
          <w:tcPr>
            <w:tcW w:w="2891" w:type="dxa"/>
          </w:tcPr>
          <w:p w14:paraId="6091F89C" w14:textId="77777777" w:rsidR="009E2E08" w:rsidRPr="009E2E08" w:rsidRDefault="009E2E08" w:rsidP="009E2E08">
            <w:pPr>
              <w:widowControl w:val="0"/>
              <w:autoSpaceDE w:val="0"/>
              <w:autoSpaceDN w:val="0"/>
              <w:rPr>
                <w:sz w:val="28"/>
                <w:szCs w:val="28"/>
              </w:rPr>
            </w:pPr>
            <w:r w:rsidRPr="009E2E08">
              <w:rPr>
                <w:sz w:val="28"/>
                <w:szCs w:val="28"/>
              </w:rPr>
              <w:t>Ножовка садовая</w:t>
            </w:r>
          </w:p>
        </w:tc>
        <w:tc>
          <w:tcPr>
            <w:tcW w:w="2835" w:type="dxa"/>
            <w:vAlign w:val="center"/>
          </w:tcPr>
          <w:p w14:paraId="5AFB54FB"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76F818FE"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55CB585A" w14:textId="77777777" w:rsidTr="00A73795">
        <w:tc>
          <w:tcPr>
            <w:tcW w:w="680" w:type="dxa"/>
            <w:vAlign w:val="center"/>
          </w:tcPr>
          <w:p w14:paraId="085B8701" w14:textId="77777777" w:rsidR="009E2E08" w:rsidRPr="009E2E08" w:rsidRDefault="009E2E08" w:rsidP="009E2E08">
            <w:pPr>
              <w:widowControl w:val="0"/>
              <w:autoSpaceDE w:val="0"/>
              <w:autoSpaceDN w:val="0"/>
              <w:rPr>
                <w:sz w:val="28"/>
                <w:szCs w:val="28"/>
              </w:rPr>
            </w:pPr>
            <w:r w:rsidRPr="009E2E08">
              <w:rPr>
                <w:sz w:val="28"/>
                <w:szCs w:val="28"/>
              </w:rPr>
              <w:t>56</w:t>
            </w:r>
          </w:p>
        </w:tc>
        <w:tc>
          <w:tcPr>
            <w:tcW w:w="2891" w:type="dxa"/>
          </w:tcPr>
          <w:p w14:paraId="3A56E391" w14:textId="77777777" w:rsidR="009E2E08" w:rsidRPr="009E2E08" w:rsidRDefault="009E2E08" w:rsidP="009E2E08">
            <w:pPr>
              <w:widowControl w:val="0"/>
              <w:autoSpaceDE w:val="0"/>
              <w:autoSpaceDN w:val="0"/>
              <w:rPr>
                <w:sz w:val="28"/>
                <w:szCs w:val="28"/>
              </w:rPr>
            </w:pPr>
            <w:r w:rsidRPr="009E2E08">
              <w:rPr>
                <w:sz w:val="28"/>
                <w:szCs w:val="28"/>
              </w:rPr>
              <w:t>Опрыскиватель</w:t>
            </w:r>
          </w:p>
        </w:tc>
        <w:tc>
          <w:tcPr>
            <w:tcW w:w="2835" w:type="dxa"/>
            <w:vAlign w:val="center"/>
          </w:tcPr>
          <w:p w14:paraId="3264FFFA"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67BCEC8A"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57A055F6" w14:textId="77777777" w:rsidTr="00A73795">
        <w:tc>
          <w:tcPr>
            <w:tcW w:w="680" w:type="dxa"/>
            <w:vAlign w:val="center"/>
          </w:tcPr>
          <w:p w14:paraId="750955F3" w14:textId="77777777" w:rsidR="009E2E08" w:rsidRPr="009E2E08" w:rsidRDefault="009E2E08" w:rsidP="009E2E08">
            <w:pPr>
              <w:widowControl w:val="0"/>
              <w:autoSpaceDE w:val="0"/>
              <w:autoSpaceDN w:val="0"/>
              <w:rPr>
                <w:sz w:val="28"/>
                <w:szCs w:val="28"/>
              </w:rPr>
            </w:pPr>
            <w:r w:rsidRPr="009E2E08">
              <w:rPr>
                <w:sz w:val="28"/>
                <w:szCs w:val="28"/>
              </w:rPr>
              <w:t>57</w:t>
            </w:r>
          </w:p>
        </w:tc>
        <w:tc>
          <w:tcPr>
            <w:tcW w:w="2891" w:type="dxa"/>
          </w:tcPr>
          <w:p w14:paraId="023342A4" w14:textId="77777777" w:rsidR="009E2E08" w:rsidRPr="009E2E08" w:rsidRDefault="009E2E08" w:rsidP="009E2E08">
            <w:pPr>
              <w:widowControl w:val="0"/>
              <w:autoSpaceDE w:val="0"/>
              <w:autoSpaceDN w:val="0"/>
              <w:rPr>
                <w:sz w:val="28"/>
                <w:szCs w:val="28"/>
              </w:rPr>
            </w:pPr>
            <w:r w:rsidRPr="009E2E08">
              <w:rPr>
                <w:sz w:val="28"/>
                <w:szCs w:val="28"/>
              </w:rPr>
              <w:t>Освежитель воздуха</w:t>
            </w:r>
          </w:p>
        </w:tc>
        <w:tc>
          <w:tcPr>
            <w:tcW w:w="2835" w:type="dxa"/>
            <w:vAlign w:val="center"/>
          </w:tcPr>
          <w:p w14:paraId="03904EB2"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5227B039"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5219C894" w14:textId="77777777" w:rsidTr="00A73795">
        <w:tc>
          <w:tcPr>
            <w:tcW w:w="680" w:type="dxa"/>
            <w:vAlign w:val="center"/>
          </w:tcPr>
          <w:p w14:paraId="3D0E9210" w14:textId="77777777" w:rsidR="009E2E08" w:rsidRPr="009E2E08" w:rsidRDefault="009E2E08" w:rsidP="009E2E08">
            <w:pPr>
              <w:widowControl w:val="0"/>
              <w:autoSpaceDE w:val="0"/>
              <w:autoSpaceDN w:val="0"/>
              <w:rPr>
                <w:sz w:val="28"/>
                <w:szCs w:val="28"/>
              </w:rPr>
            </w:pPr>
            <w:r w:rsidRPr="009E2E08">
              <w:rPr>
                <w:sz w:val="28"/>
                <w:szCs w:val="28"/>
              </w:rPr>
              <w:t>58</w:t>
            </w:r>
          </w:p>
        </w:tc>
        <w:tc>
          <w:tcPr>
            <w:tcW w:w="2891" w:type="dxa"/>
          </w:tcPr>
          <w:p w14:paraId="73064587" w14:textId="77777777" w:rsidR="009E2E08" w:rsidRPr="009E2E08" w:rsidRDefault="009E2E08" w:rsidP="009E2E08">
            <w:pPr>
              <w:widowControl w:val="0"/>
              <w:autoSpaceDE w:val="0"/>
              <w:autoSpaceDN w:val="0"/>
              <w:rPr>
                <w:sz w:val="28"/>
                <w:szCs w:val="28"/>
              </w:rPr>
            </w:pPr>
            <w:r w:rsidRPr="009E2E08">
              <w:rPr>
                <w:sz w:val="28"/>
                <w:szCs w:val="28"/>
              </w:rPr>
              <w:t xml:space="preserve">Парогенератор </w:t>
            </w:r>
          </w:p>
        </w:tc>
        <w:tc>
          <w:tcPr>
            <w:tcW w:w="2835" w:type="dxa"/>
            <w:vAlign w:val="center"/>
          </w:tcPr>
          <w:p w14:paraId="52A64474" w14:textId="77777777" w:rsidR="009E2E08" w:rsidRPr="009E2E08" w:rsidRDefault="009E2E08" w:rsidP="009E2E08">
            <w:pPr>
              <w:widowControl w:val="0"/>
              <w:autoSpaceDE w:val="0"/>
              <w:autoSpaceDN w:val="0"/>
              <w:jc w:val="center"/>
              <w:rPr>
                <w:sz w:val="28"/>
                <w:szCs w:val="28"/>
              </w:rPr>
            </w:pPr>
            <w:r w:rsidRPr="009E2E08">
              <w:rPr>
                <w:sz w:val="28"/>
                <w:szCs w:val="28"/>
              </w:rPr>
              <w:t>не более 2 штук</w:t>
            </w:r>
          </w:p>
        </w:tc>
        <w:tc>
          <w:tcPr>
            <w:tcW w:w="3012" w:type="dxa"/>
            <w:vAlign w:val="center"/>
          </w:tcPr>
          <w:p w14:paraId="4F9CEC15"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30000 рублей</w:t>
            </w:r>
          </w:p>
        </w:tc>
      </w:tr>
      <w:tr w:rsidR="009E2E08" w:rsidRPr="009E2E08" w14:paraId="26525FE1" w14:textId="77777777" w:rsidTr="00A73795">
        <w:tc>
          <w:tcPr>
            <w:tcW w:w="680" w:type="dxa"/>
            <w:vAlign w:val="center"/>
          </w:tcPr>
          <w:p w14:paraId="4230C5A2" w14:textId="77777777" w:rsidR="009E2E08" w:rsidRPr="009E2E08" w:rsidRDefault="009E2E08" w:rsidP="009E2E08">
            <w:pPr>
              <w:widowControl w:val="0"/>
              <w:autoSpaceDE w:val="0"/>
              <w:autoSpaceDN w:val="0"/>
              <w:rPr>
                <w:sz w:val="28"/>
                <w:szCs w:val="28"/>
              </w:rPr>
            </w:pPr>
            <w:r w:rsidRPr="009E2E08">
              <w:rPr>
                <w:sz w:val="28"/>
                <w:szCs w:val="28"/>
              </w:rPr>
              <w:t>59</w:t>
            </w:r>
          </w:p>
        </w:tc>
        <w:tc>
          <w:tcPr>
            <w:tcW w:w="2891" w:type="dxa"/>
          </w:tcPr>
          <w:p w14:paraId="641AB8F5" w14:textId="77777777" w:rsidR="009E2E08" w:rsidRPr="009E2E08" w:rsidRDefault="009E2E08" w:rsidP="009E2E08">
            <w:pPr>
              <w:widowControl w:val="0"/>
              <w:autoSpaceDE w:val="0"/>
              <w:autoSpaceDN w:val="0"/>
              <w:rPr>
                <w:sz w:val="28"/>
                <w:szCs w:val="28"/>
              </w:rPr>
            </w:pPr>
            <w:r w:rsidRPr="009E2E08">
              <w:rPr>
                <w:sz w:val="28"/>
                <w:szCs w:val="28"/>
              </w:rPr>
              <w:t>Пакеты для мусора, 120 л</w:t>
            </w:r>
          </w:p>
        </w:tc>
        <w:tc>
          <w:tcPr>
            <w:tcW w:w="2835" w:type="dxa"/>
            <w:vAlign w:val="center"/>
          </w:tcPr>
          <w:p w14:paraId="7036786D"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упаковок</w:t>
            </w:r>
          </w:p>
        </w:tc>
        <w:tc>
          <w:tcPr>
            <w:tcW w:w="3012" w:type="dxa"/>
            <w:vAlign w:val="center"/>
          </w:tcPr>
          <w:p w14:paraId="74B6DD3D"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 рублей</w:t>
            </w:r>
          </w:p>
        </w:tc>
      </w:tr>
      <w:tr w:rsidR="009E2E08" w:rsidRPr="009E2E08" w14:paraId="0DDB6D83" w14:textId="77777777" w:rsidTr="00A73795">
        <w:tc>
          <w:tcPr>
            <w:tcW w:w="680" w:type="dxa"/>
            <w:vAlign w:val="center"/>
          </w:tcPr>
          <w:p w14:paraId="4134F1D0" w14:textId="77777777" w:rsidR="009E2E08" w:rsidRPr="009E2E08" w:rsidRDefault="009E2E08" w:rsidP="009E2E08">
            <w:pPr>
              <w:widowControl w:val="0"/>
              <w:autoSpaceDE w:val="0"/>
              <w:autoSpaceDN w:val="0"/>
              <w:rPr>
                <w:sz w:val="28"/>
                <w:szCs w:val="28"/>
              </w:rPr>
            </w:pPr>
            <w:r w:rsidRPr="009E2E08">
              <w:rPr>
                <w:sz w:val="28"/>
                <w:szCs w:val="28"/>
              </w:rPr>
              <w:t>60</w:t>
            </w:r>
          </w:p>
        </w:tc>
        <w:tc>
          <w:tcPr>
            <w:tcW w:w="2891" w:type="dxa"/>
          </w:tcPr>
          <w:p w14:paraId="272D7F72" w14:textId="77777777" w:rsidR="009E2E08" w:rsidRPr="009E2E08" w:rsidRDefault="009E2E08" w:rsidP="009E2E08">
            <w:pPr>
              <w:widowControl w:val="0"/>
              <w:autoSpaceDE w:val="0"/>
              <w:autoSpaceDN w:val="0"/>
              <w:rPr>
                <w:sz w:val="28"/>
                <w:szCs w:val="28"/>
              </w:rPr>
            </w:pPr>
            <w:r w:rsidRPr="009E2E08">
              <w:rPr>
                <w:sz w:val="28"/>
                <w:szCs w:val="28"/>
              </w:rPr>
              <w:t xml:space="preserve">Пакеты для мусора, </w:t>
            </w:r>
          </w:p>
          <w:p w14:paraId="177F0BD0" w14:textId="77777777" w:rsidR="009E2E08" w:rsidRPr="009E2E08" w:rsidRDefault="009E2E08" w:rsidP="009E2E08">
            <w:pPr>
              <w:widowControl w:val="0"/>
              <w:autoSpaceDE w:val="0"/>
              <w:autoSpaceDN w:val="0"/>
              <w:rPr>
                <w:sz w:val="28"/>
                <w:szCs w:val="28"/>
              </w:rPr>
            </w:pPr>
            <w:r w:rsidRPr="009E2E08">
              <w:rPr>
                <w:sz w:val="28"/>
                <w:szCs w:val="28"/>
              </w:rPr>
              <w:t>60 л</w:t>
            </w:r>
          </w:p>
        </w:tc>
        <w:tc>
          <w:tcPr>
            <w:tcW w:w="2835" w:type="dxa"/>
            <w:vAlign w:val="center"/>
          </w:tcPr>
          <w:p w14:paraId="7FF4E467" w14:textId="77777777" w:rsidR="009E2E08" w:rsidRPr="009E2E08" w:rsidRDefault="009E2E08" w:rsidP="009E2E08">
            <w:pPr>
              <w:widowControl w:val="0"/>
              <w:autoSpaceDE w:val="0"/>
              <w:autoSpaceDN w:val="0"/>
              <w:jc w:val="center"/>
              <w:rPr>
                <w:sz w:val="28"/>
                <w:szCs w:val="28"/>
              </w:rPr>
            </w:pPr>
            <w:r w:rsidRPr="009E2E08">
              <w:rPr>
                <w:sz w:val="28"/>
                <w:szCs w:val="28"/>
              </w:rPr>
              <w:t>не более 700 упаковок</w:t>
            </w:r>
          </w:p>
        </w:tc>
        <w:tc>
          <w:tcPr>
            <w:tcW w:w="3012" w:type="dxa"/>
            <w:vAlign w:val="center"/>
          </w:tcPr>
          <w:p w14:paraId="70EB4C4F"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43C9DED6" w14:textId="77777777" w:rsidTr="00A73795">
        <w:tc>
          <w:tcPr>
            <w:tcW w:w="680" w:type="dxa"/>
            <w:vAlign w:val="center"/>
          </w:tcPr>
          <w:p w14:paraId="3604E2FA" w14:textId="77777777" w:rsidR="009E2E08" w:rsidRPr="009E2E08" w:rsidRDefault="009E2E08" w:rsidP="009E2E08">
            <w:pPr>
              <w:widowControl w:val="0"/>
              <w:autoSpaceDE w:val="0"/>
              <w:autoSpaceDN w:val="0"/>
              <w:rPr>
                <w:sz w:val="28"/>
                <w:szCs w:val="28"/>
              </w:rPr>
            </w:pPr>
            <w:r w:rsidRPr="009E2E08">
              <w:rPr>
                <w:sz w:val="28"/>
                <w:szCs w:val="28"/>
              </w:rPr>
              <w:t>61</w:t>
            </w:r>
          </w:p>
        </w:tc>
        <w:tc>
          <w:tcPr>
            <w:tcW w:w="2891" w:type="dxa"/>
          </w:tcPr>
          <w:p w14:paraId="748466FC" w14:textId="77777777" w:rsidR="009E2E08" w:rsidRPr="009E2E08" w:rsidRDefault="009E2E08" w:rsidP="009E2E08">
            <w:pPr>
              <w:widowControl w:val="0"/>
              <w:autoSpaceDE w:val="0"/>
              <w:autoSpaceDN w:val="0"/>
              <w:rPr>
                <w:sz w:val="28"/>
                <w:szCs w:val="28"/>
              </w:rPr>
            </w:pPr>
            <w:r w:rsidRPr="009E2E08">
              <w:rPr>
                <w:sz w:val="28"/>
                <w:szCs w:val="28"/>
              </w:rPr>
              <w:t>Перчатки латексные</w:t>
            </w:r>
          </w:p>
        </w:tc>
        <w:tc>
          <w:tcPr>
            <w:tcW w:w="2835" w:type="dxa"/>
            <w:vAlign w:val="center"/>
          </w:tcPr>
          <w:p w14:paraId="166FCD68"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пар</w:t>
            </w:r>
          </w:p>
        </w:tc>
        <w:tc>
          <w:tcPr>
            <w:tcW w:w="3012" w:type="dxa"/>
            <w:vAlign w:val="center"/>
          </w:tcPr>
          <w:p w14:paraId="5A27CBFF" w14:textId="77777777" w:rsidR="009E2E08" w:rsidRPr="009E2E08" w:rsidRDefault="009E2E08" w:rsidP="009E2E08">
            <w:pPr>
              <w:widowControl w:val="0"/>
              <w:autoSpaceDE w:val="0"/>
              <w:autoSpaceDN w:val="0"/>
              <w:jc w:val="center"/>
              <w:rPr>
                <w:sz w:val="28"/>
                <w:szCs w:val="28"/>
              </w:rPr>
            </w:pPr>
            <w:r w:rsidRPr="009E2E08">
              <w:rPr>
                <w:sz w:val="28"/>
                <w:szCs w:val="28"/>
              </w:rPr>
              <w:t>не более 50 рублей</w:t>
            </w:r>
          </w:p>
        </w:tc>
      </w:tr>
      <w:tr w:rsidR="009E2E08" w:rsidRPr="009E2E08" w14:paraId="4C5E34C5" w14:textId="77777777" w:rsidTr="00A73795">
        <w:tc>
          <w:tcPr>
            <w:tcW w:w="680" w:type="dxa"/>
            <w:vAlign w:val="center"/>
          </w:tcPr>
          <w:p w14:paraId="3276927B" w14:textId="77777777" w:rsidR="009E2E08" w:rsidRPr="009E2E08" w:rsidRDefault="009E2E08" w:rsidP="009E2E08">
            <w:pPr>
              <w:widowControl w:val="0"/>
              <w:autoSpaceDE w:val="0"/>
              <w:autoSpaceDN w:val="0"/>
              <w:rPr>
                <w:sz w:val="28"/>
                <w:szCs w:val="28"/>
              </w:rPr>
            </w:pPr>
            <w:r w:rsidRPr="009E2E08">
              <w:rPr>
                <w:sz w:val="28"/>
                <w:szCs w:val="28"/>
              </w:rPr>
              <w:t>62</w:t>
            </w:r>
          </w:p>
        </w:tc>
        <w:tc>
          <w:tcPr>
            <w:tcW w:w="2891" w:type="dxa"/>
          </w:tcPr>
          <w:p w14:paraId="09DE5141" w14:textId="77777777" w:rsidR="009E2E08" w:rsidRPr="009E2E08" w:rsidRDefault="009E2E08" w:rsidP="009E2E08">
            <w:pPr>
              <w:widowControl w:val="0"/>
              <w:autoSpaceDE w:val="0"/>
              <w:autoSpaceDN w:val="0"/>
              <w:rPr>
                <w:sz w:val="28"/>
                <w:szCs w:val="28"/>
              </w:rPr>
            </w:pPr>
            <w:r w:rsidRPr="009E2E08">
              <w:rPr>
                <w:sz w:val="28"/>
                <w:szCs w:val="28"/>
              </w:rPr>
              <w:t xml:space="preserve">Перчатки </w:t>
            </w:r>
            <w:r w:rsidRPr="009E2E08">
              <w:rPr>
                <w:sz w:val="28"/>
                <w:szCs w:val="28"/>
              </w:rPr>
              <w:lastRenderedPageBreak/>
              <w:t>хлопчатобумажные</w:t>
            </w:r>
          </w:p>
        </w:tc>
        <w:tc>
          <w:tcPr>
            <w:tcW w:w="2835" w:type="dxa"/>
            <w:vAlign w:val="center"/>
          </w:tcPr>
          <w:p w14:paraId="30DFD28D" w14:textId="77777777" w:rsidR="009E2E08" w:rsidRPr="009E2E08" w:rsidRDefault="009E2E08" w:rsidP="009E2E08">
            <w:pPr>
              <w:widowControl w:val="0"/>
              <w:autoSpaceDE w:val="0"/>
              <w:autoSpaceDN w:val="0"/>
              <w:jc w:val="center"/>
              <w:rPr>
                <w:sz w:val="28"/>
                <w:szCs w:val="28"/>
              </w:rPr>
            </w:pPr>
            <w:r w:rsidRPr="009E2E08">
              <w:rPr>
                <w:sz w:val="28"/>
                <w:szCs w:val="28"/>
              </w:rPr>
              <w:lastRenderedPageBreak/>
              <w:t>не более 200 штук</w:t>
            </w:r>
          </w:p>
        </w:tc>
        <w:tc>
          <w:tcPr>
            <w:tcW w:w="3012" w:type="dxa"/>
            <w:vAlign w:val="center"/>
          </w:tcPr>
          <w:p w14:paraId="159D3DF2" w14:textId="77777777" w:rsidR="009E2E08" w:rsidRPr="009E2E08" w:rsidRDefault="009E2E08" w:rsidP="009E2E08">
            <w:pPr>
              <w:widowControl w:val="0"/>
              <w:autoSpaceDE w:val="0"/>
              <w:autoSpaceDN w:val="0"/>
              <w:jc w:val="center"/>
              <w:rPr>
                <w:sz w:val="28"/>
                <w:szCs w:val="28"/>
              </w:rPr>
            </w:pPr>
            <w:r w:rsidRPr="009E2E08">
              <w:rPr>
                <w:sz w:val="28"/>
                <w:szCs w:val="28"/>
              </w:rPr>
              <w:t>не более 30 рублей</w:t>
            </w:r>
          </w:p>
        </w:tc>
      </w:tr>
      <w:tr w:rsidR="009E2E08" w:rsidRPr="009E2E08" w14:paraId="04E87823" w14:textId="77777777" w:rsidTr="00A73795">
        <w:tc>
          <w:tcPr>
            <w:tcW w:w="680" w:type="dxa"/>
            <w:vAlign w:val="center"/>
          </w:tcPr>
          <w:p w14:paraId="551B4AD3" w14:textId="77777777" w:rsidR="009E2E08" w:rsidRPr="009E2E08" w:rsidRDefault="009E2E08" w:rsidP="009E2E08">
            <w:pPr>
              <w:widowControl w:val="0"/>
              <w:autoSpaceDE w:val="0"/>
              <w:autoSpaceDN w:val="0"/>
              <w:rPr>
                <w:sz w:val="28"/>
                <w:szCs w:val="28"/>
              </w:rPr>
            </w:pPr>
            <w:r w:rsidRPr="009E2E08">
              <w:rPr>
                <w:sz w:val="28"/>
                <w:szCs w:val="28"/>
              </w:rPr>
              <w:t>63</w:t>
            </w:r>
          </w:p>
        </w:tc>
        <w:tc>
          <w:tcPr>
            <w:tcW w:w="2891" w:type="dxa"/>
          </w:tcPr>
          <w:p w14:paraId="131251A7" w14:textId="77777777" w:rsidR="009E2E08" w:rsidRPr="009E2E08" w:rsidRDefault="009E2E08" w:rsidP="009E2E08">
            <w:pPr>
              <w:widowControl w:val="0"/>
              <w:autoSpaceDE w:val="0"/>
              <w:autoSpaceDN w:val="0"/>
              <w:rPr>
                <w:sz w:val="28"/>
                <w:szCs w:val="28"/>
              </w:rPr>
            </w:pPr>
            <w:r w:rsidRPr="009E2E08">
              <w:rPr>
                <w:sz w:val="28"/>
                <w:szCs w:val="28"/>
              </w:rPr>
              <w:t>Поднос для посуды</w:t>
            </w:r>
          </w:p>
        </w:tc>
        <w:tc>
          <w:tcPr>
            <w:tcW w:w="2835" w:type="dxa"/>
            <w:vAlign w:val="center"/>
          </w:tcPr>
          <w:p w14:paraId="40D334B5"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0199D0B6"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5A6F64B9" w14:textId="77777777" w:rsidTr="00A73795">
        <w:tc>
          <w:tcPr>
            <w:tcW w:w="680" w:type="dxa"/>
            <w:vAlign w:val="center"/>
          </w:tcPr>
          <w:p w14:paraId="65559C06" w14:textId="77777777" w:rsidR="009E2E08" w:rsidRPr="009E2E08" w:rsidRDefault="009E2E08" w:rsidP="009E2E08">
            <w:pPr>
              <w:widowControl w:val="0"/>
              <w:autoSpaceDE w:val="0"/>
              <w:autoSpaceDN w:val="0"/>
              <w:rPr>
                <w:sz w:val="28"/>
                <w:szCs w:val="28"/>
              </w:rPr>
            </w:pPr>
            <w:r w:rsidRPr="009E2E08">
              <w:rPr>
                <w:sz w:val="28"/>
                <w:szCs w:val="28"/>
              </w:rPr>
              <w:t>64</w:t>
            </w:r>
          </w:p>
        </w:tc>
        <w:tc>
          <w:tcPr>
            <w:tcW w:w="2891" w:type="dxa"/>
          </w:tcPr>
          <w:p w14:paraId="204F7831" w14:textId="77777777" w:rsidR="009E2E08" w:rsidRPr="009E2E08" w:rsidRDefault="009E2E08" w:rsidP="009E2E08">
            <w:pPr>
              <w:widowControl w:val="0"/>
              <w:autoSpaceDE w:val="0"/>
              <w:autoSpaceDN w:val="0"/>
              <w:rPr>
                <w:sz w:val="28"/>
                <w:szCs w:val="28"/>
              </w:rPr>
            </w:pPr>
            <w:r w:rsidRPr="009E2E08">
              <w:rPr>
                <w:sz w:val="28"/>
                <w:szCs w:val="28"/>
              </w:rPr>
              <w:t>Полотенца бумажные</w:t>
            </w:r>
          </w:p>
        </w:tc>
        <w:tc>
          <w:tcPr>
            <w:tcW w:w="2835" w:type="dxa"/>
            <w:vAlign w:val="center"/>
          </w:tcPr>
          <w:p w14:paraId="23C2BA82"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штук</w:t>
            </w:r>
          </w:p>
        </w:tc>
        <w:tc>
          <w:tcPr>
            <w:tcW w:w="3012" w:type="dxa"/>
            <w:vAlign w:val="center"/>
          </w:tcPr>
          <w:p w14:paraId="0079C461"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15EEA433" w14:textId="77777777" w:rsidTr="00A73795">
        <w:tc>
          <w:tcPr>
            <w:tcW w:w="680" w:type="dxa"/>
            <w:vAlign w:val="center"/>
          </w:tcPr>
          <w:p w14:paraId="7E7802D8" w14:textId="77777777" w:rsidR="009E2E08" w:rsidRPr="009E2E08" w:rsidRDefault="009E2E08" w:rsidP="009E2E08">
            <w:pPr>
              <w:widowControl w:val="0"/>
              <w:autoSpaceDE w:val="0"/>
              <w:autoSpaceDN w:val="0"/>
              <w:rPr>
                <w:sz w:val="28"/>
                <w:szCs w:val="28"/>
              </w:rPr>
            </w:pPr>
            <w:r w:rsidRPr="009E2E08">
              <w:rPr>
                <w:sz w:val="28"/>
                <w:szCs w:val="28"/>
              </w:rPr>
              <w:t>65</w:t>
            </w:r>
          </w:p>
        </w:tc>
        <w:tc>
          <w:tcPr>
            <w:tcW w:w="2891" w:type="dxa"/>
          </w:tcPr>
          <w:p w14:paraId="5D120484" w14:textId="77777777" w:rsidR="009E2E08" w:rsidRPr="009E2E08" w:rsidRDefault="009E2E08" w:rsidP="009E2E08">
            <w:pPr>
              <w:widowControl w:val="0"/>
              <w:autoSpaceDE w:val="0"/>
              <w:autoSpaceDN w:val="0"/>
              <w:rPr>
                <w:sz w:val="28"/>
                <w:szCs w:val="28"/>
              </w:rPr>
            </w:pPr>
            <w:r w:rsidRPr="009E2E08">
              <w:rPr>
                <w:sz w:val="28"/>
                <w:szCs w:val="28"/>
              </w:rPr>
              <w:t>Порошки стиральные, 1 кг</w:t>
            </w:r>
          </w:p>
        </w:tc>
        <w:tc>
          <w:tcPr>
            <w:tcW w:w="2835" w:type="dxa"/>
            <w:vAlign w:val="center"/>
          </w:tcPr>
          <w:p w14:paraId="17441319" w14:textId="77777777" w:rsidR="009E2E08" w:rsidRPr="009E2E08" w:rsidRDefault="009E2E08" w:rsidP="009E2E08">
            <w:pPr>
              <w:widowControl w:val="0"/>
              <w:autoSpaceDE w:val="0"/>
              <w:autoSpaceDN w:val="0"/>
              <w:jc w:val="center"/>
              <w:rPr>
                <w:sz w:val="28"/>
                <w:szCs w:val="28"/>
              </w:rPr>
            </w:pPr>
            <w:r w:rsidRPr="009E2E08">
              <w:rPr>
                <w:sz w:val="28"/>
                <w:szCs w:val="28"/>
              </w:rPr>
              <w:t>не более 60 штук</w:t>
            </w:r>
          </w:p>
        </w:tc>
        <w:tc>
          <w:tcPr>
            <w:tcW w:w="3012" w:type="dxa"/>
            <w:vAlign w:val="center"/>
          </w:tcPr>
          <w:p w14:paraId="299D6313"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0DD1B4B8" w14:textId="77777777" w:rsidTr="00A73795">
        <w:tc>
          <w:tcPr>
            <w:tcW w:w="680" w:type="dxa"/>
            <w:vAlign w:val="center"/>
          </w:tcPr>
          <w:p w14:paraId="7F1DF943" w14:textId="77777777" w:rsidR="009E2E08" w:rsidRPr="009E2E08" w:rsidRDefault="009E2E08" w:rsidP="009E2E08">
            <w:pPr>
              <w:widowControl w:val="0"/>
              <w:autoSpaceDE w:val="0"/>
              <w:autoSpaceDN w:val="0"/>
              <w:rPr>
                <w:sz w:val="28"/>
                <w:szCs w:val="28"/>
              </w:rPr>
            </w:pPr>
            <w:r w:rsidRPr="009E2E08">
              <w:rPr>
                <w:sz w:val="28"/>
                <w:szCs w:val="28"/>
              </w:rPr>
              <w:t>66</w:t>
            </w:r>
          </w:p>
        </w:tc>
        <w:tc>
          <w:tcPr>
            <w:tcW w:w="2891" w:type="dxa"/>
          </w:tcPr>
          <w:p w14:paraId="3BF07D25" w14:textId="77777777" w:rsidR="009E2E08" w:rsidRPr="009E2E08" w:rsidRDefault="009E2E08" w:rsidP="009E2E08">
            <w:pPr>
              <w:widowControl w:val="0"/>
              <w:autoSpaceDE w:val="0"/>
              <w:autoSpaceDN w:val="0"/>
              <w:rPr>
                <w:sz w:val="28"/>
                <w:szCs w:val="28"/>
              </w:rPr>
            </w:pPr>
            <w:r w:rsidRPr="009E2E08">
              <w:rPr>
                <w:sz w:val="28"/>
                <w:szCs w:val="28"/>
              </w:rPr>
              <w:t>Проволока вязальная</w:t>
            </w:r>
          </w:p>
        </w:tc>
        <w:tc>
          <w:tcPr>
            <w:tcW w:w="2835" w:type="dxa"/>
            <w:vAlign w:val="center"/>
          </w:tcPr>
          <w:p w14:paraId="13FDCD62"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м</w:t>
            </w:r>
          </w:p>
        </w:tc>
        <w:tc>
          <w:tcPr>
            <w:tcW w:w="3012" w:type="dxa"/>
            <w:vAlign w:val="center"/>
          </w:tcPr>
          <w:p w14:paraId="0ABCF362" w14:textId="77777777" w:rsidR="009E2E08" w:rsidRPr="009E2E08" w:rsidRDefault="009E2E08" w:rsidP="009E2E08">
            <w:pPr>
              <w:widowControl w:val="0"/>
              <w:autoSpaceDE w:val="0"/>
              <w:autoSpaceDN w:val="0"/>
              <w:jc w:val="center"/>
              <w:rPr>
                <w:sz w:val="28"/>
                <w:szCs w:val="28"/>
              </w:rPr>
            </w:pPr>
            <w:r w:rsidRPr="009E2E08">
              <w:rPr>
                <w:sz w:val="28"/>
                <w:szCs w:val="28"/>
              </w:rPr>
              <w:t>не более 450 рублей</w:t>
            </w:r>
          </w:p>
        </w:tc>
      </w:tr>
      <w:tr w:rsidR="009E2E08" w:rsidRPr="009E2E08" w14:paraId="77B3F5F9" w14:textId="77777777" w:rsidTr="00A73795">
        <w:tc>
          <w:tcPr>
            <w:tcW w:w="680" w:type="dxa"/>
            <w:vAlign w:val="center"/>
          </w:tcPr>
          <w:p w14:paraId="410EC093" w14:textId="77777777" w:rsidR="009E2E08" w:rsidRPr="009E2E08" w:rsidRDefault="009E2E08" w:rsidP="009E2E08">
            <w:pPr>
              <w:widowControl w:val="0"/>
              <w:autoSpaceDE w:val="0"/>
              <w:autoSpaceDN w:val="0"/>
              <w:rPr>
                <w:sz w:val="28"/>
                <w:szCs w:val="28"/>
              </w:rPr>
            </w:pPr>
            <w:r w:rsidRPr="009E2E08">
              <w:rPr>
                <w:sz w:val="28"/>
                <w:szCs w:val="28"/>
              </w:rPr>
              <w:t>67</w:t>
            </w:r>
          </w:p>
        </w:tc>
        <w:tc>
          <w:tcPr>
            <w:tcW w:w="2891" w:type="dxa"/>
          </w:tcPr>
          <w:p w14:paraId="6DFE970C" w14:textId="77777777" w:rsidR="009E2E08" w:rsidRPr="009E2E08" w:rsidRDefault="009E2E08" w:rsidP="009E2E08">
            <w:pPr>
              <w:widowControl w:val="0"/>
              <w:autoSpaceDE w:val="0"/>
              <w:autoSpaceDN w:val="0"/>
              <w:rPr>
                <w:sz w:val="28"/>
                <w:szCs w:val="28"/>
              </w:rPr>
            </w:pPr>
            <w:r w:rsidRPr="009E2E08">
              <w:rPr>
                <w:sz w:val="28"/>
                <w:szCs w:val="28"/>
              </w:rPr>
              <w:t>Противомоскитный костюм</w:t>
            </w:r>
          </w:p>
        </w:tc>
        <w:tc>
          <w:tcPr>
            <w:tcW w:w="2835" w:type="dxa"/>
            <w:vAlign w:val="center"/>
          </w:tcPr>
          <w:p w14:paraId="5AF5AAC8"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1DA5AB93"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3000 рублей</w:t>
            </w:r>
          </w:p>
        </w:tc>
      </w:tr>
      <w:tr w:rsidR="009E2E08" w:rsidRPr="009E2E08" w14:paraId="0BE4386D" w14:textId="77777777" w:rsidTr="00A73795">
        <w:tc>
          <w:tcPr>
            <w:tcW w:w="680" w:type="dxa"/>
            <w:vAlign w:val="center"/>
          </w:tcPr>
          <w:p w14:paraId="4DF04DEA" w14:textId="77777777" w:rsidR="009E2E08" w:rsidRPr="009E2E08" w:rsidRDefault="009E2E08" w:rsidP="009E2E08">
            <w:pPr>
              <w:widowControl w:val="0"/>
              <w:autoSpaceDE w:val="0"/>
              <w:autoSpaceDN w:val="0"/>
              <w:rPr>
                <w:sz w:val="28"/>
                <w:szCs w:val="28"/>
              </w:rPr>
            </w:pPr>
            <w:r w:rsidRPr="009E2E08">
              <w:rPr>
                <w:sz w:val="28"/>
                <w:szCs w:val="28"/>
              </w:rPr>
              <w:t>68</w:t>
            </w:r>
          </w:p>
        </w:tc>
        <w:tc>
          <w:tcPr>
            <w:tcW w:w="2891" w:type="dxa"/>
          </w:tcPr>
          <w:p w14:paraId="16E9D89C" w14:textId="77777777" w:rsidR="009E2E08" w:rsidRPr="009E2E08" w:rsidRDefault="009E2E08" w:rsidP="009E2E08">
            <w:pPr>
              <w:widowControl w:val="0"/>
              <w:autoSpaceDE w:val="0"/>
              <w:autoSpaceDN w:val="0"/>
              <w:rPr>
                <w:sz w:val="28"/>
                <w:szCs w:val="28"/>
              </w:rPr>
            </w:pPr>
            <w:r w:rsidRPr="009E2E08">
              <w:rPr>
                <w:sz w:val="28"/>
                <w:szCs w:val="28"/>
              </w:rPr>
              <w:t>Пылесос</w:t>
            </w:r>
          </w:p>
        </w:tc>
        <w:tc>
          <w:tcPr>
            <w:tcW w:w="2835" w:type="dxa"/>
            <w:vAlign w:val="center"/>
          </w:tcPr>
          <w:p w14:paraId="2427A0E8" w14:textId="77777777" w:rsidR="009E2E08" w:rsidRPr="009E2E08" w:rsidRDefault="009E2E08" w:rsidP="009E2E08">
            <w:pPr>
              <w:widowControl w:val="0"/>
              <w:autoSpaceDE w:val="0"/>
              <w:autoSpaceDN w:val="0"/>
              <w:jc w:val="center"/>
              <w:rPr>
                <w:sz w:val="28"/>
                <w:szCs w:val="28"/>
              </w:rPr>
            </w:pPr>
            <w:r w:rsidRPr="009E2E08">
              <w:rPr>
                <w:sz w:val="28"/>
                <w:szCs w:val="28"/>
              </w:rPr>
              <w:t>не более 2 штук</w:t>
            </w:r>
          </w:p>
        </w:tc>
        <w:tc>
          <w:tcPr>
            <w:tcW w:w="3012" w:type="dxa"/>
            <w:vAlign w:val="center"/>
          </w:tcPr>
          <w:p w14:paraId="1F549BA8"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30000 рублей</w:t>
            </w:r>
          </w:p>
        </w:tc>
      </w:tr>
      <w:tr w:rsidR="009E2E08" w:rsidRPr="009E2E08" w14:paraId="38E49E52" w14:textId="77777777" w:rsidTr="00A73795">
        <w:tc>
          <w:tcPr>
            <w:tcW w:w="680" w:type="dxa"/>
            <w:vAlign w:val="center"/>
          </w:tcPr>
          <w:p w14:paraId="4D557082" w14:textId="77777777" w:rsidR="009E2E08" w:rsidRPr="009E2E08" w:rsidRDefault="009E2E08" w:rsidP="009E2E08">
            <w:pPr>
              <w:widowControl w:val="0"/>
              <w:autoSpaceDE w:val="0"/>
              <w:autoSpaceDN w:val="0"/>
              <w:rPr>
                <w:sz w:val="28"/>
                <w:szCs w:val="28"/>
              </w:rPr>
            </w:pPr>
            <w:r w:rsidRPr="009E2E08">
              <w:rPr>
                <w:sz w:val="28"/>
                <w:szCs w:val="28"/>
              </w:rPr>
              <w:t>69</w:t>
            </w:r>
          </w:p>
        </w:tc>
        <w:tc>
          <w:tcPr>
            <w:tcW w:w="2891" w:type="dxa"/>
          </w:tcPr>
          <w:p w14:paraId="61CA0CEE" w14:textId="77777777" w:rsidR="009E2E08" w:rsidRPr="009E2E08" w:rsidRDefault="009E2E08" w:rsidP="009E2E08">
            <w:pPr>
              <w:widowControl w:val="0"/>
              <w:autoSpaceDE w:val="0"/>
              <w:autoSpaceDN w:val="0"/>
              <w:rPr>
                <w:sz w:val="28"/>
                <w:szCs w:val="28"/>
              </w:rPr>
            </w:pPr>
            <w:r w:rsidRPr="009E2E08">
              <w:rPr>
                <w:sz w:val="28"/>
                <w:szCs w:val="28"/>
              </w:rPr>
              <w:t xml:space="preserve">Растворитель </w:t>
            </w:r>
          </w:p>
          <w:p w14:paraId="1F5F0145" w14:textId="77777777" w:rsidR="009E2E08" w:rsidRPr="009E2E08" w:rsidRDefault="009E2E08" w:rsidP="009E2E08">
            <w:pPr>
              <w:widowControl w:val="0"/>
              <w:autoSpaceDE w:val="0"/>
              <w:autoSpaceDN w:val="0"/>
              <w:rPr>
                <w:sz w:val="28"/>
                <w:szCs w:val="28"/>
              </w:rPr>
            </w:pPr>
            <w:proofErr w:type="spellStart"/>
            <w:r w:rsidRPr="009E2E08">
              <w:rPr>
                <w:sz w:val="28"/>
                <w:szCs w:val="28"/>
              </w:rPr>
              <w:t>уайт</w:t>
            </w:r>
            <w:proofErr w:type="spellEnd"/>
            <w:r w:rsidRPr="009E2E08">
              <w:rPr>
                <w:sz w:val="28"/>
                <w:szCs w:val="28"/>
              </w:rPr>
              <w:t>-спирит, 5 л</w:t>
            </w:r>
          </w:p>
        </w:tc>
        <w:tc>
          <w:tcPr>
            <w:tcW w:w="2835" w:type="dxa"/>
            <w:vAlign w:val="center"/>
          </w:tcPr>
          <w:p w14:paraId="1AC082BE"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66648238" w14:textId="77777777" w:rsidR="009E2E08" w:rsidRPr="009E2E08" w:rsidRDefault="009E2E08" w:rsidP="009E2E08">
            <w:pPr>
              <w:widowControl w:val="0"/>
              <w:autoSpaceDE w:val="0"/>
              <w:autoSpaceDN w:val="0"/>
              <w:jc w:val="center"/>
              <w:rPr>
                <w:sz w:val="28"/>
                <w:szCs w:val="28"/>
              </w:rPr>
            </w:pPr>
            <w:r w:rsidRPr="009E2E08">
              <w:rPr>
                <w:sz w:val="28"/>
                <w:szCs w:val="28"/>
              </w:rPr>
              <w:t>не более 800 рублей</w:t>
            </w:r>
          </w:p>
        </w:tc>
      </w:tr>
      <w:tr w:rsidR="009E2E08" w:rsidRPr="009E2E08" w14:paraId="6366C3E5" w14:textId="77777777" w:rsidTr="00A73795">
        <w:tc>
          <w:tcPr>
            <w:tcW w:w="680" w:type="dxa"/>
            <w:vAlign w:val="center"/>
          </w:tcPr>
          <w:p w14:paraId="359A92EC" w14:textId="77777777" w:rsidR="009E2E08" w:rsidRPr="009E2E08" w:rsidRDefault="009E2E08" w:rsidP="009E2E08">
            <w:pPr>
              <w:widowControl w:val="0"/>
              <w:autoSpaceDE w:val="0"/>
              <w:autoSpaceDN w:val="0"/>
              <w:rPr>
                <w:sz w:val="28"/>
                <w:szCs w:val="28"/>
              </w:rPr>
            </w:pPr>
            <w:r w:rsidRPr="009E2E08">
              <w:rPr>
                <w:sz w:val="28"/>
                <w:szCs w:val="28"/>
              </w:rPr>
              <w:t>70</w:t>
            </w:r>
          </w:p>
        </w:tc>
        <w:tc>
          <w:tcPr>
            <w:tcW w:w="2891" w:type="dxa"/>
          </w:tcPr>
          <w:p w14:paraId="06032721" w14:textId="77777777" w:rsidR="009E2E08" w:rsidRPr="009E2E08" w:rsidRDefault="009E2E08" w:rsidP="009E2E08">
            <w:pPr>
              <w:widowControl w:val="0"/>
              <w:autoSpaceDE w:val="0"/>
              <w:autoSpaceDN w:val="0"/>
              <w:rPr>
                <w:sz w:val="28"/>
                <w:szCs w:val="28"/>
              </w:rPr>
            </w:pPr>
            <w:r w:rsidRPr="009E2E08">
              <w:rPr>
                <w:sz w:val="28"/>
                <w:szCs w:val="28"/>
              </w:rPr>
              <w:t>Репелленты от клещей и комаров, 150 мл</w:t>
            </w:r>
          </w:p>
        </w:tc>
        <w:tc>
          <w:tcPr>
            <w:tcW w:w="2835" w:type="dxa"/>
            <w:vAlign w:val="center"/>
          </w:tcPr>
          <w:p w14:paraId="4200C3BA"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32618CE4"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64B39521" w14:textId="77777777" w:rsidTr="00A73795">
        <w:tc>
          <w:tcPr>
            <w:tcW w:w="680" w:type="dxa"/>
            <w:vAlign w:val="center"/>
          </w:tcPr>
          <w:p w14:paraId="78760373" w14:textId="77777777" w:rsidR="009E2E08" w:rsidRPr="009E2E08" w:rsidRDefault="009E2E08" w:rsidP="009E2E08">
            <w:pPr>
              <w:widowControl w:val="0"/>
              <w:autoSpaceDE w:val="0"/>
              <w:autoSpaceDN w:val="0"/>
              <w:rPr>
                <w:sz w:val="28"/>
                <w:szCs w:val="28"/>
              </w:rPr>
            </w:pPr>
            <w:r w:rsidRPr="009E2E08">
              <w:rPr>
                <w:sz w:val="28"/>
                <w:szCs w:val="28"/>
              </w:rPr>
              <w:t>71</w:t>
            </w:r>
          </w:p>
        </w:tc>
        <w:tc>
          <w:tcPr>
            <w:tcW w:w="2891" w:type="dxa"/>
          </w:tcPr>
          <w:p w14:paraId="626F5C1E" w14:textId="77777777" w:rsidR="009E2E08" w:rsidRPr="009E2E08" w:rsidRDefault="009E2E08" w:rsidP="009E2E08">
            <w:pPr>
              <w:widowControl w:val="0"/>
              <w:autoSpaceDE w:val="0"/>
              <w:autoSpaceDN w:val="0"/>
              <w:rPr>
                <w:sz w:val="28"/>
                <w:szCs w:val="28"/>
              </w:rPr>
            </w:pPr>
            <w:r w:rsidRPr="009E2E08">
              <w:rPr>
                <w:sz w:val="28"/>
                <w:szCs w:val="28"/>
              </w:rPr>
              <w:t>Рулетка, 5 м</w:t>
            </w:r>
          </w:p>
        </w:tc>
        <w:tc>
          <w:tcPr>
            <w:tcW w:w="2835" w:type="dxa"/>
            <w:vAlign w:val="center"/>
          </w:tcPr>
          <w:p w14:paraId="652DE927"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2D56597B"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69A9EC89" w14:textId="77777777" w:rsidTr="00A73795">
        <w:tc>
          <w:tcPr>
            <w:tcW w:w="680" w:type="dxa"/>
            <w:vAlign w:val="center"/>
          </w:tcPr>
          <w:p w14:paraId="586CFDD6" w14:textId="77777777" w:rsidR="009E2E08" w:rsidRPr="009E2E08" w:rsidRDefault="009E2E08" w:rsidP="009E2E08">
            <w:pPr>
              <w:widowControl w:val="0"/>
              <w:autoSpaceDE w:val="0"/>
              <w:autoSpaceDN w:val="0"/>
              <w:rPr>
                <w:sz w:val="28"/>
                <w:szCs w:val="28"/>
              </w:rPr>
            </w:pPr>
            <w:r w:rsidRPr="009E2E08">
              <w:rPr>
                <w:sz w:val="28"/>
                <w:szCs w:val="28"/>
              </w:rPr>
              <w:t>72</w:t>
            </w:r>
          </w:p>
        </w:tc>
        <w:tc>
          <w:tcPr>
            <w:tcW w:w="2891" w:type="dxa"/>
          </w:tcPr>
          <w:p w14:paraId="6852D554" w14:textId="77777777" w:rsidR="009E2E08" w:rsidRPr="009E2E08" w:rsidRDefault="009E2E08" w:rsidP="009E2E08">
            <w:pPr>
              <w:widowControl w:val="0"/>
              <w:autoSpaceDE w:val="0"/>
              <w:autoSpaceDN w:val="0"/>
              <w:rPr>
                <w:sz w:val="28"/>
                <w:szCs w:val="28"/>
              </w:rPr>
            </w:pPr>
            <w:r w:rsidRPr="009E2E08">
              <w:rPr>
                <w:sz w:val="28"/>
                <w:szCs w:val="28"/>
              </w:rPr>
              <w:t>Робот-мойщик для окон</w:t>
            </w:r>
          </w:p>
        </w:tc>
        <w:tc>
          <w:tcPr>
            <w:tcW w:w="2835" w:type="dxa"/>
            <w:vAlign w:val="center"/>
          </w:tcPr>
          <w:p w14:paraId="4CCEE882" w14:textId="77777777" w:rsidR="009E2E08" w:rsidRPr="009E2E08" w:rsidRDefault="009E2E08" w:rsidP="009E2E08">
            <w:pPr>
              <w:widowControl w:val="0"/>
              <w:autoSpaceDE w:val="0"/>
              <w:autoSpaceDN w:val="0"/>
              <w:jc w:val="center"/>
              <w:rPr>
                <w:sz w:val="28"/>
                <w:szCs w:val="28"/>
              </w:rPr>
            </w:pPr>
            <w:r w:rsidRPr="009E2E08">
              <w:rPr>
                <w:sz w:val="28"/>
                <w:szCs w:val="28"/>
              </w:rPr>
              <w:t>не более 2 штук</w:t>
            </w:r>
          </w:p>
        </w:tc>
        <w:tc>
          <w:tcPr>
            <w:tcW w:w="3012" w:type="dxa"/>
            <w:vAlign w:val="center"/>
          </w:tcPr>
          <w:p w14:paraId="38BA99C5"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20000 рублей</w:t>
            </w:r>
          </w:p>
        </w:tc>
      </w:tr>
      <w:tr w:rsidR="009E2E08" w:rsidRPr="009E2E08" w14:paraId="53F107FB" w14:textId="77777777" w:rsidTr="00A73795">
        <w:tc>
          <w:tcPr>
            <w:tcW w:w="680" w:type="dxa"/>
            <w:vAlign w:val="center"/>
          </w:tcPr>
          <w:p w14:paraId="36E43908" w14:textId="77777777" w:rsidR="009E2E08" w:rsidRPr="009E2E08" w:rsidRDefault="009E2E08" w:rsidP="009E2E08">
            <w:pPr>
              <w:widowControl w:val="0"/>
              <w:autoSpaceDE w:val="0"/>
              <w:autoSpaceDN w:val="0"/>
              <w:rPr>
                <w:sz w:val="28"/>
                <w:szCs w:val="28"/>
              </w:rPr>
            </w:pPr>
            <w:r w:rsidRPr="009E2E08">
              <w:rPr>
                <w:sz w:val="28"/>
                <w:szCs w:val="28"/>
              </w:rPr>
              <w:t>73</w:t>
            </w:r>
          </w:p>
        </w:tc>
        <w:tc>
          <w:tcPr>
            <w:tcW w:w="2891" w:type="dxa"/>
          </w:tcPr>
          <w:p w14:paraId="6C6CCC02" w14:textId="77777777" w:rsidR="009E2E08" w:rsidRPr="009E2E08" w:rsidRDefault="009E2E08" w:rsidP="009E2E08">
            <w:pPr>
              <w:widowControl w:val="0"/>
              <w:autoSpaceDE w:val="0"/>
              <w:autoSpaceDN w:val="0"/>
              <w:rPr>
                <w:sz w:val="28"/>
                <w:szCs w:val="28"/>
              </w:rPr>
            </w:pPr>
            <w:r w:rsidRPr="009E2E08">
              <w:rPr>
                <w:sz w:val="28"/>
                <w:szCs w:val="28"/>
              </w:rPr>
              <w:t>Салфетки бумажные, 250 штук</w:t>
            </w:r>
          </w:p>
        </w:tc>
        <w:tc>
          <w:tcPr>
            <w:tcW w:w="2835" w:type="dxa"/>
            <w:vAlign w:val="center"/>
          </w:tcPr>
          <w:p w14:paraId="24DB5C58"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штук</w:t>
            </w:r>
          </w:p>
        </w:tc>
        <w:tc>
          <w:tcPr>
            <w:tcW w:w="3012" w:type="dxa"/>
            <w:vAlign w:val="center"/>
          </w:tcPr>
          <w:p w14:paraId="0E7259F0"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631C8000" w14:textId="77777777" w:rsidTr="00A73795">
        <w:tc>
          <w:tcPr>
            <w:tcW w:w="680" w:type="dxa"/>
            <w:vAlign w:val="center"/>
          </w:tcPr>
          <w:p w14:paraId="60CC0013" w14:textId="77777777" w:rsidR="009E2E08" w:rsidRPr="009E2E08" w:rsidRDefault="009E2E08" w:rsidP="009E2E08">
            <w:pPr>
              <w:widowControl w:val="0"/>
              <w:autoSpaceDE w:val="0"/>
              <w:autoSpaceDN w:val="0"/>
              <w:rPr>
                <w:sz w:val="28"/>
                <w:szCs w:val="28"/>
              </w:rPr>
            </w:pPr>
            <w:r w:rsidRPr="009E2E08">
              <w:rPr>
                <w:sz w:val="28"/>
                <w:szCs w:val="28"/>
              </w:rPr>
              <w:t>74</w:t>
            </w:r>
          </w:p>
        </w:tc>
        <w:tc>
          <w:tcPr>
            <w:tcW w:w="2891" w:type="dxa"/>
          </w:tcPr>
          <w:p w14:paraId="0D2BB538" w14:textId="77777777" w:rsidR="009E2E08" w:rsidRPr="009E2E08" w:rsidRDefault="009E2E08" w:rsidP="009E2E08">
            <w:pPr>
              <w:widowControl w:val="0"/>
              <w:autoSpaceDE w:val="0"/>
              <w:autoSpaceDN w:val="0"/>
              <w:rPr>
                <w:sz w:val="28"/>
                <w:szCs w:val="28"/>
              </w:rPr>
            </w:pPr>
            <w:r w:rsidRPr="009E2E08">
              <w:rPr>
                <w:sz w:val="28"/>
                <w:szCs w:val="28"/>
              </w:rPr>
              <w:t>Салфетки влажные, 100 штук</w:t>
            </w:r>
          </w:p>
        </w:tc>
        <w:tc>
          <w:tcPr>
            <w:tcW w:w="2835" w:type="dxa"/>
            <w:vAlign w:val="center"/>
          </w:tcPr>
          <w:p w14:paraId="60D3D06D"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38EFD072" w14:textId="77777777" w:rsidR="009E2E08" w:rsidRPr="009E2E08" w:rsidRDefault="009E2E08" w:rsidP="009E2E08">
            <w:pPr>
              <w:widowControl w:val="0"/>
              <w:autoSpaceDE w:val="0"/>
              <w:autoSpaceDN w:val="0"/>
              <w:jc w:val="center"/>
              <w:rPr>
                <w:sz w:val="28"/>
                <w:szCs w:val="28"/>
              </w:rPr>
            </w:pPr>
            <w:r w:rsidRPr="009E2E08">
              <w:rPr>
                <w:sz w:val="28"/>
                <w:szCs w:val="28"/>
              </w:rPr>
              <w:t>не более 400 рублей</w:t>
            </w:r>
          </w:p>
        </w:tc>
      </w:tr>
      <w:tr w:rsidR="009E2E08" w:rsidRPr="009E2E08" w14:paraId="5F5E1D3E" w14:textId="77777777" w:rsidTr="00A73795">
        <w:tc>
          <w:tcPr>
            <w:tcW w:w="680" w:type="dxa"/>
            <w:vAlign w:val="center"/>
          </w:tcPr>
          <w:p w14:paraId="576770FE" w14:textId="77777777" w:rsidR="009E2E08" w:rsidRPr="009E2E08" w:rsidRDefault="009E2E08" w:rsidP="009E2E08">
            <w:pPr>
              <w:widowControl w:val="0"/>
              <w:autoSpaceDE w:val="0"/>
              <w:autoSpaceDN w:val="0"/>
              <w:rPr>
                <w:sz w:val="28"/>
                <w:szCs w:val="28"/>
              </w:rPr>
            </w:pPr>
            <w:r w:rsidRPr="009E2E08">
              <w:rPr>
                <w:sz w:val="28"/>
                <w:szCs w:val="28"/>
              </w:rPr>
              <w:t>75</w:t>
            </w:r>
          </w:p>
        </w:tc>
        <w:tc>
          <w:tcPr>
            <w:tcW w:w="2891" w:type="dxa"/>
          </w:tcPr>
          <w:p w14:paraId="366696D1" w14:textId="77777777" w:rsidR="009E2E08" w:rsidRPr="009E2E08" w:rsidRDefault="009E2E08" w:rsidP="009E2E08">
            <w:pPr>
              <w:widowControl w:val="0"/>
              <w:autoSpaceDE w:val="0"/>
              <w:autoSpaceDN w:val="0"/>
              <w:rPr>
                <w:sz w:val="28"/>
                <w:szCs w:val="28"/>
              </w:rPr>
            </w:pPr>
            <w:r w:rsidRPr="009E2E08">
              <w:rPr>
                <w:sz w:val="28"/>
                <w:szCs w:val="28"/>
              </w:rPr>
              <w:t>Салфетница</w:t>
            </w:r>
          </w:p>
        </w:tc>
        <w:tc>
          <w:tcPr>
            <w:tcW w:w="2835" w:type="dxa"/>
            <w:vAlign w:val="center"/>
          </w:tcPr>
          <w:p w14:paraId="18B4A1E6"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64B3C374"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1DB7A98F" w14:textId="77777777" w:rsidTr="00A73795">
        <w:tc>
          <w:tcPr>
            <w:tcW w:w="680" w:type="dxa"/>
            <w:vAlign w:val="center"/>
          </w:tcPr>
          <w:p w14:paraId="3894C723" w14:textId="77777777" w:rsidR="009E2E08" w:rsidRPr="009E2E08" w:rsidRDefault="009E2E08" w:rsidP="009E2E08">
            <w:pPr>
              <w:widowControl w:val="0"/>
              <w:autoSpaceDE w:val="0"/>
              <w:autoSpaceDN w:val="0"/>
              <w:rPr>
                <w:sz w:val="28"/>
                <w:szCs w:val="28"/>
              </w:rPr>
            </w:pPr>
            <w:r w:rsidRPr="009E2E08">
              <w:rPr>
                <w:sz w:val="28"/>
                <w:szCs w:val="28"/>
              </w:rPr>
              <w:t>76</w:t>
            </w:r>
          </w:p>
        </w:tc>
        <w:tc>
          <w:tcPr>
            <w:tcW w:w="2891" w:type="dxa"/>
          </w:tcPr>
          <w:p w14:paraId="3EA86DF8" w14:textId="77777777" w:rsidR="009E2E08" w:rsidRPr="009E2E08" w:rsidRDefault="009E2E08" w:rsidP="009E2E08">
            <w:pPr>
              <w:widowControl w:val="0"/>
              <w:autoSpaceDE w:val="0"/>
              <w:autoSpaceDN w:val="0"/>
              <w:rPr>
                <w:sz w:val="28"/>
                <w:szCs w:val="28"/>
              </w:rPr>
            </w:pPr>
            <w:r w:rsidRPr="009E2E08">
              <w:rPr>
                <w:sz w:val="28"/>
                <w:szCs w:val="28"/>
              </w:rPr>
              <w:t>Салфетка универсальная</w:t>
            </w:r>
          </w:p>
        </w:tc>
        <w:tc>
          <w:tcPr>
            <w:tcW w:w="2835" w:type="dxa"/>
            <w:vAlign w:val="center"/>
          </w:tcPr>
          <w:p w14:paraId="5E8F9E48"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46B80C2B" w14:textId="77777777" w:rsidR="009E2E08" w:rsidRPr="009E2E08" w:rsidRDefault="009E2E08" w:rsidP="009E2E08">
            <w:pPr>
              <w:widowControl w:val="0"/>
              <w:autoSpaceDE w:val="0"/>
              <w:autoSpaceDN w:val="0"/>
              <w:jc w:val="center"/>
              <w:rPr>
                <w:sz w:val="28"/>
                <w:szCs w:val="28"/>
              </w:rPr>
            </w:pPr>
            <w:r w:rsidRPr="009E2E08">
              <w:rPr>
                <w:sz w:val="28"/>
                <w:szCs w:val="28"/>
              </w:rPr>
              <w:t>не более 60 рублей</w:t>
            </w:r>
          </w:p>
        </w:tc>
      </w:tr>
      <w:tr w:rsidR="009E2E08" w:rsidRPr="009E2E08" w14:paraId="72BFF6A0" w14:textId="77777777" w:rsidTr="00A73795">
        <w:tc>
          <w:tcPr>
            <w:tcW w:w="680" w:type="dxa"/>
            <w:vAlign w:val="center"/>
          </w:tcPr>
          <w:p w14:paraId="29F0A7EB" w14:textId="77777777" w:rsidR="009E2E08" w:rsidRPr="009E2E08" w:rsidRDefault="009E2E08" w:rsidP="009E2E08">
            <w:pPr>
              <w:widowControl w:val="0"/>
              <w:autoSpaceDE w:val="0"/>
              <w:autoSpaceDN w:val="0"/>
              <w:rPr>
                <w:sz w:val="28"/>
                <w:szCs w:val="28"/>
              </w:rPr>
            </w:pPr>
            <w:r w:rsidRPr="009E2E08">
              <w:rPr>
                <w:sz w:val="28"/>
                <w:szCs w:val="28"/>
              </w:rPr>
              <w:t>77</w:t>
            </w:r>
          </w:p>
        </w:tc>
        <w:tc>
          <w:tcPr>
            <w:tcW w:w="2891" w:type="dxa"/>
          </w:tcPr>
          <w:p w14:paraId="1066BB77" w14:textId="77777777" w:rsidR="009E2E08" w:rsidRPr="009E2E08" w:rsidRDefault="009E2E08" w:rsidP="009E2E08">
            <w:pPr>
              <w:widowControl w:val="0"/>
              <w:autoSpaceDE w:val="0"/>
              <w:autoSpaceDN w:val="0"/>
              <w:rPr>
                <w:sz w:val="28"/>
                <w:szCs w:val="28"/>
              </w:rPr>
            </w:pPr>
            <w:r w:rsidRPr="009E2E08">
              <w:rPr>
                <w:sz w:val="28"/>
                <w:szCs w:val="28"/>
              </w:rPr>
              <w:t>Салфетка из микрофибры</w:t>
            </w:r>
          </w:p>
        </w:tc>
        <w:tc>
          <w:tcPr>
            <w:tcW w:w="2835" w:type="dxa"/>
            <w:vAlign w:val="center"/>
          </w:tcPr>
          <w:p w14:paraId="50327695" w14:textId="77777777" w:rsidR="009E2E08" w:rsidRPr="009E2E08" w:rsidRDefault="009E2E08" w:rsidP="009E2E08">
            <w:pPr>
              <w:widowControl w:val="0"/>
              <w:autoSpaceDE w:val="0"/>
              <w:autoSpaceDN w:val="0"/>
              <w:jc w:val="center"/>
              <w:rPr>
                <w:sz w:val="28"/>
                <w:szCs w:val="28"/>
              </w:rPr>
            </w:pPr>
            <w:r w:rsidRPr="009E2E08">
              <w:rPr>
                <w:sz w:val="28"/>
                <w:szCs w:val="28"/>
              </w:rPr>
              <w:t>не более 12 штук</w:t>
            </w:r>
          </w:p>
        </w:tc>
        <w:tc>
          <w:tcPr>
            <w:tcW w:w="3012" w:type="dxa"/>
            <w:vAlign w:val="center"/>
          </w:tcPr>
          <w:p w14:paraId="3AFC0E5E"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75E6089B" w14:textId="77777777" w:rsidTr="00A73795">
        <w:tc>
          <w:tcPr>
            <w:tcW w:w="680" w:type="dxa"/>
            <w:vAlign w:val="center"/>
          </w:tcPr>
          <w:p w14:paraId="49654718" w14:textId="77777777" w:rsidR="009E2E08" w:rsidRPr="009E2E08" w:rsidRDefault="009E2E08" w:rsidP="009E2E08">
            <w:pPr>
              <w:widowControl w:val="0"/>
              <w:autoSpaceDE w:val="0"/>
              <w:autoSpaceDN w:val="0"/>
              <w:rPr>
                <w:sz w:val="28"/>
                <w:szCs w:val="28"/>
              </w:rPr>
            </w:pPr>
            <w:r w:rsidRPr="009E2E08">
              <w:rPr>
                <w:sz w:val="28"/>
                <w:szCs w:val="28"/>
              </w:rPr>
              <w:t>78</w:t>
            </w:r>
          </w:p>
        </w:tc>
        <w:tc>
          <w:tcPr>
            <w:tcW w:w="2891" w:type="dxa"/>
          </w:tcPr>
          <w:p w14:paraId="4D653E02" w14:textId="77777777" w:rsidR="009E2E08" w:rsidRPr="009E2E08" w:rsidRDefault="009E2E08" w:rsidP="009E2E08">
            <w:pPr>
              <w:widowControl w:val="0"/>
              <w:autoSpaceDE w:val="0"/>
              <w:autoSpaceDN w:val="0"/>
              <w:rPr>
                <w:sz w:val="28"/>
                <w:szCs w:val="28"/>
              </w:rPr>
            </w:pPr>
            <w:r w:rsidRPr="009E2E08">
              <w:rPr>
                <w:sz w:val="28"/>
                <w:szCs w:val="28"/>
              </w:rPr>
              <w:t xml:space="preserve">Салфетка для </w:t>
            </w:r>
            <w:r w:rsidRPr="009E2E08">
              <w:rPr>
                <w:sz w:val="28"/>
                <w:szCs w:val="28"/>
              </w:rPr>
              <w:lastRenderedPageBreak/>
              <w:t>монитора</w:t>
            </w:r>
          </w:p>
        </w:tc>
        <w:tc>
          <w:tcPr>
            <w:tcW w:w="2835" w:type="dxa"/>
            <w:vAlign w:val="center"/>
          </w:tcPr>
          <w:p w14:paraId="4008A7D8" w14:textId="77777777" w:rsidR="009E2E08" w:rsidRPr="009E2E08" w:rsidRDefault="009E2E08" w:rsidP="009E2E08">
            <w:pPr>
              <w:widowControl w:val="0"/>
              <w:autoSpaceDE w:val="0"/>
              <w:autoSpaceDN w:val="0"/>
              <w:jc w:val="center"/>
              <w:rPr>
                <w:sz w:val="28"/>
                <w:szCs w:val="28"/>
              </w:rPr>
            </w:pPr>
            <w:r w:rsidRPr="009E2E08">
              <w:rPr>
                <w:sz w:val="28"/>
                <w:szCs w:val="28"/>
              </w:rPr>
              <w:lastRenderedPageBreak/>
              <w:t>не более 8 штук</w:t>
            </w:r>
          </w:p>
        </w:tc>
        <w:tc>
          <w:tcPr>
            <w:tcW w:w="3012" w:type="dxa"/>
            <w:vAlign w:val="center"/>
          </w:tcPr>
          <w:p w14:paraId="271BF07F"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53D7D659" w14:textId="77777777" w:rsidTr="00A73795">
        <w:tc>
          <w:tcPr>
            <w:tcW w:w="680" w:type="dxa"/>
            <w:vAlign w:val="center"/>
          </w:tcPr>
          <w:p w14:paraId="14E525A9" w14:textId="77777777" w:rsidR="009E2E08" w:rsidRPr="009E2E08" w:rsidRDefault="009E2E08" w:rsidP="009E2E08">
            <w:pPr>
              <w:widowControl w:val="0"/>
              <w:autoSpaceDE w:val="0"/>
              <w:autoSpaceDN w:val="0"/>
              <w:rPr>
                <w:sz w:val="28"/>
                <w:szCs w:val="28"/>
              </w:rPr>
            </w:pPr>
            <w:r w:rsidRPr="009E2E08">
              <w:rPr>
                <w:sz w:val="28"/>
                <w:szCs w:val="28"/>
              </w:rPr>
              <w:t>79</w:t>
            </w:r>
          </w:p>
        </w:tc>
        <w:tc>
          <w:tcPr>
            <w:tcW w:w="2891" w:type="dxa"/>
          </w:tcPr>
          <w:p w14:paraId="35E287E8" w14:textId="77777777" w:rsidR="009E2E08" w:rsidRPr="009E2E08" w:rsidRDefault="009E2E08" w:rsidP="009E2E08">
            <w:pPr>
              <w:widowControl w:val="0"/>
              <w:autoSpaceDE w:val="0"/>
              <w:autoSpaceDN w:val="0"/>
              <w:rPr>
                <w:sz w:val="28"/>
                <w:szCs w:val="28"/>
              </w:rPr>
            </w:pPr>
            <w:r w:rsidRPr="009E2E08">
              <w:rPr>
                <w:sz w:val="28"/>
                <w:szCs w:val="28"/>
              </w:rPr>
              <w:t>Секатор</w:t>
            </w:r>
          </w:p>
        </w:tc>
        <w:tc>
          <w:tcPr>
            <w:tcW w:w="2835" w:type="dxa"/>
            <w:vAlign w:val="center"/>
          </w:tcPr>
          <w:p w14:paraId="4E849C02" w14:textId="77777777" w:rsidR="009E2E08" w:rsidRPr="009E2E08" w:rsidRDefault="009E2E08" w:rsidP="009E2E08">
            <w:pPr>
              <w:widowControl w:val="0"/>
              <w:autoSpaceDE w:val="0"/>
              <w:autoSpaceDN w:val="0"/>
              <w:jc w:val="center"/>
              <w:rPr>
                <w:sz w:val="28"/>
                <w:szCs w:val="28"/>
              </w:rPr>
            </w:pPr>
            <w:r w:rsidRPr="009E2E08">
              <w:rPr>
                <w:sz w:val="28"/>
                <w:szCs w:val="28"/>
              </w:rPr>
              <w:t>не более 50 штук</w:t>
            </w:r>
          </w:p>
        </w:tc>
        <w:tc>
          <w:tcPr>
            <w:tcW w:w="3012" w:type="dxa"/>
            <w:vAlign w:val="center"/>
          </w:tcPr>
          <w:p w14:paraId="5061D291"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71CB6867" w14:textId="77777777" w:rsidTr="00A73795">
        <w:tc>
          <w:tcPr>
            <w:tcW w:w="680" w:type="dxa"/>
            <w:vAlign w:val="center"/>
          </w:tcPr>
          <w:p w14:paraId="1A46EDB9" w14:textId="77777777" w:rsidR="009E2E08" w:rsidRPr="009E2E08" w:rsidRDefault="009E2E08" w:rsidP="009E2E08">
            <w:pPr>
              <w:widowControl w:val="0"/>
              <w:autoSpaceDE w:val="0"/>
              <w:autoSpaceDN w:val="0"/>
              <w:rPr>
                <w:sz w:val="28"/>
                <w:szCs w:val="28"/>
              </w:rPr>
            </w:pPr>
            <w:r w:rsidRPr="009E2E08">
              <w:rPr>
                <w:sz w:val="28"/>
                <w:szCs w:val="28"/>
              </w:rPr>
              <w:t>80</w:t>
            </w:r>
          </w:p>
        </w:tc>
        <w:tc>
          <w:tcPr>
            <w:tcW w:w="2891" w:type="dxa"/>
          </w:tcPr>
          <w:p w14:paraId="2E1AA06F" w14:textId="77777777" w:rsidR="009E2E08" w:rsidRPr="009E2E08" w:rsidRDefault="009E2E08" w:rsidP="009E2E08">
            <w:pPr>
              <w:widowControl w:val="0"/>
              <w:autoSpaceDE w:val="0"/>
              <w:autoSpaceDN w:val="0"/>
              <w:rPr>
                <w:sz w:val="28"/>
                <w:szCs w:val="28"/>
              </w:rPr>
            </w:pPr>
            <w:r w:rsidRPr="009E2E08">
              <w:rPr>
                <w:sz w:val="28"/>
                <w:szCs w:val="28"/>
              </w:rPr>
              <w:t>Скатерть столовая</w:t>
            </w:r>
          </w:p>
        </w:tc>
        <w:tc>
          <w:tcPr>
            <w:tcW w:w="2835" w:type="dxa"/>
            <w:vAlign w:val="center"/>
          </w:tcPr>
          <w:p w14:paraId="4E898E13"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0E1C613F"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71E7F54E" w14:textId="77777777" w:rsidTr="00A73795">
        <w:tc>
          <w:tcPr>
            <w:tcW w:w="680" w:type="dxa"/>
            <w:vAlign w:val="center"/>
          </w:tcPr>
          <w:p w14:paraId="2371324D" w14:textId="77777777" w:rsidR="009E2E08" w:rsidRPr="009E2E08" w:rsidRDefault="009E2E08" w:rsidP="009E2E08">
            <w:pPr>
              <w:widowControl w:val="0"/>
              <w:autoSpaceDE w:val="0"/>
              <w:autoSpaceDN w:val="0"/>
              <w:rPr>
                <w:sz w:val="28"/>
                <w:szCs w:val="28"/>
              </w:rPr>
            </w:pPr>
            <w:r w:rsidRPr="009E2E08">
              <w:rPr>
                <w:sz w:val="28"/>
                <w:szCs w:val="28"/>
              </w:rPr>
              <w:t>81</w:t>
            </w:r>
          </w:p>
        </w:tc>
        <w:tc>
          <w:tcPr>
            <w:tcW w:w="2891" w:type="dxa"/>
          </w:tcPr>
          <w:p w14:paraId="48A3899E" w14:textId="77777777" w:rsidR="009E2E08" w:rsidRPr="009E2E08" w:rsidRDefault="009E2E08" w:rsidP="009E2E08">
            <w:pPr>
              <w:widowControl w:val="0"/>
              <w:autoSpaceDE w:val="0"/>
              <w:autoSpaceDN w:val="0"/>
              <w:rPr>
                <w:sz w:val="28"/>
                <w:szCs w:val="28"/>
              </w:rPr>
            </w:pPr>
            <w:r w:rsidRPr="009E2E08">
              <w:rPr>
                <w:sz w:val="28"/>
                <w:szCs w:val="28"/>
              </w:rPr>
              <w:t>Совок для мусора</w:t>
            </w:r>
          </w:p>
        </w:tc>
        <w:tc>
          <w:tcPr>
            <w:tcW w:w="2835" w:type="dxa"/>
            <w:vAlign w:val="center"/>
          </w:tcPr>
          <w:p w14:paraId="44E33D7A" w14:textId="77777777" w:rsidR="009E2E08" w:rsidRPr="009E2E08" w:rsidRDefault="009E2E08" w:rsidP="009E2E08">
            <w:pPr>
              <w:widowControl w:val="0"/>
              <w:autoSpaceDE w:val="0"/>
              <w:autoSpaceDN w:val="0"/>
              <w:jc w:val="center"/>
              <w:rPr>
                <w:sz w:val="28"/>
                <w:szCs w:val="28"/>
              </w:rPr>
            </w:pPr>
            <w:r w:rsidRPr="009E2E08">
              <w:rPr>
                <w:sz w:val="28"/>
                <w:szCs w:val="28"/>
              </w:rPr>
              <w:t>не более 2 штук</w:t>
            </w:r>
          </w:p>
        </w:tc>
        <w:tc>
          <w:tcPr>
            <w:tcW w:w="3012" w:type="dxa"/>
            <w:vAlign w:val="center"/>
          </w:tcPr>
          <w:p w14:paraId="5CBA4B4F"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48D87FC3" w14:textId="77777777" w:rsidTr="00A73795">
        <w:tc>
          <w:tcPr>
            <w:tcW w:w="680" w:type="dxa"/>
            <w:vAlign w:val="center"/>
          </w:tcPr>
          <w:p w14:paraId="6ABAA8D8" w14:textId="77777777" w:rsidR="009E2E08" w:rsidRPr="009E2E08" w:rsidRDefault="009E2E08" w:rsidP="009E2E08">
            <w:pPr>
              <w:widowControl w:val="0"/>
              <w:autoSpaceDE w:val="0"/>
              <w:autoSpaceDN w:val="0"/>
              <w:rPr>
                <w:sz w:val="28"/>
                <w:szCs w:val="28"/>
              </w:rPr>
            </w:pPr>
            <w:r w:rsidRPr="009E2E08">
              <w:rPr>
                <w:sz w:val="28"/>
                <w:szCs w:val="28"/>
              </w:rPr>
              <w:t>82</w:t>
            </w:r>
          </w:p>
        </w:tc>
        <w:tc>
          <w:tcPr>
            <w:tcW w:w="2891" w:type="dxa"/>
          </w:tcPr>
          <w:p w14:paraId="15EC5BE2" w14:textId="77777777" w:rsidR="009E2E08" w:rsidRPr="009E2E08" w:rsidRDefault="009E2E08" w:rsidP="009E2E08">
            <w:pPr>
              <w:widowControl w:val="0"/>
              <w:autoSpaceDE w:val="0"/>
              <w:autoSpaceDN w:val="0"/>
              <w:rPr>
                <w:sz w:val="28"/>
                <w:szCs w:val="28"/>
              </w:rPr>
            </w:pPr>
            <w:r w:rsidRPr="009E2E08">
              <w:rPr>
                <w:sz w:val="28"/>
                <w:szCs w:val="28"/>
              </w:rPr>
              <w:t>Средство для мытья стекол</w:t>
            </w:r>
          </w:p>
        </w:tc>
        <w:tc>
          <w:tcPr>
            <w:tcW w:w="2835" w:type="dxa"/>
            <w:vAlign w:val="center"/>
          </w:tcPr>
          <w:p w14:paraId="278DB8C8"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02F695AB"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746761F5" w14:textId="77777777" w:rsidTr="00A73795">
        <w:tc>
          <w:tcPr>
            <w:tcW w:w="680" w:type="dxa"/>
            <w:vAlign w:val="center"/>
          </w:tcPr>
          <w:p w14:paraId="34AA2FFD" w14:textId="77777777" w:rsidR="009E2E08" w:rsidRPr="009E2E08" w:rsidRDefault="009E2E08" w:rsidP="009E2E08">
            <w:pPr>
              <w:widowControl w:val="0"/>
              <w:autoSpaceDE w:val="0"/>
              <w:autoSpaceDN w:val="0"/>
              <w:rPr>
                <w:sz w:val="28"/>
                <w:szCs w:val="28"/>
              </w:rPr>
            </w:pPr>
            <w:r w:rsidRPr="009E2E08">
              <w:rPr>
                <w:sz w:val="28"/>
                <w:szCs w:val="28"/>
              </w:rPr>
              <w:t>83</w:t>
            </w:r>
          </w:p>
        </w:tc>
        <w:tc>
          <w:tcPr>
            <w:tcW w:w="2891" w:type="dxa"/>
          </w:tcPr>
          <w:p w14:paraId="7FFFC6B6" w14:textId="77777777" w:rsidR="009E2E08" w:rsidRPr="009E2E08" w:rsidRDefault="009E2E08" w:rsidP="009E2E08">
            <w:pPr>
              <w:widowControl w:val="0"/>
              <w:autoSpaceDE w:val="0"/>
              <w:autoSpaceDN w:val="0"/>
              <w:rPr>
                <w:sz w:val="28"/>
                <w:szCs w:val="28"/>
              </w:rPr>
            </w:pPr>
            <w:r w:rsidRPr="009E2E08">
              <w:rPr>
                <w:sz w:val="28"/>
                <w:szCs w:val="28"/>
              </w:rPr>
              <w:t>Средство для мытья посуды</w:t>
            </w:r>
          </w:p>
        </w:tc>
        <w:tc>
          <w:tcPr>
            <w:tcW w:w="2835" w:type="dxa"/>
            <w:vAlign w:val="center"/>
          </w:tcPr>
          <w:p w14:paraId="1277311A"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01A36507"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5575099C" w14:textId="77777777" w:rsidTr="00A73795">
        <w:tc>
          <w:tcPr>
            <w:tcW w:w="680" w:type="dxa"/>
            <w:vAlign w:val="center"/>
          </w:tcPr>
          <w:p w14:paraId="3D25D87C" w14:textId="77777777" w:rsidR="009E2E08" w:rsidRPr="009E2E08" w:rsidRDefault="009E2E08" w:rsidP="009E2E08">
            <w:pPr>
              <w:widowControl w:val="0"/>
              <w:autoSpaceDE w:val="0"/>
              <w:autoSpaceDN w:val="0"/>
              <w:rPr>
                <w:sz w:val="28"/>
                <w:szCs w:val="28"/>
              </w:rPr>
            </w:pPr>
            <w:r w:rsidRPr="009E2E08">
              <w:rPr>
                <w:sz w:val="28"/>
                <w:szCs w:val="28"/>
              </w:rPr>
              <w:t>84</w:t>
            </w:r>
          </w:p>
        </w:tc>
        <w:tc>
          <w:tcPr>
            <w:tcW w:w="2891" w:type="dxa"/>
          </w:tcPr>
          <w:p w14:paraId="6FEEE263" w14:textId="77777777" w:rsidR="009E2E08" w:rsidRPr="009E2E08" w:rsidRDefault="009E2E08" w:rsidP="009E2E08">
            <w:pPr>
              <w:widowControl w:val="0"/>
              <w:autoSpaceDE w:val="0"/>
              <w:autoSpaceDN w:val="0"/>
              <w:rPr>
                <w:sz w:val="28"/>
                <w:szCs w:val="28"/>
              </w:rPr>
            </w:pPr>
            <w:r w:rsidRPr="009E2E08">
              <w:rPr>
                <w:sz w:val="28"/>
                <w:szCs w:val="28"/>
              </w:rPr>
              <w:t>Средство для мытья пола (5 литров)</w:t>
            </w:r>
          </w:p>
        </w:tc>
        <w:tc>
          <w:tcPr>
            <w:tcW w:w="2835" w:type="dxa"/>
            <w:vAlign w:val="center"/>
          </w:tcPr>
          <w:p w14:paraId="3A6FEBE6"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72B99AD0"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 рублей</w:t>
            </w:r>
          </w:p>
        </w:tc>
      </w:tr>
      <w:tr w:rsidR="009E2E08" w:rsidRPr="009E2E08" w14:paraId="75A9D45C" w14:textId="77777777" w:rsidTr="00A73795">
        <w:tc>
          <w:tcPr>
            <w:tcW w:w="680" w:type="dxa"/>
            <w:vAlign w:val="center"/>
          </w:tcPr>
          <w:p w14:paraId="05FE7CD1" w14:textId="77777777" w:rsidR="009E2E08" w:rsidRPr="009E2E08" w:rsidRDefault="009E2E08" w:rsidP="009E2E08">
            <w:pPr>
              <w:widowControl w:val="0"/>
              <w:autoSpaceDE w:val="0"/>
              <w:autoSpaceDN w:val="0"/>
              <w:rPr>
                <w:sz w:val="28"/>
                <w:szCs w:val="28"/>
              </w:rPr>
            </w:pPr>
            <w:r w:rsidRPr="009E2E08">
              <w:rPr>
                <w:sz w:val="28"/>
                <w:szCs w:val="28"/>
              </w:rPr>
              <w:t>85</w:t>
            </w:r>
          </w:p>
        </w:tc>
        <w:tc>
          <w:tcPr>
            <w:tcW w:w="2891" w:type="dxa"/>
          </w:tcPr>
          <w:p w14:paraId="0F071AEC" w14:textId="77777777" w:rsidR="009E2E08" w:rsidRPr="009E2E08" w:rsidRDefault="009E2E08" w:rsidP="009E2E08">
            <w:pPr>
              <w:widowControl w:val="0"/>
              <w:autoSpaceDE w:val="0"/>
              <w:autoSpaceDN w:val="0"/>
              <w:rPr>
                <w:sz w:val="28"/>
                <w:szCs w:val="28"/>
              </w:rPr>
            </w:pPr>
            <w:r w:rsidRPr="009E2E08">
              <w:rPr>
                <w:sz w:val="28"/>
                <w:szCs w:val="28"/>
              </w:rPr>
              <w:t>Средство для уборки туалета</w:t>
            </w:r>
          </w:p>
        </w:tc>
        <w:tc>
          <w:tcPr>
            <w:tcW w:w="2835" w:type="dxa"/>
            <w:vAlign w:val="center"/>
          </w:tcPr>
          <w:p w14:paraId="1EA07DAB" w14:textId="77777777" w:rsidR="009E2E08" w:rsidRPr="009E2E08" w:rsidRDefault="009E2E08" w:rsidP="009E2E08">
            <w:pPr>
              <w:widowControl w:val="0"/>
              <w:autoSpaceDE w:val="0"/>
              <w:autoSpaceDN w:val="0"/>
              <w:jc w:val="center"/>
              <w:rPr>
                <w:sz w:val="28"/>
                <w:szCs w:val="28"/>
              </w:rPr>
            </w:pPr>
            <w:r w:rsidRPr="009E2E08">
              <w:rPr>
                <w:sz w:val="28"/>
                <w:szCs w:val="28"/>
              </w:rPr>
              <w:t>не более 8 штук</w:t>
            </w:r>
          </w:p>
        </w:tc>
        <w:tc>
          <w:tcPr>
            <w:tcW w:w="3012" w:type="dxa"/>
            <w:vAlign w:val="center"/>
          </w:tcPr>
          <w:p w14:paraId="0E01C9DD"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7AA93EEE" w14:textId="77777777" w:rsidTr="00A73795">
        <w:tc>
          <w:tcPr>
            <w:tcW w:w="680" w:type="dxa"/>
            <w:vAlign w:val="center"/>
          </w:tcPr>
          <w:p w14:paraId="0F44CCA7" w14:textId="77777777" w:rsidR="009E2E08" w:rsidRPr="009E2E08" w:rsidRDefault="009E2E08" w:rsidP="009E2E08">
            <w:pPr>
              <w:widowControl w:val="0"/>
              <w:autoSpaceDE w:val="0"/>
              <w:autoSpaceDN w:val="0"/>
              <w:rPr>
                <w:sz w:val="28"/>
                <w:szCs w:val="28"/>
              </w:rPr>
            </w:pPr>
            <w:r w:rsidRPr="009E2E08">
              <w:rPr>
                <w:sz w:val="28"/>
                <w:szCs w:val="28"/>
              </w:rPr>
              <w:t>86</w:t>
            </w:r>
          </w:p>
        </w:tc>
        <w:tc>
          <w:tcPr>
            <w:tcW w:w="2891" w:type="dxa"/>
          </w:tcPr>
          <w:p w14:paraId="5D6BE6A0" w14:textId="77777777" w:rsidR="009E2E08" w:rsidRPr="009E2E08" w:rsidRDefault="009E2E08" w:rsidP="009E2E08">
            <w:pPr>
              <w:widowControl w:val="0"/>
              <w:autoSpaceDE w:val="0"/>
              <w:autoSpaceDN w:val="0"/>
              <w:rPr>
                <w:sz w:val="28"/>
                <w:szCs w:val="28"/>
              </w:rPr>
            </w:pPr>
            <w:r w:rsidRPr="009E2E08">
              <w:rPr>
                <w:sz w:val="28"/>
                <w:szCs w:val="28"/>
              </w:rPr>
              <w:t>Стакан стеклянный</w:t>
            </w:r>
          </w:p>
        </w:tc>
        <w:tc>
          <w:tcPr>
            <w:tcW w:w="2835" w:type="dxa"/>
            <w:vAlign w:val="center"/>
          </w:tcPr>
          <w:p w14:paraId="0F7B7EAA"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0FB700E0"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0C8A757F" w14:textId="77777777" w:rsidTr="00A73795">
        <w:tc>
          <w:tcPr>
            <w:tcW w:w="680" w:type="dxa"/>
            <w:vAlign w:val="center"/>
          </w:tcPr>
          <w:p w14:paraId="49E01B15" w14:textId="77777777" w:rsidR="009E2E08" w:rsidRPr="009E2E08" w:rsidRDefault="009E2E08" w:rsidP="009E2E08">
            <w:pPr>
              <w:widowControl w:val="0"/>
              <w:autoSpaceDE w:val="0"/>
              <w:autoSpaceDN w:val="0"/>
              <w:rPr>
                <w:sz w:val="28"/>
                <w:szCs w:val="28"/>
              </w:rPr>
            </w:pPr>
            <w:r w:rsidRPr="009E2E08">
              <w:rPr>
                <w:sz w:val="28"/>
                <w:szCs w:val="28"/>
              </w:rPr>
              <w:t>87</w:t>
            </w:r>
          </w:p>
        </w:tc>
        <w:tc>
          <w:tcPr>
            <w:tcW w:w="2891" w:type="dxa"/>
          </w:tcPr>
          <w:p w14:paraId="357BE0C0" w14:textId="77777777" w:rsidR="009E2E08" w:rsidRPr="009E2E08" w:rsidRDefault="009E2E08" w:rsidP="009E2E08">
            <w:pPr>
              <w:widowControl w:val="0"/>
              <w:autoSpaceDE w:val="0"/>
              <w:autoSpaceDN w:val="0"/>
              <w:rPr>
                <w:sz w:val="28"/>
                <w:szCs w:val="28"/>
              </w:rPr>
            </w:pPr>
            <w:r w:rsidRPr="009E2E08">
              <w:rPr>
                <w:sz w:val="28"/>
                <w:szCs w:val="28"/>
              </w:rPr>
              <w:t>Стартер к лампам</w:t>
            </w:r>
          </w:p>
        </w:tc>
        <w:tc>
          <w:tcPr>
            <w:tcW w:w="2835" w:type="dxa"/>
            <w:vAlign w:val="center"/>
          </w:tcPr>
          <w:p w14:paraId="6C6A03B5"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 штук</w:t>
            </w:r>
          </w:p>
        </w:tc>
        <w:tc>
          <w:tcPr>
            <w:tcW w:w="3012" w:type="dxa"/>
            <w:vAlign w:val="center"/>
          </w:tcPr>
          <w:p w14:paraId="3A1D2E6A"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 рублей</w:t>
            </w:r>
          </w:p>
        </w:tc>
      </w:tr>
      <w:tr w:rsidR="009E2E08" w:rsidRPr="009E2E08" w14:paraId="57C62778" w14:textId="77777777" w:rsidTr="00A73795">
        <w:tc>
          <w:tcPr>
            <w:tcW w:w="680" w:type="dxa"/>
            <w:vAlign w:val="center"/>
          </w:tcPr>
          <w:p w14:paraId="36CA4C93" w14:textId="77777777" w:rsidR="009E2E08" w:rsidRPr="009E2E08" w:rsidRDefault="009E2E08" w:rsidP="009E2E08">
            <w:pPr>
              <w:widowControl w:val="0"/>
              <w:autoSpaceDE w:val="0"/>
              <w:autoSpaceDN w:val="0"/>
              <w:rPr>
                <w:sz w:val="28"/>
                <w:szCs w:val="28"/>
              </w:rPr>
            </w:pPr>
            <w:r w:rsidRPr="009E2E08">
              <w:rPr>
                <w:sz w:val="28"/>
                <w:szCs w:val="28"/>
              </w:rPr>
              <w:t>88</w:t>
            </w:r>
          </w:p>
        </w:tc>
        <w:tc>
          <w:tcPr>
            <w:tcW w:w="2891" w:type="dxa"/>
          </w:tcPr>
          <w:p w14:paraId="09E8692A" w14:textId="77777777" w:rsidR="009E2E08" w:rsidRPr="009E2E08" w:rsidRDefault="009E2E08" w:rsidP="009E2E08">
            <w:pPr>
              <w:widowControl w:val="0"/>
              <w:autoSpaceDE w:val="0"/>
              <w:autoSpaceDN w:val="0"/>
              <w:rPr>
                <w:sz w:val="28"/>
                <w:szCs w:val="28"/>
              </w:rPr>
            </w:pPr>
            <w:r w:rsidRPr="009E2E08">
              <w:rPr>
                <w:sz w:val="28"/>
                <w:szCs w:val="28"/>
              </w:rPr>
              <w:t xml:space="preserve">Стремянка </w:t>
            </w:r>
          </w:p>
        </w:tc>
        <w:tc>
          <w:tcPr>
            <w:tcW w:w="2835" w:type="dxa"/>
            <w:vAlign w:val="center"/>
          </w:tcPr>
          <w:p w14:paraId="341727DB" w14:textId="77777777" w:rsidR="009E2E08" w:rsidRPr="009E2E08" w:rsidRDefault="009E2E08" w:rsidP="009E2E08">
            <w:pPr>
              <w:widowControl w:val="0"/>
              <w:autoSpaceDE w:val="0"/>
              <w:autoSpaceDN w:val="0"/>
              <w:jc w:val="center"/>
              <w:rPr>
                <w:sz w:val="28"/>
                <w:szCs w:val="28"/>
              </w:rPr>
            </w:pPr>
            <w:r w:rsidRPr="009E2E08">
              <w:rPr>
                <w:sz w:val="28"/>
                <w:szCs w:val="28"/>
              </w:rPr>
              <w:t>не более 1 штуки</w:t>
            </w:r>
          </w:p>
        </w:tc>
        <w:tc>
          <w:tcPr>
            <w:tcW w:w="3012" w:type="dxa"/>
            <w:vAlign w:val="center"/>
          </w:tcPr>
          <w:p w14:paraId="7760CDDA"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5000 рублей</w:t>
            </w:r>
          </w:p>
        </w:tc>
      </w:tr>
      <w:tr w:rsidR="009E2E08" w:rsidRPr="009E2E08" w14:paraId="5E3B4699" w14:textId="77777777" w:rsidTr="00A73795">
        <w:tc>
          <w:tcPr>
            <w:tcW w:w="680" w:type="dxa"/>
            <w:vAlign w:val="center"/>
          </w:tcPr>
          <w:p w14:paraId="67E5096C" w14:textId="77777777" w:rsidR="009E2E08" w:rsidRPr="009E2E08" w:rsidRDefault="009E2E08" w:rsidP="009E2E08">
            <w:pPr>
              <w:widowControl w:val="0"/>
              <w:autoSpaceDE w:val="0"/>
              <w:autoSpaceDN w:val="0"/>
              <w:rPr>
                <w:sz w:val="28"/>
                <w:szCs w:val="28"/>
              </w:rPr>
            </w:pPr>
            <w:r w:rsidRPr="009E2E08">
              <w:rPr>
                <w:sz w:val="28"/>
                <w:szCs w:val="28"/>
              </w:rPr>
              <w:t>89</w:t>
            </w:r>
          </w:p>
        </w:tc>
        <w:tc>
          <w:tcPr>
            <w:tcW w:w="2891" w:type="dxa"/>
          </w:tcPr>
          <w:p w14:paraId="58A7647A" w14:textId="77777777" w:rsidR="009E2E08" w:rsidRPr="009E2E08" w:rsidRDefault="009E2E08" w:rsidP="009E2E08">
            <w:pPr>
              <w:widowControl w:val="0"/>
              <w:autoSpaceDE w:val="0"/>
              <w:autoSpaceDN w:val="0"/>
              <w:rPr>
                <w:sz w:val="28"/>
                <w:szCs w:val="28"/>
              </w:rPr>
            </w:pPr>
            <w:r w:rsidRPr="009E2E08">
              <w:rPr>
                <w:sz w:val="28"/>
                <w:szCs w:val="28"/>
              </w:rPr>
              <w:t>Термос, 1 л</w:t>
            </w:r>
          </w:p>
        </w:tc>
        <w:tc>
          <w:tcPr>
            <w:tcW w:w="2835" w:type="dxa"/>
            <w:vAlign w:val="center"/>
          </w:tcPr>
          <w:p w14:paraId="28C679E8"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613F8E19"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3F3E4BED" w14:textId="77777777" w:rsidTr="00A73795">
        <w:tc>
          <w:tcPr>
            <w:tcW w:w="680" w:type="dxa"/>
            <w:vAlign w:val="center"/>
          </w:tcPr>
          <w:p w14:paraId="23103C8B" w14:textId="77777777" w:rsidR="009E2E08" w:rsidRPr="009E2E08" w:rsidRDefault="009E2E08" w:rsidP="009E2E08">
            <w:pPr>
              <w:widowControl w:val="0"/>
              <w:autoSpaceDE w:val="0"/>
              <w:autoSpaceDN w:val="0"/>
              <w:rPr>
                <w:sz w:val="28"/>
                <w:szCs w:val="28"/>
              </w:rPr>
            </w:pPr>
            <w:r w:rsidRPr="009E2E08">
              <w:rPr>
                <w:sz w:val="28"/>
                <w:szCs w:val="28"/>
              </w:rPr>
              <w:t>90</w:t>
            </w:r>
          </w:p>
        </w:tc>
        <w:tc>
          <w:tcPr>
            <w:tcW w:w="2891" w:type="dxa"/>
          </w:tcPr>
          <w:p w14:paraId="40EF559F" w14:textId="77777777" w:rsidR="009E2E08" w:rsidRPr="009E2E08" w:rsidRDefault="009E2E08" w:rsidP="009E2E08">
            <w:pPr>
              <w:widowControl w:val="0"/>
              <w:autoSpaceDE w:val="0"/>
              <w:autoSpaceDN w:val="0"/>
              <w:rPr>
                <w:sz w:val="28"/>
                <w:szCs w:val="28"/>
              </w:rPr>
            </w:pPr>
            <w:r w:rsidRPr="009E2E08">
              <w:rPr>
                <w:sz w:val="28"/>
                <w:szCs w:val="28"/>
              </w:rPr>
              <w:t>Утюг</w:t>
            </w:r>
          </w:p>
        </w:tc>
        <w:tc>
          <w:tcPr>
            <w:tcW w:w="2835" w:type="dxa"/>
            <w:vAlign w:val="center"/>
          </w:tcPr>
          <w:p w14:paraId="38B48649" w14:textId="77777777" w:rsidR="009E2E08" w:rsidRPr="009E2E08" w:rsidRDefault="009E2E08" w:rsidP="009E2E08">
            <w:pPr>
              <w:widowControl w:val="0"/>
              <w:autoSpaceDE w:val="0"/>
              <w:autoSpaceDN w:val="0"/>
              <w:jc w:val="center"/>
              <w:rPr>
                <w:sz w:val="28"/>
                <w:szCs w:val="28"/>
              </w:rPr>
            </w:pPr>
            <w:r w:rsidRPr="009E2E08">
              <w:rPr>
                <w:sz w:val="28"/>
                <w:szCs w:val="28"/>
              </w:rPr>
              <w:t>не более 3 штук</w:t>
            </w:r>
          </w:p>
        </w:tc>
        <w:tc>
          <w:tcPr>
            <w:tcW w:w="3012" w:type="dxa"/>
            <w:vAlign w:val="center"/>
          </w:tcPr>
          <w:p w14:paraId="009069FA" w14:textId="77777777" w:rsidR="009E2E08" w:rsidRPr="009E2E08" w:rsidRDefault="009E2E08" w:rsidP="009E2E08">
            <w:pPr>
              <w:widowControl w:val="0"/>
              <w:autoSpaceDE w:val="0"/>
              <w:autoSpaceDN w:val="0"/>
              <w:jc w:val="center"/>
              <w:rPr>
                <w:sz w:val="28"/>
                <w:szCs w:val="28"/>
              </w:rPr>
            </w:pPr>
            <w:r w:rsidRPr="009E2E08">
              <w:rPr>
                <w:sz w:val="28"/>
                <w:szCs w:val="28"/>
              </w:rPr>
              <w:t>не более 8000 рублей</w:t>
            </w:r>
          </w:p>
        </w:tc>
      </w:tr>
      <w:tr w:rsidR="009E2E08" w:rsidRPr="009E2E08" w14:paraId="1C915A9A" w14:textId="77777777" w:rsidTr="00A73795">
        <w:tc>
          <w:tcPr>
            <w:tcW w:w="680" w:type="dxa"/>
            <w:vAlign w:val="center"/>
          </w:tcPr>
          <w:p w14:paraId="53F38E1A" w14:textId="77777777" w:rsidR="009E2E08" w:rsidRPr="009E2E08" w:rsidRDefault="009E2E08" w:rsidP="009E2E08">
            <w:pPr>
              <w:widowControl w:val="0"/>
              <w:autoSpaceDE w:val="0"/>
              <w:autoSpaceDN w:val="0"/>
              <w:rPr>
                <w:sz w:val="28"/>
                <w:szCs w:val="28"/>
              </w:rPr>
            </w:pPr>
            <w:r w:rsidRPr="009E2E08">
              <w:rPr>
                <w:sz w:val="28"/>
                <w:szCs w:val="28"/>
              </w:rPr>
              <w:t>91</w:t>
            </w:r>
          </w:p>
        </w:tc>
        <w:tc>
          <w:tcPr>
            <w:tcW w:w="2891" w:type="dxa"/>
          </w:tcPr>
          <w:p w14:paraId="419F59EE" w14:textId="77777777" w:rsidR="009E2E08" w:rsidRPr="009E2E08" w:rsidRDefault="009E2E08" w:rsidP="009E2E08">
            <w:pPr>
              <w:widowControl w:val="0"/>
              <w:autoSpaceDE w:val="0"/>
              <w:autoSpaceDN w:val="0"/>
              <w:rPr>
                <w:sz w:val="28"/>
                <w:szCs w:val="28"/>
              </w:rPr>
            </w:pPr>
            <w:r w:rsidRPr="009E2E08">
              <w:rPr>
                <w:sz w:val="28"/>
                <w:szCs w:val="28"/>
              </w:rPr>
              <w:t>Тряпка для мытья пола</w:t>
            </w:r>
          </w:p>
        </w:tc>
        <w:tc>
          <w:tcPr>
            <w:tcW w:w="2835" w:type="dxa"/>
            <w:vAlign w:val="center"/>
          </w:tcPr>
          <w:p w14:paraId="1949DB2D"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416A0D69" w14:textId="77777777" w:rsidR="009E2E08" w:rsidRPr="009E2E08" w:rsidRDefault="009E2E08" w:rsidP="009E2E08">
            <w:pPr>
              <w:widowControl w:val="0"/>
              <w:autoSpaceDE w:val="0"/>
              <w:autoSpaceDN w:val="0"/>
              <w:jc w:val="center"/>
              <w:rPr>
                <w:sz w:val="28"/>
                <w:szCs w:val="28"/>
              </w:rPr>
            </w:pPr>
            <w:r w:rsidRPr="009E2E08">
              <w:rPr>
                <w:sz w:val="28"/>
                <w:szCs w:val="28"/>
              </w:rPr>
              <w:t>не более 300 рублей</w:t>
            </w:r>
          </w:p>
        </w:tc>
      </w:tr>
      <w:tr w:rsidR="009E2E08" w:rsidRPr="009E2E08" w14:paraId="0715A6CE" w14:textId="77777777" w:rsidTr="00A73795">
        <w:tc>
          <w:tcPr>
            <w:tcW w:w="680" w:type="dxa"/>
            <w:vAlign w:val="center"/>
          </w:tcPr>
          <w:p w14:paraId="0F4D772D" w14:textId="77777777" w:rsidR="009E2E08" w:rsidRPr="009E2E08" w:rsidRDefault="009E2E08" w:rsidP="009E2E08">
            <w:pPr>
              <w:widowControl w:val="0"/>
              <w:autoSpaceDE w:val="0"/>
              <w:autoSpaceDN w:val="0"/>
              <w:rPr>
                <w:sz w:val="28"/>
                <w:szCs w:val="28"/>
              </w:rPr>
            </w:pPr>
            <w:r w:rsidRPr="009E2E08">
              <w:rPr>
                <w:sz w:val="28"/>
                <w:szCs w:val="28"/>
              </w:rPr>
              <w:t>92</w:t>
            </w:r>
          </w:p>
        </w:tc>
        <w:tc>
          <w:tcPr>
            <w:tcW w:w="2891" w:type="dxa"/>
          </w:tcPr>
          <w:p w14:paraId="29E1B9CA" w14:textId="77777777" w:rsidR="009E2E08" w:rsidRPr="009E2E08" w:rsidRDefault="009E2E08" w:rsidP="009E2E08">
            <w:pPr>
              <w:widowControl w:val="0"/>
              <w:autoSpaceDE w:val="0"/>
              <w:autoSpaceDN w:val="0"/>
              <w:rPr>
                <w:sz w:val="28"/>
                <w:szCs w:val="28"/>
              </w:rPr>
            </w:pPr>
            <w:r w:rsidRPr="009E2E08">
              <w:rPr>
                <w:sz w:val="28"/>
                <w:szCs w:val="28"/>
              </w:rPr>
              <w:t>Фильтр сетевой на 5 розеток, 5 м</w:t>
            </w:r>
          </w:p>
        </w:tc>
        <w:tc>
          <w:tcPr>
            <w:tcW w:w="2835" w:type="dxa"/>
            <w:vAlign w:val="center"/>
          </w:tcPr>
          <w:p w14:paraId="53A135F3"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6A9F94A0"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47ECC826" w14:textId="77777777" w:rsidTr="00A73795">
        <w:tc>
          <w:tcPr>
            <w:tcW w:w="680" w:type="dxa"/>
            <w:vAlign w:val="center"/>
          </w:tcPr>
          <w:p w14:paraId="64ACD6CB" w14:textId="77777777" w:rsidR="009E2E08" w:rsidRPr="009E2E08" w:rsidRDefault="009E2E08" w:rsidP="009E2E08">
            <w:pPr>
              <w:widowControl w:val="0"/>
              <w:autoSpaceDE w:val="0"/>
              <w:autoSpaceDN w:val="0"/>
              <w:rPr>
                <w:sz w:val="28"/>
                <w:szCs w:val="28"/>
              </w:rPr>
            </w:pPr>
            <w:r w:rsidRPr="009E2E08">
              <w:rPr>
                <w:sz w:val="28"/>
                <w:szCs w:val="28"/>
              </w:rPr>
              <w:t>93</w:t>
            </w:r>
          </w:p>
        </w:tc>
        <w:tc>
          <w:tcPr>
            <w:tcW w:w="2891" w:type="dxa"/>
          </w:tcPr>
          <w:p w14:paraId="55B91F28" w14:textId="77777777" w:rsidR="009E2E08" w:rsidRPr="009E2E08" w:rsidRDefault="009E2E08" w:rsidP="009E2E08">
            <w:pPr>
              <w:widowControl w:val="0"/>
              <w:autoSpaceDE w:val="0"/>
              <w:autoSpaceDN w:val="0"/>
              <w:rPr>
                <w:sz w:val="28"/>
                <w:szCs w:val="28"/>
              </w:rPr>
            </w:pPr>
            <w:r w:rsidRPr="009E2E08">
              <w:rPr>
                <w:sz w:val="28"/>
                <w:szCs w:val="28"/>
              </w:rPr>
              <w:t>Френч-пресс</w:t>
            </w:r>
          </w:p>
        </w:tc>
        <w:tc>
          <w:tcPr>
            <w:tcW w:w="2835" w:type="dxa"/>
            <w:vAlign w:val="center"/>
          </w:tcPr>
          <w:p w14:paraId="39ED3393"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5BE05369" w14:textId="77777777" w:rsidR="009E2E08" w:rsidRPr="009E2E08" w:rsidRDefault="009E2E08" w:rsidP="009E2E08">
            <w:pPr>
              <w:widowControl w:val="0"/>
              <w:autoSpaceDE w:val="0"/>
              <w:autoSpaceDN w:val="0"/>
              <w:jc w:val="center"/>
              <w:rPr>
                <w:sz w:val="28"/>
                <w:szCs w:val="28"/>
              </w:rPr>
            </w:pPr>
            <w:r w:rsidRPr="009E2E08">
              <w:rPr>
                <w:sz w:val="28"/>
                <w:szCs w:val="28"/>
              </w:rPr>
              <w:t>не более 900 рублей</w:t>
            </w:r>
          </w:p>
        </w:tc>
      </w:tr>
      <w:tr w:rsidR="009E2E08" w:rsidRPr="009E2E08" w14:paraId="611CEB5C" w14:textId="77777777" w:rsidTr="00A73795">
        <w:tc>
          <w:tcPr>
            <w:tcW w:w="680" w:type="dxa"/>
            <w:vAlign w:val="center"/>
          </w:tcPr>
          <w:p w14:paraId="61C72DF3" w14:textId="77777777" w:rsidR="009E2E08" w:rsidRPr="009E2E08" w:rsidRDefault="009E2E08" w:rsidP="009E2E08">
            <w:pPr>
              <w:widowControl w:val="0"/>
              <w:autoSpaceDE w:val="0"/>
              <w:autoSpaceDN w:val="0"/>
              <w:rPr>
                <w:sz w:val="28"/>
                <w:szCs w:val="28"/>
              </w:rPr>
            </w:pPr>
            <w:r w:rsidRPr="009E2E08">
              <w:rPr>
                <w:sz w:val="28"/>
                <w:szCs w:val="28"/>
              </w:rPr>
              <w:t>94</w:t>
            </w:r>
          </w:p>
        </w:tc>
        <w:tc>
          <w:tcPr>
            <w:tcW w:w="2891" w:type="dxa"/>
          </w:tcPr>
          <w:p w14:paraId="313A9C71" w14:textId="77777777" w:rsidR="009E2E08" w:rsidRPr="009E2E08" w:rsidRDefault="009E2E08" w:rsidP="009E2E08">
            <w:pPr>
              <w:widowControl w:val="0"/>
              <w:autoSpaceDE w:val="0"/>
              <w:autoSpaceDN w:val="0"/>
              <w:rPr>
                <w:sz w:val="28"/>
                <w:szCs w:val="28"/>
              </w:rPr>
            </w:pPr>
            <w:r w:rsidRPr="009E2E08">
              <w:rPr>
                <w:sz w:val="28"/>
                <w:szCs w:val="28"/>
              </w:rPr>
              <w:t>Хомуты, 100 штук</w:t>
            </w:r>
          </w:p>
        </w:tc>
        <w:tc>
          <w:tcPr>
            <w:tcW w:w="2835" w:type="dxa"/>
            <w:vAlign w:val="center"/>
          </w:tcPr>
          <w:p w14:paraId="30907ABC" w14:textId="77777777" w:rsidR="009E2E08" w:rsidRPr="009E2E08" w:rsidRDefault="009E2E08" w:rsidP="009E2E08">
            <w:pPr>
              <w:widowControl w:val="0"/>
              <w:autoSpaceDE w:val="0"/>
              <w:autoSpaceDN w:val="0"/>
              <w:jc w:val="center"/>
              <w:rPr>
                <w:sz w:val="28"/>
                <w:szCs w:val="28"/>
              </w:rPr>
            </w:pPr>
            <w:r w:rsidRPr="009E2E08">
              <w:rPr>
                <w:sz w:val="28"/>
                <w:szCs w:val="28"/>
              </w:rPr>
              <w:t>не более 20 штук</w:t>
            </w:r>
          </w:p>
        </w:tc>
        <w:tc>
          <w:tcPr>
            <w:tcW w:w="3012" w:type="dxa"/>
            <w:vAlign w:val="center"/>
          </w:tcPr>
          <w:p w14:paraId="31C1566A" w14:textId="77777777" w:rsidR="009E2E08" w:rsidRPr="009E2E08" w:rsidRDefault="009E2E08" w:rsidP="009E2E08">
            <w:pPr>
              <w:widowControl w:val="0"/>
              <w:autoSpaceDE w:val="0"/>
              <w:autoSpaceDN w:val="0"/>
              <w:jc w:val="center"/>
              <w:rPr>
                <w:sz w:val="28"/>
                <w:szCs w:val="28"/>
              </w:rPr>
            </w:pPr>
            <w:r w:rsidRPr="009E2E08">
              <w:rPr>
                <w:sz w:val="28"/>
                <w:szCs w:val="28"/>
              </w:rPr>
              <w:t>не более 200 рублей</w:t>
            </w:r>
          </w:p>
        </w:tc>
      </w:tr>
      <w:tr w:rsidR="009E2E08" w:rsidRPr="009E2E08" w14:paraId="3EA2D01D" w14:textId="77777777" w:rsidTr="00A73795">
        <w:tc>
          <w:tcPr>
            <w:tcW w:w="680" w:type="dxa"/>
            <w:vAlign w:val="center"/>
          </w:tcPr>
          <w:p w14:paraId="2D7E13DF" w14:textId="77777777" w:rsidR="009E2E08" w:rsidRPr="009E2E08" w:rsidRDefault="009E2E08" w:rsidP="009E2E08">
            <w:pPr>
              <w:widowControl w:val="0"/>
              <w:autoSpaceDE w:val="0"/>
              <w:autoSpaceDN w:val="0"/>
              <w:rPr>
                <w:sz w:val="28"/>
                <w:szCs w:val="28"/>
              </w:rPr>
            </w:pPr>
            <w:r w:rsidRPr="009E2E08">
              <w:rPr>
                <w:sz w:val="28"/>
                <w:szCs w:val="28"/>
              </w:rPr>
              <w:t>95</w:t>
            </w:r>
          </w:p>
        </w:tc>
        <w:tc>
          <w:tcPr>
            <w:tcW w:w="2891" w:type="dxa"/>
          </w:tcPr>
          <w:p w14:paraId="58CD179E" w14:textId="77777777" w:rsidR="009E2E08" w:rsidRPr="009E2E08" w:rsidRDefault="009E2E08" w:rsidP="009E2E08">
            <w:pPr>
              <w:widowControl w:val="0"/>
              <w:autoSpaceDE w:val="0"/>
              <w:autoSpaceDN w:val="0"/>
              <w:rPr>
                <w:sz w:val="28"/>
                <w:szCs w:val="28"/>
              </w:rPr>
            </w:pPr>
            <w:r w:rsidRPr="009E2E08">
              <w:rPr>
                <w:sz w:val="28"/>
                <w:szCs w:val="28"/>
              </w:rPr>
              <w:t>Чайник электрический</w:t>
            </w:r>
          </w:p>
        </w:tc>
        <w:tc>
          <w:tcPr>
            <w:tcW w:w="2835" w:type="dxa"/>
            <w:vAlign w:val="center"/>
          </w:tcPr>
          <w:p w14:paraId="4F0FFEC9"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33AE3E8F" w14:textId="77777777" w:rsidR="009E2E08" w:rsidRPr="009E2E08" w:rsidRDefault="009E2E08" w:rsidP="009E2E08">
            <w:pPr>
              <w:widowControl w:val="0"/>
              <w:autoSpaceDE w:val="0"/>
              <w:autoSpaceDN w:val="0"/>
              <w:jc w:val="center"/>
              <w:rPr>
                <w:sz w:val="28"/>
                <w:szCs w:val="28"/>
              </w:rPr>
            </w:pPr>
            <w:r w:rsidRPr="009E2E08">
              <w:rPr>
                <w:sz w:val="28"/>
                <w:szCs w:val="28"/>
              </w:rPr>
              <w:t>не более 2500 рублей</w:t>
            </w:r>
          </w:p>
        </w:tc>
      </w:tr>
      <w:tr w:rsidR="009E2E08" w:rsidRPr="009E2E08" w14:paraId="56E2EB1C" w14:textId="77777777" w:rsidTr="00A73795">
        <w:tc>
          <w:tcPr>
            <w:tcW w:w="680" w:type="dxa"/>
            <w:vAlign w:val="center"/>
          </w:tcPr>
          <w:p w14:paraId="0716AC0D" w14:textId="77777777" w:rsidR="009E2E08" w:rsidRPr="009E2E08" w:rsidRDefault="009E2E08" w:rsidP="009E2E08">
            <w:pPr>
              <w:widowControl w:val="0"/>
              <w:autoSpaceDE w:val="0"/>
              <w:autoSpaceDN w:val="0"/>
              <w:rPr>
                <w:sz w:val="28"/>
                <w:szCs w:val="28"/>
              </w:rPr>
            </w:pPr>
            <w:r w:rsidRPr="009E2E08">
              <w:rPr>
                <w:sz w:val="28"/>
                <w:szCs w:val="28"/>
              </w:rPr>
              <w:t>96</w:t>
            </w:r>
          </w:p>
        </w:tc>
        <w:tc>
          <w:tcPr>
            <w:tcW w:w="2891" w:type="dxa"/>
          </w:tcPr>
          <w:p w14:paraId="0BD31517" w14:textId="77777777" w:rsidR="009E2E08" w:rsidRPr="009E2E08" w:rsidRDefault="009E2E08" w:rsidP="009E2E08">
            <w:pPr>
              <w:widowControl w:val="0"/>
              <w:autoSpaceDE w:val="0"/>
              <w:autoSpaceDN w:val="0"/>
              <w:rPr>
                <w:sz w:val="28"/>
                <w:szCs w:val="28"/>
              </w:rPr>
            </w:pPr>
            <w:r w:rsidRPr="009E2E08">
              <w:rPr>
                <w:sz w:val="28"/>
                <w:szCs w:val="28"/>
              </w:rPr>
              <w:t xml:space="preserve">Чистящее средство </w:t>
            </w:r>
            <w:r w:rsidRPr="009E2E08">
              <w:rPr>
                <w:sz w:val="28"/>
                <w:szCs w:val="28"/>
              </w:rPr>
              <w:lastRenderedPageBreak/>
              <w:t>(порошок)</w:t>
            </w:r>
          </w:p>
        </w:tc>
        <w:tc>
          <w:tcPr>
            <w:tcW w:w="2835" w:type="dxa"/>
            <w:vAlign w:val="center"/>
          </w:tcPr>
          <w:p w14:paraId="3BDCC6D5" w14:textId="77777777" w:rsidR="009E2E08" w:rsidRPr="009E2E08" w:rsidRDefault="009E2E08" w:rsidP="009E2E08">
            <w:pPr>
              <w:widowControl w:val="0"/>
              <w:autoSpaceDE w:val="0"/>
              <w:autoSpaceDN w:val="0"/>
              <w:jc w:val="center"/>
              <w:rPr>
                <w:sz w:val="28"/>
                <w:szCs w:val="28"/>
              </w:rPr>
            </w:pPr>
            <w:r w:rsidRPr="009E2E08">
              <w:rPr>
                <w:sz w:val="28"/>
                <w:szCs w:val="28"/>
              </w:rPr>
              <w:lastRenderedPageBreak/>
              <w:t>не более 4 штук</w:t>
            </w:r>
          </w:p>
        </w:tc>
        <w:tc>
          <w:tcPr>
            <w:tcW w:w="3012" w:type="dxa"/>
            <w:vAlign w:val="center"/>
          </w:tcPr>
          <w:p w14:paraId="1FC4AB0E" w14:textId="77777777" w:rsidR="009E2E08" w:rsidRPr="009E2E08" w:rsidRDefault="009E2E08" w:rsidP="009E2E08">
            <w:pPr>
              <w:widowControl w:val="0"/>
              <w:autoSpaceDE w:val="0"/>
              <w:autoSpaceDN w:val="0"/>
              <w:jc w:val="center"/>
              <w:rPr>
                <w:sz w:val="28"/>
                <w:szCs w:val="28"/>
              </w:rPr>
            </w:pPr>
            <w:r w:rsidRPr="009E2E08">
              <w:rPr>
                <w:sz w:val="28"/>
                <w:szCs w:val="28"/>
              </w:rPr>
              <w:t>не более 150 рублей</w:t>
            </w:r>
          </w:p>
        </w:tc>
      </w:tr>
      <w:tr w:rsidR="009E2E08" w:rsidRPr="009E2E08" w14:paraId="6BE837E0" w14:textId="77777777" w:rsidTr="00A73795">
        <w:tc>
          <w:tcPr>
            <w:tcW w:w="680" w:type="dxa"/>
            <w:vAlign w:val="center"/>
          </w:tcPr>
          <w:p w14:paraId="5A6285C2" w14:textId="77777777" w:rsidR="009E2E08" w:rsidRPr="009E2E08" w:rsidRDefault="009E2E08" w:rsidP="009E2E08">
            <w:pPr>
              <w:widowControl w:val="0"/>
              <w:autoSpaceDE w:val="0"/>
              <w:autoSpaceDN w:val="0"/>
              <w:rPr>
                <w:sz w:val="28"/>
                <w:szCs w:val="28"/>
              </w:rPr>
            </w:pPr>
            <w:r w:rsidRPr="009E2E08">
              <w:rPr>
                <w:sz w:val="28"/>
                <w:szCs w:val="28"/>
              </w:rPr>
              <w:t>97</w:t>
            </w:r>
          </w:p>
        </w:tc>
        <w:tc>
          <w:tcPr>
            <w:tcW w:w="2891" w:type="dxa"/>
          </w:tcPr>
          <w:p w14:paraId="10B25598" w14:textId="77777777" w:rsidR="009E2E08" w:rsidRPr="009E2E08" w:rsidRDefault="009E2E08" w:rsidP="009E2E08">
            <w:pPr>
              <w:widowControl w:val="0"/>
              <w:autoSpaceDE w:val="0"/>
              <w:autoSpaceDN w:val="0"/>
              <w:rPr>
                <w:sz w:val="28"/>
                <w:szCs w:val="28"/>
              </w:rPr>
            </w:pPr>
            <w:r w:rsidRPr="009E2E08">
              <w:rPr>
                <w:sz w:val="28"/>
                <w:szCs w:val="28"/>
              </w:rPr>
              <w:t>Швабра для пола</w:t>
            </w:r>
          </w:p>
        </w:tc>
        <w:tc>
          <w:tcPr>
            <w:tcW w:w="2835" w:type="dxa"/>
            <w:vAlign w:val="center"/>
          </w:tcPr>
          <w:p w14:paraId="248A7433" w14:textId="77777777" w:rsidR="009E2E08" w:rsidRPr="009E2E08" w:rsidRDefault="009E2E08" w:rsidP="009E2E08">
            <w:pPr>
              <w:widowControl w:val="0"/>
              <w:autoSpaceDE w:val="0"/>
              <w:autoSpaceDN w:val="0"/>
              <w:jc w:val="center"/>
              <w:rPr>
                <w:sz w:val="28"/>
                <w:szCs w:val="28"/>
              </w:rPr>
            </w:pPr>
            <w:r w:rsidRPr="009E2E08">
              <w:rPr>
                <w:sz w:val="28"/>
                <w:szCs w:val="28"/>
              </w:rPr>
              <w:t>не более 2 штук</w:t>
            </w:r>
          </w:p>
        </w:tc>
        <w:tc>
          <w:tcPr>
            <w:tcW w:w="3012" w:type="dxa"/>
            <w:vAlign w:val="center"/>
          </w:tcPr>
          <w:p w14:paraId="6E98830B"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4AE7D311" w14:textId="77777777" w:rsidTr="00A73795">
        <w:tc>
          <w:tcPr>
            <w:tcW w:w="680" w:type="dxa"/>
            <w:vAlign w:val="center"/>
          </w:tcPr>
          <w:p w14:paraId="46B48862" w14:textId="77777777" w:rsidR="009E2E08" w:rsidRPr="009E2E08" w:rsidRDefault="009E2E08" w:rsidP="009E2E08">
            <w:pPr>
              <w:widowControl w:val="0"/>
              <w:autoSpaceDE w:val="0"/>
              <w:autoSpaceDN w:val="0"/>
              <w:rPr>
                <w:sz w:val="28"/>
                <w:szCs w:val="28"/>
              </w:rPr>
            </w:pPr>
            <w:r w:rsidRPr="009E2E08">
              <w:rPr>
                <w:sz w:val="28"/>
                <w:szCs w:val="28"/>
              </w:rPr>
              <w:t>98</w:t>
            </w:r>
          </w:p>
        </w:tc>
        <w:tc>
          <w:tcPr>
            <w:tcW w:w="2891" w:type="dxa"/>
          </w:tcPr>
          <w:p w14:paraId="16E0E2C2" w14:textId="77777777" w:rsidR="009E2E08" w:rsidRPr="009E2E08" w:rsidRDefault="009E2E08" w:rsidP="009E2E08">
            <w:pPr>
              <w:widowControl w:val="0"/>
              <w:autoSpaceDE w:val="0"/>
              <w:autoSpaceDN w:val="0"/>
              <w:rPr>
                <w:sz w:val="28"/>
                <w:szCs w:val="28"/>
              </w:rPr>
            </w:pPr>
            <w:r w:rsidRPr="009E2E08">
              <w:rPr>
                <w:sz w:val="28"/>
                <w:szCs w:val="28"/>
              </w:rPr>
              <w:t>Швабра для окон</w:t>
            </w:r>
          </w:p>
        </w:tc>
        <w:tc>
          <w:tcPr>
            <w:tcW w:w="2835" w:type="dxa"/>
            <w:vAlign w:val="center"/>
          </w:tcPr>
          <w:p w14:paraId="4C67E712" w14:textId="77777777" w:rsidR="009E2E08" w:rsidRPr="009E2E08" w:rsidRDefault="009E2E08" w:rsidP="009E2E08">
            <w:pPr>
              <w:widowControl w:val="0"/>
              <w:autoSpaceDE w:val="0"/>
              <w:autoSpaceDN w:val="0"/>
              <w:jc w:val="center"/>
              <w:rPr>
                <w:sz w:val="28"/>
                <w:szCs w:val="28"/>
              </w:rPr>
            </w:pPr>
            <w:r w:rsidRPr="009E2E08">
              <w:rPr>
                <w:sz w:val="28"/>
                <w:szCs w:val="28"/>
              </w:rPr>
              <w:t>ее более 2 штук</w:t>
            </w:r>
          </w:p>
        </w:tc>
        <w:tc>
          <w:tcPr>
            <w:tcW w:w="3012" w:type="dxa"/>
            <w:vAlign w:val="center"/>
          </w:tcPr>
          <w:p w14:paraId="49187907" w14:textId="77777777" w:rsidR="009E2E08" w:rsidRPr="009E2E08" w:rsidRDefault="009E2E08" w:rsidP="009E2E08">
            <w:pPr>
              <w:widowControl w:val="0"/>
              <w:autoSpaceDE w:val="0"/>
              <w:autoSpaceDN w:val="0"/>
              <w:jc w:val="center"/>
              <w:rPr>
                <w:sz w:val="28"/>
                <w:szCs w:val="28"/>
              </w:rPr>
            </w:pPr>
            <w:r w:rsidRPr="009E2E08">
              <w:rPr>
                <w:sz w:val="28"/>
                <w:szCs w:val="28"/>
              </w:rPr>
              <w:t>не более 600 рублей</w:t>
            </w:r>
          </w:p>
        </w:tc>
      </w:tr>
      <w:tr w:rsidR="009E2E08" w:rsidRPr="009E2E08" w14:paraId="1563041F" w14:textId="77777777" w:rsidTr="00A73795">
        <w:tc>
          <w:tcPr>
            <w:tcW w:w="680" w:type="dxa"/>
            <w:vAlign w:val="center"/>
          </w:tcPr>
          <w:p w14:paraId="3A98FEA1" w14:textId="77777777" w:rsidR="009E2E08" w:rsidRPr="009E2E08" w:rsidRDefault="009E2E08" w:rsidP="009E2E08">
            <w:pPr>
              <w:widowControl w:val="0"/>
              <w:autoSpaceDE w:val="0"/>
              <w:autoSpaceDN w:val="0"/>
              <w:rPr>
                <w:sz w:val="28"/>
                <w:szCs w:val="28"/>
              </w:rPr>
            </w:pPr>
            <w:r w:rsidRPr="009E2E08">
              <w:rPr>
                <w:sz w:val="28"/>
                <w:szCs w:val="28"/>
              </w:rPr>
              <w:t>99</w:t>
            </w:r>
          </w:p>
        </w:tc>
        <w:tc>
          <w:tcPr>
            <w:tcW w:w="2891" w:type="dxa"/>
          </w:tcPr>
          <w:p w14:paraId="1A6D3CF5" w14:textId="77777777" w:rsidR="009E2E08" w:rsidRPr="009E2E08" w:rsidRDefault="009E2E08" w:rsidP="009E2E08">
            <w:pPr>
              <w:widowControl w:val="0"/>
              <w:autoSpaceDE w:val="0"/>
              <w:autoSpaceDN w:val="0"/>
              <w:rPr>
                <w:sz w:val="28"/>
                <w:szCs w:val="28"/>
              </w:rPr>
            </w:pPr>
            <w:r w:rsidRPr="009E2E08">
              <w:rPr>
                <w:sz w:val="28"/>
                <w:szCs w:val="28"/>
              </w:rPr>
              <w:t>Шланг поливочный</w:t>
            </w:r>
          </w:p>
        </w:tc>
        <w:tc>
          <w:tcPr>
            <w:tcW w:w="2835" w:type="dxa"/>
            <w:vAlign w:val="center"/>
          </w:tcPr>
          <w:p w14:paraId="6BC84E01" w14:textId="77777777" w:rsidR="009E2E08" w:rsidRPr="009E2E08" w:rsidRDefault="009E2E08" w:rsidP="009E2E08">
            <w:pPr>
              <w:widowControl w:val="0"/>
              <w:autoSpaceDE w:val="0"/>
              <w:autoSpaceDN w:val="0"/>
              <w:jc w:val="center"/>
              <w:rPr>
                <w:sz w:val="28"/>
                <w:szCs w:val="28"/>
              </w:rPr>
            </w:pPr>
            <w:r w:rsidRPr="009E2E08">
              <w:rPr>
                <w:sz w:val="28"/>
                <w:szCs w:val="28"/>
              </w:rPr>
              <w:t>не более 10 штук</w:t>
            </w:r>
          </w:p>
        </w:tc>
        <w:tc>
          <w:tcPr>
            <w:tcW w:w="3012" w:type="dxa"/>
            <w:vAlign w:val="center"/>
          </w:tcPr>
          <w:p w14:paraId="7E6575BE" w14:textId="77777777" w:rsidR="009E2E08" w:rsidRPr="009E2E08" w:rsidRDefault="009E2E08" w:rsidP="009E2E08">
            <w:pPr>
              <w:widowControl w:val="0"/>
              <w:autoSpaceDE w:val="0"/>
              <w:autoSpaceDN w:val="0"/>
              <w:jc w:val="center"/>
              <w:rPr>
                <w:sz w:val="28"/>
                <w:szCs w:val="28"/>
              </w:rPr>
            </w:pPr>
            <w:r w:rsidRPr="009E2E08">
              <w:rPr>
                <w:sz w:val="28"/>
                <w:szCs w:val="28"/>
              </w:rPr>
              <w:t>не более 1000 рублей</w:t>
            </w:r>
          </w:p>
        </w:tc>
      </w:tr>
      <w:tr w:rsidR="009E2E08" w:rsidRPr="009E2E08" w14:paraId="02878BB9" w14:textId="77777777" w:rsidTr="00A73795">
        <w:tc>
          <w:tcPr>
            <w:tcW w:w="680" w:type="dxa"/>
            <w:vAlign w:val="center"/>
          </w:tcPr>
          <w:p w14:paraId="12A1C3C0" w14:textId="77777777" w:rsidR="009E2E08" w:rsidRPr="009E2E08" w:rsidRDefault="009E2E08" w:rsidP="009E2E08">
            <w:pPr>
              <w:widowControl w:val="0"/>
              <w:autoSpaceDE w:val="0"/>
              <w:autoSpaceDN w:val="0"/>
              <w:rPr>
                <w:sz w:val="28"/>
                <w:szCs w:val="28"/>
              </w:rPr>
            </w:pPr>
            <w:r w:rsidRPr="009E2E08">
              <w:rPr>
                <w:sz w:val="28"/>
                <w:szCs w:val="28"/>
              </w:rPr>
              <w:t>100</w:t>
            </w:r>
          </w:p>
        </w:tc>
        <w:tc>
          <w:tcPr>
            <w:tcW w:w="2891" w:type="dxa"/>
          </w:tcPr>
          <w:p w14:paraId="62DF4FD9" w14:textId="77777777" w:rsidR="009E2E08" w:rsidRPr="009E2E08" w:rsidRDefault="009E2E08" w:rsidP="009E2E08">
            <w:pPr>
              <w:widowControl w:val="0"/>
              <w:autoSpaceDE w:val="0"/>
              <w:autoSpaceDN w:val="0"/>
              <w:rPr>
                <w:sz w:val="28"/>
                <w:szCs w:val="28"/>
              </w:rPr>
            </w:pPr>
            <w:r w:rsidRPr="009E2E08">
              <w:rPr>
                <w:sz w:val="28"/>
                <w:szCs w:val="28"/>
              </w:rPr>
              <w:t>Щетка для пола уличная</w:t>
            </w:r>
          </w:p>
        </w:tc>
        <w:tc>
          <w:tcPr>
            <w:tcW w:w="2835" w:type="dxa"/>
            <w:vAlign w:val="center"/>
          </w:tcPr>
          <w:p w14:paraId="2C073364" w14:textId="77777777" w:rsidR="009E2E08" w:rsidRPr="009E2E08" w:rsidRDefault="009E2E08" w:rsidP="009E2E08">
            <w:pPr>
              <w:widowControl w:val="0"/>
              <w:autoSpaceDE w:val="0"/>
              <w:autoSpaceDN w:val="0"/>
              <w:jc w:val="center"/>
              <w:rPr>
                <w:sz w:val="28"/>
                <w:szCs w:val="28"/>
              </w:rPr>
            </w:pPr>
            <w:r w:rsidRPr="009E2E08">
              <w:rPr>
                <w:sz w:val="28"/>
                <w:szCs w:val="28"/>
              </w:rPr>
              <w:t>не более 70 штук</w:t>
            </w:r>
          </w:p>
        </w:tc>
        <w:tc>
          <w:tcPr>
            <w:tcW w:w="3012" w:type="dxa"/>
            <w:vAlign w:val="center"/>
          </w:tcPr>
          <w:p w14:paraId="2B4B4AF6"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r w:rsidR="009E2E08" w:rsidRPr="009E2E08" w14:paraId="36F7A859" w14:textId="77777777" w:rsidTr="00A73795">
        <w:tc>
          <w:tcPr>
            <w:tcW w:w="680" w:type="dxa"/>
            <w:vAlign w:val="center"/>
          </w:tcPr>
          <w:p w14:paraId="2507EF35" w14:textId="77777777" w:rsidR="009E2E08" w:rsidRPr="009E2E08" w:rsidRDefault="009E2E08" w:rsidP="009E2E08">
            <w:pPr>
              <w:widowControl w:val="0"/>
              <w:autoSpaceDE w:val="0"/>
              <w:autoSpaceDN w:val="0"/>
              <w:rPr>
                <w:sz w:val="28"/>
                <w:szCs w:val="28"/>
              </w:rPr>
            </w:pPr>
            <w:r w:rsidRPr="009E2E08">
              <w:rPr>
                <w:sz w:val="28"/>
                <w:szCs w:val="28"/>
              </w:rPr>
              <w:t>101</w:t>
            </w:r>
          </w:p>
        </w:tc>
        <w:tc>
          <w:tcPr>
            <w:tcW w:w="2891" w:type="dxa"/>
          </w:tcPr>
          <w:p w14:paraId="3C70842C" w14:textId="77777777" w:rsidR="009E2E08" w:rsidRPr="009E2E08" w:rsidRDefault="009E2E08" w:rsidP="009E2E08">
            <w:pPr>
              <w:widowControl w:val="0"/>
              <w:autoSpaceDE w:val="0"/>
              <w:autoSpaceDN w:val="0"/>
              <w:rPr>
                <w:sz w:val="28"/>
                <w:szCs w:val="28"/>
              </w:rPr>
            </w:pPr>
            <w:r w:rsidRPr="009E2E08">
              <w:rPr>
                <w:sz w:val="28"/>
                <w:szCs w:val="28"/>
              </w:rPr>
              <w:t>Эмаль, 2,7 кг</w:t>
            </w:r>
          </w:p>
        </w:tc>
        <w:tc>
          <w:tcPr>
            <w:tcW w:w="2835" w:type="dxa"/>
            <w:vAlign w:val="center"/>
          </w:tcPr>
          <w:p w14:paraId="438B5424" w14:textId="77777777" w:rsidR="009E2E08" w:rsidRPr="009E2E08" w:rsidRDefault="009E2E08" w:rsidP="009E2E08">
            <w:pPr>
              <w:widowControl w:val="0"/>
              <w:autoSpaceDE w:val="0"/>
              <w:autoSpaceDN w:val="0"/>
              <w:jc w:val="center"/>
              <w:rPr>
                <w:sz w:val="28"/>
                <w:szCs w:val="28"/>
              </w:rPr>
            </w:pPr>
            <w:r w:rsidRPr="009E2E08">
              <w:rPr>
                <w:sz w:val="28"/>
                <w:szCs w:val="28"/>
              </w:rPr>
              <w:t>не более 5 штук</w:t>
            </w:r>
          </w:p>
        </w:tc>
        <w:tc>
          <w:tcPr>
            <w:tcW w:w="3012" w:type="dxa"/>
            <w:vAlign w:val="center"/>
          </w:tcPr>
          <w:p w14:paraId="5327BFD8" w14:textId="77777777" w:rsidR="009E2E08" w:rsidRPr="009E2E08" w:rsidRDefault="009E2E08" w:rsidP="009E2E08">
            <w:pPr>
              <w:widowControl w:val="0"/>
              <w:autoSpaceDE w:val="0"/>
              <w:autoSpaceDN w:val="0"/>
              <w:jc w:val="center"/>
              <w:rPr>
                <w:sz w:val="28"/>
                <w:szCs w:val="28"/>
              </w:rPr>
            </w:pPr>
            <w:r w:rsidRPr="009E2E08">
              <w:rPr>
                <w:sz w:val="28"/>
                <w:szCs w:val="28"/>
              </w:rPr>
              <w:t>не более 500 рублей</w:t>
            </w:r>
          </w:p>
        </w:tc>
      </w:tr>
    </w:tbl>
    <w:p w14:paraId="560220DE" w14:textId="77777777" w:rsidR="009E2E08" w:rsidRPr="009E2E08" w:rsidRDefault="009E2E08" w:rsidP="009E2E08">
      <w:pPr>
        <w:widowControl w:val="0"/>
        <w:autoSpaceDE w:val="0"/>
        <w:autoSpaceDN w:val="0"/>
        <w:contextualSpacing/>
        <w:jc w:val="both"/>
        <w:outlineLvl w:val="2"/>
        <w:rPr>
          <w:sz w:val="28"/>
          <w:szCs w:val="28"/>
        </w:rPr>
      </w:pPr>
    </w:p>
    <w:p w14:paraId="2AB3C9E1" w14:textId="77777777" w:rsidR="009E2E08" w:rsidRPr="009E2E08" w:rsidRDefault="009E2E08" w:rsidP="009E2E08">
      <w:pPr>
        <w:numPr>
          <w:ilvl w:val="0"/>
          <w:numId w:val="21"/>
        </w:numPr>
        <w:autoSpaceDE w:val="0"/>
        <w:autoSpaceDN w:val="0"/>
        <w:adjustRightInd w:val="0"/>
        <w:contextualSpacing/>
        <w:jc w:val="both"/>
        <w:rPr>
          <w:sz w:val="28"/>
        </w:rPr>
      </w:pPr>
      <w:r w:rsidRPr="009E2E08">
        <w:rPr>
          <w:sz w:val="28"/>
        </w:rPr>
        <w:t>пункт 39 изложить в новой редакции:</w:t>
      </w:r>
    </w:p>
    <w:p w14:paraId="4E547F6D" w14:textId="77777777" w:rsidR="009E2E08" w:rsidRPr="009E2E08" w:rsidRDefault="009E2E08" w:rsidP="009E2E08">
      <w:pPr>
        <w:autoSpaceDE w:val="0"/>
        <w:autoSpaceDN w:val="0"/>
        <w:adjustRightInd w:val="0"/>
        <w:contextualSpacing/>
        <w:jc w:val="both"/>
        <w:rPr>
          <w:sz w:val="28"/>
        </w:rPr>
      </w:pPr>
    </w:p>
    <w:p w14:paraId="1AA94567" w14:textId="77777777" w:rsidR="009E2E08" w:rsidRPr="009E2E08" w:rsidRDefault="009E2E08" w:rsidP="009E2E08">
      <w:pPr>
        <w:autoSpaceDE w:val="0"/>
        <w:autoSpaceDN w:val="0"/>
        <w:adjustRightInd w:val="0"/>
        <w:contextualSpacing/>
        <w:jc w:val="center"/>
        <w:rPr>
          <w:sz w:val="28"/>
        </w:rPr>
      </w:pPr>
      <w:r w:rsidRPr="009E2E08">
        <w:rPr>
          <w:sz w:val="28"/>
        </w:rPr>
        <w:t xml:space="preserve">«39. Затраты на приобретение образовательных услуг по подготовке </w:t>
      </w:r>
      <w:r w:rsidRPr="009E2E08">
        <w:rPr>
          <w:sz w:val="28"/>
        </w:rPr>
        <w:br/>
        <w:t>и дополнительному профессиональному образованию и диспансеризации работников</w:t>
      </w:r>
    </w:p>
    <w:p w14:paraId="6AD83ADC" w14:textId="77777777" w:rsidR="009E2E08" w:rsidRPr="009E2E08" w:rsidRDefault="009E2E08" w:rsidP="009E2E08">
      <w:pPr>
        <w:tabs>
          <w:tab w:val="left" w:pos="1276"/>
        </w:tabs>
        <w:autoSpaceDE w:val="0"/>
        <w:autoSpaceDN w:val="0"/>
        <w:adjustRightInd w:val="0"/>
        <w:contextualSpacing/>
        <w:rPr>
          <w:bCs/>
          <w:sz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260"/>
        <w:gridCol w:w="2977"/>
      </w:tblGrid>
      <w:tr w:rsidR="009E2E08" w:rsidRPr="009E2E08" w14:paraId="158C76DD" w14:textId="77777777" w:rsidTr="00A73795">
        <w:trPr>
          <w:trHeight w:val="741"/>
          <w:tblHeader/>
        </w:trPr>
        <w:tc>
          <w:tcPr>
            <w:tcW w:w="3261" w:type="dxa"/>
            <w:vAlign w:val="center"/>
          </w:tcPr>
          <w:p w14:paraId="0456FDD7" w14:textId="77777777" w:rsidR="009E2E08" w:rsidRPr="009E2E08" w:rsidRDefault="009E2E08" w:rsidP="009E2E08">
            <w:pPr>
              <w:tabs>
                <w:tab w:val="left" w:pos="4395"/>
              </w:tabs>
              <w:suppressAutoHyphens/>
              <w:contextualSpacing/>
              <w:jc w:val="center"/>
              <w:rPr>
                <w:sz w:val="28"/>
                <w:szCs w:val="28"/>
              </w:rPr>
            </w:pPr>
            <w:r w:rsidRPr="009E2E08">
              <w:rPr>
                <w:kern w:val="28"/>
                <w:sz w:val="28"/>
                <w:szCs w:val="28"/>
              </w:rPr>
              <w:t xml:space="preserve">Наименование </w:t>
            </w:r>
            <w:r w:rsidRPr="009E2E08">
              <w:rPr>
                <w:kern w:val="28"/>
                <w:sz w:val="28"/>
                <w:szCs w:val="28"/>
              </w:rPr>
              <w:br/>
              <w:t>услуги</w:t>
            </w:r>
          </w:p>
        </w:tc>
        <w:tc>
          <w:tcPr>
            <w:tcW w:w="3260" w:type="dxa"/>
            <w:vAlign w:val="center"/>
          </w:tcPr>
          <w:p w14:paraId="1854D495" w14:textId="77777777" w:rsidR="009E2E08" w:rsidRPr="009E2E08" w:rsidRDefault="009E2E08" w:rsidP="009E2E08">
            <w:pPr>
              <w:widowControl w:val="0"/>
              <w:autoSpaceDE w:val="0"/>
              <w:autoSpaceDN w:val="0"/>
              <w:jc w:val="center"/>
              <w:rPr>
                <w:sz w:val="28"/>
                <w:szCs w:val="28"/>
              </w:rPr>
            </w:pPr>
            <w:r w:rsidRPr="009E2E08">
              <w:rPr>
                <w:sz w:val="28"/>
                <w:szCs w:val="28"/>
              </w:rPr>
              <w:t xml:space="preserve">Количество работников </w:t>
            </w:r>
            <w:r w:rsidRPr="009E2E08">
              <w:rPr>
                <w:sz w:val="28"/>
                <w:szCs w:val="28"/>
              </w:rPr>
              <w:br/>
              <w:t xml:space="preserve">в год </w:t>
            </w:r>
            <w:r w:rsidRPr="009E2E08">
              <w:rPr>
                <w:sz w:val="28"/>
                <w:szCs w:val="28"/>
                <w:lang w:eastAsia="en-US"/>
              </w:rPr>
              <w:t>на отраслевой (функциональный) и территориальный орган, казенное учреждение</w:t>
            </w:r>
          </w:p>
        </w:tc>
        <w:tc>
          <w:tcPr>
            <w:tcW w:w="2977" w:type="dxa"/>
            <w:vAlign w:val="center"/>
          </w:tcPr>
          <w:p w14:paraId="096C29CE" w14:textId="77777777" w:rsidR="009E2E08" w:rsidRPr="009E2E08" w:rsidRDefault="009E2E08" w:rsidP="009E2E08">
            <w:pPr>
              <w:tabs>
                <w:tab w:val="left" w:pos="4395"/>
              </w:tabs>
              <w:suppressAutoHyphens/>
              <w:contextualSpacing/>
              <w:jc w:val="center"/>
              <w:rPr>
                <w:sz w:val="28"/>
                <w:szCs w:val="28"/>
              </w:rPr>
            </w:pPr>
            <w:r w:rsidRPr="009E2E08">
              <w:rPr>
                <w:sz w:val="28"/>
                <w:szCs w:val="28"/>
              </w:rPr>
              <w:t xml:space="preserve">Цена услуги в расчете </w:t>
            </w:r>
            <w:r w:rsidRPr="009E2E08">
              <w:rPr>
                <w:sz w:val="28"/>
                <w:szCs w:val="28"/>
              </w:rPr>
              <w:br/>
              <w:t>на одного работника</w:t>
            </w:r>
          </w:p>
        </w:tc>
      </w:tr>
      <w:tr w:rsidR="009E2E08" w:rsidRPr="009E2E08" w14:paraId="1E1C18EB" w14:textId="77777777" w:rsidTr="00A73795">
        <w:trPr>
          <w:trHeight w:val="1225"/>
        </w:trPr>
        <w:tc>
          <w:tcPr>
            <w:tcW w:w="3261" w:type="dxa"/>
            <w:vAlign w:val="center"/>
          </w:tcPr>
          <w:p w14:paraId="48B8CA83" w14:textId="77777777" w:rsidR="009E2E08" w:rsidRPr="009E2E08" w:rsidRDefault="009E2E08" w:rsidP="009E2E08">
            <w:pPr>
              <w:tabs>
                <w:tab w:val="left" w:pos="4395"/>
              </w:tabs>
              <w:suppressAutoHyphens/>
              <w:contextualSpacing/>
              <w:jc w:val="center"/>
              <w:rPr>
                <w:sz w:val="28"/>
                <w:szCs w:val="28"/>
              </w:rPr>
            </w:pPr>
            <w:r w:rsidRPr="009E2E08">
              <w:rPr>
                <w:sz w:val="28"/>
                <w:szCs w:val="28"/>
              </w:rPr>
              <w:t xml:space="preserve">Услуги по подготовке </w:t>
            </w:r>
            <w:r w:rsidRPr="009E2E08">
              <w:rPr>
                <w:sz w:val="28"/>
                <w:szCs w:val="28"/>
              </w:rPr>
              <w:br/>
              <w:t>и дополнительному профессиональному образованию работников</w:t>
            </w:r>
          </w:p>
        </w:tc>
        <w:tc>
          <w:tcPr>
            <w:tcW w:w="3260" w:type="dxa"/>
            <w:vAlign w:val="center"/>
          </w:tcPr>
          <w:p w14:paraId="743DCF57" w14:textId="77777777" w:rsidR="009E2E08" w:rsidRPr="009E2E08" w:rsidRDefault="009E2E08" w:rsidP="009E2E08">
            <w:pPr>
              <w:tabs>
                <w:tab w:val="left" w:pos="4395"/>
              </w:tabs>
              <w:suppressAutoHyphens/>
              <w:contextualSpacing/>
              <w:jc w:val="center"/>
              <w:rPr>
                <w:sz w:val="28"/>
                <w:szCs w:val="28"/>
              </w:rPr>
            </w:pPr>
          </w:p>
          <w:p w14:paraId="02482EF3" w14:textId="77777777" w:rsidR="009E2E08" w:rsidRPr="009E2E08" w:rsidRDefault="009E2E08" w:rsidP="009E2E08">
            <w:pPr>
              <w:tabs>
                <w:tab w:val="left" w:pos="4395"/>
              </w:tabs>
              <w:suppressAutoHyphens/>
              <w:contextualSpacing/>
              <w:jc w:val="center"/>
              <w:rPr>
                <w:sz w:val="28"/>
                <w:szCs w:val="28"/>
              </w:rPr>
            </w:pPr>
            <w:r w:rsidRPr="009E2E08">
              <w:rPr>
                <w:sz w:val="28"/>
                <w:szCs w:val="28"/>
              </w:rPr>
              <w:t xml:space="preserve">не более </w:t>
            </w:r>
            <w:r w:rsidRPr="009E2E08">
              <w:rPr>
                <w:sz w:val="28"/>
                <w:szCs w:val="28"/>
              </w:rPr>
              <w:br/>
              <w:t>20 работников</w:t>
            </w:r>
          </w:p>
          <w:p w14:paraId="263DDAF3" w14:textId="77777777" w:rsidR="009E2E08" w:rsidRPr="009E2E08" w:rsidRDefault="009E2E08" w:rsidP="009E2E08">
            <w:pPr>
              <w:tabs>
                <w:tab w:val="left" w:pos="4395"/>
              </w:tabs>
              <w:suppressAutoHyphens/>
              <w:contextualSpacing/>
              <w:jc w:val="center"/>
              <w:rPr>
                <w:sz w:val="28"/>
                <w:szCs w:val="28"/>
              </w:rPr>
            </w:pPr>
          </w:p>
        </w:tc>
        <w:tc>
          <w:tcPr>
            <w:tcW w:w="2977" w:type="dxa"/>
            <w:vAlign w:val="center"/>
          </w:tcPr>
          <w:p w14:paraId="2E055860" w14:textId="77777777" w:rsidR="009E2E08" w:rsidRPr="009E2E08" w:rsidRDefault="009E2E08" w:rsidP="009E2E08">
            <w:pPr>
              <w:suppressAutoHyphens/>
              <w:autoSpaceDE w:val="0"/>
              <w:autoSpaceDN w:val="0"/>
              <w:adjustRightInd w:val="0"/>
              <w:contextualSpacing/>
              <w:jc w:val="center"/>
              <w:rPr>
                <w:kern w:val="28"/>
                <w:sz w:val="28"/>
                <w:szCs w:val="28"/>
              </w:rPr>
            </w:pPr>
            <w:r w:rsidRPr="009E2E08">
              <w:rPr>
                <w:kern w:val="28"/>
                <w:sz w:val="28"/>
                <w:szCs w:val="28"/>
              </w:rPr>
              <w:t xml:space="preserve">не более </w:t>
            </w:r>
            <w:r w:rsidRPr="009E2E08">
              <w:rPr>
                <w:kern w:val="28"/>
                <w:sz w:val="28"/>
                <w:szCs w:val="28"/>
              </w:rPr>
              <w:br/>
              <w:t>40000 рублей</w:t>
            </w:r>
          </w:p>
        </w:tc>
      </w:tr>
      <w:tr w:rsidR="009E2E08" w:rsidRPr="009E2E08" w14:paraId="0DD8DB35" w14:textId="77777777" w:rsidTr="00A73795">
        <w:trPr>
          <w:trHeight w:val="1225"/>
        </w:trPr>
        <w:tc>
          <w:tcPr>
            <w:tcW w:w="3261" w:type="dxa"/>
            <w:vAlign w:val="center"/>
          </w:tcPr>
          <w:p w14:paraId="36F4B222" w14:textId="77777777" w:rsidR="009E2E08" w:rsidRPr="009E2E08" w:rsidRDefault="009E2E08" w:rsidP="009E2E08">
            <w:pPr>
              <w:tabs>
                <w:tab w:val="left" w:pos="4395"/>
              </w:tabs>
              <w:suppressAutoHyphens/>
              <w:contextualSpacing/>
              <w:jc w:val="center"/>
              <w:rPr>
                <w:sz w:val="28"/>
                <w:szCs w:val="28"/>
              </w:rPr>
            </w:pPr>
            <w:r w:rsidRPr="009E2E08">
              <w:rPr>
                <w:sz w:val="28"/>
                <w:szCs w:val="28"/>
              </w:rPr>
              <w:t>Услуги по диспансеризации работников</w:t>
            </w:r>
          </w:p>
        </w:tc>
        <w:tc>
          <w:tcPr>
            <w:tcW w:w="3260" w:type="dxa"/>
            <w:vAlign w:val="center"/>
          </w:tcPr>
          <w:p w14:paraId="6462961F" w14:textId="77777777" w:rsidR="009E2E08" w:rsidRPr="009E2E08" w:rsidRDefault="009E2E08" w:rsidP="009E2E08">
            <w:pPr>
              <w:tabs>
                <w:tab w:val="left" w:pos="4395"/>
              </w:tabs>
              <w:suppressAutoHyphens/>
              <w:contextualSpacing/>
              <w:jc w:val="center"/>
              <w:rPr>
                <w:sz w:val="28"/>
                <w:szCs w:val="28"/>
              </w:rPr>
            </w:pPr>
            <w:r w:rsidRPr="009E2E08">
              <w:rPr>
                <w:sz w:val="28"/>
                <w:szCs w:val="28"/>
              </w:rPr>
              <w:t>на каждого работника один раз в год</w:t>
            </w:r>
          </w:p>
        </w:tc>
        <w:tc>
          <w:tcPr>
            <w:tcW w:w="2977" w:type="dxa"/>
            <w:vAlign w:val="center"/>
          </w:tcPr>
          <w:p w14:paraId="3525FFF3" w14:textId="77777777" w:rsidR="009E2E08" w:rsidRPr="009E2E08" w:rsidRDefault="009E2E08" w:rsidP="009E2E08">
            <w:pPr>
              <w:suppressAutoHyphens/>
              <w:autoSpaceDE w:val="0"/>
              <w:autoSpaceDN w:val="0"/>
              <w:adjustRightInd w:val="0"/>
              <w:contextualSpacing/>
              <w:jc w:val="center"/>
              <w:rPr>
                <w:kern w:val="28"/>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bl>
    <w:p w14:paraId="535E3022" w14:textId="77777777" w:rsidR="009E2E08" w:rsidRPr="009E2E08" w:rsidRDefault="009E2E08" w:rsidP="009E2E08">
      <w:pPr>
        <w:widowControl w:val="0"/>
        <w:autoSpaceDE w:val="0"/>
        <w:autoSpaceDN w:val="0"/>
        <w:contextualSpacing/>
        <w:jc w:val="both"/>
        <w:outlineLvl w:val="2"/>
        <w:rPr>
          <w:sz w:val="28"/>
          <w:szCs w:val="28"/>
        </w:rPr>
      </w:pPr>
    </w:p>
    <w:p w14:paraId="5F6964D0" w14:textId="77777777" w:rsidR="009E2E08" w:rsidRPr="009E2E08" w:rsidRDefault="009E2E08" w:rsidP="009E2E08">
      <w:pPr>
        <w:numPr>
          <w:ilvl w:val="0"/>
          <w:numId w:val="21"/>
        </w:numPr>
        <w:contextualSpacing/>
        <w:rPr>
          <w:sz w:val="28"/>
          <w:szCs w:val="28"/>
        </w:rPr>
      </w:pPr>
      <w:r w:rsidRPr="009E2E08">
        <w:rPr>
          <w:sz w:val="28"/>
          <w:szCs w:val="28"/>
        </w:rPr>
        <w:t>пункт 42 дополнить строкой 23 следующего содержания:</w:t>
      </w:r>
    </w:p>
    <w:p w14:paraId="694D5EF2" w14:textId="77777777" w:rsidR="009E2E08" w:rsidRPr="009E2E08" w:rsidRDefault="009E2E08" w:rsidP="009E2E08">
      <w:pPr>
        <w:widowControl w:val="0"/>
        <w:autoSpaceDE w:val="0"/>
        <w:autoSpaceDN w:val="0"/>
        <w:contextualSpacing/>
        <w:jc w:val="both"/>
        <w:outlineLvl w:val="2"/>
        <w:rPr>
          <w:sz w:val="28"/>
          <w:szCs w:val="28"/>
        </w:rPr>
      </w:pPr>
    </w:p>
    <w:tbl>
      <w:tblPr>
        <w:tblW w:w="9498" w:type="dxa"/>
        <w:tblInd w:w="-34" w:type="dxa"/>
        <w:tblLayout w:type="fixed"/>
        <w:tblLook w:val="04A0" w:firstRow="1" w:lastRow="0" w:firstColumn="1" w:lastColumn="0" w:noHBand="0" w:noVBand="1"/>
      </w:tblPr>
      <w:tblGrid>
        <w:gridCol w:w="664"/>
        <w:gridCol w:w="3163"/>
        <w:gridCol w:w="2602"/>
        <w:gridCol w:w="1955"/>
        <w:gridCol w:w="1114"/>
      </w:tblGrid>
      <w:tr w:rsidR="009E2E08" w:rsidRPr="009E2E08" w14:paraId="6786FEBB" w14:textId="77777777" w:rsidTr="00A73795">
        <w:trPr>
          <w:cantSplit/>
        </w:trPr>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4C85" w14:textId="77777777" w:rsidR="009E2E08" w:rsidRPr="009E2E08" w:rsidRDefault="009E2E08" w:rsidP="009E2E08">
            <w:pPr>
              <w:widowControl w:val="0"/>
              <w:suppressAutoHyphens/>
              <w:contextualSpacing/>
              <w:jc w:val="center"/>
              <w:rPr>
                <w:rFonts w:eastAsia="Calibri"/>
                <w:sz w:val="28"/>
                <w:szCs w:val="28"/>
                <w:lang w:val="en-US"/>
              </w:rPr>
            </w:pPr>
            <w:r w:rsidRPr="009E2E08">
              <w:rPr>
                <w:rFonts w:eastAsia="Calibri"/>
                <w:sz w:val="28"/>
                <w:szCs w:val="28"/>
              </w:rPr>
              <w:t>2</w:t>
            </w:r>
            <w:r w:rsidRPr="009E2E08">
              <w:rPr>
                <w:rFonts w:eastAsia="Calibri"/>
                <w:sz w:val="28"/>
                <w:szCs w:val="28"/>
                <w:lang w:val="en-US"/>
              </w:rPr>
              <w:t>3</w:t>
            </w:r>
          </w:p>
        </w:tc>
        <w:tc>
          <w:tcPr>
            <w:tcW w:w="3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465A8" w14:textId="77777777" w:rsidR="009E2E08" w:rsidRPr="009E2E08" w:rsidRDefault="009E2E08" w:rsidP="009E2E08">
            <w:pPr>
              <w:widowControl w:val="0"/>
              <w:suppressAutoHyphens/>
              <w:contextualSpacing/>
              <w:jc w:val="center"/>
              <w:rPr>
                <w:rFonts w:eastAsia="Calibri"/>
                <w:sz w:val="28"/>
                <w:szCs w:val="28"/>
              </w:rPr>
            </w:pPr>
            <w:r w:rsidRPr="009E2E08">
              <w:rPr>
                <w:rFonts w:eastAsia="Calibri"/>
                <w:sz w:val="28"/>
                <w:szCs w:val="28"/>
              </w:rPr>
              <w:t xml:space="preserve">Полукомбинезон с сапогами </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A19E" w14:textId="77777777" w:rsidR="009E2E08" w:rsidRPr="009E2E08" w:rsidRDefault="009E2E08" w:rsidP="009E2E08">
            <w:pPr>
              <w:widowControl w:val="0"/>
              <w:suppressAutoHyphens/>
              <w:contextualSpacing/>
              <w:jc w:val="center"/>
              <w:rPr>
                <w:rFonts w:eastAsia="Calibri"/>
                <w:sz w:val="28"/>
                <w:szCs w:val="28"/>
              </w:rPr>
            </w:pPr>
            <w:r w:rsidRPr="009E2E08">
              <w:rPr>
                <w:rFonts w:eastAsia="Calibri"/>
                <w:sz w:val="28"/>
                <w:szCs w:val="28"/>
              </w:rPr>
              <w:t xml:space="preserve">не более </w:t>
            </w:r>
            <w:r w:rsidRPr="009E2E08">
              <w:rPr>
                <w:rFonts w:eastAsia="Calibri"/>
                <w:sz w:val="28"/>
                <w:szCs w:val="28"/>
              </w:rPr>
              <w:br/>
              <w:t>5 штук</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FE18" w14:textId="77777777" w:rsidR="009E2E08" w:rsidRPr="009E2E08" w:rsidRDefault="009E2E08" w:rsidP="009E2E08">
            <w:pPr>
              <w:widowControl w:val="0"/>
              <w:suppressAutoHyphens/>
              <w:contextualSpacing/>
              <w:jc w:val="center"/>
              <w:rPr>
                <w:sz w:val="28"/>
                <w:szCs w:val="28"/>
              </w:rPr>
            </w:pPr>
            <w:r w:rsidRPr="009E2E08">
              <w:rPr>
                <w:kern w:val="2"/>
                <w:sz w:val="28"/>
                <w:szCs w:val="28"/>
              </w:rPr>
              <w:t xml:space="preserve">не более </w:t>
            </w:r>
            <w:r w:rsidRPr="009E2E08">
              <w:rPr>
                <w:kern w:val="2"/>
                <w:sz w:val="28"/>
                <w:szCs w:val="28"/>
              </w:rPr>
              <w:br/>
              <w:t>4600 рублей</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B471" w14:textId="77777777" w:rsidR="009E2E08" w:rsidRPr="009E2E08" w:rsidRDefault="009E2E08" w:rsidP="009E2E08">
            <w:pPr>
              <w:widowControl w:val="0"/>
              <w:suppressAutoHyphens/>
              <w:contextualSpacing/>
              <w:jc w:val="center"/>
              <w:rPr>
                <w:rFonts w:eastAsia="Calibri"/>
                <w:sz w:val="28"/>
                <w:szCs w:val="28"/>
              </w:rPr>
            </w:pPr>
            <w:r w:rsidRPr="009E2E08">
              <w:rPr>
                <w:rFonts w:eastAsia="Calibri"/>
                <w:sz w:val="28"/>
                <w:szCs w:val="28"/>
              </w:rPr>
              <w:t>до износа</w:t>
            </w:r>
          </w:p>
        </w:tc>
      </w:tr>
    </w:tbl>
    <w:p w14:paraId="40E7482B" w14:textId="77777777" w:rsidR="009E2E08" w:rsidRPr="009E2E08" w:rsidRDefault="009E2E08" w:rsidP="009E2E08">
      <w:pPr>
        <w:widowControl w:val="0"/>
        <w:autoSpaceDE w:val="0"/>
        <w:autoSpaceDN w:val="0"/>
        <w:jc w:val="both"/>
        <w:outlineLvl w:val="2"/>
        <w:rPr>
          <w:sz w:val="28"/>
          <w:szCs w:val="28"/>
        </w:rPr>
      </w:pPr>
      <w:r w:rsidRPr="009E2E08">
        <w:rPr>
          <w:sz w:val="28"/>
          <w:szCs w:val="28"/>
        </w:rPr>
        <w:br/>
      </w:r>
      <w:r w:rsidRPr="009E2E08">
        <w:rPr>
          <w:sz w:val="28"/>
          <w:szCs w:val="28"/>
        </w:rPr>
        <w:lastRenderedPageBreak/>
        <w:br/>
      </w:r>
      <w:r w:rsidRPr="009E2E08">
        <w:rPr>
          <w:sz w:val="28"/>
          <w:szCs w:val="28"/>
        </w:rPr>
        <w:br/>
      </w:r>
      <w:r w:rsidRPr="009E2E08">
        <w:rPr>
          <w:sz w:val="28"/>
          <w:szCs w:val="28"/>
        </w:rPr>
        <w:br/>
      </w:r>
      <w:r w:rsidRPr="009E2E08">
        <w:rPr>
          <w:sz w:val="28"/>
          <w:szCs w:val="28"/>
        </w:rPr>
        <w:br/>
      </w:r>
      <w:r w:rsidRPr="009E2E08">
        <w:rPr>
          <w:sz w:val="28"/>
          <w:szCs w:val="28"/>
        </w:rPr>
        <w:br/>
      </w:r>
      <w:r w:rsidRPr="009E2E08">
        <w:rPr>
          <w:sz w:val="28"/>
          <w:szCs w:val="28"/>
        </w:rPr>
        <w:br/>
      </w:r>
    </w:p>
    <w:p w14:paraId="03C861A2" w14:textId="77777777" w:rsidR="009E2E08" w:rsidRPr="009E2E08" w:rsidRDefault="009E2E08" w:rsidP="009E2E08">
      <w:pPr>
        <w:widowControl w:val="0"/>
        <w:numPr>
          <w:ilvl w:val="0"/>
          <w:numId w:val="21"/>
        </w:numPr>
        <w:autoSpaceDE w:val="0"/>
        <w:autoSpaceDN w:val="0"/>
        <w:contextualSpacing/>
        <w:jc w:val="both"/>
        <w:outlineLvl w:val="2"/>
        <w:rPr>
          <w:sz w:val="28"/>
          <w:szCs w:val="28"/>
        </w:rPr>
      </w:pPr>
      <w:r w:rsidRPr="009E2E08">
        <w:rPr>
          <w:sz w:val="28"/>
          <w:szCs w:val="28"/>
        </w:rPr>
        <w:t>пункт 50 изложить в новой редакции:</w:t>
      </w:r>
    </w:p>
    <w:p w14:paraId="39562652" w14:textId="77777777" w:rsidR="009E2E08" w:rsidRPr="009E2E08" w:rsidRDefault="009E2E08" w:rsidP="009E2E08">
      <w:pPr>
        <w:widowControl w:val="0"/>
        <w:autoSpaceDE w:val="0"/>
        <w:autoSpaceDN w:val="0"/>
        <w:contextualSpacing/>
        <w:jc w:val="both"/>
        <w:outlineLvl w:val="2"/>
        <w:rPr>
          <w:sz w:val="28"/>
          <w:szCs w:val="28"/>
        </w:rPr>
      </w:pPr>
    </w:p>
    <w:p w14:paraId="3908E08C" w14:textId="77777777" w:rsidR="009E2E08" w:rsidRPr="009E2E08" w:rsidRDefault="009E2E08" w:rsidP="009E2E08">
      <w:pPr>
        <w:tabs>
          <w:tab w:val="left" w:pos="4395"/>
        </w:tabs>
        <w:jc w:val="center"/>
        <w:rPr>
          <w:sz w:val="28"/>
          <w:szCs w:val="28"/>
        </w:rPr>
      </w:pPr>
      <w:r w:rsidRPr="009E2E08">
        <w:rPr>
          <w:sz w:val="28"/>
          <w:szCs w:val="28"/>
        </w:rPr>
        <w:t>«50. Затраты на приобретение горюче-смазочных материалов</w:t>
      </w:r>
    </w:p>
    <w:p w14:paraId="249B1CA6" w14:textId="77777777" w:rsidR="009E2E08" w:rsidRPr="009E2E08" w:rsidRDefault="009E2E08" w:rsidP="009E2E08">
      <w:pPr>
        <w:tabs>
          <w:tab w:val="left" w:pos="4395"/>
        </w:tabs>
        <w:jc w:val="center"/>
        <w:rPr>
          <w:sz w:val="28"/>
          <w:szCs w:val="28"/>
        </w:rPr>
      </w:pPr>
    </w:p>
    <w:tbl>
      <w:tblPr>
        <w:tblW w:w="9464" w:type="dxa"/>
        <w:tblLayout w:type="fixed"/>
        <w:tblLook w:val="04A0" w:firstRow="1" w:lastRow="0" w:firstColumn="1" w:lastColumn="0" w:noHBand="0" w:noVBand="1"/>
      </w:tblPr>
      <w:tblGrid>
        <w:gridCol w:w="1809"/>
        <w:gridCol w:w="3119"/>
        <w:gridCol w:w="2501"/>
        <w:gridCol w:w="2035"/>
      </w:tblGrid>
      <w:tr w:rsidR="009E2E08" w:rsidRPr="009E2E08" w14:paraId="382F4DE7" w14:textId="77777777" w:rsidTr="00A73795">
        <w:trPr>
          <w:trHeight w:val="2280"/>
          <w:tblHeader/>
        </w:trPr>
        <w:tc>
          <w:tcPr>
            <w:tcW w:w="1809" w:type="dxa"/>
            <w:tcBorders>
              <w:top w:val="single" w:sz="4" w:space="0" w:color="000000"/>
              <w:left w:val="single" w:sz="4" w:space="0" w:color="000000"/>
              <w:bottom w:val="single" w:sz="4" w:space="0" w:color="000000"/>
              <w:right w:val="single" w:sz="4" w:space="0" w:color="000000"/>
            </w:tcBorders>
          </w:tcPr>
          <w:p w14:paraId="6DA6D236" w14:textId="77777777" w:rsidR="009E2E08" w:rsidRPr="009E2E08" w:rsidRDefault="009E2E08" w:rsidP="009E2E08">
            <w:pPr>
              <w:widowControl w:val="0"/>
              <w:tabs>
                <w:tab w:val="left" w:pos="4395"/>
              </w:tabs>
              <w:jc w:val="center"/>
              <w:rPr>
                <w:sz w:val="28"/>
                <w:szCs w:val="28"/>
              </w:rPr>
            </w:pPr>
            <w:proofErr w:type="spellStart"/>
            <w:r w:rsidRPr="009E2E08">
              <w:rPr>
                <w:sz w:val="28"/>
                <w:szCs w:val="28"/>
              </w:rPr>
              <w:t>Наименова-ние</w:t>
            </w:r>
            <w:proofErr w:type="spellEnd"/>
            <w:r w:rsidRPr="009E2E08">
              <w:rPr>
                <w:sz w:val="28"/>
                <w:szCs w:val="28"/>
              </w:rPr>
              <w:t xml:space="preserve"> горюче-смазочного материала</w:t>
            </w:r>
          </w:p>
        </w:tc>
        <w:tc>
          <w:tcPr>
            <w:tcW w:w="3119" w:type="dxa"/>
            <w:tcBorders>
              <w:top w:val="single" w:sz="4" w:space="0" w:color="000000"/>
              <w:left w:val="single" w:sz="4" w:space="0" w:color="000000"/>
              <w:bottom w:val="single" w:sz="4" w:space="0" w:color="000000"/>
              <w:right w:val="single" w:sz="4" w:space="0" w:color="000000"/>
            </w:tcBorders>
          </w:tcPr>
          <w:p w14:paraId="33DB4D84" w14:textId="77777777" w:rsidR="009E2E08" w:rsidRPr="009E2E08" w:rsidRDefault="009E2E08" w:rsidP="009E2E08">
            <w:pPr>
              <w:widowControl w:val="0"/>
              <w:tabs>
                <w:tab w:val="left" w:pos="4395"/>
              </w:tabs>
              <w:jc w:val="center"/>
              <w:rPr>
                <w:sz w:val="28"/>
                <w:szCs w:val="28"/>
              </w:rPr>
            </w:pPr>
            <w:r w:rsidRPr="009E2E08">
              <w:rPr>
                <w:sz w:val="28"/>
                <w:szCs w:val="28"/>
              </w:rPr>
              <w:t>Норма расхода топлива на 100 километров пробега</w:t>
            </w:r>
          </w:p>
        </w:tc>
        <w:tc>
          <w:tcPr>
            <w:tcW w:w="2501" w:type="dxa"/>
            <w:tcBorders>
              <w:top w:val="single" w:sz="4" w:space="0" w:color="000000"/>
              <w:left w:val="single" w:sz="4" w:space="0" w:color="000000"/>
              <w:bottom w:val="single" w:sz="4" w:space="0" w:color="000000"/>
              <w:right w:val="single" w:sz="4" w:space="0" w:color="000000"/>
            </w:tcBorders>
          </w:tcPr>
          <w:p w14:paraId="7F398A01" w14:textId="77777777" w:rsidR="009E2E08" w:rsidRPr="009E2E08" w:rsidRDefault="009E2E08" w:rsidP="009E2E08">
            <w:pPr>
              <w:widowControl w:val="0"/>
              <w:tabs>
                <w:tab w:val="left" w:pos="4395"/>
              </w:tabs>
              <w:jc w:val="center"/>
              <w:rPr>
                <w:sz w:val="28"/>
                <w:szCs w:val="28"/>
              </w:rPr>
            </w:pPr>
            <w:r w:rsidRPr="009E2E08">
              <w:rPr>
                <w:sz w:val="28"/>
                <w:szCs w:val="28"/>
              </w:rPr>
              <w:t xml:space="preserve">Километраж использования </w:t>
            </w:r>
            <w:proofErr w:type="spellStart"/>
            <w:r w:rsidRPr="009E2E08">
              <w:rPr>
                <w:sz w:val="28"/>
                <w:szCs w:val="28"/>
                <w:lang w:val="en-US"/>
              </w:rPr>
              <w:t>i</w:t>
            </w:r>
            <w:proofErr w:type="spellEnd"/>
            <w:r w:rsidRPr="009E2E08">
              <w:rPr>
                <w:sz w:val="28"/>
                <w:szCs w:val="28"/>
              </w:rPr>
              <w:t>-го транспортного средства в очередном финансовом году</w:t>
            </w:r>
          </w:p>
        </w:tc>
        <w:tc>
          <w:tcPr>
            <w:tcW w:w="2035" w:type="dxa"/>
            <w:tcBorders>
              <w:top w:val="single" w:sz="4" w:space="0" w:color="000000"/>
              <w:left w:val="single" w:sz="4" w:space="0" w:color="000000"/>
              <w:bottom w:val="single" w:sz="4" w:space="0" w:color="000000"/>
              <w:right w:val="single" w:sz="4" w:space="0" w:color="000000"/>
            </w:tcBorders>
          </w:tcPr>
          <w:p w14:paraId="5D704C63" w14:textId="77777777" w:rsidR="009E2E08" w:rsidRPr="009E2E08" w:rsidRDefault="009E2E08" w:rsidP="009E2E08">
            <w:pPr>
              <w:widowControl w:val="0"/>
              <w:tabs>
                <w:tab w:val="left" w:pos="4395"/>
              </w:tabs>
              <w:jc w:val="center"/>
              <w:rPr>
                <w:sz w:val="28"/>
                <w:szCs w:val="28"/>
              </w:rPr>
            </w:pPr>
            <w:r w:rsidRPr="009E2E08">
              <w:rPr>
                <w:sz w:val="28"/>
                <w:szCs w:val="28"/>
              </w:rPr>
              <w:t>Цена 1 литра горюче-смазочного материала             по i-</w:t>
            </w:r>
            <w:proofErr w:type="spellStart"/>
            <w:r w:rsidRPr="009E2E08">
              <w:rPr>
                <w:sz w:val="28"/>
                <w:szCs w:val="28"/>
              </w:rPr>
              <w:t>му</w:t>
            </w:r>
            <w:proofErr w:type="spellEnd"/>
            <w:r w:rsidRPr="009E2E08">
              <w:rPr>
                <w:sz w:val="28"/>
                <w:szCs w:val="28"/>
              </w:rPr>
              <w:t xml:space="preserve"> транспортному средству</w:t>
            </w:r>
          </w:p>
        </w:tc>
      </w:tr>
      <w:tr w:rsidR="009E2E08" w:rsidRPr="009E2E08" w14:paraId="342EBC26" w14:textId="77777777" w:rsidTr="00A73795">
        <w:trPr>
          <w:trHeight w:val="1097"/>
        </w:trPr>
        <w:tc>
          <w:tcPr>
            <w:tcW w:w="1809" w:type="dxa"/>
            <w:tcBorders>
              <w:top w:val="single" w:sz="4" w:space="0" w:color="000000"/>
              <w:left w:val="single" w:sz="4" w:space="0" w:color="000000"/>
              <w:bottom w:val="single" w:sz="4" w:space="0" w:color="000000"/>
              <w:right w:val="single" w:sz="4" w:space="0" w:color="000000"/>
            </w:tcBorders>
          </w:tcPr>
          <w:p w14:paraId="09CC6BE4" w14:textId="77777777" w:rsidR="009E2E08" w:rsidRPr="009E2E08" w:rsidRDefault="009E2E08" w:rsidP="009E2E08">
            <w:pPr>
              <w:widowControl w:val="0"/>
              <w:tabs>
                <w:tab w:val="left" w:pos="4395"/>
              </w:tabs>
              <w:rPr>
                <w:sz w:val="28"/>
                <w:szCs w:val="28"/>
              </w:rPr>
            </w:pPr>
            <w:r w:rsidRPr="009E2E08">
              <w:rPr>
                <w:sz w:val="28"/>
                <w:szCs w:val="28"/>
              </w:rPr>
              <w:t>Бензин</w:t>
            </w:r>
          </w:p>
          <w:p w14:paraId="0253BC8F" w14:textId="77777777" w:rsidR="009E2E08" w:rsidRPr="009E2E08" w:rsidRDefault="009E2E08" w:rsidP="009E2E08">
            <w:pPr>
              <w:widowControl w:val="0"/>
              <w:tabs>
                <w:tab w:val="left" w:pos="4395"/>
              </w:tabs>
              <w:rPr>
                <w:sz w:val="28"/>
                <w:szCs w:val="28"/>
              </w:rPr>
            </w:pPr>
            <w:r w:rsidRPr="009E2E08">
              <w:rPr>
                <w:sz w:val="28"/>
                <w:szCs w:val="28"/>
              </w:rPr>
              <w:t>АИ-95</w:t>
            </w:r>
          </w:p>
        </w:tc>
        <w:tc>
          <w:tcPr>
            <w:tcW w:w="3119" w:type="dxa"/>
            <w:tcBorders>
              <w:top w:val="single" w:sz="4" w:space="0" w:color="000000"/>
              <w:left w:val="single" w:sz="4" w:space="0" w:color="000000"/>
              <w:bottom w:val="single" w:sz="4" w:space="0" w:color="000000"/>
              <w:right w:val="single" w:sz="4" w:space="0" w:color="000000"/>
            </w:tcBorders>
          </w:tcPr>
          <w:p w14:paraId="61756C4D" w14:textId="77777777" w:rsidR="009E2E08" w:rsidRPr="009E2E08" w:rsidRDefault="009E2E08" w:rsidP="009E2E08">
            <w:pPr>
              <w:widowControl w:val="0"/>
              <w:tabs>
                <w:tab w:val="left" w:pos="4395"/>
              </w:tabs>
              <w:rPr>
                <w:sz w:val="28"/>
                <w:szCs w:val="28"/>
              </w:rPr>
            </w:pPr>
            <w:r w:rsidRPr="009E2E08">
              <w:rPr>
                <w:sz w:val="28"/>
                <w:szCs w:val="28"/>
              </w:rPr>
              <w:t>Определяется</w:t>
            </w:r>
          </w:p>
          <w:p w14:paraId="70C8A236" w14:textId="77777777" w:rsidR="009E2E08" w:rsidRPr="009E2E08" w:rsidRDefault="009E2E08" w:rsidP="009E2E08">
            <w:pPr>
              <w:widowControl w:val="0"/>
              <w:tabs>
                <w:tab w:val="left" w:pos="4395"/>
              </w:tabs>
              <w:rPr>
                <w:sz w:val="28"/>
                <w:szCs w:val="28"/>
              </w:rPr>
            </w:pPr>
            <w:r w:rsidRPr="009E2E08">
              <w:rPr>
                <w:sz w:val="28"/>
                <w:szCs w:val="28"/>
              </w:rPr>
              <w:t>в соответствии</w:t>
            </w:r>
          </w:p>
          <w:p w14:paraId="5C03D319" w14:textId="77777777" w:rsidR="009E2E08" w:rsidRPr="009E2E08" w:rsidRDefault="009E2E08" w:rsidP="009E2E08">
            <w:pPr>
              <w:widowControl w:val="0"/>
              <w:tabs>
                <w:tab w:val="left" w:pos="4395"/>
              </w:tabs>
              <w:rPr>
                <w:sz w:val="28"/>
                <w:szCs w:val="28"/>
              </w:rPr>
            </w:pPr>
            <w:r w:rsidRPr="009E2E08">
              <w:rPr>
                <w:sz w:val="28"/>
                <w:szCs w:val="28"/>
              </w:rPr>
              <w:t>с распоряжением Министерства транспорта Российской Федерации                      от 14.03.2008</w:t>
            </w:r>
          </w:p>
          <w:p w14:paraId="19C64C10" w14:textId="77777777" w:rsidR="009E2E08" w:rsidRPr="009E2E08" w:rsidRDefault="009E2E08" w:rsidP="009E2E08">
            <w:pPr>
              <w:widowControl w:val="0"/>
              <w:tabs>
                <w:tab w:val="left" w:pos="4395"/>
              </w:tabs>
              <w:rPr>
                <w:sz w:val="28"/>
                <w:szCs w:val="28"/>
              </w:rPr>
            </w:pPr>
            <w:r w:rsidRPr="009E2E08">
              <w:rPr>
                <w:sz w:val="28"/>
                <w:szCs w:val="28"/>
              </w:rPr>
              <w:t>№ АМ-23-р</w:t>
            </w:r>
          </w:p>
        </w:tc>
        <w:tc>
          <w:tcPr>
            <w:tcW w:w="2501" w:type="dxa"/>
            <w:tcBorders>
              <w:top w:val="single" w:sz="4" w:space="0" w:color="000000"/>
              <w:left w:val="single" w:sz="4" w:space="0" w:color="000000"/>
              <w:bottom w:val="single" w:sz="4" w:space="0" w:color="000000"/>
              <w:right w:val="single" w:sz="4" w:space="0" w:color="000000"/>
            </w:tcBorders>
            <w:vAlign w:val="center"/>
          </w:tcPr>
          <w:p w14:paraId="6760BD74" w14:textId="77777777" w:rsidR="009E2E08" w:rsidRPr="009E2E08" w:rsidRDefault="009E2E08" w:rsidP="009E2E08">
            <w:pPr>
              <w:widowControl w:val="0"/>
              <w:tabs>
                <w:tab w:val="left" w:pos="4395"/>
              </w:tabs>
              <w:jc w:val="center"/>
              <w:rPr>
                <w:sz w:val="28"/>
                <w:szCs w:val="28"/>
              </w:rPr>
            </w:pPr>
            <w:r w:rsidRPr="009E2E08">
              <w:rPr>
                <w:sz w:val="28"/>
                <w:szCs w:val="28"/>
              </w:rPr>
              <w:t>не более</w:t>
            </w:r>
          </w:p>
          <w:p w14:paraId="0550FB76" w14:textId="77777777" w:rsidR="009E2E08" w:rsidRPr="009E2E08" w:rsidRDefault="009E2E08" w:rsidP="009E2E08">
            <w:pPr>
              <w:widowControl w:val="0"/>
              <w:tabs>
                <w:tab w:val="left" w:pos="4395"/>
              </w:tabs>
              <w:jc w:val="center"/>
              <w:rPr>
                <w:sz w:val="28"/>
                <w:szCs w:val="28"/>
              </w:rPr>
            </w:pPr>
            <w:r w:rsidRPr="009E2E08">
              <w:rPr>
                <w:sz w:val="28"/>
                <w:szCs w:val="28"/>
              </w:rPr>
              <w:t>100000 км</w:t>
            </w:r>
          </w:p>
        </w:tc>
        <w:tc>
          <w:tcPr>
            <w:tcW w:w="2035" w:type="dxa"/>
            <w:tcBorders>
              <w:top w:val="single" w:sz="4" w:space="0" w:color="000000"/>
              <w:left w:val="single" w:sz="4" w:space="0" w:color="000000"/>
              <w:bottom w:val="single" w:sz="4" w:space="0" w:color="000000"/>
              <w:right w:val="single" w:sz="4" w:space="0" w:color="000000"/>
            </w:tcBorders>
            <w:vAlign w:val="center"/>
          </w:tcPr>
          <w:p w14:paraId="0ECB9C10" w14:textId="77777777" w:rsidR="009E2E08" w:rsidRPr="009E2E08" w:rsidRDefault="009E2E08" w:rsidP="009E2E08">
            <w:pPr>
              <w:widowControl w:val="0"/>
              <w:tabs>
                <w:tab w:val="left" w:pos="4395"/>
              </w:tabs>
              <w:jc w:val="center"/>
              <w:rPr>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r w:rsidR="009E2E08" w:rsidRPr="009E2E08" w14:paraId="61DC46CD" w14:textId="77777777" w:rsidTr="00A73795">
        <w:trPr>
          <w:trHeight w:val="433"/>
        </w:trPr>
        <w:tc>
          <w:tcPr>
            <w:tcW w:w="1809" w:type="dxa"/>
            <w:tcBorders>
              <w:top w:val="single" w:sz="4" w:space="0" w:color="000000"/>
              <w:left w:val="single" w:sz="4" w:space="0" w:color="000000"/>
              <w:bottom w:val="single" w:sz="4" w:space="0" w:color="000000"/>
              <w:right w:val="single" w:sz="4" w:space="0" w:color="000000"/>
            </w:tcBorders>
          </w:tcPr>
          <w:p w14:paraId="7FF4C954" w14:textId="77777777" w:rsidR="009E2E08" w:rsidRPr="009E2E08" w:rsidRDefault="009E2E08" w:rsidP="009E2E08">
            <w:pPr>
              <w:widowControl w:val="0"/>
              <w:tabs>
                <w:tab w:val="left" w:pos="4395"/>
              </w:tabs>
              <w:rPr>
                <w:sz w:val="28"/>
                <w:szCs w:val="28"/>
              </w:rPr>
            </w:pPr>
            <w:r w:rsidRPr="009E2E08">
              <w:rPr>
                <w:sz w:val="28"/>
                <w:szCs w:val="28"/>
              </w:rPr>
              <w:t>Бензин</w:t>
            </w:r>
          </w:p>
          <w:p w14:paraId="6CDC9F50" w14:textId="77777777" w:rsidR="009E2E08" w:rsidRPr="009E2E08" w:rsidRDefault="009E2E08" w:rsidP="009E2E08">
            <w:pPr>
              <w:widowControl w:val="0"/>
              <w:tabs>
                <w:tab w:val="left" w:pos="4395"/>
              </w:tabs>
              <w:rPr>
                <w:sz w:val="28"/>
                <w:szCs w:val="28"/>
              </w:rPr>
            </w:pPr>
            <w:r w:rsidRPr="009E2E08">
              <w:rPr>
                <w:sz w:val="28"/>
                <w:szCs w:val="28"/>
              </w:rPr>
              <w:t>АИ-92</w:t>
            </w:r>
          </w:p>
        </w:tc>
        <w:tc>
          <w:tcPr>
            <w:tcW w:w="3119" w:type="dxa"/>
            <w:tcBorders>
              <w:top w:val="single" w:sz="4" w:space="0" w:color="000000"/>
              <w:left w:val="single" w:sz="4" w:space="0" w:color="000000"/>
              <w:bottom w:val="single" w:sz="4" w:space="0" w:color="000000"/>
              <w:right w:val="single" w:sz="4" w:space="0" w:color="000000"/>
            </w:tcBorders>
          </w:tcPr>
          <w:p w14:paraId="66D8AD61" w14:textId="77777777" w:rsidR="009E2E08" w:rsidRPr="009E2E08" w:rsidRDefault="009E2E08" w:rsidP="009E2E08">
            <w:pPr>
              <w:widowControl w:val="0"/>
              <w:tabs>
                <w:tab w:val="left" w:pos="4395"/>
              </w:tabs>
              <w:rPr>
                <w:sz w:val="28"/>
                <w:szCs w:val="28"/>
              </w:rPr>
            </w:pPr>
            <w:r w:rsidRPr="009E2E08">
              <w:rPr>
                <w:sz w:val="28"/>
                <w:szCs w:val="28"/>
              </w:rPr>
              <w:t>Определяется</w:t>
            </w:r>
          </w:p>
          <w:p w14:paraId="2180630B" w14:textId="77777777" w:rsidR="009E2E08" w:rsidRPr="009E2E08" w:rsidRDefault="009E2E08" w:rsidP="009E2E08">
            <w:pPr>
              <w:widowControl w:val="0"/>
              <w:tabs>
                <w:tab w:val="left" w:pos="4395"/>
              </w:tabs>
              <w:rPr>
                <w:sz w:val="28"/>
                <w:szCs w:val="28"/>
              </w:rPr>
            </w:pPr>
            <w:r w:rsidRPr="009E2E08">
              <w:rPr>
                <w:sz w:val="28"/>
                <w:szCs w:val="28"/>
              </w:rPr>
              <w:t>в соответствии</w:t>
            </w:r>
          </w:p>
          <w:p w14:paraId="556459B0" w14:textId="77777777" w:rsidR="009E2E08" w:rsidRPr="009E2E08" w:rsidRDefault="009E2E08" w:rsidP="009E2E08">
            <w:pPr>
              <w:widowControl w:val="0"/>
              <w:tabs>
                <w:tab w:val="left" w:pos="4395"/>
              </w:tabs>
              <w:rPr>
                <w:sz w:val="28"/>
                <w:szCs w:val="28"/>
              </w:rPr>
            </w:pPr>
            <w:r w:rsidRPr="009E2E08">
              <w:rPr>
                <w:sz w:val="28"/>
                <w:szCs w:val="28"/>
              </w:rPr>
              <w:t>с распоряжением Министерства транспорта Российской Федерации</w:t>
            </w:r>
          </w:p>
          <w:p w14:paraId="05D193BA" w14:textId="77777777" w:rsidR="009E2E08" w:rsidRPr="009E2E08" w:rsidRDefault="009E2E08" w:rsidP="009E2E08">
            <w:pPr>
              <w:widowControl w:val="0"/>
              <w:tabs>
                <w:tab w:val="left" w:pos="4395"/>
              </w:tabs>
              <w:rPr>
                <w:sz w:val="28"/>
                <w:szCs w:val="28"/>
              </w:rPr>
            </w:pPr>
            <w:r w:rsidRPr="009E2E08">
              <w:rPr>
                <w:sz w:val="28"/>
                <w:szCs w:val="28"/>
              </w:rPr>
              <w:t>от 14.03.2008</w:t>
            </w:r>
          </w:p>
          <w:p w14:paraId="541CF16E" w14:textId="77777777" w:rsidR="009E2E08" w:rsidRPr="009E2E08" w:rsidRDefault="009E2E08" w:rsidP="009E2E08">
            <w:pPr>
              <w:widowControl w:val="0"/>
              <w:tabs>
                <w:tab w:val="left" w:pos="4395"/>
              </w:tabs>
              <w:rPr>
                <w:sz w:val="28"/>
                <w:szCs w:val="28"/>
              </w:rPr>
            </w:pPr>
            <w:r w:rsidRPr="009E2E08">
              <w:rPr>
                <w:sz w:val="28"/>
                <w:szCs w:val="28"/>
              </w:rPr>
              <w:t>№ АМ-23-р</w:t>
            </w:r>
          </w:p>
        </w:tc>
        <w:tc>
          <w:tcPr>
            <w:tcW w:w="2501" w:type="dxa"/>
            <w:tcBorders>
              <w:top w:val="single" w:sz="4" w:space="0" w:color="000000"/>
              <w:left w:val="single" w:sz="4" w:space="0" w:color="000000"/>
              <w:bottom w:val="single" w:sz="4" w:space="0" w:color="000000"/>
              <w:right w:val="single" w:sz="4" w:space="0" w:color="000000"/>
            </w:tcBorders>
            <w:vAlign w:val="center"/>
          </w:tcPr>
          <w:p w14:paraId="7566DEE7" w14:textId="77777777" w:rsidR="009E2E08" w:rsidRPr="009E2E08" w:rsidRDefault="009E2E08" w:rsidP="009E2E08">
            <w:pPr>
              <w:widowControl w:val="0"/>
              <w:tabs>
                <w:tab w:val="left" w:pos="4395"/>
              </w:tabs>
              <w:jc w:val="center"/>
              <w:rPr>
                <w:sz w:val="28"/>
                <w:szCs w:val="28"/>
              </w:rPr>
            </w:pPr>
            <w:r w:rsidRPr="009E2E08">
              <w:rPr>
                <w:sz w:val="28"/>
                <w:szCs w:val="28"/>
              </w:rPr>
              <w:t>не более</w:t>
            </w:r>
          </w:p>
          <w:p w14:paraId="06822AE0" w14:textId="77777777" w:rsidR="009E2E08" w:rsidRPr="009E2E08" w:rsidRDefault="009E2E08" w:rsidP="009E2E08">
            <w:pPr>
              <w:widowControl w:val="0"/>
              <w:tabs>
                <w:tab w:val="left" w:pos="4395"/>
              </w:tabs>
              <w:jc w:val="center"/>
              <w:rPr>
                <w:sz w:val="28"/>
                <w:szCs w:val="28"/>
              </w:rPr>
            </w:pPr>
            <w:r w:rsidRPr="009E2E08">
              <w:rPr>
                <w:sz w:val="28"/>
                <w:szCs w:val="28"/>
              </w:rPr>
              <w:t>100000 км</w:t>
            </w:r>
          </w:p>
        </w:tc>
        <w:tc>
          <w:tcPr>
            <w:tcW w:w="2035" w:type="dxa"/>
            <w:tcBorders>
              <w:top w:val="single" w:sz="4" w:space="0" w:color="000000"/>
              <w:left w:val="single" w:sz="4" w:space="0" w:color="000000"/>
              <w:bottom w:val="single" w:sz="4" w:space="0" w:color="000000"/>
              <w:right w:val="single" w:sz="4" w:space="0" w:color="000000"/>
            </w:tcBorders>
            <w:vAlign w:val="center"/>
          </w:tcPr>
          <w:p w14:paraId="4AB376AA" w14:textId="77777777" w:rsidR="009E2E08" w:rsidRPr="009E2E08" w:rsidRDefault="009E2E08" w:rsidP="009E2E08">
            <w:pPr>
              <w:widowControl w:val="0"/>
              <w:tabs>
                <w:tab w:val="left" w:pos="4395"/>
              </w:tabs>
              <w:jc w:val="center"/>
              <w:rPr>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r w:rsidR="009E2E08" w:rsidRPr="009E2E08" w14:paraId="3B6FC838" w14:textId="77777777" w:rsidTr="00A73795">
        <w:trPr>
          <w:trHeight w:val="292"/>
        </w:trPr>
        <w:tc>
          <w:tcPr>
            <w:tcW w:w="1809" w:type="dxa"/>
            <w:tcBorders>
              <w:top w:val="single" w:sz="4" w:space="0" w:color="000000"/>
              <w:left w:val="single" w:sz="4" w:space="0" w:color="000000"/>
              <w:bottom w:val="single" w:sz="4" w:space="0" w:color="000000"/>
              <w:right w:val="single" w:sz="4" w:space="0" w:color="000000"/>
            </w:tcBorders>
          </w:tcPr>
          <w:p w14:paraId="5A9507A7" w14:textId="77777777" w:rsidR="009E2E08" w:rsidRPr="009E2E08" w:rsidRDefault="009E2E08" w:rsidP="009E2E08">
            <w:pPr>
              <w:widowControl w:val="0"/>
              <w:tabs>
                <w:tab w:val="left" w:pos="4395"/>
              </w:tabs>
              <w:rPr>
                <w:sz w:val="28"/>
                <w:szCs w:val="28"/>
              </w:rPr>
            </w:pPr>
            <w:r w:rsidRPr="009E2E08">
              <w:rPr>
                <w:sz w:val="28"/>
                <w:szCs w:val="28"/>
              </w:rPr>
              <w:t>Дизельное   топливо</w:t>
            </w:r>
          </w:p>
        </w:tc>
        <w:tc>
          <w:tcPr>
            <w:tcW w:w="3119" w:type="dxa"/>
            <w:tcBorders>
              <w:top w:val="single" w:sz="4" w:space="0" w:color="000000"/>
              <w:left w:val="single" w:sz="4" w:space="0" w:color="000000"/>
              <w:bottom w:val="single" w:sz="4" w:space="0" w:color="000000"/>
              <w:right w:val="single" w:sz="4" w:space="0" w:color="000000"/>
            </w:tcBorders>
          </w:tcPr>
          <w:p w14:paraId="22538210" w14:textId="77777777" w:rsidR="009E2E08" w:rsidRPr="009E2E08" w:rsidRDefault="009E2E08" w:rsidP="009E2E08">
            <w:pPr>
              <w:widowControl w:val="0"/>
              <w:tabs>
                <w:tab w:val="left" w:pos="4395"/>
              </w:tabs>
              <w:rPr>
                <w:sz w:val="28"/>
                <w:szCs w:val="28"/>
              </w:rPr>
            </w:pPr>
            <w:r w:rsidRPr="009E2E08">
              <w:rPr>
                <w:sz w:val="28"/>
                <w:szCs w:val="28"/>
              </w:rPr>
              <w:t>Определяется</w:t>
            </w:r>
          </w:p>
          <w:p w14:paraId="78B164F8" w14:textId="77777777" w:rsidR="009E2E08" w:rsidRPr="009E2E08" w:rsidRDefault="009E2E08" w:rsidP="009E2E08">
            <w:pPr>
              <w:widowControl w:val="0"/>
              <w:tabs>
                <w:tab w:val="left" w:pos="4395"/>
              </w:tabs>
              <w:rPr>
                <w:sz w:val="28"/>
                <w:szCs w:val="28"/>
              </w:rPr>
            </w:pPr>
            <w:r w:rsidRPr="009E2E08">
              <w:rPr>
                <w:sz w:val="28"/>
                <w:szCs w:val="28"/>
              </w:rPr>
              <w:t>в соответствии</w:t>
            </w:r>
          </w:p>
          <w:p w14:paraId="487B7109" w14:textId="77777777" w:rsidR="009E2E08" w:rsidRPr="009E2E08" w:rsidRDefault="009E2E08" w:rsidP="009E2E08">
            <w:pPr>
              <w:widowControl w:val="0"/>
              <w:tabs>
                <w:tab w:val="left" w:pos="4395"/>
              </w:tabs>
              <w:rPr>
                <w:sz w:val="28"/>
                <w:szCs w:val="28"/>
              </w:rPr>
            </w:pPr>
            <w:r w:rsidRPr="009E2E08">
              <w:rPr>
                <w:sz w:val="28"/>
                <w:szCs w:val="28"/>
              </w:rPr>
              <w:t>с распоряжением Министерства транспорта Российской Федерации</w:t>
            </w:r>
          </w:p>
          <w:p w14:paraId="42AC3252" w14:textId="77777777" w:rsidR="009E2E08" w:rsidRPr="009E2E08" w:rsidRDefault="009E2E08" w:rsidP="009E2E08">
            <w:pPr>
              <w:widowControl w:val="0"/>
              <w:tabs>
                <w:tab w:val="left" w:pos="4395"/>
              </w:tabs>
              <w:rPr>
                <w:sz w:val="28"/>
                <w:szCs w:val="28"/>
              </w:rPr>
            </w:pPr>
            <w:r w:rsidRPr="009E2E08">
              <w:rPr>
                <w:sz w:val="28"/>
                <w:szCs w:val="28"/>
              </w:rPr>
              <w:t>от 14.03.2008</w:t>
            </w:r>
          </w:p>
          <w:p w14:paraId="63135BA3" w14:textId="77777777" w:rsidR="009E2E08" w:rsidRPr="009E2E08" w:rsidRDefault="009E2E08" w:rsidP="009E2E08">
            <w:pPr>
              <w:widowControl w:val="0"/>
              <w:tabs>
                <w:tab w:val="left" w:pos="4395"/>
              </w:tabs>
              <w:rPr>
                <w:sz w:val="28"/>
                <w:szCs w:val="28"/>
              </w:rPr>
            </w:pPr>
            <w:r w:rsidRPr="009E2E08">
              <w:rPr>
                <w:sz w:val="28"/>
                <w:szCs w:val="28"/>
              </w:rPr>
              <w:t>№ АМ-23-р</w:t>
            </w:r>
          </w:p>
        </w:tc>
        <w:tc>
          <w:tcPr>
            <w:tcW w:w="2501" w:type="dxa"/>
            <w:tcBorders>
              <w:top w:val="single" w:sz="4" w:space="0" w:color="000000"/>
              <w:left w:val="single" w:sz="4" w:space="0" w:color="000000"/>
              <w:bottom w:val="single" w:sz="4" w:space="0" w:color="000000"/>
              <w:right w:val="single" w:sz="4" w:space="0" w:color="000000"/>
            </w:tcBorders>
            <w:vAlign w:val="center"/>
          </w:tcPr>
          <w:p w14:paraId="78AF72F9" w14:textId="77777777" w:rsidR="009E2E08" w:rsidRPr="009E2E08" w:rsidRDefault="009E2E08" w:rsidP="009E2E08">
            <w:pPr>
              <w:widowControl w:val="0"/>
              <w:tabs>
                <w:tab w:val="left" w:pos="4395"/>
              </w:tabs>
              <w:jc w:val="center"/>
              <w:rPr>
                <w:sz w:val="28"/>
                <w:szCs w:val="28"/>
              </w:rPr>
            </w:pPr>
            <w:r w:rsidRPr="009E2E08">
              <w:rPr>
                <w:sz w:val="28"/>
                <w:szCs w:val="28"/>
              </w:rPr>
              <w:t>не более</w:t>
            </w:r>
          </w:p>
          <w:p w14:paraId="7DDAB6D6" w14:textId="77777777" w:rsidR="009E2E08" w:rsidRPr="009E2E08" w:rsidRDefault="009E2E08" w:rsidP="009E2E08">
            <w:pPr>
              <w:widowControl w:val="0"/>
              <w:tabs>
                <w:tab w:val="left" w:pos="4395"/>
              </w:tabs>
              <w:jc w:val="center"/>
              <w:rPr>
                <w:sz w:val="28"/>
                <w:szCs w:val="28"/>
              </w:rPr>
            </w:pPr>
            <w:r w:rsidRPr="009E2E08">
              <w:rPr>
                <w:sz w:val="28"/>
                <w:szCs w:val="28"/>
              </w:rPr>
              <w:t>50000 км</w:t>
            </w:r>
          </w:p>
        </w:tc>
        <w:tc>
          <w:tcPr>
            <w:tcW w:w="2035" w:type="dxa"/>
            <w:tcBorders>
              <w:top w:val="single" w:sz="4" w:space="0" w:color="000000"/>
              <w:left w:val="single" w:sz="4" w:space="0" w:color="000000"/>
              <w:bottom w:val="single" w:sz="4" w:space="0" w:color="000000"/>
              <w:right w:val="single" w:sz="4" w:space="0" w:color="000000"/>
            </w:tcBorders>
            <w:vAlign w:val="center"/>
          </w:tcPr>
          <w:p w14:paraId="4AA51DA9" w14:textId="77777777" w:rsidR="009E2E08" w:rsidRPr="009E2E08" w:rsidRDefault="009E2E08" w:rsidP="009E2E08">
            <w:pPr>
              <w:widowControl w:val="0"/>
              <w:tabs>
                <w:tab w:val="left" w:pos="4395"/>
              </w:tabs>
              <w:jc w:val="center"/>
              <w:rPr>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r w:rsidR="009E2E08" w:rsidRPr="009E2E08" w14:paraId="1F336EEC" w14:textId="77777777" w:rsidTr="00A73795">
        <w:trPr>
          <w:trHeight w:val="2642"/>
        </w:trPr>
        <w:tc>
          <w:tcPr>
            <w:tcW w:w="1809" w:type="dxa"/>
            <w:tcBorders>
              <w:top w:val="single" w:sz="4" w:space="0" w:color="000000"/>
              <w:left w:val="single" w:sz="4" w:space="0" w:color="000000"/>
              <w:bottom w:val="single" w:sz="4" w:space="0" w:color="000000"/>
              <w:right w:val="single" w:sz="4" w:space="0" w:color="000000"/>
            </w:tcBorders>
          </w:tcPr>
          <w:p w14:paraId="4A60CE6E" w14:textId="77777777" w:rsidR="009E2E08" w:rsidRPr="009E2E08" w:rsidRDefault="009E2E08" w:rsidP="009E2E08">
            <w:pPr>
              <w:widowControl w:val="0"/>
              <w:tabs>
                <w:tab w:val="left" w:pos="4395"/>
              </w:tabs>
              <w:rPr>
                <w:sz w:val="28"/>
                <w:szCs w:val="28"/>
              </w:rPr>
            </w:pPr>
            <w:proofErr w:type="spellStart"/>
            <w:r w:rsidRPr="009E2E08">
              <w:rPr>
                <w:sz w:val="28"/>
                <w:szCs w:val="28"/>
              </w:rPr>
              <w:lastRenderedPageBreak/>
              <w:t>Газомотор-ное</w:t>
            </w:r>
            <w:proofErr w:type="spellEnd"/>
            <w:r w:rsidRPr="009E2E08">
              <w:rPr>
                <w:sz w:val="28"/>
                <w:szCs w:val="28"/>
              </w:rPr>
              <w:t xml:space="preserve"> топливо</w:t>
            </w:r>
          </w:p>
        </w:tc>
        <w:tc>
          <w:tcPr>
            <w:tcW w:w="3119" w:type="dxa"/>
            <w:tcBorders>
              <w:top w:val="single" w:sz="4" w:space="0" w:color="000000"/>
              <w:left w:val="single" w:sz="4" w:space="0" w:color="000000"/>
              <w:bottom w:val="single" w:sz="4" w:space="0" w:color="000000"/>
              <w:right w:val="single" w:sz="4" w:space="0" w:color="000000"/>
            </w:tcBorders>
          </w:tcPr>
          <w:p w14:paraId="7EDC33BD" w14:textId="77777777" w:rsidR="009E2E08" w:rsidRPr="009E2E08" w:rsidRDefault="009E2E08" w:rsidP="009E2E08">
            <w:pPr>
              <w:widowControl w:val="0"/>
              <w:tabs>
                <w:tab w:val="left" w:pos="4395"/>
              </w:tabs>
              <w:rPr>
                <w:sz w:val="28"/>
                <w:szCs w:val="28"/>
              </w:rPr>
            </w:pPr>
            <w:r w:rsidRPr="009E2E08">
              <w:rPr>
                <w:sz w:val="28"/>
                <w:szCs w:val="28"/>
              </w:rPr>
              <w:t>Определяется</w:t>
            </w:r>
          </w:p>
          <w:p w14:paraId="60B9DB6F" w14:textId="77777777" w:rsidR="009E2E08" w:rsidRPr="009E2E08" w:rsidRDefault="009E2E08" w:rsidP="009E2E08">
            <w:pPr>
              <w:widowControl w:val="0"/>
              <w:tabs>
                <w:tab w:val="left" w:pos="4395"/>
              </w:tabs>
              <w:rPr>
                <w:sz w:val="28"/>
                <w:szCs w:val="28"/>
              </w:rPr>
            </w:pPr>
            <w:r w:rsidRPr="009E2E08">
              <w:rPr>
                <w:sz w:val="28"/>
                <w:szCs w:val="28"/>
              </w:rPr>
              <w:t>в соответствии</w:t>
            </w:r>
          </w:p>
          <w:p w14:paraId="5524223D" w14:textId="77777777" w:rsidR="009E2E08" w:rsidRPr="009E2E08" w:rsidRDefault="009E2E08" w:rsidP="009E2E08">
            <w:pPr>
              <w:widowControl w:val="0"/>
              <w:tabs>
                <w:tab w:val="left" w:pos="4395"/>
              </w:tabs>
              <w:rPr>
                <w:sz w:val="28"/>
                <w:szCs w:val="28"/>
              </w:rPr>
            </w:pPr>
            <w:r w:rsidRPr="009E2E08">
              <w:rPr>
                <w:sz w:val="28"/>
                <w:szCs w:val="28"/>
              </w:rPr>
              <w:t>с распоряжением Министерства транспорта Российской Федерации</w:t>
            </w:r>
          </w:p>
          <w:p w14:paraId="66427418" w14:textId="77777777" w:rsidR="009E2E08" w:rsidRPr="009E2E08" w:rsidRDefault="009E2E08" w:rsidP="009E2E08">
            <w:pPr>
              <w:widowControl w:val="0"/>
              <w:tabs>
                <w:tab w:val="left" w:pos="4395"/>
              </w:tabs>
              <w:rPr>
                <w:sz w:val="28"/>
                <w:szCs w:val="28"/>
              </w:rPr>
            </w:pPr>
            <w:r w:rsidRPr="009E2E08">
              <w:rPr>
                <w:sz w:val="28"/>
                <w:szCs w:val="28"/>
              </w:rPr>
              <w:t>от 14.03.2008</w:t>
            </w:r>
          </w:p>
          <w:p w14:paraId="1E6CB92D" w14:textId="77777777" w:rsidR="009E2E08" w:rsidRPr="009E2E08" w:rsidRDefault="009E2E08" w:rsidP="009E2E08">
            <w:pPr>
              <w:widowControl w:val="0"/>
              <w:tabs>
                <w:tab w:val="left" w:pos="4395"/>
              </w:tabs>
              <w:rPr>
                <w:sz w:val="28"/>
                <w:szCs w:val="28"/>
              </w:rPr>
            </w:pPr>
            <w:r w:rsidRPr="009E2E08">
              <w:rPr>
                <w:sz w:val="28"/>
                <w:szCs w:val="28"/>
              </w:rPr>
              <w:t>№ АМ-23-р</w:t>
            </w:r>
          </w:p>
        </w:tc>
        <w:tc>
          <w:tcPr>
            <w:tcW w:w="2501" w:type="dxa"/>
            <w:tcBorders>
              <w:top w:val="single" w:sz="4" w:space="0" w:color="000000"/>
              <w:left w:val="single" w:sz="4" w:space="0" w:color="000000"/>
              <w:bottom w:val="single" w:sz="4" w:space="0" w:color="000000"/>
              <w:right w:val="single" w:sz="4" w:space="0" w:color="000000"/>
            </w:tcBorders>
            <w:vAlign w:val="center"/>
          </w:tcPr>
          <w:p w14:paraId="4C08C1DF" w14:textId="77777777" w:rsidR="009E2E08" w:rsidRPr="009E2E08" w:rsidRDefault="009E2E08" w:rsidP="009E2E08">
            <w:pPr>
              <w:widowControl w:val="0"/>
              <w:tabs>
                <w:tab w:val="left" w:pos="4395"/>
              </w:tabs>
              <w:jc w:val="center"/>
              <w:rPr>
                <w:sz w:val="28"/>
                <w:szCs w:val="28"/>
              </w:rPr>
            </w:pPr>
            <w:r w:rsidRPr="009E2E08">
              <w:rPr>
                <w:sz w:val="28"/>
                <w:szCs w:val="28"/>
              </w:rPr>
              <w:t>не более</w:t>
            </w:r>
          </w:p>
          <w:p w14:paraId="07026FA4" w14:textId="77777777" w:rsidR="009E2E08" w:rsidRPr="009E2E08" w:rsidRDefault="009E2E08" w:rsidP="009E2E08">
            <w:pPr>
              <w:widowControl w:val="0"/>
              <w:tabs>
                <w:tab w:val="left" w:pos="4395"/>
              </w:tabs>
              <w:jc w:val="center"/>
              <w:rPr>
                <w:sz w:val="28"/>
                <w:szCs w:val="28"/>
              </w:rPr>
            </w:pPr>
            <w:r w:rsidRPr="009E2E08">
              <w:rPr>
                <w:sz w:val="28"/>
                <w:szCs w:val="28"/>
              </w:rPr>
              <w:t>100000 км</w:t>
            </w:r>
          </w:p>
        </w:tc>
        <w:tc>
          <w:tcPr>
            <w:tcW w:w="2035" w:type="dxa"/>
            <w:tcBorders>
              <w:top w:val="single" w:sz="4" w:space="0" w:color="000000"/>
              <w:left w:val="single" w:sz="4" w:space="0" w:color="000000"/>
              <w:bottom w:val="single" w:sz="4" w:space="0" w:color="000000"/>
              <w:right w:val="single" w:sz="4" w:space="0" w:color="000000"/>
            </w:tcBorders>
            <w:vAlign w:val="center"/>
          </w:tcPr>
          <w:p w14:paraId="0381A213" w14:textId="77777777" w:rsidR="009E2E08" w:rsidRPr="009E2E08" w:rsidRDefault="009E2E08" w:rsidP="009E2E08">
            <w:pPr>
              <w:widowControl w:val="0"/>
              <w:tabs>
                <w:tab w:val="left" w:pos="4395"/>
              </w:tabs>
              <w:jc w:val="center"/>
              <w:rPr>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r w:rsidR="009E2E08" w:rsidRPr="009E2E08" w14:paraId="75546707" w14:textId="77777777" w:rsidTr="00A73795">
        <w:trPr>
          <w:trHeight w:val="422"/>
        </w:trPr>
        <w:tc>
          <w:tcPr>
            <w:tcW w:w="1809" w:type="dxa"/>
            <w:tcBorders>
              <w:top w:val="single" w:sz="4" w:space="0" w:color="000000"/>
              <w:left w:val="single" w:sz="4" w:space="0" w:color="000000"/>
              <w:bottom w:val="single" w:sz="4" w:space="0" w:color="000000"/>
              <w:right w:val="single" w:sz="4" w:space="0" w:color="000000"/>
            </w:tcBorders>
          </w:tcPr>
          <w:p w14:paraId="13331A2C" w14:textId="77777777" w:rsidR="009E2E08" w:rsidRPr="009E2E08" w:rsidRDefault="009E2E08" w:rsidP="009E2E08">
            <w:pPr>
              <w:widowControl w:val="0"/>
              <w:tabs>
                <w:tab w:val="left" w:pos="4395"/>
              </w:tabs>
              <w:rPr>
                <w:sz w:val="28"/>
                <w:szCs w:val="28"/>
              </w:rPr>
            </w:pPr>
            <w:r w:rsidRPr="009E2E08">
              <w:rPr>
                <w:sz w:val="28"/>
                <w:szCs w:val="28"/>
              </w:rPr>
              <w:t>Моторное масло</w:t>
            </w:r>
          </w:p>
        </w:tc>
        <w:tc>
          <w:tcPr>
            <w:tcW w:w="3119" w:type="dxa"/>
            <w:tcBorders>
              <w:top w:val="single" w:sz="4" w:space="0" w:color="000000"/>
              <w:left w:val="single" w:sz="4" w:space="0" w:color="000000"/>
              <w:bottom w:val="single" w:sz="4" w:space="0" w:color="000000"/>
              <w:right w:val="single" w:sz="4" w:space="0" w:color="000000"/>
            </w:tcBorders>
          </w:tcPr>
          <w:p w14:paraId="2A7FB392" w14:textId="77777777" w:rsidR="009E2E08" w:rsidRPr="009E2E08" w:rsidRDefault="009E2E08" w:rsidP="009E2E08">
            <w:pPr>
              <w:widowControl w:val="0"/>
              <w:tabs>
                <w:tab w:val="left" w:pos="4395"/>
              </w:tabs>
              <w:rPr>
                <w:sz w:val="28"/>
                <w:szCs w:val="28"/>
              </w:rPr>
            </w:pPr>
            <w:r w:rsidRPr="009E2E08">
              <w:rPr>
                <w:sz w:val="28"/>
                <w:szCs w:val="28"/>
              </w:rPr>
              <w:t>Определяется</w:t>
            </w:r>
          </w:p>
          <w:p w14:paraId="0018BA9D" w14:textId="77777777" w:rsidR="009E2E08" w:rsidRPr="009E2E08" w:rsidRDefault="009E2E08" w:rsidP="009E2E08">
            <w:pPr>
              <w:widowControl w:val="0"/>
              <w:tabs>
                <w:tab w:val="left" w:pos="4395"/>
              </w:tabs>
              <w:rPr>
                <w:sz w:val="28"/>
                <w:szCs w:val="28"/>
              </w:rPr>
            </w:pPr>
            <w:r w:rsidRPr="009E2E08">
              <w:rPr>
                <w:sz w:val="28"/>
                <w:szCs w:val="28"/>
              </w:rPr>
              <w:t>в соответствии</w:t>
            </w:r>
          </w:p>
          <w:p w14:paraId="4FBBD2F4" w14:textId="77777777" w:rsidR="009E2E08" w:rsidRPr="009E2E08" w:rsidRDefault="009E2E08" w:rsidP="009E2E08">
            <w:pPr>
              <w:widowControl w:val="0"/>
              <w:tabs>
                <w:tab w:val="left" w:pos="4395"/>
              </w:tabs>
              <w:rPr>
                <w:sz w:val="28"/>
                <w:szCs w:val="28"/>
              </w:rPr>
            </w:pPr>
            <w:r w:rsidRPr="009E2E08">
              <w:rPr>
                <w:sz w:val="28"/>
                <w:szCs w:val="28"/>
              </w:rPr>
              <w:t>с распоряжением Министерства транспорта Российской Федерации</w:t>
            </w:r>
          </w:p>
          <w:p w14:paraId="7398C423" w14:textId="77777777" w:rsidR="009E2E08" w:rsidRPr="009E2E08" w:rsidRDefault="009E2E08" w:rsidP="009E2E08">
            <w:pPr>
              <w:widowControl w:val="0"/>
              <w:tabs>
                <w:tab w:val="left" w:pos="4395"/>
              </w:tabs>
              <w:rPr>
                <w:sz w:val="28"/>
                <w:szCs w:val="28"/>
              </w:rPr>
            </w:pPr>
            <w:r w:rsidRPr="009E2E08">
              <w:rPr>
                <w:sz w:val="28"/>
                <w:szCs w:val="28"/>
              </w:rPr>
              <w:t>от 14.03.2008</w:t>
            </w:r>
          </w:p>
          <w:p w14:paraId="46A976F7" w14:textId="77777777" w:rsidR="009E2E08" w:rsidRPr="009E2E08" w:rsidRDefault="009E2E08" w:rsidP="009E2E08">
            <w:pPr>
              <w:widowControl w:val="0"/>
              <w:tabs>
                <w:tab w:val="left" w:pos="4395"/>
              </w:tabs>
              <w:rPr>
                <w:sz w:val="28"/>
                <w:szCs w:val="28"/>
              </w:rPr>
            </w:pPr>
            <w:r w:rsidRPr="009E2E08">
              <w:rPr>
                <w:sz w:val="28"/>
                <w:szCs w:val="28"/>
              </w:rPr>
              <w:t>№ АМ-23-р</w:t>
            </w:r>
          </w:p>
        </w:tc>
        <w:tc>
          <w:tcPr>
            <w:tcW w:w="2501" w:type="dxa"/>
            <w:tcBorders>
              <w:top w:val="single" w:sz="4" w:space="0" w:color="000000"/>
              <w:left w:val="single" w:sz="4" w:space="0" w:color="000000"/>
              <w:bottom w:val="single" w:sz="4" w:space="0" w:color="000000"/>
              <w:right w:val="single" w:sz="4" w:space="0" w:color="000000"/>
            </w:tcBorders>
            <w:vAlign w:val="center"/>
          </w:tcPr>
          <w:p w14:paraId="6E45AC22" w14:textId="77777777" w:rsidR="009E2E08" w:rsidRPr="009E2E08" w:rsidRDefault="009E2E08" w:rsidP="009E2E08">
            <w:pPr>
              <w:widowControl w:val="0"/>
              <w:tabs>
                <w:tab w:val="left" w:pos="4395"/>
              </w:tabs>
              <w:jc w:val="center"/>
              <w:rPr>
                <w:sz w:val="28"/>
                <w:szCs w:val="28"/>
              </w:rPr>
            </w:pPr>
            <w:r w:rsidRPr="009E2E08">
              <w:rPr>
                <w:sz w:val="28"/>
                <w:szCs w:val="28"/>
              </w:rPr>
              <w:t>10000 – 15000 км</w:t>
            </w:r>
          </w:p>
        </w:tc>
        <w:tc>
          <w:tcPr>
            <w:tcW w:w="2035" w:type="dxa"/>
            <w:tcBorders>
              <w:top w:val="single" w:sz="4" w:space="0" w:color="000000"/>
              <w:left w:val="single" w:sz="4" w:space="0" w:color="000000"/>
              <w:bottom w:val="single" w:sz="4" w:space="0" w:color="000000"/>
              <w:right w:val="single" w:sz="4" w:space="0" w:color="000000"/>
            </w:tcBorders>
            <w:vAlign w:val="center"/>
          </w:tcPr>
          <w:p w14:paraId="01E97C5B" w14:textId="77777777" w:rsidR="009E2E08" w:rsidRPr="009E2E08" w:rsidRDefault="009E2E08" w:rsidP="009E2E08">
            <w:pPr>
              <w:widowControl w:val="0"/>
              <w:tabs>
                <w:tab w:val="left" w:pos="4395"/>
              </w:tabs>
              <w:jc w:val="center"/>
              <w:rPr>
                <w:sz w:val="28"/>
                <w:szCs w:val="28"/>
              </w:rPr>
            </w:pPr>
            <w:r w:rsidRPr="009E2E08">
              <w:rPr>
                <w:kern w:val="2"/>
                <w:sz w:val="28"/>
                <w:szCs w:val="28"/>
              </w:rPr>
              <w:t xml:space="preserve">определяется                    в соответствии со статьей 22 </w:t>
            </w:r>
            <w:r w:rsidRPr="009E2E08">
              <w:rPr>
                <w:color w:val="000000"/>
                <w:sz w:val="28"/>
                <w:szCs w:val="28"/>
                <w:lang w:eastAsia="en-US"/>
              </w:rPr>
              <w:t>Закона               № 44-ФЗ</w:t>
            </w:r>
          </w:p>
        </w:tc>
      </w:tr>
    </w:tbl>
    <w:p w14:paraId="42016BAF" w14:textId="77777777" w:rsidR="009E2E08" w:rsidRPr="009E2E08" w:rsidRDefault="009E2E08" w:rsidP="009E2E08">
      <w:pPr>
        <w:widowControl w:val="0"/>
        <w:autoSpaceDE w:val="0"/>
        <w:autoSpaceDN w:val="0"/>
        <w:contextualSpacing/>
        <w:jc w:val="both"/>
        <w:outlineLvl w:val="2"/>
        <w:rPr>
          <w:sz w:val="28"/>
          <w:szCs w:val="28"/>
        </w:rPr>
      </w:pPr>
    </w:p>
    <w:p w14:paraId="4B8CF7F5" w14:textId="77777777" w:rsidR="00EB6C5A" w:rsidRPr="00775E7B" w:rsidRDefault="00EB6C5A" w:rsidP="000A6179">
      <w:pPr>
        <w:suppressAutoHyphens/>
        <w:jc w:val="both"/>
        <w:rPr>
          <w:sz w:val="28"/>
          <w:szCs w:val="28"/>
        </w:rPr>
      </w:pPr>
      <w:r w:rsidRPr="00775E7B">
        <w:rPr>
          <w:sz w:val="28"/>
          <w:szCs w:val="28"/>
        </w:rPr>
        <w:t xml:space="preserve">              </w:t>
      </w:r>
      <w:r>
        <w:rPr>
          <w:sz w:val="28"/>
          <w:szCs w:val="28"/>
        </w:rPr>
        <w:t xml:space="preserve">                            </w:t>
      </w:r>
      <w:r w:rsidRPr="00775E7B">
        <w:rPr>
          <w:sz w:val="28"/>
          <w:szCs w:val="28"/>
        </w:rPr>
        <w:t xml:space="preserve">       </w:t>
      </w:r>
    </w:p>
    <w:sectPr w:rsidR="00EB6C5A" w:rsidRPr="00775E7B" w:rsidSect="008578FC">
      <w:headerReference w:type="default" r:id="rId13"/>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E0FA" w14:textId="77777777" w:rsidR="009A007E" w:rsidRDefault="009A007E" w:rsidP="00F8779E">
      <w:r>
        <w:separator/>
      </w:r>
    </w:p>
  </w:endnote>
  <w:endnote w:type="continuationSeparator" w:id="0">
    <w:p w14:paraId="6B535ED2" w14:textId="77777777" w:rsidR="009A007E" w:rsidRDefault="009A007E" w:rsidP="00F8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933A" w14:textId="77777777" w:rsidR="009A007E" w:rsidRDefault="009A007E" w:rsidP="00F8779E">
      <w:r>
        <w:separator/>
      </w:r>
    </w:p>
  </w:footnote>
  <w:footnote w:type="continuationSeparator" w:id="0">
    <w:p w14:paraId="0B0259F0" w14:textId="77777777" w:rsidR="009A007E" w:rsidRDefault="009A007E" w:rsidP="00F8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FCEB" w14:textId="77777777" w:rsidR="00EE175D" w:rsidRDefault="00EE175D">
    <w:pPr>
      <w:pStyle w:val="a7"/>
      <w:jc w:val="center"/>
    </w:pPr>
    <w:r>
      <w:fldChar w:fldCharType="begin"/>
    </w:r>
    <w:r>
      <w:instrText>PAGE   \* MERGEFORMAT</w:instrText>
    </w:r>
    <w:r>
      <w:fldChar w:fldCharType="separate"/>
    </w:r>
    <w:r w:rsidR="009E2E08">
      <w:rPr>
        <w:noProof/>
      </w:rPr>
      <w:t>13</w:t>
    </w:r>
    <w:r>
      <w:fldChar w:fldCharType="end"/>
    </w:r>
  </w:p>
  <w:p w14:paraId="3B7C7B58" w14:textId="77777777" w:rsidR="00EE175D" w:rsidRDefault="00EE17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84F"/>
    <w:multiLevelType w:val="hybridMultilevel"/>
    <w:tmpl w:val="0E2ABA62"/>
    <w:lvl w:ilvl="0" w:tplc="C19865B4">
      <w:start w:val="400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50DD3"/>
    <w:multiLevelType w:val="hybridMultilevel"/>
    <w:tmpl w:val="D3D08B2C"/>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F40795"/>
    <w:multiLevelType w:val="hybridMultilevel"/>
    <w:tmpl w:val="208882C2"/>
    <w:lvl w:ilvl="0" w:tplc="6848EC76">
      <w:start w:val="41"/>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320D5480"/>
    <w:multiLevelType w:val="hybridMultilevel"/>
    <w:tmpl w:val="5E3A45E4"/>
    <w:lvl w:ilvl="0" w:tplc="FCFAC298">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38B779E7"/>
    <w:multiLevelType w:val="hybridMultilevel"/>
    <w:tmpl w:val="3524FC14"/>
    <w:lvl w:ilvl="0" w:tplc="268E9C4A">
      <w:start w:val="3"/>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5" w15:restartNumberingAfterBreak="0">
    <w:nsid w:val="3E7C534C"/>
    <w:multiLevelType w:val="hybridMultilevel"/>
    <w:tmpl w:val="F3F0CD40"/>
    <w:lvl w:ilvl="0" w:tplc="8B42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71E0FF7"/>
    <w:multiLevelType w:val="hybridMultilevel"/>
    <w:tmpl w:val="AA7E24B2"/>
    <w:lvl w:ilvl="0" w:tplc="A64ACF56">
      <w:start w:val="4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4A394331"/>
    <w:multiLevelType w:val="hybridMultilevel"/>
    <w:tmpl w:val="A9AE1CD0"/>
    <w:lvl w:ilvl="0" w:tplc="FD5415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A90458B"/>
    <w:multiLevelType w:val="hybridMultilevel"/>
    <w:tmpl w:val="FEBE8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321EC8"/>
    <w:multiLevelType w:val="multilevel"/>
    <w:tmpl w:val="156AEBB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54213D04"/>
    <w:multiLevelType w:val="hybridMultilevel"/>
    <w:tmpl w:val="16DA125A"/>
    <w:lvl w:ilvl="0" w:tplc="AB627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421EFD"/>
    <w:multiLevelType w:val="hybridMultilevel"/>
    <w:tmpl w:val="2FE01A78"/>
    <w:lvl w:ilvl="0" w:tplc="B01CAFF0">
      <w:start w:val="8"/>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13" w15:restartNumberingAfterBreak="0">
    <w:nsid w:val="5F98279F"/>
    <w:multiLevelType w:val="hybridMultilevel"/>
    <w:tmpl w:val="C44638A6"/>
    <w:lvl w:ilvl="0" w:tplc="C6D0BFE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48D3B59"/>
    <w:multiLevelType w:val="hybridMultilevel"/>
    <w:tmpl w:val="52BEB770"/>
    <w:lvl w:ilvl="0" w:tplc="1548E922">
      <w:start w:val="40"/>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15:restartNumberingAfterBreak="0">
    <w:nsid w:val="680D1260"/>
    <w:multiLevelType w:val="hybridMultilevel"/>
    <w:tmpl w:val="F3F0CD40"/>
    <w:lvl w:ilvl="0" w:tplc="8B42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6C6738"/>
    <w:multiLevelType w:val="hybridMultilevel"/>
    <w:tmpl w:val="79508286"/>
    <w:lvl w:ilvl="0" w:tplc="DE90D5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6ED24E6A"/>
    <w:multiLevelType w:val="hybridMultilevel"/>
    <w:tmpl w:val="E33E5C9A"/>
    <w:lvl w:ilvl="0" w:tplc="9AB6CAB4">
      <w:start w:val="40"/>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15:restartNumberingAfterBreak="0">
    <w:nsid w:val="70FA6942"/>
    <w:multiLevelType w:val="hybridMultilevel"/>
    <w:tmpl w:val="4F24910E"/>
    <w:lvl w:ilvl="0" w:tplc="6D5CBE40">
      <w:start w:val="39"/>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15:restartNumberingAfterBreak="0">
    <w:nsid w:val="784674C7"/>
    <w:multiLevelType w:val="hybridMultilevel"/>
    <w:tmpl w:val="A1D866E0"/>
    <w:lvl w:ilvl="0" w:tplc="1786C212">
      <w:start w:val="35"/>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15:restartNumberingAfterBreak="0">
    <w:nsid w:val="789B356F"/>
    <w:multiLevelType w:val="hybridMultilevel"/>
    <w:tmpl w:val="171833C6"/>
    <w:lvl w:ilvl="0" w:tplc="9800E1FC">
      <w:start w:val="42"/>
      <w:numFmt w:val="decimal"/>
      <w:lvlText w:val="%1."/>
      <w:lvlJc w:val="left"/>
      <w:pPr>
        <w:ind w:left="1410" w:hanging="375"/>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1" w15:restartNumberingAfterBreak="0">
    <w:nsid w:val="7AAB4A8E"/>
    <w:multiLevelType w:val="hybridMultilevel"/>
    <w:tmpl w:val="ACACE69E"/>
    <w:lvl w:ilvl="0" w:tplc="3CA4CBC4">
      <w:start w:val="7"/>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22" w15:restartNumberingAfterBreak="0">
    <w:nsid w:val="7EBE0D93"/>
    <w:multiLevelType w:val="hybridMultilevel"/>
    <w:tmpl w:val="8084D8D4"/>
    <w:lvl w:ilvl="0" w:tplc="FFEEEF50">
      <w:start w:val="3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D315EF"/>
    <w:multiLevelType w:val="hybridMultilevel"/>
    <w:tmpl w:val="646E604A"/>
    <w:lvl w:ilvl="0" w:tplc="A9B61AE0">
      <w:start w:val="33"/>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6"/>
  </w:num>
  <w:num w:numId="2">
    <w:abstractNumId w:val="3"/>
  </w:num>
  <w:num w:numId="3">
    <w:abstractNumId w:val="13"/>
  </w:num>
  <w:num w:numId="4">
    <w:abstractNumId w:val="8"/>
  </w:num>
  <w:num w:numId="5">
    <w:abstractNumId w:val="10"/>
  </w:num>
  <w:num w:numId="6">
    <w:abstractNumId w:val="4"/>
  </w:num>
  <w:num w:numId="7">
    <w:abstractNumId w:val="21"/>
  </w:num>
  <w:num w:numId="8">
    <w:abstractNumId w:val="12"/>
  </w:num>
  <w:num w:numId="9">
    <w:abstractNumId w:val="7"/>
  </w:num>
  <w:num w:numId="10">
    <w:abstractNumId w:val="23"/>
  </w:num>
  <w:num w:numId="11">
    <w:abstractNumId w:val="1"/>
  </w:num>
  <w:num w:numId="12">
    <w:abstractNumId w:val="22"/>
  </w:num>
  <w:num w:numId="13">
    <w:abstractNumId w:val="0"/>
  </w:num>
  <w:num w:numId="14">
    <w:abstractNumId w:val="19"/>
  </w:num>
  <w:num w:numId="15">
    <w:abstractNumId w:val="18"/>
  </w:num>
  <w:num w:numId="16">
    <w:abstractNumId w:val="14"/>
  </w:num>
  <w:num w:numId="17">
    <w:abstractNumId w:val="2"/>
  </w:num>
  <w:num w:numId="18">
    <w:abstractNumId w:val="17"/>
  </w:num>
  <w:num w:numId="19">
    <w:abstractNumId w:val="20"/>
  </w:num>
  <w:num w:numId="20">
    <w:abstractNumId w:val="9"/>
  </w:num>
  <w:num w:numId="21">
    <w:abstractNumId w:val="15"/>
  </w:num>
  <w:num w:numId="22">
    <w:abstractNumId w:val="11"/>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AE"/>
    <w:rsid w:val="000426C9"/>
    <w:rsid w:val="00071508"/>
    <w:rsid w:val="00077296"/>
    <w:rsid w:val="000A6179"/>
    <w:rsid w:val="000E335E"/>
    <w:rsid w:val="000E64B3"/>
    <w:rsid w:val="00131510"/>
    <w:rsid w:val="001A7B8F"/>
    <w:rsid w:val="001D7E83"/>
    <w:rsid w:val="001E44FE"/>
    <w:rsid w:val="001F053F"/>
    <w:rsid w:val="002234BC"/>
    <w:rsid w:val="002460ED"/>
    <w:rsid w:val="002823C1"/>
    <w:rsid w:val="002A08D6"/>
    <w:rsid w:val="002A3E5A"/>
    <w:rsid w:val="002B0D08"/>
    <w:rsid w:val="002B182D"/>
    <w:rsid w:val="002E053E"/>
    <w:rsid w:val="003367B0"/>
    <w:rsid w:val="00385DAD"/>
    <w:rsid w:val="003A3C68"/>
    <w:rsid w:val="003B6448"/>
    <w:rsid w:val="003C5BDC"/>
    <w:rsid w:val="003D67BF"/>
    <w:rsid w:val="003F16BF"/>
    <w:rsid w:val="00405EB8"/>
    <w:rsid w:val="0041798D"/>
    <w:rsid w:val="00424B3F"/>
    <w:rsid w:val="0043613B"/>
    <w:rsid w:val="00437C2C"/>
    <w:rsid w:val="004902CA"/>
    <w:rsid w:val="004B0000"/>
    <w:rsid w:val="004D0AFE"/>
    <w:rsid w:val="004E0073"/>
    <w:rsid w:val="00503605"/>
    <w:rsid w:val="00545F33"/>
    <w:rsid w:val="0055097B"/>
    <w:rsid w:val="00576147"/>
    <w:rsid w:val="00587F70"/>
    <w:rsid w:val="005B49BB"/>
    <w:rsid w:val="005C2201"/>
    <w:rsid w:val="005C5603"/>
    <w:rsid w:val="00610236"/>
    <w:rsid w:val="00611143"/>
    <w:rsid w:val="006122DA"/>
    <w:rsid w:val="0062719E"/>
    <w:rsid w:val="00630D64"/>
    <w:rsid w:val="00637691"/>
    <w:rsid w:val="0064025A"/>
    <w:rsid w:val="0069505E"/>
    <w:rsid w:val="006957D4"/>
    <w:rsid w:val="006A5FBE"/>
    <w:rsid w:val="006B01BC"/>
    <w:rsid w:val="006B46F3"/>
    <w:rsid w:val="006B712B"/>
    <w:rsid w:val="006F0830"/>
    <w:rsid w:val="006F1DAB"/>
    <w:rsid w:val="007569A7"/>
    <w:rsid w:val="00760B99"/>
    <w:rsid w:val="00760DEE"/>
    <w:rsid w:val="0076524A"/>
    <w:rsid w:val="00775E7B"/>
    <w:rsid w:val="00785BD8"/>
    <w:rsid w:val="00831FC2"/>
    <w:rsid w:val="008448F3"/>
    <w:rsid w:val="008578FC"/>
    <w:rsid w:val="008768AE"/>
    <w:rsid w:val="00877F01"/>
    <w:rsid w:val="008A41FC"/>
    <w:rsid w:val="008D331D"/>
    <w:rsid w:val="008F357E"/>
    <w:rsid w:val="008F45FD"/>
    <w:rsid w:val="00917E6F"/>
    <w:rsid w:val="00953F55"/>
    <w:rsid w:val="00956BDE"/>
    <w:rsid w:val="009A007E"/>
    <w:rsid w:val="009A3331"/>
    <w:rsid w:val="009C6C14"/>
    <w:rsid w:val="009D051F"/>
    <w:rsid w:val="009D1FA4"/>
    <w:rsid w:val="009D313C"/>
    <w:rsid w:val="009E2E08"/>
    <w:rsid w:val="009F1B12"/>
    <w:rsid w:val="009F4930"/>
    <w:rsid w:val="009F6E89"/>
    <w:rsid w:val="00A457C5"/>
    <w:rsid w:val="00A74A9F"/>
    <w:rsid w:val="00AD652C"/>
    <w:rsid w:val="00AE606F"/>
    <w:rsid w:val="00AE7D29"/>
    <w:rsid w:val="00AF0568"/>
    <w:rsid w:val="00B005BC"/>
    <w:rsid w:val="00B02EB4"/>
    <w:rsid w:val="00B06FE7"/>
    <w:rsid w:val="00B33B60"/>
    <w:rsid w:val="00B52E38"/>
    <w:rsid w:val="00B6379B"/>
    <w:rsid w:val="00B82289"/>
    <w:rsid w:val="00B8545E"/>
    <w:rsid w:val="00BF3AF3"/>
    <w:rsid w:val="00C15AE1"/>
    <w:rsid w:val="00C23A42"/>
    <w:rsid w:val="00C32DE0"/>
    <w:rsid w:val="00C505A2"/>
    <w:rsid w:val="00C70E1D"/>
    <w:rsid w:val="00C810B5"/>
    <w:rsid w:val="00C82DB0"/>
    <w:rsid w:val="00C96A75"/>
    <w:rsid w:val="00CB15F3"/>
    <w:rsid w:val="00CD7FA8"/>
    <w:rsid w:val="00D95E8D"/>
    <w:rsid w:val="00E13A4B"/>
    <w:rsid w:val="00E42EC5"/>
    <w:rsid w:val="00E95C17"/>
    <w:rsid w:val="00EB6C5A"/>
    <w:rsid w:val="00ED52A9"/>
    <w:rsid w:val="00EE175D"/>
    <w:rsid w:val="00EE2100"/>
    <w:rsid w:val="00EE485C"/>
    <w:rsid w:val="00EE763C"/>
    <w:rsid w:val="00F030EB"/>
    <w:rsid w:val="00F0799A"/>
    <w:rsid w:val="00F578BE"/>
    <w:rsid w:val="00F869CE"/>
    <w:rsid w:val="00F8779E"/>
    <w:rsid w:val="00FA56DE"/>
    <w:rsid w:val="00FC7E4A"/>
    <w:rsid w:val="00FE1A50"/>
    <w:rsid w:val="00FF18B7"/>
    <w:rsid w:val="00FF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9208F"/>
  <w15:docId w15:val="{A69ED10D-D37F-42D1-9BF4-3AD4845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jc w:val="center"/>
      <w:outlineLvl w:val="1"/>
    </w:pPr>
    <w:rPr>
      <w:b/>
      <w:bCs/>
      <w:spacing w:val="50"/>
      <w:sz w:val="31"/>
    </w:rPr>
  </w:style>
  <w:style w:type="paragraph" w:styleId="3">
    <w:name w:val="heading 3"/>
    <w:basedOn w:val="a"/>
    <w:next w:val="a"/>
    <w:link w:val="30"/>
    <w:semiHidden/>
    <w:unhideWhenUsed/>
    <w:qFormat/>
    <w:rsid w:val="006B712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EB6C5A"/>
    <w:rPr>
      <w:color w:val="0000FF"/>
      <w:u w:val="single"/>
    </w:rPr>
  </w:style>
  <w:style w:type="paragraph" w:styleId="a7">
    <w:name w:val="header"/>
    <w:basedOn w:val="a"/>
    <w:link w:val="a8"/>
    <w:uiPriority w:val="99"/>
    <w:rsid w:val="00F8779E"/>
    <w:pPr>
      <w:tabs>
        <w:tab w:val="center" w:pos="4677"/>
        <w:tab w:val="right" w:pos="9355"/>
      </w:tabs>
    </w:pPr>
  </w:style>
  <w:style w:type="character" w:customStyle="1" w:styleId="a8">
    <w:name w:val="Верхний колонтитул Знак"/>
    <w:link w:val="a7"/>
    <w:uiPriority w:val="99"/>
    <w:rsid w:val="00F8779E"/>
    <w:rPr>
      <w:sz w:val="24"/>
      <w:szCs w:val="24"/>
    </w:rPr>
  </w:style>
  <w:style w:type="paragraph" w:styleId="a9">
    <w:name w:val="footer"/>
    <w:basedOn w:val="a"/>
    <w:link w:val="aa"/>
    <w:uiPriority w:val="99"/>
    <w:rsid w:val="00F8779E"/>
    <w:pPr>
      <w:tabs>
        <w:tab w:val="center" w:pos="4677"/>
        <w:tab w:val="right" w:pos="9355"/>
      </w:tabs>
    </w:pPr>
  </w:style>
  <w:style w:type="character" w:customStyle="1" w:styleId="aa">
    <w:name w:val="Нижний колонтитул Знак"/>
    <w:link w:val="a9"/>
    <w:uiPriority w:val="99"/>
    <w:rsid w:val="00F8779E"/>
    <w:rPr>
      <w:sz w:val="24"/>
      <w:szCs w:val="24"/>
    </w:rPr>
  </w:style>
  <w:style w:type="character" w:customStyle="1" w:styleId="30">
    <w:name w:val="Заголовок 3 Знак"/>
    <w:link w:val="3"/>
    <w:semiHidden/>
    <w:rsid w:val="006B712B"/>
    <w:rPr>
      <w:rFonts w:ascii="Cambria" w:hAnsi="Cambria"/>
      <w:b/>
      <w:bCs/>
      <w:sz w:val="26"/>
      <w:szCs w:val="26"/>
    </w:rPr>
  </w:style>
  <w:style w:type="paragraph" w:customStyle="1" w:styleId="ConsNormal">
    <w:name w:val="ConsNormal"/>
    <w:rsid w:val="006B712B"/>
    <w:pPr>
      <w:widowControl w:val="0"/>
      <w:autoSpaceDE w:val="0"/>
      <w:autoSpaceDN w:val="0"/>
      <w:adjustRightInd w:val="0"/>
      <w:ind w:right="19772" w:firstLine="720"/>
    </w:pPr>
    <w:rPr>
      <w:rFonts w:ascii="Arial" w:hAnsi="Arial" w:cs="Arial"/>
    </w:rPr>
  </w:style>
  <w:style w:type="paragraph" w:customStyle="1" w:styleId="ConsNonformat">
    <w:name w:val="ConsNonformat"/>
    <w:rsid w:val="006B712B"/>
    <w:pPr>
      <w:widowControl w:val="0"/>
      <w:autoSpaceDE w:val="0"/>
      <w:autoSpaceDN w:val="0"/>
      <w:adjustRightInd w:val="0"/>
      <w:ind w:right="19772"/>
    </w:pPr>
    <w:rPr>
      <w:rFonts w:ascii="Courier New" w:hAnsi="Courier New" w:cs="Courier New"/>
    </w:rPr>
  </w:style>
  <w:style w:type="paragraph" w:styleId="ab">
    <w:name w:val="Balloon Text"/>
    <w:basedOn w:val="a"/>
    <w:link w:val="ac"/>
    <w:uiPriority w:val="99"/>
    <w:rsid w:val="006B712B"/>
    <w:rPr>
      <w:rFonts w:ascii="Tahoma" w:hAnsi="Tahoma" w:cs="Tahoma"/>
      <w:sz w:val="16"/>
      <w:szCs w:val="16"/>
    </w:rPr>
  </w:style>
  <w:style w:type="character" w:customStyle="1" w:styleId="ac">
    <w:name w:val="Текст выноски Знак"/>
    <w:link w:val="ab"/>
    <w:uiPriority w:val="99"/>
    <w:rsid w:val="006B712B"/>
    <w:rPr>
      <w:rFonts w:ascii="Tahoma" w:hAnsi="Tahoma" w:cs="Tahoma"/>
      <w:sz w:val="16"/>
      <w:szCs w:val="16"/>
    </w:rPr>
  </w:style>
  <w:style w:type="paragraph" w:customStyle="1" w:styleId="ConsPlusNormal">
    <w:name w:val="ConsPlusNormal"/>
    <w:rsid w:val="006B712B"/>
    <w:pPr>
      <w:autoSpaceDE w:val="0"/>
      <w:autoSpaceDN w:val="0"/>
      <w:adjustRightInd w:val="0"/>
      <w:ind w:firstLine="720"/>
    </w:pPr>
    <w:rPr>
      <w:rFonts w:ascii="Arial" w:hAnsi="Arial" w:cs="Arial"/>
    </w:rPr>
  </w:style>
  <w:style w:type="paragraph" w:customStyle="1" w:styleId="ConsPlusTitle">
    <w:name w:val="ConsPlusTitle"/>
    <w:rsid w:val="006B712B"/>
    <w:pPr>
      <w:widowControl w:val="0"/>
      <w:autoSpaceDE w:val="0"/>
      <w:autoSpaceDN w:val="0"/>
      <w:adjustRightInd w:val="0"/>
    </w:pPr>
    <w:rPr>
      <w:rFonts w:ascii="Arial" w:hAnsi="Arial" w:cs="Arial"/>
      <w:b/>
      <w:bCs/>
    </w:rPr>
  </w:style>
  <w:style w:type="paragraph" w:styleId="20">
    <w:name w:val="Body Text Indent 2"/>
    <w:basedOn w:val="a"/>
    <w:link w:val="21"/>
    <w:rsid w:val="006B712B"/>
    <w:pPr>
      <w:ind w:left="360" w:hanging="360"/>
      <w:jc w:val="both"/>
    </w:pPr>
    <w:rPr>
      <w:sz w:val="28"/>
      <w:szCs w:val="28"/>
      <w:lang w:val="x-none" w:eastAsia="x-none"/>
    </w:rPr>
  </w:style>
  <w:style w:type="character" w:customStyle="1" w:styleId="21">
    <w:name w:val="Основной текст с отступом 2 Знак"/>
    <w:link w:val="20"/>
    <w:rsid w:val="006B712B"/>
    <w:rPr>
      <w:sz w:val="28"/>
      <w:szCs w:val="28"/>
      <w:lang w:val="x-none" w:eastAsia="x-none"/>
    </w:rPr>
  </w:style>
  <w:style w:type="character" w:styleId="ad">
    <w:name w:val="line number"/>
    <w:rsid w:val="006B712B"/>
  </w:style>
  <w:style w:type="character" w:styleId="ae">
    <w:name w:val="FollowedHyperlink"/>
    <w:rsid w:val="003C5BDC"/>
    <w:rPr>
      <w:color w:val="800080"/>
      <w:u w:val="single"/>
    </w:rPr>
  </w:style>
  <w:style w:type="numbering" w:customStyle="1" w:styleId="11">
    <w:name w:val="Нет списка1"/>
    <w:next w:val="a2"/>
    <w:uiPriority w:val="99"/>
    <w:semiHidden/>
    <w:unhideWhenUsed/>
    <w:rsid w:val="009E2E08"/>
  </w:style>
  <w:style w:type="numbering" w:customStyle="1" w:styleId="110">
    <w:name w:val="Нет списка11"/>
    <w:next w:val="a2"/>
    <w:uiPriority w:val="99"/>
    <w:semiHidden/>
    <w:unhideWhenUsed/>
    <w:rsid w:val="009E2E08"/>
  </w:style>
  <w:style w:type="paragraph" w:customStyle="1" w:styleId="ConsPlusNonformat">
    <w:name w:val="ConsPlusNonformat"/>
    <w:rsid w:val="009E2E08"/>
    <w:pPr>
      <w:widowControl w:val="0"/>
      <w:autoSpaceDE w:val="0"/>
      <w:autoSpaceDN w:val="0"/>
    </w:pPr>
    <w:rPr>
      <w:rFonts w:ascii="Courier New" w:hAnsi="Courier New" w:cs="Courier New"/>
      <w:szCs w:val="22"/>
    </w:rPr>
  </w:style>
  <w:style w:type="paragraph" w:customStyle="1" w:styleId="ConsPlusCell">
    <w:name w:val="ConsPlusCell"/>
    <w:rsid w:val="009E2E08"/>
    <w:pPr>
      <w:widowControl w:val="0"/>
      <w:autoSpaceDE w:val="0"/>
      <w:autoSpaceDN w:val="0"/>
    </w:pPr>
    <w:rPr>
      <w:rFonts w:ascii="Courier New" w:hAnsi="Courier New" w:cs="Courier New"/>
      <w:szCs w:val="22"/>
    </w:rPr>
  </w:style>
  <w:style w:type="paragraph" w:customStyle="1" w:styleId="ConsPlusDocList">
    <w:name w:val="ConsPlusDocList"/>
    <w:rsid w:val="009E2E08"/>
    <w:pPr>
      <w:widowControl w:val="0"/>
      <w:autoSpaceDE w:val="0"/>
      <w:autoSpaceDN w:val="0"/>
    </w:pPr>
    <w:rPr>
      <w:rFonts w:ascii="Calibri" w:hAnsi="Calibri" w:cs="Calibri"/>
      <w:sz w:val="22"/>
      <w:szCs w:val="22"/>
    </w:rPr>
  </w:style>
  <w:style w:type="paragraph" w:customStyle="1" w:styleId="ConsPlusTitlePage">
    <w:name w:val="ConsPlusTitlePage"/>
    <w:rsid w:val="009E2E08"/>
    <w:pPr>
      <w:widowControl w:val="0"/>
      <w:autoSpaceDE w:val="0"/>
      <w:autoSpaceDN w:val="0"/>
    </w:pPr>
    <w:rPr>
      <w:rFonts w:ascii="Tahoma" w:hAnsi="Tahoma" w:cs="Tahoma"/>
      <w:szCs w:val="22"/>
    </w:rPr>
  </w:style>
  <w:style w:type="paragraph" w:customStyle="1" w:styleId="ConsPlusJurTerm">
    <w:name w:val="ConsPlusJurTerm"/>
    <w:rsid w:val="009E2E08"/>
    <w:pPr>
      <w:widowControl w:val="0"/>
      <w:autoSpaceDE w:val="0"/>
      <w:autoSpaceDN w:val="0"/>
    </w:pPr>
    <w:rPr>
      <w:rFonts w:ascii="Tahoma" w:hAnsi="Tahoma" w:cs="Tahoma"/>
      <w:sz w:val="26"/>
      <w:szCs w:val="22"/>
    </w:rPr>
  </w:style>
  <w:style w:type="paragraph" w:customStyle="1" w:styleId="ConsPlusTextList">
    <w:name w:val="ConsPlusTextList"/>
    <w:rsid w:val="009E2E08"/>
    <w:pPr>
      <w:widowControl w:val="0"/>
      <w:autoSpaceDE w:val="0"/>
      <w:autoSpaceDN w:val="0"/>
    </w:pPr>
    <w:rPr>
      <w:rFonts w:ascii="Arial" w:hAnsi="Arial" w:cs="Arial"/>
      <w:szCs w:val="22"/>
    </w:rPr>
  </w:style>
  <w:style w:type="paragraph" w:styleId="af">
    <w:name w:val="List Paragraph"/>
    <w:basedOn w:val="a"/>
    <w:uiPriority w:val="34"/>
    <w:qFormat/>
    <w:rsid w:val="009E2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02F1FF98E9F9D41B09778871C419A480698DA8ACB57D3FD1B15E2D0FCC37A2FD609EE71828CC88E8582C6ADF2B9C89B75789174Ev6dE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D802F1FF98E9F9D41B09698567A844A08461D3A2A5B4766A8BEE057058C53DF5BA2FC7B4547DCADEB1027866C321828AvBd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02F1FF98E9F9D41B09698567A844A08461D3A2A5B0776A8DEE057058C53DF5BA2FC7A65425C6DCB91C7B64D677D3CCE344891F526CF7BBC31916vDd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802F1FF98E9F9D41B09698567A844A08461D3A2AAB3756F89EE057058C53DF5BA2FC7B4547DCADEB1027866C321828AvBd5H" TargetMode="External"/><Relationship Id="rId4" Type="http://schemas.openxmlformats.org/officeDocument/2006/relationships/webSettings" Target="webSettings.xml"/><Relationship Id="rId9" Type="http://schemas.openxmlformats.org/officeDocument/2006/relationships/hyperlink" Target="consultantplus://offline/ref=D802F1FF98E9F9D41B09698567A844A08461D3A2ADB3736A8EE2587A509C31F7BD2098B1536CCADDB91C7F60D528D6D9F21C86154473F7A4DF1B14DDvAd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2392</Words>
  <Characters>13639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16000</CharactersWithSpaces>
  <SharedDoc>false</SharedDoc>
  <HLinks>
    <vt:vector size="30" baseType="variant">
      <vt:variant>
        <vt:i4>4128827</vt:i4>
      </vt:variant>
      <vt:variant>
        <vt:i4>12</vt:i4>
      </vt:variant>
      <vt:variant>
        <vt:i4>0</vt:i4>
      </vt:variant>
      <vt:variant>
        <vt:i4>5</vt:i4>
      </vt:variant>
      <vt:variant>
        <vt:lpwstr>consultantplus://offline/ref=D802F1FF98E9F9D41B09698567A844A08461D3A2A5B4766A8BEE057058C53DF5BA2FC7B4547DCADEB1027866C321828AvBd5H</vt:lpwstr>
      </vt:variant>
      <vt:variant>
        <vt:lpwstr/>
      </vt:variant>
      <vt:variant>
        <vt:i4>65547</vt:i4>
      </vt:variant>
      <vt:variant>
        <vt:i4>9</vt:i4>
      </vt:variant>
      <vt:variant>
        <vt:i4>0</vt:i4>
      </vt:variant>
      <vt:variant>
        <vt:i4>5</vt:i4>
      </vt:variant>
      <vt:variant>
        <vt:lpwstr>consultantplus://offline/ref=D802F1FF98E9F9D41B09698567A844A08461D3A2A5B0776A8DEE057058C53DF5BA2FC7A65425C6DCB91C7B64D677D3CCE344891F526CF7BBC31916vDdCH</vt:lpwstr>
      </vt:variant>
      <vt:variant>
        <vt:lpwstr/>
      </vt:variant>
      <vt:variant>
        <vt:i4>4128823</vt:i4>
      </vt:variant>
      <vt:variant>
        <vt:i4>6</vt:i4>
      </vt:variant>
      <vt:variant>
        <vt:i4>0</vt:i4>
      </vt:variant>
      <vt:variant>
        <vt:i4>5</vt:i4>
      </vt:variant>
      <vt:variant>
        <vt:lpwstr>consultantplus://offline/ref=D802F1FF98E9F9D41B09698567A844A08461D3A2AAB3756F89EE057058C53DF5BA2FC7B4547DCADEB1027866C321828AvBd5H</vt:lpwstr>
      </vt:variant>
      <vt:variant>
        <vt:lpwstr/>
      </vt:variant>
      <vt:variant>
        <vt:i4>6750314</vt:i4>
      </vt:variant>
      <vt:variant>
        <vt:i4>3</vt:i4>
      </vt:variant>
      <vt:variant>
        <vt:i4>0</vt:i4>
      </vt:variant>
      <vt:variant>
        <vt:i4>5</vt:i4>
      </vt:variant>
      <vt:variant>
        <vt:lpwstr>consultantplus://offline/ref=D802F1FF98E9F9D41B09698567A844A08461D3A2ADB3736A8EE2587A509C31F7BD2098B1536CCADDB91C7F60D528D6D9F21C86154473F7A4DF1B14DDvAd9H</vt:lpwstr>
      </vt:variant>
      <vt:variant>
        <vt:lpwstr/>
      </vt:variant>
      <vt:variant>
        <vt:i4>5439573</vt:i4>
      </vt:variant>
      <vt:variant>
        <vt:i4>0</vt:i4>
      </vt:variant>
      <vt:variant>
        <vt:i4>0</vt:i4>
      </vt:variant>
      <vt:variant>
        <vt:i4>5</vt:i4>
      </vt:variant>
      <vt:variant>
        <vt:lpwstr>consultantplus://offline/ref=D802F1FF98E9F9D41B09778871C419A480698DA8ACB57D3FD1B15E2D0FCC37A2FD609EE71828CC88E8582C6ADF2B9C89B75789174Ev6dEH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cp:lastPrinted>2025-12-02T03:57:00Z</cp:lastPrinted>
  <dcterms:created xsi:type="dcterms:W3CDTF">2025-12-02T07:20:00Z</dcterms:created>
  <dcterms:modified xsi:type="dcterms:W3CDTF">2025-12-02T07:20:00Z</dcterms:modified>
</cp:coreProperties>
</file>