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1F" w:rsidRDefault="00E7701F" w:rsidP="00F654F9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должна быть приложена следующая информация:</w:t>
      </w:r>
    </w:p>
    <w:p w:rsidR="00E7701F" w:rsidRDefault="00E7701F" w:rsidP="00F654F9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или его части жителями;</w:t>
      </w:r>
    </w:p>
    <w:p w:rsidR="00E7701F" w:rsidRDefault="00E7701F" w:rsidP="00F654F9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 инициативного проекта (смета расходов на реализацию инициативного п</w:t>
      </w:r>
      <w:r w:rsidR="00F654F9">
        <w:rPr>
          <w:rFonts w:ascii="Times New Roman" w:hAnsi="Times New Roman" w:cs="Times New Roman"/>
          <w:sz w:val="28"/>
          <w:szCs w:val="28"/>
        </w:rPr>
        <w:t>роекта с указанием видов работ);</w:t>
      </w:r>
    </w:p>
    <w:p w:rsidR="00F654F9" w:rsidRDefault="00F654F9" w:rsidP="00F654F9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установления территории, на которой могут реализовываться инициативные проекты, инициатор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 подписанное им заявление об определении территории, на которой планирует реализовывать инициативный проект, с описанием ее границ.</w:t>
      </w:r>
    </w:p>
    <w:p w:rsidR="00F654F9" w:rsidRDefault="00F654F9" w:rsidP="00F654F9">
      <w:pPr>
        <w:spacing w:after="120"/>
      </w:pPr>
      <w:bookmarkStart w:id="0" w:name="_GoBack"/>
      <w:bookmarkEnd w:id="0"/>
    </w:p>
    <w:sectPr w:rsidR="00F654F9" w:rsidSect="00AE2E05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4"/>
    <w:rsid w:val="00856184"/>
    <w:rsid w:val="00CC1AE4"/>
    <w:rsid w:val="00E7701F"/>
    <w:rsid w:val="00F6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Светлана Александровна</dc:creator>
  <cp:keywords/>
  <dc:description/>
  <cp:lastModifiedBy>Клюева Светлана Александровна</cp:lastModifiedBy>
  <cp:revision>3</cp:revision>
  <dcterms:created xsi:type="dcterms:W3CDTF">2024-01-18T10:26:00Z</dcterms:created>
  <dcterms:modified xsi:type="dcterms:W3CDTF">2024-01-18T10:40:00Z</dcterms:modified>
</cp:coreProperties>
</file>