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2A" w:rsidRPr="00DD0F0B" w:rsidRDefault="00643D2A" w:rsidP="00643D2A">
      <w:pPr>
        <w:tabs>
          <w:tab w:val="left" w:pos="4678"/>
        </w:tabs>
        <w:ind w:hanging="426"/>
        <w:jc w:val="center"/>
        <w:rPr>
          <w:i/>
          <w:color w:val="000000" w:themeColor="text1"/>
          <w:sz w:val="28"/>
          <w:szCs w:val="28"/>
        </w:rPr>
      </w:pPr>
      <w:r w:rsidRPr="00DD0F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AAE88" wp14:editId="47665F43">
                <wp:simplePos x="0" y="0"/>
                <wp:positionH relativeFrom="column">
                  <wp:posOffset>-89535</wp:posOffset>
                </wp:positionH>
                <wp:positionV relativeFrom="paragraph">
                  <wp:posOffset>621030</wp:posOffset>
                </wp:positionV>
                <wp:extent cx="6229350" cy="617855"/>
                <wp:effectExtent l="0" t="0" r="0" b="0"/>
                <wp:wrapNone/>
                <wp:docPr id="6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3D2A" w:rsidRDefault="00643D2A" w:rsidP="00643D2A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643D2A" w:rsidRDefault="00643D2A" w:rsidP="00643D2A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643D2A" w:rsidRDefault="00643D2A" w:rsidP="00643D2A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643D2A" w:rsidRDefault="00643D2A" w:rsidP="00643D2A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643D2A" w:rsidRDefault="00643D2A" w:rsidP="00643D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AAE88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48.9pt;width:490.5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" stroked="f">
                <v:textbox>
                  <w:txbxContent>
                    <w:p w:rsidR="00643D2A" w:rsidRDefault="00643D2A" w:rsidP="00643D2A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643D2A" w:rsidRDefault="00643D2A" w:rsidP="00643D2A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643D2A" w:rsidRDefault="00643D2A" w:rsidP="00643D2A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643D2A" w:rsidRDefault="00643D2A" w:rsidP="00643D2A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643D2A" w:rsidRDefault="00643D2A" w:rsidP="00643D2A"/>
                  </w:txbxContent>
                </v:textbox>
              </v:shape>
            </w:pict>
          </mc:Fallback>
        </mc:AlternateContent>
      </w:r>
      <w:r w:rsidRPr="00DD0F0B">
        <w:rPr>
          <w:noProof/>
          <w:color w:val="000000" w:themeColor="text1"/>
          <w:sz w:val="28"/>
          <w:szCs w:val="28"/>
        </w:rPr>
        <w:drawing>
          <wp:inline distT="0" distB="0" distL="0" distR="0" wp14:anchorId="3D616E99" wp14:editId="5DDCB494">
            <wp:extent cx="523875" cy="638175"/>
            <wp:effectExtent l="0" t="0" r="9525" b="9525"/>
            <wp:docPr id="2" name="Рисунок 1" descr="Описание: Описание: Описание: Описание: Описание: Описание: Описание: Описание: 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D2A" w:rsidRPr="00DD0F0B" w:rsidRDefault="00643D2A" w:rsidP="00643D2A">
      <w:pPr>
        <w:rPr>
          <w:i/>
          <w:color w:val="000000" w:themeColor="text1"/>
          <w:sz w:val="28"/>
          <w:szCs w:val="28"/>
        </w:rPr>
      </w:pPr>
    </w:p>
    <w:p w:rsidR="00643D2A" w:rsidRPr="00DD0F0B" w:rsidRDefault="00643D2A" w:rsidP="00643D2A">
      <w:pPr>
        <w:rPr>
          <w:i/>
          <w:color w:val="000000" w:themeColor="text1"/>
          <w:sz w:val="28"/>
          <w:szCs w:val="28"/>
        </w:rPr>
      </w:pPr>
    </w:p>
    <w:p w:rsidR="00643D2A" w:rsidRPr="00DD0F0B" w:rsidRDefault="00643D2A" w:rsidP="00643D2A">
      <w:pPr>
        <w:rPr>
          <w:i/>
          <w:color w:val="000000" w:themeColor="text1"/>
          <w:sz w:val="28"/>
          <w:szCs w:val="28"/>
        </w:rPr>
      </w:pPr>
    </w:p>
    <w:p w:rsidR="00643D2A" w:rsidRPr="00DD0F0B" w:rsidRDefault="00643D2A" w:rsidP="00643D2A">
      <w:pPr>
        <w:ind w:firstLine="709"/>
        <w:rPr>
          <w:color w:val="000000" w:themeColor="text1"/>
          <w:sz w:val="28"/>
          <w:szCs w:val="28"/>
        </w:rPr>
      </w:pPr>
      <w:r w:rsidRPr="00DD0F0B">
        <w:rPr>
          <w:noProof/>
          <w:color w:val="000000" w:themeColor="text1"/>
        </w:rPr>
        <mc:AlternateContent>
          <mc:Choice Requires="wps">
            <w:drawing>
              <wp:anchor distT="4294967287" distB="4294967287" distL="114300" distR="114300" simplePos="0" relativeHeight="251660288" behindDoc="0" locked="0" layoutInCell="1" allowOverlap="1" wp14:anchorId="185E34EC" wp14:editId="712105C4">
                <wp:simplePos x="0" y="0"/>
                <wp:positionH relativeFrom="column">
                  <wp:posOffset>-89535</wp:posOffset>
                </wp:positionH>
                <wp:positionV relativeFrom="paragraph">
                  <wp:posOffset>149225</wp:posOffset>
                </wp:positionV>
                <wp:extent cx="6115050" cy="0"/>
                <wp:effectExtent l="0" t="19050" r="19050" b="38100"/>
                <wp:wrapNone/>
                <wp:docPr id="5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BA0E4" id="Прямая соединительная линия 3" o:spid="_x0000_s1026" style="position:absolute;z-index:25166028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-7.05pt,11.75pt" to="474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643D2A" w:rsidRPr="00DD0F0B" w:rsidTr="00B43769">
        <w:trPr>
          <w:trHeight w:val="320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D2A" w:rsidRPr="00DD0F0B" w:rsidRDefault="006E3936" w:rsidP="006E3936">
            <w:pPr>
              <w:ind w:left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05.06.2023</w:t>
            </w:r>
          </w:p>
        </w:tc>
      </w:tr>
    </w:tbl>
    <w:p w:rsidR="00643D2A" w:rsidRPr="00DD0F0B" w:rsidRDefault="00643D2A" w:rsidP="00643D2A">
      <w:pPr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643D2A" w:rsidRPr="00DD0F0B" w:rsidTr="00B43769">
        <w:trPr>
          <w:trHeight w:val="54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3D2A" w:rsidRPr="00DD0F0B" w:rsidRDefault="006E3936" w:rsidP="00B43769">
            <w:pPr>
              <w:ind w:right="13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44-п</w:t>
            </w:r>
          </w:p>
        </w:tc>
      </w:tr>
    </w:tbl>
    <w:p w:rsidR="00643D2A" w:rsidRPr="007600EE" w:rsidRDefault="00643D2A" w:rsidP="00643D2A">
      <w:pPr>
        <w:rPr>
          <w:color w:val="000000" w:themeColor="text1"/>
          <w:kern w:val="28"/>
          <w:sz w:val="28"/>
          <w:szCs w:val="28"/>
        </w:rPr>
      </w:pPr>
      <w:r w:rsidRPr="00DD0F0B">
        <w:rPr>
          <w:color w:val="000000" w:themeColor="text1"/>
          <w:sz w:val="28"/>
          <w:szCs w:val="28"/>
        </w:rPr>
        <w:t xml:space="preserve">                                                                       №</w:t>
      </w:r>
      <w:r w:rsidRPr="00DD0F0B">
        <w:rPr>
          <w:color w:val="000000" w:themeColor="text1"/>
          <w:kern w:val="28"/>
          <w:sz w:val="28"/>
          <w:szCs w:val="28"/>
        </w:rPr>
        <w:t xml:space="preserve">  </w:t>
      </w:r>
    </w:p>
    <w:p w:rsidR="00643D2A" w:rsidRDefault="00643D2A" w:rsidP="00643D2A">
      <w:pPr>
        <w:rPr>
          <w:color w:val="000000" w:themeColor="text1"/>
          <w:sz w:val="28"/>
          <w:szCs w:val="28"/>
        </w:rPr>
      </w:pPr>
    </w:p>
    <w:p w:rsidR="00643D2A" w:rsidRDefault="00643D2A" w:rsidP="00643D2A">
      <w:pPr>
        <w:rPr>
          <w:color w:val="000000" w:themeColor="text1"/>
          <w:sz w:val="28"/>
          <w:szCs w:val="28"/>
        </w:rPr>
      </w:pPr>
    </w:p>
    <w:p w:rsidR="00643D2A" w:rsidRPr="007E68E7" w:rsidRDefault="00643D2A" w:rsidP="00643D2A">
      <w:pPr>
        <w:tabs>
          <w:tab w:val="left" w:pos="4111"/>
          <w:tab w:val="left" w:pos="4253"/>
        </w:tabs>
        <w:jc w:val="center"/>
        <w:rPr>
          <w:sz w:val="28"/>
          <w:szCs w:val="28"/>
        </w:rPr>
      </w:pPr>
      <w:r w:rsidRPr="007E68E7">
        <w:rPr>
          <w:sz w:val="28"/>
          <w:szCs w:val="28"/>
        </w:rPr>
        <w:t>О</w:t>
      </w:r>
      <w:r>
        <w:rPr>
          <w:sz w:val="28"/>
          <w:szCs w:val="28"/>
        </w:rPr>
        <w:t xml:space="preserve">б объявлении </w:t>
      </w:r>
    </w:p>
    <w:p w:rsidR="00643D2A" w:rsidRDefault="00643D2A" w:rsidP="00643D2A">
      <w:pPr>
        <w:tabs>
          <w:tab w:val="left" w:pos="4111"/>
          <w:tab w:val="left" w:pos="4253"/>
        </w:tabs>
        <w:jc w:val="center"/>
        <w:rPr>
          <w:sz w:val="28"/>
          <w:szCs w:val="28"/>
        </w:rPr>
      </w:pPr>
      <w:r w:rsidRPr="007E68E7">
        <w:rPr>
          <w:sz w:val="28"/>
          <w:szCs w:val="28"/>
        </w:rPr>
        <w:t>Благодарност</w:t>
      </w:r>
      <w:r>
        <w:rPr>
          <w:sz w:val="28"/>
          <w:szCs w:val="28"/>
        </w:rPr>
        <w:t>и</w:t>
      </w:r>
      <w:r w:rsidRPr="007E68E7">
        <w:rPr>
          <w:sz w:val="28"/>
          <w:szCs w:val="28"/>
        </w:rPr>
        <w:t xml:space="preserve"> города Оренбурга</w:t>
      </w:r>
    </w:p>
    <w:p w:rsidR="00643D2A" w:rsidRDefault="00643D2A" w:rsidP="00643D2A">
      <w:pPr>
        <w:tabs>
          <w:tab w:val="left" w:pos="4111"/>
          <w:tab w:val="left" w:pos="4253"/>
        </w:tabs>
        <w:jc w:val="center"/>
        <w:rPr>
          <w:sz w:val="28"/>
          <w:szCs w:val="28"/>
        </w:rPr>
      </w:pPr>
    </w:p>
    <w:p w:rsidR="00643D2A" w:rsidRPr="004471E1" w:rsidRDefault="00643D2A" w:rsidP="00643D2A">
      <w:p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0" w:name="_GoBack"/>
      <w:r w:rsidRPr="007E68E7">
        <w:rPr>
          <w:color w:val="000000" w:themeColor="text1"/>
          <w:sz w:val="28"/>
          <w:szCs w:val="28"/>
        </w:rPr>
        <w:t xml:space="preserve">В соответствии с пунктом 12 части 2 статьи 33 Устава муниципального образования «город Оренбург», </w:t>
      </w:r>
      <w:r w:rsidRPr="007E68E7">
        <w:rPr>
          <w:rStyle w:val="FontStyle13"/>
          <w:color w:val="000000" w:themeColor="text1"/>
          <w:sz w:val="28"/>
          <w:szCs w:val="28"/>
        </w:rPr>
        <w:t xml:space="preserve">принятого решением Оренбургского городского Совета от 28.04.2015 № 1015, со </w:t>
      </w:r>
      <w:r w:rsidRPr="007E68E7">
        <w:rPr>
          <w:color w:val="000000" w:themeColor="text1"/>
          <w:sz w:val="28"/>
          <w:szCs w:val="28"/>
        </w:rPr>
        <w:t>статьями 43, 44, с пунктом 4 статьи 45 Положения «О муниципальных наградах города Оренбурга», утвержденного решением Оренбургского городского Совета от 21.12.2017             № 459</w:t>
      </w:r>
      <w:r w:rsidRPr="004471E1">
        <w:rPr>
          <w:color w:val="000000" w:themeColor="text1"/>
          <w:sz w:val="28"/>
          <w:szCs w:val="28"/>
        </w:rPr>
        <w:t xml:space="preserve">: </w:t>
      </w:r>
    </w:p>
    <w:p w:rsidR="00643D2A" w:rsidRPr="00970266" w:rsidRDefault="00643D2A" w:rsidP="00643D2A">
      <w:pPr>
        <w:pStyle w:val="a5"/>
        <w:numPr>
          <w:ilvl w:val="0"/>
          <w:numId w:val="1"/>
        </w:numPr>
        <w:tabs>
          <w:tab w:val="left" w:pos="700"/>
          <w:tab w:val="left" w:pos="993"/>
        </w:tabs>
        <w:ind w:left="0" w:firstLine="709"/>
        <w:jc w:val="both"/>
        <w:rPr>
          <w:sz w:val="28"/>
          <w:szCs w:val="28"/>
        </w:rPr>
      </w:pPr>
      <w:r w:rsidRPr="009532CD">
        <w:rPr>
          <w:color w:val="000000" w:themeColor="text1"/>
          <w:sz w:val="28"/>
          <w:szCs w:val="28"/>
        </w:rPr>
        <w:t>Объявить Благодарность города Оренбурга</w:t>
      </w:r>
      <w:r>
        <w:rPr>
          <w:color w:val="000000" w:themeColor="text1"/>
          <w:sz w:val="28"/>
          <w:szCs w:val="28"/>
        </w:rPr>
        <w:t>:</w:t>
      </w:r>
    </w:p>
    <w:p w:rsidR="00D568E7" w:rsidRDefault="00643D2A" w:rsidP="00D568E7">
      <w:pPr>
        <w:ind w:left="0" w:right="-1" w:firstLine="709"/>
        <w:jc w:val="both"/>
        <w:rPr>
          <w:sz w:val="28"/>
          <w:szCs w:val="28"/>
        </w:rPr>
      </w:pPr>
      <w:r w:rsidRPr="00970266">
        <w:rPr>
          <w:sz w:val="28"/>
        </w:rPr>
        <w:t xml:space="preserve">1) </w:t>
      </w:r>
      <w:r w:rsidR="00D568E7" w:rsidRPr="008B0644">
        <w:rPr>
          <w:sz w:val="28"/>
          <w:szCs w:val="28"/>
        </w:rPr>
        <w:t>за добросовестный труд, профессионализм</w:t>
      </w:r>
      <w:r w:rsidR="00D568E7">
        <w:rPr>
          <w:sz w:val="28"/>
          <w:szCs w:val="28"/>
        </w:rPr>
        <w:t>, вклад в развитие музыкального образования и культуры города Оренбурга</w:t>
      </w:r>
      <w:r w:rsidR="00D568E7" w:rsidRPr="008B0644">
        <w:rPr>
          <w:sz w:val="28"/>
          <w:szCs w:val="28"/>
        </w:rPr>
        <w:t xml:space="preserve"> и в связи </w:t>
      </w:r>
      <w:r w:rsidR="000F5D99">
        <w:rPr>
          <w:sz w:val="28"/>
          <w:szCs w:val="28"/>
        </w:rPr>
        <w:t xml:space="preserve">                        </w:t>
      </w:r>
      <w:r w:rsidR="00D568E7" w:rsidRPr="008B0644">
        <w:rPr>
          <w:sz w:val="28"/>
          <w:szCs w:val="28"/>
        </w:rPr>
        <w:t xml:space="preserve">с </w:t>
      </w:r>
      <w:r w:rsidR="00D568E7">
        <w:rPr>
          <w:sz w:val="28"/>
          <w:szCs w:val="28"/>
        </w:rPr>
        <w:t>65</w:t>
      </w:r>
      <w:r w:rsidR="00D568E7" w:rsidRPr="008B0644">
        <w:rPr>
          <w:sz w:val="28"/>
          <w:szCs w:val="28"/>
        </w:rPr>
        <w:t>-лети</w:t>
      </w:r>
      <w:r w:rsidR="00D568E7">
        <w:rPr>
          <w:sz w:val="28"/>
          <w:szCs w:val="28"/>
        </w:rPr>
        <w:t>ем</w:t>
      </w:r>
      <w:r w:rsidR="00D568E7" w:rsidRPr="008B0644">
        <w:rPr>
          <w:sz w:val="28"/>
          <w:szCs w:val="28"/>
        </w:rPr>
        <w:t xml:space="preserve"> основания </w:t>
      </w:r>
      <w:r w:rsidR="00D568E7">
        <w:rPr>
          <w:sz w:val="28"/>
          <w:szCs w:val="28"/>
        </w:rPr>
        <w:t>школы искусств:</w:t>
      </w:r>
    </w:p>
    <w:p w:rsidR="00D568E7" w:rsidRDefault="00D568E7" w:rsidP="00D568E7">
      <w:pPr>
        <w:ind w:left="0" w:right="-1" w:firstLine="709"/>
        <w:jc w:val="both"/>
        <w:rPr>
          <w:sz w:val="28"/>
          <w:szCs w:val="28"/>
        </w:rPr>
      </w:pPr>
      <w:proofErr w:type="spellStart"/>
      <w:r w:rsidRPr="00EC2BBB">
        <w:rPr>
          <w:sz w:val="28"/>
          <w:szCs w:val="28"/>
        </w:rPr>
        <w:t>Кропотин</w:t>
      </w:r>
      <w:r>
        <w:rPr>
          <w:sz w:val="28"/>
          <w:szCs w:val="28"/>
        </w:rPr>
        <w:t>ой</w:t>
      </w:r>
      <w:proofErr w:type="spellEnd"/>
      <w:r w:rsidRPr="00EC2BBB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е</w:t>
      </w:r>
      <w:r w:rsidRPr="00EC2BBB">
        <w:rPr>
          <w:sz w:val="28"/>
          <w:szCs w:val="28"/>
        </w:rPr>
        <w:t xml:space="preserve"> Анатольевн</w:t>
      </w:r>
      <w:r>
        <w:rPr>
          <w:sz w:val="28"/>
          <w:szCs w:val="28"/>
        </w:rPr>
        <w:t>е,</w:t>
      </w:r>
      <w:r w:rsidRPr="00EC2BBB">
        <w:rPr>
          <w:sz w:val="28"/>
          <w:szCs w:val="28"/>
        </w:rPr>
        <w:t xml:space="preserve"> преподавател</w:t>
      </w:r>
      <w:r>
        <w:rPr>
          <w:sz w:val="28"/>
          <w:szCs w:val="28"/>
        </w:rPr>
        <w:t>ю</w:t>
      </w:r>
      <w:r w:rsidRPr="00EC2BBB">
        <w:rPr>
          <w:sz w:val="28"/>
          <w:szCs w:val="28"/>
        </w:rPr>
        <w:t xml:space="preserve"> по классу фортепиано</w:t>
      </w:r>
      <w:r>
        <w:rPr>
          <w:sz w:val="28"/>
          <w:szCs w:val="28"/>
        </w:rPr>
        <w:t xml:space="preserve"> муниципального бюджетного учреждения дополнительного образования «Детская школа искусств № 2»; </w:t>
      </w:r>
    </w:p>
    <w:p w:rsidR="00D568E7" w:rsidRPr="00EC2BBB" w:rsidRDefault="00D568E7" w:rsidP="00D568E7">
      <w:pPr>
        <w:ind w:left="0" w:right="-1" w:firstLine="709"/>
        <w:jc w:val="both"/>
        <w:rPr>
          <w:sz w:val="28"/>
          <w:szCs w:val="28"/>
        </w:rPr>
      </w:pPr>
      <w:r w:rsidRPr="00EC2BBB">
        <w:rPr>
          <w:sz w:val="28"/>
          <w:szCs w:val="28"/>
        </w:rPr>
        <w:t>Толмачев</w:t>
      </w:r>
      <w:r>
        <w:rPr>
          <w:sz w:val="28"/>
          <w:szCs w:val="28"/>
        </w:rPr>
        <w:t>ой</w:t>
      </w:r>
      <w:r w:rsidRPr="00EC2BBB">
        <w:rPr>
          <w:sz w:val="28"/>
          <w:szCs w:val="28"/>
        </w:rPr>
        <w:t xml:space="preserve"> Ирин</w:t>
      </w:r>
      <w:r>
        <w:rPr>
          <w:sz w:val="28"/>
          <w:szCs w:val="28"/>
        </w:rPr>
        <w:t>е</w:t>
      </w:r>
      <w:r w:rsidRPr="00EC2BBB">
        <w:rPr>
          <w:sz w:val="28"/>
          <w:szCs w:val="28"/>
        </w:rPr>
        <w:t xml:space="preserve"> Васильевн</w:t>
      </w:r>
      <w:r>
        <w:rPr>
          <w:sz w:val="28"/>
          <w:szCs w:val="28"/>
        </w:rPr>
        <w:t>е,</w:t>
      </w:r>
      <w:r w:rsidRPr="00EC2BBB">
        <w:rPr>
          <w:sz w:val="28"/>
          <w:szCs w:val="28"/>
        </w:rPr>
        <w:t xml:space="preserve"> преподавател</w:t>
      </w:r>
      <w:r>
        <w:rPr>
          <w:sz w:val="28"/>
          <w:szCs w:val="28"/>
        </w:rPr>
        <w:t>ю</w:t>
      </w:r>
      <w:r w:rsidRPr="00EC2BBB">
        <w:rPr>
          <w:sz w:val="28"/>
          <w:szCs w:val="28"/>
        </w:rPr>
        <w:t xml:space="preserve"> по классу аккордеона</w:t>
      </w:r>
      <w:r>
        <w:rPr>
          <w:sz w:val="28"/>
          <w:szCs w:val="28"/>
        </w:rPr>
        <w:t xml:space="preserve"> муниципального бюджетного учреждения дополнительного образования «Детская школа искусств № 2»;</w:t>
      </w:r>
    </w:p>
    <w:p w:rsidR="00D568E7" w:rsidRPr="00D06450" w:rsidRDefault="00643D2A" w:rsidP="00D568E7">
      <w:pPr>
        <w:pStyle w:val="ConsPlusNormal"/>
        <w:ind w:firstLine="709"/>
        <w:jc w:val="both"/>
      </w:pPr>
      <w:r w:rsidRPr="001C3083"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D568E7">
        <w:rPr>
          <w:rFonts w:ascii="Times New Roman" w:hAnsi="Times New Roman" w:cs="Times New Roman"/>
          <w:sz w:val="28"/>
          <w:szCs w:val="28"/>
        </w:rPr>
        <w:t xml:space="preserve">за многолетний добросовестный труд, высокий профессионализм, личный вклад в обучение и воспитание подрастающего поколения и в связи </w:t>
      </w:r>
      <w:r w:rsidR="000F5D99">
        <w:rPr>
          <w:rFonts w:ascii="Times New Roman" w:hAnsi="Times New Roman" w:cs="Times New Roman"/>
          <w:sz w:val="28"/>
          <w:szCs w:val="28"/>
        </w:rPr>
        <w:t xml:space="preserve">    </w:t>
      </w:r>
      <w:r w:rsidR="00D568E7">
        <w:rPr>
          <w:rFonts w:ascii="Times New Roman" w:hAnsi="Times New Roman" w:cs="Times New Roman"/>
          <w:sz w:val="28"/>
          <w:szCs w:val="28"/>
        </w:rPr>
        <w:t>с личным юбилеем:</w:t>
      </w:r>
    </w:p>
    <w:p w:rsidR="00D568E7" w:rsidRDefault="00D568E7" w:rsidP="00D568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Михайловой Ларисе Ивановне, заместителю директора по учебно-воспитательной работе муниципального общеобразовательного автономного учреждения «Средняя образовательная школа № 89 </w:t>
      </w:r>
      <w:r w:rsidRPr="00802BE8">
        <w:rPr>
          <w:rFonts w:ascii="Times New Roman" w:hAnsi="Times New Roman" w:cs="Times New Roman"/>
          <w:sz w:val="28"/>
          <w:szCs w:val="28"/>
        </w:rPr>
        <w:t>имени Героя Российской Федерации летчика-космонавта А.Н. Овчинина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43D2A" w:rsidRPr="00933D50" w:rsidRDefault="00643D2A" w:rsidP="00D568E7">
      <w:pPr>
        <w:ind w:left="0" w:firstLine="709"/>
        <w:jc w:val="both"/>
        <w:rPr>
          <w:rStyle w:val="FontStyle13"/>
          <w:sz w:val="28"/>
          <w:szCs w:val="28"/>
        </w:rPr>
      </w:pPr>
      <w:r w:rsidRPr="007E68E7">
        <w:rPr>
          <w:rStyle w:val="FontStyle13"/>
          <w:color w:val="000000" w:themeColor="text1"/>
          <w:sz w:val="28"/>
          <w:szCs w:val="28"/>
        </w:rPr>
        <w:t>2. Настоящее постановление подлежит опубликованию в газете «Вечерний Оренбург» и размещению на официальном Интернет-портале города Оренбурга.</w:t>
      </w:r>
    </w:p>
    <w:p w:rsidR="00643D2A" w:rsidRPr="001B337E" w:rsidRDefault="00643D2A" w:rsidP="00643D2A">
      <w:pPr>
        <w:tabs>
          <w:tab w:val="left" w:pos="993"/>
          <w:tab w:val="left" w:pos="1276"/>
        </w:tabs>
        <w:ind w:left="0" w:firstLine="709"/>
        <w:jc w:val="both"/>
        <w:rPr>
          <w:rStyle w:val="FontStyle13"/>
          <w:rFonts w:ascii="Times New Roman CYR" w:hAnsi="Times New Roman CYR"/>
          <w:sz w:val="28"/>
          <w:szCs w:val="28"/>
        </w:rPr>
      </w:pPr>
      <w:r w:rsidRPr="007E68E7">
        <w:rPr>
          <w:rStyle w:val="FontStyle13"/>
          <w:sz w:val="28"/>
          <w:szCs w:val="28"/>
        </w:rPr>
        <w:t>3. </w:t>
      </w:r>
      <w:r w:rsidRPr="007E68E7">
        <w:rPr>
          <w:rStyle w:val="FontStyle13"/>
          <w:color w:val="000000" w:themeColor="text1"/>
          <w:sz w:val="28"/>
          <w:szCs w:val="28"/>
        </w:rPr>
        <w:t xml:space="preserve">Поручить организацию исполнения настоящего постановления </w:t>
      </w:r>
      <w:r>
        <w:rPr>
          <w:rFonts w:ascii="Times New Roman CYR" w:hAnsi="Times New Roman CYR"/>
          <w:sz w:val="28"/>
          <w:szCs w:val="28"/>
        </w:rPr>
        <w:t>заместителю</w:t>
      </w:r>
      <w:r w:rsidRPr="00120D2C">
        <w:rPr>
          <w:rFonts w:ascii="Times New Roman CYR" w:hAnsi="Times New Roman CYR"/>
          <w:sz w:val="28"/>
          <w:szCs w:val="28"/>
        </w:rPr>
        <w:t xml:space="preserve"> Главы города Оренбурга – руководител</w:t>
      </w:r>
      <w:r>
        <w:rPr>
          <w:rFonts w:ascii="Times New Roman CYR" w:hAnsi="Times New Roman CYR"/>
          <w:sz w:val="28"/>
          <w:szCs w:val="28"/>
        </w:rPr>
        <w:t>ю</w:t>
      </w:r>
      <w:r w:rsidRPr="00120D2C">
        <w:rPr>
          <w:rFonts w:ascii="Times New Roman CYR" w:hAnsi="Times New Roman CYR"/>
          <w:sz w:val="28"/>
          <w:szCs w:val="28"/>
        </w:rPr>
        <w:t xml:space="preserve"> аппарата</w:t>
      </w:r>
      <w:r>
        <w:rPr>
          <w:rFonts w:ascii="Times New Roman CYR" w:hAnsi="Times New Roman CYR"/>
          <w:sz w:val="28"/>
          <w:szCs w:val="28"/>
        </w:rPr>
        <w:t xml:space="preserve"> администрации города Оренбурга.</w:t>
      </w:r>
    </w:p>
    <w:p w:rsidR="00643D2A" w:rsidRPr="00337C4B" w:rsidRDefault="00643D2A" w:rsidP="00643D2A">
      <w:pPr>
        <w:ind w:left="0" w:firstLine="709"/>
        <w:jc w:val="both"/>
        <w:rPr>
          <w:rStyle w:val="FontStyle13"/>
          <w:sz w:val="28"/>
          <w:szCs w:val="28"/>
        </w:rPr>
      </w:pPr>
    </w:p>
    <w:p w:rsidR="00643D2A" w:rsidRDefault="00643D2A" w:rsidP="00643D2A">
      <w:pPr>
        <w:ind w:left="0" w:firstLine="709"/>
        <w:jc w:val="both"/>
        <w:rPr>
          <w:rStyle w:val="FontStyle13"/>
          <w:sz w:val="28"/>
          <w:szCs w:val="28"/>
        </w:rPr>
      </w:pPr>
    </w:p>
    <w:p w:rsidR="00643D2A" w:rsidRPr="008A0CAD" w:rsidRDefault="00643D2A" w:rsidP="00643D2A">
      <w:pPr>
        <w:tabs>
          <w:tab w:val="left" w:pos="1134"/>
          <w:tab w:val="left" w:pos="3828"/>
          <w:tab w:val="left" w:pos="7655"/>
          <w:tab w:val="left" w:pos="7797"/>
        </w:tabs>
        <w:ind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Pr="008A0CAD">
        <w:rPr>
          <w:sz w:val="28"/>
          <w:szCs w:val="28"/>
          <w:lang w:eastAsia="en-US"/>
        </w:rPr>
        <w:t>лав</w:t>
      </w:r>
      <w:r>
        <w:rPr>
          <w:sz w:val="28"/>
          <w:szCs w:val="28"/>
          <w:lang w:eastAsia="en-US"/>
        </w:rPr>
        <w:t>а</w:t>
      </w:r>
      <w:r w:rsidRPr="008A0CAD">
        <w:rPr>
          <w:sz w:val="28"/>
          <w:szCs w:val="28"/>
          <w:lang w:eastAsia="en-US"/>
        </w:rPr>
        <w:t xml:space="preserve"> города Оренбурга</w:t>
      </w:r>
      <w:r>
        <w:rPr>
          <w:sz w:val="28"/>
          <w:szCs w:val="28"/>
          <w:lang w:eastAsia="en-US"/>
        </w:rPr>
        <w:t xml:space="preserve">                                                                      С.А. </w:t>
      </w:r>
      <w:proofErr w:type="spellStart"/>
      <w:r>
        <w:rPr>
          <w:sz w:val="28"/>
          <w:szCs w:val="28"/>
          <w:lang w:eastAsia="en-US"/>
        </w:rPr>
        <w:t>Салмин</w:t>
      </w:r>
      <w:bookmarkEnd w:id="0"/>
      <w:proofErr w:type="spellEnd"/>
    </w:p>
    <w:sectPr w:rsidR="00643D2A" w:rsidRPr="008A0CAD" w:rsidSect="00643D2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34037"/>
    <w:multiLevelType w:val="hybridMultilevel"/>
    <w:tmpl w:val="494EAB56"/>
    <w:lvl w:ilvl="0" w:tplc="A4B2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31"/>
    <w:rsid w:val="000F5D99"/>
    <w:rsid w:val="001C3083"/>
    <w:rsid w:val="002B011F"/>
    <w:rsid w:val="00571160"/>
    <w:rsid w:val="00643D2A"/>
    <w:rsid w:val="006E3936"/>
    <w:rsid w:val="00D21931"/>
    <w:rsid w:val="00D5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5B687-F78D-47E4-A0B0-7CB851BA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931"/>
    <w:pPr>
      <w:spacing w:after="0" w:line="240" w:lineRule="auto"/>
      <w:ind w:left="5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D2A"/>
    <w:pPr>
      <w:keepNext/>
      <w:ind w:left="0"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9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3D2A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customStyle="1" w:styleId="FontStyle13">
    <w:name w:val="Font Style13"/>
    <w:uiPriority w:val="99"/>
    <w:rsid w:val="00643D2A"/>
    <w:rPr>
      <w:rFonts w:ascii="Times New Roman" w:hAnsi="Times New Roman" w:cs="Times New Roman" w:hint="default"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643D2A"/>
    <w:pPr>
      <w:spacing w:after="120"/>
      <w:ind w:left="0"/>
    </w:pPr>
  </w:style>
  <w:style w:type="character" w:customStyle="1" w:styleId="a4">
    <w:name w:val="Основной текст Знак"/>
    <w:basedOn w:val="a0"/>
    <w:link w:val="a3"/>
    <w:uiPriority w:val="99"/>
    <w:rsid w:val="00643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3D2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43D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3D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Шмойлова Ольга Анатольевна</dc:creator>
  <cp:lastModifiedBy>Девина Наталья Игоревна</cp:lastModifiedBy>
  <cp:revision>2</cp:revision>
  <cp:lastPrinted>2023-05-25T09:21:00Z</cp:lastPrinted>
  <dcterms:created xsi:type="dcterms:W3CDTF">2023-06-05T07:33:00Z</dcterms:created>
  <dcterms:modified xsi:type="dcterms:W3CDTF">2023-06-05T07:33:00Z</dcterms:modified>
</cp:coreProperties>
</file>