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80" w:rsidRPr="00530580" w:rsidRDefault="00530580" w:rsidP="00530580">
      <w:pPr>
        <w:suppressAutoHyphens/>
        <w:ind w:firstLine="709"/>
        <w:jc w:val="center"/>
        <w:rPr>
          <w:sz w:val="28"/>
          <w:szCs w:val="28"/>
        </w:rPr>
      </w:pPr>
      <w:r w:rsidRPr="00530580">
        <w:rPr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</w:t>
      </w:r>
      <w:r w:rsidRPr="00530580">
        <w:rPr>
          <w:sz w:val="28"/>
          <w:szCs w:val="28"/>
        </w:rPr>
        <w:br/>
        <w:t xml:space="preserve">на территории муниципального образования «город Оренбург», признанных подлежащими демонтажу </w:t>
      </w:r>
    </w:p>
    <w:p w:rsidR="00F77F59" w:rsidRPr="009A1B7D" w:rsidRDefault="00530580" w:rsidP="00530580">
      <w:pPr>
        <w:suppressAutoHyphens/>
        <w:ind w:firstLine="709"/>
        <w:jc w:val="center"/>
        <w:rPr>
          <w:sz w:val="28"/>
          <w:szCs w:val="28"/>
        </w:rPr>
      </w:pPr>
      <w:r w:rsidRPr="00530580">
        <w:rPr>
          <w:sz w:val="28"/>
          <w:szCs w:val="28"/>
        </w:rPr>
        <w:t xml:space="preserve">на заседании межведомственной комиссии </w:t>
      </w:r>
      <w:r w:rsidR="00F77F59" w:rsidRPr="009A1B7D">
        <w:rPr>
          <w:sz w:val="28"/>
          <w:szCs w:val="28"/>
        </w:rPr>
        <w:t xml:space="preserve">от </w:t>
      </w:r>
      <w:r w:rsidR="00F77F59">
        <w:rPr>
          <w:sz w:val="28"/>
          <w:szCs w:val="28"/>
        </w:rPr>
        <w:t>27.10.2023</w:t>
      </w:r>
      <w:r w:rsidR="00F77F59" w:rsidRPr="009A1B7D">
        <w:rPr>
          <w:sz w:val="28"/>
          <w:szCs w:val="28"/>
        </w:rPr>
        <w:t xml:space="preserve"> № </w:t>
      </w:r>
      <w:r w:rsidR="00F77F59">
        <w:rPr>
          <w:sz w:val="28"/>
          <w:szCs w:val="28"/>
        </w:rPr>
        <w:t>9</w:t>
      </w:r>
      <w:r w:rsidR="00F77F59" w:rsidRPr="009A1B7D">
        <w:rPr>
          <w:sz w:val="28"/>
          <w:szCs w:val="28"/>
        </w:rPr>
        <w:t>:</w:t>
      </w:r>
    </w:p>
    <w:p w:rsidR="00F77F59" w:rsidRPr="000B3723" w:rsidRDefault="00F77F59" w:rsidP="00F77F59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2694"/>
        <w:gridCol w:w="3402"/>
        <w:gridCol w:w="2268"/>
        <w:gridCol w:w="1984"/>
        <w:gridCol w:w="2268"/>
      </w:tblGrid>
      <w:tr w:rsidR="00530580" w:rsidRPr="009A07BD" w:rsidTr="00530580">
        <w:trPr>
          <w:trHeight w:val="718"/>
        </w:trPr>
        <w:tc>
          <w:tcPr>
            <w:tcW w:w="568" w:type="dxa"/>
            <w:shd w:val="clear" w:color="auto" w:fill="D9D9D9"/>
          </w:tcPr>
          <w:p w:rsidR="00530580" w:rsidRPr="00802675" w:rsidRDefault="00530580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№</w:t>
            </w:r>
          </w:p>
        </w:tc>
        <w:tc>
          <w:tcPr>
            <w:tcW w:w="1984" w:type="dxa"/>
            <w:shd w:val="clear" w:color="auto" w:fill="D9D9D9"/>
          </w:tcPr>
          <w:p w:rsidR="00530580" w:rsidRPr="00802675" w:rsidRDefault="00530580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Район</w:t>
            </w:r>
          </w:p>
        </w:tc>
        <w:tc>
          <w:tcPr>
            <w:tcW w:w="2694" w:type="dxa"/>
            <w:shd w:val="clear" w:color="auto" w:fill="D9D9D9"/>
          </w:tcPr>
          <w:p w:rsidR="00530580" w:rsidRPr="00802675" w:rsidRDefault="00530580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Тип объекта</w:t>
            </w:r>
          </w:p>
        </w:tc>
        <w:tc>
          <w:tcPr>
            <w:tcW w:w="3402" w:type="dxa"/>
            <w:shd w:val="clear" w:color="auto" w:fill="D9D9D9"/>
          </w:tcPr>
          <w:p w:rsidR="00530580" w:rsidRPr="00802675" w:rsidRDefault="00530580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Местоположение</w:t>
            </w:r>
          </w:p>
        </w:tc>
        <w:tc>
          <w:tcPr>
            <w:tcW w:w="2268" w:type="dxa"/>
            <w:shd w:val="clear" w:color="auto" w:fill="D9D9D9"/>
          </w:tcPr>
          <w:p w:rsidR="00530580" w:rsidRPr="00802675" w:rsidRDefault="00530580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Специализация</w:t>
            </w:r>
          </w:p>
        </w:tc>
        <w:tc>
          <w:tcPr>
            <w:tcW w:w="1984" w:type="dxa"/>
            <w:shd w:val="clear" w:color="auto" w:fill="D9D9D9"/>
          </w:tcPr>
          <w:p w:rsidR="00530580" w:rsidRPr="00802675" w:rsidRDefault="00530580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Владелец</w:t>
            </w:r>
          </w:p>
        </w:tc>
        <w:tc>
          <w:tcPr>
            <w:tcW w:w="2268" w:type="dxa"/>
            <w:shd w:val="clear" w:color="auto" w:fill="D9D9D9"/>
          </w:tcPr>
          <w:p w:rsidR="00530580" w:rsidRPr="009A07BD" w:rsidRDefault="00AD79AD" w:rsidP="00D11ED4">
            <w:pPr>
              <w:jc w:val="center"/>
              <w:rPr>
                <w:b/>
                <w:bCs/>
                <w:color w:val="000000"/>
              </w:rPr>
            </w:pPr>
            <w:r w:rsidRPr="00AD79AD">
              <w:rPr>
                <w:b/>
                <w:bCs/>
                <w:color w:val="000000"/>
              </w:rPr>
              <w:t xml:space="preserve">Срок принудительного демонтажа </w:t>
            </w:r>
            <w:proofErr w:type="gramStart"/>
            <w:r w:rsidRPr="00AD79AD">
              <w:rPr>
                <w:b/>
                <w:bCs/>
                <w:color w:val="000000"/>
              </w:rPr>
              <w:t>с</w:t>
            </w:r>
            <w:proofErr w:type="gramEnd"/>
            <w:r w:rsidRPr="00AD79AD">
              <w:rPr>
                <w:b/>
                <w:bCs/>
                <w:color w:val="000000"/>
              </w:rPr>
              <w:t>:</w:t>
            </w:r>
          </w:p>
        </w:tc>
      </w:tr>
      <w:tr w:rsidR="00530580" w:rsidRPr="009A07BD" w:rsidTr="00530580">
        <w:trPr>
          <w:trHeight w:val="505"/>
        </w:trPr>
        <w:tc>
          <w:tcPr>
            <w:tcW w:w="5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Ленинский</w:t>
            </w:r>
          </w:p>
        </w:tc>
        <w:tc>
          <w:tcPr>
            <w:tcW w:w="269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Павильон, </w:t>
            </w:r>
            <w:r w:rsidR="006F31FA">
              <w:rPr>
                <w:color w:val="000000"/>
              </w:rPr>
              <w:br/>
            </w:r>
            <w:r w:rsidRPr="003A5795">
              <w:rPr>
                <w:color w:val="000000"/>
              </w:rPr>
              <w:t xml:space="preserve">площадь 15 </w:t>
            </w:r>
            <w:proofErr w:type="spellStart"/>
            <w:r w:rsidRPr="003A5795">
              <w:rPr>
                <w:color w:val="000000"/>
              </w:rPr>
              <w:t>кв.м</w:t>
            </w:r>
            <w:proofErr w:type="spellEnd"/>
            <w:r w:rsidRPr="003A5795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Салмышская, д. 66/2</w:t>
            </w:r>
          </w:p>
        </w:tc>
        <w:tc>
          <w:tcPr>
            <w:tcW w:w="22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268" w:type="dxa"/>
          </w:tcPr>
          <w:p w:rsidR="00530580" w:rsidRDefault="00AD79AD" w:rsidP="00AD79AD">
            <w:pPr>
              <w:jc w:val="center"/>
            </w:pPr>
            <w:r w:rsidRPr="00AD79AD">
              <w:rPr>
                <w:color w:val="000000"/>
              </w:rPr>
              <w:t xml:space="preserve">9:00 </w:t>
            </w:r>
            <w:r w:rsidRPr="00AD79AD">
              <w:rPr>
                <w:color w:val="000000"/>
              </w:rPr>
              <w:br/>
            </w:r>
            <w:r>
              <w:rPr>
                <w:color w:val="000000"/>
              </w:rPr>
              <w:t>29</w:t>
            </w:r>
            <w:r w:rsidRPr="00AD79AD">
              <w:rPr>
                <w:color w:val="000000"/>
              </w:rPr>
              <w:t>.11.2023</w:t>
            </w:r>
          </w:p>
        </w:tc>
      </w:tr>
      <w:tr w:rsidR="00530580" w:rsidRPr="009A07BD" w:rsidTr="00530580">
        <w:tc>
          <w:tcPr>
            <w:tcW w:w="5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69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навес под летнее кафе</w:t>
            </w:r>
          </w:p>
        </w:tc>
        <w:tc>
          <w:tcPr>
            <w:tcW w:w="3402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пр. Дзержинского, д. 45/1</w:t>
            </w:r>
          </w:p>
        </w:tc>
        <w:tc>
          <w:tcPr>
            <w:tcW w:w="22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268" w:type="dxa"/>
          </w:tcPr>
          <w:p w:rsidR="00530580" w:rsidRDefault="00AD79AD" w:rsidP="00D11ED4">
            <w:pPr>
              <w:jc w:val="center"/>
            </w:pPr>
            <w:r w:rsidRPr="00AD79AD">
              <w:rPr>
                <w:color w:val="000000"/>
              </w:rPr>
              <w:t xml:space="preserve">9:00 </w:t>
            </w:r>
            <w:r w:rsidRPr="00AD79AD">
              <w:rPr>
                <w:color w:val="000000"/>
              </w:rPr>
              <w:br/>
              <w:t>29.11.2023</w:t>
            </w:r>
          </w:p>
        </w:tc>
      </w:tr>
      <w:tr w:rsidR="00530580" w:rsidRPr="009A07BD" w:rsidTr="00530580">
        <w:trPr>
          <w:trHeight w:val="439"/>
        </w:trPr>
        <w:tc>
          <w:tcPr>
            <w:tcW w:w="5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694" w:type="dxa"/>
          </w:tcPr>
          <w:p w:rsidR="00530580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павильон </w:t>
            </w:r>
          </w:p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«Гофман»</w:t>
            </w:r>
          </w:p>
        </w:tc>
        <w:tc>
          <w:tcPr>
            <w:tcW w:w="3402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70 лет ВЛКСМ, д. 4/1</w:t>
            </w:r>
          </w:p>
        </w:tc>
        <w:tc>
          <w:tcPr>
            <w:tcW w:w="22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268" w:type="dxa"/>
          </w:tcPr>
          <w:p w:rsidR="00530580" w:rsidRDefault="00AD79AD" w:rsidP="00D11ED4">
            <w:pPr>
              <w:jc w:val="center"/>
            </w:pPr>
            <w:r w:rsidRPr="00AD79AD">
              <w:rPr>
                <w:color w:val="000000"/>
              </w:rPr>
              <w:t xml:space="preserve">9:00 </w:t>
            </w:r>
            <w:r w:rsidRPr="00AD79AD">
              <w:rPr>
                <w:color w:val="000000"/>
              </w:rPr>
              <w:br/>
              <w:t>29.11.2023</w:t>
            </w:r>
          </w:p>
        </w:tc>
      </w:tr>
      <w:tr w:rsidR="00530580" w:rsidRPr="009A07BD" w:rsidTr="00530580">
        <w:trPr>
          <w:trHeight w:val="180"/>
        </w:trPr>
        <w:tc>
          <w:tcPr>
            <w:tcW w:w="5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69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торговый автомат «Свежая вода»</w:t>
            </w:r>
          </w:p>
        </w:tc>
        <w:tc>
          <w:tcPr>
            <w:tcW w:w="3402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70 лет ВЛКСМ, д. 4/1</w:t>
            </w:r>
          </w:p>
        </w:tc>
        <w:tc>
          <w:tcPr>
            <w:tcW w:w="2268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984" w:type="dxa"/>
          </w:tcPr>
          <w:p w:rsidR="00530580" w:rsidRPr="003A5795" w:rsidRDefault="00530580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268" w:type="dxa"/>
          </w:tcPr>
          <w:p w:rsidR="00530580" w:rsidRDefault="00AD79AD" w:rsidP="00D11ED4">
            <w:pPr>
              <w:jc w:val="center"/>
            </w:pPr>
            <w:r w:rsidRPr="00AD79AD">
              <w:rPr>
                <w:color w:val="000000"/>
              </w:rPr>
              <w:t xml:space="preserve">9:00 </w:t>
            </w:r>
            <w:r w:rsidRPr="00AD79AD">
              <w:rPr>
                <w:color w:val="000000"/>
              </w:rPr>
              <w:br/>
              <w:t>29.11.2023</w:t>
            </w:r>
          </w:p>
        </w:tc>
      </w:tr>
    </w:tbl>
    <w:p w:rsidR="00F77F59" w:rsidRPr="009A07BD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30580" w:rsidRPr="00530580" w:rsidRDefault="00530580" w:rsidP="00530580">
      <w:pPr>
        <w:rPr>
          <w:sz w:val="28"/>
          <w:szCs w:val="28"/>
        </w:rPr>
      </w:pPr>
      <w:r w:rsidRPr="00530580">
        <w:rPr>
          <w:sz w:val="28"/>
          <w:szCs w:val="28"/>
        </w:rPr>
        <w:t>Информацию о месте временного хранения демонтированных нестационарных объе</w:t>
      </w:r>
      <w:r>
        <w:rPr>
          <w:sz w:val="28"/>
          <w:szCs w:val="28"/>
        </w:rPr>
        <w:t xml:space="preserve">ктов и имущества можно получить </w:t>
      </w:r>
      <w:proofErr w:type="gramStart"/>
      <w:r w:rsidRPr="00530580">
        <w:rPr>
          <w:sz w:val="28"/>
          <w:szCs w:val="28"/>
        </w:rPr>
        <w:t>в</w:t>
      </w:r>
      <w:proofErr w:type="gramEnd"/>
      <w:r w:rsidRPr="00530580">
        <w:rPr>
          <w:sz w:val="28"/>
          <w:szCs w:val="28"/>
        </w:rPr>
        <w:t>:</w:t>
      </w:r>
    </w:p>
    <w:p w:rsidR="00530580" w:rsidRPr="00530580" w:rsidRDefault="00530580" w:rsidP="006F31FA">
      <w:pPr>
        <w:ind w:firstLine="709"/>
        <w:jc w:val="both"/>
        <w:rPr>
          <w:sz w:val="28"/>
          <w:szCs w:val="28"/>
        </w:rPr>
      </w:pPr>
      <w:proofErr w:type="gramStart"/>
      <w:r w:rsidRPr="00530580">
        <w:rPr>
          <w:sz w:val="28"/>
          <w:szCs w:val="28"/>
        </w:rPr>
        <w:t>•</w:t>
      </w:r>
      <w:r w:rsidRPr="00530580">
        <w:rPr>
          <w:sz w:val="28"/>
          <w:szCs w:val="28"/>
        </w:rPr>
        <w:tab/>
        <w:t xml:space="preserve">Администрации Северного округа города Оренбурга расположенной по адресу:  г. Оренбург, ул. Брестская, </w:t>
      </w:r>
      <w:r w:rsidR="006F31FA">
        <w:rPr>
          <w:sz w:val="28"/>
          <w:szCs w:val="28"/>
        </w:rPr>
        <w:br/>
      </w:r>
      <w:r w:rsidRPr="00530580">
        <w:rPr>
          <w:sz w:val="28"/>
          <w:szCs w:val="28"/>
        </w:rPr>
        <w:t>д. 1, телефон: (3532) 30-40-10;</w:t>
      </w:r>
      <w:proofErr w:type="gramEnd"/>
    </w:p>
    <w:p w:rsidR="00B33A48" w:rsidRPr="00530580" w:rsidRDefault="00530580" w:rsidP="006F31FA">
      <w:pPr>
        <w:ind w:firstLine="709"/>
        <w:jc w:val="both"/>
        <w:rPr>
          <w:sz w:val="28"/>
          <w:szCs w:val="28"/>
        </w:rPr>
      </w:pPr>
      <w:r w:rsidRPr="00530580">
        <w:rPr>
          <w:sz w:val="28"/>
          <w:szCs w:val="28"/>
        </w:rPr>
        <w:t>•</w:t>
      </w:r>
      <w:r w:rsidRPr="00530580">
        <w:rPr>
          <w:sz w:val="28"/>
          <w:szCs w:val="28"/>
        </w:rPr>
        <w:tab/>
        <w:t>Администрации Южного округа города Оренбурга расположенной по адре</w:t>
      </w:r>
      <w:r>
        <w:rPr>
          <w:sz w:val="28"/>
          <w:szCs w:val="28"/>
        </w:rPr>
        <w:t xml:space="preserve">су:  г. Оренбург, ул. Чкалова, </w:t>
      </w:r>
      <w:r w:rsidR="006F31FA">
        <w:rPr>
          <w:sz w:val="28"/>
          <w:szCs w:val="28"/>
        </w:rPr>
        <w:br/>
      </w:r>
      <w:r w:rsidRPr="00530580">
        <w:rPr>
          <w:sz w:val="28"/>
          <w:szCs w:val="28"/>
        </w:rPr>
        <w:t>д. 32 а., телефон: (3532) 30-41-51.</w:t>
      </w:r>
      <w:bookmarkStart w:id="0" w:name="_GoBack"/>
      <w:bookmarkEnd w:id="0"/>
    </w:p>
    <w:sectPr w:rsidR="00B33A48" w:rsidRPr="00530580" w:rsidSect="00530580">
      <w:pgSz w:w="16838" w:h="11906" w:orient="landscape" w:code="9"/>
      <w:pgMar w:top="567" w:right="96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C3B02"/>
    <w:rsid w:val="001B73BA"/>
    <w:rsid w:val="00200D06"/>
    <w:rsid w:val="002F49A8"/>
    <w:rsid w:val="003619C9"/>
    <w:rsid w:val="0037175E"/>
    <w:rsid w:val="00371841"/>
    <w:rsid w:val="004A2150"/>
    <w:rsid w:val="00530580"/>
    <w:rsid w:val="006F31FA"/>
    <w:rsid w:val="00770899"/>
    <w:rsid w:val="00943E41"/>
    <w:rsid w:val="00AD79AD"/>
    <w:rsid w:val="00B33A48"/>
    <w:rsid w:val="00C11986"/>
    <w:rsid w:val="00F77F59"/>
    <w:rsid w:val="00F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FE440-8BB3-4DCC-B4C8-E57A71F4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21</cp:revision>
  <dcterms:created xsi:type="dcterms:W3CDTF">2023-10-30T07:13:00Z</dcterms:created>
  <dcterms:modified xsi:type="dcterms:W3CDTF">2023-11-22T06:41:00Z</dcterms:modified>
</cp:coreProperties>
</file>