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35" w:rsidRDefault="005D0E35"/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960"/>
        <w:gridCol w:w="14040"/>
      </w:tblGrid>
      <w:tr w:rsidR="006C2FE1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DB6363" w:rsidRDefault="006C2FE1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70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A2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C2FE1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к  решению Совета</w:t>
            </w:r>
          </w:p>
        </w:tc>
      </w:tr>
      <w:tr w:rsidR="006C2FE1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234339" w:rsidRDefault="006C2FE1" w:rsidP="003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от </w:t>
            </w:r>
            <w:r w:rsidR="003C0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234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60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</w:tr>
      <w:tr w:rsidR="00D11776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776" w:rsidRPr="006C2FE1" w:rsidRDefault="00D11776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776" w:rsidRPr="006C2FE1" w:rsidRDefault="00D11776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208" w:rsidRPr="006C2FE1" w:rsidTr="0066311E">
        <w:trPr>
          <w:trHeight w:val="1956"/>
        </w:trPr>
        <w:tc>
          <w:tcPr>
            <w:tcW w:w="15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208" w:rsidRPr="006C2FE1" w:rsidRDefault="00D34208" w:rsidP="00D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Случаи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предоставления субсидий из бюджета города Оренбурга на 202</w:t>
            </w:r>
            <w:r w:rsidR="00226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226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226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юридическим лицам (за исключением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субсидий муниципальным учреждениям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индивидуальным предпринимателям,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также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физическим лицам-производителям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4208" w:rsidRPr="006C2FE1" w:rsidRDefault="00D34208" w:rsidP="00E8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E1" w:rsidRPr="006C2FE1" w:rsidTr="0066311E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2FE1" w:rsidRPr="006C2FE1" w:rsidTr="0066311E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юридическим лицам (за исключением  некоммерческих организаций), индивидуальным предпринимателям, физическим лицам-производителям товаров, работ, услуг:</w:t>
            </w:r>
          </w:p>
        </w:tc>
      </w:tr>
      <w:tr w:rsidR="006C2FE1" w:rsidRPr="006C2FE1" w:rsidTr="0066311E">
        <w:trPr>
          <w:trHeight w:val="20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D6006E" w:rsidRDefault="006C2FE1" w:rsidP="00956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 финансовое обеспечение (возмещение) части фактических затрат, понесенных юридическими лицами (за исключением некоммерческих организаций), индивидуальными предпринимателями - производителям товаров, работ, услуг, являющимися субъектами малого и среднего предпринимательства,  в рамках  мероприятий муниципальной программы «Развитие малого и среднего предпринимательства, сельского хозяйства и рынков сельскохоз</w:t>
            </w:r>
            <w:r w:rsidR="005227EB"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  <w:r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йственной продукции, сырья и продовольствия, сферы размещения наружной рекламы и объектов наружной информации в муниципальном образовании «город Оренбург»</w:t>
            </w:r>
            <w:bookmarkStart w:id="0" w:name="_GoBack"/>
            <w:bookmarkEnd w:id="0"/>
            <w:r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202</w:t>
            </w:r>
            <w:r w:rsidR="00856DC3"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-202</w:t>
            </w:r>
            <w:r w:rsidR="00856DC3"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 w:rsidRPr="002608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годах</w:t>
            </w:r>
          </w:p>
        </w:tc>
      </w:tr>
      <w:tr w:rsidR="006C2FE1" w:rsidRPr="006C2FE1" w:rsidTr="0066311E">
        <w:trPr>
          <w:trHeight w:val="19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D6006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C414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недополученных доходов, возникающих в связи с выполнением работ и оказанием услуг по содержанию жилого помещения муниципального жилищного фонда управляющим организациям, имеющим лицензию на осуществление предпринимательской деятельности по управлению многоквартирными домами, товариществу собственников жилья, жилищным кооперативам и иным специализированным потребительским кооперативам, осуществляющим деятельность по управлению многоквартирным домом, в котором находятся жилые помещения муниципального жилищного фонда </w:t>
            </w:r>
            <w:r w:rsidR="00856DC3" w:rsidRPr="00C414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6C2FE1" w:rsidRPr="006C2FE1" w:rsidTr="0066311E">
        <w:trPr>
          <w:trHeight w:val="12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1.3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D6006E" w:rsidRDefault="006C2FE1" w:rsidP="00CA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D471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</w:t>
            </w: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затрат юридическим лицам (за исключением некоммерческих организаций), индивидуальным предпринимателям, физическим лицам, предоставляющи</w:t>
            </w:r>
            <w:r w:rsidR="00CA5195"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банные услуги гражданам, находящимся в трудной жизненной ситуации, на основании талонов, выданных управлением социальной политики администрации города Оренбурга  </w:t>
            </w:r>
            <w:r w:rsidR="00856DC3"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6C2FE1" w:rsidRPr="006C2FE1" w:rsidTr="0066311E">
        <w:trPr>
          <w:trHeight w:val="1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D6006E" w:rsidRDefault="006C2FE1" w:rsidP="0094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9412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</w:t>
            </w:r>
            <w:r w:rsidR="00941250" w:rsidRPr="009412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частичное </w:t>
            </w:r>
            <w:r w:rsidRPr="009412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возмещение затрат юридическим лицам (за исключением некоммерческих организаций), индивидуальным предпринимателям, оказывающим услуги по организации питания обучающихся </w:t>
            </w:r>
            <w:r w:rsidR="00941250" w:rsidRPr="009412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5-11классов </w:t>
            </w:r>
            <w:r w:rsidRPr="009412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муниципальных общеобразовательных организациях города Оренбурга </w:t>
            </w:r>
            <w:r w:rsidR="00856DC3"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6C2FE1" w:rsidRPr="006C2FE1" w:rsidTr="0066311E">
        <w:trPr>
          <w:trHeight w:val="1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D6006E" w:rsidRDefault="006C2FE1" w:rsidP="00271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06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возмещение недополученных доходов юридическим лицам (за исключением некоммерческих организаций), индивидуальным предпринимателям, а также физическим лицам, предоставляющим социальные гарантии по оплате за жилое помещение и коммунальные услуги лицам, удостоенным звания «Почетный гражданин города Оренбурга</w:t>
            </w:r>
            <w:r w:rsidRPr="007B4A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</w:t>
            </w:r>
            <w:r w:rsidR="00856DC3" w:rsidRPr="007B4A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="00856DC3"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2026-2028 годах</w:t>
            </w:r>
          </w:p>
        </w:tc>
      </w:tr>
      <w:tr w:rsidR="006C2FE1" w:rsidRPr="006C2FE1" w:rsidTr="0066311E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D6006E" w:rsidRDefault="006C2FE1" w:rsidP="00791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возмещение затрат</w:t>
            </w:r>
            <w:r w:rsidR="00791270"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юридическим лицам (за исключением некоммерческих организаций), индивидуальным предпринимателям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связанных с оказанием услуг по отдыху детей</w:t>
            </w:r>
            <w:r w:rsidR="00791270"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каникулярное время, в том числе детей, находящихся в трудной жизненной ситуации,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1270"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территории муниципального образования «город Оренбург» </w:t>
            </w:r>
            <w:r w:rsidR="00856DC3"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</w:t>
            </w:r>
            <w:r w:rsidR="00856DC3"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-2028 годах</w:t>
            </w:r>
          </w:p>
        </w:tc>
      </w:tr>
      <w:tr w:rsidR="001917A1" w:rsidRPr="006C2FE1" w:rsidTr="0066311E">
        <w:trPr>
          <w:trHeight w:val="10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1.7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A1" w:rsidRPr="00D6006E" w:rsidRDefault="001917A1" w:rsidP="00C41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D471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недополученных доходов юридическим лицам (за исключением некоммерческих организаций), индивидуальным предпринимателям, а также физическим лицам, предоставляющим горячее питание детям из семей, находящихся в трудной жизненной ситуации </w:t>
            </w:r>
            <w:r w:rsidR="00856DC3"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1917A1" w:rsidRPr="006C2FE1" w:rsidTr="0066311E">
        <w:trPr>
          <w:trHeight w:val="9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1.8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A1" w:rsidRPr="00ED1ED9" w:rsidRDefault="001917A1" w:rsidP="0079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затрат юридическим лицам ( за исключением некоммерческих организаций), индивидуальным предпринимателям, а также физическим лицам - производителям товаров, работ, услуг связанных с производством социально значимых телерадиопрограмм и проектов по освещению деятельности  Главы города Оренбурга, Администрации города Оренбурга, наполнением ими </w:t>
            </w:r>
            <w:proofErr w:type="spellStart"/>
            <w:r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телерадиоэфира</w:t>
            </w:r>
            <w:proofErr w:type="spellEnd"/>
            <w:r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обеспечением мероприятий по доведению их до телезрителей и радиослушателей, пользователей информационно-телекоммуникационной сети «Интернет» </w:t>
            </w:r>
            <w:r w:rsidR="00856DC3"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1917A1" w:rsidRPr="006C2FE1" w:rsidTr="0066311E">
        <w:trPr>
          <w:trHeight w:val="21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1.9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A1" w:rsidRPr="00ED1ED9" w:rsidRDefault="001917A1" w:rsidP="00B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возмещение затрат юридическим лицам ( за исключением некоммерческих организаций), индивидуальным предпринимателям, а также физическим лицам</w:t>
            </w:r>
            <w:r w:rsidR="00B66F48"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производителям товаров, работ, услуг, связанных с  изготовлением и размещением печатного продукта, изготовлением и размещением материала на сайте информационно-телекоммуникационной сети «Интернет», зарегистрированном в качестве средства массовой информации, по освещению деятельности Главы города Оренбурга, Администрации города Оренбурга </w:t>
            </w:r>
            <w:r w:rsidR="00856DC3" w:rsidRPr="00ED1E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C41407" w:rsidRPr="006C2FE1" w:rsidTr="0066311E">
        <w:trPr>
          <w:trHeight w:val="16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1.10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D6006E" w:rsidRDefault="00C41407" w:rsidP="0040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финансовое обеспечение (возмещение) затрат лизингополучателей, возникающих при оплате лизинговых платежей по договорам финансовой аренды (лизинга) подвижного состава наземного общественного транспорта  в 2026-2028 годах</w:t>
            </w:r>
          </w:p>
        </w:tc>
      </w:tr>
      <w:tr w:rsidR="00C41407" w:rsidRPr="006C2FE1" w:rsidTr="0066311E">
        <w:trPr>
          <w:trHeight w:val="15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D6006E" w:rsidRDefault="00C41407" w:rsidP="0040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затрат, связанных с обеспечением получения дошкольного образования у юридических лиц (за </w:t>
            </w:r>
            <w:r w:rsidRPr="00E1729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исключением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некоммерческих организаций) и индивидуальных предпринимателей, осуществляющих образовательную деятельность по образовательным программам дошкольного образования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C41407" w:rsidRPr="006C2FE1" w:rsidTr="0066311E">
        <w:trPr>
          <w:trHeight w:val="12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1.12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D6006E" w:rsidRDefault="00C41407" w:rsidP="0040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юридическим лицам (за исключением некоммерческих организаций), индивидуальным предпринимателям, а также физическим лицам - производителям товаров, работ, услуг</w:t>
            </w:r>
            <w:r w:rsidRPr="00791270">
              <w:rPr>
                <w:rFonts w:ascii="Times New Roman" w:hAnsi="Times New Roman" w:cs="Times New Roman"/>
                <w:sz w:val="27"/>
                <w:szCs w:val="27"/>
              </w:rPr>
              <w:t xml:space="preserve"> на оплату соглашения о 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возмещении затрат и на оплату соглашения о финансовом обеспечении затрат</w:t>
            </w:r>
            <w:r w:rsidRPr="00791270">
              <w:rPr>
                <w:rFonts w:ascii="Times New Roman" w:hAnsi="Times New Roman" w:cs="Times New Roman"/>
                <w:sz w:val="27"/>
                <w:szCs w:val="27"/>
              </w:rPr>
              <w:t>, связанных с оказанием муниципальной услуги «Реализация дополнительных общеобразовательных программ» в соответствии с социальными сертификатами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  <w:r w:rsidRPr="00D6006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 xml:space="preserve">           </w:t>
            </w:r>
          </w:p>
        </w:tc>
      </w:tr>
      <w:tr w:rsidR="00C41407" w:rsidRPr="006C2FE1" w:rsidTr="0066311E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D76848" w:rsidRDefault="00C41407" w:rsidP="00404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финансовое обеспечение затрат в 2026-2028 годах юридическим лицам (за исключением некоммерческих организаций), индивидуальным предпринимателям, а также физическим лицам - производителям товаров, работ, услуг </w:t>
            </w:r>
            <w:r w:rsidRPr="00E529F6">
              <w:rPr>
                <w:rFonts w:ascii="Times New Roman" w:hAnsi="Times New Roman" w:cs="Times New Roman"/>
                <w:sz w:val="27"/>
                <w:szCs w:val="27"/>
              </w:rPr>
              <w:t>на проведение капитального ремонта общего имущества многоквартирных домов, поврежденных в результате чрезвычайной ситуации, сложившейся на территории Оренбургской области в связи с прохождением весеннего паводка в 2024 году</w:t>
            </w:r>
          </w:p>
          <w:p w:rsidR="00C41407" w:rsidRPr="00D6006E" w:rsidRDefault="00C41407" w:rsidP="0040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</w:p>
        </w:tc>
      </w:tr>
      <w:tr w:rsidR="00C41407" w:rsidRPr="006C2FE1" w:rsidTr="0066311E">
        <w:trPr>
          <w:trHeight w:val="8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9455E7" w:rsidRDefault="00C41407" w:rsidP="0040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юридическим лицам (за исключением некоммерческих организаций), индивидуальным предпринимателям на финансовое обеспечение затрат в связи с проведением мероприятий по модернизации систем коммунальной инфраструктуры в целях реализации инфраструктурных проектов (мероприятий) в 2026-2028 годах</w:t>
            </w:r>
          </w:p>
        </w:tc>
      </w:tr>
      <w:tr w:rsidR="00C41407" w:rsidRPr="006C2FE1" w:rsidTr="0066311E">
        <w:trPr>
          <w:trHeight w:val="8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407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D76848" w:rsidRDefault="00C41407" w:rsidP="0040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юридическим лицам (за исключением некоммерческих организаций), индивидуальным предпринимателям на финансовое обеспечение затрат, связанных с выполнением работ по модернизации системы городского электрического транспорта в 2026-2028 годах</w:t>
            </w:r>
          </w:p>
        </w:tc>
      </w:tr>
      <w:tr w:rsidR="00C41407" w:rsidRPr="006C2FE1" w:rsidTr="0066311E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0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некоммерческим организациям (за исключением государственных (муниципальных) учреждений):</w:t>
            </w:r>
          </w:p>
        </w:tc>
      </w:tr>
      <w:tr w:rsidR="00C41407" w:rsidRPr="006C2FE1" w:rsidTr="0066311E">
        <w:trPr>
          <w:trHeight w:val="22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06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учреждений), созданным в форме общественной организации - народным дружинам из числа членов казачьих обществ, внесенных в государственный реестр казачьих обществ в Российской Федерации, участвующим в охране общественного порядка на территории муниципального образования «город Оренбург» </w:t>
            </w:r>
            <w:r w:rsidRPr="00E52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затрат, связанных с выполнением деятельности по охране общественного порядка, включая их материально-техническое обеспечение, материальное стимулирование дружинников, а также на возмещение затрат, связанных с личным страхованием народных дружинников 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C41407" w:rsidRPr="006C2FE1" w:rsidTr="0066311E">
        <w:trPr>
          <w:trHeight w:val="14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ED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proofErr w:type="gramStart"/>
            <w:r w:rsidRPr="00A57EA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некоммерческим организациям (за исключением государственных (муниципальных) учреждений) на возмещение затрат на финансовое обеспечение получения дошкольного образования в частных дошкольных образовательных организациях и дошкольного образования в частных общеобразовательных организациях, осуществляющих образовательную деятельность по имеющим государственную аккредитацию по основным общеобразовательным программам</w:t>
            </w:r>
            <w:r w:rsidRPr="00D6006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  <w:proofErr w:type="gramEnd"/>
          </w:p>
        </w:tc>
      </w:tr>
      <w:tr w:rsidR="00C41407" w:rsidRPr="006C2FE1" w:rsidTr="0066311E">
        <w:trPr>
          <w:trHeight w:val="13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proofErr w:type="gramStart"/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 на возмещение затрат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по основным общеобразовательным программам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  <w:proofErr w:type="gramEnd"/>
          </w:p>
        </w:tc>
      </w:tr>
      <w:tr w:rsidR="00C41407" w:rsidRPr="006C2FE1" w:rsidTr="0066311E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7064DF" w:rsidRDefault="00C41407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возмещение недополученных доходов некоммерческим организациям (за исключением государственных (муниципальных) учреждений), предоставляющим социальные гарантии по оплате за жилое помещение и коммунальные услуги лицам, удостоенным звания «Почетный гражданин города Оренбурга» в 2026-2028 годах</w:t>
            </w:r>
          </w:p>
        </w:tc>
      </w:tr>
      <w:tr w:rsidR="00C41407" w:rsidRPr="006C2FE1" w:rsidTr="0066311E">
        <w:trPr>
          <w:trHeight w:val="9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AD0B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возмещение затрат, связанных с оказанием услуг по отдыху  и (или) оздоровлению детей некоммерческим организациям (за исключением государственных (муниципальных) учреждений), включенным в региональный реестр организаций отдыха детей и их оздоровления 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C41407" w:rsidRPr="006C2FE1" w:rsidTr="0066311E">
        <w:trPr>
          <w:trHeight w:val="19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AD0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06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финансовое обеспечение затрат некоммерческим организациям (за исключением государственных (муниципальных) учреждений) созданным в форме общественной организации  ветеранов, связанных с выполнением социально значимых мероприятий, направленных на защиту законных прав ветеранов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D0B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обеспечение их достойного положения в обществе и удовлетворение духовных потребностей в соответствии с уставной деятельностью организаций, в рамках реализации муниципальной программы «Социальная поддержка жителей города Оренбурга»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</w:p>
        </w:tc>
      </w:tr>
      <w:tr w:rsidR="00C41407" w:rsidRPr="006C2FE1" w:rsidTr="0066311E">
        <w:trPr>
          <w:trHeight w:val="20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2.7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407" w:rsidRPr="00D6006E" w:rsidRDefault="00C41407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C52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финансовое обеспечение затрат некоммерческим организациям (за исключением государственных (муниципальных) учреждений) созданным в форме общественной организации  инвалидов, связанных с выполнением социально значимых мероприятий, направленных на защиту законных прав инвалидов</w:t>
            </w:r>
            <w:r w:rsidRPr="00AD0B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обеспечение их достойного положения в обществе и удовлетворение духовных потребностей в соответствии с уставной деятельностью организаций, в рамках реализации муниципальной программы «Социальная поддержка жителей города Оренбурга» в 2026-2028 годах</w:t>
            </w:r>
          </w:p>
        </w:tc>
      </w:tr>
      <w:tr w:rsidR="00C41407" w:rsidRPr="006C2FE1" w:rsidTr="0066311E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407" w:rsidRPr="006C2FE1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D6006E" w:rsidRDefault="00C41407" w:rsidP="0063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</w:pP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 </w:t>
            </w:r>
            <w:r w:rsidRPr="00791270">
              <w:rPr>
                <w:rFonts w:ascii="Times New Roman" w:hAnsi="Times New Roman" w:cs="Times New Roman"/>
                <w:sz w:val="27"/>
                <w:szCs w:val="27"/>
              </w:rPr>
              <w:t xml:space="preserve">на оплату соглашения о 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возмещении затрат и на оплату соглашения о финансовом обеспечении затрат</w:t>
            </w:r>
            <w:r w:rsidRPr="00791270">
              <w:rPr>
                <w:rFonts w:ascii="Times New Roman" w:hAnsi="Times New Roman" w:cs="Times New Roman"/>
                <w:sz w:val="27"/>
                <w:szCs w:val="27"/>
              </w:rPr>
              <w:t>, связанных с оказанием муниципальной услуги «Реализация дополнительных общеобразовательных программ» в соответствии с социальными сертификатами</w:t>
            </w:r>
            <w:r w:rsidRPr="007912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56D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2026-2028 годах</w:t>
            </w:r>
            <w:r w:rsidRPr="00D6006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 xml:space="preserve">           </w:t>
            </w:r>
          </w:p>
        </w:tc>
      </w:tr>
      <w:tr w:rsidR="00C41407" w:rsidRPr="006C2FE1" w:rsidTr="0066311E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407" w:rsidRDefault="00C4140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407" w:rsidRPr="008D3734" w:rsidRDefault="00C41407" w:rsidP="008D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37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финансовое обеспечение затрат в 2026-2028 годах некоммерческим организациям (за исключением государственных (муниципальных) учреждений) </w:t>
            </w:r>
            <w:r w:rsidRPr="008D3734">
              <w:rPr>
                <w:rFonts w:ascii="Times New Roman" w:hAnsi="Times New Roman" w:cs="Times New Roman"/>
                <w:sz w:val="28"/>
                <w:szCs w:val="28"/>
              </w:rPr>
              <w:t>на проведение капитального ремонта общего имущества многоквартирных домов, поврежденных в результате чрезвычайной ситуации, сложившейся на территории Оренбургской области в связи с прохождением весеннего паводка в 2024 году</w:t>
            </w:r>
          </w:p>
        </w:tc>
      </w:tr>
    </w:tbl>
    <w:p w:rsidR="00B4435B" w:rsidRDefault="00B4435B" w:rsidP="00D11776"/>
    <w:sectPr w:rsidR="00B4435B" w:rsidSect="001F05F0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E1"/>
    <w:rsid w:val="00025823"/>
    <w:rsid w:val="000E5801"/>
    <w:rsid w:val="00101E3F"/>
    <w:rsid w:val="0014061C"/>
    <w:rsid w:val="001917A1"/>
    <w:rsid w:val="001D49F8"/>
    <w:rsid w:val="001F05F0"/>
    <w:rsid w:val="0020765F"/>
    <w:rsid w:val="00226C05"/>
    <w:rsid w:val="00234339"/>
    <w:rsid w:val="00257E50"/>
    <w:rsid w:val="002608A9"/>
    <w:rsid w:val="0027147D"/>
    <w:rsid w:val="00344C1E"/>
    <w:rsid w:val="003841F4"/>
    <w:rsid w:val="003C0E19"/>
    <w:rsid w:val="00417BB2"/>
    <w:rsid w:val="004535C7"/>
    <w:rsid w:val="00460483"/>
    <w:rsid w:val="004609C1"/>
    <w:rsid w:val="004E7460"/>
    <w:rsid w:val="005227EB"/>
    <w:rsid w:val="005D0E35"/>
    <w:rsid w:val="006149D8"/>
    <w:rsid w:val="00630133"/>
    <w:rsid w:val="0066311E"/>
    <w:rsid w:val="0066425F"/>
    <w:rsid w:val="0068023F"/>
    <w:rsid w:val="0068050C"/>
    <w:rsid w:val="006848FE"/>
    <w:rsid w:val="006A166F"/>
    <w:rsid w:val="006B3D19"/>
    <w:rsid w:val="006C2FE1"/>
    <w:rsid w:val="00703F52"/>
    <w:rsid w:val="007064DF"/>
    <w:rsid w:val="00791270"/>
    <w:rsid w:val="00793059"/>
    <w:rsid w:val="007A1856"/>
    <w:rsid w:val="007B4AE2"/>
    <w:rsid w:val="00835750"/>
    <w:rsid w:val="00856DC3"/>
    <w:rsid w:val="008728F9"/>
    <w:rsid w:val="008D3734"/>
    <w:rsid w:val="00941250"/>
    <w:rsid w:val="009455E7"/>
    <w:rsid w:val="0095699C"/>
    <w:rsid w:val="00970C0C"/>
    <w:rsid w:val="00986011"/>
    <w:rsid w:val="009A2973"/>
    <w:rsid w:val="009B12C7"/>
    <w:rsid w:val="009B7412"/>
    <w:rsid w:val="00A57EA9"/>
    <w:rsid w:val="00A77AC0"/>
    <w:rsid w:val="00A97928"/>
    <w:rsid w:val="00AA578E"/>
    <w:rsid w:val="00AD0B3A"/>
    <w:rsid w:val="00AD6C75"/>
    <w:rsid w:val="00AE6359"/>
    <w:rsid w:val="00B34753"/>
    <w:rsid w:val="00B4435B"/>
    <w:rsid w:val="00B66F48"/>
    <w:rsid w:val="00B733B4"/>
    <w:rsid w:val="00BE32B2"/>
    <w:rsid w:val="00C11584"/>
    <w:rsid w:val="00C2305B"/>
    <w:rsid w:val="00C41407"/>
    <w:rsid w:val="00C52788"/>
    <w:rsid w:val="00CA5195"/>
    <w:rsid w:val="00CB2FD7"/>
    <w:rsid w:val="00CC0FC5"/>
    <w:rsid w:val="00CD3FC4"/>
    <w:rsid w:val="00D11776"/>
    <w:rsid w:val="00D34208"/>
    <w:rsid w:val="00D471CC"/>
    <w:rsid w:val="00D6006E"/>
    <w:rsid w:val="00D76848"/>
    <w:rsid w:val="00DA6D73"/>
    <w:rsid w:val="00DB6363"/>
    <w:rsid w:val="00DE04A6"/>
    <w:rsid w:val="00E17290"/>
    <w:rsid w:val="00E21245"/>
    <w:rsid w:val="00E529F6"/>
    <w:rsid w:val="00E75ABB"/>
    <w:rsid w:val="00E84CCC"/>
    <w:rsid w:val="00E8705A"/>
    <w:rsid w:val="00ED1ED9"/>
    <w:rsid w:val="00ED26D7"/>
    <w:rsid w:val="00ED6CAB"/>
    <w:rsid w:val="00F3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4E70-4E27-4439-ABAB-08E6E43C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Людмила Анатольевна</dc:creator>
  <cp:lastModifiedBy>Воробьёва Людмила Анатольевна</cp:lastModifiedBy>
  <cp:revision>34</cp:revision>
  <cp:lastPrinted>2025-08-15T04:41:00Z</cp:lastPrinted>
  <dcterms:created xsi:type="dcterms:W3CDTF">2024-12-13T10:36:00Z</dcterms:created>
  <dcterms:modified xsi:type="dcterms:W3CDTF">2025-11-10T03:37:00Z</dcterms:modified>
</cp:coreProperties>
</file>