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692" w:rsidRPr="002708D1" w:rsidRDefault="00EE4C33" w:rsidP="0044731C">
      <w:pPr>
        <w:ind w:left="284"/>
        <w:jc w:val="center"/>
        <w:rPr>
          <w:rFonts w:eastAsiaTheme="minorHAnsi"/>
          <w:b/>
          <w:sz w:val="24"/>
          <w:szCs w:val="24"/>
        </w:rPr>
      </w:pPr>
      <w:r w:rsidRPr="002708D1">
        <w:rPr>
          <w:rFonts w:eastAsiaTheme="minorHAnsi"/>
          <w:b/>
          <w:sz w:val="24"/>
          <w:szCs w:val="24"/>
        </w:rPr>
        <w:t>ЗАКЛЮЧЕНИЕ</w:t>
      </w:r>
    </w:p>
    <w:p w:rsidR="003C1692" w:rsidRPr="002708D1" w:rsidRDefault="00A9790A" w:rsidP="0044731C">
      <w:pPr>
        <w:ind w:left="284"/>
        <w:jc w:val="center"/>
        <w:rPr>
          <w:rFonts w:eastAsiaTheme="minorHAnsi"/>
          <w:b/>
          <w:sz w:val="24"/>
          <w:szCs w:val="24"/>
        </w:rPr>
      </w:pPr>
      <w:r w:rsidRPr="002708D1">
        <w:rPr>
          <w:rFonts w:eastAsiaTheme="minorHAnsi"/>
          <w:b/>
          <w:sz w:val="24"/>
          <w:szCs w:val="24"/>
        </w:rPr>
        <w:t xml:space="preserve">от </w:t>
      </w:r>
      <w:r w:rsidR="00D74363">
        <w:rPr>
          <w:rFonts w:eastAsiaTheme="minorHAnsi"/>
          <w:b/>
          <w:sz w:val="24"/>
          <w:szCs w:val="24"/>
        </w:rPr>
        <w:t>22</w:t>
      </w:r>
      <w:r w:rsidRPr="002708D1">
        <w:rPr>
          <w:rFonts w:eastAsiaTheme="minorHAnsi"/>
          <w:b/>
          <w:sz w:val="24"/>
          <w:szCs w:val="24"/>
        </w:rPr>
        <w:t>.0</w:t>
      </w:r>
      <w:r w:rsidR="002708D1" w:rsidRPr="002708D1">
        <w:rPr>
          <w:rFonts w:eastAsiaTheme="minorHAnsi"/>
          <w:b/>
          <w:sz w:val="24"/>
          <w:szCs w:val="24"/>
        </w:rPr>
        <w:t>9</w:t>
      </w:r>
      <w:r w:rsidRPr="002708D1">
        <w:rPr>
          <w:rFonts w:eastAsiaTheme="minorHAnsi"/>
          <w:b/>
          <w:sz w:val="24"/>
          <w:szCs w:val="24"/>
        </w:rPr>
        <w:t>.2025 № б/н о результатах</w:t>
      </w:r>
    </w:p>
    <w:p w:rsidR="002708D1" w:rsidRPr="002708D1" w:rsidRDefault="00D74363" w:rsidP="002708D1">
      <w:pPr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общественных обсуждений</w:t>
      </w:r>
      <w:r w:rsidR="002708D1" w:rsidRPr="002708D1">
        <w:rPr>
          <w:sz w:val="24"/>
          <w:szCs w:val="24"/>
        </w:rPr>
        <w:t xml:space="preserve"> по проекту планировки, проекту межевания территории </w:t>
      </w:r>
      <w:r w:rsidRPr="00D74363">
        <w:rPr>
          <w:sz w:val="24"/>
          <w:szCs w:val="24"/>
        </w:rPr>
        <w:t xml:space="preserve">для размещения линейного объекта «Строительство ВЛ 110 </w:t>
      </w:r>
      <w:proofErr w:type="spellStart"/>
      <w:r w:rsidRPr="00D74363">
        <w:rPr>
          <w:sz w:val="24"/>
          <w:szCs w:val="24"/>
        </w:rPr>
        <w:t>кВ</w:t>
      </w:r>
      <w:proofErr w:type="spellEnd"/>
      <w:r w:rsidRPr="00D74363">
        <w:rPr>
          <w:sz w:val="24"/>
          <w:szCs w:val="24"/>
        </w:rPr>
        <w:t xml:space="preserve"> от вновь проектируемой опоры в пролете опор № 16-17 ВЛ 110 </w:t>
      </w:r>
      <w:proofErr w:type="spellStart"/>
      <w:r w:rsidRPr="00D74363">
        <w:rPr>
          <w:sz w:val="24"/>
          <w:szCs w:val="24"/>
        </w:rPr>
        <w:t>кВ</w:t>
      </w:r>
      <w:proofErr w:type="spellEnd"/>
      <w:r w:rsidRPr="00D74363">
        <w:rPr>
          <w:sz w:val="24"/>
          <w:szCs w:val="24"/>
        </w:rPr>
        <w:t xml:space="preserve"> Степная - </w:t>
      </w:r>
      <w:proofErr w:type="spellStart"/>
      <w:r w:rsidRPr="00D74363">
        <w:rPr>
          <w:sz w:val="24"/>
          <w:szCs w:val="24"/>
        </w:rPr>
        <w:t>Чебеньковская</w:t>
      </w:r>
      <w:proofErr w:type="spellEnd"/>
      <w:r w:rsidRPr="00D74363">
        <w:rPr>
          <w:sz w:val="24"/>
          <w:szCs w:val="24"/>
        </w:rPr>
        <w:t xml:space="preserve"> с отпайками и ВЛ 110 </w:t>
      </w:r>
      <w:proofErr w:type="spellStart"/>
      <w:r w:rsidRPr="00D74363">
        <w:rPr>
          <w:sz w:val="24"/>
          <w:szCs w:val="24"/>
        </w:rPr>
        <w:t>кВ</w:t>
      </w:r>
      <w:proofErr w:type="spellEnd"/>
      <w:r w:rsidRPr="00D74363">
        <w:rPr>
          <w:sz w:val="24"/>
          <w:szCs w:val="24"/>
        </w:rPr>
        <w:t xml:space="preserve"> от вновь проектируемой опоры в пролете опор № 55-56 ВЛ 110 </w:t>
      </w:r>
      <w:proofErr w:type="spellStart"/>
      <w:r w:rsidRPr="00D74363">
        <w:rPr>
          <w:sz w:val="24"/>
          <w:szCs w:val="24"/>
        </w:rPr>
        <w:t>кВ</w:t>
      </w:r>
      <w:proofErr w:type="spellEnd"/>
      <w:r w:rsidRPr="00D74363">
        <w:rPr>
          <w:sz w:val="24"/>
          <w:szCs w:val="24"/>
        </w:rPr>
        <w:t xml:space="preserve"> Узловая-тяга - Чебеньки-тяга с отпайкой на ПС Россия для присоединения ПС 110/10 </w:t>
      </w:r>
      <w:proofErr w:type="spellStart"/>
      <w:r w:rsidRPr="00D74363">
        <w:rPr>
          <w:sz w:val="24"/>
          <w:szCs w:val="24"/>
        </w:rPr>
        <w:t>кВ</w:t>
      </w:r>
      <w:proofErr w:type="spellEnd"/>
      <w:r w:rsidRPr="00D74363">
        <w:rPr>
          <w:sz w:val="24"/>
          <w:szCs w:val="24"/>
        </w:rPr>
        <w:t xml:space="preserve"> Победа с трансформаторами 2х25 МВА»</w:t>
      </w:r>
      <w:r w:rsidR="002708D1" w:rsidRPr="002708D1">
        <w:rPr>
          <w:sz w:val="24"/>
          <w:szCs w:val="24"/>
        </w:rPr>
        <w:t xml:space="preserve"> </w:t>
      </w:r>
    </w:p>
    <w:p w:rsidR="003C1692" w:rsidRPr="002708D1" w:rsidRDefault="002708D1" w:rsidP="00A9790A">
      <w:pPr>
        <w:jc w:val="center"/>
        <w:rPr>
          <w:rFonts w:eastAsiaTheme="minorHAnsi"/>
          <w:b/>
          <w:sz w:val="24"/>
          <w:szCs w:val="24"/>
        </w:rPr>
      </w:pPr>
      <w:r w:rsidRPr="002708D1">
        <w:rPr>
          <w:rFonts w:ascii="Courier New" w:eastAsiaTheme="minorHAnsi" w:hAnsi="Courier New" w:cs="Courier New"/>
          <w:sz w:val="24"/>
          <w:szCs w:val="24"/>
          <w:lang w:eastAsia="en-US"/>
        </w:rPr>
        <w:t xml:space="preserve">     </w:t>
      </w:r>
      <w:r w:rsidR="00EE4C33" w:rsidRPr="002708D1">
        <w:rPr>
          <w:rFonts w:ascii="Courier New" w:eastAsiaTheme="minorHAnsi" w:hAnsi="Courier New" w:cs="Courier New"/>
          <w:sz w:val="24"/>
          <w:szCs w:val="24"/>
          <w:lang w:eastAsia="en-US"/>
        </w:rPr>
        <w:t xml:space="preserve">     </w:t>
      </w:r>
    </w:p>
    <w:p w:rsidR="00D74E4B" w:rsidRPr="002708D1" w:rsidRDefault="003B05D2" w:rsidP="002708D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2708D1">
        <w:rPr>
          <w:rFonts w:eastAsiaTheme="minorHAnsi"/>
          <w:sz w:val="24"/>
          <w:szCs w:val="24"/>
          <w:lang w:eastAsia="en-US"/>
        </w:rPr>
        <w:t xml:space="preserve">На основании протокола </w:t>
      </w:r>
      <w:r w:rsidR="00D74363">
        <w:rPr>
          <w:rFonts w:eastAsiaTheme="minorHAnsi"/>
          <w:sz w:val="24"/>
          <w:szCs w:val="24"/>
          <w:lang w:eastAsia="en-US"/>
        </w:rPr>
        <w:t>общественных обсуждений</w:t>
      </w:r>
      <w:r w:rsidRPr="002708D1">
        <w:rPr>
          <w:rFonts w:eastAsiaTheme="minorHAnsi"/>
          <w:sz w:val="24"/>
          <w:szCs w:val="24"/>
          <w:lang w:eastAsia="en-US"/>
        </w:rPr>
        <w:t xml:space="preserve"> от </w:t>
      </w:r>
      <w:r w:rsidR="00D74363">
        <w:rPr>
          <w:sz w:val="24"/>
          <w:szCs w:val="24"/>
        </w:rPr>
        <w:t>22</w:t>
      </w:r>
      <w:r w:rsidR="003707B2" w:rsidRPr="002708D1">
        <w:rPr>
          <w:sz w:val="24"/>
          <w:szCs w:val="24"/>
        </w:rPr>
        <w:t>.0</w:t>
      </w:r>
      <w:r w:rsidR="002708D1" w:rsidRPr="002708D1">
        <w:rPr>
          <w:sz w:val="24"/>
          <w:szCs w:val="24"/>
        </w:rPr>
        <w:t>9</w:t>
      </w:r>
      <w:r w:rsidR="00A9790A" w:rsidRPr="002708D1">
        <w:rPr>
          <w:sz w:val="24"/>
          <w:szCs w:val="24"/>
        </w:rPr>
        <w:t>.2025</w:t>
      </w:r>
      <w:r w:rsidR="003707B2" w:rsidRPr="002708D1">
        <w:rPr>
          <w:sz w:val="24"/>
          <w:szCs w:val="24"/>
        </w:rPr>
        <w:t xml:space="preserve"> </w:t>
      </w:r>
      <w:r w:rsidRPr="002708D1">
        <w:rPr>
          <w:rFonts w:eastAsiaTheme="minorHAnsi"/>
          <w:sz w:val="24"/>
          <w:szCs w:val="24"/>
        </w:rPr>
        <w:t xml:space="preserve">№ б/н </w:t>
      </w:r>
      <w:r w:rsidR="008817B0" w:rsidRPr="002708D1">
        <w:rPr>
          <w:rFonts w:eastAsiaTheme="minorHAnsi"/>
          <w:sz w:val="24"/>
          <w:szCs w:val="24"/>
          <w:lang w:eastAsia="en-US"/>
        </w:rPr>
        <w:t>принято решение:</w:t>
      </w:r>
    </w:p>
    <w:p w:rsidR="00A9790A" w:rsidRPr="002708D1" w:rsidRDefault="00A9790A" w:rsidP="002708D1">
      <w:pPr>
        <w:ind w:firstLine="709"/>
        <w:jc w:val="both"/>
        <w:rPr>
          <w:sz w:val="24"/>
          <w:szCs w:val="24"/>
        </w:rPr>
      </w:pPr>
      <w:r w:rsidRPr="002708D1">
        <w:rPr>
          <w:sz w:val="24"/>
          <w:szCs w:val="24"/>
        </w:rPr>
        <w:t xml:space="preserve">1. Признать </w:t>
      </w:r>
      <w:r w:rsidR="00D74363">
        <w:rPr>
          <w:sz w:val="24"/>
          <w:szCs w:val="24"/>
        </w:rPr>
        <w:t>общественные обсуждения</w:t>
      </w:r>
      <w:r w:rsidR="002708D1" w:rsidRPr="002708D1">
        <w:rPr>
          <w:sz w:val="24"/>
          <w:szCs w:val="24"/>
        </w:rPr>
        <w:t xml:space="preserve">, проводимые </w:t>
      </w:r>
      <w:r w:rsidR="00D74363">
        <w:rPr>
          <w:sz w:val="24"/>
          <w:szCs w:val="24"/>
        </w:rPr>
        <w:t>с 10.09.2025 по 24.09.2025</w:t>
      </w:r>
      <w:r w:rsidR="002708D1" w:rsidRPr="002708D1">
        <w:rPr>
          <w:sz w:val="24"/>
          <w:szCs w:val="24"/>
        </w:rPr>
        <w:t xml:space="preserve"> по проекту планировки, проекту межевания территории </w:t>
      </w:r>
      <w:r w:rsidR="00D74363" w:rsidRPr="00D74363">
        <w:rPr>
          <w:sz w:val="24"/>
          <w:szCs w:val="24"/>
        </w:rPr>
        <w:t xml:space="preserve">для размещения линейного объекта «Строительство ВЛ 110 </w:t>
      </w:r>
      <w:proofErr w:type="spellStart"/>
      <w:r w:rsidR="00D74363" w:rsidRPr="00D74363">
        <w:rPr>
          <w:sz w:val="24"/>
          <w:szCs w:val="24"/>
        </w:rPr>
        <w:t>кВ</w:t>
      </w:r>
      <w:proofErr w:type="spellEnd"/>
      <w:r w:rsidR="00D74363" w:rsidRPr="00D74363">
        <w:rPr>
          <w:sz w:val="24"/>
          <w:szCs w:val="24"/>
        </w:rPr>
        <w:t xml:space="preserve"> от вновь проектируемой опоры в пролете опор № 16-17 ВЛ 1</w:t>
      </w:r>
      <w:bookmarkStart w:id="0" w:name="_GoBack"/>
      <w:bookmarkEnd w:id="0"/>
      <w:r w:rsidR="00D74363" w:rsidRPr="00D74363">
        <w:rPr>
          <w:sz w:val="24"/>
          <w:szCs w:val="24"/>
        </w:rPr>
        <w:t xml:space="preserve">10 </w:t>
      </w:r>
      <w:proofErr w:type="spellStart"/>
      <w:r w:rsidR="00D74363" w:rsidRPr="00D74363">
        <w:rPr>
          <w:sz w:val="24"/>
          <w:szCs w:val="24"/>
        </w:rPr>
        <w:t>кВ</w:t>
      </w:r>
      <w:proofErr w:type="spellEnd"/>
      <w:r w:rsidR="00D74363" w:rsidRPr="00D74363">
        <w:rPr>
          <w:sz w:val="24"/>
          <w:szCs w:val="24"/>
        </w:rPr>
        <w:t xml:space="preserve"> Степная - </w:t>
      </w:r>
      <w:proofErr w:type="spellStart"/>
      <w:r w:rsidR="00D74363" w:rsidRPr="00D74363">
        <w:rPr>
          <w:sz w:val="24"/>
          <w:szCs w:val="24"/>
        </w:rPr>
        <w:t>Чебеньковская</w:t>
      </w:r>
      <w:proofErr w:type="spellEnd"/>
      <w:r w:rsidR="00D74363" w:rsidRPr="00D74363">
        <w:rPr>
          <w:sz w:val="24"/>
          <w:szCs w:val="24"/>
        </w:rPr>
        <w:t xml:space="preserve"> с отпайками и ВЛ 110 </w:t>
      </w:r>
      <w:proofErr w:type="spellStart"/>
      <w:r w:rsidR="00D74363" w:rsidRPr="00D74363">
        <w:rPr>
          <w:sz w:val="24"/>
          <w:szCs w:val="24"/>
        </w:rPr>
        <w:t>кВ</w:t>
      </w:r>
      <w:proofErr w:type="spellEnd"/>
      <w:r w:rsidR="00D74363" w:rsidRPr="00D74363">
        <w:rPr>
          <w:sz w:val="24"/>
          <w:szCs w:val="24"/>
        </w:rPr>
        <w:t xml:space="preserve"> от вновь проектируемой опоры в пролете опор № 55-56 ВЛ 110 </w:t>
      </w:r>
      <w:proofErr w:type="spellStart"/>
      <w:r w:rsidR="00D74363" w:rsidRPr="00D74363">
        <w:rPr>
          <w:sz w:val="24"/>
          <w:szCs w:val="24"/>
        </w:rPr>
        <w:t>кВ</w:t>
      </w:r>
      <w:proofErr w:type="spellEnd"/>
      <w:r w:rsidR="00D74363" w:rsidRPr="00D74363">
        <w:rPr>
          <w:sz w:val="24"/>
          <w:szCs w:val="24"/>
        </w:rPr>
        <w:t xml:space="preserve"> Узловая-тяга - Чебеньки-тяга с отпайкой на ПС Россия для присоединения ПС 110/10 </w:t>
      </w:r>
      <w:proofErr w:type="spellStart"/>
      <w:r w:rsidR="00D74363" w:rsidRPr="00D74363">
        <w:rPr>
          <w:sz w:val="24"/>
          <w:szCs w:val="24"/>
        </w:rPr>
        <w:t>кВ</w:t>
      </w:r>
      <w:proofErr w:type="spellEnd"/>
      <w:r w:rsidR="00D74363" w:rsidRPr="00D74363">
        <w:rPr>
          <w:sz w:val="24"/>
          <w:szCs w:val="24"/>
        </w:rPr>
        <w:t xml:space="preserve"> Победа с трансформаторами 2х25 МВА»</w:t>
      </w:r>
      <w:r w:rsidR="00F35BE3">
        <w:rPr>
          <w:sz w:val="24"/>
          <w:szCs w:val="24"/>
        </w:rPr>
        <w:t xml:space="preserve">, </w:t>
      </w:r>
      <w:r w:rsidR="00F35BE3">
        <w:rPr>
          <w:sz w:val="24"/>
          <w:szCs w:val="24"/>
        </w:rPr>
        <w:t>состоявшимися</w:t>
      </w:r>
      <w:r w:rsidR="002708D1">
        <w:rPr>
          <w:sz w:val="24"/>
          <w:szCs w:val="24"/>
        </w:rPr>
        <w:t>.</w:t>
      </w:r>
      <w:r w:rsidR="002708D1" w:rsidRPr="002708D1">
        <w:rPr>
          <w:sz w:val="24"/>
          <w:szCs w:val="24"/>
        </w:rPr>
        <w:t xml:space="preserve"> </w:t>
      </w:r>
    </w:p>
    <w:p w:rsidR="002708D1" w:rsidRPr="002708D1" w:rsidRDefault="00A9790A" w:rsidP="002708D1">
      <w:pPr>
        <w:ind w:firstLine="709"/>
        <w:jc w:val="both"/>
        <w:rPr>
          <w:sz w:val="24"/>
          <w:szCs w:val="24"/>
        </w:rPr>
      </w:pPr>
      <w:r w:rsidRPr="002708D1">
        <w:rPr>
          <w:sz w:val="24"/>
          <w:szCs w:val="24"/>
        </w:rPr>
        <w:t xml:space="preserve">2. Рекомендовать департаменту градостроительства и земельных отношений администрации города Оренбурга направить министерству архитектуры и пространственно-градостроительного развития Оренбургской области </w:t>
      </w:r>
      <w:r w:rsidR="0014008D" w:rsidRPr="002708D1">
        <w:rPr>
          <w:sz w:val="24"/>
          <w:szCs w:val="24"/>
        </w:rPr>
        <w:t xml:space="preserve">письмо </w:t>
      </w:r>
      <w:r w:rsidRPr="002708D1">
        <w:rPr>
          <w:sz w:val="24"/>
          <w:szCs w:val="24"/>
        </w:rPr>
        <w:t xml:space="preserve">для утверждения </w:t>
      </w:r>
      <w:r w:rsidR="002708D1" w:rsidRPr="002708D1">
        <w:rPr>
          <w:sz w:val="24"/>
          <w:szCs w:val="24"/>
        </w:rPr>
        <w:t xml:space="preserve">проекта планировки, проекту межевания территории </w:t>
      </w:r>
      <w:r w:rsidR="00D74363" w:rsidRPr="00D74363">
        <w:rPr>
          <w:sz w:val="24"/>
          <w:szCs w:val="24"/>
        </w:rPr>
        <w:t xml:space="preserve">для размещения линейного объекта «Строительство ВЛ 110 </w:t>
      </w:r>
      <w:proofErr w:type="spellStart"/>
      <w:r w:rsidR="00D74363" w:rsidRPr="00D74363">
        <w:rPr>
          <w:sz w:val="24"/>
          <w:szCs w:val="24"/>
        </w:rPr>
        <w:t>кВ</w:t>
      </w:r>
      <w:proofErr w:type="spellEnd"/>
      <w:r w:rsidR="00D74363" w:rsidRPr="00D74363">
        <w:rPr>
          <w:sz w:val="24"/>
          <w:szCs w:val="24"/>
        </w:rPr>
        <w:t xml:space="preserve"> от вновь проектируемой опоры в пролете опор № 16-17 ВЛ 110 </w:t>
      </w:r>
      <w:proofErr w:type="spellStart"/>
      <w:r w:rsidR="00D74363" w:rsidRPr="00D74363">
        <w:rPr>
          <w:sz w:val="24"/>
          <w:szCs w:val="24"/>
        </w:rPr>
        <w:t>кВ</w:t>
      </w:r>
      <w:proofErr w:type="spellEnd"/>
      <w:r w:rsidR="00D74363" w:rsidRPr="00D74363">
        <w:rPr>
          <w:sz w:val="24"/>
          <w:szCs w:val="24"/>
        </w:rPr>
        <w:t xml:space="preserve"> Степная - </w:t>
      </w:r>
      <w:proofErr w:type="spellStart"/>
      <w:r w:rsidR="00D74363" w:rsidRPr="00D74363">
        <w:rPr>
          <w:sz w:val="24"/>
          <w:szCs w:val="24"/>
        </w:rPr>
        <w:t>Чебеньковская</w:t>
      </w:r>
      <w:proofErr w:type="spellEnd"/>
      <w:r w:rsidR="00D74363" w:rsidRPr="00D74363">
        <w:rPr>
          <w:sz w:val="24"/>
          <w:szCs w:val="24"/>
        </w:rPr>
        <w:t xml:space="preserve"> с отпайками и ВЛ 110 </w:t>
      </w:r>
      <w:proofErr w:type="spellStart"/>
      <w:r w:rsidR="00D74363" w:rsidRPr="00D74363">
        <w:rPr>
          <w:sz w:val="24"/>
          <w:szCs w:val="24"/>
        </w:rPr>
        <w:t>кВ</w:t>
      </w:r>
      <w:proofErr w:type="spellEnd"/>
      <w:r w:rsidR="00D74363" w:rsidRPr="00D74363">
        <w:rPr>
          <w:sz w:val="24"/>
          <w:szCs w:val="24"/>
        </w:rPr>
        <w:t xml:space="preserve"> от вновь проектируемой опоры в пролете опор № 55-56 ВЛ 110 </w:t>
      </w:r>
      <w:proofErr w:type="spellStart"/>
      <w:r w:rsidR="00D74363" w:rsidRPr="00D74363">
        <w:rPr>
          <w:sz w:val="24"/>
          <w:szCs w:val="24"/>
        </w:rPr>
        <w:t>кВ</w:t>
      </w:r>
      <w:proofErr w:type="spellEnd"/>
      <w:r w:rsidR="00D74363" w:rsidRPr="00D74363">
        <w:rPr>
          <w:sz w:val="24"/>
          <w:szCs w:val="24"/>
        </w:rPr>
        <w:t xml:space="preserve"> Узловая-тяга - Чебеньки-тяга с отпайкой на ПС Россия для присоединения ПС 110/10 </w:t>
      </w:r>
      <w:proofErr w:type="spellStart"/>
      <w:r w:rsidR="00D74363" w:rsidRPr="00D74363">
        <w:rPr>
          <w:sz w:val="24"/>
          <w:szCs w:val="24"/>
        </w:rPr>
        <w:t>кВ</w:t>
      </w:r>
      <w:proofErr w:type="spellEnd"/>
      <w:r w:rsidR="00D74363" w:rsidRPr="00D74363">
        <w:rPr>
          <w:sz w:val="24"/>
          <w:szCs w:val="24"/>
        </w:rPr>
        <w:t xml:space="preserve"> Победа с трансформаторами 2х25 МВА»</w:t>
      </w:r>
      <w:r w:rsidR="002708D1">
        <w:rPr>
          <w:sz w:val="24"/>
          <w:szCs w:val="24"/>
        </w:rPr>
        <w:t>.</w:t>
      </w:r>
    </w:p>
    <w:p w:rsidR="00A9790A" w:rsidRPr="00A9790A" w:rsidRDefault="00A9790A" w:rsidP="002708D1">
      <w:pPr>
        <w:spacing w:after="200"/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:rsidR="00A9790A" w:rsidRPr="003707B2" w:rsidRDefault="00A9790A" w:rsidP="003707B2">
      <w:pPr>
        <w:ind w:firstLine="709"/>
        <w:jc w:val="both"/>
        <w:rPr>
          <w:sz w:val="24"/>
          <w:szCs w:val="24"/>
        </w:rPr>
      </w:pPr>
    </w:p>
    <w:p w:rsidR="003C1692" w:rsidRPr="003707B2" w:rsidRDefault="003C1692" w:rsidP="00A9790A">
      <w:pPr>
        <w:autoSpaceDE w:val="0"/>
        <w:autoSpaceDN w:val="0"/>
        <w:adjustRightInd w:val="0"/>
        <w:ind w:left="709"/>
        <w:jc w:val="both"/>
        <w:rPr>
          <w:rFonts w:eastAsiaTheme="minorHAnsi"/>
          <w:sz w:val="24"/>
          <w:szCs w:val="24"/>
          <w:lang w:eastAsia="en-US"/>
        </w:rPr>
      </w:pPr>
      <w:r w:rsidRPr="003707B2">
        <w:rPr>
          <w:rFonts w:eastAsiaTheme="minorHAnsi"/>
          <w:sz w:val="24"/>
          <w:szCs w:val="24"/>
          <w:lang w:eastAsia="en-US"/>
        </w:rPr>
        <w:t xml:space="preserve">Количество участников </w:t>
      </w:r>
      <w:r w:rsidR="00B42819">
        <w:rPr>
          <w:rFonts w:eastAsiaTheme="minorHAnsi"/>
          <w:sz w:val="24"/>
          <w:szCs w:val="24"/>
          <w:lang w:eastAsia="en-US"/>
        </w:rPr>
        <w:t>общественных обсуждений</w:t>
      </w:r>
      <w:r w:rsidRPr="003707B2">
        <w:rPr>
          <w:rFonts w:eastAsiaTheme="minorHAnsi"/>
          <w:sz w:val="24"/>
          <w:szCs w:val="24"/>
          <w:lang w:eastAsia="en-US"/>
        </w:rPr>
        <w:t>:</w:t>
      </w:r>
      <w:r w:rsidR="008817B0" w:rsidRPr="003707B2">
        <w:rPr>
          <w:rFonts w:eastAsiaTheme="minorHAnsi"/>
          <w:sz w:val="24"/>
          <w:szCs w:val="24"/>
          <w:lang w:eastAsia="en-US"/>
        </w:rPr>
        <w:t xml:space="preserve"> </w:t>
      </w:r>
      <w:r w:rsidR="00D74363">
        <w:rPr>
          <w:rFonts w:eastAsiaTheme="minorHAnsi"/>
          <w:sz w:val="24"/>
          <w:szCs w:val="24"/>
          <w:lang w:eastAsia="en-US"/>
        </w:rPr>
        <w:t>0</w:t>
      </w:r>
      <w:r w:rsidR="00EE4C33" w:rsidRPr="003707B2">
        <w:rPr>
          <w:rFonts w:eastAsiaTheme="minorHAnsi"/>
          <w:sz w:val="24"/>
          <w:szCs w:val="24"/>
          <w:lang w:eastAsia="en-US"/>
        </w:rPr>
        <w:t>.</w:t>
      </w:r>
      <w:r w:rsidR="008817B0" w:rsidRPr="003707B2">
        <w:rPr>
          <w:rFonts w:eastAsiaTheme="minorHAnsi"/>
          <w:sz w:val="24"/>
          <w:szCs w:val="24"/>
          <w:lang w:eastAsia="en-US"/>
        </w:rPr>
        <w:t xml:space="preserve"> </w:t>
      </w:r>
    </w:p>
    <w:p w:rsidR="003C1692" w:rsidRPr="003707B2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3C1692" w:rsidRPr="003707B2" w:rsidRDefault="003C1692" w:rsidP="00EE1BDE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4"/>
          <w:szCs w:val="24"/>
          <w:lang w:eastAsia="en-US"/>
        </w:rPr>
      </w:pPr>
      <w:r w:rsidRPr="003707B2">
        <w:rPr>
          <w:rFonts w:eastAsiaTheme="minorHAnsi"/>
          <w:sz w:val="24"/>
          <w:szCs w:val="24"/>
          <w:lang w:eastAsia="en-US"/>
        </w:rPr>
        <w:t>Сведения</w:t>
      </w:r>
      <w:r w:rsidR="00EE4C33" w:rsidRPr="003707B2">
        <w:rPr>
          <w:rFonts w:eastAsiaTheme="minorHAnsi"/>
          <w:sz w:val="24"/>
          <w:szCs w:val="24"/>
          <w:lang w:eastAsia="en-US"/>
        </w:rPr>
        <w:t xml:space="preserve"> </w:t>
      </w:r>
      <w:r w:rsidRPr="003707B2">
        <w:rPr>
          <w:rFonts w:eastAsiaTheme="minorHAnsi"/>
          <w:sz w:val="24"/>
          <w:szCs w:val="24"/>
          <w:lang w:eastAsia="en-US"/>
        </w:rPr>
        <w:t>о внесенных предложениях и замечаниях участников</w:t>
      </w:r>
      <w:r w:rsidR="00EE4C33" w:rsidRPr="003707B2">
        <w:rPr>
          <w:rFonts w:eastAsiaTheme="minorHAnsi"/>
          <w:sz w:val="24"/>
          <w:szCs w:val="24"/>
          <w:lang w:eastAsia="en-US"/>
        </w:rPr>
        <w:t xml:space="preserve"> </w:t>
      </w:r>
      <w:r w:rsidR="00F067D0">
        <w:rPr>
          <w:rFonts w:eastAsiaTheme="minorHAnsi"/>
          <w:sz w:val="24"/>
          <w:szCs w:val="24"/>
          <w:lang w:eastAsia="en-US"/>
        </w:rPr>
        <w:t>общественных обсуждений</w:t>
      </w:r>
      <w:r w:rsidRPr="003707B2">
        <w:rPr>
          <w:rFonts w:eastAsiaTheme="minorHAnsi"/>
          <w:sz w:val="24"/>
          <w:szCs w:val="24"/>
          <w:lang w:eastAsia="en-US"/>
        </w:rPr>
        <w:t>, постоянно проживающих</w:t>
      </w:r>
      <w:r w:rsidR="00EE4C33" w:rsidRPr="003707B2">
        <w:rPr>
          <w:rFonts w:eastAsiaTheme="minorHAnsi"/>
          <w:sz w:val="24"/>
          <w:szCs w:val="24"/>
          <w:lang w:eastAsia="en-US"/>
        </w:rPr>
        <w:t xml:space="preserve"> </w:t>
      </w:r>
      <w:r w:rsidRPr="003707B2">
        <w:rPr>
          <w:rFonts w:eastAsiaTheme="minorHAnsi"/>
          <w:sz w:val="24"/>
          <w:szCs w:val="24"/>
          <w:lang w:eastAsia="en-US"/>
        </w:rPr>
        <w:t>на территории, в пределах которой проводятся</w:t>
      </w:r>
      <w:r w:rsidR="00EE4C33" w:rsidRPr="003707B2">
        <w:rPr>
          <w:rFonts w:eastAsiaTheme="minorHAnsi"/>
          <w:sz w:val="24"/>
          <w:szCs w:val="24"/>
          <w:lang w:eastAsia="en-US"/>
        </w:rPr>
        <w:t xml:space="preserve"> </w:t>
      </w:r>
      <w:r w:rsidRPr="003707B2">
        <w:rPr>
          <w:rFonts w:eastAsiaTheme="minorHAnsi"/>
          <w:sz w:val="24"/>
          <w:szCs w:val="24"/>
          <w:lang w:eastAsia="en-US"/>
        </w:rPr>
        <w:t>публичные слушания</w:t>
      </w:r>
    </w:p>
    <w:p w:rsidR="003C1692" w:rsidRPr="003707B2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3261"/>
        <w:gridCol w:w="5244"/>
      </w:tblGrid>
      <w:tr w:rsidR="003C1692" w:rsidRPr="003707B2" w:rsidTr="003B05D2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2708D1" w:rsidRDefault="00F067D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067D0">
              <w:rPr>
                <w:rFonts w:eastAsiaTheme="minorHAnsi"/>
                <w:bCs/>
                <w:sz w:val="22"/>
                <w:szCs w:val="22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2708D1" w:rsidRDefault="003C1692" w:rsidP="00C64BD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708D1">
              <w:rPr>
                <w:rFonts w:eastAsiaTheme="minorHAnsi"/>
                <w:sz w:val="22"/>
                <w:szCs w:val="22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2708D1" w:rsidRDefault="00F067D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067D0">
              <w:rPr>
                <w:rFonts w:eastAsiaTheme="minorHAnsi"/>
                <w:bCs/>
                <w:sz w:val="22"/>
                <w:szCs w:val="22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F067D0" w:rsidRPr="003707B2" w:rsidTr="00460395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7D0" w:rsidRPr="002708D1" w:rsidRDefault="00F067D0" w:rsidP="002708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707B2">
              <w:rPr>
                <w:rFonts w:eastAsiaTheme="minorHAnsi"/>
                <w:sz w:val="22"/>
                <w:szCs w:val="24"/>
                <w:lang w:eastAsia="en-US"/>
              </w:rPr>
              <w:t>Предложений и замечаний не поступило</w:t>
            </w:r>
          </w:p>
        </w:tc>
      </w:tr>
    </w:tbl>
    <w:p w:rsidR="00C64BDF" w:rsidRPr="003707B2" w:rsidRDefault="00C64BDF" w:rsidP="00EE4C3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4"/>
          <w:szCs w:val="24"/>
          <w:lang w:eastAsia="en-US"/>
        </w:rPr>
      </w:pPr>
    </w:p>
    <w:p w:rsidR="0044731C" w:rsidRDefault="0044731C" w:rsidP="00EE4C3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4"/>
          <w:szCs w:val="24"/>
          <w:lang w:eastAsia="en-US"/>
        </w:rPr>
      </w:pPr>
    </w:p>
    <w:p w:rsidR="003C1692" w:rsidRPr="003707B2" w:rsidRDefault="003C1692" w:rsidP="00EE4C3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4"/>
          <w:szCs w:val="24"/>
          <w:lang w:eastAsia="en-US"/>
        </w:rPr>
      </w:pPr>
      <w:r w:rsidRPr="003707B2">
        <w:rPr>
          <w:rFonts w:eastAsiaTheme="minorHAnsi"/>
          <w:sz w:val="24"/>
          <w:szCs w:val="24"/>
          <w:lang w:eastAsia="en-US"/>
        </w:rPr>
        <w:t>Сведения о внесенных предложениях и замечаниях иных</w:t>
      </w:r>
      <w:r w:rsidR="00EE4C33" w:rsidRPr="003707B2">
        <w:rPr>
          <w:rFonts w:eastAsiaTheme="minorHAnsi"/>
          <w:sz w:val="24"/>
          <w:szCs w:val="24"/>
          <w:lang w:eastAsia="en-US"/>
        </w:rPr>
        <w:t xml:space="preserve"> </w:t>
      </w:r>
      <w:r w:rsidRPr="003707B2">
        <w:rPr>
          <w:rFonts w:eastAsiaTheme="minorHAnsi"/>
          <w:sz w:val="24"/>
          <w:szCs w:val="24"/>
          <w:lang w:eastAsia="en-US"/>
        </w:rPr>
        <w:t xml:space="preserve">участников </w:t>
      </w:r>
      <w:r w:rsidR="00C77DC4" w:rsidRPr="003707B2">
        <w:rPr>
          <w:rFonts w:eastAsiaTheme="minorHAnsi"/>
          <w:sz w:val="24"/>
          <w:szCs w:val="24"/>
          <w:lang w:eastAsia="en-US"/>
        </w:rPr>
        <w:t>публичных слушаний</w:t>
      </w:r>
    </w:p>
    <w:p w:rsidR="003C1692" w:rsidRPr="003707B2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3261"/>
        <w:gridCol w:w="5244"/>
      </w:tblGrid>
      <w:tr w:rsidR="003C1692" w:rsidRPr="003707B2" w:rsidTr="003B05D2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3707B2" w:rsidRDefault="00F067D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  <w:r w:rsidRPr="00F067D0">
              <w:rPr>
                <w:rFonts w:eastAsiaTheme="minorHAnsi"/>
                <w:bCs/>
                <w:sz w:val="22"/>
                <w:szCs w:val="24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3707B2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  <w:r w:rsidRPr="003707B2">
              <w:rPr>
                <w:rFonts w:eastAsiaTheme="minorHAnsi"/>
                <w:sz w:val="22"/>
                <w:szCs w:val="24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3707B2" w:rsidRDefault="00F067D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  <w:r w:rsidRPr="00F067D0">
              <w:rPr>
                <w:rFonts w:eastAsiaTheme="minorHAnsi"/>
                <w:bCs/>
                <w:sz w:val="22"/>
                <w:szCs w:val="24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5C5D6A" w:rsidRPr="003707B2" w:rsidTr="007C5F5A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6A" w:rsidRPr="003707B2" w:rsidRDefault="005C5D6A" w:rsidP="007926B7">
            <w:pPr>
              <w:widowControl w:val="0"/>
              <w:autoSpaceDE w:val="0"/>
              <w:autoSpaceDN w:val="0"/>
              <w:adjustRightInd w:val="0"/>
              <w:spacing w:after="1"/>
              <w:jc w:val="center"/>
              <w:rPr>
                <w:sz w:val="22"/>
                <w:szCs w:val="24"/>
              </w:rPr>
            </w:pPr>
            <w:r w:rsidRPr="003707B2">
              <w:rPr>
                <w:rFonts w:eastAsiaTheme="minorHAnsi"/>
                <w:sz w:val="22"/>
                <w:szCs w:val="24"/>
                <w:lang w:eastAsia="en-US"/>
              </w:rPr>
              <w:t>Предложений и замечаний не поступило</w:t>
            </w:r>
          </w:p>
        </w:tc>
      </w:tr>
    </w:tbl>
    <w:tbl>
      <w:tblPr>
        <w:tblStyle w:val="1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4"/>
        <w:gridCol w:w="5257"/>
      </w:tblGrid>
      <w:tr w:rsidR="00EE4C33" w:rsidRPr="003707B2" w:rsidTr="001F2E38">
        <w:trPr>
          <w:trHeight w:val="3216"/>
          <w:jc w:val="center"/>
        </w:trPr>
        <w:tc>
          <w:tcPr>
            <w:tcW w:w="5164" w:type="dxa"/>
          </w:tcPr>
          <w:p w:rsidR="00521DFE" w:rsidRDefault="00521DFE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</w:p>
          <w:p w:rsidR="00EE4C33" w:rsidRPr="003707B2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3707B2">
              <w:rPr>
                <w:rFonts w:ascii="Times New Roman CYR" w:hAnsi="Times New Roman CYR" w:cs="Times New Roman CYR"/>
                <w:b/>
                <w:sz w:val="24"/>
                <w:szCs w:val="24"/>
              </w:rPr>
              <w:t xml:space="preserve">Организатор </w:t>
            </w:r>
            <w:r w:rsidR="00D74363">
              <w:rPr>
                <w:rFonts w:ascii="Times New Roman CYR" w:hAnsi="Times New Roman CYR" w:cs="Times New Roman CYR"/>
                <w:b/>
                <w:sz w:val="24"/>
                <w:szCs w:val="24"/>
              </w:rPr>
              <w:t>общественных обсуждений</w:t>
            </w:r>
            <w:r w:rsidRPr="003707B2">
              <w:rPr>
                <w:rFonts w:ascii="Times New Roman CYR" w:hAnsi="Times New Roman CYR" w:cs="Times New Roman CYR"/>
                <w:b/>
                <w:sz w:val="24"/>
                <w:szCs w:val="24"/>
              </w:rPr>
              <w:t>:</w:t>
            </w:r>
          </w:p>
          <w:p w:rsidR="00EE4C33" w:rsidRPr="003707B2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F067D0" w:rsidRPr="00F067D0" w:rsidRDefault="00F067D0" w:rsidP="00F067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67D0">
              <w:rPr>
                <w:sz w:val="24"/>
                <w:szCs w:val="24"/>
              </w:rPr>
              <w:t xml:space="preserve">Начальник департамента градостроительства и земельных отношений администрации города Оренбурга </w:t>
            </w:r>
          </w:p>
          <w:p w:rsidR="00F067D0" w:rsidRPr="00F067D0" w:rsidRDefault="00F067D0" w:rsidP="00F067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F067D0" w:rsidRDefault="00F067D0" w:rsidP="00F067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F067D0" w:rsidRDefault="00F067D0" w:rsidP="00F067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F067D0" w:rsidRPr="00F067D0" w:rsidRDefault="00F067D0" w:rsidP="00F067D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F067D0" w:rsidRPr="00F067D0" w:rsidRDefault="00F067D0" w:rsidP="00F067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67D0">
              <w:rPr>
                <w:sz w:val="24"/>
                <w:szCs w:val="24"/>
              </w:rPr>
              <w:t>Е.С. Бочкарева</w:t>
            </w:r>
          </w:p>
          <w:p w:rsidR="00C923F2" w:rsidRPr="003707B2" w:rsidRDefault="00C923F2" w:rsidP="00C923F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1F2E38" w:rsidRPr="003707B2" w:rsidRDefault="001F2E38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707B2">
              <w:rPr>
                <w:rFonts w:ascii="Times New Roman CYR" w:hAnsi="Times New Roman CYR" w:cs="Times New Roman CYR"/>
                <w:sz w:val="24"/>
                <w:szCs w:val="24"/>
              </w:rPr>
              <w:t>___________________________________</w:t>
            </w:r>
          </w:p>
          <w:p w:rsidR="001F2E38" w:rsidRPr="003707B2" w:rsidRDefault="001F2E38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707B2">
              <w:rPr>
                <w:rFonts w:ascii="Times New Roman CYR" w:hAnsi="Times New Roman CYR" w:cs="Times New Roman CYR"/>
                <w:sz w:val="24"/>
                <w:szCs w:val="24"/>
              </w:rPr>
              <w:t>(подпись лица, уполномоченного</w:t>
            </w:r>
          </w:p>
          <w:p w:rsidR="00EE4C33" w:rsidRPr="003707B2" w:rsidRDefault="001F2E38" w:rsidP="007236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707B2">
              <w:rPr>
                <w:rFonts w:ascii="Times New Roman CYR" w:hAnsi="Times New Roman CYR" w:cs="Times New Roman CYR"/>
                <w:sz w:val="24"/>
                <w:szCs w:val="24"/>
              </w:rPr>
              <w:t xml:space="preserve">на проведение </w:t>
            </w:r>
            <w:r w:rsidR="0072362C">
              <w:rPr>
                <w:rFonts w:ascii="Times New Roman CYR" w:hAnsi="Times New Roman CYR" w:cs="Times New Roman CYR"/>
                <w:sz w:val="24"/>
                <w:szCs w:val="24"/>
              </w:rPr>
              <w:t>общественных обсуждений</w:t>
            </w:r>
            <w:r w:rsidRPr="003707B2">
              <w:rPr>
                <w:rFonts w:ascii="Times New Roman CYR" w:hAnsi="Times New Roman CYR" w:cs="Times New Roman CYR"/>
                <w:sz w:val="24"/>
                <w:szCs w:val="24"/>
              </w:rPr>
              <w:t xml:space="preserve">, </w:t>
            </w:r>
            <w:r w:rsidR="004D4BC8">
              <w:rPr>
                <w:rFonts w:ascii="Times New Roman CYR" w:hAnsi="Times New Roman CYR" w:cs="Times New Roman CYR"/>
                <w:sz w:val="24"/>
                <w:szCs w:val="24"/>
              </w:rPr>
              <w:br/>
            </w:r>
            <w:r w:rsidRPr="003707B2">
              <w:rPr>
                <w:rFonts w:ascii="Times New Roman CYR" w:hAnsi="Times New Roman CYR" w:cs="Times New Roman CYR"/>
                <w:sz w:val="24"/>
                <w:szCs w:val="24"/>
              </w:rPr>
              <w:t>с указанием должности и Ф.И.О.)</w:t>
            </w:r>
          </w:p>
        </w:tc>
        <w:tc>
          <w:tcPr>
            <w:tcW w:w="5257" w:type="dxa"/>
          </w:tcPr>
          <w:p w:rsidR="00521DFE" w:rsidRDefault="00521DFE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</w:p>
          <w:p w:rsidR="00EE4C33" w:rsidRPr="003707B2" w:rsidRDefault="00F067D0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sz w:val="24"/>
                <w:szCs w:val="24"/>
              </w:rPr>
              <w:t>Заключение</w:t>
            </w:r>
            <w:r w:rsidR="00EE4C33" w:rsidRPr="003707B2">
              <w:rPr>
                <w:rFonts w:ascii="Times New Roman CYR" w:hAnsi="Times New Roman CYR" w:cs="Times New Roman CYR"/>
                <w:b/>
                <w:sz w:val="24"/>
                <w:szCs w:val="24"/>
              </w:rPr>
              <w:t xml:space="preserve"> составил:</w:t>
            </w:r>
          </w:p>
          <w:p w:rsidR="003707B2" w:rsidRDefault="003707B2" w:rsidP="00521DF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EE4C33" w:rsidRPr="003707B2" w:rsidRDefault="002708D1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Главный </w:t>
            </w:r>
            <w:r w:rsidR="004D4BC8">
              <w:rPr>
                <w:rFonts w:ascii="Times New Roman CYR" w:hAnsi="Times New Roman CYR" w:cs="Times New Roman CYR"/>
                <w:sz w:val="24"/>
                <w:szCs w:val="24"/>
              </w:rPr>
              <w:t>специалист</w:t>
            </w:r>
            <w:r w:rsidR="00EE4C33" w:rsidRPr="003707B2">
              <w:rPr>
                <w:rFonts w:ascii="Times New Roman CYR" w:hAnsi="Times New Roman CYR" w:cs="Times New Roman CYR"/>
                <w:sz w:val="24"/>
                <w:szCs w:val="24"/>
              </w:rPr>
              <w:t xml:space="preserve"> юридического отдела Муниципального казенного учреждения «Городской центр градостроительства»</w:t>
            </w:r>
          </w:p>
          <w:p w:rsidR="00EE4C33" w:rsidRPr="003707B2" w:rsidRDefault="00EE4C33" w:rsidP="00EE4C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1F2E38" w:rsidRPr="003707B2" w:rsidRDefault="001F2E38" w:rsidP="001F2E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707B2"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                                  </w:t>
            </w:r>
          </w:p>
          <w:p w:rsidR="00C923F2" w:rsidRDefault="00C923F2" w:rsidP="00ED5D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2256E2" w:rsidRDefault="002256E2" w:rsidP="00ED5D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ED5D89" w:rsidRDefault="00D74363" w:rsidP="00ED5D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Е.А</w:t>
            </w:r>
            <w:r w:rsidR="002E7808">
              <w:rPr>
                <w:rFonts w:ascii="Times New Roman CYR" w:hAnsi="Times New Roman CYR" w:cs="Times New Roman CYR"/>
                <w:sz w:val="24"/>
                <w:szCs w:val="24"/>
              </w:rPr>
              <w:t xml:space="preserve">.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Емельянова</w:t>
            </w:r>
          </w:p>
          <w:p w:rsidR="00C923F2" w:rsidRDefault="00C923F2" w:rsidP="00C923F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EE4C33" w:rsidRPr="003707B2" w:rsidRDefault="00C923F2" w:rsidP="00ED5D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______________</w:t>
            </w:r>
            <w:r w:rsidR="00EE4C33" w:rsidRPr="003707B2">
              <w:rPr>
                <w:rFonts w:ascii="Times New Roman CYR" w:hAnsi="Times New Roman CYR" w:cs="Times New Roman CYR"/>
                <w:sz w:val="24"/>
                <w:szCs w:val="24"/>
              </w:rPr>
              <w:t>__________________</w:t>
            </w:r>
          </w:p>
          <w:p w:rsidR="00EE4C33" w:rsidRPr="003707B2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707B2">
              <w:rPr>
                <w:rFonts w:ascii="Times New Roman CYR" w:hAnsi="Times New Roman CYR" w:cs="Times New Roman CYR"/>
                <w:sz w:val="24"/>
                <w:szCs w:val="24"/>
              </w:rPr>
              <w:t xml:space="preserve">(подпись лица, составившего </w:t>
            </w:r>
            <w:r w:rsidR="00C77DC4" w:rsidRPr="003707B2">
              <w:rPr>
                <w:rFonts w:ascii="Times New Roman CYR" w:hAnsi="Times New Roman CYR" w:cs="Times New Roman CYR"/>
                <w:sz w:val="24"/>
                <w:szCs w:val="24"/>
              </w:rPr>
              <w:t>заключение</w:t>
            </w:r>
            <w:r w:rsidR="00EE1BDE" w:rsidRPr="003707B2">
              <w:rPr>
                <w:rFonts w:ascii="Times New Roman CYR" w:hAnsi="Times New Roman CYR" w:cs="Times New Roman CYR"/>
                <w:sz w:val="24"/>
                <w:szCs w:val="24"/>
              </w:rPr>
              <w:t xml:space="preserve">, </w:t>
            </w:r>
            <w:r w:rsidR="004D4BC8">
              <w:rPr>
                <w:rFonts w:ascii="Times New Roman CYR" w:hAnsi="Times New Roman CYR" w:cs="Times New Roman CYR"/>
                <w:sz w:val="24"/>
                <w:szCs w:val="24"/>
              </w:rPr>
              <w:br/>
            </w:r>
            <w:r w:rsidRPr="003707B2">
              <w:rPr>
                <w:rFonts w:ascii="Times New Roman CYR" w:hAnsi="Times New Roman CYR" w:cs="Times New Roman CYR"/>
                <w:sz w:val="24"/>
                <w:szCs w:val="24"/>
              </w:rPr>
              <w:t>с указанием должности и  Ф.И.О.)</w:t>
            </w:r>
          </w:p>
          <w:p w:rsidR="00EE4C33" w:rsidRPr="003707B2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</w:tbl>
    <w:p w:rsidR="00EE4C33" w:rsidRDefault="00EE4C33" w:rsidP="00BE387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4"/>
          <w:szCs w:val="24"/>
        </w:rPr>
      </w:pPr>
    </w:p>
    <w:p w:rsidR="00F067D0" w:rsidRDefault="00F067D0" w:rsidP="00BE387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4"/>
          <w:szCs w:val="24"/>
        </w:rPr>
      </w:pPr>
    </w:p>
    <w:p w:rsidR="00F067D0" w:rsidRDefault="00F067D0" w:rsidP="00BE387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4"/>
          <w:szCs w:val="24"/>
        </w:rPr>
      </w:pPr>
    </w:p>
    <w:p w:rsidR="00F067D0" w:rsidRDefault="00F067D0" w:rsidP="00BE387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4"/>
          <w:szCs w:val="24"/>
        </w:rPr>
      </w:pPr>
    </w:p>
    <w:p w:rsidR="00F067D0" w:rsidRDefault="00F067D0" w:rsidP="00BE387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4"/>
          <w:szCs w:val="24"/>
        </w:rPr>
      </w:pPr>
    </w:p>
    <w:p w:rsidR="00F067D0" w:rsidRDefault="00F067D0" w:rsidP="00BE387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4"/>
          <w:szCs w:val="24"/>
        </w:rPr>
      </w:pPr>
    </w:p>
    <w:p w:rsidR="00F067D0" w:rsidRDefault="00F067D0" w:rsidP="00BE387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4"/>
          <w:szCs w:val="24"/>
        </w:rPr>
      </w:pPr>
    </w:p>
    <w:p w:rsidR="00F067D0" w:rsidRDefault="00F067D0" w:rsidP="00BE387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4"/>
          <w:szCs w:val="24"/>
        </w:rPr>
      </w:pPr>
    </w:p>
    <w:p w:rsidR="00F067D0" w:rsidRDefault="00F067D0" w:rsidP="00BE387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4"/>
          <w:szCs w:val="24"/>
        </w:rPr>
      </w:pPr>
    </w:p>
    <w:p w:rsidR="00F067D0" w:rsidRDefault="00F067D0" w:rsidP="00BE387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4"/>
          <w:szCs w:val="24"/>
        </w:rPr>
      </w:pPr>
    </w:p>
    <w:p w:rsidR="00F067D0" w:rsidRDefault="00F067D0" w:rsidP="00BE387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4"/>
          <w:szCs w:val="24"/>
        </w:rPr>
      </w:pPr>
    </w:p>
    <w:p w:rsidR="00F067D0" w:rsidRDefault="00F067D0" w:rsidP="00BE387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4"/>
          <w:szCs w:val="24"/>
        </w:rPr>
      </w:pPr>
    </w:p>
    <w:p w:rsidR="00F067D0" w:rsidRDefault="00F067D0" w:rsidP="00BE387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4"/>
          <w:szCs w:val="24"/>
        </w:rPr>
      </w:pPr>
    </w:p>
    <w:p w:rsidR="00F067D0" w:rsidRDefault="00F067D0" w:rsidP="00BE387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4"/>
          <w:szCs w:val="24"/>
        </w:rPr>
      </w:pPr>
    </w:p>
    <w:p w:rsidR="00F067D0" w:rsidRDefault="00F067D0" w:rsidP="00BE387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4"/>
          <w:szCs w:val="24"/>
        </w:rPr>
      </w:pPr>
    </w:p>
    <w:p w:rsidR="00F067D0" w:rsidRDefault="00F067D0" w:rsidP="00BE387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4"/>
          <w:szCs w:val="24"/>
        </w:rPr>
      </w:pPr>
    </w:p>
    <w:p w:rsidR="00F067D0" w:rsidRDefault="00F067D0" w:rsidP="00BE387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4"/>
          <w:szCs w:val="24"/>
        </w:rPr>
      </w:pPr>
    </w:p>
    <w:p w:rsidR="00F067D0" w:rsidRDefault="00F067D0" w:rsidP="00BE387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4"/>
          <w:szCs w:val="24"/>
        </w:rPr>
      </w:pPr>
    </w:p>
    <w:p w:rsidR="00F067D0" w:rsidRDefault="00F067D0" w:rsidP="00BE387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4"/>
          <w:szCs w:val="24"/>
        </w:rPr>
      </w:pPr>
    </w:p>
    <w:p w:rsidR="00F067D0" w:rsidRDefault="00F067D0" w:rsidP="00BE387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4"/>
          <w:szCs w:val="24"/>
        </w:rPr>
      </w:pPr>
    </w:p>
    <w:p w:rsidR="00F067D0" w:rsidRDefault="00F067D0" w:rsidP="00BE387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4"/>
          <w:szCs w:val="24"/>
        </w:rPr>
      </w:pPr>
    </w:p>
    <w:p w:rsidR="00F067D0" w:rsidRDefault="00F067D0" w:rsidP="00BE387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4"/>
          <w:szCs w:val="24"/>
        </w:rPr>
      </w:pPr>
    </w:p>
    <w:p w:rsidR="00F067D0" w:rsidRDefault="00F067D0" w:rsidP="00BE387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4"/>
          <w:szCs w:val="24"/>
        </w:rPr>
      </w:pPr>
    </w:p>
    <w:p w:rsidR="00F067D0" w:rsidRDefault="00F067D0" w:rsidP="00BE387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4"/>
          <w:szCs w:val="24"/>
        </w:rPr>
      </w:pPr>
    </w:p>
    <w:p w:rsidR="00F067D0" w:rsidRDefault="00F067D0" w:rsidP="00BE387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4"/>
          <w:szCs w:val="24"/>
        </w:rPr>
      </w:pPr>
    </w:p>
    <w:p w:rsidR="00F067D0" w:rsidRDefault="00F067D0" w:rsidP="00BE387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4"/>
          <w:szCs w:val="24"/>
        </w:rPr>
      </w:pPr>
    </w:p>
    <w:p w:rsidR="00F067D0" w:rsidRDefault="00F067D0" w:rsidP="00BE387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4"/>
          <w:szCs w:val="24"/>
        </w:rPr>
      </w:pPr>
    </w:p>
    <w:p w:rsidR="00F067D0" w:rsidRDefault="00F067D0" w:rsidP="00BE387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4"/>
          <w:szCs w:val="24"/>
        </w:rPr>
      </w:pPr>
    </w:p>
    <w:p w:rsidR="00F067D0" w:rsidRDefault="00F067D0" w:rsidP="00BE387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4"/>
          <w:szCs w:val="24"/>
        </w:rPr>
      </w:pPr>
    </w:p>
    <w:p w:rsidR="00F067D0" w:rsidRDefault="00F067D0" w:rsidP="00BE387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4"/>
          <w:szCs w:val="24"/>
        </w:rPr>
      </w:pPr>
    </w:p>
    <w:p w:rsidR="00F067D0" w:rsidRDefault="00F067D0" w:rsidP="00BE387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4"/>
          <w:szCs w:val="24"/>
        </w:rPr>
      </w:pPr>
    </w:p>
    <w:p w:rsidR="00F067D0" w:rsidRDefault="00F067D0" w:rsidP="00BE387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4"/>
          <w:szCs w:val="24"/>
        </w:rPr>
      </w:pPr>
    </w:p>
    <w:p w:rsidR="00F067D0" w:rsidRDefault="00F067D0" w:rsidP="00BE387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4"/>
          <w:szCs w:val="24"/>
        </w:rPr>
      </w:pPr>
    </w:p>
    <w:p w:rsidR="00F067D0" w:rsidRDefault="00F067D0" w:rsidP="00BE387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4"/>
          <w:szCs w:val="24"/>
        </w:rPr>
      </w:pPr>
    </w:p>
    <w:p w:rsidR="00F067D0" w:rsidRDefault="00F067D0" w:rsidP="00BE387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4"/>
          <w:szCs w:val="24"/>
        </w:rPr>
      </w:pPr>
    </w:p>
    <w:p w:rsidR="00F067D0" w:rsidRDefault="00F067D0" w:rsidP="00BE387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4"/>
          <w:szCs w:val="24"/>
        </w:rPr>
      </w:pPr>
    </w:p>
    <w:p w:rsidR="00F067D0" w:rsidRPr="00F067D0" w:rsidRDefault="00F067D0" w:rsidP="00F067D0">
      <w:pPr>
        <w:shd w:val="clear" w:color="auto" w:fill="FFFFFF"/>
        <w:spacing w:line="288" w:lineRule="auto"/>
        <w:ind w:right="140"/>
        <w:rPr>
          <w:sz w:val="18"/>
          <w:szCs w:val="18"/>
        </w:rPr>
      </w:pPr>
      <w:r>
        <w:rPr>
          <w:sz w:val="18"/>
          <w:szCs w:val="18"/>
        </w:rPr>
        <w:t>Емельянова Елена Александровна</w:t>
      </w:r>
    </w:p>
    <w:p w:rsidR="00F067D0" w:rsidRPr="00F067D0" w:rsidRDefault="00F067D0" w:rsidP="00F067D0">
      <w:pPr>
        <w:shd w:val="clear" w:color="auto" w:fill="FFFFFF"/>
        <w:spacing w:line="288" w:lineRule="auto"/>
        <w:ind w:right="140"/>
        <w:rPr>
          <w:sz w:val="18"/>
          <w:szCs w:val="18"/>
        </w:rPr>
      </w:pPr>
      <w:r w:rsidRPr="00F067D0">
        <w:rPr>
          <w:sz w:val="18"/>
          <w:szCs w:val="18"/>
        </w:rPr>
        <w:t>8 (3532) 98-7</w:t>
      </w:r>
      <w:r>
        <w:rPr>
          <w:sz w:val="18"/>
          <w:szCs w:val="18"/>
        </w:rPr>
        <w:t>0</w:t>
      </w:r>
      <w:r w:rsidRPr="00F067D0">
        <w:rPr>
          <w:sz w:val="18"/>
          <w:szCs w:val="18"/>
        </w:rPr>
        <w:t>-</w:t>
      </w:r>
      <w:r>
        <w:rPr>
          <w:sz w:val="18"/>
          <w:szCs w:val="18"/>
        </w:rPr>
        <w:t>48</w:t>
      </w:r>
    </w:p>
    <w:sectPr w:rsidR="00F067D0" w:rsidRPr="00F067D0" w:rsidSect="0044731C">
      <w:pgSz w:w="11906" w:h="16838"/>
      <w:pgMar w:top="567" w:right="567" w:bottom="1134" w:left="56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B9A"/>
    <w:rsid w:val="000870C6"/>
    <w:rsid w:val="00102ACB"/>
    <w:rsid w:val="00115C6E"/>
    <w:rsid w:val="0014008D"/>
    <w:rsid w:val="001F2E38"/>
    <w:rsid w:val="0020069C"/>
    <w:rsid w:val="00217293"/>
    <w:rsid w:val="002256E2"/>
    <w:rsid w:val="00255665"/>
    <w:rsid w:val="00255E00"/>
    <w:rsid w:val="002708D1"/>
    <w:rsid w:val="002A6FC7"/>
    <w:rsid w:val="002E7808"/>
    <w:rsid w:val="0036486C"/>
    <w:rsid w:val="003707B2"/>
    <w:rsid w:val="003863A9"/>
    <w:rsid w:val="003B05D2"/>
    <w:rsid w:val="003B4A7E"/>
    <w:rsid w:val="003C1692"/>
    <w:rsid w:val="003D2774"/>
    <w:rsid w:val="0044731C"/>
    <w:rsid w:val="004D4BC8"/>
    <w:rsid w:val="004D4C00"/>
    <w:rsid w:val="00521DFE"/>
    <w:rsid w:val="005A0351"/>
    <w:rsid w:val="005C5D6A"/>
    <w:rsid w:val="006351E2"/>
    <w:rsid w:val="006A2F6B"/>
    <w:rsid w:val="00707CE9"/>
    <w:rsid w:val="0072362C"/>
    <w:rsid w:val="00795E2E"/>
    <w:rsid w:val="007C78E5"/>
    <w:rsid w:val="007E033E"/>
    <w:rsid w:val="00843245"/>
    <w:rsid w:val="00850739"/>
    <w:rsid w:val="00853999"/>
    <w:rsid w:val="008817B0"/>
    <w:rsid w:val="00881F04"/>
    <w:rsid w:val="008A6D66"/>
    <w:rsid w:val="00976F74"/>
    <w:rsid w:val="0098163D"/>
    <w:rsid w:val="009F5ADF"/>
    <w:rsid w:val="00A9790A"/>
    <w:rsid w:val="00AB07F1"/>
    <w:rsid w:val="00B42819"/>
    <w:rsid w:val="00B96C4C"/>
    <w:rsid w:val="00B97D42"/>
    <w:rsid w:val="00BC7AB5"/>
    <w:rsid w:val="00BE3876"/>
    <w:rsid w:val="00C64BDF"/>
    <w:rsid w:val="00C77DC4"/>
    <w:rsid w:val="00C923F2"/>
    <w:rsid w:val="00D47BA5"/>
    <w:rsid w:val="00D51B9A"/>
    <w:rsid w:val="00D74363"/>
    <w:rsid w:val="00D74E4B"/>
    <w:rsid w:val="00DF47C2"/>
    <w:rsid w:val="00ED5D89"/>
    <w:rsid w:val="00EE1BDE"/>
    <w:rsid w:val="00EE4C33"/>
    <w:rsid w:val="00EE4C78"/>
    <w:rsid w:val="00F03457"/>
    <w:rsid w:val="00F067D0"/>
    <w:rsid w:val="00F16B19"/>
    <w:rsid w:val="00F35BE3"/>
    <w:rsid w:val="00F4753C"/>
    <w:rsid w:val="00F777FC"/>
    <w:rsid w:val="00FD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5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Гугнин Владислав Юрьевич</dc:creator>
  <cp:lastModifiedBy>Емельянова Елена Александровна</cp:lastModifiedBy>
  <cp:revision>5</cp:revision>
  <cp:lastPrinted>2025-09-08T10:57:00Z</cp:lastPrinted>
  <dcterms:created xsi:type="dcterms:W3CDTF">2025-09-22T04:46:00Z</dcterms:created>
  <dcterms:modified xsi:type="dcterms:W3CDTF">2025-09-22T05:09:00Z</dcterms:modified>
</cp:coreProperties>
</file>