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70" w:rsidRPr="009D72B6" w:rsidRDefault="007F7270" w:rsidP="006F538C">
      <w:pPr>
        <w:framePr w:h="284" w:hRule="exact" w:hSpace="10080" w:wrap="notBeside" w:vAnchor="text" w:hAnchor="margin" w:x="1319" w:y="1"/>
        <w:spacing w:line="360" w:lineRule="auto"/>
        <w:rPr>
          <w:sz w:val="28"/>
          <w:szCs w:val="28"/>
        </w:rPr>
        <w:sectPr w:rsidR="007F7270" w:rsidRPr="009D72B6" w:rsidSect="00415F3C">
          <w:headerReference w:type="first" r:id="rId9"/>
          <w:type w:val="continuous"/>
          <w:pgSz w:w="11909" w:h="16834"/>
          <w:pgMar w:top="567" w:right="567" w:bottom="567" w:left="1588" w:header="720" w:footer="720" w:gutter="0"/>
          <w:pgNumType w:start="0"/>
          <w:cols w:space="720"/>
          <w:noEndnote/>
          <w:docGrid w:linePitch="272"/>
        </w:sectPr>
      </w:pPr>
    </w:p>
    <w:p w:rsidR="00C736F8" w:rsidRDefault="002035F1" w:rsidP="00C736F8">
      <w:pPr>
        <w:tabs>
          <w:tab w:val="left" w:pos="1701"/>
          <w:tab w:val="left" w:pos="3261"/>
          <w:tab w:val="left" w:pos="4253"/>
        </w:tabs>
        <w:spacing w:line="360" w:lineRule="auto"/>
        <w:ind w:right="115"/>
        <w:jc w:val="right"/>
        <w:rPr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1106170</wp:posOffset>
            </wp:positionH>
            <wp:positionV relativeFrom="paragraph">
              <wp:posOffset>173355</wp:posOffset>
            </wp:positionV>
            <wp:extent cx="581025" cy="685800"/>
            <wp:effectExtent l="0" t="0" r="0" b="0"/>
            <wp:wrapNone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6F8" w:rsidRDefault="00C736F8" w:rsidP="00CD6ED9">
      <w:pPr>
        <w:tabs>
          <w:tab w:val="left" w:pos="1701"/>
          <w:tab w:val="left" w:pos="3261"/>
          <w:tab w:val="left" w:pos="4395"/>
        </w:tabs>
        <w:spacing w:before="115" w:line="360" w:lineRule="auto"/>
        <w:ind w:right="5359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CD6ED9">
        <w:rPr>
          <w:bCs/>
          <w:color w:val="000000"/>
          <w:sz w:val="28"/>
          <w:szCs w:val="28"/>
        </w:rPr>
        <w:t xml:space="preserve">                             </w:t>
      </w:r>
    </w:p>
    <w:p w:rsidR="002035F1" w:rsidRPr="0070605C" w:rsidRDefault="002035F1" w:rsidP="00C736F8">
      <w:pPr>
        <w:tabs>
          <w:tab w:val="left" w:pos="1701"/>
          <w:tab w:val="left" w:pos="3261"/>
          <w:tab w:val="left" w:pos="4395"/>
        </w:tabs>
        <w:spacing w:before="115" w:line="360" w:lineRule="auto"/>
        <w:ind w:right="5359"/>
        <w:jc w:val="center"/>
        <w:rPr>
          <w:b/>
          <w:bCs/>
          <w:color w:val="000000"/>
          <w:sz w:val="36"/>
          <w:szCs w:val="28"/>
        </w:rPr>
      </w:pPr>
      <w:r w:rsidRPr="0070605C">
        <w:rPr>
          <w:b/>
          <w:bCs/>
          <w:color w:val="000000"/>
          <w:sz w:val="36"/>
          <w:szCs w:val="28"/>
        </w:rPr>
        <w:t>Оренбургский городской</w:t>
      </w:r>
      <w:r w:rsidR="00C736F8">
        <w:rPr>
          <w:b/>
          <w:bCs/>
          <w:color w:val="000000"/>
          <w:sz w:val="36"/>
          <w:szCs w:val="28"/>
        </w:rPr>
        <w:t xml:space="preserve"> </w:t>
      </w:r>
      <w:r w:rsidR="00CD6ED9">
        <w:rPr>
          <w:b/>
          <w:bCs/>
          <w:color w:val="000000"/>
          <w:sz w:val="36"/>
          <w:szCs w:val="28"/>
        </w:rPr>
        <w:t xml:space="preserve">                                                                            </w:t>
      </w:r>
    </w:p>
    <w:p w:rsidR="002035F1" w:rsidRPr="0070605C" w:rsidRDefault="002035F1" w:rsidP="002035F1">
      <w:pPr>
        <w:ind w:left="142" w:right="5501"/>
        <w:jc w:val="center"/>
        <w:rPr>
          <w:sz w:val="36"/>
          <w:szCs w:val="28"/>
        </w:rPr>
      </w:pPr>
      <w:r w:rsidRPr="0070605C">
        <w:rPr>
          <w:b/>
          <w:bCs/>
          <w:color w:val="000000"/>
          <w:sz w:val="36"/>
          <w:szCs w:val="28"/>
        </w:rPr>
        <w:t>Совет</w:t>
      </w:r>
    </w:p>
    <w:p w:rsidR="002035F1" w:rsidRPr="0070605C" w:rsidRDefault="002035F1" w:rsidP="002035F1">
      <w:pPr>
        <w:spacing w:before="120" w:after="100" w:line="360" w:lineRule="auto"/>
        <w:ind w:left="142" w:right="5501"/>
        <w:jc w:val="center"/>
        <w:rPr>
          <w:sz w:val="36"/>
          <w:szCs w:val="28"/>
        </w:rPr>
        <w:sectPr w:rsidR="002035F1" w:rsidRPr="0070605C" w:rsidSect="00E45118">
          <w:type w:val="continuous"/>
          <w:pgSz w:w="11909" w:h="16834"/>
          <w:pgMar w:top="567" w:right="567" w:bottom="567" w:left="1588" w:header="720" w:footer="720" w:gutter="0"/>
          <w:cols w:space="60"/>
          <w:noEndnote/>
          <w:docGrid w:linePitch="212"/>
        </w:sectPr>
      </w:pPr>
      <w:r w:rsidRPr="0070605C">
        <w:rPr>
          <w:b/>
          <w:bCs/>
          <w:color w:val="000000"/>
          <w:sz w:val="36"/>
          <w:szCs w:val="28"/>
        </w:rPr>
        <w:t>РЕШЕНИЕ</w:t>
      </w:r>
    </w:p>
    <w:p w:rsidR="002035F1" w:rsidRPr="008117F0" w:rsidRDefault="00750140" w:rsidP="00047D5A">
      <w:pPr>
        <w:spacing w:line="360" w:lineRule="auto"/>
        <w:ind w:left="567" w:right="5388"/>
        <w:rPr>
          <w:b/>
          <w:sz w:val="32"/>
          <w:szCs w:val="32"/>
        </w:rPr>
      </w:pPr>
      <w:r>
        <w:rPr>
          <w:bCs/>
          <w:color w:val="000000"/>
          <w:sz w:val="32"/>
          <w:szCs w:val="32"/>
        </w:rPr>
        <w:lastRenderedPageBreak/>
        <w:t xml:space="preserve">         </w:t>
      </w:r>
      <w:r w:rsidR="00C736F8">
        <w:rPr>
          <w:bCs/>
          <w:color w:val="000000"/>
          <w:sz w:val="32"/>
          <w:szCs w:val="32"/>
        </w:rPr>
        <w:t>о</w:t>
      </w:r>
      <w:r w:rsidR="002035F1" w:rsidRPr="00FD0D60">
        <w:rPr>
          <w:bCs/>
          <w:color w:val="000000"/>
          <w:sz w:val="32"/>
          <w:szCs w:val="32"/>
        </w:rPr>
        <w:t>т</w:t>
      </w:r>
      <w:r w:rsidR="005C12B0">
        <w:rPr>
          <w:bCs/>
          <w:color w:val="000000"/>
          <w:sz w:val="32"/>
          <w:szCs w:val="32"/>
        </w:rPr>
        <w:t xml:space="preserve"> </w:t>
      </w:r>
      <w:r>
        <w:rPr>
          <w:sz w:val="32"/>
          <w:szCs w:val="32"/>
          <w:u w:val="single"/>
        </w:rPr>
        <w:t>27.12.2022</w:t>
      </w:r>
      <w:r>
        <w:rPr>
          <w:sz w:val="32"/>
          <w:szCs w:val="32"/>
        </w:rPr>
        <w:t xml:space="preserve"> № </w:t>
      </w:r>
      <w:r>
        <w:rPr>
          <w:sz w:val="32"/>
          <w:szCs w:val="32"/>
          <w:u w:val="single"/>
        </w:rPr>
        <w:t>298</w:t>
      </w:r>
      <w:r w:rsidR="00CD6ED9">
        <w:rPr>
          <w:sz w:val="32"/>
          <w:szCs w:val="32"/>
        </w:rPr>
        <w:t xml:space="preserve">                                                    </w:t>
      </w:r>
    </w:p>
    <w:p w:rsidR="009C4C0D" w:rsidRDefault="00B95EB4" w:rsidP="009C4C0D">
      <w:pPr>
        <w:ind w:left="567" w:right="5387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154305</wp:posOffset>
                </wp:positionV>
                <wp:extent cx="2857500" cy="252095"/>
                <wp:effectExtent l="0" t="0" r="0" b="0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2F3CB42" id="Group 7" o:spid="_x0000_s1026" style="position:absolute;margin-left:16.35pt;margin-top:12.1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">
                <v:shape id="Freeform 5" o:spid="_x0000_s1027" style="position:absolute;left:1588;top:5607;width:397;height:397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9C4C0D" w:rsidRDefault="009C4C0D" w:rsidP="009C4C0D">
      <w:pPr>
        <w:ind w:left="426" w:right="5388"/>
        <w:rPr>
          <w:sz w:val="28"/>
          <w:szCs w:val="28"/>
        </w:rPr>
      </w:pPr>
    </w:p>
    <w:p w:rsidR="002035F1" w:rsidRDefault="002035F1" w:rsidP="009C4C0D">
      <w:pPr>
        <w:ind w:left="426" w:right="5388"/>
        <w:rPr>
          <w:sz w:val="28"/>
          <w:szCs w:val="28"/>
        </w:rPr>
      </w:pPr>
      <w:r w:rsidRPr="00B93906">
        <w:rPr>
          <w:sz w:val="28"/>
          <w:szCs w:val="28"/>
        </w:rPr>
        <w:t>О</w:t>
      </w:r>
      <w:r w:rsidR="008117F0">
        <w:rPr>
          <w:sz w:val="28"/>
          <w:szCs w:val="28"/>
        </w:rPr>
        <w:t xml:space="preserve"> внесении изменений в решение</w:t>
      </w:r>
    </w:p>
    <w:p w:rsidR="008117F0" w:rsidRDefault="008117F0" w:rsidP="009C4C0D">
      <w:pPr>
        <w:ind w:left="426" w:right="5388"/>
        <w:rPr>
          <w:sz w:val="28"/>
          <w:szCs w:val="28"/>
        </w:rPr>
      </w:pPr>
      <w:r>
        <w:rPr>
          <w:sz w:val="28"/>
          <w:szCs w:val="28"/>
        </w:rPr>
        <w:t>Оренбургского городского Совета</w:t>
      </w:r>
    </w:p>
    <w:p w:rsidR="008117F0" w:rsidRDefault="008117F0" w:rsidP="009C4C0D">
      <w:pPr>
        <w:ind w:left="426" w:right="5388"/>
        <w:rPr>
          <w:sz w:val="28"/>
          <w:szCs w:val="28"/>
        </w:rPr>
      </w:pPr>
      <w:r>
        <w:rPr>
          <w:sz w:val="28"/>
          <w:szCs w:val="28"/>
        </w:rPr>
        <w:t>от 11.02.2020 № 854</w:t>
      </w:r>
    </w:p>
    <w:p w:rsidR="002035F1" w:rsidRDefault="002035F1" w:rsidP="002035F1">
      <w:pPr>
        <w:ind w:firstLine="709"/>
        <w:contextualSpacing/>
        <w:jc w:val="both"/>
        <w:rPr>
          <w:sz w:val="28"/>
          <w:szCs w:val="28"/>
        </w:rPr>
      </w:pPr>
    </w:p>
    <w:p w:rsidR="00E52B47" w:rsidRDefault="00E52B47" w:rsidP="002035F1">
      <w:pPr>
        <w:ind w:firstLine="709"/>
        <w:contextualSpacing/>
        <w:jc w:val="both"/>
        <w:rPr>
          <w:sz w:val="28"/>
          <w:szCs w:val="28"/>
        </w:rPr>
      </w:pPr>
    </w:p>
    <w:p w:rsidR="00333D9E" w:rsidRDefault="00333D9E" w:rsidP="008117F0">
      <w:pPr>
        <w:contextualSpacing/>
        <w:jc w:val="both"/>
        <w:rPr>
          <w:sz w:val="28"/>
          <w:szCs w:val="28"/>
        </w:rPr>
      </w:pPr>
    </w:p>
    <w:p w:rsidR="00F33964" w:rsidRDefault="00F33964" w:rsidP="00425976">
      <w:pPr>
        <w:spacing w:line="360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D60A13">
        <w:rPr>
          <w:sz w:val="28"/>
          <w:szCs w:val="28"/>
        </w:rPr>
        <w:t xml:space="preserve"> пункта 4 части 1 статьи 17, </w:t>
      </w:r>
      <w:r>
        <w:rPr>
          <w:sz w:val="28"/>
          <w:szCs w:val="28"/>
        </w:rPr>
        <w:t xml:space="preserve">статьи 35 Федерального закона от 06.10.2003 </w:t>
      </w:r>
      <w:r w:rsidR="00B45D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131-ФЗ </w:t>
      </w:r>
      <w:r w:rsidR="00433CC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«Об общих принципах организации местного</w:t>
      </w:r>
      <w:r w:rsidR="00B45D9A">
        <w:rPr>
          <w:sz w:val="28"/>
          <w:szCs w:val="28"/>
        </w:rPr>
        <w:t xml:space="preserve"> самоуправления </w:t>
      </w:r>
      <w:r>
        <w:rPr>
          <w:sz w:val="28"/>
          <w:szCs w:val="28"/>
        </w:rPr>
        <w:t>в</w:t>
      </w:r>
      <w:r w:rsidR="005D5B26">
        <w:rPr>
          <w:sz w:val="28"/>
          <w:szCs w:val="28"/>
        </w:rPr>
        <w:t xml:space="preserve"> Российской Федерации»</w:t>
      </w:r>
      <w:r w:rsidR="00D60A13">
        <w:rPr>
          <w:color w:val="000000"/>
          <w:sz w:val="28"/>
          <w:szCs w:val="28"/>
        </w:rPr>
        <w:t>,</w:t>
      </w:r>
      <w:r w:rsidR="00CD6ED9">
        <w:rPr>
          <w:color w:val="000000"/>
          <w:sz w:val="28"/>
          <w:szCs w:val="28"/>
        </w:rPr>
        <w:t xml:space="preserve"> </w:t>
      </w:r>
      <w:r w:rsidR="00CD6ED9">
        <w:rPr>
          <w:color w:val="000000" w:themeColor="text1"/>
          <w:sz w:val="28"/>
          <w:szCs w:val="28"/>
        </w:rPr>
        <w:t xml:space="preserve">статьи  27 </w:t>
      </w:r>
      <w:r w:rsidR="00CD6ED9" w:rsidRPr="007877BB">
        <w:rPr>
          <w:color w:val="000000" w:themeColor="text1"/>
          <w:sz w:val="28"/>
          <w:szCs w:val="28"/>
        </w:rPr>
        <w:t xml:space="preserve">Устава </w:t>
      </w:r>
      <w:r w:rsidR="00CD6ED9" w:rsidRPr="007877BB">
        <w:rPr>
          <w:color w:val="000000" w:themeColor="text1"/>
          <w:sz w:val="28"/>
          <w:szCs w:val="28"/>
          <w:shd w:val="clear" w:color="auto" w:fill="FFFFFF"/>
        </w:rPr>
        <w:t>му</w:t>
      </w:r>
      <w:r w:rsidR="00CD6ED9">
        <w:rPr>
          <w:color w:val="000000" w:themeColor="text1"/>
          <w:sz w:val="28"/>
          <w:szCs w:val="28"/>
          <w:shd w:val="clear" w:color="auto" w:fill="FFFFFF"/>
        </w:rPr>
        <w:t>ниципального образования «город</w:t>
      </w:r>
      <w:r w:rsidR="00CD6ED9" w:rsidRPr="007877BB">
        <w:rPr>
          <w:color w:val="000000" w:themeColor="text1"/>
          <w:sz w:val="28"/>
          <w:szCs w:val="28"/>
          <w:shd w:val="clear" w:color="auto" w:fill="FFFFFF"/>
        </w:rPr>
        <w:t xml:space="preserve"> Оренбург», принятого решением Оренбургского городского Совета от 28.04.2015</w:t>
      </w:r>
      <w:r w:rsidR="00CD6ED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D6ED9" w:rsidRPr="007877BB">
        <w:rPr>
          <w:color w:val="000000" w:themeColor="text1"/>
          <w:sz w:val="28"/>
          <w:szCs w:val="28"/>
          <w:shd w:val="clear" w:color="auto" w:fill="FFFFFF"/>
        </w:rPr>
        <w:t>№ 1015</w:t>
      </w:r>
      <w:r w:rsidR="00CD6ED9">
        <w:rPr>
          <w:color w:val="000000" w:themeColor="text1"/>
          <w:sz w:val="28"/>
          <w:szCs w:val="28"/>
          <w:shd w:val="clear" w:color="auto" w:fill="FFFFFF"/>
        </w:rPr>
        <w:t>,</w:t>
      </w:r>
      <w:r w:rsidR="00D60A13">
        <w:rPr>
          <w:color w:val="000000"/>
          <w:sz w:val="28"/>
          <w:szCs w:val="28"/>
        </w:rPr>
        <w:t xml:space="preserve"> </w:t>
      </w:r>
      <w:r w:rsidR="00433CCD">
        <w:rPr>
          <w:color w:val="000000"/>
          <w:sz w:val="28"/>
          <w:szCs w:val="28"/>
        </w:rPr>
        <w:t xml:space="preserve">решения Оренбургского городского Совета от </w:t>
      </w:r>
      <w:r w:rsidR="00CD6ED9">
        <w:rPr>
          <w:color w:val="000000"/>
          <w:sz w:val="28"/>
          <w:szCs w:val="28"/>
        </w:rPr>
        <w:t>19.06.2012 № 4</w:t>
      </w:r>
      <w:r w:rsidR="000D0F01">
        <w:rPr>
          <w:color w:val="000000"/>
          <w:sz w:val="28"/>
          <w:szCs w:val="28"/>
        </w:rPr>
        <w:t>4</w:t>
      </w:r>
      <w:r w:rsidR="00CD6ED9">
        <w:rPr>
          <w:color w:val="000000"/>
          <w:sz w:val="28"/>
          <w:szCs w:val="28"/>
        </w:rPr>
        <w:t xml:space="preserve">4 </w:t>
      </w:r>
      <w:r w:rsidR="00433CCD">
        <w:rPr>
          <w:color w:val="000000"/>
          <w:sz w:val="28"/>
          <w:szCs w:val="28"/>
        </w:rPr>
        <w:t>«Об утверждении Порядка установления тарифов на ус</w:t>
      </w:r>
      <w:r w:rsidR="00CD6ED9">
        <w:rPr>
          <w:color w:val="000000"/>
          <w:sz w:val="28"/>
          <w:szCs w:val="28"/>
        </w:rPr>
        <w:t>луги муниципальных</w:t>
      </w:r>
      <w:proofErr w:type="gramEnd"/>
      <w:r w:rsidR="00CD6ED9">
        <w:rPr>
          <w:color w:val="000000"/>
          <w:sz w:val="28"/>
          <w:szCs w:val="28"/>
        </w:rPr>
        <w:t xml:space="preserve"> предприятий                                  и </w:t>
      </w:r>
      <w:r w:rsidR="00433CCD">
        <w:rPr>
          <w:color w:val="000000"/>
          <w:sz w:val="28"/>
          <w:szCs w:val="28"/>
        </w:rPr>
        <w:t>учреждений, выполнение работ»,</w:t>
      </w:r>
      <w:r w:rsidR="00CD6ED9">
        <w:rPr>
          <w:color w:val="000000"/>
          <w:sz w:val="28"/>
          <w:szCs w:val="28"/>
        </w:rPr>
        <w:t xml:space="preserve"> </w:t>
      </w:r>
      <w:r w:rsidRPr="007877BB">
        <w:rPr>
          <w:color w:val="000000" w:themeColor="text1"/>
          <w:sz w:val="28"/>
          <w:szCs w:val="28"/>
        </w:rPr>
        <w:t>Оренбургский городской Совет РЕШИЛ:</w:t>
      </w:r>
    </w:p>
    <w:p w:rsidR="000F031F" w:rsidRDefault="00242DA4" w:rsidP="00656DC0">
      <w:pPr>
        <w:pStyle w:val="a4"/>
        <w:numPr>
          <w:ilvl w:val="0"/>
          <w:numId w:val="11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0F031F">
        <w:rPr>
          <w:sz w:val="28"/>
          <w:szCs w:val="28"/>
        </w:rPr>
        <w:t xml:space="preserve">в решение </w:t>
      </w:r>
      <w:r>
        <w:rPr>
          <w:sz w:val="28"/>
          <w:szCs w:val="28"/>
        </w:rPr>
        <w:t xml:space="preserve">Оренбургского городского Совета </w:t>
      </w:r>
      <w:r w:rsidR="000F031F">
        <w:rPr>
          <w:sz w:val="28"/>
          <w:szCs w:val="28"/>
        </w:rPr>
        <w:t xml:space="preserve">от 11.02.2020 </w:t>
      </w:r>
      <w:r>
        <w:rPr>
          <w:sz w:val="28"/>
          <w:szCs w:val="28"/>
        </w:rPr>
        <w:t xml:space="preserve">            </w:t>
      </w:r>
      <w:r w:rsidR="000F031F">
        <w:rPr>
          <w:sz w:val="28"/>
          <w:szCs w:val="28"/>
        </w:rPr>
        <w:t>№ 854</w:t>
      </w:r>
      <w:r w:rsidR="00CD6ED9">
        <w:rPr>
          <w:sz w:val="28"/>
          <w:szCs w:val="28"/>
        </w:rPr>
        <w:t xml:space="preserve"> (с изменениями, внесенными решением Оренбургского городского Совета </w:t>
      </w:r>
      <w:r>
        <w:rPr>
          <w:sz w:val="28"/>
          <w:szCs w:val="28"/>
        </w:rPr>
        <w:t xml:space="preserve">               </w:t>
      </w:r>
      <w:r w:rsidR="00CE3E9E">
        <w:rPr>
          <w:sz w:val="28"/>
          <w:szCs w:val="28"/>
        </w:rPr>
        <w:t>от 15.02.2022 № 204)</w:t>
      </w:r>
      <w:r w:rsidR="00CD6ED9">
        <w:rPr>
          <w:sz w:val="28"/>
          <w:szCs w:val="28"/>
        </w:rPr>
        <w:t xml:space="preserve"> «Об утверждении тарифов </w:t>
      </w:r>
      <w:r w:rsidR="000F031F">
        <w:rPr>
          <w:sz w:val="28"/>
          <w:szCs w:val="28"/>
        </w:rPr>
        <w:t>на услуги, предоставляемые муниципальным автономным учреждением «</w:t>
      </w:r>
      <w:r w:rsidR="001D5CBF">
        <w:rPr>
          <w:sz w:val="28"/>
          <w:szCs w:val="28"/>
        </w:rPr>
        <w:t>Центр городских мероприятий</w:t>
      </w:r>
      <w:r w:rsidR="000F031F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</w:t>
      </w:r>
      <w:r w:rsidR="000F031F">
        <w:rPr>
          <w:sz w:val="28"/>
          <w:szCs w:val="28"/>
        </w:rPr>
        <w:t>:</w:t>
      </w:r>
    </w:p>
    <w:p w:rsidR="00CD6ED9" w:rsidRDefault="00CD6ED9" w:rsidP="001D5CBF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П</w:t>
      </w:r>
      <w:r w:rsidR="001D5CBF">
        <w:rPr>
          <w:sz w:val="28"/>
          <w:szCs w:val="28"/>
        </w:rPr>
        <w:t>ункт 2</w:t>
      </w:r>
      <w:r>
        <w:rPr>
          <w:sz w:val="28"/>
          <w:szCs w:val="28"/>
        </w:rPr>
        <w:t xml:space="preserve"> решения изложить</w:t>
      </w:r>
      <w:r w:rsidR="001D5CBF">
        <w:rPr>
          <w:sz w:val="28"/>
          <w:szCs w:val="28"/>
        </w:rPr>
        <w:t xml:space="preserve"> в следующей редакции: </w:t>
      </w:r>
    </w:p>
    <w:p w:rsidR="001D5CBF" w:rsidRDefault="001D5CBF" w:rsidP="001D5CBF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«2. Устан</w:t>
      </w:r>
      <w:r w:rsidR="00E52B47">
        <w:rPr>
          <w:sz w:val="28"/>
          <w:szCs w:val="28"/>
        </w:rPr>
        <w:t>овить период действия тарифов с 01.01.2023</w:t>
      </w:r>
      <w:r>
        <w:rPr>
          <w:sz w:val="28"/>
          <w:szCs w:val="28"/>
        </w:rPr>
        <w:t xml:space="preserve"> по 31.12.2024.</w:t>
      </w:r>
      <w:r w:rsidR="00870B7B">
        <w:rPr>
          <w:sz w:val="28"/>
          <w:szCs w:val="28"/>
        </w:rPr>
        <w:t>».</w:t>
      </w:r>
    </w:p>
    <w:p w:rsidR="00CD6ED9" w:rsidRDefault="00CD6ED9" w:rsidP="00066ED0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Д</w:t>
      </w:r>
      <w:r w:rsidR="00066ED0" w:rsidRPr="00066ED0">
        <w:rPr>
          <w:sz w:val="28"/>
          <w:szCs w:val="28"/>
        </w:rPr>
        <w:t>ополнить</w:t>
      </w:r>
      <w:r>
        <w:rPr>
          <w:sz w:val="28"/>
          <w:szCs w:val="28"/>
        </w:rPr>
        <w:t xml:space="preserve"> решение</w:t>
      </w:r>
      <w:r w:rsidR="00066ED0" w:rsidRPr="00066ED0">
        <w:rPr>
          <w:sz w:val="28"/>
          <w:szCs w:val="28"/>
        </w:rPr>
        <w:t xml:space="preserve"> пунктом 2.1 следующего содержания: </w:t>
      </w:r>
    </w:p>
    <w:p w:rsidR="00066ED0" w:rsidRPr="00066ED0" w:rsidRDefault="008B0B48" w:rsidP="00066ED0">
      <w:pPr>
        <w:pStyle w:val="a4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 </w:t>
      </w:r>
      <w:r w:rsidR="00CD6ED9">
        <w:rPr>
          <w:sz w:val="28"/>
          <w:szCs w:val="28"/>
        </w:rPr>
        <w:t xml:space="preserve">Установить, </w:t>
      </w:r>
      <w:r w:rsidR="00066ED0" w:rsidRPr="00066ED0">
        <w:rPr>
          <w:sz w:val="28"/>
          <w:szCs w:val="28"/>
        </w:rPr>
        <w:t>что тарифы на услуги, предоставляемые муниципальным автономным учреждением «Центр городских мероприятий»</w:t>
      </w:r>
      <w:r w:rsidR="00CD6ED9">
        <w:rPr>
          <w:sz w:val="28"/>
          <w:szCs w:val="28"/>
        </w:rPr>
        <w:t>,</w:t>
      </w:r>
      <w:r w:rsidR="00066ED0" w:rsidRPr="00066ED0">
        <w:rPr>
          <w:sz w:val="28"/>
          <w:szCs w:val="28"/>
        </w:rPr>
        <w:t xml:space="preserve"> подлежат еж</w:t>
      </w:r>
      <w:r w:rsidR="00CD6ED9">
        <w:rPr>
          <w:sz w:val="28"/>
          <w:szCs w:val="28"/>
        </w:rPr>
        <w:t xml:space="preserve">егодной индексации с 01.01.2023 </w:t>
      </w:r>
      <w:r w:rsidR="00066ED0" w:rsidRPr="00066ED0">
        <w:rPr>
          <w:sz w:val="28"/>
          <w:szCs w:val="28"/>
        </w:rPr>
        <w:t>на размер</w:t>
      </w:r>
      <w:r>
        <w:rPr>
          <w:sz w:val="28"/>
          <w:szCs w:val="28"/>
        </w:rPr>
        <w:t xml:space="preserve"> уровня инфляции, установленного</w:t>
      </w:r>
      <w:r w:rsidR="00066ED0" w:rsidRPr="00066ED0">
        <w:rPr>
          <w:sz w:val="28"/>
          <w:szCs w:val="28"/>
        </w:rPr>
        <w:t xml:space="preserve"> в федеральном </w:t>
      </w:r>
      <w:r w:rsidR="00066ED0" w:rsidRPr="00066ED0">
        <w:rPr>
          <w:sz w:val="28"/>
          <w:szCs w:val="28"/>
        </w:rPr>
        <w:lastRenderedPageBreak/>
        <w:t xml:space="preserve">законе о федеральном бюджете на очередной финансовый год. Решение </w:t>
      </w:r>
      <w:r w:rsidR="00906A8D">
        <w:rPr>
          <w:sz w:val="28"/>
          <w:szCs w:val="28"/>
        </w:rPr>
        <w:t xml:space="preserve">                             </w:t>
      </w:r>
      <w:r w:rsidR="00066ED0" w:rsidRPr="00066ED0">
        <w:rPr>
          <w:sz w:val="28"/>
          <w:szCs w:val="28"/>
        </w:rPr>
        <w:t>об индексации оформляется постановлением Администрации города Оренбурга</w:t>
      </w:r>
      <w:proofErr w:type="gramStart"/>
      <w:r w:rsidR="00066ED0" w:rsidRPr="00066ED0">
        <w:rPr>
          <w:sz w:val="28"/>
          <w:szCs w:val="28"/>
        </w:rPr>
        <w:t>.».</w:t>
      </w:r>
      <w:proofErr w:type="gramEnd"/>
    </w:p>
    <w:p w:rsidR="00521479" w:rsidRPr="00D436F1" w:rsidRDefault="000F031F" w:rsidP="00881CA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21479">
        <w:rPr>
          <w:sz w:val="28"/>
          <w:szCs w:val="28"/>
        </w:rPr>
        <w:t xml:space="preserve">. </w:t>
      </w:r>
      <w:r w:rsidR="00521479" w:rsidRPr="00F83B59">
        <w:rPr>
          <w:sz w:val="28"/>
          <w:szCs w:val="28"/>
        </w:rPr>
        <w:t xml:space="preserve">Установить, что настоящее решение Совета вступает в силу </w:t>
      </w:r>
      <w:r w:rsidR="00521479">
        <w:rPr>
          <w:sz w:val="28"/>
          <w:szCs w:val="28"/>
        </w:rPr>
        <w:t xml:space="preserve">после </w:t>
      </w:r>
      <w:r w:rsidR="00521479" w:rsidRPr="00C962B5">
        <w:rPr>
          <w:sz w:val="28"/>
          <w:szCs w:val="28"/>
        </w:rPr>
        <w:t xml:space="preserve">его </w:t>
      </w:r>
      <w:r w:rsidR="00521479">
        <w:rPr>
          <w:sz w:val="28"/>
          <w:szCs w:val="28"/>
        </w:rPr>
        <w:t>официального</w:t>
      </w:r>
      <w:r w:rsidR="00521479" w:rsidRPr="00D436F1">
        <w:rPr>
          <w:sz w:val="22"/>
          <w:szCs w:val="22"/>
        </w:rPr>
        <w:t xml:space="preserve"> </w:t>
      </w:r>
      <w:r w:rsidR="00521479">
        <w:rPr>
          <w:sz w:val="28"/>
          <w:szCs w:val="28"/>
        </w:rPr>
        <w:t>опубликован</w:t>
      </w:r>
      <w:r w:rsidR="00D436F1">
        <w:rPr>
          <w:sz w:val="28"/>
          <w:szCs w:val="28"/>
        </w:rPr>
        <w:t>ия</w:t>
      </w:r>
      <w:r w:rsidR="00D436F1" w:rsidRPr="00D436F1">
        <w:t xml:space="preserve"> </w:t>
      </w:r>
      <w:r w:rsidR="00D436F1">
        <w:rPr>
          <w:sz w:val="28"/>
          <w:szCs w:val="28"/>
        </w:rPr>
        <w:t>в газете «Вечерний Оренбург», но не ранее 01.01.2023.</w:t>
      </w:r>
    </w:p>
    <w:p w:rsidR="00521479" w:rsidRPr="00521479" w:rsidRDefault="004233D9" w:rsidP="0052147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21479" w:rsidRPr="00521479">
        <w:rPr>
          <w:sz w:val="28"/>
          <w:szCs w:val="28"/>
        </w:rPr>
        <w:t>. Поручить организацию исполнения настоящего решения</w:t>
      </w:r>
      <w:r w:rsidR="00043351">
        <w:rPr>
          <w:sz w:val="28"/>
          <w:szCs w:val="28"/>
        </w:rPr>
        <w:t xml:space="preserve"> Совета  заместителю</w:t>
      </w:r>
      <w:r w:rsidR="00521479" w:rsidRPr="00521479">
        <w:rPr>
          <w:sz w:val="28"/>
          <w:szCs w:val="28"/>
        </w:rPr>
        <w:t xml:space="preserve"> Главы города Оренбурга – руководител</w:t>
      </w:r>
      <w:r w:rsidR="00881CA6">
        <w:rPr>
          <w:sz w:val="28"/>
          <w:szCs w:val="28"/>
        </w:rPr>
        <w:t>ю</w:t>
      </w:r>
      <w:r w:rsidR="00521479" w:rsidRPr="00521479">
        <w:rPr>
          <w:sz w:val="28"/>
          <w:szCs w:val="28"/>
        </w:rPr>
        <w:t xml:space="preserve"> аппарата администр</w:t>
      </w:r>
      <w:r w:rsidR="00043351">
        <w:rPr>
          <w:sz w:val="28"/>
          <w:szCs w:val="28"/>
        </w:rPr>
        <w:t>а</w:t>
      </w:r>
      <w:r w:rsidR="00CD6ED9">
        <w:rPr>
          <w:sz w:val="28"/>
          <w:szCs w:val="28"/>
        </w:rPr>
        <w:t>ции города Оренбурга</w:t>
      </w:r>
      <w:r w:rsidR="001D5CBF">
        <w:rPr>
          <w:sz w:val="28"/>
          <w:szCs w:val="28"/>
        </w:rPr>
        <w:t>.</w:t>
      </w:r>
    </w:p>
    <w:p w:rsidR="00433CCD" w:rsidRDefault="004233D9" w:rsidP="00CD6ED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1479" w:rsidRPr="00521479">
        <w:rPr>
          <w:sz w:val="28"/>
          <w:szCs w:val="28"/>
        </w:rPr>
        <w:t xml:space="preserve">. Возложить </w:t>
      </w:r>
      <w:proofErr w:type="gramStart"/>
      <w:r w:rsidR="00521479" w:rsidRPr="00521479">
        <w:rPr>
          <w:sz w:val="28"/>
          <w:szCs w:val="28"/>
        </w:rPr>
        <w:t>контроль за</w:t>
      </w:r>
      <w:proofErr w:type="gramEnd"/>
      <w:r w:rsidR="00521479" w:rsidRPr="00521479">
        <w:rPr>
          <w:sz w:val="28"/>
          <w:szCs w:val="28"/>
        </w:rPr>
        <w:t xml:space="preserve"> исполнением настоящего решения Совета </w:t>
      </w:r>
      <w:r w:rsidR="00433CCD">
        <w:rPr>
          <w:sz w:val="28"/>
          <w:szCs w:val="28"/>
        </w:rPr>
        <w:t xml:space="preserve">                      </w:t>
      </w:r>
      <w:r w:rsidR="00521479" w:rsidRPr="00521479">
        <w:rPr>
          <w:sz w:val="28"/>
          <w:szCs w:val="28"/>
        </w:rPr>
        <w:t>на председателя постоянного депутатского комитета по экономике, промышленности, предпринима</w:t>
      </w:r>
      <w:r w:rsidR="008C7C0B">
        <w:rPr>
          <w:sz w:val="28"/>
          <w:szCs w:val="28"/>
        </w:rPr>
        <w:t>тельству и сельскому хозяй</w:t>
      </w:r>
      <w:r w:rsidR="00CD6ED9">
        <w:rPr>
          <w:sz w:val="28"/>
          <w:szCs w:val="28"/>
        </w:rPr>
        <w:t>ству</w:t>
      </w:r>
      <w:r w:rsidR="00313C77">
        <w:rPr>
          <w:sz w:val="28"/>
          <w:szCs w:val="28"/>
        </w:rPr>
        <w:t>.</w:t>
      </w:r>
    </w:p>
    <w:p w:rsidR="00CD6ED9" w:rsidRDefault="00CD6ED9" w:rsidP="00CD6ED9">
      <w:pPr>
        <w:spacing w:line="360" w:lineRule="auto"/>
        <w:ind w:firstLine="851"/>
        <w:jc w:val="both"/>
        <w:rPr>
          <w:sz w:val="28"/>
          <w:szCs w:val="28"/>
        </w:rPr>
      </w:pPr>
    </w:p>
    <w:p w:rsidR="00CD6ED9" w:rsidRDefault="00CD6ED9" w:rsidP="00CD6ED9">
      <w:pPr>
        <w:spacing w:line="360" w:lineRule="auto"/>
        <w:ind w:firstLine="851"/>
        <w:jc w:val="both"/>
        <w:rPr>
          <w:sz w:val="28"/>
          <w:szCs w:val="28"/>
        </w:rPr>
      </w:pPr>
    </w:p>
    <w:p w:rsidR="00261971" w:rsidRDefault="00CD6ED9" w:rsidP="00CD6ED9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E62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CD6ED9" w:rsidRPr="00261971" w:rsidRDefault="00CD6ED9" w:rsidP="004233D9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2E62">
        <w:rPr>
          <w:rFonts w:ascii="Times New Roman" w:hAnsi="Times New Roman" w:cs="Times New Roman"/>
          <w:sz w:val="28"/>
          <w:szCs w:val="28"/>
        </w:rPr>
        <w:t>Оренбургского</w:t>
      </w:r>
      <w:r w:rsidR="00261971">
        <w:rPr>
          <w:rFonts w:ascii="Times New Roman" w:hAnsi="Times New Roman" w:cs="Times New Roman"/>
          <w:sz w:val="28"/>
          <w:szCs w:val="28"/>
        </w:rPr>
        <w:t xml:space="preserve"> </w:t>
      </w:r>
      <w:r w:rsidRPr="00602E62">
        <w:rPr>
          <w:rFonts w:ascii="Times New Roman" w:hAnsi="Times New Roman" w:cs="Times New Roman"/>
          <w:sz w:val="28"/>
          <w:szCs w:val="28"/>
        </w:rPr>
        <w:t>городского Совета</w:t>
      </w:r>
      <w:r w:rsidRPr="00602E62">
        <w:rPr>
          <w:rFonts w:ascii="Times New Roman" w:hAnsi="Times New Roman" w:cs="Times New Roman"/>
          <w:sz w:val="28"/>
          <w:szCs w:val="28"/>
        </w:rPr>
        <w:tab/>
      </w:r>
      <w:r w:rsidRPr="00602E62">
        <w:rPr>
          <w:rFonts w:ascii="Times New Roman" w:hAnsi="Times New Roman" w:cs="Times New Roman"/>
          <w:sz w:val="28"/>
          <w:szCs w:val="28"/>
        </w:rPr>
        <w:tab/>
      </w:r>
      <w:r w:rsidR="00261971">
        <w:rPr>
          <w:rFonts w:ascii="Times New Roman" w:hAnsi="Times New Roman" w:cs="Times New Roman"/>
          <w:sz w:val="28"/>
          <w:szCs w:val="28"/>
        </w:rPr>
        <w:tab/>
      </w:r>
      <w:r w:rsidR="00261971">
        <w:rPr>
          <w:rFonts w:ascii="Times New Roman" w:hAnsi="Times New Roman" w:cs="Times New Roman"/>
          <w:sz w:val="28"/>
          <w:szCs w:val="28"/>
        </w:rPr>
        <w:tab/>
      </w:r>
      <w:r w:rsidR="00261971">
        <w:rPr>
          <w:rFonts w:ascii="Times New Roman" w:hAnsi="Times New Roman" w:cs="Times New Roman"/>
          <w:sz w:val="28"/>
          <w:szCs w:val="28"/>
        </w:rPr>
        <w:tab/>
      </w:r>
      <w:r w:rsidR="0026197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02E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П. Березнева</w:t>
      </w:r>
      <w:r>
        <w:rPr>
          <w:sz w:val="28"/>
          <w:szCs w:val="28"/>
        </w:rPr>
        <w:t xml:space="preserve"> </w:t>
      </w:r>
    </w:p>
    <w:p w:rsidR="00CD6ED9" w:rsidRDefault="00CD6ED9" w:rsidP="004233D9">
      <w:pPr>
        <w:pStyle w:val="ConsNormal"/>
        <w:widowControl/>
        <w:spacing w:line="360" w:lineRule="auto"/>
        <w:ind w:right="0" w:firstLine="0"/>
        <w:jc w:val="both"/>
        <w:rPr>
          <w:sz w:val="28"/>
          <w:szCs w:val="28"/>
        </w:rPr>
      </w:pPr>
    </w:p>
    <w:p w:rsidR="00CD6ED9" w:rsidRDefault="00CD6ED9" w:rsidP="004233D9">
      <w:pPr>
        <w:pStyle w:val="ConsNormal"/>
        <w:widowControl/>
        <w:spacing w:line="360" w:lineRule="auto"/>
        <w:ind w:right="0" w:firstLine="0"/>
        <w:jc w:val="both"/>
        <w:rPr>
          <w:sz w:val="28"/>
          <w:szCs w:val="28"/>
        </w:rPr>
      </w:pPr>
    </w:p>
    <w:p w:rsidR="008474AF" w:rsidRPr="008474AF" w:rsidRDefault="008474AF" w:rsidP="008474AF">
      <w:pPr>
        <w:widowControl/>
        <w:spacing w:line="360" w:lineRule="auto"/>
        <w:jc w:val="both"/>
        <w:rPr>
          <w:sz w:val="28"/>
          <w:szCs w:val="28"/>
        </w:rPr>
      </w:pPr>
      <w:bookmarkStart w:id="0" w:name="_GoBack"/>
      <w:r w:rsidRPr="008474AF">
        <w:rPr>
          <w:sz w:val="28"/>
          <w:szCs w:val="28"/>
        </w:rPr>
        <w:t>Первый заместитель</w:t>
      </w:r>
      <w:r>
        <w:rPr>
          <w:sz w:val="28"/>
          <w:szCs w:val="28"/>
        </w:rPr>
        <w:t xml:space="preserve"> </w:t>
      </w:r>
    </w:p>
    <w:p w:rsidR="00CD6ED9" w:rsidRPr="008474AF" w:rsidRDefault="008474AF" w:rsidP="008474AF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474AF">
        <w:rPr>
          <w:rFonts w:ascii="Times New Roman" w:hAnsi="Times New Roman" w:cs="Times New Roman"/>
          <w:sz w:val="28"/>
          <w:szCs w:val="28"/>
        </w:rPr>
        <w:t xml:space="preserve">Главы города Оренбурга                                       </w:t>
      </w:r>
      <w:r w:rsidRPr="008474A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474A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474AF">
        <w:rPr>
          <w:rFonts w:ascii="Times New Roman" w:hAnsi="Times New Roman" w:cs="Times New Roman"/>
          <w:sz w:val="28"/>
          <w:szCs w:val="28"/>
        </w:rPr>
        <w:t xml:space="preserve">        А.С. Кудинов</w:t>
      </w:r>
    </w:p>
    <w:bookmarkEnd w:id="0"/>
    <w:p w:rsidR="00CD6ED9" w:rsidRDefault="00CD6ED9" w:rsidP="00CD6ED9">
      <w:pPr>
        <w:pStyle w:val="ConsNormal"/>
        <w:widowControl/>
        <w:spacing w:line="360" w:lineRule="auto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6ED9" w:rsidRDefault="00CD6ED9" w:rsidP="004233D9">
      <w:pPr>
        <w:pStyle w:val="ConsNormal"/>
        <w:widowControl/>
        <w:spacing w:line="360" w:lineRule="auto"/>
        <w:ind w:right="0" w:firstLine="0"/>
        <w:jc w:val="both"/>
        <w:rPr>
          <w:sz w:val="28"/>
          <w:szCs w:val="28"/>
        </w:rPr>
      </w:pPr>
    </w:p>
    <w:sectPr w:rsidR="00CD6ED9" w:rsidSect="00C709CE">
      <w:type w:val="continuous"/>
      <w:pgSz w:w="11909" w:h="16834"/>
      <w:pgMar w:top="1134" w:right="567" w:bottom="1134" w:left="1134" w:header="720" w:footer="720" w:gutter="0"/>
      <w:pgNumType w:start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96E" w:rsidRDefault="00AF696E" w:rsidP="00C36AF0">
      <w:r>
        <w:separator/>
      </w:r>
    </w:p>
  </w:endnote>
  <w:endnote w:type="continuationSeparator" w:id="0">
    <w:p w:rsidR="00AF696E" w:rsidRDefault="00AF696E" w:rsidP="00C3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96E" w:rsidRDefault="00AF696E" w:rsidP="00C36AF0">
      <w:r>
        <w:separator/>
      </w:r>
    </w:p>
  </w:footnote>
  <w:footnote w:type="continuationSeparator" w:id="0">
    <w:p w:rsidR="00AF696E" w:rsidRDefault="00AF696E" w:rsidP="00C36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1904936"/>
      <w:docPartObj>
        <w:docPartGallery w:val="Page Numbers (Top of Page)"/>
        <w:docPartUnique/>
      </w:docPartObj>
    </w:sdtPr>
    <w:sdtEndPr/>
    <w:sdtContent>
      <w:p w:rsidR="00415F3C" w:rsidRDefault="00415F3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15F3C" w:rsidRDefault="00415F3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BF53E63"/>
    <w:multiLevelType w:val="hybridMultilevel"/>
    <w:tmpl w:val="5DB66B5E"/>
    <w:lvl w:ilvl="0" w:tplc="4348819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7146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5">
    <w:nsid w:val="21E15B83"/>
    <w:multiLevelType w:val="hybridMultilevel"/>
    <w:tmpl w:val="17B4C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287"/>
    <w:multiLevelType w:val="hybridMultilevel"/>
    <w:tmpl w:val="48E0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151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6D36AAE"/>
    <w:multiLevelType w:val="hybridMultilevel"/>
    <w:tmpl w:val="62BC44C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7B7BD0"/>
    <w:multiLevelType w:val="multilevel"/>
    <w:tmpl w:val="488ECF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3E43846"/>
    <w:multiLevelType w:val="hybridMultilevel"/>
    <w:tmpl w:val="48E01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06E58"/>
    <w:multiLevelType w:val="hybridMultilevel"/>
    <w:tmpl w:val="070EFE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0E0536"/>
    <w:multiLevelType w:val="hybridMultilevel"/>
    <w:tmpl w:val="2CCE3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274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6">
    <w:nsid w:val="7B873DF0"/>
    <w:multiLevelType w:val="hybridMultilevel"/>
    <w:tmpl w:val="91A28A6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7"/>
  </w:num>
  <w:num w:numId="6">
    <w:abstractNumId w:val="15"/>
  </w:num>
  <w:num w:numId="7">
    <w:abstractNumId w:val="14"/>
  </w:num>
  <w:num w:numId="8">
    <w:abstractNumId w:val="11"/>
  </w:num>
  <w:num w:numId="9">
    <w:abstractNumId w:val="6"/>
  </w:num>
  <w:num w:numId="10">
    <w:abstractNumId w:val="5"/>
  </w:num>
  <w:num w:numId="11">
    <w:abstractNumId w:val="3"/>
  </w:num>
  <w:num w:numId="12">
    <w:abstractNumId w:val="8"/>
  </w:num>
  <w:num w:numId="13">
    <w:abstractNumId w:val="10"/>
  </w:num>
  <w:num w:numId="14">
    <w:abstractNumId w:val="12"/>
  </w:num>
  <w:num w:numId="15">
    <w:abstractNumId w:val="13"/>
  </w:num>
  <w:num w:numId="16">
    <w:abstractNumId w:val="2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3E46"/>
    <w:rsid w:val="00007B96"/>
    <w:rsid w:val="000133CB"/>
    <w:rsid w:val="000166DA"/>
    <w:rsid w:val="0002074E"/>
    <w:rsid w:val="000214B8"/>
    <w:rsid w:val="00030FB1"/>
    <w:rsid w:val="00032693"/>
    <w:rsid w:val="00036E29"/>
    <w:rsid w:val="00043351"/>
    <w:rsid w:val="000442D7"/>
    <w:rsid w:val="00047D5A"/>
    <w:rsid w:val="000522FD"/>
    <w:rsid w:val="00053AA8"/>
    <w:rsid w:val="00057620"/>
    <w:rsid w:val="00066ED0"/>
    <w:rsid w:val="000716B3"/>
    <w:rsid w:val="00080899"/>
    <w:rsid w:val="0008437F"/>
    <w:rsid w:val="00086F92"/>
    <w:rsid w:val="00091C43"/>
    <w:rsid w:val="00092730"/>
    <w:rsid w:val="000A1E39"/>
    <w:rsid w:val="000B68B9"/>
    <w:rsid w:val="000C111A"/>
    <w:rsid w:val="000C53C8"/>
    <w:rsid w:val="000C6E9C"/>
    <w:rsid w:val="000D0F01"/>
    <w:rsid w:val="000D26DC"/>
    <w:rsid w:val="000E2151"/>
    <w:rsid w:val="000E3F22"/>
    <w:rsid w:val="000F031F"/>
    <w:rsid w:val="000F2555"/>
    <w:rsid w:val="000F3411"/>
    <w:rsid w:val="000F6833"/>
    <w:rsid w:val="0010161C"/>
    <w:rsid w:val="001060BE"/>
    <w:rsid w:val="001124BA"/>
    <w:rsid w:val="001145A7"/>
    <w:rsid w:val="00120FAD"/>
    <w:rsid w:val="0012355A"/>
    <w:rsid w:val="00123B6E"/>
    <w:rsid w:val="001335D3"/>
    <w:rsid w:val="00160F30"/>
    <w:rsid w:val="00164CA7"/>
    <w:rsid w:val="0016553E"/>
    <w:rsid w:val="001724E9"/>
    <w:rsid w:val="00172F7D"/>
    <w:rsid w:val="001826F7"/>
    <w:rsid w:val="00184A21"/>
    <w:rsid w:val="00195393"/>
    <w:rsid w:val="00197881"/>
    <w:rsid w:val="001A0592"/>
    <w:rsid w:val="001A0909"/>
    <w:rsid w:val="001A2159"/>
    <w:rsid w:val="001B6334"/>
    <w:rsid w:val="001B70EC"/>
    <w:rsid w:val="001D2E04"/>
    <w:rsid w:val="001D5534"/>
    <w:rsid w:val="001D5CBF"/>
    <w:rsid w:val="001E6AE5"/>
    <w:rsid w:val="001F3220"/>
    <w:rsid w:val="001F3BF7"/>
    <w:rsid w:val="001F5D99"/>
    <w:rsid w:val="002035F1"/>
    <w:rsid w:val="00204D66"/>
    <w:rsid w:val="002065E8"/>
    <w:rsid w:val="00206CBC"/>
    <w:rsid w:val="00216552"/>
    <w:rsid w:val="002205B5"/>
    <w:rsid w:val="00226DE6"/>
    <w:rsid w:val="00233A70"/>
    <w:rsid w:val="00237DA7"/>
    <w:rsid w:val="00242DA4"/>
    <w:rsid w:val="002507B7"/>
    <w:rsid w:val="00251126"/>
    <w:rsid w:val="00261971"/>
    <w:rsid w:val="00261CFD"/>
    <w:rsid w:val="0026382F"/>
    <w:rsid w:val="002643D6"/>
    <w:rsid w:val="00273175"/>
    <w:rsid w:val="0027461D"/>
    <w:rsid w:val="00284CFD"/>
    <w:rsid w:val="002A1F82"/>
    <w:rsid w:val="002A503C"/>
    <w:rsid w:val="002A7307"/>
    <w:rsid w:val="002B0EFB"/>
    <w:rsid w:val="002B5BC0"/>
    <w:rsid w:val="002C1C10"/>
    <w:rsid w:val="002C26FF"/>
    <w:rsid w:val="002C2739"/>
    <w:rsid w:val="002D06E0"/>
    <w:rsid w:val="002D78AB"/>
    <w:rsid w:val="002E3B8B"/>
    <w:rsid w:val="002F2310"/>
    <w:rsid w:val="002F5145"/>
    <w:rsid w:val="003116A2"/>
    <w:rsid w:val="00313C77"/>
    <w:rsid w:val="00315A05"/>
    <w:rsid w:val="00317735"/>
    <w:rsid w:val="00322BE7"/>
    <w:rsid w:val="00325512"/>
    <w:rsid w:val="00332878"/>
    <w:rsid w:val="00332BE1"/>
    <w:rsid w:val="00333D9E"/>
    <w:rsid w:val="003365A9"/>
    <w:rsid w:val="00336894"/>
    <w:rsid w:val="00354770"/>
    <w:rsid w:val="00364514"/>
    <w:rsid w:val="00382D9F"/>
    <w:rsid w:val="003833B4"/>
    <w:rsid w:val="00383D56"/>
    <w:rsid w:val="00385BF5"/>
    <w:rsid w:val="0038754F"/>
    <w:rsid w:val="00391CD8"/>
    <w:rsid w:val="00397710"/>
    <w:rsid w:val="003979BA"/>
    <w:rsid w:val="003A0D7F"/>
    <w:rsid w:val="003B0228"/>
    <w:rsid w:val="003B757D"/>
    <w:rsid w:val="003B7B71"/>
    <w:rsid w:val="003C22F5"/>
    <w:rsid w:val="003C40EE"/>
    <w:rsid w:val="003C531D"/>
    <w:rsid w:val="003C5E64"/>
    <w:rsid w:val="003C5FD3"/>
    <w:rsid w:val="003C681F"/>
    <w:rsid w:val="003D7C82"/>
    <w:rsid w:val="003D7E09"/>
    <w:rsid w:val="003E4017"/>
    <w:rsid w:val="003E611E"/>
    <w:rsid w:val="003F07B3"/>
    <w:rsid w:val="003F2A44"/>
    <w:rsid w:val="003F3B82"/>
    <w:rsid w:val="003F4889"/>
    <w:rsid w:val="00400B96"/>
    <w:rsid w:val="0040586A"/>
    <w:rsid w:val="004134EC"/>
    <w:rsid w:val="00415F3C"/>
    <w:rsid w:val="00420C5A"/>
    <w:rsid w:val="0042101D"/>
    <w:rsid w:val="00421161"/>
    <w:rsid w:val="00421BC1"/>
    <w:rsid w:val="00422490"/>
    <w:rsid w:val="004233D9"/>
    <w:rsid w:val="00425976"/>
    <w:rsid w:val="004260DF"/>
    <w:rsid w:val="004313A8"/>
    <w:rsid w:val="00433CCD"/>
    <w:rsid w:val="00434B85"/>
    <w:rsid w:val="00435F3F"/>
    <w:rsid w:val="00440F0F"/>
    <w:rsid w:val="0044524F"/>
    <w:rsid w:val="00451D74"/>
    <w:rsid w:val="00456759"/>
    <w:rsid w:val="00456B94"/>
    <w:rsid w:val="0045792E"/>
    <w:rsid w:val="00460ABC"/>
    <w:rsid w:val="00472742"/>
    <w:rsid w:val="00477719"/>
    <w:rsid w:val="00486965"/>
    <w:rsid w:val="00492597"/>
    <w:rsid w:val="004A7F3F"/>
    <w:rsid w:val="004B088B"/>
    <w:rsid w:val="004B13E7"/>
    <w:rsid w:val="004B2932"/>
    <w:rsid w:val="004B2B5A"/>
    <w:rsid w:val="004C362F"/>
    <w:rsid w:val="004C60F0"/>
    <w:rsid w:val="004D2E21"/>
    <w:rsid w:val="004D419B"/>
    <w:rsid w:val="004E0870"/>
    <w:rsid w:val="004E7925"/>
    <w:rsid w:val="004F2B8E"/>
    <w:rsid w:val="004F3BCB"/>
    <w:rsid w:val="004F6B65"/>
    <w:rsid w:val="0050139A"/>
    <w:rsid w:val="00502250"/>
    <w:rsid w:val="00510630"/>
    <w:rsid w:val="00521479"/>
    <w:rsid w:val="00525198"/>
    <w:rsid w:val="005279DB"/>
    <w:rsid w:val="00530261"/>
    <w:rsid w:val="00544D84"/>
    <w:rsid w:val="005519D6"/>
    <w:rsid w:val="00555359"/>
    <w:rsid w:val="00555E42"/>
    <w:rsid w:val="00555FAB"/>
    <w:rsid w:val="00564EF4"/>
    <w:rsid w:val="00565859"/>
    <w:rsid w:val="00574DB8"/>
    <w:rsid w:val="0058699B"/>
    <w:rsid w:val="005976D1"/>
    <w:rsid w:val="005A020E"/>
    <w:rsid w:val="005A0A0D"/>
    <w:rsid w:val="005A5912"/>
    <w:rsid w:val="005B7A5C"/>
    <w:rsid w:val="005C12B0"/>
    <w:rsid w:val="005D12F5"/>
    <w:rsid w:val="005D5B26"/>
    <w:rsid w:val="005E44B4"/>
    <w:rsid w:val="005E6A02"/>
    <w:rsid w:val="005F5FC2"/>
    <w:rsid w:val="0060082C"/>
    <w:rsid w:val="00602E62"/>
    <w:rsid w:val="00604941"/>
    <w:rsid w:val="00610246"/>
    <w:rsid w:val="006108E2"/>
    <w:rsid w:val="00615F1F"/>
    <w:rsid w:val="00621B2B"/>
    <w:rsid w:val="00623DA4"/>
    <w:rsid w:val="006257D7"/>
    <w:rsid w:val="00633D4B"/>
    <w:rsid w:val="00633FE8"/>
    <w:rsid w:val="006363AF"/>
    <w:rsid w:val="0063716C"/>
    <w:rsid w:val="00637198"/>
    <w:rsid w:val="006416CF"/>
    <w:rsid w:val="0065106C"/>
    <w:rsid w:val="00651248"/>
    <w:rsid w:val="00651FCD"/>
    <w:rsid w:val="00656DC0"/>
    <w:rsid w:val="00690B7B"/>
    <w:rsid w:val="0069190E"/>
    <w:rsid w:val="006A738F"/>
    <w:rsid w:val="006A7CD8"/>
    <w:rsid w:val="006B2064"/>
    <w:rsid w:val="006C04AB"/>
    <w:rsid w:val="006C197A"/>
    <w:rsid w:val="006C28CC"/>
    <w:rsid w:val="006C7F88"/>
    <w:rsid w:val="006D1E8B"/>
    <w:rsid w:val="006D4818"/>
    <w:rsid w:val="006E3FBA"/>
    <w:rsid w:val="006E457F"/>
    <w:rsid w:val="006E52A4"/>
    <w:rsid w:val="006F538C"/>
    <w:rsid w:val="00704A5D"/>
    <w:rsid w:val="00705555"/>
    <w:rsid w:val="0070605C"/>
    <w:rsid w:val="00714265"/>
    <w:rsid w:val="00717659"/>
    <w:rsid w:val="00717AA0"/>
    <w:rsid w:val="00721102"/>
    <w:rsid w:val="007245FA"/>
    <w:rsid w:val="0072559E"/>
    <w:rsid w:val="007272BC"/>
    <w:rsid w:val="00730E4E"/>
    <w:rsid w:val="00735445"/>
    <w:rsid w:val="00750140"/>
    <w:rsid w:val="0075240D"/>
    <w:rsid w:val="007546F8"/>
    <w:rsid w:val="007614C9"/>
    <w:rsid w:val="007807FA"/>
    <w:rsid w:val="007835E7"/>
    <w:rsid w:val="007877BB"/>
    <w:rsid w:val="0079064E"/>
    <w:rsid w:val="00791378"/>
    <w:rsid w:val="0079149E"/>
    <w:rsid w:val="007A3E1F"/>
    <w:rsid w:val="007B13E3"/>
    <w:rsid w:val="007D1CE6"/>
    <w:rsid w:val="007D1F6B"/>
    <w:rsid w:val="007E330E"/>
    <w:rsid w:val="007E47A0"/>
    <w:rsid w:val="007E5EBD"/>
    <w:rsid w:val="007F2CFA"/>
    <w:rsid w:val="007F7270"/>
    <w:rsid w:val="008028A3"/>
    <w:rsid w:val="00803C61"/>
    <w:rsid w:val="008059D8"/>
    <w:rsid w:val="00806D68"/>
    <w:rsid w:val="00810C28"/>
    <w:rsid w:val="008117F0"/>
    <w:rsid w:val="008169C8"/>
    <w:rsid w:val="00821ABF"/>
    <w:rsid w:val="00826DBD"/>
    <w:rsid w:val="008325C0"/>
    <w:rsid w:val="008401B2"/>
    <w:rsid w:val="008474AF"/>
    <w:rsid w:val="00847A6A"/>
    <w:rsid w:val="008622E6"/>
    <w:rsid w:val="0086614F"/>
    <w:rsid w:val="00870B7B"/>
    <w:rsid w:val="00881CA6"/>
    <w:rsid w:val="00883821"/>
    <w:rsid w:val="00886A87"/>
    <w:rsid w:val="008A42B5"/>
    <w:rsid w:val="008B0B48"/>
    <w:rsid w:val="008B16AE"/>
    <w:rsid w:val="008B4A1E"/>
    <w:rsid w:val="008B543D"/>
    <w:rsid w:val="008B59D5"/>
    <w:rsid w:val="008B5DC5"/>
    <w:rsid w:val="008C00D4"/>
    <w:rsid w:val="008C3F56"/>
    <w:rsid w:val="008C7C0B"/>
    <w:rsid w:val="008D0769"/>
    <w:rsid w:val="008D112E"/>
    <w:rsid w:val="008D4A75"/>
    <w:rsid w:val="008D5A0D"/>
    <w:rsid w:val="008D6FC5"/>
    <w:rsid w:val="008D75D5"/>
    <w:rsid w:val="008E046A"/>
    <w:rsid w:val="008E0630"/>
    <w:rsid w:val="008E0879"/>
    <w:rsid w:val="008E2E95"/>
    <w:rsid w:val="008E35B7"/>
    <w:rsid w:val="008F6673"/>
    <w:rsid w:val="008F6C24"/>
    <w:rsid w:val="00906270"/>
    <w:rsid w:val="00906A8D"/>
    <w:rsid w:val="0091097D"/>
    <w:rsid w:val="009122D8"/>
    <w:rsid w:val="00912BE6"/>
    <w:rsid w:val="0092214E"/>
    <w:rsid w:val="009239A6"/>
    <w:rsid w:val="00933F42"/>
    <w:rsid w:val="009366D6"/>
    <w:rsid w:val="00941CFA"/>
    <w:rsid w:val="009458E3"/>
    <w:rsid w:val="00952582"/>
    <w:rsid w:val="00953CD2"/>
    <w:rsid w:val="009544B3"/>
    <w:rsid w:val="0096138D"/>
    <w:rsid w:val="0096378D"/>
    <w:rsid w:val="00964549"/>
    <w:rsid w:val="009675E7"/>
    <w:rsid w:val="00971ED9"/>
    <w:rsid w:val="00971EF4"/>
    <w:rsid w:val="0097388F"/>
    <w:rsid w:val="00974752"/>
    <w:rsid w:val="00975AD9"/>
    <w:rsid w:val="009820F0"/>
    <w:rsid w:val="00982DA3"/>
    <w:rsid w:val="0098476C"/>
    <w:rsid w:val="009851B9"/>
    <w:rsid w:val="009852E6"/>
    <w:rsid w:val="009A31BE"/>
    <w:rsid w:val="009A38A8"/>
    <w:rsid w:val="009B3C9F"/>
    <w:rsid w:val="009C0561"/>
    <w:rsid w:val="009C1BBE"/>
    <w:rsid w:val="009C25D2"/>
    <w:rsid w:val="009C342E"/>
    <w:rsid w:val="009C3948"/>
    <w:rsid w:val="009C4C0D"/>
    <w:rsid w:val="009D0CFE"/>
    <w:rsid w:val="009D1CFE"/>
    <w:rsid w:val="009D6334"/>
    <w:rsid w:val="009D6BF5"/>
    <w:rsid w:val="009D72B6"/>
    <w:rsid w:val="009E0513"/>
    <w:rsid w:val="009E74F3"/>
    <w:rsid w:val="009F08F9"/>
    <w:rsid w:val="009F3AF8"/>
    <w:rsid w:val="009F3EC7"/>
    <w:rsid w:val="00A03072"/>
    <w:rsid w:val="00A0486F"/>
    <w:rsid w:val="00A15F1F"/>
    <w:rsid w:val="00A16FFE"/>
    <w:rsid w:val="00A225F3"/>
    <w:rsid w:val="00A331E9"/>
    <w:rsid w:val="00A3449B"/>
    <w:rsid w:val="00A4399D"/>
    <w:rsid w:val="00A6115E"/>
    <w:rsid w:val="00A65123"/>
    <w:rsid w:val="00A731EA"/>
    <w:rsid w:val="00A774D9"/>
    <w:rsid w:val="00A87EAD"/>
    <w:rsid w:val="00A87F09"/>
    <w:rsid w:val="00A97FBE"/>
    <w:rsid w:val="00AA1451"/>
    <w:rsid w:val="00AB6DCC"/>
    <w:rsid w:val="00AD27EC"/>
    <w:rsid w:val="00AD290A"/>
    <w:rsid w:val="00AE0B69"/>
    <w:rsid w:val="00AE3543"/>
    <w:rsid w:val="00AF3058"/>
    <w:rsid w:val="00AF3C35"/>
    <w:rsid w:val="00AF5076"/>
    <w:rsid w:val="00AF696E"/>
    <w:rsid w:val="00AF6E5C"/>
    <w:rsid w:val="00B0178E"/>
    <w:rsid w:val="00B036FE"/>
    <w:rsid w:val="00B0622D"/>
    <w:rsid w:val="00B1144E"/>
    <w:rsid w:val="00B12841"/>
    <w:rsid w:val="00B141A6"/>
    <w:rsid w:val="00B15980"/>
    <w:rsid w:val="00B23899"/>
    <w:rsid w:val="00B259F6"/>
    <w:rsid w:val="00B265A8"/>
    <w:rsid w:val="00B30E3E"/>
    <w:rsid w:val="00B332E0"/>
    <w:rsid w:val="00B3564F"/>
    <w:rsid w:val="00B35E1A"/>
    <w:rsid w:val="00B425C0"/>
    <w:rsid w:val="00B4440F"/>
    <w:rsid w:val="00B45D9A"/>
    <w:rsid w:val="00B57144"/>
    <w:rsid w:val="00B65286"/>
    <w:rsid w:val="00B665A1"/>
    <w:rsid w:val="00B8438D"/>
    <w:rsid w:val="00B91D3C"/>
    <w:rsid w:val="00B92005"/>
    <w:rsid w:val="00B93906"/>
    <w:rsid w:val="00B93EC2"/>
    <w:rsid w:val="00B953BA"/>
    <w:rsid w:val="00B95EB4"/>
    <w:rsid w:val="00B970BA"/>
    <w:rsid w:val="00B97CE6"/>
    <w:rsid w:val="00BA0A08"/>
    <w:rsid w:val="00BA420A"/>
    <w:rsid w:val="00BB2E9B"/>
    <w:rsid w:val="00BB43B7"/>
    <w:rsid w:val="00BC14C7"/>
    <w:rsid w:val="00BC3445"/>
    <w:rsid w:val="00BC3B10"/>
    <w:rsid w:val="00BC3D99"/>
    <w:rsid w:val="00BD3E0B"/>
    <w:rsid w:val="00BE727E"/>
    <w:rsid w:val="00BE77A9"/>
    <w:rsid w:val="00BE79DD"/>
    <w:rsid w:val="00BF5404"/>
    <w:rsid w:val="00BF5548"/>
    <w:rsid w:val="00C13F57"/>
    <w:rsid w:val="00C15111"/>
    <w:rsid w:val="00C23896"/>
    <w:rsid w:val="00C24D8A"/>
    <w:rsid w:val="00C36AF0"/>
    <w:rsid w:val="00C43ED5"/>
    <w:rsid w:val="00C4615A"/>
    <w:rsid w:val="00C5276E"/>
    <w:rsid w:val="00C551EF"/>
    <w:rsid w:val="00C5533E"/>
    <w:rsid w:val="00C60039"/>
    <w:rsid w:val="00C6084A"/>
    <w:rsid w:val="00C639F1"/>
    <w:rsid w:val="00C709CE"/>
    <w:rsid w:val="00C736F8"/>
    <w:rsid w:val="00C73A6D"/>
    <w:rsid w:val="00C7648F"/>
    <w:rsid w:val="00C81926"/>
    <w:rsid w:val="00C86B30"/>
    <w:rsid w:val="00C94902"/>
    <w:rsid w:val="00C97900"/>
    <w:rsid w:val="00CA28F1"/>
    <w:rsid w:val="00CA404D"/>
    <w:rsid w:val="00CA6D87"/>
    <w:rsid w:val="00CB408F"/>
    <w:rsid w:val="00CB7467"/>
    <w:rsid w:val="00CC35F1"/>
    <w:rsid w:val="00CC39B7"/>
    <w:rsid w:val="00CD0EBB"/>
    <w:rsid w:val="00CD2340"/>
    <w:rsid w:val="00CD30C3"/>
    <w:rsid w:val="00CD3715"/>
    <w:rsid w:val="00CD63D5"/>
    <w:rsid w:val="00CD6ED9"/>
    <w:rsid w:val="00CE3E9E"/>
    <w:rsid w:val="00CE6397"/>
    <w:rsid w:val="00CE6B6C"/>
    <w:rsid w:val="00D03748"/>
    <w:rsid w:val="00D03C03"/>
    <w:rsid w:val="00D05073"/>
    <w:rsid w:val="00D13009"/>
    <w:rsid w:val="00D16D29"/>
    <w:rsid w:val="00D215DF"/>
    <w:rsid w:val="00D24C52"/>
    <w:rsid w:val="00D30ADE"/>
    <w:rsid w:val="00D3367F"/>
    <w:rsid w:val="00D34379"/>
    <w:rsid w:val="00D4361C"/>
    <w:rsid w:val="00D436F1"/>
    <w:rsid w:val="00D4581A"/>
    <w:rsid w:val="00D502DE"/>
    <w:rsid w:val="00D60A13"/>
    <w:rsid w:val="00D638C9"/>
    <w:rsid w:val="00D74FC2"/>
    <w:rsid w:val="00D8349B"/>
    <w:rsid w:val="00D967B9"/>
    <w:rsid w:val="00DA0151"/>
    <w:rsid w:val="00DB0A39"/>
    <w:rsid w:val="00DB1005"/>
    <w:rsid w:val="00DB11D6"/>
    <w:rsid w:val="00DB201A"/>
    <w:rsid w:val="00DC5D1F"/>
    <w:rsid w:val="00DD3C2C"/>
    <w:rsid w:val="00DD4D72"/>
    <w:rsid w:val="00DD59A5"/>
    <w:rsid w:val="00DE0390"/>
    <w:rsid w:val="00DF6755"/>
    <w:rsid w:val="00E0133A"/>
    <w:rsid w:val="00E06F46"/>
    <w:rsid w:val="00E10DCF"/>
    <w:rsid w:val="00E161DC"/>
    <w:rsid w:val="00E16E7E"/>
    <w:rsid w:val="00E26E3C"/>
    <w:rsid w:val="00E32444"/>
    <w:rsid w:val="00E327BB"/>
    <w:rsid w:val="00E35092"/>
    <w:rsid w:val="00E435FF"/>
    <w:rsid w:val="00E43853"/>
    <w:rsid w:val="00E45118"/>
    <w:rsid w:val="00E52B47"/>
    <w:rsid w:val="00E72B2E"/>
    <w:rsid w:val="00E804A5"/>
    <w:rsid w:val="00E80784"/>
    <w:rsid w:val="00E831D1"/>
    <w:rsid w:val="00E95939"/>
    <w:rsid w:val="00EA200D"/>
    <w:rsid w:val="00EB5D40"/>
    <w:rsid w:val="00EB64BA"/>
    <w:rsid w:val="00EC20B3"/>
    <w:rsid w:val="00EC4806"/>
    <w:rsid w:val="00ED4372"/>
    <w:rsid w:val="00ED57E6"/>
    <w:rsid w:val="00EE10E5"/>
    <w:rsid w:val="00EE2A6F"/>
    <w:rsid w:val="00EE4394"/>
    <w:rsid w:val="00EE7182"/>
    <w:rsid w:val="00EF321E"/>
    <w:rsid w:val="00EF4BDF"/>
    <w:rsid w:val="00F155F3"/>
    <w:rsid w:val="00F15F42"/>
    <w:rsid w:val="00F170E0"/>
    <w:rsid w:val="00F24D46"/>
    <w:rsid w:val="00F26706"/>
    <w:rsid w:val="00F329BE"/>
    <w:rsid w:val="00F33964"/>
    <w:rsid w:val="00F359A4"/>
    <w:rsid w:val="00F40CD2"/>
    <w:rsid w:val="00F42AF2"/>
    <w:rsid w:val="00F42DE2"/>
    <w:rsid w:val="00F4635F"/>
    <w:rsid w:val="00F63925"/>
    <w:rsid w:val="00F66643"/>
    <w:rsid w:val="00F710AB"/>
    <w:rsid w:val="00F71184"/>
    <w:rsid w:val="00F77992"/>
    <w:rsid w:val="00F83863"/>
    <w:rsid w:val="00F9639C"/>
    <w:rsid w:val="00F96573"/>
    <w:rsid w:val="00FA0BB0"/>
    <w:rsid w:val="00FA1F1B"/>
    <w:rsid w:val="00FA7307"/>
    <w:rsid w:val="00FB2F5A"/>
    <w:rsid w:val="00FC5295"/>
    <w:rsid w:val="00FC6872"/>
    <w:rsid w:val="00FC6A3F"/>
    <w:rsid w:val="00FD0C02"/>
    <w:rsid w:val="00FD0D60"/>
    <w:rsid w:val="00FD3036"/>
    <w:rsid w:val="00FE07EB"/>
    <w:rsid w:val="00FE0CB9"/>
    <w:rsid w:val="00FE2695"/>
    <w:rsid w:val="00FE3055"/>
    <w:rsid w:val="00FF0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835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a6">
    <w:name w:val="header"/>
    <w:basedOn w:val="a"/>
    <w:link w:val="a7"/>
    <w:uiPriority w:val="99"/>
    <w:rsid w:val="00C36A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6AF0"/>
  </w:style>
  <w:style w:type="paragraph" w:styleId="a8">
    <w:name w:val="footer"/>
    <w:basedOn w:val="a"/>
    <w:link w:val="a9"/>
    <w:rsid w:val="00C36A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36AF0"/>
  </w:style>
  <w:style w:type="paragraph" w:styleId="aa">
    <w:name w:val="endnote text"/>
    <w:basedOn w:val="a"/>
    <w:link w:val="ab"/>
    <w:rsid w:val="00317735"/>
  </w:style>
  <w:style w:type="character" w:customStyle="1" w:styleId="ab">
    <w:name w:val="Текст концевой сноски Знак"/>
    <w:basedOn w:val="a0"/>
    <w:link w:val="aa"/>
    <w:rsid w:val="00317735"/>
  </w:style>
  <w:style w:type="character" w:styleId="ac">
    <w:name w:val="endnote reference"/>
    <w:basedOn w:val="a0"/>
    <w:rsid w:val="00317735"/>
    <w:rPr>
      <w:vertAlign w:val="superscript"/>
    </w:rPr>
  </w:style>
  <w:style w:type="paragraph" w:styleId="ad">
    <w:name w:val="footnote text"/>
    <w:basedOn w:val="a"/>
    <w:link w:val="ae"/>
    <w:uiPriority w:val="99"/>
    <w:rsid w:val="00317735"/>
  </w:style>
  <w:style w:type="character" w:customStyle="1" w:styleId="ae">
    <w:name w:val="Текст сноски Знак"/>
    <w:basedOn w:val="a0"/>
    <w:link w:val="ad"/>
    <w:uiPriority w:val="99"/>
    <w:rsid w:val="00317735"/>
  </w:style>
  <w:style w:type="character" w:styleId="af">
    <w:name w:val="footnote reference"/>
    <w:basedOn w:val="a0"/>
    <w:rsid w:val="00317735"/>
    <w:rPr>
      <w:vertAlign w:val="superscript"/>
    </w:rPr>
  </w:style>
  <w:style w:type="character" w:customStyle="1" w:styleId="20">
    <w:name w:val="Заголовок 2 Знак"/>
    <w:basedOn w:val="a0"/>
    <w:link w:val="2"/>
    <w:semiHidden/>
    <w:rsid w:val="00783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7835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a6">
    <w:name w:val="header"/>
    <w:basedOn w:val="a"/>
    <w:link w:val="a7"/>
    <w:uiPriority w:val="99"/>
    <w:rsid w:val="00C36A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6AF0"/>
  </w:style>
  <w:style w:type="paragraph" w:styleId="a8">
    <w:name w:val="footer"/>
    <w:basedOn w:val="a"/>
    <w:link w:val="a9"/>
    <w:rsid w:val="00C36A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36AF0"/>
  </w:style>
  <w:style w:type="paragraph" w:styleId="aa">
    <w:name w:val="endnote text"/>
    <w:basedOn w:val="a"/>
    <w:link w:val="ab"/>
    <w:rsid w:val="00317735"/>
  </w:style>
  <w:style w:type="character" w:customStyle="1" w:styleId="ab">
    <w:name w:val="Текст концевой сноски Знак"/>
    <w:basedOn w:val="a0"/>
    <w:link w:val="aa"/>
    <w:rsid w:val="00317735"/>
  </w:style>
  <w:style w:type="character" w:styleId="ac">
    <w:name w:val="endnote reference"/>
    <w:basedOn w:val="a0"/>
    <w:rsid w:val="00317735"/>
    <w:rPr>
      <w:vertAlign w:val="superscript"/>
    </w:rPr>
  </w:style>
  <w:style w:type="paragraph" w:styleId="ad">
    <w:name w:val="footnote text"/>
    <w:basedOn w:val="a"/>
    <w:link w:val="ae"/>
    <w:uiPriority w:val="99"/>
    <w:rsid w:val="00317735"/>
  </w:style>
  <w:style w:type="character" w:customStyle="1" w:styleId="ae">
    <w:name w:val="Текст сноски Знак"/>
    <w:basedOn w:val="a0"/>
    <w:link w:val="ad"/>
    <w:uiPriority w:val="99"/>
    <w:rsid w:val="00317735"/>
  </w:style>
  <w:style w:type="character" w:styleId="af">
    <w:name w:val="footnote reference"/>
    <w:basedOn w:val="a0"/>
    <w:rsid w:val="00317735"/>
    <w:rPr>
      <w:vertAlign w:val="superscript"/>
    </w:rPr>
  </w:style>
  <w:style w:type="character" w:customStyle="1" w:styleId="20">
    <w:name w:val="Заголовок 2 Знак"/>
    <w:basedOn w:val="a0"/>
    <w:link w:val="2"/>
    <w:semiHidden/>
    <w:rsid w:val="007835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D14A6-9F3D-4C19-869D-70989C4E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12</cp:revision>
  <cp:lastPrinted>2022-12-06T06:21:00Z</cp:lastPrinted>
  <dcterms:created xsi:type="dcterms:W3CDTF">2022-12-02T09:15:00Z</dcterms:created>
  <dcterms:modified xsi:type="dcterms:W3CDTF">2022-12-26T09:43:00Z</dcterms:modified>
</cp:coreProperties>
</file>