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DF0F76">
        <w:rPr>
          <w:rFonts w:eastAsiaTheme="minorHAnsi"/>
          <w:b/>
          <w:sz w:val="24"/>
          <w:szCs w:val="24"/>
          <w:lang w:eastAsia="en-US"/>
        </w:rPr>
        <w:t>15</w:t>
      </w:r>
      <w:r w:rsidR="00EA7ACC" w:rsidRPr="00F756C9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0</w:t>
      </w:r>
      <w:r w:rsidR="00DF0F76">
        <w:rPr>
          <w:rFonts w:eastAsiaTheme="minorHAnsi"/>
          <w:b/>
          <w:sz w:val="24"/>
          <w:szCs w:val="24"/>
          <w:lang w:eastAsia="en-US"/>
        </w:rPr>
        <w:t>7</w:t>
      </w:r>
      <w:r w:rsidRPr="00F756C9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/>
          <w:sz w:val="24"/>
          <w:szCs w:val="24"/>
        </w:rPr>
        <w:t xml:space="preserve">№ б/н </w:t>
      </w:r>
      <w:r w:rsidRPr="00F756C9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A26386" w:rsidRDefault="00C559E3" w:rsidP="00F756C9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общественных обсуждений по проекту </w:t>
      </w:r>
      <w:r w:rsidR="00F169A7" w:rsidRPr="00F756C9">
        <w:rPr>
          <w:rFonts w:eastAsiaTheme="minorHAnsi"/>
          <w:b/>
          <w:sz w:val="24"/>
          <w:szCs w:val="24"/>
          <w:lang w:eastAsia="en-US"/>
        </w:rPr>
        <w:t xml:space="preserve">постановления 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Администрации города Оренбурга </w:t>
      </w:r>
      <w:r w:rsidR="00F756C9">
        <w:rPr>
          <w:rFonts w:eastAsiaTheme="minorHAnsi"/>
          <w:b/>
          <w:sz w:val="24"/>
          <w:szCs w:val="24"/>
          <w:lang w:eastAsia="en-US"/>
        </w:rPr>
        <w:br/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«О предоставлении разрешения </w:t>
      </w:r>
      <w:r w:rsidR="000B1C71" w:rsidRPr="00A26386">
        <w:rPr>
          <w:rFonts w:eastAsiaTheme="minorHAnsi"/>
          <w:b/>
          <w:sz w:val="24"/>
          <w:szCs w:val="24"/>
          <w:lang w:eastAsia="en-US"/>
        </w:rPr>
        <w:t>на условно разрешенный вид использования земельного участка с кадастровым номером</w:t>
      </w:r>
      <w:r w:rsidR="00DF0F7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F0F76">
        <w:rPr>
          <w:b/>
          <w:sz w:val="24"/>
          <w:szCs w:val="24"/>
        </w:rPr>
        <w:t>56:44:0258003:358</w:t>
      </w:r>
      <w:r w:rsidR="000B1C71" w:rsidRPr="00A26386">
        <w:rPr>
          <w:rFonts w:eastAsiaTheme="minorHAnsi"/>
          <w:b/>
          <w:sz w:val="24"/>
          <w:szCs w:val="24"/>
          <w:lang w:eastAsia="en-US"/>
        </w:rPr>
        <w:t>»</w:t>
      </w:r>
    </w:p>
    <w:p w:rsidR="00C559E3" w:rsidRPr="00F756C9" w:rsidRDefault="00C559E3" w:rsidP="00011AB4">
      <w:pPr>
        <w:spacing w:line="23" w:lineRule="atLeast"/>
        <w:rPr>
          <w:rFonts w:eastAsiaTheme="minorHAnsi"/>
          <w:sz w:val="24"/>
          <w:szCs w:val="24"/>
          <w:lang w:eastAsia="en-US"/>
        </w:rPr>
      </w:pPr>
    </w:p>
    <w:p w:rsidR="00D349B9" w:rsidRPr="00DF0F76" w:rsidRDefault="00DF0F76" w:rsidP="00D349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Запрашиваемый вид</w:t>
      </w:r>
      <w:r w:rsidR="00D349B9" w:rsidRPr="00DF0F76">
        <w:rPr>
          <w:sz w:val="24"/>
          <w:szCs w:val="24"/>
        </w:rPr>
        <w:t xml:space="preserve"> разрешенного использования земельного участка с кадастровым номером </w:t>
      </w:r>
      <w:r w:rsidR="00D349B9" w:rsidRPr="00DF0F76">
        <w:rPr>
          <w:spacing w:val="-2"/>
          <w:sz w:val="24"/>
          <w:szCs w:val="24"/>
        </w:rPr>
        <w:t xml:space="preserve"> </w:t>
      </w:r>
      <w:r w:rsidRPr="00DF0F76">
        <w:rPr>
          <w:sz w:val="24"/>
          <w:szCs w:val="24"/>
        </w:rPr>
        <w:t>56:44:0258003:358</w:t>
      </w:r>
      <w:r w:rsidR="00D349B9" w:rsidRPr="00DF0F76">
        <w:rPr>
          <w:bCs/>
          <w:spacing w:val="-2"/>
          <w:sz w:val="24"/>
          <w:szCs w:val="24"/>
        </w:rPr>
        <w:t>:</w:t>
      </w:r>
    </w:p>
    <w:p w:rsidR="00D349B9" w:rsidRPr="00DF0F76" w:rsidRDefault="00D349B9" w:rsidP="00D349B9">
      <w:pPr>
        <w:ind w:firstLine="709"/>
        <w:jc w:val="both"/>
        <w:rPr>
          <w:sz w:val="24"/>
          <w:szCs w:val="24"/>
        </w:rPr>
      </w:pPr>
      <w:r w:rsidRPr="00DF0F76">
        <w:rPr>
          <w:kern w:val="28"/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DF0F76">
        <w:rPr>
          <w:kern w:val="28"/>
          <w:sz w:val="24"/>
          <w:szCs w:val="24"/>
        </w:rPr>
        <w:t>П</w:t>
      </w:r>
      <w:proofErr w:type="gramEnd"/>
      <w:r w:rsidRPr="00DF0F76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01A7F" w:rsidRPr="00DF0F76" w:rsidRDefault="000B1C71" w:rsidP="00DF0F76">
      <w:pPr>
        <w:suppressAutoHyphens/>
        <w:ind w:right="-144" w:firstLine="709"/>
        <w:jc w:val="both"/>
        <w:rPr>
          <w:spacing w:val="-2"/>
          <w:sz w:val="24"/>
          <w:szCs w:val="24"/>
        </w:rPr>
      </w:pPr>
      <w:r w:rsidRPr="00DF0F76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DF0F76" w:rsidRPr="00DF0F76">
        <w:rPr>
          <w:rFonts w:eastAsiaTheme="minorHAnsi"/>
          <w:sz w:val="24"/>
          <w:szCs w:val="24"/>
          <w:lang w:eastAsia="en-US"/>
        </w:rPr>
        <w:t>15</w:t>
      </w:r>
      <w:r w:rsidR="00217271" w:rsidRPr="00DF0F76">
        <w:rPr>
          <w:rFonts w:eastAsiaTheme="minorHAnsi"/>
          <w:sz w:val="24"/>
          <w:szCs w:val="24"/>
          <w:lang w:eastAsia="en-US"/>
        </w:rPr>
        <w:t>.</w:t>
      </w:r>
      <w:r w:rsidR="006A6758" w:rsidRPr="00DF0F76">
        <w:rPr>
          <w:rFonts w:eastAsiaTheme="minorHAnsi"/>
          <w:sz w:val="24"/>
          <w:szCs w:val="24"/>
          <w:lang w:eastAsia="en-US"/>
        </w:rPr>
        <w:t>0</w:t>
      </w:r>
      <w:r w:rsidR="00DF0F76" w:rsidRPr="00DF0F76">
        <w:rPr>
          <w:rFonts w:eastAsiaTheme="minorHAnsi"/>
          <w:sz w:val="24"/>
          <w:szCs w:val="24"/>
          <w:lang w:eastAsia="en-US"/>
        </w:rPr>
        <w:t>7</w:t>
      </w:r>
      <w:r w:rsidRPr="00DF0F76">
        <w:rPr>
          <w:rFonts w:eastAsiaTheme="minorHAnsi"/>
          <w:sz w:val="24"/>
          <w:szCs w:val="24"/>
          <w:lang w:eastAsia="en-US"/>
        </w:rPr>
        <w:t>.202</w:t>
      </w:r>
      <w:r w:rsidR="006A6758" w:rsidRPr="00DF0F76">
        <w:rPr>
          <w:rFonts w:eastAsiaTheme="minorHAnsi"/>
          <w:sz w:val="24"/>
          <w:szCs w:val="24"/>
          <w:lang w:eastAsia="en-US"/>
        </w:rPr>
        <w:t>5</w:t>
      </w:r>
      <w:r w:rsidRPr="00DF0F76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DF0F76">
        <w:rPr>
          <w:rFonts w:eastAsiaTheme="minorHAnsi"/>
          <w:sz w:val="24"/>
          <w:szCs w:val="24"/>
          <w:lang w:eastAsia="en-US"/>
        </w:rPr>
        <w:t xml:space="preserve"> </w:t>
      </w:r>
      <w:r w:rsidR="00702CAE" w:rsidRPr="00DF0F76">
        <w:rPr>
          <w:rFonts w:eastAsiaTheme="minorHAnsi"/>
          <w:sz w:val="24"/>
          <w:szCs w:val="24"/>
          <w:lang w:eastAsia="en-US"/>
        </w:rPr>
        <w:br/>
      </w:r>
      <w:r w:rsidR="00A26386" w:rsidRPr="00DF0F76">
        <w:rPr>
          <w:sz w:val="24"/>
          <w:szCs w:val="24"/>
        </w:rPr>
        <w:t>рекомендовать Главе города О</w:t>
      </w:r>
      <w:r w:rsidR="00D349B9" w:rsidRPr="00DF0F76">
        <w:rPr>
          <w:sz w:val="24"/>
          <w:szCs w:val="24"/>
        </w:rPr>
        <w:t>ренбурга предоставить разрешение на условно разрешенный вид</w:t>
      </w:r>
      <w:r w:rsidR="00A26386" w:rsidRPr="00DF0F76">
        <w:rPr>
          <w:sz w:val="24"/>
          <w:szCs w:val="24"/>
        </w:rPr>
        <w:t xml:space="preserve"> </w:t>
      </w:r>
      <w:r w:rsidR="00DF0F76" w:rsidRPr="00DF0F76">
        <w:rPr>
          <w:sz w:val="24"/>
          <w:szCs w:val="24"/>
        </w:rPr>
        <w:t>земельного участка с кадастровым номером 56:44:0258003:358</w:t>
      </w:r>
      <w:r w:rsidR="00DF0F76" w:rsidRPr="00DF0F76">
        <w:rPr>
          <w:spacing w:val="-2"/>
          <w:sz w:val="24"/>
          <w:szCs w:val="24"/>
        </w:rPr>
        <w:t xml:space="preserve">, площадью 1600 +/- 14 </w:t>
      </w:r>
      <w:proofErr w:type="spellStart"/>
      <w:r w:rsidR="00DF0F76" w:rsidRPr="00DF0F76">
        <w:rPr>
          <w:spacing w:val="-2"/>
          <w:sz w:val="24"/>
          <w:szCs w:val="24"/>
        </w:rPr>
        <w:t>кв</w:t>
      </w:r>
      <w:proofErr w:type="gramStart"/>
      <w:r w:rsidR="00DF0F76" w:rsidRPr="00DF0F76">
        <w:rPr>
          <w:spacing w:val="-2"/>
          <w:sz w:val="24"/>
          <w:szCs w:val="24"/>
        </w:rPr>
        <w:t>.м</w:t>
      </w:r>
      <w:proofErr w:type="spellEnd"/>
      <w:proofErr w:type="gramEnd"/>
      <w:r w:rsidR="00DF0F76" w:rsidRPr="00DF0F76">
        <w:rPr>
          <w:spacing w:val="-2"/>
          <w:sz w:val="24"/>
          <w:szCs w:val="24"/>
        </w:rPr>
        <w:t xml:space="preserve">, местоположение: Российская Федерация, город Оренбург, улица </w:t>
      </w:r>
      <w:proofErr w:type="spellStart"/>
      <w:r w:rsidR="00DF0F76" w:rsidRPr="00DF0F76">
        <w:rPr>
          <w:spacing w:val="-2"/>
          <w:sz w:val="24"/>
          <w:szCs w:val="24"/>
        </w:rPr>
        <w:t>Беляевская</w:t>
      </w:r>
      <w:proofErr w:type="spellEnd"/>
      <w:r w:rsidR="00DF0F76" w:rsidRPr="00DF0F76">
        <w:rPr>
          <w:spacing w:val="-2"/>
          <w:sz w:val="24"/>
          <w:szCs w:val="24"/>
        </w:rPr>
        <w:t xml:space="preserve">, земельный участок расположен в центральной части кадастрового квартала 56:44:0258003, </w:t>
      </w:r>
      <w:r w:rsidR="00A26386" w:rsidRPr="00DF0F76">
        <w:rPr>
          <w:sz w:val="24"/>
          <w:szCs w:val="24"/>
        </w:rPr>
        <w:t>а именно:</w:t>
      </w:r>
    </w:p>
    <w:p w:rsidR="00A26386" w:rsidRPr="00A26386" w:rsidRDefault="00A26386" w:rsidP="00A26386">
      <w:pPr>
        <w:ind w:firstLine="709"/>
        <w:jc w:val="both"/>
        <w:rPr>
          <w:sz w:val="24"/>
          <w:szCs w:val="24"/>
        </w:rPr>
      </w:pPr>
      <w:r w:rsidRPr="00A26386">
        <w:rPr>
          <w:kern w:val="28"/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A26386">
        <w:rPr>
          <w:kern w:val="28"/>
          <w:sz w:val="24"/>
          <w:szCs w:val="24"/>
        </w:rPr>
        <w:t>П</w:t>
      </w:r>
      <w:proofErr w:type="gramEnd"/>
      <w:r w:rsidRPr="00A26386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F756C9" w:rsidRPr="00F756C9" w:rsidRDefault="00F756C9" w:rsidP="00D77DAC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BC66DA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B95F4A">
        <w:rPr>
          <w:rFonts w:eastAsiaTheme="minorHAnsi"/>
          <w:sz w:val="24"/>
          <w:szCs w:val="24"/>
          <w:lang w:eastAsia="en-US"/>
        </w:rPr>
        <w:t>0</w:t>
      </w:r>
      <w:r w:rsidR="00AE3B43" w:rsidRPr="00F756C9">
        <w:rPr>
          <w:rFonts w:eastAsiaTheme="minorHAnsi"/>
          <w:sz w:val="24"/>
          <w:szCs w:val="24"/>
          <w:lang w:eastAsia="en-US"/>
        </w:rPr>
        <w:t>.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 внесенных предложениях и замечаниях участников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общественных обсуждений, постоянно проживающих</w:t>
      </w:r>
      <w:r w:rsidR="009500AF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на территории, в пределах которой проводятся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22E21" w:rsidRPr="00F756C9">
        <w:rPr>
          <w:rFonts w:eastAsiaTheme="minorHAnsi"/>
          <w:bCs/>
          <w:sz w:val="24"/>
          <w:szCs w:val="24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B95F4A" w:rsidRPr="00011AB4" w:rsidTr="005A7CC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B95F4A" w:rsidRPr="00011AB4" w:rsidTr="005A7CC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участников общественных обсуждений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C402D6" w:rsidRPr="00182146" w:rsidTr="00DF0F76">
        <w:tc>
          <w:tcPr>
            <w:tcW w:w="5164" w:type="dxa"/>
          </w:tcPr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lastRenderedPageBreak/>
              <w:t>Организатор общественных обсуждений:</w:t>
            </w:r>
          </w:p>
          <w:p w:rsidR="00DF0F76" w:rsidRPr="0018214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402D6" w:rsidRPr="00182146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C402D6" w:rsidRPr="00182146">
              <w:rPr>
                <w:sz w:val="22"/>
                <w:szCs w:val="22"/>
              </w:rPr>
              <w:t>департамента градостро</w:t>
            </w:r>
            <w:r>
              <w:rPr>
                <w:sz w:val="22"/>
                <w:szCs w:val="22"/>
              </w:rPr>
              <w:t xml:space="preserve">ительства </w:t>
            </w:r>
          </w:p>
          <w:p w:rsidR="00AA4E1C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земельных отношений администрации </w:t>
            </w:r>
          </w:p>
          <w:p w:rsidR="00DF0F76" w:rsidRDefault="00DF0F76" w:rsidP="00AA4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</w:t>
            </w:r>
            <w:r w:rsidR="00AA4E1C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Оренбурга</w:t>
            </w:r>
          </w:p>
          <w:p w:rsidR="00DF0F7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F0F76" w:rsidRPr="0018214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02D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Е.С. Бочкарева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182146">
              <w:rPr>
                <w:sz w:val="22"/>
                <w:szCs w:val="22"/>
              </w:rPr>
              <w:t>(подпись лица, уполномоченного</w:t>
            </w:r>
            <w:proofErr w:type="gramEnd"/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F0F76" w:rsidRDefault="00DF0F7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F0F7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DF0F76" w:rsidRPr="0018214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lastRenderedPageBreak/>
              <w:t>Протокол составил:</w:t>
            </w: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rPr>
                <w:b/>
                <w:sz w:val="22"/>
                <w:szCs w:val="22"/>
              </w:rPr>
            </w:pPr>
          </w:p>
          <w:p w:rsidR="00C402D6" w:rsidRPr="00182146" w:rsidRDefault="00DF0F7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C402D6" w:rsidRPr="00182146">
              <w:rPr>
                <w:sz w:val="22"/>
                <w:szCs w:val="22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rPr>
                <w:sz w:val="22"/>
                <w:szCs w:val="22"/>
              </w:rPr>
            </w:pP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rPr>
                <w:sz w:val="22"/>
                <w:szCs w:val="22"/>
              </w:rPr>
            </w:pP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С.Р. </w:t>
            </w:r>
            <w:proofErr w:type="spellStart"/>
            <w:r>
              <w:rPr>
                <w:sz w:val="22"/>
                <w:szCs w:val="22"/>
              </w:rPr>
              <w:t>Шалабаева</w:t>
            </w:r>
            <w:proofErr w:type="spellEnd"/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both"/>
              <w:rPr>
                <w:sz w:val="22"/>
                <w:szCs w:val="22"/>
              </w:rPr>
            </w:pP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____________________________________</w:t>
            </w:r>
          </w:p>
          <w:p w:rsidR="00C402D6" w:rsidRPr="00182146" w:rsidRDefault="00C402D6" w:rsidP="00DF0F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(подпись лица, составившего протокол,  с указанием должности и  Ф.И.О.)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DF0F76">
      <w:pPr>
        <w:widowControl w:val="0"/>
        <w:autoSpaceDE w:val="0"/>
        <w:autoSpaceDN w:val="0"/>
        <w:adjustRightInd w:val="0"/>
        <w:spacing w:after="1"/>
        <w:ind w:left="5989" w:right="-143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2" w:rsidRDefault="00585DB2" w:rsidP="0061497D">
      <w:r>
        <w:separator/>
      </w:r>
    </w:p>
  </w:endnote>
  <w:endnote w:type="continuationSeparator" w:id="0">
    <w:p w:rsidR="00585DB2" w:rsidRDefault="00585DB2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2" w:rsidRDefault="00585DB2" w:rsidP="0061497D">
      <w:r>
        <w:separator/>
      </w:r>
    </w:p>
  </w:footnote>
  <w:footnote w:type="continuationSeparator" w:id="0">
    <w:p w:rsidR="00585DB2" w:rsidRDefault="00585DB2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1C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1A7F"/>
    <w:rsid w:val="00011AB4"/>
    <w:rsid w:val="00034D0F"/>
    <w:rsid w:val="000870C6"/>
    <w:rsid w:val="000B1C71"/>
    <w:rsid w:val="000B7846"/>
    <w:rsid w:val="001340F2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2D7BA1"/>
    <w:rsid w:val="00317363"/>
    <w:rsid w:val="00361B8B"/>
    <w:rsid w:val="0036486C"/>
    <w:rsid w:val="003A1CAA"/>
    <w:rsid w:val="003B05D2"/>
    <w:rsid w:val="003B4A7E"/>
    <w:rsid w:val="003C1692"/>
    <w:rsid w:val="003D2774"/>
    <w:rsid w:val="003D4E20"/>
    <w:rsid w:val="004216E4"/>
    <w:rsid w:val="00452C59"/>
    <w:rsid w:val="00465661"/>
    <w:rsid w:val="004D4C00"/>
    <w:rsid w:val="00523591"/>
    <w:rsid w:val="00585DB2"/>
    <w:rsid w:val="005A0351"/>
    <w:rsid w:val="005C51A4"/>
    <w:rsid w:val="005C5D6A"/>
    <w:rsid w:val="0061497D"/>
    <w:rsid w:val="006351E2"/>
    <w:rsid w:val="00664B6C"/>
    <w:rsid w:val="00665CEC"/>
    <w:rsid w:val="006745D5"/>
    <w:rsid w:val="006A2F6B"/>
    <w:rsid w:val="006A6758"/>
    <w:rsid w:val="00702CAE"/>
    <w:rsid w:val="00746DCB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26386"/>
    <w:rsid w:val="00A87115"/>
    <w:rsid w:val="00AA4E1C"/>
    <w:rsid w:val="00AB49F0"/>
    <w:rsid w:val="00AE3B43"/>
    <w:rsid w:val="00AE5870"/>
    <w:rsid w:val="00B62E04"/>
    <w:rsid w:val="00B738A1"/>
    <w:rsid w:val="00B95F4A"/>
    <w:rsid w:val="00B96C4C"/>
    <w:rsid w:val="00BC66DA"/>
    <w:rsid w:val="00BC7AB5"/>
    <w:rsid w:val="00BD4733"/>
    <w:rsid w:val="00BE3876"/>
    <w:rsid w:val="00C402D6"/>
    <w:rsid w:val="00C559E3"/>
    <w:rsid w:val="00C61A6E"/>
    <w:rsid w:val="00C64BDF"/>
    <w:rsid w:val="00C77DC4"/>
    <w:rsid w:val="00D349B9"/>
    <w:rsid w:val="00D40DC4"/>
    <w:rsid w:val="00D51B9A"/>
    <w:rsid w:val="00D74E4B"/>
    <w:rsid w:val="00D77DAC"/>
    <w:rsid w:val="00DF0F76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57C5-CA32-45CB-98C4-20425630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41</cp:revision>
  <cp:lastPrinted>2025-07-14T05:48:00Z</cp:lastPrinted>
  <dcterms:created xsi:type="dcterms:W3CDTF">2024-07-30T05:09:00Z</dcterms:created>
  <dcterms:modified xsi:type="dcterms:W3CDTF">2025-07-14T05:48:00Z</dcterms:modified>
</cp:coreProperties>
</file>