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EA37B4" w:rsidP="00E2491D">
      <w:pPr>
        <w:rPr>
          <w:szCs w:val="28"/>
        </w:rPr>
      </w:pPr>
      <w:r>
        <w:rPr>
          <w:szCs w:val="28"/>
        </w:rPr>
        <w:t>24.12.2021</w:t>
      </w:r>
      <w:r w:rsidR="0073064E" w:rsidRPr="0073064E">
        <w:rPr>
          <w:szCs w:val="28"/>
        </w:rPr>
        <w:t xml:space="preserve">                                       </w:t>
      </w:r>
      <w:r w:rsidR="0073064E">
        <w:rPr>
          <w:szCs w:val="28"/>
        </w:rPr>
        <w:t xml:space="preserve">            </w:t>
      </w:r>
      <w:r w:rsidR="0073064E" w:rsidRPr="0073064E">
        <w:rPr>
          <w:szCs w:val="28"/>
        </w:rPr>
        <w:t xml:space="preserve">              </w:t>
      </w:r>
      <w:r>
        <w:rPr>
          <w:szCs w:val="28"/>
        </w:rPr>
        <w:t xml:space="preserve">                     </w:t>
      </w:r>
      <w:r w:rsidR="00E2491D">
        <w:rPr>
          <w:szCs w:val="28"/>
        </w:rPr>
        <w:t xml:space="preserve">           </w:t>
      </w:r>
      <w:r>
        <w:rPr>
          <w:szCs w:val="28"/>
        </w:rPr>
        <w:t xml:space="preserve">    </w:t>
      </w:r>
      <w:r w:rsidR="00E2491D">
        <w:rPr>
          <w:szCs w:val="28"/>
        </w:rPr>
        <w:t xml:space="preserve">  </w:t>
      </w:r>
      <w:r w:rsidR="00AE0F4B">
        <w:rPr>
          <w:szCs w:val="28"/>
        </w:rPr>
        <w:t>№</w:t>
      </w:r>
      <w:r>
        <w:rPr>
          <w:szCs w:val="28"/>
        </w:rPr>
        <w:t xml:space="preserve"> 81-п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3740AE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3740AE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3740AE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374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1214DB" w:rsidRPr="007A79EE">
        <w:rPr>
          <w:szCs w:val="28"/>
        </w:rPr>
        <w:t>частью 2 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>тава</w:t>
      </w:r>
      <w:proofErr w:type="gramEnd"/>
      <w:r w:rsidR="00B2319D" w:rsidRPr="007A79EE">
        <w:rPr>
          <w:szCs w:val="28"/>
        </w:rPr>
        <w:t xml:space="preserve"> </w:t>
      </w:r>
      <w:proofErr w:type="gramStart"/>
      <w:r w:rsidR="00B2319D" w:rsidRPr="007A79EE">
        <w:rPr>
          <w:szCs w:val="28"/>
        </w:rPr>
        <w:t xml:space="preserve">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B70537" w:rsidRPr="007A79EE">
        <w:rPr>
          <w:szCs w:val="28"/>
        </w:rPr>
        <w:t xml:space="preserve"> 4.5</w:t>
      </w:r>
      <w:r w:rsidR="0015061B" w:rsidRPr="007A79EE">
        <w:rPr>
          <w:szCs w:val="28"/>
        </w:rPr>
        <w:t>.3 пункта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письма заместителя</w:t>
      </w:r>
      <w:r w:rsidR="007A79EE">
        <w:rPr>
          <w:szCs w:val="28"/>
        </w:rPr>
        <w:br/>
      </w:r>
      <w:r w:rsidR="001214DB" w:rsidRPr="007A79EE">
        <w:rPr>
          <w:szCs w:val="28"/>
        </w:rPr>
        <w:t xml:space="preserve"> министра – начальника управления подготовки градостроительной докуме</w:t>
      </w:r>
      <w:r w:rsidR="004811BF" w:rsidRPr="007A79EE">
        <w:rPr>
          <w:szCs w:val="28"/>
        </w:rPr>
        <w:t xml:space="preserve">нтации министерства архитектуры </w:t>
      </w:r>
      <w:r w:rsidR="001214DB" w:rsidRPr="007A79EE">
        <w:rPr>
          <w:szCs w:val="28"/>
        </w:rPr>
        <w:t>и пространственно-градостроительного развития Оренбургской</w:t>
      </w:r>
      <w:proofErr w:type="gramEnd"/>
      <w:r w:rsidR="001214DB" w:rsidRPr="007A79EE">
        <w:rPr>
          <w:szCs w:val="28"/>
        </w:rPr>
        <w:t xml:space="preserve"> области Тимошиновой Т.П. </w:t>
      </w:r>
      <w:r w:rsidR="007A79EE" w:rsidRPr="007A79EE">
        <w:rPr>
          <w:szCs w:val="28"/>
        </w:rPr>
        <w:br/>
      </w:r>
      <w:r w:rsidR="001214DB" w:rsidRPr="007A79EE">
        <w:rPr>
          <w:szCs w:val="28"/>
        </w:rPr>
        <w:t>от 0</w:t>
      </w:r>
      <w:r w:rsidR="0062788E" w:rsidRPr="007A79EE">
        <w:rPr>
          <w:szCs w:val="28"/>
        </w:rPr>
        <w:t>8</w:t>
      </w:r>
      <w:r w:rsidR="001214DB" w:rsidRPr="007A79EE">
        <w:rPr>
          <w:szCs w:val="28"/>
        </w:rPr>
        <w:t>.</w:t>
      </w:r>
      <w:r w:rsidR="0062788E" w:rsidRPr="007A79EE">
        <w:rPr>
          <w:szCs w:val="28"/>
        </w:rPr>
        <w:t>11</w:t>
      </w:r>
      <w:r w:rsidR="001214DB" w:rsidRPr="007A79EE">
        <w:rPr>
          <w:szCs w:val="28"/>
        </w:rPr>
        <w:t>.2021 № 36-01/</w:t>
      </w:r>
      <w:r w:rsidR="005B190B" w:rsidRPr="007A79EE">
        <w:rPr>
          <w:szCs w:val="28"/>
        </w:rPr>
        <w:t>6</w:t>
      </w:r>
      <w:r w:rsidR="0062788E" w:rsidRPr="007A79EE">
        <w:rPr>
          <w:szCs w:val="28"/>
        </w:rPr>
        <w:t>9</w:t>
      </w:r>
      <w:r w:rsidR="005B190B" w:rsidRPr="007A79EE">
        <w:rPr>
          <w:szCs w:val="28"/>
        </w:rPr>
        <w:t>8</w:t>
      </w:r>
      <w:r w:rsidR="00702F3F" w:rsidRPr="007A79EE">
        <w:rPr>
          <w:szCs w:val="28"/>
        </w:rPr>
        <w:t>:</w:t>
      </w:r>
    </w:p>
    <w:p w:rsidR="008F09F2" w:rsidRPr="007A79EE" w:rsidRDefault="002D07AC" w:rsidP="00374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4006F8" w:rsidRPr="007A79EE">
        <w:rPr>
          <w:szCs w:val="28"/>
        </w:rPr>
        <w:t>12</w:t>
      </w:r>
      <w:r w:rsidR="005B0718" w:rsidRPr="007A79EE">
        <w:rPr>
          <w:szCs w:val="28"/>
        </w:rPr>
        <w:t>.</w:t>
      </w:r>
      <w:r w:rsidR="004006F8" w:rsidRPr="007A79EE">
        <w:rPr>
          <w:szCs w:val="28"/>
        </w:rPr>
        <w:t>01</w:t>
      </w:r>
      <w:r w:rsidR="001C26EF" w:rsidRPr="007A79EE">
        <w:rPr>
          <w:szCs w:val="28"/>
        </w:rPr>
        <w:t>.202</w:t>
      </w:r>
      <w:r w:rsidR="004006F8" w:rsidRPr="007A79EE">
        <w:rPr>
          <w:szCs w:val="28"/>
        </w:rPr>
        <w:t>2</w:t>
      </w:r>
      <w:r w:rsidR="007A6441" w:rsidRPr="007A79EE">
        <w:rPr>
          <w:szCs w:val="28"/>
        </w:rPr>
        <w:t xml:space="preserve"> по </w:t>
      </w:r>
      <w:r w:rsidR="004006F8" w:rsidRPr="007A79EE">
        <w:rPr>
          <w:szCs w:val="28"/>
        </w:rPr>
        <w:t>1</w:t>
      </w:r>
      <w:r w:rsidR="00DE1B05" w:rsidRPr="007A79EE">
        <w:rPr>
          <w:szCs w:val="28"/>
        </w:rPr>
        <w:t>6</w:t>
      </w:r>
      <w:r w:rsidR="00D3011C" w:rsidRPr="007A79EE">
        <w:rPr>
          <w:szCs w:val="28"/>
        </w:rPr>
        <w:t>.0</w:t>
      </w:r>
      <w:r w:rsidR="00DE1B05" w:rsidRPr="007A79EE">
        <w:rPr>
          <w:szCs w:val="28"/>
        </w:rPr>
        <w:t>2</w:t>
      </w:r>
      <w:r w:rsidR="00000BC0" w:rsidRPr="007A79EE">
        <w:rPr>
          <w:szCs w:val="28"/>
        </w:rPr>
        <w:t>.202</w:t>
      </w:r>
      <w:r w:rsidR="00DE1B05" w:rsidRPr="007A79EE">
        <w:rPr>
          <w:szCs w:val="28"/>
        </w:rPr>
        <w:t xml:space="preserve">2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муниципального образования «город Оренбург»</w:t>
      </w:r>
      <w:r w:rsidR="000144B2" w:rsidRPr="007A79EE">
        <w:rPr>
          <w:szCs w:val="28"/>
        </w:rPr>
        <w:t>.</w:t>
      </w:r>
    </w:p>
    <w:p w:rsidR="00D43A38" w:rsidRPr="007A79EE" w:rsidRDefault="00B16081" w:rsidP="00374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 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 к настоящему постановлению.</w:t>
      </w:r>
    </w:p>
    <w:p w:rsidR="00D43A38" w:rsidRPr="007A79EE" w:rsidRDefault="000A18D9" w:rsidP="00374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3</w:t>
      </w:r>
      <w:r w:rsidR="002D07AC" w:rsidRPr="007A79EE">
        <w:rPr>
          <w:szCs w:val="28"/>
        </w:rPr>
        <w:t>. </w:t>
      </w:r>
      <w:r w:rsidR="00040051" w:rsidRPr="007A79EE">
        <w:rPr>
          <w:szCs w:val="28"/>
        </w:rPr>
        <w:t>Н</w:t>
      </w:r>
      <w:r w:rsidR="00D43A38" w:rsidRPr="007A79EE">
        <w:rPr>
          <w:szCs w:val="28"/>
        </w:rPr>
        <w:t xml:space="preserve">астоящее постановление </w:t>
      </w:r>
      <w:r w:rsidR="00944FED" w:rsidRPr="007A79EE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7A79EE">
        <w:rPr>
          <w:color w:val="000000"/>
          <w:szCs w:val="28"/>
        </w:rPr>
        <w:t xml:space="preserve">на </w:t>
      </w:r>
      <w:proofErr w:type="gramStart"/>
      <w:r w:rsidR="00944FED" w:rsidRPr="007A79EE">
        <w:rPr>
          <w:color w:val="000000"/>
          <w:szCs w:val="28"/>
        </w:rPr>
        <w:t>официальном</w:t>
      </w:r>
      <w:proofErr w:type="gramEnd"/>
      <w:r w:rsidR="00944FED" w:rsidRPr="007A79EE">
        <w:rPr>
          <w:color w:val="000000"/>
          <w:szCs w:val="28"/>
        </w:rPr>
        <w:t xml:space="preserve"> Интернет-портале города Оренбурга</w:t>
      </w:r>
      <w:r w:rsidR="00944FED" w:rsidRPr="007A79EE">
        <w:rPr>
          <w:szCs w:val="28"/>
        </w:rPr>
        <w:t>.</w:t>
      </w:r>
      <w:r w:rsidR="00DF53F3" w:rsidRPr="007A79EE">
        <w:rPr>
          <w:szCs w:val="28"/>
        </w:rPr>
        <w:t xml:space="preserve"> </w:t>
      </w:r>
    </w:p>
    <w:p w:rsidR="007A79EE" w:rsidRDefault="007A79EE" w:rsidP="003740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</w:p>
    <w:p w:rsidR="008F09F2" w:rsidRPr="007A79EE" w:rsidRDefault="000A18D9" w:rsidP="003740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lastRenderedPageBreak/>
        <w:t>4</w:t>
      </w:r>
      <w:r w:rsidR="002D07AC" w:rsidRPr="007A79EE">
        <w:rPr>
          <w:szCs w:val="28"/>
        </w:rPr>
        <w:t>. </w:t>
      </w:r>
      <w:r w:rsidR="001214DB" w:rsidRPr="007A79EE">
        <w:rPr>
          <w:szCs w:val="28"/>
        </w:rPr>
        <w:t xml:space="preserve">Поручить организацию проведения </w:t>
      </w:r>
      <w:r w:rsidR="00DF53F3" w:rsidRPr="007A79EE">
        <w:rPr>
          <w:szCs w:val="28"/>
        </w:rPr>
        <w:t xml:space="preserve">публичных слушаний департаменту градостроительства и земельных отношений администрации города Оренбурга. </w:t>
      </w:r>
    </w:p>
    <w:p w:rsidR="000144B2" w:rsidRPr="007A79EE" w:rsidRDefault="000144B2" w:rsidP="009E1FC6">
      <w:pPr>
        <w:pStyle w:val="21"/>
        <w:ind w:firstLine="0"/>
        <w:jc w:val="both"/>
        <w:rPr>
          <w:szCs w:val="28"/>
        </w:rPr>
      </w:pPr>
    </w:p>
    <w:p w:rsidR="003740AE" w:rsidRPr="007A79EE" w:rsidRDefault="003740AE" w:rsidP="009E1FC6">
      <w:pPr>
        <w:pStyle w:val="21"/>
        <w:ind w:firstLine="0"/>
        <w:jc w:val="both"/>
        <w:rPr>
          <w:szCs w:val="28"/>
        </w:rPr>
      </w:pPr>
    </w:p>
    <w:p w:rsidR="00702F3F" w:rsidRPr="007A79EE" w:rsidRDefault="00702F3F" w:rsidP="009E1FC6">
      <w:pPr>
        <w:pStyle w:val="21"/>
        <w:ind w:firstLine="0"/>
        <w:jc w:val="both"/>
        <w:rPr>
          <w:szCs w:val="28"/>
        </w:rPr>
      </w:pPr>
    </w:p>
    <w:p w:rsidR="00DE1B05" w:rsidRPr="007A79EE" w:rsidRDefault="00DE1B05" w:rsidP="007D7F2F">
      <w:pPr>
        <w:pStyle w:val="a3"/>
        <w:tabs>
          <w:tab w:val="num" w:pos="2040"/>
        </w:tabs>
        <w:ind w:right="0"/>
        <w:rPr>
          <w:szCs w:val="28"/>
        </w:rPr>
      </w:pPr>
      <w:r w:rsidRPr="007A79EE">
        <w:rPr>
          <w:szCs w:val="28"/>
        </w:rPr>
        <w:t>Первый з</w:t>
      </w:r>
      <w:r w:rsidR="00E66D20" w:rsidRPr="007A79EE">
        <w:rPr>
          <w:szCs w:val="28"/>
        </w:rPr>
        <w:t>аместител</w:t>
      </w:r>
      <w:r w:rsidRPr="007A79EE">
        <w:rPr>
          <w:szCs w:val="28"/>
        </w:rPr>
        <w:t xml:space="preserve">ь </w:t>
      </w:r>
    </w:p>
    <w:p w:rsidR="008A2D48" w:rsidRPr="007A79EE" w:rsidRDefault="00AC2CA7" w:rsidP="007D7F2F">
      <w:pPr>
        <w:pStyle w:val="a3"/>
        <w:tabs>
          <w:tab w:val="num" w:pos="2040"/>
        </w:tabs>
        <w:ind w:right="0"/>
        <w:rPr>
          <w:szCs w:val="28"/>
        </w:rPr>
      </w:pPr>
      <w:r w:rsidRPr="007A79EE">
        <w:rPr>
          <w:szCs w:val="28"/>
        </w:rPr>
        <w:t>Глав</w:t>
      </w:r>
      <w:r w:rsidR="00E66D20" w:rsidRPr="007A79EE">
        <w:rPr>
          <w:szCs w:val="28"/>
        </w:rPr>
        <w:t>ы</w:t>
      </w:r>
      <w:r w:rsidRPr="007A79EE">
        <w:rPr>
          <w:szCs w:val="28"/>
        </w:rPr>
        <w:t xml:space="preserve"> города Оренбурга</w:t>
      </w:r>
      <w:r w:rsidR="00DE1B05" w:rsidRPr="007A79EE">
        <w:rPr>
          <w:szCs w:val="28"/>
        </w:rPr>
        <w:t xml:space="preserve">                                                            </w:t>
      </w:r>
      <w:r w:rsidR="00C502B4" w:rsidRPr="007A79EE">
        <w:rPr>
          <w:szCs w:val="28"/>
        </w:rPr>
        <w:t xml:space="preserve"> </w:t>
      </w:r>
      <w:r w:rsidR="00DE1B05" w:rsidRPr="007A79EE">
        <w:rPr>
          <w:szCs w:val="28"/>
        </w:rPr>
        <w:t xml:space="preserve">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  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</w:t>
      </w:r>
      <w:r w:rsidR="00DE1B05" w:rsidRPr="007A79EE">
        <w:rPr>
          <w:szCs w:val="28"/>
        </w:rPr>
        <w:t>С.А</w:t>
      </w:r>
      <w:r w:rsidR="00E66D20" w:rsidRPr="007A79EE">
        <w:rPr>
          <w:szCs w:val="28"/>
        </w:rPr>
        <w:t xml:space="preserve">. </w:t>
      </w:r>
      <w:r w:rsidR="00DE1B05" w:rsidRPr="007A79EE">
        <w:rPr>
          <w:szCs w:val="28"/>
        </w:rPr>
        <w:t>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="00EA37B4">
        <w:rPr>
          <w:szCs w:val="28"/>
        </w:rPr>
        <w:t xml:space="preserve">24.12.2021 </w:t>
      </w:r>
      <w:r w:rsidR="006B383A" w:rsidRPr="00F50B05">
        <w:rPr>
          <w:szCs w:val="28"/>
        </w:rPr>
        <w:t>№</w:t>
      </w:r>
      <w:r w:rsidR="00000BC0">
        <w:rPr>
          <w:szCs w:val="28"/>
        </w:rPr>
        <w:t xml:space="preserve"> </w:t>
      </w:r>
      <w:r w:rsidR="00EA37B4">
        <w:rPr>
          <w:szCs w:val="28"/>
        </w:rPr>
        <w:t>81-п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B383A" w:rsidRPr="002C7832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83A" w:rsidRPr="00C3353C" w:rsidRDefault="006B383A" w:rsidP="00C3353C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EA37B4">
        <w:rPr>
          <w:szCs w:val="28"/>
          <w:shd w:val="clear" w:color="auto" w:fill="FFFFFF"/>
        </w:rPr>
        <w:t>2</w:t>
      </w:r>
      <w:r w:rsidR="00247C0F">
        <w:rPr>
          <w:szCs w:val="28"/>
          <w:shd w:val="clear" w:color="auto" w:fill="FFFFFF"/>
        </w:rPr>
        <w:t>4</w:t>
      </w:r>
      <w:r w:rsidR="00E2491D">
        <w:rPr>
          <w:szCs w:val="28"/>
          <w:shd w:val="clear" w:color="auto" w:fill="FFFFFF"/>
        </w:rPr>
        <w:t>.</w:t>
      </w:r>
      <w:r w:rsidR="00247C0F">
        <w:rPr>
          <w:szCs w:val="28"/>
          <w:shd w:val="clear" w:color="auto" w:fill="FFFFFF"/>
        </w:rPr>
        <w:t>12</w:t>
      </w:r>
      <w:r w:rsidR="00E2491D">
        <w:rPr>
          <w:szCs w:val="28"/>
          <w:shd w:val="clear" w:color="auto" w:fill="FFFFFF"/>
        </w:rPr>
        <w:t>.2021</w:t>
      </w:r>
      <w:r w:rsidR="00E66D20">
        <w:rPr>
          <w:szCs w:val="28"/>
          <w:shd w:val="clear" w:color="auto" w:fill="FFFFFF"/>
        </w:rPr>
        <w:br/>
      </w:r>
      <w:r w:rsidR="00EC519A">
        <w:rPr>
          <w:szCs w:val="28"/>
          <w:shd w:val="clear" w:color="auto" w:fill="FFFFFF"/>
        </w:rPr>
        <w:t>№</w:t>
      </w:r>
      <w:r w:rsidR="00EA37B4">
        <w:rPr>
          <w:szCs w:val="28"/>
          <w:shd w:val="clear" w:color="auto" w:fill="FFFFFF"/>
        </w:rPr>
        <w:t xml:space="preserve"> 81-п</w:t>
      </w:r>
      <w:bookmarkStart w:id="0" w:name="_GoBack"/>
      <w:bookmarkEnd w:id="0"/>
      <w:r w:rsidR="003740AE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                           П</w:t>
      </w:r>
      <w:r w:rsidR="00C3353C" w:rsidRPr="00C3353C">
        <w:rPr>
          <w:szCs w:val="28"/>
        </w:rPr>
        <w:t>равил землепользования и застройки муниципального образования «город Оренбург»</w:t>
      </w:r>
      <w:r w:rsidR="00376FAA">
        <w:rPr>
          <w:szCs w:val="28"/>
        </w:rPr>
        <w:t xml:space="preserve">. </w:t>
      </w:r>
      <w:proofErr w:type="gramEnd"/>
    </w:p>
    <w:p w:rsidR="006B383A" w:rsidRPr="009E1FC6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проекту:</w:t>
      </w:r>
    </w:p>
    <w:p w:rsidR="00E873D3" w:rsidRPr="00E873D3" w:rsidRDefault="00E873D3" w:rsidP="00E873D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E873D3">
        <w:rPr>
          <w:szCs w:val="28"/>
        </w:rPr>
        <w:t>роект о внесении изменений</w:t>
      </w:r>
      <w:r>
        <w:rPr>
          <w:szCs w:val="28"/>
        </w:rPr>
        <w:t xml:space="preserve"> </w:t>
      </w:r>
      <w:r w:rsidRPr="00E873D3">
        <w:rPr>
          <w:szCs w:val="28"/>
        </w:rPr>
        <w:t xml:space="preserve">в Правила землепользования и застройки </w:t>
      </w:r>
    </w:p>
    <w:p w:rsidR="006B383A" w:rsidRPr="009E1FC6" w:rsidRDefault="00E873D3" w:rsidP="00E873D3">
      <w:pPr>
        <w:widowControl w:val="0"/>
        <w:autoSpaceDE w:val="0"/>
        <w:autoSpaceDN w:val="0"/>
        <w:adjustRightInd w:val="0"/>
        <w:contextualSpacing/>
        <w:jc w:val="both"/>
        <w:rPr>
          <w:szCs w:val="28"/>
        </w:rPr>
      </w:pPr>
      <w:r w:rsidRPr="00E873D3">
        <w:rPr>
          <w:szCs w:val="28"/>
        </w:rPr>
        <w:t>муниципального образования «город Оренбург»</w:t>
      </w:r>
      <w:r w:rsidR="006B383A">
        <w:rPr>
          <w:szCs w:val="28"/>
        </w:rPr>
        <w:t xml:space="preserve">, размещаемый </w:t>
      </w:r>
      <w:r w:rsidR="00AE0F4B">
        <w:rPr>
          <w:szCs w:val="28"/>
        </w:rPr>
        <w:t xml:space="preserve">                           </w:t>
      </w:r>
      <w:r w:rsidR="006B383A">
        <w:rPr>
          <w:szCs w:val="28"/>
        </w:rPr>
        <w:t xml:space="preserve">на </w:t>
      </w:r>
      <w:proofErr w:type="gramStart"/>
      <w:r w:rsidR="006B383A">
        <w:rPr>
          <w:szCs w:val="28"/>
        </w:rPr>
        <w:t>официальном</w:t>
      </w:r>
      <w:proofErr w:type="gramEnd"/>
      <w:r w:rsidR="006B383A">
        <w:rPr>
          <w:szCs w:val="28"/>
        </w:rPr>
        <w:t xml:space="preserve"> Интернет-портале города Оренбурга.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91357" w:rsidRDefault="006B383A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6B383A" w:rsidRPr="009E1FC6" w:rsidRDefault="00991357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департамент градостроительства</w:t>
      </w:r>
      <w:r w:rsidR="00BE488A">
        <w:rPr>
          <w:szCs w:val="28"/>
        </w:rPr>
        <w:t xml:space="preserve"> и земельных отношений адм</w:t>
      </w:r>
      <w:r>
        <w:rPr>
          <w:szCs w:val="28"/>
        </w:rPr>
        <w:t>инистрации города Оренбурга (</w:t>
      </w:r>
      <w:r w:rsidR="006B383A">
        <w:rPr>
          <w:szCs w:val="28"/>
        </w:rPr>
        <w:t>4</w:t>
      </w:r>
      <w:r w:rsidR="00BE488A">
        <w:rPr>
          <w:szCs w:val="28"/>
        </w:rPr>
        <w:t>60006</w:t>
      </w:r>
      <w:r w:rsidR="006B383A" w:rsidRPr="009E1FC6">
        <w:rPr>
          <w:szCs w:val="28"/>
        </w:rPr>
        <w:t xml:space="preserve">, </w:t>
      </w:r>
      <w:r w:rsidR="006B383A">
        <w:rPr>
          <w:szCs w:val="28"/>
        </w:rPr>
        <w:t xml:space="preserve">г. Оренбург, ул. </w:t>
      </w:r>
      <w:proofErr w:type="gramStart"/>
      <w:r w:rsidR="00BE488A">
        <w:rPr>
          <w:szCs w:val="28"/>
        </w:rPr>
        <w:t>Советская</w:t>
      </w:r>
      <w:proofErr w:type="gramEnd"/>
      <w:r w:rsidR="006B383A">
        <w:rPr>
          <w:szCs w:val="28"/>
        </w:rPr>
        <w:t xml:space="preserve">, </w:t>
      </w:r>
      <w:r w:rsidR="003C427D">
        <w:rPr>
          <w:szCs w:val="28"/>
        </w:rPr>
        <w:t xml:space="preserve">д. </w:t>
      </w:r>
      <w:r>
        <w:rPr>
          <w:szCs w:val="28"/>
        </w:rPr>
        <w:t>47)</w:t>
      </w:r>
      <w:r w:rsidR="006B383A">
        <w:rPr>
          <w:szCs w:val="28"/>
        </w:rPr>
        <w:t xml:space="preserve">. 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Pr="009E1FC6" w:rsidRDefault="00ED4B5C" w:rsidP="006B383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>Гусева Юлия Александровна</w:t>
      </w:r>
      <w:r w:rsidR="006B383A" w:rsidRPr="009E1FC6">
        <w:rPr>
          <w:szCs w:val="28"/>
        </w:rPr>
        <w:t>, начальник отдела генерального плана МКУ «Городской центр градостроительства»</w:t>
      </w:r>
      <w:r w:rsidR="006B383A">
        <w:rPr>
          <w:szCs w:val="28"/>
        </w:rPr>
        <w:t>, тел. 8</w:t>
      </w:r>
      <w:r w:rsidR="006D2265">
        <w:rPr>
          <w:szCs w:val="28"/>
        </w:rPr>
        <w:t>(3532) 98-76-21</w:t>
      </w:r>
      <w:r w:rsidR="006B383A" w:rsidRPr="009E1FC6">
        <w:rPr>
          <w:szCs w:val="28"/>
        </w:rPr>
        <w:t xml:space="preserve">, </w:t>
      </w:r>
      <w:r w:rsidRPr="000014DB">
        <w:rPr>
          <w:color w:val="000000"/>
          <w:szCs w:val="28"/>
        </w:rPr>
        <w:t>gusevayual@admin.orenburg.ru</w:t>
      </w:r>
      <w:r w:rsidR="006B383A">
        <w:rPr>
          <w:rFonts w:eastAsia="Calibri"/>
          <w:szCs w:val="28"/>
          <w:lang w:eastAsia="en-US"/>
        </w:rPr>
        <w:t xml:space="preserve">; </w:t>
      </w:r>
    </w:p>
    <w:p w:rsidR="006B383A" w:rsidRPr="0018547A" w:rsidRDefault="006D2265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265">
        <w:rPr>
          <w:szCs w:val="28"/>
        </w:rPr>
        <w:t>Прокопец Юлия Юрьевна</w:t>
      </w:r>
      <w:r w:rsidR="006B383A" w:rsidRPr="0018547A">
        <w:rPr>
          <w:szCs w:val="28"/>
        </w:rPr>
        <w:t xml:space="preserve">, </w:t>
      </w:r>
      <w:r>
        <w:rPr>
          <w:szCs w:val="28"/>
        </w:rPr>
        <w:t xml:space="preserve">главный </w:t>
      </w:r>
      <w:r w:rsidR="006B383A" w:rsidRPr="0018547A">
        <w:rPr>
          <w:szCs w:val="28"/>
        </w:rPr>
        <w:t>специалист отдела генерального плана МКУ «Городской центр градостроительства», тел. 8(3532) 98-76-</w:t>
      </w:r>
      <w:r w:rsidR="00EC519A">
        <w:rPr>
          <w:szCs w:val="28"/>
        </w:rPr>
        <w:t>22</w:t>
      </w:r>
      <w:r w:rsidR="006B383A" w:rsidRPr="0018547A">
        <w:rPr>
          <w:szCs w:val="28"/>
        </w:rPr>
        <w:t xml:space="preserve">, </w:t>
      </w:r>
      <w:proofErr w:type="spellStart"/>
      <w:r w:rsidRPr="006D2265">
        <w:rPr>
          <w:szCs w:val="28"/>
          <w:lang w:val="en-US"/>
        </w:rPr>
        <w:t>prokopecyuyu</w:t>
      </w:r>
      <w:proofErr w:type="spellEnd"/>
      <w:r w:rsidRPr="006D2265">
        <w:rPr>
          <w:szCs w:val="28"/>
        </w:rPr>
        <w:t>@</w:t>
      </w:r>
      <w:r w:rsidRPr="006D2265">
        <w:rPr>
          <w:szCs w:val="28"/>
          <w:lang w:val="en-US"/>
        </w:rPr>
        <w:t>admin</w:t>
      </w:r>
      <w:r w:rsidRPr="006D2265">
        <w:rPr>
          <w:szCs w:val="28"/>
        </w:rPr>
        <w:t>.</w:t>
      </w:r>
      <w:proofErr w:type="spellStart"/>
      <w:r w:rsidRPr="006D2265">
        <w:rPr>
          <w:szCs w:val="28"/>
          <w:lang w:val="en-US"/>
        </w:rPr>
        <w:t>orenburg</w:t>
      </w:r>
      <w:proofErr w:type="spellEnd"/>
      <w:r w:rsidRPr="006D2265">
        <w:rPr>
          <w:szCs w:val="28"/>
        </w:rPr>
        <w:t>.</w:t>
      </w:r>
      <w:proofErr w:type="spellStart"/>
      <w:r w:rsidRPr="006D2265">
        <w:rPr>
          <w:szCs w:val="28"/>
          <w:lang w:val="en-US"/>
        </w:rPr>
        <w:t>ru</w:t>
      </w:r>
      <w:proofErr w:type="spellEnd"/>
      <w:r w:rsidR="006B383A" w:rsidRPr="0018547A">
        <w:rPr>
          <w:rFonts w:eastAsia="Calibri"/>
          <w:szCs w:val="28"/>
          <w:lang w:eastAsia="en-US"/>
        </w:rPr>
        <w:t xml:space="preserve">; </w:t>
      </w:r>
    </w:p>
    <w:p w:rsidR="006B383A" w:rsidRPr="009E1FC6" w:rsidRDefault="003A3855" w:rsidP="006B38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>
        <w:rPr>
          <w:szCs w:val="28"/>
        </w:rPr>
        <w:t>6</w:t>
      </w:r>
      <w:r w:rsidR="00E9484F">
        <w:rPr>
          <w:szCs w:val="28"/>
        </w:rPr>
        <w:t>-</w:t>
      </w:r>
      <w:r>
        <w:rPr>
          <w:szCs w:val="28"/>
        </w:rPr>
        <w:t>14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6B383A">
        <w:rPr>
          <w:rFonts w:eastAsia="Calibri"/>
          <w:szCs w:val="28"/>
          <w:lang w:eastAsia="en-US"/>
        </w:rPr>
        <w:t>.</w:t>
      </w:r>
    </w:p>
    <w:p w:rsidR="006B383A" w:rsidRPr="00C64CA0" w:rsidRDefault="006B383A" w:rsidP="00376FAA">
      <w:pPr>
        <w:widowControl w:val="0"/>
        <w:autoSpaceDE w:val="0"/>
        <w:autoSpaceDN w:val="0"/>
        <w:adjustRightInd w:val="0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Срок проведения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 xml:space="preserve">: 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A6441">
        <w:rPr>
          <w:szCs w:val="28"/>
        </w:rPr>
        <w:t xml:space="preserve">с </w:t>
      </w:r>
      <w:r w:rsidR="00A71BBA">
        <w:rPr>
          <w:szCs w:val="28"/>
        </w:rPr>
        <w:t>1</w:t>
      </w:r>
      <w:r w:rsidR="006C3038">
        <w:rPr>
          <w:szCs w:val="28"/>
        </w:rPr>
        <w:t>2</w:t>
      </w:r>
      <w:r w:rsidR="0034693A" w:rsidRPr="007A6441">
        <w:rPr>
          <w:szCs w:val="28"/>
        </w:rPr>
        <w:t xml:space="preserve"> </w:t>
      </w:r>
      <w:r w:rsidR="006C3038">
        <w:rPr>
          <w:szCs w:val="28"/>
        </w:rPr>
        <w:t>января</w:t>
      </w:r>
      <w:r w:rsidR="00E9484F">
        <w:rPr>
          <w:szCs w:val="28"/>
        </w:rPr>
        <w:t xml:space="preserve"> </w:t>
      </w:r>
      <w:r w:rsidR="001C26EF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 по </w:t>
      </w:r>
      <w:r w:rsidR="006C3038">
        <w:rPr>
          <w:szCs w:val="28"/>
        </w:rPr>
        <w:t>16</w:t>
      </w:r>
      <w:r w:rsidR="00EC519A">
        <w:rPr>
          <w:szCs w:val="28"/>
        </w:rPr>
        <w:t xml:space="preserve"> </w:t>
      </w:r>
      <w:r w:rsidR="00A71BBA">
        <w:rPr>
          <w:szCs w:val="28"/>
        </w:rPr>
        <w:t>февраля</w:t>
      </w:r>
      <w:r w:rsidR="00000BC0">
        <w:rPr>
          <w:szCs w:val="28"/>
        </w:rPr>
        <w:t xml:space="preserve"> 202</w:t>
      </w:r>
      <w:r w:rsidR="00A71BBA">
        <w:rPr>
          <w:szCs w:val="28"/>
        </w:rPr>
        <w:t>2</w:t>
      </w:r>
      <w:r w:rsidRPr="007A6441">
        <w:rPr>
          <w:szCs w:val="28"/>
        </w:rPr>
        <w:t xml:space="preserve"> года. </w:t>
      </w:r>
    </w:p>
    <w:p w:rsidR="00991357" w:rsidRPr="007A6441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8D288B" w:rsidRDefault="008D288B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lastRenderedPageBreak/>
        <w:t>Размещение проекта:</w:t>
      </w:r>
    </w:p>
    <w:p w:rsidR="00EC519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</w:pPr>
      <w:r w:rsidRPr="009E1FC6">
        <w:rPr>
          <w:szCs w:val="28"/>
        </w:rPr>
        <w:t>официальный Инт</w:t>
      </w:r>
      <w:r>
        <w:rPr>
          <w:szCs w:val="28"/>
        </w:rPr>
        <w:t xml:space="preserve">ернет-портал города Оренбурга: </w:t>
      </w:r>
      <w:hyperlink r:id="rId10" w:history="1">
        <w:r w:rsidR="00EC519A" w:rsidRPr="00EC519A">
          <w:rPr>
            <w:rStyle w:val="aa"/>
            <w:color w:val="auto"/>
            <w:u w:val="none"/>
          </w:rPr>
          <w:t>http://www.orenburg.ru/official/publichnye_slushaniya/</w:t>
        </w:r>
      </w:hyperlink>
      <w:r w:rsidR="00EC519A" w:rsidRPr="00EC519A">
        <w:t>;</w:t>
      </w:r>
      <w:r w:rsidR="00EC519A">
        <w:t xml:space="preserve"> 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информационный стенд: г. Орен</w:t>
      </w:r>
      <w:r>
        <w:rPr>
          <w:szCs w:val="28"/>
        </w:rPr>
        <w:t xml:space="preserve">бург, ул. Цвиллинга, </w:t>
      </w:r>
      <w:r w:rsidR="003C427D">
        <w:rPr>
          <w:szCs w:val="28"/>
        </w:rPr>
        <w:t xml:space="preserve">д. </w:t>
      </w:r>
      <w:r>
        <w:rPr>
          <w:szCs w:val="28"/>
        </w:rPr>
        <w:t xml:space="preserve">14, 1 этаж. 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Экспозиция проекта</w:t>
      </w:r>
      <w:r>
        <w:rPr>
          <w:szCs w:val="28"/>
        </w:rPr>
        <w:t>:</w:t>
      </w:r>
    </w:p>
    <w:p w:rsidR="006B383A" w:rsidRPr="00EC071B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и место открытия экспозиции</w:t>
      </w:r>
      <w:r w:rsidRPr="00EC071B">
        <w:rPr>
          <w:szCs w:val="28"/>
        </w:rPr>
        <w:t xml:space="preserve">: </w:t>
      </w:r>
      <w:r w:rsidR="006C3038">
        <w:rPr>
          <w:szCs w:val="28"/>
        </w:rPr>
        <w:t>19</w:t>
      </w:r>
      <w:r w:rsidR="005B0718">
        <w:rPr>
          <w:szCs w:val="28"/>
        </w:rPr>
        <w:t xml:space="preserve"> </w:t>
      </w:r>
      <w:r w:rsidR="006C3038">
        <w:rPr>
          <w:szCs w:val="28"/>
        </w:rPr>
        <w:t>января</w:t>
      </w:r>
      <w:r w:rsidR="00980B0B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года,</w:t>
      </w:r>
      <w:r>
        <w:rPr>
          <w:szCs w:val="28"/>
        </w:rPr>
        <w:t xml:space="preserve"> </w:t>
      </w:r>
      <w:r w:rsidRPr="00EC071B">
        <w:rPr>
          <w:szCs w:val="28"/>
        </w:rPr>
        <w:t xml:space="preserve">г. Оренбург, </w:t>
      </w:r>
      <w:r>
        <w:rPr>
          <w:szCs w:val="28"/>
        </w:rPr>
        <w:t xml:space="preserve">  </w:t>
      </w:r>
      <w:r w:rsidR="00CE7F88">
        <w:rPr>
          <w:szCs w:val="28"/>
        </w:rPr>
        <w:t xml:space="preserve">  </w:t>
      </w:r>
      <w:r w:rsidRPr="00EC071B">
        <w:rPr>
          <w:szCs w:val="28"/>
        </w:rPr>
        <w:t xml:space="preserve">ул. Цвиллинга, </w:t>
      </w:r>
      <w:r w:rsidR="003C427D">
        <w:rPr>
          <w:szCs w:val="28"/>
        </w:rPr>
        <w:t xml:space="preserve">д. </w:t>
      </w:r>
      <w:r w:rsidRPr="00EC071B">
        <w:rPr>
          <w:szCs w:val="28"/>
        </w:rPr>
        <w:t>14, 1 этаж</w:t>
      </w:r>
      <w:r w:rsidR="00AE0F4B">
        <w:rPr>
          <w:szCs w:val="28"/>
        </w:rPr>
        <w:t>.</w:t>
      </w:r>
      <w:r>
        <w:rPr>
          <w:szCs w:val="28"/>
        </w:rPr>
        <w:t xml:space="preserve"> </w:t>
      </w:r>
    </w:p>
    <w:p w:rsidR="00991357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2C7832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trike/>
          <w:szCs w:val="28"/>
        </w:rPr>
      </w:pPr>
      <w:r>
        <w:rPr>
          <w:szCs w:val="28"/>
        </w:rPr>
        <w:t>С</w:t>
      </w:r>
      <w:r w:rsidR="006B383A" w:rsidRPr="00EC071B">
        <w:rPr>
          <w:szCs w:val="28"/>
        </w:rPr>
        <w:t xml:space="preserve">рок проведения экспозиции: </w:t>
      </w:r>
      <w:r w:rsidR="006B383A" w:rsidRPr="007D7F2F">
        <w:rPr>
          <w:szCs w:val="28"/>
        </w:rPr>
        <w:t xml:space="preserve">с </w:t>
      </w:r>
      <w:r w:rsidR="006C3038">
        <w:rPr>
          <w:szCs w:val="28"/>
        </w:rPr>
        <w:t>19</w:t>
      </w:r>
      <w:r w:rsidR="00524891">
        <w:rPr>
          <w:szCs w:val="28"/>
        </w:rPr>
        <w:t xml:space="preserve"> </w:t>
      </w:r>
      <w:r w:rsidR="006C3038">
        <w:rPr>
          <w:szCs w:val="28"/>
        </w:rPr>
        <w:t>января</w:t>
      </w:r>
      <w:r w:rsidR="00790F7A">
        <w:rPr>
          <w:szCs w:val="28"/>
        </w:rPr>
        <w:t xml:space="preserve"> 202</w:t>
      </w:r>
      <w:r w:rsidR="006C3038">
        <w:rPr>
          <w:szCs w:val="28"/>
        </w:rPr>
        <w:t>2</w:t>
      </w:r>
      <w:r w:rsidR="006B383A" w:rsidRPr="007D7F2F">
        <w:rPr>
          <w:szCs w:val="28"/>
        </w:rPr>
        <w:t xml:space="preserve"> года по </w:t>
      </w:r>
      <w:r w:rsidR="00D0503E">
        <w:rPr>
          <w:szCs w:val="28"/>
        </w:rPr>
        <w:t>10</w:t>
      </w:r>
      <w:r w:rsidR="00D3011C">
        <w:rPr>
          <w:szCs w:val="28"/>
        </w:rPr>
        <w:t xml:space="preserve"> </w:t>
      </w:r>
      <w:r w:rsidR="00A71BBA">
        <w:rPr>
          <w:szCs w:val="28"/>
        </w:rPr>
        <w:t>февраля</w:t>
      </w:r>
      <w:r w:rsidR="00E9484F">
        <w:rPr>
          <w:szCs w:val="28"/>
        </w:rPr>
        <w:t xml:space="preserve"> </w:t>
      </w:r>
      <w:r w:rsidR="003740AE">
        <w:rPr>
          <w:szCs w:val="28"/>
        </w:rPr>
        <w:t xml:space="preserve">    </w:t>
      </w:r>
      <w:r w:rsidR="00000BC0">
        <w:rPr>
          <w:szCs w:val="28"/>
        </w:rPr>
        <w:t>202</w:t>
      </w:r>
      <w:r w:rsidR="00A71BBA">
        <w:rPr>
          <w:szCs w:val="28"/>
        </w:rPr>
        <w:t>2</w:t>
      </w:r>
      <w:r w:rsidR="00DD749B">
        <w:rPr>
          <w:szCs w:val="28"/>
        </w:rPr>
        <w:t xml:space="preserve"> </w:t>
      </w:r>
      <w:r w:rsidR="006B383A" w:rsidRPr="007D7F2F">
        <w:rPr>
          <w:szCs w:val="28"/>
        </w:rPr>
        <w:t>года</w:t>
      </w:r>
      <w:r w:rsidR="00AE0F4B">
        <w:rPr>
          <w:szCs w:val="28"/>
        </w:rPr>
        <w:t>.</w:t>
      </w:r>
      <w:r w:rsidR="006B383A" w:rsidRPr="002C7832">
        <w:rPr>
          <w:strike/>
          <w:szCs w:val="28"/>
        </w:rPr>
        <w:t xml:space="preserve"> </w:t>
      </w:r>
      <w:r w:rsidR="003A3855">
        <w:rPr>
          <w:strike/>
          <w:szCs w:val="28"/>
        </w:rPr>
        <w:t xml:space="preserve"> </w:t>
      </w:r>
    </w:p>
    <w:p w:rsidR="006B383A" w:rsidRPr="009E1FC6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B383A" w:rsidRPr="009E1FC6">
        <w:rPr>
          <w:szCs w:val="28"/>
        </w:rPr>
        <w:t xml:space="preserve">ремя посещения экспозиции: </w:t>
      </w:r>
      <w:r w:rsidR="006B383A">
        <w:rPr>
          <w:szCs w:val="28"/>
        </w:rPr>
        <w:t>понедельник</w:t>
      </w:r>
      <w:r w:rsidR="006B383A" w:rsidRPr="009E1FC6">
        <w:rPr>
          <w:szCs w:val="28"/>
        </w:rPr>
        <w:t xml:space="preserve"> – четверг</w:t>
      </w:r>
      <w:r w:rsidR="00546CBA">
        <w:rPr>
          <w:szCs w:val="28"/>
        </w:rPr>
        <w:t>: с 09:</w:t>
      </w:r>
      <w:r w:rsidR="006B383A" w:rsidRPr="009E1FC6">
        <w:rPr>
          <w:szCs w:val="28"/>
        </w:rPr>
        <w:t xml:space="preserve">00 до </w:t>
      </w:r>
      <w:r w:rsidR="00546CBA">
        <w:rPr>
          <w:szCs w:val="28"/>
        </w:rPr>
        <w:t>18:</w:t>
      </w:r>
      <w:r w:rsidR="006B383A">
        <w:rPr>
          <w:szCs w:val="28"/>
        </w:rPr>
        <w:t>00, пятница:</w:t>
      </w:r>
      <w:r w:rsidR="00546CBA">
        <w:rPr>
          <w:szCs w:val="28"/>
        </w:rPr>
        <w:t xml:space="preserve"> с 09.00 до 17.00. Перерыв с 13:00 до 13:</w:t>
      </w:r>
      <w:r w:rsidR="00A1257D">
        <w:rPr>
          <w:szCs w:val="28"/>
        </w:rPr>
        <w:t>48</w:t>
      </w:r>
      <w:r w:rsidR="00320181">
        <w:rPr>
          <w:szCs w:val="28"/>
        </w:rPr>
        <w:t>.</w:t>
      </w:r>
      <w:r w:rsidR="00000BC0">
        <w:rPr>
          <w:szCs w:val="28"/>
        </w:rPr>
        <w:t xml:space="preserve"> 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(время):</w:t>
      </w:r>
      <w:r>
        <w:rPr>
          <w:szCs w:val="28"/>
        </w:rPr>
        <w:t xml:space="preserve"> </w:t>
      </w:r>
      <w:r w:rsidR="007D7F2F" w:rsidRPr="007D7F2F">
        <w:rPr>
          <w:szCs w:val="28"/>
        </w:rPr>
        <w:t xml:space="preserve">с </w:t>
      </w:r>
      <w:r w:rsidR="00D0503E">
        <w:rPr>
          <w:szCs w:val="28"/>
        </w:rPr>
        <w:t>19</w:t>
      </w:r>
      <w:r w:rsidR="00A71BBA">
        <w:rPr>
          <w:szCs w:val="28"/>
        </w:rPr>
        <w:t xml:space="preserve"> я</w:t>
      </w:r>
      <w:r w:rsidR="00D0503E">
        <w:rPr>
          <w:szCs w:val="28"/>
        </w:rPr>
        <w:t>нваря</w:t>
      </w:r>
      <w:r w:rsidR="00293488">
        <w:rPr>
          <w:szCs w:val="28"/>
        </w:rPr>
        <w:t xml:space="preserve"> 2022</w:t>
      </w:r>
      <w:r w:rsidR="00D3011C" w:rsidRPr="00D3011C">
        <w:rPr>
          <w:szCs w:val="28"/>
        </w:rPr>
        <w:t xml:space="preserve"> года по </w:t>
      </w:r>
      <w:r w:rsidR="00624E96">
        <w:rPr>
          <w:szCs w:val="28"/>
        </w:rPr>
        <w:t>1</w:t>
      </w:r>
      <w:r w:rsidR="00A71BBA">
        <w:rPr>
          <w:szCs w:val="28"/>
        </w:rPr>
        <w:t>0 февраля 2022</w:t>
      </w:r>
      <w:r w:rsidR="00D3011C" w:rsidRPr="00D3011C">
        <w:rPr>
          <w:szCs w:val="28"/>
        </w:rPr>
        <w:t xml:space="preserve"> года </w:t>
      </w:r>
      <w:r w:rsidRPr="00EC071B">
        <w:rPr>
          <w:szCs w:val="28"/>
        </w:rPr>
        <w:t xml:space="preserve">с </w:t>
      </w:r>
      <w:r>
        <w:rPr>
          <w:szCs w:val="28"/>
        </w:rPr>
        <w:t>09</w:t>
      </w:r>
      <w:r w:rsidR="00546CBA">
        <w:rPr>
          <w:szCs w:val="28"/>
        </w:rPr>
        <w:t>:</w:t>
      </w:r>
      <w:r w:rsidRPr="00EC071B">
        <w:rPr>
          <w:szCs w:val="28"/>
        </w:rPr>
        <w:t xml:space="preserve">00 </w:t>
      </w:r>
      <w:r w:rsidR="0018547A">
        <w:rPr>
          <w:szCs w:val="28"/>
        </w:rPr>
        <w:t xml:space="preserve">       </w:t>
      </w:r>
      <w:r w:rsidR="003734AA">
        <w:rPr>
          <w:szCs w:val="28"/>
        </w:rPr>
        <w:t xml:space="preserve">    </w:t>
      </w:r>
      <w:r w:rsidR="00E9484F">
        <w:rPr>
          <w:szCs w:val="28"/>
        </w:rPr>
        <w:t xml:space="preserve">    </w:t>
      </w:r>
      <w:r w:rsidRPr="00EC071B">
        <w:rPr>
          <w:szCs w:val="28"/>
        </w:rPr>
        <w:t xml:space="preserve">по </w:t>
      </w:r>
      <w:r w:rsidR="00546CBA">
        <w:rPr>
          <w:szCs w:val="28"/>
        </w:rPr>
        <w:t>12:</w:t>
      </w:r>
      <w:r w:rsidRPr="00EC071B">
        <w:rPr>
          <w:szCs w:val="28"/>
        </w:rPr>
        <w:t xml:space="preserve">30 (вторник, четверг), с 14:30 </w:t>
      </w:r>
      <w:proofErr w:type="gramStart"/>
      <w:r w:rsidR="002B2BB5">
        <w:rPr>
          <w:szCs w:val="28"/>
        </w:rPr>
        <w:t>до</w:t>
      </w:r>
      <w:proofErr w:type="gramEnd"/>
      <w:r w:rsidR="002B2BB5">
        <w:rPr>
          <w:szCs w:val="28"/>
        </w:rPr>
        <w:t xml:space="preserve"> 17:00 (среда)</w:t>
      </w:r>
      <w:r w:rsidR="00320181">
        <w:rPr>
          <w:szCs w:val="28"/>
        </w:rPr>
        <w:t>.</w:t>
      </w:r>
      <w:r w:rsidR="00000BC0">
        <w:rPr>
          <w:szCs w:val="28"/>
        </w:rPr>
        <w:t xml:space="preserve"> </w:t>
      </w:r>
    </w:p>
    <w:p w:rsidR="006B383A" w:rsidRPr="009E1FC6" w:rsidRDefault="002B2BB5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6B383A" w:rsidRPr="009E1FC6">
        <w:rPr>
          <w:szCs w:val="28"/>
        </w:rPr>
        <w:t xml:space="preserve">есто проведения: г. Оренбург, ул. Цвиллинга, </w:t>
      </w:r>
      <w:r w:rsidR="003C427D">
        <w:rPr>
          <w:szCs w:val="28"/>
        </w:rPr>
        <w:t xml:space="preserve">д. </w:t>
      </w:r>
      <w:r w:rsidR="006B383A" w:rsidRPr="009E1FC6">
        <w:rPr>
          <w:szCs w:val="28"/>
        </w:rPr>
        <w:t xml:space="preserve">14, 2 этаж, </w:t>
      </w:r>
      <w:r>
        <w:rPr>
          <w:szCs w:val="28"/>
        </w:rPr>
        <w:t xml:space="preserve">            </w:t>
      </w:r>
      <w:proofErr w:type="spellStart"/>
      <w:r w:rsidR="006B383A" w:rsidRPr="00627FDE">
        <w:rPr>
          <w:szCs w:val="28"/>
        </w:rPr>
        <w:t>каб</w:t>
      </w:r>
      <w:proofErr w:type="spellEnd"/>
      <w:r w:rsidR="006B383A" w:rsidRPr="00627FDE">
        <w:rPr>
          <w:szCs w:val="28"/>
        </w:rPr>
        <w:t>.</w:t>
      </w:r>
      <w:r w:rsidR="006B383A">
        <w:rPr>
          <w:szCs w:val="28"/>
        </w:rPr>
        <w:t xml:space="preserve"> 22, 24.</w:t>
      </w:r>
      <w:r w:rsidR="006B383A" w:rsidRPr="009E1FC6">
        <w:rPr>
          <w:szCs w:val="28"/>
        </w:rPr>
        <w:t xml:space="preserve"> 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91357" w:rsidRPr="00991357" w:rsidRDefault="00991357" w:rsidP="0099135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991357" w:rsidRPr="009E1FC6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Прием предложений и замечаний по проекту:</w:t>
      </w:r>
    </w:p>
    <w:p w:rsidR="006B383A" w:rsidRPr="007D7F2F" w:rsidRDefault="00D3011C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011C">
        <w:rPr>
          <w:szCs w:val="28"/>
        </w:rPr>
        <w:t xml:space="preserve">с </w:t>
      </w:r>
      <w:r w:rsidR="00D0503E">
        <w:rPr>
          <w:szCs w:val="28"/>
        </w:rPr>
        <w:t>19</w:t>
      </w:r>
      <w:r w:rsidR="00A71BBA">
        <w:rPr>
          <w:szCs w:val="28"/>
        </w:rPr>
        <w:t xml:space="preserve"> я</w:t>
      </w:r>
      <w:r w:rsidR="00D0503E">
        <w:rPr>
          <w:szCs w:val="28"/>
        </w:rPr>
        <w:t>нваря</w:t>
      </w:r>
      <w:r w:rsidR="00293488">
        <w:rPr>
          <w:szCs w:val="28"/>
        </w:rPr>
        <w:t xml:space="preserve"> 2022</w:t>
      </w:r>
      <w:r w:rsidR="00A71BBA" w:rsidRPr="007D7F2F">
        <w:rPr>
          <w:szCs w:val="28"/>
        </w:rPr>
        <w:t xml:space="preserve"> года по </w:t>
      </w:r>
      <w:r w:rsidR="00624E96">
        <w:rPr>
          <w:szCs w:val="28"/>
        </w:rPr>
        <w:t>1</w:t>
      </w:r>
      <w:r w:rsidR="00A71BBA">
        <w:rPr>
          <w:szCs w:val="28"/>
        </w:rPr>
        <w:t xml:space="preserve">0 февраля 2022 </w:t>
      </w:r>
      <w:r w:rsidRPr="00D3011C">
        <w:rPr>
          <w:szCs w:val="28"/>
        </w:rPr>
        <w:t>года</w:t>
      </w:r>
      <w:r w:rsidR="006B383A" w:rsidRPr="007D7F2F">
        <w:rPr>
          <w:szCs w:val="28"/>
        </w:rPr>
        <w:t xml:space="preserve">. </w:t>
      </w:r>
    </w:p>
    <w:p w:rsidR="006B383A" w:rsidRPr="009E1FC6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Предложения и замечания участниками </w:t>
      </w:r>
      <w:r w:rsidR="00524891">
        <w:rPr>
          <w:szCs w:val="28"/>
        </w:rPr>
        <w:t>публичных слушаний</w:t>
      </w:r>
      <w:r w:rsidRPr="009E1FC6">
        <w:rPr>
          <w:szCs w:val="28"/>
        </w:rPr>
        <w:t xml:space="preserve">  вносятся в свободной форме с обязательным указанием: для физических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фамилии, имени, отчества (при наличии), даты рождения, адреса</w:t>
      </w:r>
      <w:r w:rsidR="00991357">
        <w:rPr>
          <w:szCs w:val="28"/>
        </w:rPr>
        <w:t xml:space="preserve"> места жительства (регистрации)</w:t>
      </w:r>
      <w:r w:rsidR="00AE0F4B">
        <w:rPr>
          <w:szCs w:val="28"/>
        </w:rPr>
        <w:t xml:space="preserve">, </w:t>
      </w:r>
      <w:r w:rsidRPr="009E1FC6">
        <w:rPr>
          <w:szCs w:val="28"/>
        </w:rPr>
        <w:t>для юридических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наименован</w:t>
      </w:r>
      <w:r w:rsidR="00B03B44">
        <w:rPr>
          <w:szCs w:val="28"/>
        </w:rPr>
        <w:t xml:space="preserve">ия, основного государственного </w:t>
      </w:r>
      <w:r w:rsidR="0018279F">
        <w:rPr>
          <w:szCs w:val="28"/>
        </w:rPr>
        <w:t xml:space="preserve">регистрационного </w:t>
      </w:r>
      <w:r w:rsidRPr="009E1FC6">
        <w:rPr>
          <w:szCs w:val="28"/>
        </w:rPr>
        <w:t>номера, мест</w:t>
      </w:r>
      <w:r>
        <w:rPr>
          <w:szCs w:val="28"/>
        </w:rPr>
        <w:t>а</w:t>
      </w:r>
      <w:r w:rsidRPr="009E1FC6">
        <w:rPr>
          <w:szCs w:val="28"/>
        </w:rPr>
        <w:t xml:space="preserve"> нахождения и адреса </w:t>
      </w:r>
      <w:r w:rsidR="009711D5">
        <w:rPr>
          <w:szCs w:val="28"/>
        </w:rPr>
        <w:br/>
      </w:r>
      <w:r w:rsidRPr="009E1FC6">
        <w:rPr>
          <w:szCs w:val="28"/>
        </w:rPr>
        <w:t>с приложением документов, подтверждающих такие сведения</w:t>
      </w:r>
      <w:r w:rsidR="00AE0F4B">
        <w:rPr>
          <w:szCs w:val="28"/>
        </w:rPr>
        <w:t>: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электронной форме: </w:t>
      </w:r>
    </w:p>
    <w:p w:rsidR="006B383A" w:rsidRDefault="00ED4B5C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014DB">
        <w:rPr>
          <w:color w:val="000000"/>
          <w:szCs w:val="28"/>
        </w:rPr>
        <w:t>gusevayual@admin.orenburg.ru</w:t>
      </w:r>
      <w:r w:rsidR="003C427D">
        <w:rPr>
          <w:szCs w:val="28"/>
        </w:rPr>
        <w:t>;</w:t>
      </w:r>
      <w:r w:rsidR="006B383A" w:rsidRPr="006B383A">
        <w:rPr>
          <w:szCs w:val="28"/>
        </w:rPr>
        <w:t xml:space="preserve"> </w:t>
      </w:r>
    </w:p>
    <w:p w:rsidR="00EC519A" w:rsidRDefault="0026391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263917">
        <w:rPr>
          <w:szCs w:val="28"/>
          <w:lang w:val="en-US"/>
        </w:rPr>
        <w:t>prokopecyuyu</w:t>
      </w:r>
      <w:proofErr w:type="spellEnd"/>
      <w:r w:rsidRPr="00263917">
        <w:rPr>
          <w:szCs w:val="28"/>
        </w:rPr>
        <w:t>@</w:t>
      </w:r>
      <w:r w:rsidRPr="00263917">
        <w:rPr>
          <w:szCs w:val="28"/>
          <w:lang w:val="en-US"/>
        </w:rPr>
        <w:t>admin</w:t>
      </w:r>
      <w:r w:rsidRPr="00263917">
        <w:rPr>
          <w:szCs w:val="28"/>
        </w:rPr>
        <w:t>.</w:t>
      </w:r>
      <w:proofErr w:type="spellStart"/>
      <w:r w:rsidRPr="00263917">
        <w:rPr>
          <w:szCs w:val="28"/>
          <w:lang w:val="en-US"/>
        </w:rPr>
        <w:t>orenburg</w:t>
      </w:r>
      <w:proofErr w:type="spellEnd"/>
      <w:r w:rsidRPr="00263917">
        <w:rPr>
          <w:szCs w:val="28"/>
        </w:rPr>
        <w:t>.</w:t>
      </w:r>
      <w:proofErr w:type="spellStart"/>
      <w:r w:rsidRPr="00263917">
        <w:rPr>
          <w:szCs w:val="28"/>
          <w:lang w:val="en-US"/>
        </w:rPr>
        <w:t>ru</w:t>
      </w:r>
      <w:proofErr w:type="spellEnd"/>
      <w:r w:rsidR="00EC519A" w:rsidRPr="0018547A">
        <w:rPr>
          <w:rFonts w:eastAsia="Calibri"/>
          <w:szCs w:val="28"/>
          <w:lang w:eastAsia="en-US"/>
        </w:rPr>
        <w:t xml:space="preserve">; </w:t>
      </w:r>
    </w:p>
    <w:p w:rsidR="006B383A" w:rsidRDefault="000F765D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F765D">
        <w:rPr>
          <w:szCs w:val="28"/>
          <w:lang w:val="en-US"/>
        </w:rPr>
        <w:t>seleznevataan</w:t>
      </w:r>
      <w:r w:rsidRPr="00EF62E2">
        <w:rPr>
          <w:szCs w:val="28"/>
        </w:rPr>
        <w:t>@</w:t>
      </w:r>
      <w:r w:rsidRPr="000F765D">
        <w:rPr>
          <w:szCs w:val="28"/>
          <w:lang w:val="en-US"/>
        </w:rPr>
        <w:t>admin</w:t>
      </w:r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orenburg</w:t>
      </w:r>
      <w:proofErr w:type="spellEnd"/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ru</w:t>
      </w:r>
      <w:proofErr w:type="spellEnd"/>
      <w:proofErr w:type="gramStart"/>
      <w:r w:rsidRPr="00EF62E2">
        <w:rPr>
          <w:szCs w:val="28"/>
        </w:rPr>
        <w:t>.</w:t>
      </w:r>
      <w:r w:rsidR="003C427D">
        <w:rPr>
          <w:rFonts w:eastAsia="Calibri"/>
          <w:szCs w:val="28"/>
          <w:lang w:eastAsia="en-US"/>
        </w:rPr>
        <w:t>;</w:t>
      </w:r>
      <w:proofErr w:type="gramEnd"/>
    </w:p>
    <w:p w:rsidR="006B383A" w:rsidRPr="00376AFD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A6962">
        <w:rPr>
          <w:rFonts w:eastAsia="Calibri"/>
          <w:color w:val="000000"/>
          <w:szCs w:val="28"/>
          <w:lang w:val="en-US" w:eastAsia="en-US"/>
        </w:rPr>
        <w:t>D</w:t>
      </w:r>
      <w:r w:rsidRPr="004A6962">
        <w:rPr>
          <w:szCs w:val="28"/>
          <w:lang w:val="en-US"/>
        </w:rPr>
        <w:t>GZO</w:t>
      </w:r>
      <w:r w:rsidRPr="004A6962">
        <w:rPr>
          <w:szCs w:val="28"/>
        </w:rPr>
        <w:t>@</w:t>
      </w:r>
      <w:r w:rsidRPr="004A6962">
        <w:rPr>
          <w:szCs w:val="28"/>
          <w:lang w:val="en-US"/>
        </w:rPr>
        <w:t>admin</w:t>
      </w:r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orenburg</w:t>
      </w:r>
      <w:proofErr w:type="spellEnd"/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ru</w:t>
      </w:r>
      <w:proofErr w:type="spellEnd"/>
      <w:r w:rsidRPr="004A6962">
        <w:rPr>
          <w:szCs w:val="28"/>
        </w:rPr>
        <w:t>;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письменной форме по адресу: г. Оренбург, ул. Цвиллинга, </w:t>
      </w:r>
      <w:r w:rsidR="003C427D">
        <w:rPr>
          <w:szCs w:val="28"/>
        </w:rPr>
        <w:t xml:space="preserve">д. </w:t>
      </w:r>
      <w:r w:rsidR="00BE488A">
        <w:rPr>
          <w:szCs w:val="28"/>
        </w:rPr>
        <w:t>14;</w:t>
      </w:r>
    </w:p>
    <w:p w:rsidR="00991357" w:rsidRPr="009E1FC6" w:rsidRDefault="00991357" w:rsidP="006B383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в устной или письменной форме в ходе собрания участников публичных слушаний;</w:t>
      </w:r>
    </w:p>
    <w:p w:rsidR="006B383A" w:rsidRDefault="006B383A" w:rsidP="002B2B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9E1FC6">
        <w:rPr>
          <w:szCs w:val="28"/>
        </w:rPr>
        <w:t xml:space="preserve">записи в журнале учета посетителей экспозиции проекта, подлежащего рассмотрению на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слушаниях</w:t>
      </w:r>
      <w:r w:rsidRPr="009E1FC6">
        <w:rPr>
          <w:szCs w:val="28"/>
        </w:rPr>
        <w:t>.</w:t>
      </w:r>
    </w:p>
    <w:p w:rsidR="00991357" w:rsidRPr="009E1FC6" w:rsidRDefault="00991357" w:rsidP="002B2B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lastRenderedPageBreak/>
        <w:t>Внесенные предложения и замечания не рассматриваются в случае выявления факта</w:t>
      </w:r>
      <w:r>
        <w:rPr>
          <w:szCs w:val="28"/>
        </w:rPr>
        <w:t xml:space="preserve"> </w:t>
      </w:r>
      <w:r w:rsidRPr="009E1FC6">
        <w:rPr>
          <w:szCs w:val="28"/>
        </w:rPr>
        <w:t xml:space="preserve">представления участником </w:t>
      </w:r>
      <w:r w:rsidR="003B442B">
        <w:rPr>
          <w:szCs w:val="28"/>
        </w:rPr>
        <w:t xml:space="preserve">публичных </w:t>
      </w:r>
      <w:r w:rsidRPr="009E1FC6">
        <w:rPr>
          <w:szCs w:val="28"/>
        </w:rPr>
        <w:t>слушаний недостоверных сведений.</w:t>
      </w:r>
    </w:p>
    <w:p w:rsidR="00991357" w:rsidRPr="009E1FC6" w:rsidRDefault="00991357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60C52" w:rsidRDefault="00760C52" w:rsidP="00760C52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 xml:space="preserve">Дата, время, место проведения собрания участников публичных слушаний: </w:t>
      </w:r>
    </w:p>
    <w:p w:rsidR="00760C52" w:rsidRPr="00126D8C" w:rsidRDefault="00D0503E" w:rsidP="00760C52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r>
        <w:rPr>
          <w:szCs w:val="28"/>
        </w:rPr>
        <w:t>10</w:t>
      </w:r>
      <w:r w:rsidR="00AE0F4B">
        <w:rPr>
          <w:szCs w:val="28"/>
        </w:rPr>
        <w:t xml:space="preserve"> февраля 2022 года</w:t>
      </w:r>
      <w:r w:rsidR="00760C52">
        <w:rPr>
          <w:szCs w:val="28"/>
        </w:rPr>
        <w:t xml:space="preserve"> в 14:</w:t>
      </w:r>
      <w:r w:rsidR="000256F2">
        <w:rPr>
          <w:szCs w:val="28"/>
        </w:rPr>
        <w:t>30</w:t>
      </w:r>
      <w:r w:rsidR="00760C52" w:rsidRPr="007D7F2F">
        <w:rPr>
          <w:szCs w:val="28"/>
        </w:rPr>
        <w:t>,</w:t>
      </w:r>
      <w:r w:rsidR="00760C52">
        <w:rPr>
          <w:szCs w:val="28"/>
        </w:rPr>
        <w:t xml:space="preserve"> </w:t>
      </w:r>
      <w:r w:rsidR="00760C52" w:rsidRPr="00EC071B">
        <w:rPr>
          <w:szCs w:val="28"/>
        </w:rPr>
        <w:t xml:space="preserve">г. Оренбург, ул. Цвиллинга, </w:t>
      </w:r>
      <w:r w:rsidR="00760C52">
        <w:rPr>
          <w:szCs w:val="28"/>
        </w:rPr>
        <w:t xml:space="preserve">д. </w:t>
      </w:r>
      <w:r w:rsidR="00760C52" w:rsidRPr="00EC071B">
        <w:rPr>
          <w:szCs w:val="28"/>
        </w:rPr>
        <w:t xml:space="preserve">14, </w:t>
      </w:r>
      <w:r w:rsidR="00760C52" w:rsidRPr="00BD1617">
        <w:rPr>
          <w:szCs w:val="28"/>
        </w:rPr>
        <w:t xml:space="preserve">зал заседаний </w:t>
      </w:r>
      <w:r w:rsidR="00760C52">
        <w:rPr>
          <w:szCs w:val="28"/>
        </w:rPr>
        <w:t>Г</w:t>
      </w:r>
      <w:r w:rsidR="00760C52" w:rsidRPr="00BD1617">
        <w:rPr>
          <w:szCs w:val="28"/>
        </w:rPr>
        <w:t>радостроительного Совета</w:t>
      </w:r>
      <w:r w:rsidR="00760C52" w:rsidRPr="00EC071B">
        <w:rPr>
          <w:szCs w:val="28"/>
        </w:rPr>
        <w:t>.</w:t>
      </w:r>
      <w:r w:rsidR="00991357">
        <w:rPr>
          <w:szCs w:val="28"/>
        </w:rPr>
        <w:t xml:space="preserve"> </w:t>
      </w:r>
    </w:p>
    <w:p w:rsidR="000144B2" w:rsidRDefault="000144B2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7A79EE">
      <w:footerReference w:type="default" r:id="rId11"/>
      <w:pgSz w:w="11906" w:h="16838"/>
      <w:pgMar w:top="993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2F" w:rsidRDefault="003E112F">
      <w:r>
        <w:separator/>
      </w:r>
    </w:p>
  </w:endnote>
  <w:endnote w:type="continuationSeparator" w:id="0">
    <w:p w:rsidR="003E112F" w:rsidRDefault="003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2F" w:rsidRDefault="003E112F">
      <w:r>
        <w:separator/>
      </w:r>
    </w:p>
  </w:footnote>
  <w:footnote w:type="continuationSeparator" w:id="0">
    <w:p w:rsidR="003E112F" w:rsidRDefault="003E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EA37B4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3E112F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6C0"/>
    <w:rsid w:val="00141787"/>
    <w:rsid w:val="00144080"/>
    <w:rsid w:val="00146502"/>
    <w:rsid w:val="0015061B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A353F"/>
    <w:rsid w:val="001A3A47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6F59"/>
    <w:rsid w:val="001E7057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7694"/>
    <w:rsid w:val="00247C0F"/>
    <w:rsid w:val="00250D03"/>
    <w:rsid w:val="00262228"/>
    <w:rsid w:val="0026266E"/>
    <w:rsid w:val="00263917"/>
    <w:rsid w:val="00265B70"/>
    <w:rsid w:val="00266E37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48C1"/>
    <w:rsid w:val="002A59EB"/>
    <w:rsid w:val="002B21D1"/>
    <w:rsid w:val="002B292F"/>
    <w:rsid w:val="002B2BB5"/>
    <w:rsid w:val="002B32D9"/>
    <w:rsid w:val="002B4D54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35C37"/>
    <w:rsid w:val="00343A77"/>
    <w:rsid w:val="00344027"/>
    <w:rsid w:val="00344D74"/>
    <w:rsid w:val="0034693A"/>
    <w:rsid w:val="00351BC2"/>
    <w:rsid w:val="00354C8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2A26"/>
    <w:rsid w:val="003E112F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37BB"/>
    <w:rsid w:val="004A5525"/>
    <w:rsid w:val="004A6962"/>
    <w:rsid w:val="004A7B19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71D2E"/>
    <w:rsid w:val="00680749"/>
    <w:rsid w:val="00681DB3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DCB"/>
    <w:rsid w:val="00790614"/>
    <w:rsid w:val="00790D8A"/>
    <w:rsid w:val="00790F7A"/>
    <w:rsid w:val="00792004"/>
    <w:rsid w:val="00794C21"/>
    <w:rsid w:val="00795989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74AE"/>
    <w:rsid w:val="008C27C6"/>
    <w:rsid w:val="008C4120"/>
    <w:rsid w:val="008C6B3E"/>
    <w:rsid w:val="008D288B"/>
    <w:rsid w:val="008D3BF2"/>
    <w:rsid w:val="008D4036"/>
    <w:rsid w:val="008D47E2"/>
    <w:rsid w:val="008D4F7C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4C4E"/>
    <w:rsid w:val="00916073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12A72"/>
    <w:rsid w:val="00B16081"/>
    <w:rsid w:val="00B174E0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70537"/>
    <w:rsid w:val="00B708AA"/>
    <w:rsid w:val="00B73FD9"/>
    <w:rsid w:val="00B745A2"/>
    <w:rsid w:val="00B760DE"/>
    <w:rsid w:val="00B84ABE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C1C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5ACB"/>
    <w:rsid w:val="00E36E56"/>
    <w:rsid w:val="00E37C3A"/>
    <w:rsid w:val="00E40A49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7154"/>
    <w:rsid w:val="00EF7797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4B54"/>
    <w:rsid w:val="00F3553E"/>
    <w:rsid w:val="00F43234"/>
    <w:rsid w:val="00F50571"/>
    <w:rsid w:val="00F50B05"/>
    <w:rsid w:val="00F53AF8"/>
    <w:rsid w:val="00F64EA7"/>
    <w:rsid w:val="00F66813"/>
    <w:rsid w:val="00F66DBF"/>
    <w:rsid w:val="00F67625"/>
    <w:rsid w:val="00F713C1"/>
    <w:rsid w:val="00F729A6"/>
    <w:rsid w:val="00F748A3"/>
    <w:rsid w:val="00F76F82"/>
    <w:rsid w:val="00F91BEE"/>
    <w:rsid w:val="00F91DEB"/>
    <w:rsid w:val="00F940B6"/>
    <w:rsid w:val="00F94319"/>
    <w:rsid w:val="00F9514E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renburg.ru/official/publichnye_slusha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6398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2021-12-10T03:33:00Z</cp:lastPrinted>
  <dcterms:created xsi:type="dcterms:W3CDTF">2021-12-24T09:45:00Z</dcterms:created>
  <dcterms:modified xsi:type="dcterms:W3CDTF">2021-12-24T09:45:00Z</dcterms:modified>
</cp:coreProperties>
</file>