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3707B2" w:rsidRDefault="00EE4C33" w:rsidP="00EE4C33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>ЗАКЛЮЧЕНИЕ</w:t>
      </w:r>
    </w:p>
    <w:p w:rsidR="003C1692" w:rsidRPr="003707B2" w:rsidRDefault="00A9790A" w:rsidP="00EE4C33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 xml:space="preserve">от </w:t>
      </w:r>
      <w:r>
        <w:rPr>
          <w:rFonts w:eastAsiaTheme="minorHAnsi"/>
          <w:b/>
          <w:sz w:val="24"/>
          <w:szCs w:val="24"/>
        </w:rPr>
        <w:t>31</w:t>
      </w:r>
      <w:r w:rsidRPr="003707B2">
        <w:rPr>
          <w:rFonts w:eastAsiaTheme="minorHAnsi"/>
          <w:b/>
          <w:sz w:val="24"/>
          <w:szCs w:val="24"/>
        </w:rPr>
        <w:t>.0</w:t>
      </w:r>
      <w:r>
        <w:rPr>
          <w:rFonts w:eastAsiaTheme="minorHAnsi"/>
          <w:b/>
          <w:sz w:val="24"/>
          <w:szCs w:val="24"/>
        </w:rPr>
        <w:t>3</w:t>
      </w:r>
      <w:r w:rsidRPr="003707B2">
        <w:rPr>
          <w:rFonts w:eastAsiaTheme="minorHAnsi"/>
          <w:b/>
          <w:sz w:val="24"/>
          <w:szCs w:val="24"/>
        </w:rPr>
        <w:t>.202</w:t>
      </w:r>
      <w:r>
        <w:rPr>
          <w:rFonts w:eastAsiaTheme="minorHAnsi"/>
          <w:b/>
          <w:sz w:val="24"/>
          <w:szCs w:val="24"/>
        </w:rPr>
        <w:t>5</w:t>
      </w:r>
      <w:r w:rsidRPr="003707B2">
        <w:rPr>
          <w:rFonts w:eastAsiaTheme="minorHAnsi"/>
          <w:b/>
          <w:sz w:val="24"/>
          <w:szCs w:val="24"/>
        </w:rPr>
        <w:t xml:space="preserve"> № б/н о результатах</w:t>
      </w:r>
    </w:p>
    <w:p w:rsidR="00A9790A" w:rsidRDefault="00A9790A" w:rsidP="00A9790A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 xml:space="preserve">публичных слушаний по </w:t>
      </w:r>
      <w:r>
        <w:rPr>
          <w:rFonts w:eastAsiaTheme="minorHAnsi"/>
          <w:b/>
          <w:sz w:val="24"/>
          <w:szCs w:val="24"/>
        </w:rPr>
        <w:t xml:space="preserve">проекту </w:t>
      </w:r>
      <w:r w:rsidRPr="00A9790A">
        <w:rPr>
          <w:rFonts w:eastAsiaTheme="minorHAnsi"/>
          <w:b/>
          <w:sz w:val="24"/>
          <w:szCs w:val="24"/>
        </w:rPr>
        <w:t>планировки и проект</w:t>
      </w:r>
      <w:r>
        <w:rPr>
          <w:rFonts w:eastAsiaTheme="minorHAnsi"/>
          <w:b/>
          <w:sz w:val="24"/>
          <w:szCs w:val="24"/>
        </w:rPr>
        <w:t>у</w:t>
      </w:r>
      <w:r w:rsidRPr="00A9790A">
        <w:rPr>
          <w:rFonts w:eastAsiaTheme="minorHAnsi"/>
          <w:b/>
          <w:sz w:val="24"/>
          <w:szCs w:val="24"/>
        </w:rPr>
        <w:t xml:space="preserve"> межевания территории, </w:t>
      </w:r>
      <w:r>
        <w:rPr>
          <w:rFonts w:eastAsiaTheme="minorHAnsi"/>
          <w:b/>
          <w:sz w:val="24"/>
          <w:szCs w:val="24"/>
        </w:rPr>
        <w:br/>
      </w:r>
      <w:r w:rsidRPr="00A9790A">
        <w:rPr>
          <w:rFonts w:eastAsiaTheme="minorHAnsi"/>
          <w:b/>
          <w:sz w:val="24"/>
          <w:szCs w:val="24"/>
        </w:rPr>
        <w:t>о</w:t>
      </w:r>
      <w:r>
        <w:rPr>
          <w:rFonts w:eastAsiaTheme="minorHAnsi"/>
          <w:b/>
          <w:sz w:val="24"/>
          <w:szCs w:val="24"/>
        </w:rPr>
        <w:t xml:space="preserve">граниченной улицей </w:t>
      </w:r>
      <w:proofErr w:type="spellStart"/>
      <w:r>
        <w:rPr>
          <w:rFonts w:eastAsiaTheme="minorHAnsi"/>
          <w:b/>
          <w:sz w:val="24"/>
          <w:szCs w:val="24"/>
        </w:rPr>
        <w:t>Гаранькина</w:t>
      </w:r>
      <w:proofErr w:type="spellEnd"/>
      <w:r>
        <w:rPr>
          <w:rFonts w:eastAsiaTheme="minorHAnsi"/>
          <w:b/>
          <w:sz w:val="24"/>
          <w:szCs w:val="24"/>
        </w:rPr>
        <w:t xml:space="preserve">, </w:t>
      </w:r>
      <w:r w:rsidRPr="00A9790A">
        <w:rPr>
          <w:rFonts w:eastAsiaTheme="minorHAnsi"/>
          <w:b/>
          <w:sz w:val="24"/>
          <w:szCs w:val="24"/>
        </w:rPr>
        <w:t xml:space="preserve">шоссе Загородным, перспективной магистралью </w:t>
      </w:r>
      <w:r>
        <w:rPr>
          <w:rFonts w:eastAsiaTheme="minorHAnsi"/>
          <w:b/>
          <w:sz w:val="24"/>
          <w:szCs w:val="24"/>
        </w:rPr>
        <w:br/>
      </w:r>
      <w:r w:rsidRPr="00A9790A">
        <w:rPr>
          <w:rFonts w:eastAsiaTheme="minorHAnsi"/>
          <w:b/>
          <w:sz w:val="24"/>
          <w:szCs w:val="24"/>
        </w:rPr>
        <w:t>районного значения, территорией городских лес</w:t>
      </w:r>
      <w:r>
        <w:rPr>
          <w:rFonts w:eastAsiaTheme="minorHAnsi"/>
          <w:b/>
          <w:sz w:val="24"/>
          <w:szCs w:val="24"/>
        </w:rPr>
        <w:t>ов, площадью 62 га</w:t>
      </w:r>
    </w:p>
    <w:p w:rsidR="003C1692" w:rsidRPr="00A9790A" w:rsidRDefault="00EE4C33" w:rsidP="00A9790A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</w:t>
      </w:r>
    </w:p>
    <w:p w:rsidR="00D74E4B" w:rsidRPr="003707B2" w:rsidRDefault="003B05D2" w:rsidP="00A979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 xml:space="preserve">На основании протокола публичных слушаний от </w:t>
      </w:r>
      <w:r w:rsidR="00A9790A">
        <w:rPr>
          <w:sz w:val="24"/>
          <w:szCs w:val="24"/>
        </w:rPr>
        <w:t>28</w:t>
      </w:r>
      <w:r w:rsidR="003707B2" w:rsidRPr="003707B2">
        <w:rPr>
          <w:sz w:val="24"/>
          <w:szCs w:val="24"/>
        </w:rPr>
        <w:t>.0</w:t>
      </w:r>
      <w:r w:rsidR="00A9790A">
        <w:rPr>
          <w:sz w:val="24"/>
          <w:szCs w:val="24"/>
        </w:rPr>
        <w:t>3.2025</w:t>
      </w:r>
      <w:r w:rsidR="003707B2" w:rsidRPr="003707B2">
        <w:rPr>
          <w:sz w:val="24"/>
          <w:szCs w:val="24"/>
        </w:rPr>
        <w:t xml:space="preserve"> </w:t>
      </w:r>
      <w:r w:rsidRPr="003707B2">
        <w:rPr>
          <w:rFonts w:eastAsiaTheme="minorHAnsi"/>
          <w:sz w:val="24"/>
          <w:szCs w:val="24"/>
        </w:rPr>
        <w:t xml:space="preserve">№ б/н </w:t>
      </w:r>
      <w:r w:rsidR="008817B0" w:rsidRPr="003707B2">
        <w:rPr>
          <w:rFonts w:eastAsiaTheme="minorHAnsi"/>
          <w:sz w:val="24"/>
          <w:szCs w:val="24"/>
          <w:lang w:eastAsia="en-US"/>
        </w:rPr>
        <w:t>принято решение:</w:t>
      </w:r>
    </w:p>
    <w:p w:rsidR="00A9790A" w:rsidRPr="00A9790A" w:rsidRDefault="00A9790A" w:rsidP="00A9790A">
      <w:pPr>
        <w:spacing w:after="200"/>
        <w:ind w:firstLine="709"/>
        <w:contextualSpacing/>
        <w:jc w:val="both"/>
        <w:rPr>
          <w:sz w:val="24"/>
          <w:szCs w:val="24"/>
        </w:rPr>
      </w:pPr>
      <w:r w:rsidRPr="00A9790A">
        <w:rPr>
          <w:sz w:val="24"/>
          <w:szCs w:val="24"/>
        </w:rPr>
        <w:t xml:space="preserve">1. Признать публичные слушания, проводимые 27.03.2025 по проекту планировки </w:t>
      </w:r>
      <w:r w:rsidRPr="00A9790A">
        <w:rPr>
          <w:sz w:val="24"/>
          <w:szCs w:val="24"/>
        </w:rPr>
        <w:br/>
        <w:t xml:space="preserve">и проекту межевания территории, ограниченной улицей </w:t>
      </w:r>
      <w:proofErr w:type="spellStart"/>
      <w:r w:rsidRPr="00A9790A">
        <w:rPr>
          <w:sz w:val="24"/>
          <w:szCs w:val="24"/>
        </w:rPr>
        <w:t>Гаранькина</w:t>
      </w:r>
      <w:proofErr w:type="spellEnd"/>
      <w:r w:rsidRPr="00A9790A">
        <w:rPr>
          <w:sz w:val="24"/>
          <w:szCs w:val="24"/>
        </w:rPr>
        <w:t xml:space="preserve">, шоссе Загородным, перспективной магистралью районного значения, территорией городских лесов, площадью </w:t>
      </w:r>
      <w:r w:rsidRPr="00A9790A">
        <w:rPr>
          <w:sz w:val="24"/>
          <w:szCs w:val="24"/>
        </w:rPr>
        <w:br/>
        <w:t>62 га,  состоявшимися.</w:t>
      </w:r>
    </w:p>
    <w:p w:rsidR="00A9790A" w:rsidRPr="00A9790A" w:rsidRDefault="00A9790A" w:rsidP="00A9790A">
      <w:pPr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9790A">
        <w:rPr>
          <w:sz w:val="24"/>
          <w:szCs w:val="24"/>
        </w:rPr>
        <w:t xml:space="preserve">2. Рекомендовать департаменту градостроительства и земельных отношений администрации города Оренбурга направить министерству архитектуры и пространственно-градостроительного развития Оренбургской области для утверждения </w:t>
      </w:r>
      <w:r w:rsidRPr="00A9790A">
        <w:rPr>
          <w:rFonts w:eastAsiaTheme="minorHAnsi"/>
          <w:sz w:val="24"/>
          <w:szCs w:val="24"/>
          <w:lang w:eastAsia="en-US"/>
        </w:rPr>
        <w:t xml:space="preserve">проекта планировки и проекта межевания территории, ограниченной улицей </w:t>
      </w:r>
      <w:proofErr w:type="spellStart"/>
      <w:r w:rsidRPr="00A9790A">
        <w:rPr>
          <w:rFonts w:eastAsiaTheme="minorHAnsi"/>
          <w:sz w:val="24"/>
          <w:szCs w:val="24"/>
          <w:lang w:eastAsia="en-US"/>
        </w:rPr>
        <w:t>Гаранькина</w:t>
      </w:r>
      <w:proofErr w:type="spellEnd"/>
      <w:r w:rsidRPr="00A9790A">
        <w:rPr>
          <w:rFonts w:eastAsiaTheme="minorHAnsi"/>
          <w:sz w:val="24"/>
          <w:szCs w:val="24"/>
          <w:lang w:eastAsia="en-US"/>
        </w:rPr>
        <w:t>, шоссе Загородным, перспективной магистралью районного значения, территорией городских лесов, площадью 62 га.</w:t>
      </w:r>
    </w:p>
    <w:p w:rsidR="00A9790A" w:rsidRPr="003707B2" w:rsidRDefault="00A9790A" w:rsidP="003707B2">
      <w:pPr>
        <w:ind w:firstLine="709"/>
        <w:jc w:val="both"/>
        <w:rPr>
          <w:sz w:val="24"/>
          <w:szCs w:val="24"/>
        </w:rPr>
      </w:pPr>
    </w:p>
    <w:p w:rsidR="003C1692" w:rsidRPr="003707B2" w:rsidRDefault="003C1692" w:rsidP="00A9790A">
      <w:pPr>
        <w:autoSpaceDE w:val="0"/>
        <w:autoSpaceDN w:val="0"/>
        <w:adjustRightInd w:val="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 xml:space="preserve">Количество участников </w:t>
      </w:r>
      <w:r w:rsidR="00C77DC4" w:rsidRPr="003707B2">
        <w:rPr>
          <w:rFonts w:eastAsiaTheme="minorHAnsi"/>
          <w:sz w:val="24"/>
          <w:szCs w:val="24"/>
          <w:lang w:eastAsia="en-US"/>
        </w:rPr>
        <w:t>публичных слушаний</w:t>
      </w:r>
      <w:r w:rsidRPr="003707B2">
        <w:rPr>
          <w:rFonts w:eastAsiaTheme="minorHAnsi"/>
          <w:sz w:val="24"/>
          <w:szCs w:val="24"/>
          <w:lang w:eastAsia="en-US"/>
        </w:rPr>
        <w:t>:</w:t>
      </w:r>
      <w:r w:rsidR="008817B0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="00850739">
        <w:rPr>
          <w:rFonts w:eastAsiaTheme="minorHAnsi"/>
          <w:sz w:val="24"/>
          <w:szCs w:val="24"/>
          <w:lang w:eastAsia="en-US"/>
        </w:rPr>
        <w:t>1</w:t>
      </w:r>
      <w:bookmarkStart w:id="0" w:name="_GoBack"/>
      <w:bookmarkEnd w:id="0"/>
      <w:r w:rsidR="00EE4C33" w:rsidRPr="003707B2">
        <w:rPr>
          <w:rFonts w:eastAsiaTheme="minorHAnsi"/>
          <w:sz w:val="24"/>
          <w:szCs w:val="24"/>
          <w:lang w:eastAsia="en-US"/>
        </w:rPr>
        <w:t>.</w:t>
      </w:r>
      <w:r w:rsidR="008817B0" w:rsidRPr="003707B2">
        <w:rPr>
          <w:rFonts w:eastAsiaTheme="minorHAnsi"/>
          <w:sz w:val="24"/>
          <w:szCs w:val="24"/>
          <w:lang w:eastAsia="en-US"/>
        </w:rPr>
        <w:t xml:space="preserve"> 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C1692" w:rsidRPr="003707B2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>Сведения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>о внесенных предложениях и замечаниях участников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="00C77DC4" w:rsidRPr="003707B2">
        <w:rPr>
          <w:rFonts w:eastAsiaTheme="minorHAnsi"/>
          <w:sz w:val="24"/>
          <w:szCs w:val="24"/>
          <w:lang w:eastAsia="en-US"/>
        </w:rPr>
        <w:t>публичных слушаний</w:t>
      </w:r>
      <w:r w:rsidRPr="003707B2">
        <w:rPr>
          <w:rFonts w:eastAsiaTheme="minorHAnsi"/>
          <w:sz w:val="24"/>
          <w:szCs w:val="24"/>
          <w:lang w:eastAsia="en-US"/>
        </w:rPr>
        <w:t>, постоянно проживающих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>на территории, в пределах которой проводятся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>публичные слушания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3707B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 w:rsidP="00C64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Рекомендация организатора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публичных слушаний </w:t>
            </w: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A9790A" w:rsidRPr="003707B2" w:rsidTr="00A9790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0A" w:rsidRPr="003707B2" w:rsidRDefault="00A979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0A" w:rsidRPr="00A9790A" w:rsidRDefault="00A9790A" w:rsidP="00A979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proofErr w:type="gramStart"/>
            <w:r w:rsidRPr="00A9790A">
              <w:rPr>
                <w:rFonts w:eastAsiaTheme="minorHAnsi"/>
                <w:sz w:val="22"/>
                <w:szCs w:val="24"/>
                <w:lang w:eastAsia="en-US"/>
              </w:rPr>
              <w:t>Дополнить положение об очередности планируемого развития территории (Проект планировки территории.</w:t>
            </w:r>
            <w:proofErr w:type="gramEnd"/>
            <w:r w:rsidRPr="00A9790A">
              <w:rPr>
                <w:rFonts w:eastAsiaTheme="minorHAnsi"/>
                <w:sz w:val="22"/>
                <w:szCs w:val="24"/>
                <w:lang w:eastAsia="en-US"/>
              </w:rPr>
              <w:t xml:space="preserve"> Том 1. </w:t>
            </w:r>
            <w:proofErr w:type="gramStart"/>
            <w:r w:rsidRPr="00A9790A">
              <w:rPr>
                <w:rFonts w:eastAsiaTheme="minorHAnsi"/>
                <w:sz w:val="22"/>
                <w:szCs w:val="24"/>
                <w:lang w:eastAsia="en-US"/>
              </w:rPr>
              <w:t xml:space="preserve">Утверждаемая часть) сведениями о максимальных сроках этапов реализации, </w:t>
            </w:r>
            <w:proofErr w:type="gramEnd"/>
          </w:p>
          <w:p w:rsidR="00A9790A" w:rsidRPr="003707B2" w:rsidRDefault="00A9790A" w:rsidP="00A979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A9790A">
              <w:rPr>
                <w:rFonts w:eastAsiaTheme="minorHAnsi"/>
                <w:sz w:val="22"/>
                <w:szCs w:val="24"/>
                <w:lang w:eastAsia="en-US"/>
              </w:rPr>
              <w:t>а также информацией об архитектурно-строительном проектировании и о сносе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FE" w:rsidRPr="00521DFE" w:rsidRDefault="00521DFE" w:rsidP="00521D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4"/>
                <w:lang w:eastAsia="en-US"/>
              </w:rPr>
              <w:t>Замечание учтено на основании</w:t>
            </w:r>
            <w:r w:rsidR="007E033E">
              <w:rPr>
                <w:rFonts w:eastAsiaTheme="minorHAnsi"/>
                <w:sz w:val="22"/>
                <w:szCs w:val="24"/>
                <w:lang w:eastAsia="en-US"/>
              </w:rPr>
              <w:t xml:space="preserve"> п. 3 ч. 3 ст. 42 Градостроительного кодекса российской Федерации</w:t>
            </w:r>
            <w:r w:rsidR="00850739">
              <w:rPr>
                <w:rFonts w:eastAsiaTheme="minorHAnsi"/>
                <w:sz w:val="22"/>
                <w:szCs w:val="24"/>
                <w:lang w:eastAsia="en-US"/>
              </w:rPr>
              <w:t>, где указано, что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t xml:space="preserve"> о</w:t>
            </w:r>
            <w:r w:rsidRPr="00521DFE">
              <w:rPr>
                <w:rFonts w:eastAsiaTheme="minorHAnsi"/>
                <w:sz w:val="22"/>
                <w:szCs w:val="24"/>
                <w:lang w:eastAsia="en-US"/>
              </w:rPr>
              <w:t>сновная часть проекта планировки территории включает в себя</w:t>
            </w:r>
            <w:r>
              <w:t xml:space="preserve"> </w:t>
            </w:r>
            <w:r w:rsidRPr="00521DFE">
              <w:rPr>
                <w:rFonts w:eastAsiaTheme="minorHAnsi"/>
                <w:sz w:val="22"/>
                <w:szCs w:val="24"/>
                <w:lang w:eastAsia="en-US"/>
              </w:rPr>
              <w:t>положения об очередности планируемого развития территории, содержащие этапы и ма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t>ксимальные сроки осуществления:</w:t>
            </w:r>
          </w:p>
          <w:p w:rsidR="00521DFE" w:rsidRPr="00521DFE" w:rsidRDefault="00521DFE" w:rsidP="00521D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521DFE">
              <w:rPr>
                <w:rFonts w:eastAsiaTheme="minorHAnsi"/>
                <w:sz w:val="22"/>
                <w:szCs w:val="24"/>
                <w:lang w:eastAsia="en-US"/>
              </w:rPr>
              <w:t>а) 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t>ом числе зданий пожарных депо);</w:t>
            </w:r>
          </w:p>
          <w:p w:rsidR="00A9790A" w:rsidRDefault="00521DFE" w:rsidP="00521D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521DFE">
              <w:rPr>
                <w:rFonts w:eastAsiaTheme="minorHAnsi"/>
                <w:sz w:val="22"/>
                <w:szCs w:val="24"/>
                <w:lang w:eastAsia="en-US"/>
              </w:rPr>
              <w:t xml:space="preserve">б) сноса объектов капитального строительства 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br/>
            </w:r>
            <w:r w:rsidRPr="00521DFE">
              <w:rPr>
                <w:rFonts w:eastAsiaTheme="minorHAnsi"/>
                <w:sz w:val="22"/>
                <w:szCs w:val="24"/>
                <w:lang w:eastAsia="en-US"/>
              </w:rPr>
              <w:t>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      </w:r>
          </w:p>
          <w:p w:rsidR="00521DFE" w:rsidRPr="003707B2" w:rsidRDefault="00521DFE" w:rsidP="00521D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</w:tr>
    </w:tbl>
    <w:p w:rsidR="00C64BDF" w:rsidRPr="003707B2" w:rsidRDefault="00C64BDF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3C1692" w:rsidRPr="003707B2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>Сведения о внесенных предложениях и замечаниях иных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 xml:space="preserve">участников </w:t>
      </w:r>
      <w:r w:rsidR="00C77DC4" w:rsidRPr="003707B2">
        <w:rPr>
          <w:rFonts w:eastAsiaTheme="minorHAnsi"/>
          <w:sz w:val="24"/>
          <w:szCs w:val="24"/>
          <w:lang w:eastAsia="en-US"/>
        </w:rPr>
        <w:t>публичных слушаний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3707B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</w:t>
            </w:r>
            <w:r w:rsidRPr="003707B2">
              <w:rPr>
                <w:rFonts w:eastAsiaTheme="minorHAnsi"/>
                <w:sz w:val="22"/>
                <w:szCs w:val="24"/>
                <w:lang w:eastAsia="en-US"/>
              </w:rPr>
              <w:lastRenderedPageBreak/>
              <w:t xml:space="preserve">протоколу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lastRenderedPageBreak/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Рекомендация организатора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публичных слушаний </w:t>
            </w: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5C5D6A" w:rsidRPr="003707B2" w:rsidTr="007C5F5A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A" w:rsidRPr="003707B2" w:rsidRDefault="005C5D6A" w:rsidP="007926B7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2"/>
                <w:szCs w:val="24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lastRenderedPageBreak/>
              <w:t>Предложений и замечаний не поступило</w:t>
            </w:r>
          </w:p>
        </w:tc>
      </w:tr>
    </w:tbl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3707B2" w:rsidTr="001F2E38">
        <w:trPr>
          <w:trHeight w:val="3216"/>
          <w:jc w:val="center"/>
        </w:trPr>
        <w:tc>
          <w:tcPr>
            <w:tcW w:w="5164" w:type="dxa"/>
          </w:tcPr>
          <w:p w:rsidR="00521DFE" w:rsidRDefault="00521DFE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Организатор </w:t>
            </w:r>
            <w:r w:rsidR="003B05D2"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публичных слушаний</w:t>
            </w:r>
            <w:r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>: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21DFE" w:rsidRPr="00521DFE" w:rsidRDefault="00521DFE" w:rsidP="00521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21DFE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начальника департамента – начальник управления градостроительства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21DFE">
              <w:rPr>
                <w:rFonts w:ascii="Times New Roman CYR" w:hAnsi="Times New Roman CYR" w:cs="Times New Roman CYR"/>
                <w:sz w:val="24"/>
                <w:szCs w:val="24"/>
              </w:rPr>
              <w:t xml:space="preserve">и землепользования департамента градостроительства и земельных отношений администрации города Оренбурга  </w:t>
            </w:r>
          </w:p>
          <w:p w:rsidR="00521DFE" w:rsidRPr="00521DFE" w:rsidRDefault="00521DFE" w:rsidP="00521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923F2" w:rsidRPr="00C923F2" w:rsidRDefault="00521DFE" w:rsidP="00521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21DFE">
              <w:rPr>
                <w:rFonts w:ascii="Times New Roman CYR" w:hAnsi="Times New Roman CYR" w:cs="Times New Roman CYR"/>
                <w:sz w:val="24"/>
                <w:szCs w:val="24"/>
              </w:rPr>
              <w:t>В.В. Лошаков</w:t>
            </w:r>
          </w:p>
          <w:p w:rsidR="00C923F2" w:rsidRPr="003707B2" w:rsidRDefault="00C923F2" w:rsidP="00C92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</w:t>
            </w: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EE4C33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проведение публичных слушаний, </w:t>
            </w:r>
            <w:r w:rsidR="004D4BC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с указанием должности и Ф.И.О.)</w:t>
            </w:r>
          </w:p>
        </w:tc>
        <w:tc>
          <w:tcPr>
            <w:tcW w:w="5257" w:type="dxa"/>
          </w:tcPr>
          <w:p w:rsidR="00521DFE" w:rsidRDefault="00521DFE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Протокол составил:</w:t>
            </w:r>
          </w:p>
          <w:p w:rsidR="003707B2" w:rsidRDefault="003707B2" w:rsidP="00521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3707B2" w:rsidRDefault="004D4BC8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</w:t>
            </w:r>
            <w:r w:rsidR="00EE4C33"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 юридического отдела Муниципального казенного учреждения «Городской центр градостроительства»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</w:t>
            </w:r>
          </w:p>
          <w:p w:rsidR="00C923F2" w:rsidRDefault="00C923F2" w:rsidP="00ED5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5D89" w:rsidRDefault="004D4BC8" w:rsidP="00ED5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="000870C6" w:rsidRPr="003707B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C923F2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ED5D89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="00C923F2">
              <w:rPr>
                <w:rFonts w:ascii="Times New Roman CYR" w:hAnsi="Times New Roman CYR" w:cs="Times New Roman CYR"/>
                <w:sz w:val="24"/>
                <w:szCs w:val="24"/>
              </w:rPr>
              <w:t>Маленкова</w:t>
            </w:r>
          </w:p>
          <w:p w:rsidR="00C923F2" w:rsidRDefault="00C923F2" w:rsidP="00C92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3707B2" w:rsidRDefault="00C923F2" w:rsidP="00ED5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</w:t>
            </w:r>
            <w:r w:rsidR="00EE4C33" w:rsidRPr="003707B2">
              <w:rPr>
                <w:rFonts w:ascii="Times New Roman CYR" w:hAnsi="Times New Roman CYR" w:cs="Times New Roman CYR"/>
                <w:sz w:val="24"/>
                <w:szCs w:val="24"/>
              </w:rPr>
              <w:t>__________________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(подпись лица, составившего </w:t>
            </w:r>
            <w:r w:rsidR="00C77DC4" w:rsidRPr="003707B2">
              <w:rPr>
                <w:rFonts w:ascii="Times New Roman CYR" w:hAnsi="Times New Roman CYR" w:cs="Times New Roman CYR"/>
                <w:sz w:val="24"/>
                <w:szCs w:val="24"/>
              </w:rPr>
              <w:t>заключение</w:t>
            </w:r>
            <w:r w:rsidR="00EE1BDE"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="004D4BC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с указанием должности и  Ф.И.О.)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E4C33" w:rsidRPr="003707B2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</w:p>
    <w:sectPr w:rsidR="00EE4C33" w:rsidRPr="003707B2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15C6E"/>
    <w:rsid w:val="001F2E38"/>
    <w:rsid w:val="00217293"/>
    <w:rsid w:val="00255665"/>
    <w:rsid w:val="002A6FC7"/>
    <w:rsid w:val="0036486C"/>
    <w:rsid w:val="003707B2"/>
    <w:rsid w:val="003B05D2"/>
    <w:rsid w:val="003B4A7E"/>
    <w:rsid w:val="003C1692"/>
    <w:rsid w:val="003D2774"/>
    <w:rsid w:val="004D4BC8"/>
    <w:rsid w:val="004D4C00"/>
    <w:rsid w:val="00521DFE"/>
    <w:rsid w:val="005A0351"/>
    <w:rsid w:val="005C5D6A"/>
    <w:rsid w:val="006351E2"/>
    <w:rsid w:val="006A2F6B"/>
    <w:rsid w:val="007E033E"/>
    <w:rsid w:val="00843245"/>
    <w:rsid w:val="00850739"/>
    <w:rsid w:val="00853999"/>
    <w:rsid w:val="008817B0"/>
    <w:rsid w:val="00881F04"/>
    <w:rsid w:val="00976F74"/>
    <w:rsid w:val="0098163D"/>
    <w:rsid w:val="009F5ADF"/>
    <w:rsid w:val="00A9790A"/>
    <w:rsid w:val="00B96C4C"/>
    <w:rsid w:val="00BC7AB5"/>
    <w:rsid w:val="00BE3876"/>
    <w:rsid w:val="00C64BDF"/>
    <w:rsid w:val="00C77DC4"/>
    <w:rsid w:val="00C923F2"/>
    <w:rsid w:val="00D51B9A"/>
    <w:rsid w:val="00D74E4B"/>
    <w:rsid w:val="00DF47C2"/>
    <w:rsid w:val="00ED5D89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Маленкова Анастасия Константиновна</cp:lastModifiedBy>
  <cp:revision>3</cp:revision>
  <cp:lastPrinted>2025-03-31T12:12:00Z</cp:lastPrinted>
  <dcterms:created xsi:type="dcterms:W3CDTF">2025-03-31T12:05:00Z</dcterms:created>
  <dcterms:modified xsi:type="dcterms:W3CDTF">2025-03-31T12:12:00Z</dcterms:modified>
</cp:coreProperties>
</file>