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3" w:rsidRDefault="00DF0223">
      <w:pPr>
        <w:pStyle w:val="ConsPlusTitlePage"/>
      </w:pPr>
      <w:bookmarkStart w:id="0" w:name="_GoBack"/>
      <w:bookmarkEnd w:id="0"/>
    </w:p>
    <w:p w:rsidR="00DF0223" w:rsidRDefault="00DF0223">
      <w:pPr>
        <w:pStyle w:val="ConsPlusNormal"/>
        <w:jc w:val="both"/>
        <w:outlineLvl w:val="0"/>
      </w:pPr>
    </w:p>
    <w:p w:rsidR="00DF0223" w:rsidRDefault="00DF0223">
      <w:pPr>
        <w:pStyle w:val="ConsPlusTitle"/>
        <w:jc w:val="center"/>
        <w:outlineLvl w:val="0"/>
      </w:pPr>
      <w:r>
        <w:t>АДМИНИСТРАЦИЯ ГОРОДА ОРЕНБУРГА</w:t>
      </w:r>
    </w:p>
    <w:p w:rsidR="00DF0223" w:rsidRDefault="00DF0223">
      <w:pPr>
        <w:pStyle w:val="ConsPlusTitle"/>
        <w:jc w:val="center"/>
      </w:pPr>
    </w:p>
    <w:p w:rsidR="00DF0223" w:rsidRDefault="00DF0223">
      <w:pPr>
        <w:pStyle w:val="ConsPlusTitle"/>
        <w:jc w:val="center"/>
      </w:pPr>
      <w:r>
        <w:t>ПОСТАНОВЛЕНИЕ</w:t>
      </w:r>
    </w:p>
    <w:p w:rsidR="00DF0223" w:rsidRDefault="00DF0223">
      <w:pPr>
        <w:pStyle w:val="ConsPlusTitle"/>
        <w:jc w:val="center"/>
      </w:pPr>
      <w:r>
        <w:t>от 2 июня 2014 г. N 1166-п</w:t>
      </w:r>
    </w:p>
    <w:p w:rsidR="00DF0223" w:rsidRDefault="00DF0223">
      <w:pPr>
        <w:pStyle w:val="ConsPlusTitle"/>
        <w:jc w:val="center"/>
      </w:pPr>
    </w:p>
    <w:p w:rsidR="00DF0223" w:rsidRDefault="00DF022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 "Постановка граждан на учет в качестве</w:t>
      </w:r>
    </w:p>
    <w:p w:rsidR="00DF0223" w:rsidRDefault="00DF0223">
      <w:pPr>
        <w:pStyle w:val="ConsPlusTitle"/>
        <w:jc w:val="center"/>
      </w:pPr>
      <w:r>
        <w:t>лиц, имеющих право на предоставление земельных участков</w:t>
      </w:r>
    </w:p>
    <w:p w:rsidR="00DF0223" w:rsidRDefault="00DF0223">
      <w:pPr>
        <w:pStyle w:val="ConsPlusTitle"/>
        <w:jc w:val="center"/>
      </w:pPr>
      <w:r>
        <w:t>в собственность бесплатно"</w:t>
      </w:r>
    </w:p>
    <w:p w:rsidR="00DF0223" w:rsidRDefault="00DF02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23" w:rsidRDefault="00DF02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23" w:rsidRDefault="00DF0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23" w:rsidRDefault="00DF02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Оренбурга от 26.12.2017 </w:t>
            </w:r>
            <w:hyperlink r:id="rId5">
              <w:r>
                <w:rPr>
                  <w:color w:val="0000FF"/>
                </w:rPr>
                <w:t>N 5086-п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F0223" w:rsidRDefault="00DF0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6">
              <w:r>
                <w:rPr>
                  <w:color w:val="0000FF"/>
                </w:rPr>
                <w:t>N 3334-п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7">
              <w:r>
                <w:rPr>
                  <w:color w:val="0000FF"/>
                </w:rPr>
                <w:t>N 1213-п</w:t>
              </w:r>
            </w:hyperlink>
            <w:r>
              <w:rPr>
                <w:color w:val="392C69"/>
              </w:rPr>
              <w:t xml:space="preserve">, от 22.12.2023 </w:t>
            </w:r>
            <w:hyperlink r:id="rId8">
              <w:r>
                <w:rPr>
                  <w:color w:val="0000FF"/>
                </w:rPr>
                <w:t>N 2201-п</w:t>
              </w:r>
            </w:hyperlink>
            <w:r>
              <w:rPr>
                <w:color w:val="392C69"/>
              </w:rPr>
              <w:t>,</w:t>
            </w:r>
          </w:p>
          <w:p w:rsidR="00DF0223" w:rsidRDefault="00DF0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11.02.2025 </w:t>
            </w:r>
            <w:hyperlink r:id="rId9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23" w:rsidRDefault="00DF0223">
            <w:pPr>
              <w:pStyle w:val="ConsPlusNormal"/>
            </w:pPr>
          </w:p>
        </w:tc>
      </w:tr>
    </w:tbl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Закона</w:t>
        </w:r>
      </w:hyperlink>
      <w:r>
        <w:t xml:space="preserve"> Оренбургской области от 22.09.2011 N 413/90-V-ОЗ "О бесплатном предоставлении на территории Оренбургской области земельных участков гражданам, имеющим трех и более детей, в муниципальном образовании "город Оренбург", руководствуясь </w:t>
      </w:r>
      <w:hyperlink r:id="rId12">
        <w:r>
          <w:rPr>
            <w:color w:val="0000FF"/>
          </w:rPr>
          <w:t>статьями 9</w:t>
        </w:r>
      </w:hyperlink>
      <w:r>
        <w:t xml:space="preserve">, </w:t>
      </w:r>
      <w:hyperlink r:id="rId13">
        <w:r>
          <w:rPr>
            <w:color w:val="0000FF"/>
          </w:rPr>
          <w:t>33</w:t>
        </w:r>
      </w:hyperlink>
      <w:r>
        <w:t xml:space="preserve">, </w:t>
      </w:r>
      <w:hyperlink r:id="rId14">
        <w:r>
          <w:rPr>
            <w:color w:val="0000FF"/>
          </w:rPr>
          <w:t>34</w:t>
        </w:r>
      </w:hyperlink>
      <w:r>
        <w:t xml:space="preserve"> Устава города Оренбурга:</w:t>
      </w:r>
      <w:proofErr w:type="gramEnd"/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бесплатно.</w:t>
      </w:r>
    </w:p>
    <w:p w:rsidR="00DF0223" w:rsidRDefault="00DF02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22.12.2023 N 2201-п)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1.1.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16">
        <w:r>
          <w:rPr>
            <w:color w:val="0000FF"/>
          </w:rPr>
          <w:t>Устав</w:t>
        </w:r>
      </w:hyperlink>
      <w:r>
        <w:t xml:space="preserve"> муниципального образования "город Оренбург", применяется в части, не противоречащей федеральному и (или) законодательству Оренбургской области, </w:t>
      </w:r>
      <w:hyperlink r:id="rId17">
        <w:r>
          <w:rPr>
            <w:color w:val="0000FF"/>
          </w:rPr>
          <w:t>Уставу</w:t>
        </w:r>
      </w:hyperlink>
      <w:r>
        <w:t xml:space="preserve"> муниципального образования "город Оренбург".</w:t>
      </w:r>
    </w:p>
    <w:p w:rsidR="00DF0223" w:rsidRDefault="00DF02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02.10.2018 N 3334-п)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сайте администрации города Оренбурга.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4. Поручить организацию исполнения настоящего постановления первому заместителю главы администрации города Оренбурга Зеленцову Д.Г.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</w:pPr>
      <w:r>
        <w:t>Глава администрации</w:t>
      </w:r>
    </w:p>
    <w:p w:rsidR="00DF0223" w:rsidRDefault="00DF0223">
      <w:pPr>
        <w:pStyle w:val="ConsPlusNormal"/>
        <w:jc w:val="right"/>
      </w:pPr>
      <w:r>
        <w:t>города Оренбурга</w:t>
      </w:r>
    </w:p>
    <w:p w:rsidR="00DF0223" w:rsidRDefault="00DF0223">
      <w:pPr>
        <w:pStyle w:val="ConsPlusNormal"/>
        <w:jc w:val="right"/>
      </w:pPr>
      <w:r>
        <w:t>Е.С.АРАПОВ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0"/>
      </w:pPr>
      <w:r>
        <w:lastRenderedPageBreak/>
        <w:t>Приложение</w:t>
      </w:r>
    </w:p>
    <w:p w:rsidR="00DF0223" w:rsidRDefault="00DF0223">
      <w:pPr>
        <w:pStyle w:val="ConsPlusNormal"/>
        <w:jc w:val="right"/>
      </w:pPr>
      <w:r>
        <w:t>к постановлению</w:t>
      </w:r>
    </w:p>
    <w:p w:rsidR="00DF0223" w:rsidRDefault="00DF0223">
      <w:pPr>
        <w:pStyle w:val="ConsPlusNormal"/>
        <w:jc w:val="right"/>
      </w:pPr>
      <w:r>
        <w:t>администрации города Оренбурга</w:t>
      </w:r>
    </w:p>
    <w:p w:rsidR="00DF0223" w:rsidRDefault="00DF0223">
      <w:pPr>
        <w:pStyle w:val="ConsPlusNormal"/>
        <w:jc w:val="right"/>
      </w:pPr>
      <w:r>
        <w:t>от 2 июня 2014 г. N 1166-п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</w:pPr>
      <w:bookmarkStart w:id="1" w:name="P42"/>
      <w:bookmarkEnd w:id="1"/>
      <w:r>
        <w:t>АДМИНИСТРАТИВНЫЙ РЕГЛАМЕНТ</w:t>
      </w:r>
    </w:p>
    <w:p w:rsidR="00DF0223" w:rsidRDefault="00DF0223">
      <w:pPr>
        <w:pStyle w:val="ConsPlusTitle"/>
        <w:jc w:val="center"/>
      </w:pPr>
      <w:r>
        <w:t>предоставления муниципальной услуги "Постановка граждан</w:t>
      </w:r>
    </w:p>
    <w:p w:rsidR="00DF0223" w:rsidRDefault="00DF0223">
      <w:pPr>
        <w:pStyle w:val="ConsPlusTitle"/>
        <w:jc w:val="center"/>
      </w:pPr>
      <w:r>
        <w:t>на учет в качестве лиц, имеющих право на предоставление</w:t>
      </w:r>
    </w:p>
    <w:p w:rsidR="00DF0223" w:rsidRDefault="00DF0223">
      <w:pPr>
        <w:pStyle w:val="ConsPlusTitle"/>
        <w:jc w:val="center"/>
      </w:pPr>
      <w:r>
        <w:t>земельных участков в собственность бесплатно"</w:t>
      </w:r>
    </w:p>
    <w:p w:rsidR="00DF0223" w:rsidRDefault="00DF0223">
      <w:pPr>
        <w:pStyle w:val="ConsPlusTitle"/>
        <w:jc w:val="center"/>
      </w:pPr>
      <w:r>
        <w:t>(далее - Административный регламент)</w:t>
      </w:r>
    </w:p>
    <w:p w:rsidR="00DF0223" w:rsidRDefault="00DF02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2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23" w:rsidRDefault="00DF02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0223" w:rsidRDefault="00DF0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0223" w:rsidRDefault="00DF0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Оренбурга от 11.02.2025 N 196-п)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0223" w:rsidRDefault="00DF0223">
            <w:pPr>
              <w:pStyle w:val="ConsPlusNormal"/>
            </w:pPr>
          </w:p>
        </w:tc>
      </w:tr>
    </w:tbl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1"/>
      </w:pPr>
      <w:r>
        <w:t>1. Общие положения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1.1.1. </w:t>
      </w:r>
      <w:proofErr w:type="gramStart"/>
      <w:r>
        <w:t>Административный регламент предоставления муниципальной услуги "Постановка граждан на учет в качестве лиц, имеющих право на предоставление земельных участков в собственность бесплатно"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</w:t>
      </w:r>
      <w:proofErr w:type="gramEnd"/>
      <w:r>
        <w:t xml:space="preserve"> собственность бесплатно в муниципальном образовании "город Оренбург".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Административный регламент регулирует возникающие на территории муниципального образования "город Оренбург" отношения по постановке на учет граждан, имеющих право на получение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для осуществления индивидуального жилищного строительства, ведения садоводства и огородничества, личного подсобного хозяйства (приусадебных земельных участков) в собственность бесплатно.</w:t>
      </w:r>
      <w:proofErr w:type="gramEnd"/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1.2. Круг заявителей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Заявителями на получение муниципальной услуги (далее - заявитель) являются: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1) граждане, являющиеся членами многодетной семьи, если на дату подачи заявления о постановке на учет в целях предоставления земельного участка бесплатно одновременно соблюдены следующие условия: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члены многодетной семьи являются гражданами Российской Федерации;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родители (один из родителей) либо одинокая мать (отец), с которыми совместно проживают трое и более детей, имеют место жительства на территории Оренбургской области не менее 10 лет.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срок, установленный настоящим пунктом, включаются (засчитываются) периоды замещения воинских должностей, прохождение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в том числе за пределами Оренбургской области.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lastRenderedPageBreak/>
        <w:t>В отношении многодетных семей, в которых хотя бы один из родителей является (являлся) военнослужащим, военнослужащим войск национальной гвардии Российской Федерации, лицом, проходившим службу в войсках национальной гвардии Российской Федерации и имеющим специальное звание полиции, лицом, призванным на военную службу по мобилизации в Вооруженные Силы Российской Федерации, лицом, заключившим контракт о добровольном содействии в выполнении задач, возложенных на Вооруженные Силы Российской</w:t>
      </w:r>
      <w:proofErr w:type="gramEnd"/>
      <w:r>
        <w:t xml:space="preserve"> Федерации, принимающим (принимавшим) участие в специальной военной операции, в том числе в случае его гибели (смерти), соблюдение условия, предусмотренного настоящим пунктом, не требуется;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в) трое и более детей многодетной семьи имеют место жительства на территории Оренбургской области;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г) граждане не имеют земельных участков в границах населенных пунктов Оренбургской области в собственности, на праве пожизненного наследуемого владения или постоянного (бессрочного) пользования, предназначенных для индивидуального жилищного строительства или ведения личного подсобного хозяйства (приусадебных земельных участков);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3" w:name="P67"/>
      <w:bookmarkEnd w:id="3"/>
      <w:proofErr w:type="gramStart"/>
      <w:r>
        <w:t>2) военнослужащие, граждане,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граждане,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</w:t>
      </w:r>
      <w:proofErr w:type="gramEnd"/>
      <w:r>
        <w:t xml:space="preserve"> - участники (участник) специальной военной операции);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4" w:name="P68"/>
      <w:bookmarkEnd w:id="4"/>
      <w:proofErr w:type="gramStart"/>
      <w:r>
        <w:t xml:space="preserve">3) члены семей военнослужащих и граждан, указанных в </w:t>
      </w:r>
      <w:hyperlink w:anchor="P67">
        <w:r>
          <w:rPr>
            <w:color w:val="0000FF"/>
          </w:rPr>
          <w:t>п. 2 раздела 1.2</w:t>
        </w:r>
      </w:hyperlink>
      <w:r>
        <w:t xml:space="preserve"> настоящего Административного регламента,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операции).</w:t>
      </w:r>
      <w:proofErr w:type="gramEnd"/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 xml:space="preserve">1.3. Требования предоставления заявителю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Title"/>
        <w:jc w:val="center"/>
      </w:pPr>
      <w:r>
        <w:t>услуги в соответствии с вариантом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услуги, соответствующим признакам заявителя,</w:t>
      </w:r>
    </w:p>
    <w:p w:rsidR="00DF0223" w:rsidRDefault="00DF0223">
      <w:pPr>
        <w:pStyle w:val="ConsPlusTitle"/>
        <w:jc w:val="center"/>
      </w:pPr>
      <w:proofErr w:type="gramStart"/>
      <w:r>
        <w:t>определенным</w:t>
      </w:r>
      <w:proofErr w:type="gramEnd"/>
      <w:r>
        <w:t xml:space="preserve"> в результате анкетирования, проводимого</w:t>
      </w:r>
    </w:p>
    <w:p w:rsidR="00DF0223" w:rsidRDefault="00DF0223">
      <w:pPr>
        <w:pStyle w:val="ConsPlusTitle"/>
        <w:jc w:val="center"/>
      </w:pPr>
      <w:r>
        <w:t>органом, предоставляющим услугу (далее - профилирование),</w:t>
      </w:r>
    </w:p>
    <w:p w:rsidR="00DF0223" w:rsidRDefault="00DF0223">
      <w:pPr>
        <w:pStyle w:val="ConsPlusTitle"/>
        <w:jc w:val="center"/>
      </w:pPr>
      <w:r>
        <w:t>а также результата, за предоставлением которого обратился</w:t>
      </w:r>
    </w:p>
    <w:p w:rsidR="00DF0223" w:rsidRDefault="00DF0223">
      <w:pPr>
        <w:pStyle w:val="ConsPlusTitle"/>
        <w:jc w:val="center"/>
      </w:pPr>
      <w:r>
        <w:t>заявитель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1.3.1. Муниципальная услуга предоставляется заявителю в соответствии с вариантами предоставления муниципальной услуги, указанными в </w:t>
      </w:r>
      <w:hyperlink w:anchor="P221">
        <w:r>
          <w:rPr>
            <w:color w:val="0000FF"/>
          </w:rPr>
          <w:t>пункте 3.1</w:t>
        </w:r>
      </w:hyperlink>
      <w:r>
        <w:t xml:space="preserve"> настоящего Административного регламента.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1.3.2. Вариант предоставления муниципальной услуги определяется путем профилирования, осуществляемого в соответствии с </w:t>
      </w:r>
      <w:hyperlink w:anchor="P236">
        <w:r>
          <w:rPr>
            <w:color w:val="0000FF"/>
          </w:rPr>
          <w:t>разделом 3.2</w:t>
        </w:r>
      </w:hyperlink>
      <w:r>
        <w:t xml:space="preserve"> настоящего Административного регламента.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Наименование муниципальной услуги: "Постановка граждан на учет в качестве лиц, имеющих право на предоставление земельных участков в собственность бесплатно".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DF0223" w:rsidRDefault="00DF0223">
      <w:pPr>
        <w:pStyle w:val="ConsPlusTitle"/>
        <w:jc w:val="center"/>
      </w:pPr>
      <w:r>
        <w:t>муниципальную услугу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lastRenderedPageBreak/>
        <w:t>2.2.1. Муниципальная услуга предоставляется Администрацией города Оренбурга.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Уполномоченным отраслевым (функциональным) органом Администрации города Оренбурга по предоставлению муниципальной услуги является департамент градостроительства и земельных отношений администрации города Оренбурга (далее - ДГиЗО). Подготовку документов осуществляет муниципальное казенное учреждение "Городской центр градостроительства" (далее - МКУ "ГЦГ").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государственное автономное учреждение Оренбургской области "Оренбургский областной многофункциональный центр предоставления государственных и муниципальных услуг" (далее - МФЦ), участвующее в предоставлении муниципальной услуги (в соответствии с Соглашением о взаимодействии между Администрацией города Оренбурга и МФЦ) (далее - Соглашение о взаимодействии).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bookmarkStart w:id="5" w:name="P93"/>
      <w:bookmarkEnd w:id="5"/>
      <w:r>
        <w:t>2.2.3. Многофункциональные центры,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2.3. Результат 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bookmarkStart w:id="6" w:name="P97"/>
      <w:bookmarkEnd w:id="6"/>
      <w:r>
        <w:t>2.3.1. Результатом предоставления муниципальной услуги является:</w:t>
      </w:r>
    </w:p>
    <w:p w:rsidR="00DF0223" w:rsidRDefault="00DF0223">
      <w:pPr>
        <w:pStyle w:val="ConsPlusNormal"/>
        <w:spacing w:before="220"/>
        <w:ind w:firstLine="540"/>
        <w:jc w:val="both"/>
      </w:pPr>
      <w:hyperlink w:anchor="P450">
        <w:proofErr w:type="gramStart"/>
        <w:r>
          <w:rPr>
            <w:color w:val="0000FF"/>
          </w:rPr>
          <w:t>решение</w:t>
        </w:r>
      </w:hyperlink>
      <w:r>
        <w:t xml:space="preserve"> о постановке граждан на учет в качестве лиц, имеющих право на предоставление земельных участков в собственность бесплатно, согласно приложению N 1 к настоящему Административному регламенту;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hyperlink w:anchor="P611">
        <w:r>
          <w:rPr>
            <w:color w:val="0000FF"/>
          </w:rPr>
          <w:t>решение</w:t>
        </w:r>
      </w:hyperlink>
      <w:r>
        <w:t xml:space="preserve"> об отказе в постановке на учет в качестве лиц, имеющих право на предоставление земельных участков в собственность бесплатно, согласно приложению N 2 к настоящему Административному регламенту.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2.3.2. Реестровая модель учета результатов предоставления муниципальной услуги не предусмотрена.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2.3.3. Заявителю по его выбору предоставляются варианты получения результата муниципальной услуги в виде: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- ЭП);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ДГиЗО в МФЦ.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2.3.4.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2.3.5. 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"Единый портал государственных и муниципальных услуг (функций)" (</w:t>
      </w:r>
      <w:hyperlink r:id="rId20">
        <w:r>
          <w:rPr>
            <w:color w:val="0000FF"/>
          </w:rPr>
          <w:t>www.gosuslugi.ru</w:t>
        </w:r>
      </w:hyperlink>
      <w:r>
        <w:t>) (далее - ЕПГУ).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bookmarkStart w:id="7" w:name="P107"/>
      <w:bookmarkEnd w:id="7"/>
      <w:r>
        <w:t>2.4. Срок 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2.4.1. </w:t>
      </w:r>
      <w:proofErr w:type="gramStart"/>
      <w:r>
        <w:t>Максимальный срок предоставления муниципальной услуги, в том числе в случае, если заявление и необходимые для предоставления муниципальной услуги документы поданы заявителем посредством ЕПГУ или в МФЦ, с учетом необходимости обращения в органы государственной власти, органы местного самоуправления, организации, участвующие в предоставлении муниципальной услуги, составляет 10 рабочих дней со дня регистрации заявления в ДГиЗО.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2.4.2. Результат предоставления муниципальной услуги, указанный в </w:t>
      </w:r>
      <w:hyperlink w:anchor="P97">
        <w:r>
          <w:rPr>
            <w:color w:val="0000FF"/>
          </w:rPr>
          <w:t>пункте 2.3.1</w:t>
        </w:r>
      </w:hyperlink>
      <w:r>
        <w:t xml:space="preserve"> настоящего Административного регламента, выдается заявителю или направляется ему заказным письмом с уведомлением о вручении не позднее 5 рабочих дней со дня принятия соответствующего решения.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2.5.1. </w:t>
      </w:r>
      <w:proofErr w:type="gramStart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Интернет-портале города Оренбурга, на ЕПГУ.</w:t>
      </w:r>
      <w:proofErr w:type="gramEnd"/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DF0223" w:rsidRDefault="00DF0223">
      <w:pPr>
        <w:pStyle w:val="ConsPlusTitle"/>
        <w:jc w:val="center"/>
      </w:pPr>
      <w:r>
        <w:t>для 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2.6.1. Исчерпывающий перечень документов, необходимых для предоставления муниципальной услуги, содержится в </w:t>
      </w:r>
      <w:hyperlink w:anchor="P249">
        <w:r>
          <w:rPr>
            <w:color w:val="0000FF"/>
          </w:rPr>
          <w:t>пунктах 3.3.1</w:t>
        </w:r>
      </w:hyperlink>
      <w:r>
        <w:t xml:space="preserve">, </w:t>
      </w:r>
      <w:hyperlink w:anchor="P252">
        <w:r>
          <w:rPr>
            <w:color w:val="0000FF"/>
          </w:rPr>
          <w:t>3.3.2</w:t>
        </w:r>
      </w:hyperlink>
      <w:r>
        <w:t xml:space="preserve">, </w:t>
      </w:r>
      <w:hyperlink w:anchor="P253">
        <w:r>
          <w:rPr>
            <w:color w:val="0000FF"/>
          </w:rPr>
          <w:t>3.3.3</w:t>
        </w:r>
      </w:hyperlink>
      <w:r>
        <w:t xml:space="preserve">, </w:t>
      </w:r>
      <w:hyperlink w:anchor="P300">
        <w:r>
          <w:rPr>
            <w:color w:val="0000FF"/>
          </w:rPr>
          <w:t>3.3.11</w:t>
        </w:r>
      </w:hyperlink>
      <w:r>
        <w:t xml:space="preserve">, </w:t>
      </w:r>
      <w:hyperlink w:anchor="P301">
        <w:r>
          <w:rPr>
            <w:color w:val="0000FF"/>
          </w:rPr>
          <w:t>3.3.12</w:t>
        </w:r>
      </w:hyperlink>
      <w:r>
        <w:t xml:space="preserve"> настоящего Административного регламента.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2.7. Исчерпывающий перечень оснований для отказа</w:t>
      </w:r>
    </w:p>
    <w:p w:rsidR="00DF0223" w:rsidRDefault="00DF0223">
      <w:pPr>
        <w:pStyle w:val="ConsPlusTitle"/>
        <w:jc w:val="center"/>
      </w:pPr>
      <w:r>
        <w:t>в приеме документов, необходимых для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2.7.1. Исчерпывающий перечень оснований для отказа в приеме к рассмотрению документов, необходимых для предоставления муниципальной услуги, содержится в </w:t>
      </w:r>
      <w:hyperlink w:anchor="P271">
        <w:r>
          <w:rPr>
            <w:color w:val="0000FF"/>
          </w:rPr>
          <w:t>пункте 3.3.6</w:t>
        </w:r>
      </w:hyperlink>
      <w:r>
        <w:t xml:space="preserve"> настоящего Административного регламента.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DF0223" w:rsidRDefault="00DF0223">
      <w:pPr>
        <w:pStyle w:val="ConsPlusTitle"/>
        <w:jc w:val="center"/>
      </w:pPr>
      <w:r>
        <w:t>предоставления муниципальной услуги или отказа</w:t>
      </w:r>
    </w:p>
    <w:p w:rsidR="00DF0223" w:rsidRDefault="00DF0223">
      <w:pPr>
        <w:pStyle w:val="ConsPlusTitle"/>
        <w:jc w:val="center"/>
      </w:pPr>
      <w:r>
        <w:t>в предоставлении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2.8.2. Исчерпывающий перечень оснований для отказа в предоставлении муниципальной услуги приведен в </w:t>
      </w:r>
      <w:hyperlink w:anchor="P280">
        <w:r>
          <w:rPr>
            <w:color w:val="0000FF"/>
          </w:rPr>
          <w:t>пунктах 3.3.8</w:t>
        </w:r>
      </w:hyperlink>
      <w:r>
        <w:t xml:space="preserve">, </w:t>
      </w:r>
      <w:hyperlink w:anchor="P308">
        <w:r>
          <w:rPr>
            <w:color w:val="0000FF"/>
          </w:rPr>
          <w:t>3.3.14</w:t>
        </w:r>
      </w:hyperlink>
      <w:r>
        <w:t xml:space="preserve"> настоящего Административного регламента.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DF0223" w:rsidRDefault="00DF0223">
      <w:pPr>
        <w:pStyle w:val="ConsPlusTitle"/>
        <w:jc w:val="center"/>
      </w:pPr>
      <w:r>
        <w:t>муниципальной услуги, и способы ее взимания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2.9.1. Предоставление муниципальной услуги осуществляется бесплатно.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DF0223" w:rsidRDefault="00DF0223">
      <w:pPr>
        <w:pStyle w:val="ConsPlusTitle"/>
        <w:jc w:val="center"/>
      </w:pPr>
      <w:r>
        <w:lastRenderedPageBreak/>
        <w:t>заявителем запроса о предоставлении муниципальной услуги</w:t>
      </w:r>
    </w:p>
    <w:p w:rsidR="00DF0223" w:rsidRDefault="00DF0223">
      <w:pPr>
        <w:pStyle w:val="ConsPlusTitle"/>
        <w:jc w:val="center"/>
      </w:pPr>
      <w:r>
        <w:t>и при получении результата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2.10.1.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bookmarkStart w:id="8" w:name="P147"/>
      <w:bookmarkEnd w:id="8"/>
      <w:r>
        <w:t>2.11. Срок регистрации запроса заявителя о предоставлении</w:t>
      </w:r>
    </w:p>
    <w:p w:rsidR="00DF0223" w:rsidRDefault="00DF0223">
      <w:pPr>
        <w:pStyle w:val="ConsPlusTitle"/>
        <w:jc w:val="center"/>
      </w:pPr>
      <w:r>
        <w:t>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2.11.1. Заявление о предоставлении муниципальной услуги подлежит регистрации в ДГиЗО в срок не позднее 1 рабочего дня, следующего за днем его поступления (в том числе через ЕПГУ или МФЦ, а в случае его поступления в выходной, нерабочий праздничный день - не позднее 1 рабочего дня, следующего за днем его направления).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2.12. Требования к помещениям, в которых предоставляется</w:t>
      </w:r>
    </w:p>
    <w:p w:rsidR="00DF0223" w:rsidRDefault="00DF0223">
      <w:pPr>
        <w:pStyle w:val="ConsPlusTitle"/>
        <w:jc w:val="center"/>
      </w:pPr>
      <w:r>
        <w:t>муниципальная услуга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2.12.1. </w:t>
      </w:r>
      <w:proofErr w:type="gramStart"/>
      <w:r>
        <w:t>Требования к помещениям, в которых предоставляется муниципальная услуга, в том числе к залу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</w:t>
      </w:r>
      <w:proofErr w:type="gramEnd"/>
      <w:r>
        <w:t xml:space="preserve"> на </w:t>
      </w:r>
      <w:proofErr w:type="gramStart"/>
      <w:r>
        <w:t>официальном</w:t>
      </w:r>
      <w:proofErr w:type="gramEnd"/>
      <w:r>
        <w:t xml:space="preserve"> Интернет-портале города Оренбурга и ЕПГУ.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2.13. Показатели доступности и качества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2.13.1. </w:t>
      </w:r>
      <w:proofErr w:type="gramStart"/>
      <w: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</w:t>
      </w:r>
      <w:proofErr w:type="gramEnd"/>
      <w:r>
        <w:t xml:space="preserve">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</w:t>
      </w:r>
      <w:proofErr w:type="gramStart"/>
      <w:r>
        <w:t>размещен</w:t>
      </w:r>
      <w:proofErr w:type="gramEnd"/>
      <w:r>
        <w:t xml:space="preserve"> на официальном Интернет-портале города Оренбурга и ЕПГУ.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2.14. Иные требования к предоставлению муниципальной услуги,</w:t>
      </w:r>
    </w:p>
    <w:p w:rsidR="00DF0223" w:rsidRDefault="00DF0223">
      <w:pPr>
        <w:pStyle w:val="ConsPlusTitle"/>
        <w:jc w:val="center"/>
      </w:pPr>
      <w:r>
        <w:t>в том числе учитывающие особенности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 в многофункциональных центрах</w:t>
      </w:r>
    </w:p>
    <w:p w:rsidR="00DF0223" w:rsidRDefault="00DF0223">
      <w:pPr>
        <w:pStyle w:val="ConsPlusTitle"/>
        <w:jc w:val="center"/>
      </w:pPr>
      <w:r>
        <w:t>и особенности предоставления муниципальной услуги</w:t>
      </w:r>
    </w:p>
    <w:p w:rsidR="00DF0223" w:rsidRDefault="00DF0223">
      <w:pPr>
        <w:pStyle w:val="ConsPlusTitle"/>
        <w:jc w:val="center"/>
      </w:pPr>
      <w:r>
        <w:t>в электронной форме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2.14.1. </w:t>
      </w:r>
      <w:hyperlink r:id="rId2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 решением Оренбургского городского Совета от 22.11.2011 N 299.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 xml:space="preserve">Услугой, являющейся необходимой и обязательной для получения заявителем муниципальной услуги, является выдача справки из государственного бюджетного (автономного) учреждения социального обслуживания населения Оренбургской области "Комплексный центр </w:t>
      </w:r>
      <w:r>
        <w:lastRenderedPageBreak/>
        <w:t xml:space="preserve">социального обслуживания населения" по месту жительства гражданина, подтверждающей право на бесплатное получение в собственность земельного участка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Оренбургской области от 04.04.2024 N 1052/448-VII-ОЗ "О бесплатном предоставлении на территории Оренбургской области земельных</w:t>
      </w:r>
      <w:proofErr w:type="gramEnd"/>
      <w:r>
        <w:t xml:space="preserve"> участков гражданам, имеющим трех и более детей".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Услуги необходимые и обязательные предоставляются без взимания платы.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Предоставление муниципальной услуги по экстерриториальному принципу не осуществляется.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2.14.2. Информационные системы, используемые для предоставления муниципальной услуги: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ЕПГУ;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информационная система "Платформа государственных сервисов".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2.14.3. При предоставлении муниципальной услуги через МФЦ в соответствии с Соглашением о взаимодействии осуществляется: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прием запроса о предоставлении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информирование и консультирование заявителей о порядке предоставления муниципальной услуги в МФЦ, а также по иным вопросам, связанным с предоставлением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в) извещение заявителя о результате рассмотрения заявления;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г) выдача результата предоставления муниципальной услуги заявителю, в том числе в виде документа на бумажном носителе, направленного ДГиЗО, подтверждающего содержание электронного документа (в случае подачи заявления в электронной форме через ЕПГУ).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2.14.4. Особенности выполнения административных процедур в МФЦ, а также порядок и сроки передачи документов устанавливаются Соглашением о взаимодействии.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2.14.5.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2.14.6. Документы, прилагаемые заявителем к заявлению, представляемые в электронной форме, направляются в следующих форматах: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2) doc, docx, odt - для документов с текстовым содержанием, не включающих формулы;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4) zip, rar - для сжатых документов в один файл;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5) sig - для открепленной усиленной квалифицированной ЭП.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</w:t>
      </w:r>
      <w:proofErr w:type="gramEnd"/>
      <w:r>
        <w:t xml:space="preserve"> подписи лица, печати, углового штампа бланка), с использованием следующих режимов: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целях предоставления муниципальной услуги заявителю обеспечивается в МФЦ доступ к ЕПГУ.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При формировании заявления заявителю обеспечивается: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возможность копирования и сохранения заявления и иных документов, указанных в </w:t>
      </w:r>
      <w:hyperlink w:anchor="P249">
        <w:r>
          <w:rPr>
            <w:color w:val="0000FF"/>
          </w:rPr>
          <w:t>пунктах 3.3.1</w:t>
        </w:r>
      </w:hyperlink>
      <w:r>
        <w:t xml:space="preserve">, </w:t>
      </w:r>
      <w:hyperlink w:anchor="P252">
        <w:r>
          <w:rPr>
            <w:color w:val="0000FF"/>
          </w:rPr>
          <w:t>3.3.2</w:t>
        </w:r>
      </w:hyperlink>
      <w:r>
        <w:t xml:space="preserve">, </w:t>
      </w:r>
      <w:hyperlink w:anchor="P253">
        <w:r>
          <w:rPr>
            <w:color w:val="0000FF"/>
          </w:rPr>
          <w:t>3.3.3</w:t>
        </w:r>
      </w:hyperlink>
      <w:r>
        <w:t xml:space="preserve">, </w:t>
      </w:r>
      <w:hyperlink w:anchor="P300">
        <w:r>
          <w:rPr>
            <w:color w:val="0000FF"/>
          </w:rPr>
          <w:t>3.3.11</w:t>
        </w:r>
      </w:hyperlink>
      <w:r>
        <w:t xml:space="preserve">, </w:t>
      </w:r>
      <w:hyperlink w:anchor="P301">
        <w:r>
          <w:rPr>
            <w:color w:val="0000FF"/>
          </w:rPr>
          <w:t>3.3.12</w:t>
        </w:r>
      </w:hyperlink>
      <w:r>
        <w:t xml:space="preserve"> настоящего Административного регламента, необходимых для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заявления;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ЕПГУ, в части, касающейся сведений, отсутствующих в ЕСИА;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возможность доступа заявителя на ЕПГУ к ранее поданным им заявлениям в течение не </w:t>
      </w:r>
      <w:r>
        <w:lastRenderedPageBreak/>
        <w:t>менее одного года, а также частично сформированным заявлениям - в течение не менее 3 месяцев.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ДГиЗО посредством ЕПГУ.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2.14.8. ДГиЗО обеспечивает в сроки, указанные в </w:t>
      </w:r>
      <w:hyperlink w:anchor="P107">
        <w:r>
          <w:rPr>
            <w:color w:val="0000FF"/>
          </w:rPr>
          <w:t>пункте 2.4</w:t>
        </w:r>
      </w:hyperlink>
      <w:r>
        <w:t xml:space="preserve"> настоящего Административного регламента: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в) передачу заявления и приложенных к нему документов в структурное подразделение ДГиЗО, назначение должностного лица, ответственного за предоставление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г) рассмотрение заявления уполномоченным структурным подразделением и подготовка проектов соответствующих решений.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Электронное заявление становится доступным для должностного лица ДГиЗО, ответственного за прием и регистрацию заявления (далее - ответственное должностное лицо), в государственной информационной системе, используемой ДГиЗО для предоставления муниципальной услуги (далее - ГИС).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Ответственное должностное лицо: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рассматривает поступившие заявления и приложенные образы документов (документы);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производит действия в соответствии с </w:t>
      </w:r>
      <w:hyperlink w:anchor="P147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2.14.9.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1"/>
      </w:pPr>
      <w:r>
        <w:lastRenderedPageBreak/>
        <w:t>3. Состав, последовательность и сроки выполнения</w:t>
      </w:r>
    </w:p>
    <w:p w:rsidR="00DF0223" w:rsidRDefault="00DF0223">
      <w:pPr>
        <w:pStyle w:val="ConsPlusTitle"/>
        <w:jc w:val="center"/>
      </w:pPr>
      <w:r>
        <w:t>административных процедур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bookmarkStart w:id="9" w:name="P221"/>
      <w:bookmarkEnd w:id="9"/>
      <w:r>
        <w:t>3.1. Перечень вариантов предоставления муниципальной услуги,</w:t>
      </w:r>
    </w:p>
    <w:p w:rsidR="00DF0223" w:rsidRDefault="00DF0223">
      <w:pPr>
        <w:pStyle w:val="ConsPlusTitle"/>
        <w:jc w:val="center"/>
      </w:pPr>
      <w:proofErr w:type="gramStart"/>
      <w:r>
        <w:t>включающий</w:t>
      </w:r>
      <w:proofErr w:type="gramEnd"/>
      <w:r>
        <w:t xml:space="preserve"> в том числе варианты предоставления муниципальной</w:t>
      </w:r>
    </w:p>
    <w:p w:rsidR="00DF0223" w:rsidRDefault="00DF0223">
      <w:pPr>
        <w:pStyle w:val="ConsPlusTitle"/>
        <w:jc w:val="center"/>
      </w:pPr>
      <w:r>
        <w:t>услуги, необходимые для исправления допущенных опечаток</w:t>
      </w:r>
    </w:p>
    <w:p w:rsidR="00DF0223" w:rsidRDefault="00DF0223">
      <w:pPr>
        <w:pStyle w:val="ConsPlusTitle"/>
        <w:jc w:val="center"/>
      </w:pPr>
      <w:proofErr w:type="gramStart"/>
      <w:r>
        <w:t>и ошибок в выданных в результате предоставления</w:t>
      </w:r>
      <w:proofErr w:type="gramEnd"/>
    </w:p>
    <w:p w:rsidR="00DF0223" w:rsidRDefault="00DF0223">
      <w:pPr>
        <w:pStyle w:val="ConsPlusTitle"/>
        <w:jc w:val="center"/>
      </w:pPr>
      <w:r>
        <w:t xml:space="preserve">муниципальной услуги </w:t>
      </w:r>
      <w:proofErr w:type="gramStart"/>
      <w:r>
        <w:t>документах</w:t>
      </w:r>
      <w:proofErr w:type="gramEnd"/>
      <w:r>
        <w:t xml:space="preserve"> и созданных реестровых</w:t>
      </w:r>
    </w:p>
    <w:p w:rsidR="00DF0223" w:rsidRDefault="00DF0223">
      <w:pPr>
        <w:pStyle w:val="ConsPlusTitle"/>
        <w:jc w:val="center"/>
      </w:pPr>
      <w:proofErr w:type="gramStart"/>
      <w:r>
        <w:t>записях</w:t>
      </w:r>
      <w:proofErr w:type="gramEnd"/>
      <w:r>
        <w:t xml:space="preserve"> и для выдачи дубликата документа, выданного</w:t>
      </w:r>
    </w:p>
    <w:p w:rsidR="00DF0223" w:rsidRDefault="00DF0223">
      <w:pPr>
        <w:pStyle w:val="ConsPlusTitle"/>
        <w:jc w:val="center"/>
      </w:pPr>
      <w:r>
        <w:t>по результатам предоставления муниципальной услуги</w:t>
      </w:r>
    </w:p>
    <w:p w:rsidR="00DF0223" w:rsidRDefault="00DF0223">
      <w:pPr>
        <w:pStyle w:val="ConsPlusTitle"/>
        <w:jc w:val="center"/>
      </w:pPr>
      <w:r>
        <w:t>(при необходимости), а также порядок оставления запроса</w:t>
      </w:r>
    </w:p>
    <w:p w:rsidR="00DF0223" w:rsidRDefault="00DF0223">
      <w:pPr>
        <w:pStyle w:val="ConsPlusTitle"/>
        <w:jc w:val="center"/>
      </w:pPr>
      <w:r>
        <w:t>заявителя о предоставлении муниципальной услуги</w:t>
      </w:r>
    </w:p>
    <w:p w:rsidR="00DF0223" w:rsidRDefault="00DF0223">
      <w:pPr>
        <w:pStyle w:val="ConsPlusTitle"/>
        <w:jc w:val="center"/>
      </w:pPr>
      <w:r>
        <w:t>без рассмотрения (при необходимости)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3.1.1. Вариантами предоставления муниципальной услуги являются: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>постановка граждан на учет в качестве лиц, имеющих право на предоставление земельных участков в собственность бесплатно;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bookmarkStart w:id="10" w:name="P236"/>
      <w:bookmarkEnd w:id="10"/>
      <w:r>
        <w:t>3.2. Описание административной процедуры профилирования</w:t>
      </w:r>
    </w:p>
    <w:p w:rsidR="00DF0223" w:rsidRDefault="00DF0223">
      <w:pPr>
        <w:pStyle w:val="ConsPlusTitle"/>
        <w:jc w:val="center"/>
      </w:pPr>
      <w:r>
        <w:t>заявителя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3.2.1. Вариант предоставления муниципальной услуги определяется путем анкетирования заявителя, в процессе которого устанавливаются результат муниципальной услуги, за предоставлением которого он обратился, а также признаки заявителя.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3.2.2. Вопросы, направленные на определение признаков заявителя, а также результата предоставления муниципальной услуги, приведены в </w:t>
      </w:r>
      <w:hyperlink w:anchor="P884">
        <w:r>
          <w:rPr>
            <w:color w:val="0000FF"/>
          </w:rPr>
          <w:t>приложении N 6</w:t>
        </w:r>
      </w:hyperlink>
      <w:r>
        <w:t xml:space="preserve"> к настоящему Административному регламенту.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3.3. Подразделы, содержащие описание вариантов</w:t>
      </w:r>
    </w:p>
    <w:p w:rsidR="00DF0223" w:rsidRDefault="00DF0223">
      <w:pPr>
        <w:pStyle w:val="ConsPlusTitle"/>
        <w:jc w:val="center"/>
      </w:pPr>
      <w:r>
        <w:t>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3"/>
      </w:pPr>
      <w:r>
        <w:t>Постановка граждан на учет в качестве лиц, имеющих право</w:t>
      </w:r>
    </w:p>
    <w:p w:rsidR="00DF0223" w:rsidRDefault="00DF0223">
      <w:pPr>
        <w:pStyle w:val="ConsPlusTitle"/>
        <w:jc w:val="center"/>
      </w:pPr>
      <w:r>
        <w:t>на предоставление земельных участков в собственность</w:t>
      </w:r>
    </w:p>
    <w:p w:rsidR="00DF0223" w:rsidRDefault="00DF0223">
      <w:pPr>
        <w:pStyle w:val="ConsPlusTitle"/>
        <w:jc w:val="center"/>
      </w:pPr>
      <w:r>
        <w:t>бесплатно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bookmarkStart w:id="11" w:name="P249"/>
      <w:bookmarkEnd w:id="11"/>
      <w:r>
        <w:t xml:space="preserve">3.3.1. Для получения муниципальной услуги заявители, указанные в </w:t>
      </w:r>
      <w:hyperlink w:anchor="P60">
        <w:r>
          <w:rPr>
            <w:color w:val="0000FF"/>
          </w:rPr>
          <w:t>пункте 1 раздела 1.2</w:t>
        </w:r>
      </w:hyperlink>
      <w:r>
        <w:t xml:space="preserve"> настоящего Административного регламента, представляют в ДГиЗО </w:t>
      </w:r>
      <w:hyperlink r:id="rId23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форме, утвержденной постановлением Правительства Оренбургской области от 15.10.2015 N 827-п, а также следующие документы, необходимые для оказания муниципальной услуги и обязательные для представления: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1) документы, удостоверяющие личность граждан;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2) справка, выданная в порядке, установленном Правительством Оренбургской области в соответствии с </w:t>
      </w:r>
      <w:hyperlink r:id="rId24">
        <w:r>
          <w:rPr>
            <w:color w:val="0000FF"/>
          </w:rPr>
          <w:t>пунктом 2 части 2 статьи 2.1</w:t>
        </w:r>
      </w:hyperlink>
      <w:r>
        <w:t xml:space="preserve"> Закона Оренбургской области от 22.09.2011 N 413/90-V-ОЗ "О бесплатном предоставлении на территории Оренбургской области земельных участков гражданам, имеющим трех и более детей".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12" w:name="P252"/>
      <w:bookmarkEnd w:id="12"/>
      <w:r>
        <w:t xml:space="preserve">3.3.2. </w:t>
      </w:r>
      <w:proofErr w:type="gramStart"/>
      <w:r>
        <w:t xml:space="preserve">Для получения муниципальной услуги заявители, указанные в </w:t>
      </w:r>
      <w:hyperlink w:anchor="P67">
        <w:r>
          <w:rPr>
            <w:color w:val="0000FF"/>
          </w:rPr>
          <w:t>пунктах 2</w:t>
        </w:r>
      </w:hyperlink>
      <w:r>
        <w:t xml:space="preserve">, </w:t>
      </w:r>
      <w:hyperlink w:anchor="P68">
        <w:r>
          <w:rPr>
            <w:color w:val="0000FF"/>
          </w:rPr>
          <w:t>3 раздела 1.2</w:t>
        </w:r>
      </w:hyperlink>
      <w:r>
        <w:t xml:space="preserve"> настоящего Административного регламента, представляют в ДГиЗО </w:t>
      </w:r>
      <w:hyperlink w:anchor="P499">
        <w:r>
          <w:rPr>
            <w:color w:val="0000FF"/>
          </w:rPr>
          <w:t>заявление</w:t>
        </w:r>
      </w:hyperlink>
      <w:r>
        <w:t xml:space="preserve"> о предоставлении </w:t>
      </w:r>
      <w:r>
        <w:lastRenderedPageBreak/>
        <w:t>муниципальной услуги по форме согласно приложению N 1.1 к настоящему Административному регламенту, а также необходимые для оказания муниципальной услуги и обязательные для представления документы, удостоверяющие личность участника специальной военной операции, членов семьи погибшего (умершего) участника специальной военной операции.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bookmarkStart w:id="13" w:name="P253"/>
      <w:bookmarkEnd w:id="13"/>
      <w:r>
        <w:t xml:space="preserve">3.3.3. </w:t>
      </w:r>
      <w:proofErr w:type="gramStart"/>
      <w:r>
        <w:t xml:space="preserve">Заявители, указанные в </w:t>
      </w:r>
      <w:hyperlink w:anchor="P68">
        <w:r>
          <w:rPr>
            <w:color w:val="0000FF"/>
          </w:rPr>
          <w:t>пункте 3 раздела 1.2</w:t>
        </w:r>
      </w:hyperlink>
      <w:r>
        <w:t xml:space="preserve"> настоящего Административного регламента, помимо заявления и документов, указанных в </w:t>
      </w:r>
      <w:hyperlink w:anchor="P252">
        <w:r>
          <w:rPr>
            <w:color w:val="0000FF"/>
          </w:rPr>
          <w:t>пункте 3.3.2</w:t>
        </w:r>
      </w:hyperlink>
      <w:r>
        <w:t xml:space="preserve"> настоящего Административного регламента, самостоятельно представляют необходимые для оказания муниципальной услуги и обязательные для предоставления документы о составе семьи погибшего (умершего) участника специальной военной операции.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bookmarkStart w:id="14" w:name="P254"/>
      <w:bookmarkEnd w:id="14"/>
      <w:r>
        <w:t xml:space="preserve">3.3.4. Заявления о предоставлении муниципальной услуги и документы, указанные в </w:t>
      </w:r>
      <w:hyperlink w:anchor="P249">
        <w:r>
          <w:rPr>
            <w:color w:val="0000FF"/>
          </w:rPr>
          <w:t>пунктах 3.3.1</w:t>
        </w:r>
      </w:hyperlink>
      <w:r>
        <w:t xml:space="preserve">, </w:t>
      </w:r>
      <w:hyperlink w:anchor="P252">
        <w:r>
          <w:rPr>
            <w:color w:val="0000FF"/>
          </w:rPr>
          <w:t>3.3.2</w:t>
        </w:r>
      </w:hyperlink>
      <w:r>
        <w:t xml:space="preserve">, </w:t>
      </w:r>
      <w:hyperlink w:anchor="P253">
        <w:r>
          <w:rPr>
            <w:color w:val="0000FF"/>
          </w:rPr>
          <w:t>3.3.3</w:t>
        </w:r>
      </w:hyperlink>
      <w:r>
        <w:t xml:space="preserve"> настоящего Административного регламента, представляются одним из следующих способов: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в электронной форме посредством ЕПГУ.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электронной форме посредством ЕПГУ заявитель проходит авторизацию посредством ЕСИА и должен иметь подтвержденную учетную запись.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случае представления заявления и прилагаемых к нему документов указанным способом заявитель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15" w:name="P259"/>
      <w:bookmarkEnd w:id="15"/>
      <w:r>
        <w:t>3.3.5. С заявлением о предоставлении муниципальной услуги заявитель по собственной инициативе вправе представить следующие документы, необходимые для оказания муниципальной услуги: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сведения, подтверждающие действительность паспорта гражданина Российской Федерации;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записей актов гражданского состояния (о рождении, о заключении брака, о расторжении брака, о смерти);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в) сведения, подтверждающие место жительства;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г) нотариально заверенную доверенность;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д) сведения из Единого государственного реестра недвижимости;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е) сведения, подтверждающие отсутствие факта предоставления земельного участка ранее.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Заявители, указанные в </w:t>
      </w:r>
      <w:hyperlink w:anchor="P67">
        <w:r>
          <w:rPr>
            <w:color w:val="0000FF"/>
          </w:rPr>
          <w:t>пунктах 2</w:t>
        </w:r>
      </w:hyperlink>
      <w:r>
        <w:t xml:space="preserve">, </w:t>
      </w:r>
      <w:hyperlink w:anchor="P68">
        <w:r>
          <w:rPr>
            <w:color w:val="0000FF"/>
          </w:rPr>
          <w:t>3 раздела 1.2</w:t>
        </w:r>
      </w:hyperlink>
      <w:r>
        <w:t xml:space="preserve"> настоящего Административного регламента, помимо документов, указанных в </w:t>
      </w:r>
      <w:hyperlink w:anchor="P259">
        <w:r>
          <w:rPr>
            <w:color w:val="0000FF"/>
          </w:rPr>
          <w:t>пункте 3.3.5</w:t>
        </w:r>
      </w:hyperlink>
      <w:r>
        <w:t xml:space="preserve"> настоящего Административного регламента, вправе также представить по собственной инициативе: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удостоверение ветерана боевых действий;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документы о периоде участия лица в специальной военной операции;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документы, подтверждающие присвоение звания Героя Российской Федерации или </w:t>
      </w:r>
      <w:r>
        <w:lastRenderedPageBreak/>
        <w:t>награждение орденом Российской Федерации за заслуги, проявленные в ходе участия в специальной военной операции.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16" w:name="P271"/>
      <w:bookmarkEnd w:id="16"/>
      <w:r>
        <w:t>3.3.6. Исчерпывающий перечень оснований для отказа в приеме документов, необходимых для предоставления муниципальной услуги: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17" w:name="P272"/>
      <w:bookmarkEnd w:id="17"/>
      <w:r>
        <w:t>1)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18" w:name="P273"/>
      <w:bookmarkEnd w:id="18"/>
      <w:r>
        <w:t>2)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19" w:name="P274"/>
      <w:bookmarkEnd w:id="19"/>
      <w:r>
        <w:t>3) 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0" w:name="P275"/>
      <w:bookmarkEnd w:id="20"/>
      <w:r>
        <w:t>4) неполное заполнение полей в форме заявления, в том числе в интерактивной форме заявления на ЕПГУ;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1" w:name="P276"/>
      <w:bookmarkEnd w:id="21"/>
      <w:r>
        <w:t>5) заявление подано лицом, не имеющим полномочий представлять интересы заявителя.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hyperlink w:anchor="P693">
        <w:r>
          <w:rPr>
            <w:color w:val="0000FF"/>
          </w:rPr>
          <w:t>приложении N 3</w:t>
        </w:r>
      </w:hyperlink>
      <w: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3.3.7.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2" w:name="P280"/>
      <w:bookmarkEnd w:id="22"/>
      <w:r>
        <w:t>3.3.8. Основания для отказа в предоставлении муниципальной услуги: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3" w:name="P281"/>
      <w:bookmarkEnd w:id="23"/>
      <w:r>
        <w:t>1) представление неполного пакета документов;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4" w:name="P282"/>
      <w:bookmarkEnd w:id="24"/>
      <w:r>
        <w:t>2) представление документов, утративших силу;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5" w:name="P283"/>
      <w:bookmarkEnd w:id="25"/>
      <w:r>
        <w:t>3) подача заявления о постановке на учет в ненадлежащий орган местного самоуправления;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6" w:name="P284"/>
      <w:bookmarkEnd w:id="26"/>
      <w:r>
        <w:t>4) отсутствие права на предоставление земельного участка в собственность бесплатно;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7" w:name="P285"/>
      <w:bookmarkEnd w:id="27"/>
      <w:r>
        <w:t>5) подача заявления лицом, не уполномоченным на осуществление таких действий;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28" w:name="P286"/>
      <w:bookmarkEnd w:id="28"/>
      <w:r>
        <w:t>6) подача заявления о постановке на учет гражданами, ранее реализовавшими право на получение земельных участков в собственность бесплатно.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3.3.9. Предоставление муниципальной услуги включает в себя выполнение следующих административных процедур: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прием заявления, документов и (или) информации, необходимых для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(при необходимости);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lastRenderedPageBreak/>
        <w:t>принятие решения о предоставлении (отказе в предоставлении)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предоставление результата муниципальной услуги.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Описание административных процедур предоставления муниципальной услуги содержится в </w:t>
      </w:r>
      <w:hyperlink w:anchor="P755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3.3.10. Заявителю в качестве результата предоставления муниципальной услуги обеспечивается возможность получения документа: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>в форме электронного документа, подписанного усиленной квалифицированной ЭП уполномоченного должностного лица ДГиЗО, направленного заявителю в личный кабинет на ЕПГУ;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ДГиЗО или МФЦ.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3"/>
      </w:pPr>
      <w:r>
        <w:t xml:space="preserve">Исправление допущенных опечаток и (или) ошибок </w:t>
      </w:r>
      <w:proofErr w:type="gramStart"/>
      <w:r>
        <w:t>в</w:t>
      </w:r>
      <w:proofErr w:type="gramEnd"/>
      <w:r>
        <w:t xml:space="preserve"> выданных</w:t>
      </w:r>
    </w:p>
    <w:p w:rsidR="00DF0223" w:rsidRDefault="00DF0223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bookmarkStart w:id="29" w:name="P300"/>
      <w:bookmarkEnd w:id="29"/>
      <w:r>
        <w:t xml:space="preserve">3.3.11. </w:t>
      </w:r>
      <w:proofErr w:type="gramStart"/>
      <w:r>
        <w:t xml:space="preserve">В случае выявления опечаток и (или) ошибок в выданных в результате предоставления муниципальной услуги документах заявитель вправе обратиться в ДГиЗО с </w:t>
      </w:r>
      <w:hyperlink w:anchor="P855">
        <w:r>
          <w:rPr>
            <w:color w:val="0000FF"/>
          </w:rPr>
          <w:t>заявлением</w:t>
        </w:r>
      </w:hyperlink>
      <w:r>
        <w:t xml:space="preserve">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N 5 к настоящему Административному регламенту (далее - заявление по форме приложения N 5).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bookmarkStart w:id="30" w:name="P301"/>
      <w:bookmarkEnd w:id="30"/>
      <w:r>
        <w:t xml:space="preserve">3.3.12. К заявлению, указанному в </w:t>
      </w:r>
      <w:hyperlink w:anchor="P300">
        <w:r>
          <w:rPr>
            <w:color w:val="0000FF"/>
          </w:rPr>
          <w:t>пункте 3.3.11</w:t>
        </w:r>
      </w:hyperlink>
      <w:r>
        <w:t xml:space="preserve"> настоящего Административного регламента, заявитель вправе приложить документы, обосновывающие наличие опечатки и (или) ошибки в выданных в результате предоставления муниципальной услуги документах.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3.3.13. Заявление, указанное в </w:t>
      </w:r>
      <w:hyperlink w:anchor="P300">
        <w:r>
          <w:rPr>
            <w:color w:val="0000FF"/>
          </w:rPr>
          <w:t>пункте 3.3.11</w:t>
        </w:r>
      </w:hyperlink>
      <w:r>
        <w:t xml:space="preserve"> настоящего Административного регламента, представляется одним из следующих способов: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а) в электронной форме посредством ЕПГУ.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При подаче заявления о предоставлении муниципальной услуги в электронной форме посредством ЕПГУ заявитель проходит авторизацию посредством ЕСИА и должен иметь подтвержденную учетную запись.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случае представления заявления и прилагаемых к нему документов указанным способом заявитель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Заявление направляется заявителем вместе с прикрепленными электронными документами, указанными в </w:t>
      </w:r>
      <w:hyperlink w:anchor="P301">
        <w:r>
          <w:rPr>
            <w:color w:val="0000FF"/>
          </w:rPr>
          <w:t>пункте 3.3.12</w:t>
        </w:r>
      </w:hyperlink>
      <w:r>
        <w:t xml:space="preserve"> настоящего Административного регламента (в случае их наличия);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б) на бумажном носителе посредством личного обращения в ДГиЗО,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31" w:name="P308"/>
      <w:bookmarkEnd w:id="31"/>
      <w:r>
        <w:t>3.3.14. В исправлении опечаток и (или) ошибок в выданных в результате предоставления муниципальной услуги документах заявителю может быть отказано в случае отсутствия оснований для внесения таких исправлений с обоснованием такого отказа.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lastRenderedPageBreak/>
        <w:t>3.3.15.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1) заявитель при обнаружении опечаток и (или) ошибок в документах, выданных в результате предоставления муниципальной услуги, обращается лично либо посредством ЕПГУ в ДГиЗО с </w:t>
      </w:r>
      <w:hyperlink w:anchor="P855">
        <w:r>
          <w:rPr>
            <w:color w:val="0000FF"/>
          </w:rPr>
          <w:t>заявлением</w:t>
        </w:r>
      </w:hyperlink>
      <w:r>
        <w:t xml:space="preserve"> по форме приложения N 5;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2) ДГиЗО, при получении </w:t>
      </w:r>
      <w:hyperlink w:anchor="P855">
        <w:r>
          <w:rPr>
            <w:color w:val="0000FF"/>
          </w:rPr>
          <w:t>заявления</w:t>
        </w:r>
      </w:hyperlink>
      <w:r>
        <w:t xml:space="preserve"> по форме приложения N 5,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3) ДГиЗО обеспечивает устранение опечаток и (или) ошибок в документах, являющихся результатом предоставления муниципальной услуги.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 xml:space="preserve">3.3.16. Срок устранения опечаток и (или) ошибок не должен превышать 3 рабочих дней </w:t>
      </w:r>
      <w:proofErr w:type="gramStart"/>
      <w:r>
        <w:t>с даты регистрации</w:t>
      </w:r>
      <w:proofErr w:type="gramEnd"/>
      <w:r>
        <w:t xml:space="preserve"> </w:t>
      </w:r>
      <w:hyperlink w:anchor="P855">
        <w:r>
          <w:rPr>
            <w:color w:val="0000FF"/>
          </w:rPr>
          <w:t>заявления</w:t>
        </w:r>
      </w:hyperlink>
      <w:r>
        <w:t xml:space="preserve"> по форме приложения N 5.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3.3.17. Заявителю в качестве результата предоставления муниципальной услуги обеспечивается возможность получения документа: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форме электронного документа, подписанного усиленной квалифицированной ЭП начальником ДГиЗО, направленного заявителю в личный кабинет на ЕПГУ;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3.3.18. Выдача дубликата документа, выданного по результатам предоставления муниципальной услуги, не предусмотрена.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3.4. Получение дополнительных сведений от заявителя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3.4.1.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3.5. Оценка сведений о заявителе и (или) объектах,</w:t>
      </w:r>
    </w:p>
    <w:p w:rsidR="00DF0223" w:rsidRDefault="00DF0223">
      <w:pPr>
        <w:pStyle w:val="ConsPlusTitle"/>
        <w:jc w:val="center"/>
      </w:pPr>
      <w:r>
        <w:t>принадлежащих заявителю, и (или) иных объектах,</w:t>
      </w:r>
    </w:p>
    <w:p w:rsidR="00DF0223" w:rsidRDefault="00DF0223">
      <w:pPr>
        <w:pStyle w:val="ConsPlusTitle"/>
        <w:jc w:val="center"/>
      </w:pPr>
      <w:r>
        <w:t>а также знаний (навыков) заявителя на предмет</w:t>
      </w:r>
    </w:p>
    <w:p w:rsidR="00DF0223" w:rsidRDefault="00DF0223">
      <w:pPr>
        <w:pStyle w:val="ConsPlusTitle"/>
        <w:jc w:val="center"/>
      </w:pPr>
      <w:r>
        <w:t>их соответствия требованиям законодательства</w:t>
      </w:r>
    </w:p>
    <w:p w:rsidR="00DF0223" w:rsidRDefault="00DF0223">
      <w:pPr>
        <w:pStyle w:val="ConsPlusTitle"/>
        <w:jc w:val="center"/>
      </w:pPr>
      <w:proofErr w:type="gramStart"/>
      <w:r>
        <w:t>Российской Федерации (за исключением требований,</w:t>
      </w:r>
      <w:proofErr w:type="gramEnd"/>
    </w:p>
    <w:p w:rsidR="00DF0223" w:rsidRDefault="00DF0223">
      <w:pPr>
        <w:pStyle w:val="ConsPlusTitle"/>
        <w:jc w:val="center"/>
      </w:pPr>
      <w:r>
        <w:t>которые проверяются в рамках процедуры принятия</w:t>
      </w:r>
    </w:p>
    <w:p w:rsidR="00DF0223" w:rsidRDefault="00DF0223">
      <w:pPr>
        <w:pStyle w:val="ConsPlusTitle"/>
        <w:jc w:val="center"/>
      </w:pPr>
      <w:r>
        <w:t>решения о предоставлении (отказе в предоставлении)</w:t>
      </w:r>
    </w:p>
    <w:p w:rsidR="00DF0223" w:rsidRDefault="00DF0223">
      <w:pPr>
        <w:pStyle w:val="ConsPlusTitle"/>
        <w:jc w:val="center"/>
      </w:pPr>
      <w:r>
        <w:t>муниципальной услуги)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3.5.1. 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не предусмотрена.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 xml:space="preserve">3.6. </w:t>
      </w:r>
      <w:proofErr w:type="gramStart"/>
      <w:r>
        <w:t>Осуществляемое</w:t>
      </w:r>
      <w:proofErr w:type="gramEnd"/>
      <w:r>
        <w:t xml:space="preserve"> после принятия решения о предоставлении</w:t>
      </w:r>
    </w:p>
    <w:p w:rsidR="00DF0223" w:rsidRDefault="00DF0223">
      <w:pPr>
        <w:pStyle w:val="ConsPlusTitle"/>
        <w:jc w:val="center"/>
      </w:pPr>
      <w:r>
        <w:t>муниципальной услуги распределение в отношении заявителя</w:t>
      </w:r>
    </w:p>
    <w:p w:rsidR="00DF0223" w:rsidRDefault="00DF0223">
      <w:pPr>
        <w:pStyle w:val="ConsPlusTitle"/>
        <w:jc w:val="center"/>
      </w:pPr>
      <w:proofErr w:type="gramStart"/>
      <w:r>
        <w:t>ограниченного ресурса (в том числе земельных участков,</w:t>
      </w:r>
      <w:proofErr w:type="gramEnd"/>
    </w:p>
    <w:p w:rsidR="00DF0223" w:rsidRDefault="00DF0223">
      <w:pPr>
        <w:pStyle w:val="ConsPlusTitle"/>
        <w:jc w:val="center"/>
      </w:pPr>
      <w:r>
        <w:t>радиочастот, квот)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3.6.1. При предоставлении муниципальной услуги осуществляемое после принятия решения </w:t>
      </w:r>
      <w:r>
        <w:lastRenderedPageBreak/>
        <w:t>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Муниципальная услуга в упреждающем (проактивном) режиме не предоставляется.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3.7. Описание административных процедур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3.7.1. Описание административных процедур предоставления муниципальной услуги представлено в </w:t>
      </w:r>
      <w:hyperlink w:anchor="P755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DF0223" w:rsidRDefault="00DF0223">
      <w:pPr>
        <w:pStyle w:val="ConsPlusTitle"/>
        <w:jc w:val="center"/>
      </w:pPr>
      <w:r>
        <w:t>Административного регламента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F0223" w:rsidRDefault="00DF0223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F0223" w:rsidRDefault="00DF0223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DF0223" w:rsidRDefault="00DF0223">
      <w:pPr>
        <w:pStyle w:val="ConsPlusTitle"/>
        <w:jc w:val="center"/>
      </w:pPr>
      <w:r>
        <w:t>актов, устанавливающих требования к предоставлению</w:t>
      </w:r>
    </w:p>
    <w:p w:rsidR="00DF0223" w:rsidRDefault="00DF0223">
      <w:pPr>
        <w:pStyle w:val="ConsPlusTitle"/>
        <w:jc w:val="center"/>
      </w:pPr>
      <w:r>
        <w:t>муниципальной услуги, а также принятием ими решений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ДГиЗО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ДГиЗО.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4.1.2. Текущий контроль деятельности осуществляется путем проведения начальником ДГиЗО проверок соблюдения и исполнения положений настоящего Административного регламента, нормативных правовых актов Российской Федерации уполномоченными должностными лицами и сотрудниками ДГиЗО.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F0223" w:rsidRDefault="00DF0223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DF0223" w:rsidRDefault="00DF0223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4.2.1. Начальник ДГиЗО организует контроль предоставления муниципальной услуги.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Проверки могут быть плановыми или внеплановыми. Порядок и периодичность осуществления плановых проверок устанавливаются ДГиЗО.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годовых планов работы ДГиЗО, утверждаемых начальником ДГиЗО. При плановой проверке полноты и качества предоставления муниципальной услуги контролю подлежат: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соблюдение сроков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соблюдение положений настоящего Административного регламента;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lastRenderedPageBreak/>
        <w:t>Основания для проведения внеплановых проверок: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муниципальных правовых актов муниципального образования "город Оренбург";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обращения граждан и юридических лиц о нарушениях законодательства, в том числе на качество предоставления муниципальной услуги.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Результаты проверок оформляются в виде справки, подписанной уполномоченным должностным лицом ДГиЗО, в которой отмечаются недостатки и предложения по их устранению.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4.3. Ответственность должностных лиц уполномоченного органа</w:t>
      </w:r>
    </w:p>
    <w:p w:rsidR="00DF0223" w:rsidRDefault="00DF0223">
      <w:pPr>
        <w:pStyle w:val="ConsPlusTitle"/>
        <w:jc w:val="center"/>
      </w:pPr>
      <w:r>
        <w:t>за решения и действия (бездействие), принимаемые</w:t>
      </w:r>
    </w:p>
    <w:p w:rsidR="00DF0223" w:rsidRDefault="00DF0223">
      <w:pPr>
        <w:pStyle w:val="ConsPlusTitle"/>
        <w:jc w:val="center"/>
      </w:pPr>
      <w:r>
        <w:t>(осуществляемые) ими в ходе предоставления</w:t>
      </w:r>
    </w:p>
    <w:p w:rsidR="00DF0223" w:rsidRDefault="00DF0223">
      <w:pPr>
        <w:pStyle w:val="ConsPlusTitle"/>
        <w:jc w:val="center"/>
      </w:pPr>
      <w:r>
        <w:t>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DF0223" w:rsidRDefault="00DF0223">
      <w:pPr>
        <w:pStyle w:val="ConsPlusTitle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</w:t>
      </w:r>
    </w:p>
    <w:p w:rsidR="00DF0223" w:rsidRDefault="00DF0223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4.4.1.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Граждане, их объединения и организации также имеют право: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lastRenderedPageBreak/>
        <w:t>Должностные лица ДГиЗО принимают меры к прекращению допущенных нарушений, устраняют причины и условия, способствующие совершению нарушений.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F0223" w:rsidRDefault="00DF0223">
      <w:pPr>
        <w:pStyle w:val="ConsPlusTitle"/>
        <w:jc w:val="center"/>
      </w:pPr>
      <w:r>
        <w:t>и действий (бездействия) органа местного самоуправления</w:t>
      </w:r>
    </w:p>
    <w:p w:rsidR="00DF0223" w:rsidRDefault="00DF0223">
      <w:pPr>
        <w:pStyle w:val="ConsPlusTitle"/>
        <w:jc w:val="center"/>
      </w:pPr>
      <w:r>
        <w:t>Оренбургской области, многофункционального центра,</w:t>
      </w:r>
    </w:p>
    <w:p w:rsidR="00DF0223" w:rsidRDefault="00DF0223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DF0223" w:rsidRDefault="00DF0223">
      <w:pPr>
        <w:pStyle w:val="ConsPlusTitle"/>
        <w:jc w:val="center"/>
      </w:pPr>
      <w:r>
        <w:t>муниципальной услуги, а также их должностных</w:t>
      </w:r>
    </w:p>
    <w:p w:rsidR="00DF0223" w:rsidRDefault="00DF0223">
      <w:pPr>
        <w:pStyle w:val="ConsPlusTitle"/>
        <w:jc w:val="center"/>
      </w:pPr>
      <w:r>
        <w:t>лиц, муниципальных служащих, работников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5.1. Органы местного самоуправления, организации</w:t>
      </w:r>
    </w:p>
    <w:p w:rsidR="00DF0223" w:rsidRDefault="00DF0223">
      <w:pPr>
        <w:pStyle w:val="ConsPlusTitle"/>
        <w:jc w:val="center"/>
      </w:pPr>
      <w:r>
        <w:t>и уполномоченные на рассмотрение жалобы лица,</w:t>
      </w:r>
    </w:p>
    <w:p w:rsidR="00DF0223" w:rsidRDefault="00DF0223">
      <w:pPr>
        <w:pStyle w:val="ConsPlusTitle"/>
        <w:jc w:val="center"/>
      </w:pPr>
      <w:r>
        <w:t>которым может быть направлена жалоба заявителя</w:t>
      </w:r>
    </w:p>
    <w:p w:rsidR="00DF0223" w:rsidRDefault="00DF0223">
      <w:pPr>
        <w:pStyle w:val="ConsPlusTitle"/>
        <w:jc w:val="center"/>
      </w:pPr>
      <w:r>
        <w:t>в досудебном (внесудебном) порядке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5.1.1.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>к начальнику ДГиЗО - на решение и (или) действия (бездействие) должностного лица, руководителя структурного подразделения ДГиЗО, на решение и действия (бездействие) ДГиЗО;</w:t>
      </w:r>
      <w:proofErr w:type="gramEnd"/>
    </w:p>
    <w:p w:rsidR="00DF0223" w:rsidRDefault="00DF0223">
      <w:pPr>
        <w:pStyle w:val="ConsPlusNormal"/>
        <w:spacing w:before="220"/>
        <w:ind w:firstLine="540"/>
        <w:jc w:val="both"/>
      </w:pPr>
      <w:r>
        <w:t>в Администрацию города Оренбурга - на решение и (или) действия (бездействие) должностного лица, начальника ДГиЗО;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к руководителю МФЦ - на решения и действия (бездействие) работника МФЦ;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в министерство экономического развития, инвестиций, туризма и внешних связей Оренбургской области.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t>5.1.2. В Администрации города Оренбурга, ДГиЗО, МФЦ, министерстве экономического развития, инвестиций, туризма и внешних связей Оренбургской области определяются уполномоченные на рассмотрение жалоб должностные лица.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5.2. Способы информирования заявителей о порядке подачи</w:t>
      </w:r>
    </w:p>
    <w:p w:rsidR="00DF0223" w:rsidRDefault="00DF0223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DF0223" w:rsidRDefault="00DF0223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</w:t>
      </w:r>
      <w:proofErr w:type="gramStart"/>
      <w:r>
        <w:t>Интернет-портале</w:t>
      </w:r>
      <w:proofErr w:type="gramEnd"/>
      <w:r>
        <w:t xml:space="preserve"> города Оренбурга, ЕПГУ, а также предоставляется в устной форме по телефону и (или) на личном приеме либо письменной форме почтовым отправлением по адресу, указанному заявителем.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  <w:outlineLvl w:val="2"/>
      </w:pPr>
      <w:r>
        <w:t>5.3. Перечень нормативных правовых актов, регулирующих</w:t>
      </w:r>
    </w:p>
    <w:p w:rsidR="00DF0223" w:rsidRDefault="00DF0223">
      <w:pPr>
        <w:pStyle w:val="ConsPlusTitle"/>
        <w:jc w:val="center"/>
      </w:pPr>
      <w:r>
        <w:t>порядок досудебного (внесудебного) обжалования действий</w:t>
      </w:r>
    </w:p>
    <w:p w:rsidR="00DF0223" w:rsidRDefault="00DF0223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DF0223" w:rsidRDefault="00DF0223">
      <w:pPr>
        <w:pStyle w:val="ConsPlusTitle"/>
        <w:jc w:val="center"/>
      </w:pPr>
      <w:r>
        <w:t>в ходе предоставления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5.3.1. 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DF0223" w:rsidRDefault="00DF0223">
      <w:pPr>
        <w:pStyle w:val="ConsPlusNormal"/>
        <w:spacing w:before="220"/>
        <w:ind w:firstLine="540"/>
        <w:jc w:val="both"/>
      </w:pPr>
      <w:r>
        <w:lastRenderedPageBreak/>
        <w:t xml:space="preserve">1)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DF0223" w:rsidRDefault="00DF0223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>
        <w:t>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1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                                Кому: ___________________</w:t>
      </w:r>
    </w:p>
    <w:p w:rsidR="00DF0223" w:rsidRDefault="00DF0223">
      <w:pPr>
        <w:pStyle w:val="ConsPlusNonformat"/>
        <w:jc w:val="both"/>
      </w:pPr>
      <w:r>
        <w:t xml:space="preserve">                                                  Контактные данные: ______</w:t>
      </w:r>
    </w:p>
    <w:p w:rsidR="00DF0223" w:rsidRDefault="00DF0223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bookmarkStart w:id="32" w:name="P450"/>
      <w:bookmarkEnd w:id="32"/>
      <w:r>
        <w:t xml:space="preserve">                                  РЕШЕНИЕ</w:t>
      </w:r>
    </w:p>
    <w:p w:rsidR="00DF0223" w:rsidRDefault="00DF0223">
      <w:pPr>
        <w:pStyle w:val="ConsPlusNonformat"/>
        <w:jc w:val="both"/>
      </w:pPr>
      <w:r>
        <w:t xml:space="preserve">                   о постановке на учет в качестве лица,</w:t>
      </w:r>
    </w:p>
    <w:p w:rsidR="00DF0223" w:rsidRDefault="00DF0223">
      <w:pPr>
        <w:pStyle w:val="ConsPlusNonformat"/>
        <w:jc w:val="both"/>
      </w:pPr>
      <w:r>
        <w:t xml:space="preserve">                     </w:t>
      </w:r>
      <w:proofErr w:type="gramStart"/>
      <w:r>
        <w:t>имеющего</w:t>
      </w:r>
      <w:proofErr w:type="gramEnd"/>
      <w:r>
        <w:t xml:space="preserve"> право на предоставление</w:t>
      </w:r>
    </w:p>
    <w:p w:rsidR="00DF0223" w:rsidRDefault="00DF0223">
      <w:pPr>
        <w:pStyle w:val="ConsPlusNonformat"/>
        <w:jc w:val="both"/>
      </w:pPr>
      <w:r>
        <w:t xml:space="preserve">               земельных участков в собственность бесплатно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Дата выдачи ____________ N 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Департамент градостроительства и земельных отношений</w:t>
      </w:r>
    </w:p>
    <w:p w:rsidR="00DF0223" w:rsidRDefault="00DF0223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DF0223" w:rsidRDefault="00DF0223">
      <w:pPr>
        <w:pStyle w:val="ConsPlusNonformat"/>
        <w:jc w:val="both"/>
      </w:pPr>
      <w:r>
        <w:t>___________________________________________________________________________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органа местного самоуправления,</w:t>
      </w:r>
      <w:proofErr w:type="gramEnd"/>
    </w:p>
    <w:p w:rsidR="00DF0223" w:rsidRDefault="00DF0223">
      <w:pPr>
        <w:pStyle w:val="ConsPlusNonformat"/>
        <w:jc w:val="both"/>
      </w:pPr>
      <w:r>
        <w:t xml:space="preserve">                      осуществляющего выдачу решения)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В   соответствии   с   </w:t>
      </w:r>
      <w:hyperlink r:id="rId27">
        <w:r>
          <w:rPr>
            <w:color w:val="0000FF"/>
          </w:rPr>
          <w:t>Законом</w:t>
        </w:r>
      </w:hyperlink>
      <w:r>
        <w:t xml:space="preserve">   Оренбургской   области   от 22.09.2011</w:t>
      </w:r>
    </w:p>
    <w:p w:rsidR="00DF0223" w:rsidRDefault="00DF0223">
      <w:pPr>
        <w:pStyle w:val="ConsPlusNonformat"/>
        <w:jc w:val="both"/>
      </w:pPr>
      <w:r>
        <w:t>N  413/90-V-ОЗ  "О  бесплатном  предоставлении  на  территории Оренбургской</w:t>
      </w:r>
    </w:p>
    <w:p w:rsidR="00DF0223" w:rsidRDefault="00DF0223">
      <w:pPr>
        <w:pStyle w:val="ConsPlusNonformat"/>
        <w:jc w:val="both"/>
      </w:pPr>
      <w:r>
        <w:t>области  земельных  участков  гражданам,  имеющим  трех  и более детей" или</w:t>
      </w:r>
    </w:p>
    <w:p w:rsidR="00DF0223" w:rsidRDefault="00DF0223">
      <w:pPr>
        <w:pStyle w:val="ConsPlusNonformat"/>
        <w:jc w:val="both"/>
      </w:pPr>
      <w:hyperlink r:id="rId28">
        <w:r>
          <w:rPr>
            <w:color w:val="0000FF"/>
          </w:rPr>
          <w:t>Законом</w:t>
        </w:r>
      </w:hyperlink>
      <w:r>
        <w:t xml:space="preserve">    Оренбургской    области   от   04.04.2024   N 1052/448-VII-ОЗ "О</w:t>
      </w:r>
    </w:p>
    <w:p w:rsidR="00DF0223" w:rsidRDefault="00DF0223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  отдельным    категориям   граждан   земельных   участков,</w:t>
      </w:r>
    </w:p>
    <w:p w:rsidR="00DF0223" w:rsidRDefault="00DF0223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  на   территории   Оренбургской   области,  в  собственность</w:t>
      </w:r>
    </w:p>
    <w:p w:rsidR="00DF0223" w:rsidRDefault="00DF0223">
      <w:pPr>
        <w:pStyle w:val="ConsPlusNonformat"/>
        <w:jc w:val="both"/>
      </w:pPr>
      <w:r>
        <w:t>бесплатно"  (</w:t>
      </w:r>
      <w:proofErr w:type="gramStart"/>
      <w:r>
        <w:t>нужное</w:t>
      </w:r>
      <w:proofErr w:type="gramEnd"/>
      <w:r>
        <w:t xml:space="preserve">  указать),  по  результатам  рассмотрения  заявления от</w:t>
      </w:r>
    </w:p>
    <w:p w:rsidR="00DF0223" w:rsidRDefault="00DF0223">
      <w:pPr>
        <w:pStyle w:val="ConsPlusNonformat"/>
        <w:jc w:val="both"/>
      </w:pPr>
      <w:r>
        <w:t>______________  (указание даты и времени) N _______________ принято решение</w:t>
      </w:r>
    </w:p>
    <w:p w:rsidR="00DF0223" w:rsidRDefault="00DF0223">
      <w:pPr>
        <w:pStyle w:val="ConsPlusNonformat"/>
        <w:jc w:val="both"/>
      </w:pPr>
      <w:r>
        <w:t>об учете гражданина: ______________________________________________________</w:t>
      </w:r>
    </w:p>
    <w:p w:rsidR="00DF0223" w:rsidRDefault="00DF0223">
      <w:pPr>
        <w:pStyle w:val="ConsPlusNonformat"/>
        <w:jc w:val="both"/>
      </w:pPr>
      <w:proofErr w:type="gramStart"/>
      <w:r>
        <w:t>(указывается информация о гражданине, поставленном на учет в качестве лица,</w:t>
      </w:r>
      <w:proofErr w:type="gramEnd"/>
    </w:p>
    <w:p w:rsidR="00DF0223" w:rsidRDefault="00DF0223">
      <w:pPr>
        <w:pStyle w:val="ConsPlusNonformat"/>
        <w:jc w:val="both"/>
      </w:pPr>
      <w:r>
        <w:t>имеющего   права  на  предоставление  земельного  участка  в  собственность</w:t>
      </w:r>
    </w:p>
    <w:p w:rsidR="00DF0223" w:rsidRDefault="00DF0223">
      <w:pPr>
        <w:pStyle w:val="ConsPlusNonformat"/>
        <w:jc w:val="both"/>
      </w:pPr>
      <w:r>
        <w:t>бесплатно)</w:t>
      </w:r>
    </w:p>
    <w:p w:rsidR="00DF0223" w:rsidRDefault="00DF0223">
      <w:pPr>
        <w:pStyle w:val="ConsPlusNonformat"/>
        <w:jc w:val="both"/>
      </w:pPr>
      <w:r>
        <w:t>в целях бесплатного предоставления земельного участка в собственность.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>Номер очереди: ______________.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>Дополнительная информация: ______________.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                        ┌───────────────────────────────┐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│          Сведения </w:t>
      </w:r>
      <w:proofErr w:type="gramStart"/>
      <w:r>
        <w:t>об</w:t>
      </w:r>
      <w:proofErr w:type="gramEnd"/>
      <w:r>
        <w:t xml:space="preserve">          │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│      электронной подписи      │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1.1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center"/>
      </w:pPr>
      <w:bookmarkStart w:id="33" w:name="P499"/>
      <w:bookmarkEnd w:id="33"/>
      <w:r>
        <w:t>ЗАЯВЛЕНИЕ</w:t>
      </w:r>
    </w:p>
    <w:p w:rsidR="00DF0223" w:rsidRDefault="00DF0223">
      <w:pPr>
        <w:pStyle w:val="ConsPlusNormal"/>
        <w:jc w:val="center"/>
      </w:pPr>
      <w:r>
        <w:t>о постановке граждан на учет в качестве лиц,</w:t>
      </w:r>
    </w:p>
    <w:p w:rsidR="00DF0223" w:rsidRDefault="00DF0223">
      <w:pPr>
        <w:pStyle w:val="ConsPlusNormal"/>
        <w:jc w:val="center"/>
      </w:pPr>
      <w:proofErr w:type="gramStart"/>
      <w:r>
        <w:t>имеющих</w:t>
      </w:r>
      <w:proofErr w:type="gramEnd"/>
      <w:r>
        <w:t xml:space="preserve"> право на предоставление земельного</w:t>
      </w:r>
    </w:p>
    <w:p w:rsidR="00DF0223" w:rsidRDefault="00DF0223">
      <w:pPr>
        <w:pStyle w:val="ConsPlusNormal"/>
        <w:jc w:val="center"/>
      </w:pPr>
      <w:r>
        <w:t>участка в собственность бесплатно</w:t>
      </w:r>
    </w:p>
    <w:p w:rsidR="00DF0223" w:rsidRDefault="00DF0223">
      <w:pPr>
        <w:pStyle w:val="ConsPlusNormal"/>
        <w:jc w:val="center"/>
      </w:pPr>
      <w:proofErr w:type="gramStart"/>
      <w:r>
        <w:t xml:space="preserve">(для категории граждан, установленной </w:t>
      </w:r>
      <w:hyperlink r:id="rId29">
        <w:r>
          <w:rPr>
            <w:color w:val="0000FF"/>
          </w:rPr>
          <w:t>распоряжением</w:t>
        </w:r>
      </w:hyperlink>
      <w:proofErr w:type="gramEnd"/>
    </w:p>
    <w:p w:rsidR="00DF0223" w:rsidRDefault="00DF0223">
      <w:pPr>
        <w:pStyle w:val="ConsPlusNormal"/>
        <w:jc w:val="center"/>
      </w:pPr>
      <w:proofErr w:type="gramStart"/>
      <w:r>
        <w:t>Президента Российской Федерации от 06.06.2023 N 174-рп)</w:t>
      </w:r>
      <w:proofErr w:type="gramEnd"/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sectPr w:rsidR="00DF0223" w:rsidSect="006D49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80"/>
        <w:gridCol w:w="1757"/>
        <w:gridCol w:w="454"/>
        <w:gridCol w:w="1712"/>
        <w:gridCol w:w="1134"/>
        <w:gridCol w:w="900"/>
        <w:gridCol w:w="1020"/>
        <w:gridCol w:w="2268"/>
      </w:tblGrid>
      <w:tr w:rsidR="00DF0223">
        <w:tc>
          <w:tcPr>
            <w:tcW w:w="10705" w:type="dxa"/>
            <w:gridSpan w:val="9"/>
          </w:tcPr>
          <w:p w:rsidR="00DF0223" w:rsidRDefault="00DF0223">
            <w:pPr>
              <w:pStyle w:val="ConsPlusNormal"/>
            </w:pPr>
            <w:r>
              <w:lastRenderedPageBreak/>
              <w:t>Департамент градостроительства и земельных отношений администрации города Оренбурга</w:t>
            </w:r>
          </w:p>
        </w:tc>
      </w:tr>
      <w:tr w:rsidR="00DF0223">
        <w:tc>
          <w:tcPr>
            <w:tcW w:w="10705" w:type="dxa"/>
            <w:gridSpan w:val="9"/>
          </w:tcPr>
          <w:p w:rsidR="00DF0223" w:rsidRDefault="00DF0223">
            <w:pPr>
              <w:pStyle w:val="ConsPlusNormal"/>
            </w:pPr>
            <w:r>
              <w:t>СВЕДЕНИЯ О ЗАЯВИТЕЛЕ</w:t>
            </w:r>
          </w:p>
        </w:tc>
      </w:tr>
      <w:tr w:rsidR="00DF0223">
        <w:tc>
          <w:tcPr>
            <w:tcW w:w="680" w:type="dxa"/>
            <w:vMerge w:val="restart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 w:val="restart"/>
          </w:tcPr>
          <w:p w:rsidR="00DF0223" w:rsidRDefault="00DF0223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166" w:type="dxa"/>
            <w:gridSpan w:val="2"/>
            <w:vMerge w:val="restart"/>
          </w:tcPr>
          <w:p w:rsidR="00DF0223" w:rsidRDefault="00DF0223">
            <w:pPr>
              <w:pStyle w:val="ConsPlusNormal"/>
            </w:pPr>
          </w:p>
        </w:tc>
        <w:tc>
          <w:tcPr>
            <w:tcW w:w="2034" w:type="dxa"/>
            <w:gridSpan w:val="2"/>
          </w:tcPr>
          <w:p w:rsidR="00DF0223" w:rsidRDefault="00DF0223">
            <w:pPr>
              <w:pStyle w:val="ConsPlusNormal"/>
            </w:pPr>
            <w:r>
              <w:t>Серия и номер</w:t>
            </w:r>
          </w:p>
        </w:tc>
        <w:tc>
          <w:tcPr>
            <w:tcW w:w="3288" w:type="dxa"/>
            <w:gridSpan w:val="2"/>
          </w:tcPr>
          <w:p w:rsidR="00DF0223" w:rsidRDefault="00DF0223">
            <w:pPr>
              <w:pStyle w:val="ConsPlusNormal"/>
            </w:pPr>
            <w:r>
              <w:t>Дата выдачи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166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034" w:type="dxa"/>
            <w:gridSpan w:val="2"/>
          </w:tcPr>
          <w:p w:rsidR="00DF0223" w:rsidRDefault="00DF0223">
            <w:pPr>
              <w:pStyle w:val="ConsPlusNormal"/>
            </w:pPr>
          </w:p>
        </w:tc>
        <w:tc>
          <w:tcPr>
            <w:tcW w:w="3288" w:type="dxa"/>
            <w:gridSpan w:val="2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 w:val="restart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>Почтовый адрес для направления решений (уведомлений)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>Телефон для связи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>Дополнительный адрес электронной почты и (или) номер телефона для связи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</w:tcPr>
          <w:p w:rsidR="00DF0223" w:rsidRDefault="00DF0223">
            <w:pPr>
              <w:pStyle w:val="ConsPlusNormal"/>
            </w:pPr>
            <w:r>
              <w:t>СНИЛС</w:t>
            </w:r>
          </w:p>
        </w:tc>
        <w:tc>
          <w:tcPr>
            <w:tcW w:w="7488" w:type="dxa"/>
            <w:gridSpan w:val="6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 w:val="restart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37" w:type="dxa"/>
            <w:gridSpan w:val="2"/>
            <w:vMerge w:val="restart"/>
          </w:tcPr>
          <w:p w:rsidR="00DF0223" w:rsidRDefault="00DF0223">
            <w:pPr>
              <w:pStyle w:val="ConsPlusNormal"/>
            </w:pPr>
            <w:r>
              <w:t>Категория граждан, к которой относится заявитель</w:t>
            </w:r>
          </w:p>
        </w:tc>
        <w:tc>
          <w:tcPr>
            <w:tcW w:w="3300" w:type="dxa"/>
            <w:gridSpan w:val="3"/>
          </w:tcPr>
          <w:p w:rsidR="00DF0223" w:rsidRDefault="00DF0223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920" w:type="dxa"/>
            <w:gridSpan w:val="2"/>
          </w:tcPr>
          <w:p w:rsidR="00DF0223" w:rsidRDefault="00DF0223">
            <w:pPr>
              <w:pStyle w:val="ConsPlusNormal"/>
            </w:pPr>
            <w:proofErr w:type="gramStart"/>
            <w:r>
              <w:t>Удостоен</w:t>
            </w:r>
            <w:proofErr w:type="gramEnd"/>
            <w:r>
              <w:t xml:space="preserve"> звания Героя Российской Федерации</w:t>
            </w:r>
          </w:p>
        </w:tc>
        <w:tc>
          <w:tcPr>
            <w:tcW w:w="2268" w:type="dxa"/>
          </w:tcPr>
          <w:p w:rsidR="00DF0223" w:rsidRDefault="00DF0223">
            <w:pPr>
              <w:pStyle w:val="ConsPlusNormal"/>
            </w:pPr>
            <w:proofErr w:type="gramStart"/>
            <w:r>
              <w:t>Награжден</w:t>
            </w:r>
            <w:proofErr w:type="gramEnd"/>
            <w:r>
              <w:t xml:space="preserve"> орденом Российской Федерации за заслуги, проявленные в ходе </w:t>
            </w:r>
            <w:r>
              <w:lastRenderedPageBreak/>
              <w:t>участия в специальной военной операции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2846" w:type="dxa"/>
            <w:gridSpan w:val="2"/>
          </w:tcPr>
          <w:p w:rsidR="00DF0223" w:rsidRDefault="00DF0223">
            <w:pPr>
              <w:pStyle w:val="ConsPlusNormal"/>
            </w:pPr>
            <w:r>
              <w:t>Военнослужащий, являющийся ветераном боевых действий</w:t>
            </w:r>
          </w:p>
        </w:tc>
        <w:tc>
          <w:tcPr>
            <w:tcW w:w="1920" w:type="dxa"/>
            <w:gridSpan w:val="2"/>
          </w:tcPr>
          <w:p w:rsidR="00DF0223" w:rsidRDefault="00DF0223">
            <w:pPr>
              <w:pStyle w:val="ConsPlusNormal"/>
            </w:pPr>
          </w:p>
        </w:tc>
        <w:tc>
          <w:tcPr>
            <w:tcW w:w="2268" w:type="dxa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2846" w:type="dxa"/>
            <w:gridSpan w:val="2"/>
          </w:tcPr>
          <w:p w:rsidR="00DF0223" w:rsidRDefault="00DF0223">
            <w:pPr>
              <w:pStyle w:val="ConsPlusNormal"/>
            </w:pPr>
            <w:r>
              <w:t>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являющееся ветераном боевых действий</w:t>
            </w:r>
          </w:p>
        </w:tc>
        <w:tc>
          <w:tcPr>
            <w:tcW w:w="1920" w:type="dxa"/>
            <w:gridSpan w:val="2"/>
          </w:tcPr>
          <w:p w:rsidR="00DF0223" w:rsidRDefault="00DF0223">
            <w:pPr>
              <w:pStyle w:val="ConsPlusNormal"/>
            </w:pPr>
          </w:p>
        </w:tc>
        <w:tc>
          <w:tcPr>
            <w:tcW w:w="2268" w:type="dxa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2846" w:type="dxa"/>
            <w:gridSpan w:val="2"/>
          </w:tcPr>
          <w:p w:rsidR="00DF0223" w:rsidRDefault="00DF0223">
            <w:pPr>
              <w:pStyle w:val="ConsPlusNormal"/>
            </w:pPr>
            <w:r>
              <w:t>Лицо, проходящее (проходившее) службу в войсках национальной гвардии Российской Федерации и имеющее специальное звание полиции, и являющееся ветераном боевых действий</w:t>
            </w:r>
          </w:p>
        </w:tc>
        <w:tc>
          <w:tcPr>
            <w:tcW w:w="1920" w:type="dxa"/>
            <w:gridSpan w:val="2"/>
          </w:tcPr>
          <w:p w:rsidR="00DF0223" w:rsidRDefault="00DF0223">
            <w:pPr>
              <w:pStyle w:val="ConsPlusNormal"/>
            </w:pPr>
          </w:p>
        </w:tc>
        <w:tc>
          <w:tcPr>
            <w:tcW w:w="2268" w:type="dxa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proofErr w:type="gramStart"/>
            <w:r>
              <w:t>Член (члены)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операции:</w:t>
            </w:r>
            <w:proofErr w:type="gramEnd"/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proofErr w:type="gramStart"/>
            <w:r>
              <w:t>1) супруга (супруг), не вступившая (не вступивший) в повторный брак</w:t>
            </w:r>
            <w:proofErr w:type="gramEnd"/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r>
              <w:t>2) дети участника специальной военной операции, в том числе усыновленные: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r>
              <w:t>а) в возрасте до 18 лет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proofErr w:type="gramStart"/>
            <w:r>
              <w:t>б) старше 18 лет, ставшие инвалидами до достижения ими возраста 18 лет</w:t>
            </w:r>
            <w:proofErr w:type="gramEnd"/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r>
              <w:t>в) в возрасте до 23 лет, обучающиеся в образовательных организациях по очной форме обучения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537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454" w:type="dxa"/>
          </w:tcPr>
          <w:p w:rsidR="00DF0223" w:rsidRDefault="00DF0223">
            <w:pPr>
              <w:pStyle w:val="ConsPlusNormal"/>
            </w:pPr>
          </w:p>
        </w:tc>
        <w:tc>
          <w:tcPr>
            <w:tcW w:w="7034" w:type="dxa"/>
            <w:gridSpan w:val="5"/>
          </w:tcPr>
          <w:p w:rsidR="00DF0223" w:rsidRDefault="00DF0223">
            <w:pPr>
              <w:pStyle w:val="ConsPlusNormal"/>
            </w:pPr>
            <w:r>
              <w:t>Родители (усыновители) погибшего (умершего) участника специальной военной операции</w:t>
            </w:r>
          </w:p>
        </w:tc>
      </w:tr>
      <w:tr w:rsidR="00DF0223">
        <w:tc>
          <w:tcPr>
            <w:tcW w:w="680" w:type="dxa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025" w:type="dxa"/>
            <w:gridSpan w:val="8"/>
          </w:tcPr>
          <w:p w:rsidR="00DF0223" w:rsidRDefault="00DF0223">
            <w:pPr>
              <w:pStyle w:val="ConsPlusNormal"/>
            </w:pPr>
            <w:r>
              <w:t>Прошу поставить на учет в качестве граждан, имеющих право на предоставление земельного участка в собственность бесплатно</w:t>
            </w:r>
          </w:p>
        </w:tc>
      </w:tr>
      <w:tr w:rsidR="00DF0223">
        <w:tc>
          <w:tcPr>
            <w:tcW w:w="680" w:type="dxa"/>
            <w:vMerge w:val="restart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025" w:type="dxa"/>
            <w:gridSpan w:val="8"/>
          </w:tcPr>
          <w:p w:rsidR="00DF0223" w:rsidRDefault="00DF0223">
            <w:pPr>
              <w:pStyle w:val="ConsPlusNormal"/>
            </w:pPr>
            <w:r>
              <w:t>Способ уведомления о результате рассмотрения заявления: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780" w:type="dxa"/>
          </w:tcPr>
          <w:p w:rsidR="00DF0223" w:rsidRDefault="00DF0223">
            <w:pPr>
              <w:pStyle w:val="ConsPlusNormal"/>
            </w:pPr>
          </w:p>
        </w:tc>
        <w:tc>
          <w:tcPr>
            <w:tcW w:w="9245" w:type="dxa"/>
            <w:gridSpan w:val="7"/>
          </w:tcPr>
          <w:p w:rsidR="00DF0223" w:rsidRDefault="00DF0223">
            <w:pPr>
              <w:pStyle w:val="ConsPlusNormal"/>
            </w:pPr>
            <w:r>
              <w:t>в виде бумажного документа посредством получения в органе местного самоуправления при личном обращении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780" w:type="dxa"/>
          </w:tcPr>
          <w:p w:rsidR="00DF0223" w:rsidRDefault="00DF0223">
            <w:pPr>
              <w:pStyle w:val="ConsPlusNormal"/>
            </w:pPr>
          </w:p>
        </w:tc>
        <w:tc>
          <w:tcPr>
            <w:tcW w:w="9245" w:type="dxa"/>
            <w:gridSpan w:val="7"/>
          </w:tcPr>
          <w:p w:rsidR="00DF0223" w:rsidRDefault="00DF0223">
            <w:pPr>
              <w:pStyle w:val="ConsPlusNormal"/>
            </w:pPr>
            <w:r>
              <w:t>в виде бумажного документа посредством направления заказным письмом с уведомлением о вручении</w:t>
            </w:r>
          </w:p>
        </w:tc>
      </w:tr>
      <w:tr w:rsidR="00DF0223">
        <w:tc>
          <w:tcPr>
            <w:tcW w:w="680" w:type="dxa"/>
            <w:vMerge w:val="restart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025" w:type="dxa"/>
            <w:gridSpan w:val="8"/>
          </w:tcPr>
          <w:p w:rsidR="00DF0223" w:rsidRDefault="00DF0223">
            <w:pPr>
              <w:pStyle w:val="ConsPlusNormal"/>
            </w:pPr>
            <w:r>
              <w:t xml:space="preserve">Примечание </w:t>
            </w:r>
            <w:hyperlink w:anchor="P592">
              <w:r>
                <w:rPr>
                  <w:color w:val="0000FF"/>
                </w:rPr>
                <w:t>&lt;1&gt;</w:t>
              </w:r>
            </w:hyperlink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10025" w:type="dxa"/>
            <w:gridSpan w:val="8"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680" w:type="dxa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025" w:type="dxa"/>
            <w:gridSpan w:val="8"/>
          </w:tcPr>
          <w:p w:rsidR="00DF0223" w:rsidRDefault="00DF0223">
            <w:pPr>
              <w:pStyle w:val="ConsPlusNormal"/>
            </w:pPr>
            <w:r>
              <w:t>К заявлению прилагаются:</w:t>
            </w:r>
          </w:p>
          <w:p w:rsidR="00DF0223" w:rsidRDefault="00DF0223">
            <w:pPr>
              <w:pStyle w:val="ConsPlusNormal"/>
            </w:pPr>
            <w:r>
              <w:t xml:space="preserve">1. ___________________________________________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DF0223" w:rsidRDefault="00DF0223">
            <w:pPr>
              <w:pStyle w:val="ConsPlusNormal"/>
            </w:pPr>
            <w:r>
              <w:t xml:space="preserve">2. ___________________________________________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DF0223" w:rsidRDefault="00DF0223">
            <w:pPr>
              <w:pStyle w:val="ConsPlusNormal"/>
            </w:pPr>
            <w:r>
              <w:t xml:space="preserve">3. ___________________________________________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  <w:p w:rsidR="00DF0223" w:rsidRDefault="00DF0223">
            <w:pPr>
              <w:pStyle w:val="ConsPlusNormal"/>
            </w:pPr>
            <w:r>
              <w:t xml:space="preserve">4. ___________________________________________ на _____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DF0223">
        <w:tc>
          <w:tcPr>
            <w:tcW w:w="680" w:type="dxa"/>
            <w:vMerge w:val="restart"/>
            <w:vAlign w:val="center"/>
          </w:tcPr>
          <w:p w:rsidR="00DF0223" w:rsidRDefault="00DF022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37" w:type="dxa"/>
            <w:gridSpan w:val="6"/>
          </w:tcPr>
          <w:p w:rsidR="00DF0223" w:rsidRDefault="00DF0223">
            <w:pPr>
              <w:pStyle w:val="ConsPlusNormal"/>
            </w:pPr>
            <w:r>
              <w:t>Подпись</w:t>
            </w:r>
          </w:p>
        </w:tc>
        <w:tc>
          <w:tcPr>
            <w:tcW w:w="3288" w:type="dxa"/>
            <w:gridSpan w:val="2"/>
          </w:tcPr>
          <w:p w:rsidR="00DF0223" w:rsidRDefault="00DF0223">
            <w:pPr>
              <w:pStyle w:val="ConsPlusNormal"/>
            </w:pPr>
            <w:r>
              <w:t>Дата</w:t>
            </w:r>
          </w:p>
        </w:tc>
      </w:tr>
      <w:tr w:rsidR="00DF0223"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991" w:type="dxa"/>
            <w:gridSpan w:val="3"/>
            <w:tcBorders>
              <w:bottom w:val="nil"/>
              <w:right w:val="nil"/>
            </w:tcBorders>
          </w:tcPr>
          <w:p w:rsidR="00DF0223" w:rsidRDefault="00DF0223">
            <w:pPr>
              <w:pStyle w:val="ConsPlusNormal"/>
              <w:jc w:val="center"/>
            </w:pPr>
            <w:r>
              <w:t>____________________/</w:t>
            </w:r>
          </w:p>
          <w:p w:rsidR="00DF0223" w:rsidRDefault="00DF022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6" w:type="dxa"/>
            <w:gridSpan w:val="3"/>
            <w:tcBorders>
              <w:left w:val="nil"/>
              <w:bottom w:val="nil"/>
            </w:tcBorders>
          </w:tcPr>
          <w:p w:rsidR="00DF0223" w:rsidRDefault="00DF0223">
            <w:pPr>
              <w:pStyle w:val="ConsPlusNormal"/>
              <w:jc w:val="center"/>
            </w:pPr>
            <w:r>
              <w:t>_______________________</w:t>
            </w:r>
          </w:p>
          <w:p w:rsidR="00DF0223" w:rsidRDefault="00DF0223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288" w:type="dxa"/>
            <w:gridSpan w:val="2"/>
            <w:vMerge w:val="restart"/>
          </w:tcPr>
          <w:p w:rsidR="00DF0223" w:rsidRDefault="00DF0223">
            <w:pPr>
              <w:pStyle w:val="ConsPlusNormal"/>
            </w:pPr>
            <w:r>
              <w:t xml:space="preserve">"__" 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F0223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991" w:type="dxa"/>
            <w:gridSpan w:val="3"/>
            <w:tcBorders>
              <w:top w:val="nil"/>
              <w:right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3288" w:type="dxa"/>
            <w:gridSpan w:val="2"/>
            <w:vMerge/>
          </w:tcPr>
          <w:p w:rsidR="00DF0223" w:rsidRDefault="00DF0223">
            <w:pPr>
              <w:pStyle w:val="ConsPlusNormal"/>
            </w:pPr>
          </w:p>
        </w:tc>
      </w:tr>
    </w:tbl>
    <w:p w:rsidR="00DF0223" w:rsidRDefault="00DF0223">
      <w:pPr>
        <w:pStyle w:val="ConsPlusNormal"/>
        <w:sectPr w:rsidR="00DF02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ind w:firstLine="540"/>
        <w:jc w:val="both"/>
      </w:pPr>
      <w:r>
        <w:t>--------------------------------</w:t>
      </w:r>
    </w:p>
    <w:p w:rsidR="00DF0223" w:rsidRDefault="00DF0223">
      <w:pPr>
        <w:pStyle w:val="ConsPlusNormal"/>
        <w:spacing w:before="220"/>
        <w:ind w:firstLine="540"/>
        <w:jc w:val="both"/>
      </w:pPr>
      <w:bookmarkStart w:id="34" w:name="P592"/>
      <w:bookmarkEnd w:id="34"/>
      <w:r>
        <w:t>&lt;1</w:t>
      </w:r>
      <w:proofErr w:type="gramStart"/>
      <w:r>
        <w:t>&gt; З</w:t>
      </w:r>
      <w:proofErr w:type="gramEnd"/>
      <w:r>
        <w:t>аполняется по желанию заявителя.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2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                                Кому: ___________________</w:t>
      </w:r>
    </w:p>
    <w:p w:rsidR="00DF0223" w:rsidRDefault="00DF0223">
      <w:pPr>
        <w:pStyle w:val="ConsPlusNonformat"/>
        <w:jc w:val="both"/>
      </w:pPr>
      <w:r>
        <w:t xml:space="preserve">                                                  Контактные данные: ______</w:t>
      </w:r>
    </w:p>
    <w:p w:rsidR="00DF0223" w:rsidRDefault="00DF0223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bookmarkStart w:id="35" w:name="P611"/>
      <w:bookmarkEnd w:id="35"/>
      <w:r>
        <w:t xml:space="preserve">                                  РЕШЕНИЕ</w:t>
      </w:r>
    </w:p>
    <w:p w:rsidR="00DF0223" w:rsidRDefault="00DF0223">
      <w:pPr>
        <w:pStyle w:val="ConsPlusNonformat"/>
        <w:jc w:val="both"/>
      </w:pPr>
      <w:r>
        <w:t xml:space="preserve">                  об отказе в постановке граждан на учет</w:t>
      </w:r>
    </w:p>
    <w:p w:rsidR="00DF0223" w:rsidRDefault="00DF0223">
      <w:pPr>
        <w:pStyle w:val="ConsPlusNonformat"/>
        <w:jc w:val="both"/>
      </w:pPr>
      <w:r>
        <w:t xml:space="preserve">              в качестве лиц, имеющих право на предоставление</w:t>
      </w:r>
    </w:p>
    <w:p w:rsidR="00DF0223" w:rsidRDefault="00DF0223">
      <w:pPr>
        <w:pStyle w:val="ConsPlusNonformat"/>
        <w:jc w:val="both"/>
      </w:pPr>
      <w:r>
        <w:t xml:space="preserve">               земельных участков в собственность бесплатно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Дата выдачи ____________ N 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Департамент градостроительства и земельных отношений</w:t>
      </w:r>
    </w:p>
    <w:p w:rsidR="00DF0223" w:rsidRDefault="00DF0223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По  результатам  рассмотрения  заявления о предоставлении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nformat"/>
        <w:jc w:val="both"/>
      </w:pPr>
      <w:r>
        <w:t xml:space="preserve">услуги  "Постановка  граждан  на  учет  в  качестве  лиц,  имеющих право </w:t>
      </w:r>
      <w:proofErr w:type="gramStart"/>
      <w:r>
        <w:t>на</w:t>
      </w:r>
      <w:proofErr w:type="gramEnd"/>
    </w:p>
    <w:p w:rsidR="00DF0223" w:rsidRDefault="00DF0223">
      <w:pPr>
        <w:pStyle w:val="ConsPlusNonformat"/>
        <w:jc w:val="both"/>
      </w:pPr>
      <w:r>
        <w:t xml:space="preserve">предоставление земельных участков в собственность бесплатно" </w:t>
      </w:r>
      <w:proofErr w:type="gramStart"/>
      <w:r>
        <w:t>от</w:t>
      </w:r>
      <w:proofErr w:type="gramEnd"/>
      <w:r>
        <w:t xml:space="preserve"> ___________</w:t>
      </w:r>
    </w:p>
    <w:p w:rsidR="00DF0223" w:rsidRDefault="00DF0223">
      <w:pPr>
        <w:pStyle w:val="ConsPlusNonformat"/>
        <w:jc w:val="both"/>
      </w:pPr>
      <w:r>
        <w:t>N   ______________   и   приложенных   к   нему   документов,  на основании</w:t>
      </w:r>
    </w:p>
    <w:p w:rsidR="00DF0223" w:rsidRDefault="00DF0223">
      <w:pPr>
        <w:pStyle w:val="ConsPlusNonformat"/>
        <w:jc w:val="both"/>
      </w:pPr>
      <w:r>
        <w:t>_______________  принято  решение  об отказе в предоставлении муниципальной</w:t>
      </w:r>
    </w:p>
    <w:p w:rsidR="00DF0223" w:rsidRDefault="00DF0223">
      <w:pPr>
        <w:pStyle w:val="ConsPlusNonformat"/>
        <w:jc w:val="both"/>
      </w:pPr>
      <w:r>
        <w:t>услуги по следующим основаниям:</w:t>
      </w:r>
    </w:p>
    <w:p w:rsidR="00DF0223" w:rsidRDefault="00DF0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72"/>
        <w:gridCol w:w="2891"/>
      </w:tblGrid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center"/>
            </w:pPr>
            <w:r>
              <w:t>N пункта настоящего Административного регламента</w:t>
            </w:r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281">
              <w:r>
                <w:rPr>
                  <w:color w:val="0000FF"/>
                </w:rPr>
                <w:t>Пп. 1 п. 3.3.8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</w:pPr>
            <w:r>
              <w:t>Представление неполного пакета документов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DF02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пп. 2 п. 3.3.8 Административного регламента, а не пп. 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</w:tr>
          </w:tbl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hyperlink w:anchor="P282">
              <w:r>
                <w:rPr>
                  <w:color w:val="0000FF"/>
                </w:rPr>
                <w:t>Пп. 1 п. 3.3.8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>Представление документов, утративших силу</w:t>
            </w:r>
          </w:p>
        </w:tc>
        <w:tc>
          <w:tcPr>
            <w:tcW w:w="2891" w:type="dxa"/>
            <w:tcBorders>
              <w:top w:val="nil"/>
            </w:tcBorders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DF02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пп. 3 п. 3.3.8 Административного регламента, а не пп. 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</w:tr>
          </w:tbl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hyperlink w:anchor="P283">
              <w:r>
                <w:rPr>
                  <w:color w:val="0000FF"/>
                </w:rPr>
                <w:t>Пп. 1 п. 3.3.8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>Подача заявления о постановке на учет в ненадлежащий орган местного самоуправления</w:t>
            </w:r>
          </w:p>
        </w:tc>
        <w:tc>
          <w:tcPr>
            <w:tcW w:w="2891" w:type="dxa"/>
            <w:tcBorders>
              <w:top w:val="nil"/>
            </w:tcBorders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DF02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пп. 4 п. 3.3.8 Административного регламента, а не пп. 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</w:tr>
          </w:tbl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hyperlink w:anchor="P284">
              <w:r>
                <w:rPr>
                  <w:color w:val="0000FF"/>
                </w:rPr>
                <w:t>Пп. 1 п. 3.3.8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>Отсутствие права на предоставление земельного участка в собственность бесплатно</w:t>
            </w:r>
          </w:p>
        </w:tc>
        <w:tc>
          <w:tcPr>
            <w:tcW w:w="2891" w:type="dxa"/>
            <w:tcBorders>
              <w:top w:val="nil"/>
            </w:tcBorders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DF02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пп. 5 п. 3.3.8 Административного регламента, а не пп. 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</w:tr>
          </w:tbl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hyperlink w:anchor="P285">
              <w:r>
                <w:rPr>
                  <w:color w:val="0000FF"/>
                </w:rPr>
                <w:t>Пп. 1 п. 3.3.8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>Подача заявления лицом, не уполномоченным на осуществление таких действий</w:t>
            </w:r>
          </w:p>
        </w:tc>
        <w:tc>
          <w:tcPr>
            <w:tcW w:w="2891" w:type="dxa"/>
            <w:tcBorders>
              <w:top w:val="nil"/>
            </w:tcBorders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DF02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F0223" w:rsidRDefault="00DF022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пп. 6 п. 3.3.8 Административного регламента, а не пп. 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F0223" w:rsidRDefault="00DF0223">
                  <w:pPr>
                    <w:pStyle w:val="ConsPlusNormal"/>
                  </w:pPr>
                </w:p>
              </w:tc>
            </w:tr>
          </w:tbl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</w:tcPr>
          <w:p w:rsidR="00DF0223" w:rsidRDefault="00DF0223">
            <w:pPr>
              <w:pStyle w:val="ConsPlusNormal"/>
              <w:jc w:val="both"/>
            </w:pPr>
            <w:hyperlink w:anchor="P286">
              <w:r>
                <w:rPr>
                  <w:color w:val="0000FF"/>
                </w:rPr>
                <w:t>Пп. 1 п. 3.3.8</w:t>
              </w:r>
            </w:hyperlink>
          </w:p>
        </w:tc>
        <w:tc>
          <w:tcPr>
            <w:tcW w:w="3572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>Подача заявления о постановке на учет гражданами, ранее реализовавшими право на получение земельных участков в собственность бесплатно</w:t>
            </w:r>
          </w:p>
        </w:tc>
        <w:tc>
          <w:tcPr>
            <w:tcW w:w="2891" w:type="dxa"/>
            <w:tcBorders>
              <w:top w:val="nil"/>
            </w:tcBorders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60">
              <w:r>
                <w:rPr>
                  <w:color w:val="0000FF"/>
                </w:rPr>
                <w:t>Ч. 1) п. 1.2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</w:pPr>
            <w:r>
              <w:t>Отсутствие у заявителя и членов семьи места жительства на территории Оренбургской области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</w:tbl>
    <w:p w:rsidR="00DF0223" w:rsidRDefault="00DF0223">
      <w:pPr>
        <w:pStyle w:val="ConsPlusNormal"/>
        <w:jc w:val="both"/>
      </w:pPr>
    </w:p>
    <w:p w:rsidR="00DF0223" w:rsidRDefault="00DF0223">
      <w:pPr>
        <w:pStyle w:val="ConsPlusNonformat"/>
        <w:jc w:val="both"/>
      </w:pPr>
      <w:r>
        <w:t xml:space="preserve">    Дополнительно информируем: ___________________________________________.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Вы  вправе  повторно  обратиться  с  заявлением о предоставлении услуги</w:t>
      </w:r>
    </w:p>
    <w:p w:rsidR="00DF0223" w:rsidRDefault="00DF0223">
      <w:pPr>
        <w:pStyle w:val="ConsPlusNonformat"/>
        <w:jc w:val="both"/>
      </w:pPr>
      <w:r>
        <w:t>после устранения указанных нарушений.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DF0223" w:rsidRDefault="00DF0223">
      <w:pPr>
        <w:pStyle w:val="ConsPlusNonformat"/>
        <w:jc w:val="both"/>
      </w:pPr>
      <w:r>
        <w:t>направления жалобы в ДГиЗО, а также в судебном порядке.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                        ┌───────────────────────────────┐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│          Сведения </w:t>
      </w:r>
      <w:proofErr w:type="gramStart"/>
      <w:r>
        <w:t>об</w:t>
      </w:r>
      <w:proofErr w:type="gramEnd"/>
      <w:r>
        <w:t xml:space="preserve">          │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│      электронной подписи      │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3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lastRenderedPageBreak/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                                Кому: ___________________</w:t>
      </w:r>
    </w:p>
    <w:p w:rsidR="00DF0223" w:rsidRDefault="00DF0223">
      <w:pPr>
        <w:pStyle w:val="ConsPlusNonformat"/>
        <w:jc w:val="both"/>
      </w:pPr>
      <w:r>
        <w:t xml:space="preserve">                                                  Контактные данные: ______</w:t>
      </w:r>
    </w:p>
    <w:p w:rsidR="00DF0223" w:rsidRDefault="00DF0223">
      <w:pPr>
        <w:pStyle w:val="ConsPlusNonformat"/>
        <w:jc w:val="both"/>
      </w:pPr>
      <w:r>
        <w:t xml:space="preserve">                                                  _________________________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bookmarkStart w:id="36" w:name="P693"/>
      <w:bookmarkEnd w:id="36"/>
      <w:r>
        <w:t xml:space="preserve">                                УВЕДОМЛЕНИЕ</w:t>
      </w:r>
    </w:p>
    <w:p w:rsidR="00DF0223" w:rsidRDefault="00DF0223">
      <w:pPr>
        <w:pStyle w:val="ConsPlusNonformat"/>
        <w:jc w:val="both"/>
      </w:pPr>
      <w:r>
        <w:t xml:space="preserve">                об отказе в приеме заявления и документов,</w:t>
      </w:r>
    </w:p>
    <w:p w:rsidR="00DF0223" w:rsidRDefault="00DF0223">
      <w:pPr>
        <w:pStyle w:val="ConsPlusNonformat"/>
        <w:jc w:val="both"/>
      </w:pPr>
      <w:r>
        <w:t xml:space="preserve">                      </w:t>
      </w:r>
      <w:proofErr w:type="gramStart"/>
      <w:r>
        <w:t>необходимых</w:t>
      </w:r>
      <w:proofErr w:type="gramEnd"/>
      <w:r>
        <w:t xml:space="preserve"> для предоставления</w:t>
      </w:r>
    </w:p>
    <w:p w:rsidR="00DF0223" w:rsidRDefault="00DF0223">
      <w:pPr>
        <w:pStyle w:val="ConsPlusNonformat"/>
        <w:jc w:val="both"/>
      </w:pPr>
      <w:r>
        <w:t xml:space="preserve">                           муниципальной услуги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Дата выдачи ____________ N 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Департамент градостроительства и земельных отношений</w:t>
      </w:r>
    </w:p>
    <w:p w:rsidR="00DF0223" w:rsidRDefault="00DF0223">
      <w:pPr>
        <w:pStyle w:val="ConsPlusNonformat"/>
        <w:jc w:val="both"/>
      </w:pPr>
      <w:r>
        <w:t xml:space="preserve">                      администрации города Оренбурга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По   результатам   рассмотрения   заявления   о  предоставлении  услуги</w:t>
      </w:r>
    </w:p>
    <w:p w:rsidR="00DF0223" w:rsidRDefault="00DF0223">
      <w:pPr>
        <w:pStyle w:val="ConsPlusNonformat"/>
        <w:jc w:val="both"/>
      </w:pPr>
      <w:r>
        <w:t>"Постановка граждан на учет в качестве лиц, имеющих право на предоставление</w:t>
      </w:r>
    </w:p>
    <w:p w:rsidR="00DF0223" w:rsidRDefault="00DF0223">
      <w:pPr>
        <w:pStyle w:val="ConsPlusNonformat"/>
        <w:jc w:val="both"/>
      </w:pPr>
      <w:r>
        <w:t>земельных участков в собственность бесплатно" от __________ N ___________ и</w:t>
      </w:r>
    </w:p>
    <w:p w:rsidR="00DF0223" w:rsidRDefault="00DF0223">
      <w:pPr>
        <w:pStyle w:val="ConsPlusNonformat"/>
        <w:jc w:val="both"/>
      </w:pPr>
      <w:r>
        <w:t>приложенных   к   нему  документов  принято  решение  об  отказе  в  приеме</w:t>
      </w:r>
    </w:p>
    <w:p w:rsidR="00DF0223" w:rsidRDefault="00DF0223">
      <w:pPr>
        <w:pStyle w:val="ConsPlusNonformat"/>
        <w:jc w:val="both"/>
      </w:pPr>
      <w:r>
        <w:t xml:space="preserve">документов,   необходимых   для   предоставления  муниципальной  услуги, </w:t>
      </w:r>
      <w:proofErr w:type="gramStart"/>
      <w:r>
        <w:t>по</w:t>
      </w:r>
      <w:proofErr w:type="gramEnd"/>
    </w:p>
    <w:p w:rsidR="00DF0223" w:rsidRDefault="00DF0223">
      <w:pPr>
        <w:pStyle w:val="ConsPlusNonformat"/>
        <w:jc w:val="both"/>
      </w:pPr>
      <w:r>
        <w:t>следующим основаниям:</w:t>
      </w:r>
    </w:p>
    <w:p w:rsidR="00DF0223" w:rsidRDefault="00DF0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72"/>
        <w:gridCol w:w="2891"/>
      </w:tblGrid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center"/>
            </w:pPr>
            <w:r>
              <w:t>N пункта настоящего Административного регламента</w:t>
            </w:r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272">
              <w:r>
                <w:rPr>
                  <w:color w:val="0000FF"/>
                </w:rPr>
                <w:t>Пп. 1 п. 3.3.6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both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273">
              <w:r>
                <w:rPr>
                  <w:color w:val="0000FF"/>
                </w:rPr>
                <w:t>Пп. 2 п. 3.3.6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274">
              <w:r>
                <w:rPr>
                  <w:color w:val="0000FF"/>
                </w:rPr>
                <w:t>Пп. 3 п. 3.3.6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both"/>
            </w:pPr>
            <w: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275">
              <w:r>
                <w:rPr>
                  <w:color w:val="0000FF"/>
                </w:rPr>
                <w:t>Пп. 4 п. 3.3.6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both"/>
            </w:pPr>
            <w: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  <w:tr w:rsidR="00DF0223">
        <w:tc>
          <w:tcPr>
            <w:tcW w:w="2608" w:type="dxa"/>
          </w:tcPr>
          <w:p w:rsidR="00DF0223" w:rsidRDefault="00DF0223">
            <w:pPr>
              <w:pStyle w:val="ConsPlusNormal"/>
              <w:jc w:val="both"/>
            </w:pPr>
            <w:hyperlink w:anchor="P276">
              <w:r>
                <w:rPr>
                  <w:color w:val="0000FF"/>
                </w:rPr>
                <w:t>Пп. 5 п. 3.3.6</w:t>
              </w:r>
            </w:hyperlink>
          </w:p>
        </w:tc>
        <w:tc>
          <w:tcPr>
            <w:tcW w:w="3572" w:type="dxa"/>
          </w:tcPr>
          <w:p w:rsidR="00DF0223" w:rsidRDefault="00DF0223">
            <w:pPr>
              <w:pStyle w:val="ConsPlusNormal"/>
              <w:jc w:val="both"/>
            </w:pPr>
            <w: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91" w:type="dxa"/>
          </w:tcPr>
          <w:p w:rsidR="00DF0223" w:rsidRDefault="00DF0223">
            <w:pPr>
              <w:pStyle w:val="ConsPlusNormal"/>
              <w:jc w:val="both"/>
            </w:pPr>
            <w:r>
              <w:t>Указываются основания такого вывода</w:t>
            </w:r>
          </w:p>
        </w:tc>
      </w:tr>
    </w:tbl>
    <w:p w:rsidR="00DF0223" w:rsidRDefault="00DF0223">
      <w:pPr>
        <w:pStyle w:val="ConsPlusNormal"/>
        <w:jc w:val="both"/>
      </w:pPr>
    </w:p>
    <w:p w:rsidR="00DF0223" w:rsidRDefault="00DF0223">
      <w:pPr>
        <w:pStyle w:val="ConsPlusNonformat"/>
        <w:jc w:val="both"/>
      </w:pPr>
      <w:r>
        <w:t xml:space="preserve">    Дополнительно информируем: ___________________________________________.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Вы   вправе   повторно   обратиться   с   заявлением  о  предоставлении</w:t>
      </w:r>
    </w:p>
    <w:p w:rsidR="00DF0223" w:rsidRDefault="00DF0223">
      <w:pPr>
        <w:pStyle w:val="ConsPlusNonformat"/>
        <w:jc w:val="both"/>
      </w:pPr>
      <w:r>
        <w:t>муниципальной услуги после устранения указанных нарушений.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Данный   отказ   может   быть  обжалован  в  досудебном  порядке  путем</w:t>
      </w:r>
    </w:p>
    <w:p w:rsidR="00DF0223" w:rsidRDefault="00DF0223">
      <w:pPr>
        <w:pStyle w:val="ConsPlusNonformat"/>
        <w:jc w:val="both"/>
      </w:pPr>
      <w:r>
        <w:t>направления жалобы в ДГиЗО, а также в судебном порядке.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                         ┌───────────────────────────────┐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│          Сведения </w:t>
      </w:r>
      <w:proofErr w:type="gramStart"/>
      <w:r>
        <w:t>об</w:t>
      </w:r>
      <w:proofErr w:type="gramEnd"/>
      <w:r>
        <w:t xml:space="preserve">          │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│      электронной подписи      │</w:t>
      </w:r>
    </w:p>
    <w:p w:rsidR="00DF0223" w:rsidRDefault="00DF0223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4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</w:pPr>
      <w:bookmarkStart w:id="37" w:name="P755"/>
      <w:bookmarkEnd w:id="37"/>
      <w:r>
        <w:t>Состав, последовательность и сроки</w:t>
      </w:r>
    </w:p>
    <w:p w:rsidR="00DF0223" w:rsidRDefault="00DF0223">
      <w:pPr>
        <w:pStyle w:val="ConsPlusTitle"/>
        <w:jc w:val="center"/>
      </w:pPr>
      <w:r>
        <w:t>выполнения административных процедур (действий)</w:t>
      </w:r>
    </w:p>
    <w:p w:rsidR="00DF0223" w:rsidRDefault="00DF0223">
      <w:pPr>
        <w:pStyle w:val="ConsPlusTitle"/>
        <w:jc w:val="center"/>
      </w:pPr>
      <w:r>
        <w:t>при предоставлении муниципальной услуги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sectPr w:rsidR="00DF022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5"/>
        <w:gridCol w:w="2235"/>
        <w:gridCol w:w="2117"/>
        <w:gridCol w:w="2144"/>
        <w:gridCol w:w="3132"/>
        <w:gridCol w:w="2132"/>
        <w:gridCol w:w="2193"/>
      </w:tblGrid>
      <w:tr w:rsidR="00DF0223">
        <w:tc>
          <w:tcPr>
            <w:tcW w:w="2835" w:type="dxa"/>
          </w:tcPr>
          <w:p w:rsidR="00DF0223" w:rsidRDefault="00DF0223">
            <w:pPr>
              <w:pStyle w:val="ConsPlusNormal"/>
              <w:jc w:val="center"/>
            </w:pPr>
            <w: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</w:tcPr>
          <w:p w:rsidR="00DF0223" w:rsidRDefault="00DF0223">
            <w:pPr>
              <w:pStyle w:val="ConsPlusNormal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2608" w:type="dxa"/>
          </w:tcPr>
          <w:p w:rsidR="00DF0223" w:rsidRDefault="00DF0223">
            <w:pPr>
              <w:pStyle w:val="ConsPlusNormal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2494" w:type="dxa"/>
          </w:tcPr>
          <w:p w:rsidR="00DF0223" w:rsidRDefault="00DF0223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3628" w:type="dxa"/>
          </w:tcPr>
          <w:p w:rsidR="00DF0223" w:rsidRDefault="00DF0223">
            <w:pPr>
              <w:pStyle w:val="ConsPlusNormal"/>
              <w:jc w:val="center"/>
            </w:pPr>
            <w:r>
              <w:t>Место выполнения административного действия</w:t>
            </w:r>
          </w:p>
        </w:tc>
        <w:tc>
          <w:tcPr>
            <w:tcW w:w="2665" w:type="dxa"/>
          </w:tcPr>
          <w:p w:rsidR="00DF0223" w:rsidRDefault="00DF0223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2721" w:type="dxa"/>
          </w:tcPr>
          <w:p w:rsidR="00DF0223" w:rsidRDefault="00DF0223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DF0223">
        <w:tc>
          <w:tcPr>
            <w:tcW w:w="19899" w:type="dxa"/>
            <w:gridSpan w:val="7"/>
          </w:tcPr>
          <w:p w:rsidR="00DF0223" w:rsidRDefault="00DF0223">
            <w:pPr>
              <w:pStyle w:val="ConsPlusNormal"/>
              <w:jc w:val="center"/>
              <w:outlineLvl w:val="2"/>
            </w:pPr>
            <w: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DF0223">
        <w:tc>
          <w:tcPr>
            <w:tcW w:w="2835" w:type="dxa"/>
            <w:tcBorders>
              <w:bottom w:val="nil"/>
            </w:tcBorders>
          </w:tcPr>
          <w:p w:rsidR="00DF0223" w:rsidRDefault="00DF0223">
            <w:pPr>
              <w:pStyle w:val="ConsPlusNormal"/>
            </w:pPr>
            <w:r>
              <w:t>Обращение заявителя за предоставлением муниципальной услуги</w:t>
            </w:r>
          </w:p>
        </w:tc>
        <w:tc>
          <w:tcPr>
            <w:tcW w:w="2948" w:type="dxa"/>
            <w:tcBorders>
              <w:bottom w:val="nil"/>
            </w:tcBorders>
          </w:tcPr>
          <w:p w:rsidR="00DF0223" w:rsidRDefault="00DF0223">
            <w:pPr>
              <w:pStyle w:val="ConsPlusNormal"/>
            </w:pPr>
            <w:r>
              <w:t>Прием заявления и документов для предоставления муниципальной услуги.</w:t>
            </w:r>
          </w:p>
        </w:tc>
        <w:tc>
          <w:tcPr>
            <w:tcW w:w="2608" w:type="dxa"/>
            <w:vMerge w:val="restart"/>
          </w:tcPr>
          <w:p w:rsidR="00DF0223" w:rsidRDefault="00DF0223">
            <w:pPr>
              <w:pStyle w:val="ConsPlusNormal"/>
            </w:pPr>
            <w:r>
              <w:t>1 рабочий день</w:t>
            </w:r>
          </w:p>
        </w:tc>
        <w:tc>
          <w:tcPr>
            <w:tcW w:w="2494" w:type="dxa"/>
            <w:vMerge w:val="restart"/>
          </w:tcPr>
          <w:p w:rsidR="00DF0223" w:rsidRDefault="00DF0223">
            <w:pPr>
              <w:pStyle w:val="ConsPlusNormal"/>
            </w:pPr>
            <w:r>
              <w:t>Должностное лицо ДГиЗО, ответственное за прием заявления и документов для предоставления муниципальной услуги</w:t>
            </w:r>
          </w:p>
        </w:tc>
        <w:tc>
          <w:tcPr>
            <w:tcW w:w="3628" w:type="dxa"/>
            <w:vMerge w:val="restart"/>
          </w:tcPr>
          <w:p w:rsidR="00DF0223" w:rsidRDefault="00DF0223">
            <w:pPr>
              <w:pStyle w:val="ConsPlusNormal"/>
            </w:pPr>
            <w:r>
              <w:t>ДГиЗО/МФЦ (при наличии соглашения о взаимодействии)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DF0223" w:rsidRDefault="00DF0223">
            <w:pPr>
              <w:pStyle w:val="ConsPlusNormal"/>
            </w:pPr>
            <w:r>
              <w:t xml:space="preserve">Перечень оснований для принятия решения об отказе в приеме запроса и документов указан в </w:t>
            </w:r>
            <w:hyperlink w:anchor="P271">
              <w:r>
                <w:rPr>
                  <w:color w:val="0000FF"/>
                </w:rPr>
                <w:t>п. 3.3.6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DF0223" w:rsidRDefault="00DF0223">
            <w:pPr>
              <w:pStyle w:val="ConsPlusNormal"/>
            </w:pPr>
            <w:r>
              <w:t>Регистрация заявления с приложенными к нему документами (присвоение номера и датирование с указание времени).</w:t>
            </w:r>
          </w:p>
          <w:p w:rsidR="00DF0223" w:rsidRDefault="00DF0223">
            <w:pPr>
              <w:pStyle w:val="ConsPlusNormal"/>
            </w:pPr>
            <w: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F0223">
        <w:tblPrEx>
          <w:tblBorders>
            <w:insideH w:val="nil"/>
          </w:tblBorders>
        </w:tblPrEx>
        <w:trPr>
          <w:trHeight w:val="269"/>
        </w:trPr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  <w:r>
              <w:t xml:space="preserve">Документы, необходимые для предоставления муниципальной услуги, указанные в </w:t>
            </w:r>
            <w:hyperlink w:anchor="P249">
              <w:r>
                <w:rPr>
                  <w:color w:val="0000FF"/>
                </w:rPr>
                <w:t>п. 3.3.1</w:t>
              </w:r>
            </w:hyperlink>
            <w:r>
              <w:t xml:space="preserve">, </w:t>
            </w:r>
            <w:hyperlink w:anchor="P252">
              <w:r>
                <w:rPr>
                  <w:color w:val="0000FF"/>
                </w:rPr>
                <w:t>3.3.2</w:t>
              </w:r>
            </w:hyperlink>
            <w:r>
              <w:t xml:space="preserve">, </w:t>
            </w:r>
            <w:hyperlink w:anchor="P253">
              <w:r>
                <w:rPr>
                  <w:color w:val="0000FF"/>
                </w:rPr>
                <w:t>3.3.3</w:t>
              </w:r>
            </w:hyperlink>
            <w:r>
              <w:t xml:space="preserve">, </w:t>
            </w:r>
            <w:hyperlink w:anchor="P300">
              <w:r>
                <w:rPr>
                  <w:color w:val="0000FF"/>
                </w:rPr>
                <w:t>3.3.11</w:t>
              </w:r>
            </w:hyperlink>
            <w:r>
              <w:t xml:space="preserve">, </w:t>
            </w:r>
            <w:hyperlink w:anchor="P301">
              <w:r>
                <w:rPr>
                  <w:color w:val="0000FF"/>
                </w:rPr>
                <w:t>3.3.12</w:t>
              </w:r>
            </w:hyperlink>
            <w:r>
              <w:t xml:space="preserve"> настоящего Административного регламента, заявитель представляет способом, установленным в </w:t>
            </w:r>
            <w:hyperlink w:anchor="P254">
              <w:r>
                <w:rPr>
                  <w:color w:val="0000FF"/>
                </w:rPr>
                <w:t>п. 3.3.4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2948" w:type="dxa"/>
            <w:vMerge w:val="restart"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  <w:r>
              <w:t xml:space="preserve">Проверка комплектности документов на наличие/отсутствие оснований для отказа в приеме документов, предусмотренных </w:t>
            </w:r>
            <w:hyperlink w:anchor="P271">
              <w:r>
                <w:rPr>
                  <w:color w:val="0000FF"/>
                </w:rPr>
                <w:t>п. 3.3.6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rPr>
          <w:trHeight w:val="269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665" w:type="dxa"/>
            <w:vMerge w:val="restart"/>
            <w:tcBorders>
              <w:top w:val="nil"/>
            </w:tcBorders>
          </w:tcPr>
          <w:p w:rsidR="00DF0223" w:rsidRDefault="00DF0223">
            <w:pPr>
              <w:pStyle w:val="ConsPlusNormal"/>
            </w:pPr>
            <w:proofErr w:type="gramStart"/>
            <w:r>
      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</w:t>
            </w:r>
            <w:proofErr w:type="gramEnd"/>
          </w:p>
          <w:p w:rsidR="00DF0223" w:rsidRDefault="00DF0223">
            <w:pPr>
              <w:pStyle w:val="ConsPlusNormal"/>
            </w:pPr>
            <w:r>
              <w:t>(</w:t>
            </w:r>
            <w:hyperlink w:anchor="P93">
              <w:r>
                <w:rPr>
                  <w:color w:val="0000FF"/>
                </w:rPr>
                <w:t>п. 2.2.3</w:t>
              </w:r>
            </w:hyperlink>
            <w:r>
              <w:t xml:space="preserve"> настоящего Административного регламента)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rPr>
          <w:trHeight w:val="269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  <w:r>
              <w:t xml:space="preserve">В случае соответствия представленных заявления и документов требованиям настоящего Административного регламента проводится регистрация в журнале регистрации </w:t>
            </w:r>
            <w:r>
              <w:lastRenderedPageBreak/>
              <w:t>заявлений о постановке на учет и предоставлении земельных участков в собственность бесплатно</w:t>
            </w:r>
          </w:p>
        </w:tc>
      </w:tr>
      <w:tr w:rsidR="00DF0223">
        <w:tblPrEx>
          <w:tblBorders>
            <w:insideH w:val="nil"/>
          </w:tblBorders>
        </w:tblPrEx>
        <w:trPr>
          <w:trHeight w:val="269"/>
        </w:trPr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2948" w:type="dxa"/>
            <w:vMerge w:val="restart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 xml:space="preserve">Направление заявителю уведомления о приеме заявления к рассмотрению либо об отказе в приеме заявления к рассмотрению с обоснованием отказа </w:t>
            </w:r>
            <w:r>
              <w:lastRenderedPageBreak/>
              <w:t>(в том числе в электронной форме в личный кабинет на ЕПГУ)</w:t>
            </w: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</w:tr>
      <w:tr w:rsidR="00DF0223">
        <w:tblPrEx>
          <w:tblBorders>
            <w:insideH w:val="nil"/>
          </w:tblBorders>
        </w:tblPrEx>
        <w:trPr>
          <w:trHeight w:val="269"/>
        </w:trPr>
        <w:tc>
          <w:tcPr>
            <w:tcW w:w="2835" w:type="dxa"/>
            <w:vMerge w:val="restart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 xml:space="preserve">Способы установления </w:t>
            </w:r>
            <w:r>
              <w:lastRenderedPageBreak/>
              <w:t>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F0223" w:rsidRDefault="00DF0223">
            <w:pPr>
              <w:pStyle w:val="ConsPlusNormal"/>
            </w:pPr>
          </w:p>
        </w:tc>
        <w:tc>
          <w:tcPr>
            <w:tcW w:w="2721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>Направление заявителю уведомления о приеме заявления к рассмотрению либо об отказе в приеме заявления к рассмотрению с обоснованием отказа (в том числе в электронной форме в личный кабинет на ЕПГУ)</w:t>
            </w:r>
          </w:p>
        </w:tc>
      </w:tr>
      <w:tr w:rsidR="00DF0223">
        <w:tc>
          <w:tcPr>
            <w:tcW w:w="19899" w:type="dxa"/>
            <w:gridSpan w:val="7"/>
            <w:vAlign w:val="bottom"/>
          </w:tcPr>
          <w:p w:rsidR="00DF0223" w:rsidRDefault="00DF0223">
            <w:pPr>
              <w:pStyle w:val="ConsPlusNormal"/>
              <w:jc w:val="center"/>
              <w:outlineLvl w:val="2"/>
            </w:pPr>
            <w:r>
              <w:t>2. Межведомственное информационное взаимодействие (при необходимости)</w:t>
            </w:r>
          </w:p>
        </w:tc>
      </w:tr>
      <w:tr w:rsidR="00DF0223">
        <w:tc>
          <w:tcPr>
            <w:tcW w:w="2835" w:type="dxa"/>
            <w:vMerge w:val="restart"/>
          </w:tcPr>
          <w:p w:rsidR="00DF0223" w:rsidRDefault="00DF0223">
            <w:pPr>
              <w:pStyle w:val="ConsPlusNormal"/>
            </w:pPr>
            <w: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vMerge w:val="restart"/>
          </w:tcPr>
          <w:p w:rsidR="00DF0223" w:rsidRDefault="00DF0223">
            <w:pPr>
              <w:pStyle w:val="ConsPlusNormal"/>
            </w:pPr>
            <w:r>
              <w:t xml:space="preserve">Направление межведомственных запросов в органы (организации), в распоряжении которых находятся сведения, необходимые для предоставления муниципальной услуги (при </w:t>
            </w:r>
            <w:r>
              <w:lastRenderedPageBreak/>
              <w:t>необходимости):</w:t>
            </w:r>
          </w:p>
          <w:p w:rsidR="00DF0223" w:rsidRDefault="00DF0223">
            <w:pPr>
              <w:pStyle w:val="ConsPlusNormal"/>
            </w:pPr>
            <w:r>
              <w:t>а) УМВД по Оренбургской области (сведения, подтверждающие место жительства, сведения, подтверждающие действительность паспорта гражданина Российской Федерации);</w:t>
            </w:r>
          </w:p>
          <w:p w:rsidR="00DF0223" w:rsidRDefault="00DF0223">
            <w:pPr>
              <w:pStyle w:val="ConsPlusNormal"/>
            </w:pPr>
            <w:r>
              <w:t>б) УФНС по Оренбургской области (сведения из Единого государственного реестра записей актов гражданского состояния о рождении, о заключении брака, о расторжении брака, о смерти);</w:t>
            </w:r>
          </w:p>
          <w:p w:rsidR="00DF0223" w:rsidRDefault="00DF0223">
            <w:pPr>
              <w:pStyle w:val="ConsPlusNormal"/>
            </w:pPr>
            <w:r>
              <w:t xml:space="preserve">в) Управление Федеральной службы государственной регистрации, кадастра и картографии по Оренбургской области (сведения из Единого </w:t>
            </w:r>
            <w:r>
              <w:lastRenderedPageBreak/>
              <w:t>государственного реестра недвижимости об основных характеристиках объекта недвижимости и зарегистрированных на него правах, сведения из Единого государственного реестра о правах отдельного лица на имевшиеся (имеющиеся) у него объекты недвижимости);</w:t>
            </w:r>
          </w:p>
          <w:p w:rsidR="00DF0223" w:rsidRDefault="00DF0223">
            <w:pPr>
              <w:pStyle w:val="ConsPlusNormal"/>
            </w:pPr>
            <w:r>
              <w:t>г) Военный комиссариат Оренбургской области</w:t>
            </w:r>
          </w:p>
          <w:p w:rsidR="00DF0223" w:rsidRDefault="00DF0223">
            <w:pPr>
              <w:pStyle w:val="ConsPlusNormal"/>
            </w:pPr>
            <w:r>
              <w:t xml:space="preserve">(сведения о выдаче удостоверения ветерана боевых действий, о периоде участия лица в специальной военной операции, о присвоении звания Героя Российской Федерации или награждении орденом Российской </w:t>
            </w:r>
            <w:r>
              <w:lastRenderedPageBreak/>
              <w:t>Федерации за заслуги, проявленные в ходе участия в специальной военной операции)</w:t>
            </w:r>
          </w:p>
        </w:tc>
        <w:tc>
          <w:tcPr>
            <w:tcW w:w="2608" w:type="dxa"/>
            <w:vMerge w:val="restart"/>
          </w:tcPr>
          <w:p w:rsidR="00DF0223" w:rsidRDefault="00DF0223">
            <w:pPr>
              <w:pStyle w:val="ConsPlusNormal"/>
            </w:pPr>
            <w:r>
              <w:lastRenderedPageBreak/>
              <w:t>В день регистрации заявления и документов</w:t>
            </w:r>
          </w:p>
        </w:tc>
        <w:tc>
          <w:tcPr>
            <w:tcW w:w="2494" w:type="dxa"/>
            <w:vMerge w:val="restart"/>
          </w:tcPr>
          <w:p w:rsidR="00DF0223" w:rsidRDefault="00DF0223">
            <w:pPr>
              <w:pStyle w:val="ConsPlusNormal"/>
            </w:pPr>
            <w:r>
              <w:t>Должностное лицо ДГиЗО, ответственное за предоставление муниципальной услуги</w:t>
            </w:r>
          </w:p>
        </w:tc>
        <w:tc>
          <w:tcPr>
            <w:tcW w:w="3628" w:type="dxa"/>
            <w:vMerge w:val="restart"/>
          </w:tcPr>
          <w:p w:rsidR="00DF0223" w:rsidRDefault="00DF0223">
            <w:pPr>
              <w:pStyle w:val="ConsPlusNormal"/>
            </w:pPr>
            <w:r>
              <w:t>ДГиЗО/СМЭВ</w:t>
            </w:r>
          </w:p>
        </w:tc>
        <w:tc>
          <w:tcPr>
            <w:tcW w:w="2665" w:type="dxa"/>
            <w:tcBorders>
              <w:bottom w:val="nil"/>
            </w:tcBorders>
          </w:tcPr>
          <w:p w:rsidR="00DF0223" w:rsidRDefault="00DF0223">
            <w:pPr>
              <w:pStyle w:val="ConsPlusNormal"/>
            </w:pPr>
            <w: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721" w:type="dxa"/>
            <w:vMerge w:val="restart"/>
          </w:tcPr>
          <w:p w:rsidR="00DF0223" w:rsidRDefault="00DF0223">
            <w:pPr>
              <w:pStyle w:val="ConsPlusNormal"/>
            </w:pPr>
            <w:r>
              <w:t xml:space="preserve">Получение документов (сведений), необходимых для предоставления муниципальной услуги, в том числе с использованием СМЭВ, в течение 3 рабочих дней со дня направления </w:t>
            </w:r>
            <w:r>
              <w:lastRenderedPageBreak/>
              <w:t>межведомственного запроса в орган (организацию), предоставляющий документ и информацию, если иные сроки не предусмотрены законодательством РФ и субъекта РФ</w:t>
            </w:r>
          </w:p>
        </w:tc>
      </w:tr>
      <w:tr w:rsidR="00DF0223"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  <w:tc>
          <w:tcPr>
            <w:tcW w:w="2665" w:type="dxa"/>
            <w:tcBorders>
              <w:top w:val="nil"/>
            </w:tcBorders>
          </w:tcPr>
          <w:p w:rsidR="00DF0223" w:rsidRDefault="00DF0223">
            <w:pPr>
              <w:pStyle w:val="ConsPlusNormal"/>
            </w:pPr>
            <w:r>
              <w:t xml:space="preserve">Непредставление </w:t>
            </w:r>
            <w:r>
              <w:lastRenderedPageBreak/>
              <w:t>(несвоевременное представление) информации не может являться основанием для отказа в предоставлении муниципальной услуги</w:t>
            </w:r>
          </w:p>
        </w:tc>
        <w:tc>
          <w:tcPr>
            <w:tcW w:w="0" w:type="auto"/>
            <w:vMerge/>
          </w:tcPr>
          <w:p w:rsidR="00DF0223" w:rsidRDefault="00DF0223">
            <w:pPr>
              <w:pStyle w:val="ConsPlusNormal"/>
            </w:pPr>
          </w:p>
        </w:tc>
      </w:tr>
      <w:tr w:rsidR="00DF0223">
        <w:tc>
          <w:tcPr>
            <w:tcW w:w="19899" w:type="dxa"/>
            <w:gridSpan w:val="7"/>
          </w:tcPr>
          <w:p w:rsidR="00DF0223" w:rsidRDefault="00DF0223">
            <w:pPr>
              <w:pStyle w:val="ConsPlusNormal"/>
              <w:jc w:val="center"/>
              <w:outlineLvl w:val="2"/>
            </w:pPr>
            <w:r>
              <w:lastRenderedPageBreak/>
              <w:t>3.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</w:t>
            </w:r>
          </w:p>
        </w:tc>
      </w:tr>
      <w:tr w:rsidR="00DF0223">
        <w:tc>
          <w:tcPr>
            <w:tcW w:w="19899" w:type="dxa"/>
            <w:gridSpan w:val="7"/>
          </w:tcPr>
          <w:p w:rsidR="00DF0223" w:rsidRDefault="00DF0223">
            <w:pPr>
              <w:pStyle w:val="ConsPlusNormal"/>
              <w:jc w:val="center"/>
              <w:outlineLvl w:val="2"/>
            </w:pPr>
            <w:r>
              <w:t>4. Принятие решения о предоставлении (об отказе в предоставлении) муниципальной услуги</w:t>
            </w:r>
          </w:p>
        </w:tc>
      </w:tr>
      <w:tr w:rsidR="00DF0223">
        <w:tc>
          <w:tcPr>
            <w:tcW w:w="2835" w:type="dxa"/>
          </w:tcPr>
          <w:p w:rsidR="00DF0223" w:rsidRDefault="00DF0223">
            <w:pPr>
              <w:pStyle w:val="ConsPlusNormal"/>
            </w:pPr>
            <w: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</w:tcPr>
          <w:p w:rsidR="00DF0223" w:rsidRDefault="00DF0223">
            <w:pPr>
              <w:pStyle w:val="ConsPlusNormal"/>
            </w:pPr>
            <w:r>
              <w:t>Проведение соответствия документов и сведений требованиям нормативных правовых актов предоставления муниципальной услуги;</w:t>
            </w:r>
          </w:p>
          <w:p w:rsidR="00DF0223" w:rsidRDefault="00DF0223">
            <w:pPr>
              <w:pStyle w:val="ConsPlusNormal"/>
            </w:pPr>
            <w:r>
              <w:t>принятие решения о предоставлении муниципальной услуги или об отказе в предоставлении услуги;</w:t>
            </w:r>
          </w:p>
          <w:p w:rsidR="00DF0223" w:rsidRDefault="00DF0223">
            <w:pPr>
              <w:pStyle w:val="ConsPlusNormal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2608" w:type="dxa"/>
          </w:tcPr>
          <w:p w:rsidR="00DF0223" w:rsidRDefault="00DF0223">
            <w:pPr>
              <w:pStyle w:val="ConsPlusNormal"/>
            </w:pPr>
            <w:r>
              <w:t>В день получения межведомственных запросов, но не позднее 5 рабочих дней со дня регистрации заявления в ДГиЗО</w:t>
            </w:r>
          </w:p>
        </w:tc>
        <w:tc>
          <w:tcPr>
            <w:tcW w:w="2494" w:type="dxa"/>
          </w:tcPr>
          <w:p w:rsidR="00DF0223" w:rsidRDefault="00DF0223">
            <w:pPr>
              <w:pStyle w:val="ConsPlusNormal"/>
            </w:pPr>
            <w:r>
              <w:t>Должностное лицо ДГиЗО, ответственное за предоставление муниципальной услуги</w:t>
            </w:r>
          </w:p>
        </w:tc>
        <w:tc>
          <w:tcPr>
            <w:tcW w:w="3628" w:type="dxa"/>
          </w:tcPr>
          <w:p w:rsidR="00DF0223" w:rsidRDefault="00DF0223">
            <w:pPr>
              <w:pStyle w:val="ConsPlusNormal"/>
            </w:pPr>
            <w:r>
              <w:t>ДГиЗО</w:t>
            </w:r>
          </w:p>
        </w:tc>
        <w:tc>
          <w:tcPr>
            <w:tcW w:w="2665" w:type="dxa"/>
          </w:tcPr>
          <w:p w:rsidR="00DF0223" w:rsidRDefault="00DF0223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280">
              <w:r>
                <w:rPr>
                  <w:color w:val="0000FF"/>
                </w:rPr>
                <w:t>п. 3.3.8</w:t>
              </w:r>
            </w:hyperlink>
            <w:r>
              <w:t xml:space="preserve">, </w:t>
            </w:r>
            <w:hyperlink w:anchor="P308">
              <w:r>
                <w:rPr>
                  <w:color w:val="0000FF"/>
                </w:rPr>
                <w:t>3.3.14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2721" w:type="dxa"/>
          </w:tcPr>
          <w:p w:rsidR="00DF0223" w:rsidRDefault="00DF0223">
            <w:pPr>
              <w:pStyle w:val="ConsPlusNormal"/>
            </w:pPr>
            <w:r>
              <w:t xml:space="preserve">Результат предоставления муниципальной услуги в соответствии с </w:t>
            </w:r>
            <w:hyperlink w:anchor="P97">
              <w:r>
                <w:rPr>
                  <w:color w:val="0000FF"/>
                </w:rPr>
                <w:t>п. 2.3.1</w:t>
              </w:r>
            </w:hyperlink>
            <w:r>
              <w:t xml:space="preserve"> настоящего Административного регламента, подписанный усиленной квалифицированной подписью начальника ДГиЗО или иного уполномоченного им лица, регистрация</w:t>
            </w:r>
          </w:p>
        </w:tc>
      </w:tr>
      <w:tr w:rsidR="00DF0223">
        <w:tc>
          <w:tcPr>
            <w:tcW w:w="19899" w:type="dxa"/>
            <w:gridSpan w:val="7"/>
          </w:tcPr>
          <w:p w:rsidR="00DF0223" w:rsidRDefault="00DF0223">
            <w:pPr>
              <w:pStyle w:val="ConsPlusNormal"/>
              <w:jc w:val="center"/>
              <w:outlineLvl w:val="2"/>
            </w:pPr>
            <w:r>
              <w:lastRenderedPageBreak/>
              <w:t>5. Процедура распределения в отношении заявителя ограниченного ресурса (в том числе земельных участков, радиочастот, квот и проч.) не проводится</w:t>
            </w:r>
          </w:p>
        </w:tc>
      </w:tr>
      <w:tr w:rsidR="00DF0223">
        <w:tc>
          <w:tcPr>
            <w:tcW w:w="19899" w:type="dxa"/>
            <w:gridSpan w:val="7"/>
          </w:tcPr>
          <w:p w:rsidR="00DF0223" w:rsidRDefault="00DF0223">
            <w:pPr>
              <w:pStyle w:val="ConsPlusNormal"/>
              <w:jc w:val="center"/>
              <w:outlineLvl w:val="2"/>
            </w:pPr>
            <w:r>
              <w:t>6. Предоставление результата муниципальной услуги</w:t>
            </w:r>
          </w:p>
        </w:tc>
      </w:tr>
      <w:tr w:rsidR="00DF0223">
        <w:tc>
          <w:tcPr>
            <w:tcW w:w="2835" w:type="dxa"/>
          </w:tcPr>
          <w:p w:rsidR="00DF0223" w:rsidRDefault="00DF0223">
            <w:pPr>
              <w:pStyle w:val="ConsPlusNormal"/>
            </w:pPr>
            <w:r>
              <w:t xml:space="preserve">Результат предоставления муниципальной услуги в соответствии с </w:t>
            </w:r>
            <w:hyperlink w:anchor="P97">
              <w:r>
                <w:rPr>
                  <w:color w:val="0000FF"/>
                </w:rPr>
                <w:t>п. 2.3.1</w:t>
              </w:r>
            </w:hyperlink>
            <w:r>
              <w:t xml:space="preserve"> настоящего Административного регламента, подписанный усиленной квалифицированной подписью начальника ДГиЗО или иного уполномоченного им лица</w:t>
            </w:r>
          </w:p>
        </w:tc>
        <w:tc>
          <w:tcPr>
            <w:tcW w:w="2948" w:type="dxa"/>
          </w:tcPr>
          <w:p w:rsidR="00DF0223" w:rsidRDefault="00DF0223">
            <w:pPr>
              <w:pStyle w:val="ConsPlusNormal"/>
            </w:pPr>
            <w:r>
              <w:t xml:space="preserve">Направление заявителю (в том числе в МФЦ) результата предоставления муниципальной услуги, указанного в </w:t>
            </w:r>
            <w:hyperlink w:anchor="P97">
              <w:r>
                <w:rPr>
                  <w:color w:val="0000FF"/>
                </w:rPr>
                <w:t>п. 2.3.1</w:t>
              </w:r>
            </w:hyperlink>
            <w:r>
              <w:t xml:space="preserve"> настоящего Административного регламента, в форме:</w:t>
            </w:r>
          </w:p>
          <w:p w:rsidR="00DF0223" w:rsidRDefault="00DF0223">
            <w:pPr>
              <w:pStyle w:val="ConsPlusNormal"/>
            </w:pPr>
            <w:r>
              <w:t>электронного документа, подписанного уполномоченным должностным лицом с использованием усиленной квалифицированной ЭП;</w:t>
            </w:r>
          </w:p>
          <w:p w:rsidR="00DF0223" w:rsidRDefault="00DF0223">
            <w:pPr>
              <w:pStyle w:val="ConsPlusNormal"/>
            </w:pPr>
            <w:r>
              <w:t>документа на бумажном носителе, подтверждающего содержание электронного документа</w:t>
            </w:r>
          </w:p>
        </w:tc>
        <w:tc>
          <w:tcPr>
            <w:tcW w:w="2608" w:type="dxa"/>
          </w:tcPr>
          <w:p w:rsidR="00DF0223" w:rsidRDefault="00DF0223">
            <w:pPr>
              <w:pStyle w:val="ConsPlusNormal"/>
            </w:pPr>
            <w:r>
              <w:t>10 рабочих дней со дня принятия соответствующего решения или иные сроки, предусмотренные соглашением о взаимодействии</w:t>
            </w:r>
          </w:p>
        </w:tc>
        <w:tc>
          <w:tcPr>
            <w:tcW w:w="2494" w:type="dxa"/>
          </w:tcPr>
          <w:p w:rsidR="00DF0223" w:rsidRDefault="00DF0223">
            <w:pPr>
              <w:pStyle w:val="ConsPlusNormal"/>
            </w:pPr>
            <w:r>
              <w:t>Должностное лицо ДГиЗО, ответственное за выдачу результатов предоставления муниципальной услуги/должностное лицо МФЦ, ответственное за выдачу результатов предоставления муниципальной услуги</w:t>
            </w:r>
          </w:p>
        </w:tc>
        <w:tc>
          <w:tcPr>
            <w:tcW w:w="3628" w:type="dxa"/>
          </w:tcPr>
          <w:p w:rsidR="00DF0223" w:rsidRDefault="00DF0223">
            <w:pPr>
              <w:pStyle w:val="ConsPlusNormal"/>
            </w:pPr>
            <w:r>
              <w:t>ДГиЗО/многофункциональный центр (при наличии соглашения о взаимодействии)</w:t>
            </w:r>
          </w:p>
        </w:tc>
        <w:tc>
          <w:tcPr>
            <w:tcW w:w="2665" w:type="dxa"/>
          </w:tcPr>
          <w:p w:rsidR="00DF0223" w:rsidRDefault="00DF0223">
            <w:pPr>
              <w:pStyle w:val="ConsPlusNormal"/>
            </w:pPr>
          </w:p>
        </w:tc>
        <w:tc>
          <w:tcPr>
            <w:tcW w:w="2721" w:type="dxa"/>
          </w:tcPr>
          <w:p w:rsidR="00DF0223" w:rsidRDefault="00DF0223">
            <w:pPr>
              <w:pStyle w:val="ConsPlusNormal"/>
            </w:pPr>
            <w:r>
              <w:t xml:space="preserve">Выдача результата предоставления муниципальной услуги, указанного в </w:t>
            </w:r>
            <w:hyperlink w:anchor="P97">
              <w:r>
                <w:rPr>
                  <w:color w:val="0000FF"/>
                </w:rPr>
                <w:t>п. 2.3.1</w:t>
              </w:r>
            </w:hyperlink>
            <w:r>
              <w:t xml:space="preserve"> настоящего Административного регламента, в форме:</w:t>
            </w:r>
          </w:p>
          <w:p w:rsidR="00DF0223" w:rsidRDefault="00DF0223">
            <w:pPr>
              <w:pStyle w:val="ConsPlusNormal"/>
            </w:pPr>
            <w:r>
              <w:t>электронного документа, подписанного уполномоченным должностным лицом с использованием усиленной квалифицированной ЭП, в том числе в личный кабинет на ЕПГУ;</w:t>
            </w:r>
          </w:p>
          <w:p w:rsidR="00DF0223" w:rsidRDefault="00DF0223">
            <w:pPr>
              <w:pStyle w:val="ConsPlusNormal"/>
            </w:pPr>
            <w:r>
              <w:t>документа на бумажном носителе, подтверждающего содержание электронного документа</w:t>
            </w:r>
          </w:p>
        </w:tc>
      </w:tr>
    </w:tbl>
    <w:p w:rsidR="00DF0223" w:rsidRDefault="00DF0223">
      <w:pPr>
        <w:pStyle w:val="ConsPlusNormal"/>
        <w:sectPr w:rsidR="00DF022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5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nformat"/>
        <w:jc w:val="both"/>
      </w:pPr>
      <w:r>
        <w:t xml:space="preserve">                 Департамент градостроительства</w:t>
      </w:r>
    </w:p>
    <w:p w:rsidR="00DF0223" w:rsidRDefault="00DF0223">
      <w:pPr>
        <w:pStyle w:val="ConsPlusNonformat"/>
        <w:jc w:val="both"/>
      </w:pPr>
      <w:r>
        <w:t xml:space="preserve">                 и земельных отношений</w:t>
      </w:r>
    </w:p>
    <w:p w:rsidR="00DF0223" w:rsidRDefault="00DF0223">
      <w:pPr>
        <w:pStyle w:val="ConsPlusNonformat"/>
        <w:jc w:val="both"/>
      </w:pPr>
      <w:r>
        <w:t xml:space="preserve">                 администрации города Оренбурга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(наименование органа местного самоуправления)</w:t>
      </w:r>
    </w:p>
    <w:p w:rsidR="00DF0223" w:rsidRDefault="00DF0223">
      <w:pPr>
        <w:pStyle w:val="ConsPlusNonformat"/>
        <w:jc w:val="both"/>
      </w:pPr>
      <w:r>
        <w:t xml:space="preserve">                 от кого: 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(полное наименование, ИНН, ОГРН юридического лица, ИП)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(контактный телефон, электронная почта, почтовый адрес)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</w:t>
      </w:r>
      <w:proofErr w:type="gramStart"/>
      <w:r>
        <w:t>(фамилия, имя, отчество (последнее - при наличии), данные</w:t>
      </w:r>
      <w:proofErr w:type="gramEnd"/>
    </w:p>
    <w:p w:rsidR="00DF0223" w:rsidRDefault="00DF0223">
      <w:pPr>
        <w:pStyle w:val="ConsPlusNonformat"/>
        <w:jc w:val="both"/>
      </w:pPr>
      <w:r>
        <w:t xml:space="preserve">                 документа, удостоверяющего личность, </w:t>
      </w:r>
      <w:proofErr w:type="gramStart"/>
      <w:r>
        <w:t>контактный</w:t>
      </w:r>
      <w:proofErr w:type="gramEnd"/>
    </w:p>
    <w:p w:rsidR="00DF0223" w:rsidRDefault="00DF0223">
      <w:pPr>
        <w:pStyle w:val="ConsPlusNonformat"/>
        <w:jc w:val="both"/>
      </w:pPr>
      <w:r>
        <w:t xml:space="preserve">                 телефон, адрес электронной почты, адрес регистрации, адрес</w:t>
      </w:r>
    </w:p>
    <w:p w:rsidR="00DF0223" w:rsidRDefault="00DF0223">
      <w:pPr>
        <w:pStyle w:val="ConsPlusNonformat"/>
        <w:jc w:val="both"/>
      </w:pPr>
      <w:r>
        <w:t xml:space="preserve">                 фактического проживания уполномоченного лица)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__________________________________________________________</w:t>
      </w:r>
    </w:p>
    <w:p w:rsidR="00DF0223" w:rsidRDefault="00DF0223">
      <w:pPr>
        <w:pStyle w:val="ConsPlusNonformat"/>
        <w:jc w:val="both"/>
      </w:pPr>
      <w:r>
        <w:t xml:space="preserve">                 (данные представителя заявителя)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bookmarkStart w:id="38" w:name="P855"/>
      <w:bookmarkEnd w:id="38"/>
      <w:r>
        <w:t xml:space="preserve">                                 ЗАЯВЛЕНИЕ</w:t>
      </w:r>
    </w:p>
    <w:p w:rsidR="00DF0223" w:rsidRDefault="00DF0223">
      <w:pPr>
        <w:pStyle w:val="ConsPlusNonformat"/>
        <w:jc w:val="both"/>
      </w:pPr>
      <w:r>
        <w:t xml:space="preserve">                    об исправлении допущенных опечаток</w:t>
      </w:r>
    </w:p>
    <w:p w:rsidR="00DF0223" w:rsidRDefault="00DF0223">
      <w:pPr>
        <w:pStyle w:val="ConsPlusNonformat"/>
        <w:jc w:val="both"/>
      </w:pPr>
      <w:r>
        <w:t xml:space="preserve">                  </w:t>
      </w:r>
      <w:proofErr w:type="gramStart"/>
      <w:r>
        <w:t>и (или) ошибок в выданных в результате</w:t>
      </w:r>
      <w:proofErr w:type="gramEnd"/>
    </w:p>
    <w:p w:rsidR="00DF0223" w:rsidRDefault="00DF0223">
      <w:pPr>
        <w:pStyle w:val="ConsPlusNonformat"/>
        <w:jc w:val="both"/>
      </w:pPr>
      <w:r>
        <w:t xml:space="preserve">              предоставления муниципальной услуги </w:t>
      </w:r>
      <w:proofErr w:type="gramStart"/>
      <w:r>
        <w:t>документах</w:t>
      </w:r>
      <w:proofErr w:type="gramEnd"/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Прошу исправить опечатку и (или) ошибку </w:t>
      </w:r>
      <w:proofErr w:type="gramStart"/>
      <w:r>
        <w:t>в</w:t>
      </w:r>
      <w:proofErr w:type="gramEnd"/>
      <w:r>
        <w:t xml:space="preserve"> ____________________________.</w:t>
      </w:r>
    </w:p>
    <w:p w:rsidR="00DF0223" w:rsidRDefault="00DF0223">
      <w:pPr>
        <w:pStyle w:val="ConsPlusNonformat"/>
        <w:jc w:val="both"/>
      </w:pPr>
      <w:r>
        <w:t xml:space="preserve">          </w:t>
      </w:r>
      <w:proofErr w:type="gramStart"/>
      <w:r>
        <w:t>(указываются реквизиты и название документа, выданного</w:t>
      </w:r>
      <w:proofErr w:type="gramEnd"/>
    </w:p>
    <w:p w:rsidR="00DF0223" w:rsidRDefault="00DF0223">
      <w:pPr>
        <w:pStyle w:val="ConsPlusNonformat"/>
        <w:jc w:val="both"/>
      </w:pPr>
      <w:r>
        <w:t xml:space="preserve">          </w:t>
      </w:r>
      <w:proofErr w:type="gramStart"/>
      <w:r>
        <w:t>ДГиЗО в результате предоставления муниципальной услуги)</w:t>
      </w:r>
      <w:proofErr w:type="gramEnd"/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 xml:space="preserve">    Приложение (при наличии): ____________________________________________.</w:t>
      </w:r>
    </w:p>
    <w:p w:rsidR="00DF0223" w:rsidRDefault="00DF0223">
      <w:pPr>
        <w:pStyle w:val="ConsPlusNonformat"/>
        <w:jc w:val="both"/>
      </w:pPr>
      <w:r>
        <w:t xml:space="preserve">    (прилагаются материалы, обосновывающие наличие опечатки и (или) ошибки)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>Подпись заявителя ___________________</w:t>
      </w:r>
    </w:p>
    <w:p w:rsidR="00DF0223" w:rsidRDefault="00DF0223">
      <w:pPr>
        <w:pStyle w:val="ConsPlusNonformat"/>
        <w:jc w:val="both"/>
      </w:pPr>
    </w:p>
    <w:p w:rsidR="00DF0223" w:rsidRDefault="00DF0223">
      <w:pPr>
        <w:pStyle w:val="ConsPlusNonformat"/>
        <w:jc w:val="both"/>
      </w:pPr>
      <w:r>
        <w:t>Дата _____________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right"/>
        <w:outlineLvl w:val="1"/>
      </w:pPr>
      <w:r>
        <w:t>Приложение 6</w:t>
      </w:r>
    </w:p>
    <w:p w:rsidR="00DF0223" w:rsidRDefault="00DF0223">
      <w:pPr>
        <w:pStyle w:val="ConsPlusNormal"/>
        <w:jc w:val="right"/>
      </w:pPr>
      <w:r>
        <w:t>к Административному регламенту</w:t>
      </w:r>
    </w:p>
    <w:p w:rsidR="00DF0223" w:rsidRDefault="00DF0223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F0223" w:rsidRDefault="00DF0223">
      <w:pPr>
        <w:pStyle w:val="ConsPlusNormal"/>
        <w:jc w:val="right"/>
      </w:pPr>
      <w:r>
        <w:t>услуги "Постановка граждан</w:t>
      </w:r>
    </w:p>
    <w:p w:rsidR="00DF0223" w:rsidRDefault="00DF0223">
      <w:pPr>
        <w:pStyle w:val="ConsPlusNormal"/>
        <w:jc w:val="right"/>
      </w:pPr>
      <w:r>
        <w:t>на учет в качестве лиц, имеющих</w:t>
      </w:r>
    </w:p>
    <w:p w:rsidR="00DF0223" w:rsidRDefault="00DF0223">
      <w:pPr>
        <w:pStyle w:val="ConsPlusNormal"/>
        <w:jc w:val="right"/>
      </w:pPr>
      <w:r>
        <w:lastRenderedPageBreak/>
        <w:t>право на предоставление</w:t>
      </w:r>
    </w:p>
    <w:p w:rsidR="00DF0223" w:rsidRDefault="00DF0223">
      <w:pPr>
        <w:pStyle w:val="ConsPlusNormal"/>
        <w:jc w:val="right"/>
      </w:pPr>
      <w:r>
        <w:t>земельных участков</w:t>
      </w:r>
    </w:p>
    <w:p w:rsidR="00DF0223" w:rsidRDefault="00DF0223">
      <w:pPr>
        <w:pStyle w:val="ConsPlusNormal"/>
        <w:jc w:val="right"/>
      </w:pPr>
      <w:r>
        <w:t>в собственность бесплатно"</w:t>
      </w: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Title"/>
        <w:jc w:val="center"/>
      </w:pPr>
      <w:bookmarkStart w:id="39" w:name="P884"/>
      <w:bookmarkEnd w:id="39"/>
      <w:r>
        <w:t>ФОРМА</w:t>
      </w:r>
    </w:p>
    <w:p w:rsidR="00DF0223" w:rsidRDefault="00DF0223">
      <w:pPr>
        <w:pStyle w:val="ConsPlusTitle"/>
        <w:jc w:val="center"/>
      </w:pPr>
      <w:r>
        <w:t>анкетирования заявителя, в процессе которого устанавливается</w:t>
      </w:r>
    </w:p>
    <w:p w:rsidR="00DF0223" w:rsidRDefault="00DF0223">
      <w:pPr>
        <w:pStyle w:val="ConsPlusTitle"/>
        <w:jc w:val="center"/>
      </w:pPr>
      <w:r>
        <w:t>результат муниципальной услуги, за предоставлением которого</w:t>
      </w:r>
    </w:p>
    <w:p w:rsidR="00DF0223" w:rsidRDefault="00DF0223">
      <w:pPr>
        <w:pStyle w:val="ConsPlusTitle"/>
        <w:jc w:val="center"/>
      </w:pPr>
      <w:r>
        <w:t>он обратился, а также признаки заявителя</w:t>
      </w:r>
    </w:p>
    <w:p w:rsidR="00DF0223" w:rsidRDefault="00DF0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6293"/>
      </w:tblGrid>
      <w:tr w:rsidR="00DF0223">
        <w:tc>
          <w:tcPr>
            <w:tcW w:w="624" w:type="dxa"/>
          </w:tcPr>
          <w:p w:rsidR="00DF0223" w:rsidRDefault="00DF02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DF0223" w:rsidRDefault="00DF0223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6293" w:type="dxa"/>
          </w:tcPr>
          <w:p w:rsidR="00DF0223" w:rsidRDefault="00DF0223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DF0223">
        <w:tc>
          <w:tcPr>
            <w:tcW w:w="624" w:type="dxa"/>
          </w:tcPr>
          <w:p w:rsidR="00DF0223" w:rsidRDefault="00DF0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F0223" w:rsidRDefault="00DF0223">
            <w:pPr>
              <w:pStyle w:val="ConsPlusNormal"/>
              <w:jc w:val="center"/>
            </w:pPr>
            <w:r>
              <w:t>К какой категории относится заявитель?</w:t>
            </w:r>
          </w:p>
        </w:tc>
        <w:tc>
          <w:tcPr>
            <w:tcW w:w="6293" w:type="dxa"/>
          </w:tcPr>
          <w:p w:rsidR="00DF0223" w:rsidRDefault="00DF0223">
            <w:pPr>
              <w:pStyle w:val="ConsPlusNormal"/>
            </w:pPr>
            <w:r>
              <w:t>1) члены многодетной семьи;</w:t>
            </w:r>
          </w:p>
          <w:p w:rsidR="00DF0223" w:rsidRDefault="00DF0223">
            <w:pPr>
              <w:pStyle w:val="ConsPlusNormal"/>
            </w:pPr>
            <w:r>
              <w:t>2) военнослужащий, являющийся ветераном боевых действий;</w:t>
            </w:r>
          </w:p>
          <w:p w:rsidR="00DF0223" w:rsidRDefault="00DF0223">
            <w:pPr>
              <w:pStyle w:val="ConsPlusNormal"/>
            </w:pPr>
            <w:r>
              <w:t>3)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являющееся ветераном боевых действий;</w:t>
            </w:r>
          </w:p>
          <w:p w:rsidR="00DF0223" w:rsidRDefault="00DF0223">
            <w:pPr>
              <w:pStyle w:val="ConsPlusNormal"/>
            </w:pPr>
            <w:r>
              <w:t>4) лицо, проходящее (проходившее) службу в войсках национальной гвардии Российской Федерации и имеющее специальное звание полиции, и являющееся ветераном боевых действий;</w:t>
            </w:r>
          </w:p>
          <w:p w:rsidR="00DF0223" w:rsidRDefault="00DF0223">
            <w:pPr>
              <w:pStyle w:val="ConsPlusNormal"/>
            </w:pPr>
            <w:proofErr w:type="gramStart"/>
            <w:r>
              <w:t>5) член (члены)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операции;</w:t>
            </w:r>
            <w:proofErr w:type="gramEnd"/>
          </w:p>
          <w:p w:rsidR="00DF0223" w:rsidRDefault="00DF0223">
            <w:pPr>
              <w:pStyle w:val="ConsPlusNormal"/>
            </w:pPr>
            <w:r>
              <w:t>6) родители (усыновители) погибшего (умершего) участника специальной военной операции</w:t>
            </w:r>
          </w:p>
        </w:tc>
      </w:tr>
      <w:tr w:rsidR="00DF0223">
        <w:tc>
          <w:tcPr>
            <w:tcW w:w="624" w:type="dxa"/>
          </w:tcPr>
          <w:p w:rsidR="00DF0223" w:rsidRDefault="00DF0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F0223" w:rsidRDefault="00DF0223">
            <w:pPr>
              <w:pStyle w:val="ConsPlusNormal"/>
              <w:jc w:val="center"/>
            </w:pPr>
            <w:r>
              <w:t>Цель обращения?</w:t>
            </w:r>
          </w:p>
        </w:tc>
        <w:tc>
          <w:tcPr>
            <w:tcW w:w="6293" w:type="dxa"/>
          </w:tcPr>
          <w:p w:rsidR="00DF0223" w:rsidRDefault="00DF0223">
            <w:pPr>
              <w:pStyle w:val="ConsPlusNormal"/>
            </w:pPr>
            <w:r>
              <w:t>1) постановка граждан на учет в качестве лиц, имеющих право на предоставление земельных участков в собственность бесплатно;</w:t>
            </w:r>
          </w:p>
          <w:p w:rsidR="00DF0223" w:rsidRDefault="00DF0223">
            <w:pPr>
              <w:pStyle w:val="ConsPlusNormal"/>
            </w:pPr>
            <w:r>
              <w:t>2)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jc w:val="both"/>
      </w:pPr>
    </w:p>
    <w:p w:rsidR="00DF0223" w:rsidRDefault="00DF02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9FE" w:rsidRDefault="003109FE"/>
    <w:sectPr w:rsidR="003109F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3"/>
    <w:rsid w:val="003109FE"/>
    <w:rsid w:val="00D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02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02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02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02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0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02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02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02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02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02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0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29042&amp;dst=100005" TargetMode="External"/><Relationship Id="rId13" Type="http://schemas.openxmlformats.org/officeDocument/2006/relationships/hyperlink" Target="https://login.consultant.ru/link/?req=doc&amp;base=RLAW390&amp;n=65701&amp;dst=100955" TargetMode="External"/><Relationship Id="rId18" Type="http://schemas.openxmlformats.org/officeDocument/2006/relationships/hyperlink" Target="https://login.consultant.ru/link/?req=doc&amp;base=RLAW390&amp;n=87090&amp;dst=100006" TargetMode="External"/><Relationship Id="rId26" Type="http://schemas.openxmlformats.org/officeDocument/2006/relationships/hyperlink" Target="https://login.consultant.ru/link/?req=doc&amp;base=LAW&amp;n=3003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90&amp;n=127916&amp;dst=100425" TargetMode="External"/><Relationship Id="rId7" Type="http://schemas.openxmlformats.org/officeDocument/2006/relationships/hyperlink" Target="https://login.consultant.ru/link/?req=doc&amp;base=RLAW390&amp;n=91804&amp;dst=100005" TargetMode="External"/><Relationship Id="rId12" Type="http://schemas.openxmlformats.org/officeDocument/2006/relationships/hyperlink" Target="https://login.consultant.ru/link/?req=doc&amp;base=RLAW390&amp;n=65701&amp;dst=100042" TargetMode="External"/><Relationship Id="rId17" Type="http://schemas.openxmlformats.org/officeDocument/2006/relationships/hyperlink" Target="https://login.consultant.ru/link/?req=doc&amp;base=RLAW390&amp;n=136799" TargetMode="External"/><Relationship Id="rId25" Type="http://schemas.openxmlformats.org/officeDocument/2006/relationships/hyperlink" Target="https://login.consultant.ru/link/?req=doc&amp;base=LAW&amp;n=4949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90&amp;n=136799" TargetMode="External"/><Relationship Id="rId20" Type="http://schemas.openxmlformats.org/officeDocument/2006/relationships/hyperlink" Target="www.gosuslugi.ru" TargetMode="External"/><Relationship Id="rId29" Type="http://schemas.openxmlformats.org/officeDocument/2006/relationships/hyperlink" Target="https://login.consultant.ru/link/?req=doc&amp;base=LAW&amp;n=4794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87090&amp;dst=100005" TargetMode="External"/><Relationship Id="rId11" Type="http://schemas.openxmlformats.org/officeDocument/2006/relationships/hyperlink" Target="https://login.consultant.ru/link/?req=doc&amp;base=RLAW390&amp;n=137099&amp;dst=100091" TargetMode="External"/><Relationship Id="rId24" Type="http://schemas.openxmlformats.org/officeDocument/2006/relationships/hyperlink" Target="https://login.consultant.ru/link/?req=doc&amp;base=RLAW390&amp;n=137099&amp;dst=100131" TargetMode="External"/><Relationship Id="rId5" Type="http://schemas.openxmlformats.org/officeDocument/2006/relationships/hyperlink" Target="https://login.consultant.ru/link/?req=doc&amp;base=RLAW390&amp;n=81992&amp;dst=100005" TargetMode="External"/><Relationship Id="rId15" Type="http://schemas.openxmlformats.org/officeDocument/2006/relationships/hyperlink" Target="https://login.consultant.ru/link/?req=doc&amp;base=RLAW390&amp;n=129042&amp;dst=100008" TargetMode="External"/><Relationship Id="rId23" Type="http://schemas.openxmlformats.org/officeDocument/2006/relationships/hyperlink" Target="https://login.consultant.ru/link/?req=doc&amp;base=RLAW390&amp;n=88186&amp;dst=100041" TargetMode="External"/><Relationship Id="rId28" Type="http://schemas.openxmlformats.org/officeDocument/2006/relationships/hyperlink" Target="https://login.consultant.ru/link/?req=doc&amp;base=RLAW390&amp;n=137052" TargetMode="External"/><Relationship Id="rId10" Type="http://schemas.openxmlformats.org/officeDocument/2006/relationships/hyperlink" Target="https://login.consultant.ru/link/?req=doc&amp;base=LAW&amp;n=494996&amp;dst=100094" TargetMode="External"/><Relationship Id="rId19" Type="http://schemas.openxmlformats.org/officeDocument/2006/relationships/hyperlink" Target="https://login.consultant.ru/link/?req=doc&amp;base=RLAW390&amp;n=138764&amp;dst=10000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90&amp;n=138764&amp;dst=100005" TargetMode="External"/><Relationship Id="rId14" Type="http://schemas.openxmlformats.org/officeDocument/2006/relationships/hyperlink" Target="https://login.consultant.ru/link/?req=doc&amp;base=RLAW390&amp;n=65701&amp;dst=100960" TargetMode="External"/><Relationship Id="rId22" Type="http://schemas.openxmlformats.org/officeDocument/2006/relationships/hyperlink" Target="https://login.consultant.ru/link/?req=doc&amp;base=RLAW390&amp;n=137052" TargetMode="External"/><Relationship Id="rId27" Type="http://schemas.openxmlformats.org/officeDocument/2006/relationships/hyperlink" Target="https://login.consultant.ru/link/?req=doc&amp;base=RLAW390&amp;n=13709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11050</Words>
  <Characters>62986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1</cp:revision>
  <dcterms:created xsi:type="dcterms:W3CDTF">2025-03-24T10:00:00Z</dcterms:created>
  <dcterms:modified xsi:type="dcterms:W3CDTF">2025-03-24T10:00:00Z</dcterms:modified>
</cp:coreProperties>
</file>