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Id="R51B5A2B7" Type="http://schemas.openxmlformats.org/officeDocument/2006/relationships/officeDocument" Target="/word/document.xml" /><Relationship Id="coreR51B5A2B7" Type="http://schemas.openxmlformats.org/package/2006/relationships/metadata/core-properties" Target="/docProps/core.xml" /><Relationship Id="customR51B5A2B7" Type="http://schemas.openxmlformats.org/officeDocument/2006/relationships/custom-properties" Target="/docProps/custom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ackground w:color="FFFFFF"/>
  <w:body>
    <w:tbl>
      <w:tblPr>
        <w:bidiVisual w:val="0"/>
        <w:tblLayout w:type="fixed"/>
        <w:tblCellMar>
          <w:left w:w="0" w:type="dxa"/>
          <w:right w:w="0" w:type="dxa"/>
        </w:tblCellMar>
      </w:tblPr>
      <w:tblGrid/>
      <w:tr>
        <w:trPr/>
        <w:tc>
          <w:tcPr>
            <w:tcW w:w="10200" w:type="dxa"/>
            <w:gridSpan w:val="5"/>
            <w:shd w:val="clear" w:color="auto" w:fill="auto"/>
            <w:vAlign w:val="top"/>
          </w:tcPr>
          <w:p>
            <w:pPr>
              <w:pStyle w:val="P1"/>
              <w:rPr>
                <w:rStyle w:val="C4"/>
                <w:rtl w:val="0"/>
              </w:rPr>
            </w:pPr>
            <w:r>
              <w:rPr>
                <w:rStyle w:val="C4"/>
                <w:rtl w:val="0"/>
              </w:rPr>
              <w:t>ОПИСАНИЕ МЕСТОПОЛОЖЕНИЯ ГРАНИЦ</w:t>
            </w:r>
          </w:p>
        </w:tc>
      </w:tr>
      <w:tr>
        <w:trPr/>
        <w:tc>
          <w:tcPr>
            <w:tcW w:w="120" w:type="dxa"/>
            <w:shd w:val="clear" w:color="auto" w:fill="auto"/>
            <w:vAlign w:val="top"/>
          </w:tcPr>
          <w:p>
            <w:pPr>
              <w:pStyle w:val="P2"/>
              <w:rPr>
                <w:rStyle w:val="C5"/>
                <w:rtl w:val="0"/>
              </w:rPr>
            </w:pPr>
          </w:p>
        </w:tc>
        <w:tc>
          <w:tcPr>
            <w:tcW w:w="9960" w:type="dxa"/>
            <w:gridSpan w:val="3"/>
            <w:tcBorders>
              <w:bottom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3"/>
              <w:rPr>
                <w:rStyle w:val="C6"/>
                <w:rtl w:val="0"/>
              </w:rPr>
            </w:pPr>
            <w:r>
              <w:rPr>
                <w:rStyle w:val="C6"/>
                <w:rtl w:val="0"/>
              </w:rPr>
              <w:t>Публичный сервитут для эксплуатации объекта: Теплотрасса ТС</w:t>
            </w:r>
          </w:p>
        </w:tc>
        <w:tc>
          <w:tcPr>
            <w:tcW w:w="120" w:type="dxa"/>
            <w:shd w:val="clear" w:color="auto" w:fill="auto"/>
            <w:vAlign w:val="top"/>
          </w:tcPr>
          <w:p>
            <w:pPr>
              <w:pStyle w:val="P2"/>
              <w:rPr>
                <w:rStyle w:val="C5"/>
                <w:rtl w:val="0"/>
              </w:rPr>
            </w:pPr>
          </w:p>
        </w:tc>
      </w:tr>
      <w:tr>
        <w:trPr/>
        <w:tc>
          <w:tcPr>
            <w:tcW w:w="10200" w:type="dxa"/>
            <w:gridSpan w:val="5"/>
            <w:shd w:val="clear" w:color="auto" w:fill="auto"/>
            <w:vAlign w:val="top"/>
          </w:tcPr>
          <w:p>
            <w:pPr>
              <w:pStyle w:val="P4"/>
              <w:rPr>
                <w:rStyle w:val="C7"/>
                <w:rtl w:val="0"/>
              </w:rPr>
            </w:pPr>
            <w:r>
              <w:rPr>
                <w:rStyle w:val="C7"/>
                <w:rtl w:val="0"/>
              </w:rPr>
              <w:t>(наименование объекта, местоположение границ которого описано (далее - объект)</w:t>
            </w:r>
          </w:p>
        </w:tc>
      </w:tr>
      <w:tr>
        <w:trPr>
          <w:trHeight w:hRule="atLeast" w:val="375"/>
        </w:trPr>
        <w:tc>
          <w:tcPr>
            <w:tcW w:w="10200" w:type="dxa"/>
            <w:gridSpan w:val="5"/>
            <w:shd w:val="clear" w:color="auto" w:fill="auto"/>
            <w:vAlign w:val="bottom"/>
          </w:tcPr>
          <w:p>
            <w:pPr>
              <w:pStyle w:val="P5"/>
              <w:rPr>
                <w:rStyle w:val="C8"/>
                <w:rtl w:val="0"/>
              </w:rPr>
            </w:pPr>
            <w:r>
              <w:rPr>
                <w:rStyle w:val="C8"/>
                <w:rtl w:val="0"/>
              </w:rPr>
              <w:t>Раздел 1</w:t>
            </w:r>
          </w:p>
        </w:tc>
      </w:tr>
      <w:tr>
        <w:trPr/>
        <w:tc>
          <w:tcPr>
            <w:tcW w:w="10200" w:type="dxa"/>
            <w:gridSpan w:val="5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6"/>
              <w:rPr>
                <w:rStyle w:val="C9"/>
                <w:rtl w:val="0"/>
              </w:rPr>
            </w:pPr>
            <w:r>
              <w:rPr>
                <w:rStyle w:val="C9"/>
                <w:rtl w:val="0"/>
              </w:rPr>
              <w:t>Сведения об объекте</w:t>
            </w:r>
          </w:p>
        </w:tc>
      </w:tr>
      <w:tr>
        <w:trPr/>
        <w:tc>
          <w:tcPr>
            <w:tcW w:w="840" w:type="dxa"/>
            <w:gridSpan w:val="2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7"/>
              <w:rPr>
                <w:rStyle w:val="C10"/>
                <w:rtl w:val="0"/>
              </w:rPr>
            </w:pPr>
            <w:r>
              <w:rPr>
                <w:rStyle w:val="C10"/>
                <w:rtl w:val="0"/>
              </w:rPr>
              <w:t>№</w:t>
              <w:br w:type="textWrapping"/>
              <w:t>п/п</w:t>
            </w:r>
          </w:p>
        </w:tc>
        <w:tc>
          <w:tcPr>
            <w:tcW w:w="3210" w:type="dxa"/>
            <w:tcBorders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8"/>
              <w:rPr>
                <w:rStyle w:val="C11"/>
                <w:rtl w:val="0"/>
              </w:rPr>
            </w:pPr>
            <w:r>
              <w:rPr>
                <w:rStyle w:val="C11"/>
                <w:rtl w:val="0"/>
              </w:rPr>
              <w:t>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8"/>
              <w:rPr>
                <w:rStyle w:val="C11"/>
                <w:rtl w:val="0"/>
              </w:rPr>
            </w:pPr>
            <w:r>
              <w:rPr>
                <w:rStyle w:val="C11"/>
                <w:rtl w:val="0"/>
              </w:rPr>
              <w:t>Описание характеристик</w:t>
            </w:r>
          </w:p>
        </w:tc>
      </w:tr>
      <w:tr>
        <w:trPr/>
        <w:tc>
          <w:tcPr>
            <w:tcW w:w="840" w:type="dxa"/>
            <w:gridSpan w:val="2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7"/>
              <w:rPr>
                <w:rStyle w:val="C10"/>
                <w:rtl w:val="0"/>
              </w:rPr>
            </w:pPr>
            <w:r>
              <w:rPr>
                <w:rStyle w:val="C10"/>
                <w:rtl w:val="0"/>
              </w:rPr>
              <w:t>1</w:t>
            </w:r>
          </w:p>
        </w:tc>
        <w:tc>
          <w:tcPr>
            <w:tcW w:w="3210" w:type="dxa"/>
            <w:tcBorders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8"/>
              <w:rPr>
                <w:rStyle w:val="C11"/>
                <w:rtl w:val="0"/>
              </w:rPr>
            </w:pPr>
            <w:r>
              <w:rPr>
                <w:rStyle w:val="C11"/>
                <w:rtl w:val="0"/>
              </w:rPr>
              <w:t>2</w:t>
            </w:r>
          </w:p>
        </w:tc>
        <w:tc>
          <w:tcPr>
            <w:tcW w:w="6150" w:type="dxa"/>
            <w:gridSpan w:val="2"/>
            <w:tcBorders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8"/>
              <w:rPr>
                <w:rStyle w:val="C11"/>
                <w:rtl w:val="0"/>
              </w:rPr>
            </w:pPr>
            <w:r>
              <w:rPr>
                <w:rStyle w:val="C11"/>
                <w:rtl w:val="0"/>
              </w:rPr>
              <w:t>3</w:t>
            </w:r>
          </w:p>
        </w:tc>
      </w:tr>
      <w:tr>
        <w:trPr/>
        <w:tc>
          <w:tcPr>
            <w:tcW w:w="840" w:type="dxa"/>
            <w:gridSpan w:val="2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9"/>
              <w:rPr>
                <w:rStyle w:val="C12"/>
                <w:rtl w:val="0"/>
              </w:rPr>
            </w:pPr>
            <w:r>
              <w:rPr>
                <w:rStyle w:val="C12"/>
                <w:rtl w:val="0"/>
              </w:rPr>
              <w:t>1</w:t>
            </w:r>
          </w:p>
        </w:tc>
        <w:tc>
          <w:tcPr>
            <w:tcW w:w="3210" w:type="dxa"/>
            <w:tcBorders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  <w:r>
              <w:rPr>
                <w:rStyle w:val="C13"/>
                <w:rtl w:val="0"/>
              </w:rPr>
              <w:t>Местоположение объекта</w:t>
            </w:r>
          </w:p>
        </w:tc>
        <w:tc>
          <w:tcPr>
            <w:tcW w:w="6150" w:type="dxa"/>
            <w:gridSpan w:val="2"/>
            <w:tcBorders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  <w:r>
              <w:rPr>
                <w:rStyle w:val="C13"/>
                <w:rtl w:val="0"/>
              </w:rPr>
              <w:t>Оренбургская область, Оренбург г</w:t>
            </w:r>
          </w:p>
        </w:tc>
      </w:tr>
      <w:tr>
        <w:trPr/>
        <w:tc>
          <w:tcPr>
            <w:tcW w:w="840" w:type="dxa"/>
            <w:gridSpan w:val="2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9"/>
              <w:rPr>
                <w:rStyle w:val="C12"/>
                <w:rtl w:val="0"/>
              </w:rPr>
            </w:pPr>
            <w:r>
              <w:rPr>
                <w:rStyle w:val="C12"/>
                <w:rtl w:val="0"/>
              </w:rPr>
              <w:t>2</w:t>
            </w:r>
          </w:p>
        </w:tc>
        <w:tc>
          <w:tcPr>
            <w:tcW w:w="3210" w:type="dxa"/>
            <w:tcBorders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  <w:r>
              <w:rPr>
                <w:rStyle w:val="C13"/>
                <w:rtl w:val="0"/>
              </w:rPr>
              <w:t>Площадь объекта ± величина погрешности определения площади (P ± ∆P)</w:t>
            </w:r>
          </w:p>
        </w:tc>
        <w:tc>
          <w:tcPr>
            <w:tcW w:w="6150" w:type="dxa"/>
            <w:gridSpan w:val="2"/>
            <w:tcBorders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11"/>
              <w:rPr>
                <w:rStyle w:val="C14"/>
                <w:rtl w:val="0"/>
              </w:rPr>
            </w:pPr>
            <w:r>
              <w:rPr>
                <w:rStyle w:val="C14"/>
                <w:rtl w:val="0"/>
              </w:rPr>
              <w:t>735 м² ± 62 м²</w:t>
            </w:r>
          </w:p>
        </w:tc>
      </w:tr>
      <w:tr>
        <w:trPr/>
        <w:tc>
          <w:tcPr>
            <w:tcW w:w="840" w:type="dxa"/>
            <w:gridSpan w:val="2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9"/>
              <w:rPr>
                <w:rStyle w:val="C12"/>
                <w:rtl w:val="0"/>
              </w:rPr>
            </w:pPr>
            <w:r>
              <w:rPr>
                <w:rStyle w:val="C12"/>
                <w:rtl w:val="0"/>
              </w:rPr>
              <w:t>3</w:t>
            </w:r>
          </w:p>
        </w:tc>
        <w:tc>
          <w:tcPr>
            <w:tcW w:w="3210" w:type="dxa"/>
            <w:tcBorders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  <w:r>
              <w:rPr>
                <w:rStyle w:val="C13"/>
                <w:rtl w:val="0"/>
              </w:rPr>
              <w:t>Иные 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0"/>
              <w:rPr>
                <w:rStyle w:val="C13"/>
                <w:rtl w:val="0"/>
              </w:rPr>
            </w:pPr>
            <w:r>
              <w:rPr>
                <w:rStyle w:val="C13"/>
                <w:rtl w:val="0"/>
              </w:rPr>
              <w:t>Вид объекта реестра границ: Зона с особыми условиями использования территории</w:t>
              <w:br w:type="textWrapping"/>
              <w:t>Вид объекта по документу: Публичный сервитут для эксплуатации объекта: Теплотрасса ТС</w:t>
            </w:r>
          </w:p>
        </w:tc>
      </w:tr>
    </w:tbl>
    <w:p>
      <w:pPr>
        <w:rPr>
          <w:rtl w:val="0"/>
        </w:rPr>
        <w:sectPr>
          <w:type w:val="nextPage"/>
          <w:pgSz w:w="11908" w:h="16833"/>
          <w:pgMar w:left="1139" w:right="561" w:top="578" w:bottom="578" w:header="244" w:footer="230" w:gutter="0"/>
        </w:sectPr>
      </w:pPr>
    </w:p>
    <w:tbl>
      <w:tblPr>
        <w:bidiVisual w:val="0"/>
        <w:tblLayout w:type="fixed"/>
        <w:tblCellMar>
          <w:left w:w="0" w:type="dxa"/>
          <w:right w:w="0" w:type="dxa"/>
        </w:tblCellMar>
      </w:tblPr>
      <w:tblGrid/>
      <w:tr>
        <w:trPr/>
        <w:tc>
          <w:tcPr>
            <w:tcW w:w="10200" w:type="dxa"/>
            <w:gridSpan w:val="8"/>
            <w:shd w:val="clear" w:color="auto" w:fill="auto"/>
            <w:vAlign w:val="bottom"/>
          </w:tcPr>
          <w:p>
            <w:pPr>
              <w:pStyle w:val="P12"/>
              <w:rPr>
                <w:rStyle w:val="C15"/>
                <w:rtl w:val="0"/>
              </w:rPr>
            </w:pPr>
            <w:r>
              <w:rPr>
                <w:rStyle w:val="C15"/>
                <w:rtl w:val="0"/>
              </w:rPr>
              <w:t>Раздел 2</w:t>
            </w:r>
          </w:p>
        </w:tc>
      </w:tr>
      <w:tr>
        <w:trPr/>
        <w:tc>
          <w:tcPr>
            <w:tcW w:w="10200" w:type="dxa"/>
            <w:gridSpan w:val="8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3"/>
              <w:rPr>
                <w:rStyle w:val="C16"/>
                <w:rtl w:val="0"/>
              </w:rPr>
            </w:pPr>
            <w:r>
              <w:rPr>
                <w:rStyle w:val="C16"/>
                <w:rtl w:val="0"/>
              </w:rPr>
              <w:t>Сведения о местоположении границ объекта</w:t>
            </w:r>
          </w:p>
        </w:tc>
      </w:tr>
      <w:tr>
        <w:trPr/>
        <w:tc>
          <w:tcPr>
            <w:tcW w:w="2220" w:type="dxa"/>
            <w:gridSpan w:val="2"/>
            <w:tcBorders>
              <w:top w:val="single" w:sz="6" w:space="0" w:shadow="0" w:frame="0" w:color="000000"/>
              <w:lef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4"/>
              <w:rPr>
                <w:rStyle w:val="C17"/>
                <w:rtl w:val="0"/>
              </w:rPr>
            </w:pPr>
            <w:r>
              <w:rPr>
                <w:rStyle w:val="C17"/>
                <w:rtl w:val="0"/>
              </w:rPr>
              <w:t>1. Система координат</w:t>
            </w:r>
          </w:p>
        </w:tc>
        <w:tc>
          <w:tcPr>
            <w:tcW w:w="7860" w:type="dxa"/>
            <w:gridSpan w:val="5"/>
            <w:tcBorders>
              <w:top w:val="single" w:sz="6" w:space="0" w:shadow="0" w:frame="0" w:color="000000"/>
              <w:bottom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5"/>
              <w:rPr>
                <w:rStyle w:val="C18"/>
                <w:rtl w:val="0"/>
              </w:rPr>
            </w:pPr>
            <w:r>
              <w:rPr>
                <w:rStyle w:val="C18"/>
                <w:rtl w:val="0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6"/>
              <w:rPr>
                <w:rStyle w:val="C19"/>
                <w:rtl w:val="0"/>
              </w:rPr>
            </w:pPr>
          </w:p>
        </w:tc>
      </w:tr>
      <w:tr>
        <w:trPr>
          <w:trHeight w:hRule="atLeast" w:val="120"/>
        </w:trPr>
        <w:tc>
          <w:tcPr>
            <w:tcW w:w="10200" w:type="dxa"/>
            <w:gridSpan w:val="8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7"/>
              <w:rPr>
                <w:rStyle w:val="C20"/>
                <w:rtl w:val="0"/>
              </w:rPr>
            </w:pPr>
          </w:p>
        </w:tc>
      </w:tr>
      <w:tr>
        <w:trPr/>
        <w:tc>
          <w:tcPr>
            <w:tcW w:w="10200" w:type="dxa"/>
            <w:gridSpan w:val="8"/>
            <w:tcBorders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18"/>
              <w:rPr>
                <w:rStyle w:val="C21"/>
                <w:rtl w:val="0"/>
              </w:rPr>
            </w:pPr>
            <w:r>
              <w:rPr>
                <w:rStyle w:val="C21"/>
                <w:rtl w:val="0"/>
              </w:rPr>
              <w:t>2. Сведения о характерных точках границ объекта</w:t>
            </w:r>
          </w:p>
        </w:tc>
      </w:tr>
      <w:tr>
        <w:trPr>
          <w:trHeight w:hRule="atLeast" w:val="735"/>
        </w:trPr>
        <w:tc>
          <w:tcPr>
            <w:tcW w:w="1305" w:type="dxa"/>
            <w:vMerge w:val="restart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19"/>
              <w:rPr>
                <w:rStyle w:val="C22"/>
                <w:rtl w:val="0"/>
              </w:rPr>
            </w:pPr>
            <w:r>
              <w:rPr>
                <w:rStyle w:val="C22"/>
                <w:rtl w:val="0"/>
              </w:rPr>
              <w:t>Обозначение характерных точек</w:t>
              <w:br w:type="textWrapping"/>
              <w:t>границ</w:t>
            </w:r>
          </w:p>
        </w:tc>
        <w:tc>
          <w:tcPr>
            <w:tcW w:w="2835" w:type="dxa"/>
            <w:gridSpan w:val="3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0"/>
              <w:rPr>
                <w:rStyle w:val="C23"/>
                <w:rtl w:val="0"/>
              </w:rPr>
            </w:pPr>
            <w:r>
              <w:rPr>
                <w:rStyle w:val="C23"/>
                <w:rtl w:val="0"/>
              </w:rPr>
              <w:br w:type="textWrapping"/>
              <w:t>Координаты, м</w:t>
            </w:r>
          </w:p>
        </w:tc>
        <w:tc>
          <w:tcPr>
            <w:tcW w:w="2685" w:type="dxa"/>
            <w:vMerge w:val="restart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0"/>
              <w:rPr>
                <w:rStyle w:val="C23"/>
                <w:rtl w:val="0"/>
              </w:rPr>
            </w:pPr>
            <w:r>
              <w:rPr>
                <w:rStyle w:val="C23"/>
                <w:rtl w:val="0"/>
              </w:rPr>
              <w:t>Метод определения координат характерной точки</w:t>
            </w:r>
          </w:p>
        </w:tc>
        <w:tc>
          <w:tcPr>
            <w:tcW w:w="1560" w:type="dxa"/>
            <w:vMerge w:val="restart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0"/>
              <w:rPr>
                <w:rStyle w:val="C23"/>
                <w:rtl w:val="0"/>
              </w:rPr>
            </w:pPr>
            <w:r>
              <w:rPr>
                <w:rStyle w:val="C23"/>
                <w:rtl w:val="0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0"/>
              <w:rPr>
                <w:rStyle w:val="C23"/>
                <w:rtl w:val="0"/>
              </w:rPr>
            </w:pPr>
            <w:r>
              <w:rPr>
                <w:rStyle w:val="C23"/>
                <w:rtl w:val="0"/>
              </w:rPr>
              <w:t>Описание обозначения точки на местности (при наличии)</w:t>
            </w:r>
          </w:p>
        </w:tc>
      </w:tr>
      <w:tr>
        <w:trPr/>
        <w:tc>
          <w:tcPr>
            <w:tcW w:w="1305" w:type="dxa"/>
            <w:vMerge w:val="continue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0"/>
              <w:rPr>
                <w:rStyle w:val="C23"/>
                <w:rtl w:val="0"/>
              </w:rPr>
            </w:pPr>
            <w:r>
              <w:rPr>
                <w:rStyle w:val="C23"/>
                <w:rtl w:val="0"/>
              </w:rPr>
              <w:t>X</w:t>
            </w:r>
          </w:p>
        </w:tc>
        <w:tc>
          <w:tcPr>
            <w:tcW w:w="14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0"/>
              <w:rPr>
                <w:rStyle w:val="C23"/>
                <w:rtl w:val="0"/>
              </w:rPr>
            </w:pPr>
            <w:r>
              <w:rPr>
                <w:rStyle w:val="C23"/>
                <w:rtl w:val="0"/>
              </w:rPr>
              <w:t>Y</w:t>
            </w:r>
          </w:p>
        </w:tc>
        <w:tc>
          <w:tcPr>
            <w:tcW w:w="2685" w:type="dxa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1560" w:type="dxa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1815" w:type="dxa"/>
            <w:gridSpan w:val="2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</w:tr>
      <w:tr>
        <w:trPr/>
        <w:tc>
          <w:tcPr>
            <w:tcW w:w="130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19"/>
              <w:rPr>
                <w:rStyle w:val="C22"/>
                <w:rtl w:val="0"/>
              </w:rPr>
            </w:pPr>
            <w:r>
              <w:rPr>
                <w:rStyle w:val="C22"/>
                <w:rtl w:val="0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0"/>
              <w:rPr>
                <w:rStyle w:val="C23"/>
                <w:rtl w:val="0"/>
              </w:rPr>
            </w:pPr>
            <w:r>
              <w:rPr>
                <w:rStyle w:val="C23"/>
                <w:rtl w:val="0"/>
              </w:rPr>
              <w:t>2</w:t>
            </w:r>
          </w:p>
        </w:tc>
        <w:tc>
          <w:tcPr>
            <w:tcW w:w="14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0"/>
              <w:rPr>
                <w:rStyle w:val="C23"/>
                <w:rtl w:val="0"/>
              </w:rPr>
            </w:pPr>
            <w:r>
              <w:rPr>
                <w:rStyle w:val="C23"/>
                <w:rtl w:val="0"/>
              </w:rPr>
              <w:t>3</w:t>
            </w:r>
          </w:p>
        </w:tc>
        <w:tc>
          <w:tcPr>
            <w:tcW w:w="268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0"/>
              <w:rPr>
                <w:rStyle w:val="C23"/>
                <w:rtl w:val="0"/>
              </w:rPr>
            </w:pPr>
            <w:r>
              <w:rPr>
                <w:rStyle w:val="C23"/>
                <w:rtl w:val="0"/>
              </w:rPr>
              <w:t>4</w:t>
            </w:r>
          </w:p>
        </w:tc>
        <w:tc>
          <w:tcPr>
            <w:tcW w:w="156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0"/>
              <w:rPr>
                <w:rStyle w:val="C23"/>
                <w:rtl w:val="0"/>
              </w:rPr>
            </w:pPr>
            <w:r>
              <w:rPr>
                <w:rStyle w:val="C23"/>
                <w:rtl w:val="0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0"/>
              <w:rPr>
                <w:rStyle w:val="C23"/>
                <w:rtl w:val="0"/>
              </w:rPr>
            </w:pPr>
            <w:r>
              <w:rPr>
                <w:rStyle w:val="C23"/>
                <w:rtl w:val="0"/>
              </w:rPr>
              <w:t>6</w:t>
            </w:r>
          </w:p>
        </w:tc>
      </w:tr>
      <w:tr>
        <w:trPr/>
        <w:tc>
          <w:tcPr>
            <w:tcW w:w="130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1"/>
              <w:rPr>
                <w:rStyle w:val="C24"/>
                <w:rtl w:val="0"/>
              </w:rPr>
            </w:pPr>
            <w:r>
              <w:rPr>
                <w:rStyle w:val="C24"/>
                <w:rtl w:val="0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428 447,30</w:t>
            </w:r>
          </w:p>
        </w:tc>
        <w:tc>
          <w:tcPr>
            <w:tcW w:w="14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2 309 287,30</w:t>
            </w:r>
          </w:p>
        </w:tc>
        <w:tc>
          <w:tcPr>
            <w:tcW w:w="2685" w:type="dxa"/>
            <w:vMerge w:val="restart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Метод спутниковых геодезических измерений (определений)</w:t>
            </w:r>
          </w:p>
        </w:tc>
        <w:tc>
          <w:tcPr>
            <w:tcW w:w="156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0,10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—</w:t>
            </w:r>
          </w:p>
        </w:tc>
      </w:tr>
      <w:tr>
        <w:trPr/>
        <w:tc>
          <w:tcPr>
            <w:tcW w:w="130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1"/>
              <w:rPr>
                <w:rStyle w:val="C24"/>
                <w:rtl w:val="0"/>
              </w:rPr>
            </w:pPr>
            <w:r>
              <w:rPr>
                <w:rStyle w:val="C24"/>
                <w:rtl w:val="0"/>
              </w:rPr>
              <w:t>2</w:t>
            </w:r>
          </w:p>
        </w:tc>
        <w:tc>
          <w:tcPr>
            <w:tcW w:w="1410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428 447,68</w:t>
            </w:r>
          </w:p>
        </w:tc>
        <w:tc>
          <w:tcPr>
            <w:tcW w:w="14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2 309 276,79</w:t>
            </w:r>
          </w:p>
        </w:tc>
        <w:tc>
          <w:tcPr>
            <w:tcW w:w="2685" w:type="dxa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156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0,10</w:t>
            </w:r>
          </w:p>
        </w:tc>
        <w:tc>
          <w:tcPr>
            <w:tcW w:w="1815" w:type="dxa"/>
            <w:gridSpan w:val="2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</w:tr>
      <w:tr>
        <w:trPr/>
        <w:tc>
          <w:tcPr>
            <w:tcW w:w="130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1"/>
              <w:rPr>
                <w:rStyle w:val="C24"/>
                <w:rtl w:val="0"/>
              </w:rPr>
            </w:pPr>
            <w:r>
              <w:rPr>
                <w:rStyle w:val="C24"/>
                <w:rtl w:val="0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428 458,08</w:t>
            </w:r>
          </w:p>
        </w:tc>
        <w:tc>
          <w:tcPr>
            <w:tcW w:w="14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2 309 277,07</w:t>
            </w:r>
          </w:p>
        </w:tc>
        <w:tc>
          <w:tcPr>
            <w:tcW w:w="2685" w:type="dxa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156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0,10</w:t>
            </w:r>
          </w:p>
        </w:tc>
        <w:tc>
          <w:tcPr>
            <w:tcW w:w="1815" w:type="dxa"/>
            <w:gridSpan w:val="2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</w:tr>
      <w:tr>
        <w:trPr/>
        <w:tc>
          <w:tcPr>
            <w:tcW w:w="130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1"/>
              <w:rPr>
                <w:rStyle w:val="C24"/>
                <w:rtl w:val="0"/>
              </w:rPr>
            </w:pPr>
            <w:r>
              <w:rPr>
                <w:rStyle w:val="C24"/>
                <w:rtl w:val="0"/>
              </w:rPr>
              <w:t>4</w:t>
            </w:r>
          </w:p>
        </w:tc>
        <w:tc>
          <w:tcPr>
            <w:tcW w:w="1410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428 458,00</w:t>
            </w:r>
          </w:p>
        </w:tc>
        <w:tc>
          <w:tcPr>
            <w:tcW w:w="14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2 309 279,25</w:t>
            </w:r>
          </w:p>
        </w:tc>
        <w:tc>
          <w:tcPr>
            <w:tcW w:w="2685" w:type="dxa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156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0,10</w:t>
            </w:r>
          </w:p>
        </w:tc>
        <w:tc>
          <w:tcPr>
            <w:tcW w:w="1815" w:type="dxa"/>
            <w:gridSpan w:val="2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</w:tr>
      <w:tr>
        <w:trPr/>
        <w:tc>
          <w:tcPr>
            <w:tcW w:w="130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1"/>
              <w:rPr>
                <w:rStyle w:val="C24"/>
                <w:rtl w:val="0"/>
              </w:rPr>
            </w:pPr>
            <w:r>
              <w:rPr>
                <w:rStyle w:val="C24"/>
                <w:rtl w:val="0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428 472,86</w:t>
            </w:r>
          </w:p>
        </w:tc>
        <w:tc>
          <w:tcPr>
            <w:tcW w:w="14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2 309 279,63</w:t>
            </w:r>
          </w:p>
        </w:tc>
        <w:tc>
          <w:tcPr>
            <w:tcW w:w="2685" w:type="dxa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156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0,10</w:t>
            </w:r>
          </w:p>
        </w:tc>
        <w:tc>
          <w:tcPr>
            <w:tcW w:w="1815" w:type="dxa"/>
            <w:gridSpan w:val="2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</w:tr>
      <w:tr>
        <w:trPr/>
        <w:tc>
          <w:tcPr>
            <w:tcW w:w="130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1"/>
              <w:rPr>
                <w:rStyle w:val="C24"/>
                <w:rtl w:val="0"/>
              </w:rPr>
            </w:pPr>
            <w:r>
              <w:rPr>
                <w:rStyle w:val="C24"/>
                <w:rtl w:val="0"/>
              </w:rPr>
              <w:t>6</w:t>
            </w:r>
          </w:p>
        </w:tc>
        <w:tc>
          <w:tcPr>
            <w:tcW w:w="1410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428 474,37</w:t>
            </w:r>
          </w:p>
        </w:tc>
        <w:tc>
          <w:tcPr>
            <w:tcW w:w="14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2 309 237,29</w:t>
            </w:r>
          </w:p>
        </w:tc>
        <w:tc>
          <w:tcPr>
            <w:tcW w:w="2685" w:type="dxa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156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0,10</w:t>
            </w:r>
          </w:p>
        </w:tc>
        <w:tc>
          <w:tcPr>
            <w:tcW w:w="1815" w:type="dxa"/>
            <w:gridSpan w:val="2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</w:tr>
      <w:tr>
        <w:trPr/>
        <w:tc>
          <w:tcPr>
            <w:tcW w:w="130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1"/>
              <w:rPr>
                <w:rStyle w:val="C24"/>
                <w:rtl w:val="0"/>
              </w:rPr>
            </w:pPr>
            <w:r>
              <w:rPr>
                <w:rStyle w:val="C24"/>
                <w:rtl w:val="0"/>
              </w:rPr>
              <w:t>7</w:t>
            </w:r>
          </w:p>
        </w:tc>
        <w:tc>
          <w:tcPr>
            <w:tcW w:w="1410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428 506,14</w:t>
            </w:r>
          </w:p>
        </w:tc>
        <w:tc>
          <w:tcPr>
            <w:tcW w:w="14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2 309 237,65</w:t>
            </w:r>
          </w:p>
        </w:tc>
        <w:tc>
          <w:tcPr>
            <w:tcW w:w="2685" w:type="dxa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156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0,10</w:t>
            </w:r>
          </w:p>
        </w:tc>
        <w:tc>
          <w:tcPr>
            <w:tcW w:w="1815" w:type="dxa"/>
            <w:gridSpan w:val="2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</w:tr>
      <w:tr>
        <w:trPr/>
        <w:tc>
          <w:tcPr>
            <w:tcW w:w="130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1"/>
              <w:rPr>
                <w:rStyle w:val="C24"/>
                <w:rtl w:val="0"/>
              </w:rPr>
            </w:pPr>
            <w:r>
              <w:rPr>
                <w:rStyle w:val="C24"/>
                <w:rtl w:val="0"/>
              </w:rPr>
              <w:t>8</w:t>
            </w:r>
          </w:p>
        </w:tc>
        <w:tc>
          <w:tcPr>
            <w:tcW w:w="1410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428 505,89</w:t>
            </w:r>
          </w:p>
        </w:tc>
        <w:tc>
          <w:tcPr>
            <w:tcW w:w="14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2 309 244,61</w:t>
            </w:r>
          </w:p>
        </w:tc>
        <w:tc>
          <w:tcPr>
            <w:tcW w:w="2685" w:type="dxa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156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0,10</w:t>
            </w:r>
          </w:p>
        </w:tc>
        <w:tc>
          <w:tcPr>
            <w:tcW w:w="1815" w:type="dxa"/>
            <w:gridSpan w:val="2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</w:tr>
      <w:tr>
        <w:trPr/>
        <w:tc>
          <w:tcPr>
            <w:tcW w:w="130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1"/>
              <w:rPr>
                <w:rStyle w:val="C24"/>
                <w:rtl w:val="0"/>
              </w:rPr>
            </w:pPr>
            <w:r>
              <w:rPr>
                <w:rStyle w:val="C24"/>
                <w:rtl w:val="0"/>
              </w:rPr>
              <w:t>9</w:t>
            </w:r>
          </w:p>
        </w:tc>
        <w:tc>
          <w:tcPr>
            <w:tcW w:w="1410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428 481,20</w:t>
            </w:r>
          </w:p>
        </w:tc>
        <w:tc>
          <w:tcPr>
            <w:tcW w:w="14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2 309 244,50</w:t>
            </w:r>
          </w:p>
        </w:tc>
        <w:tc>
          <w:tcPr>
            <w:tcW w:w="2685" w:type="dxa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156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0,10</w:t>
            </w:r>
          </w:p>
        </w:tc>
        <w:tc>
          <w:tcPr>
            <w:tcW w:w="1815" w:type="dxa"/>
            <w:gridSpan w:val="2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</w:tr>
      <w:tr>
        <w:trPr/>
        <w:tc>
          <w:tcPr>
            <w:tcW w:w="130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1"/>
              <w:rPr>
                <w:rStyle w:val="C24"/>
                <w:rtl w:val="0"/>
              </w:rPr>
            </w:pPr>
            <w:r>
              <w:rPr>
                <w:rStyle w:val="C24"/>
                <w:rtl w:val="0"/>
              </w:rPr>
              <w:t>10</w:t>
            </w:r>
          </w:p>
        </w:tc>
        <w:tc>
          <w:tcPr>
            <w:tcW w:w="1410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428 479,52</w:t>
            </w:r>
          </w:p>
        </w:tc>
        <w:tc>
          <w:tcPr>
            <w:tcW w:w="14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2 309 286,99</w:t>
            </w:r>
          </w:p>
        </w:tc>
        <w:tc>
          <w:tcPr>
            <w:tcW w:w="2685" w:type="dxa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156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0,10</w:t>
            </w:r>
          </w:p>
        </w:tc>
        <w:tc>
          <w:tcPr>
            <w:tcW w:w="1815" w:type="dxa"/>
            <w:gridSpan w:val="2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</w:tr>
      <w:tr>
        <w:trPr/>
        <w:tc>
          <w:tcPr>
            <w:tcW w:w="130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1"/>
              <w:rPr>
                <w:rStyle w:val="C24"/>
                <w:rtl w:val="0"/>
              </w:rPr>
            </w:pPr>
            <w:r>
              <w:rPr>
                <w:rStyle w:val="C24"/>
                <w:rtl w:val="0"/>
              </w:rPr>
              <w:t>11</w:t>
            </w:r>
          </w:p>
        </w:tc>
        <w:tc>
          <w:tcPr>
            <w:tcW w:w="1410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428 457,74</w:t>
            </w:r>
          </w:p>
        </w:tc>
        <w:tc>
          <w:tcPr>
            <w:tcW w:w="14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2 309 286,13</w:t>
            </w:r>
          </w:p>
        </w:tc>
        <w:tc>
          <w:tcPr>
            <w:tcW w:w="2685" w:type="dxa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156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0,10</w:t>
            </w:r>
          </w:p>
        </w:tc>
        <w:tc>
          <w:tcPr>
            <w:tcW w:w="1815" w:type="dxa"/>
            <w:gridSpan w:val="2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</w:tr>
      <w:tr>
        <w:trPr/>
        <w:tc>
          <w:tcPr>
            <w:tcW w:w="130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1"/>
              <w:rPr>
                <w:rStyle w:val="C24"/>
                <w:rtl w:val="0"/>
              </w:rPr>
            </w:pPr>
            <w:r>
              <w:rPr>
                <w:rStyle w:val="C24"/>
                <w:rtl w:val="0"/>
              </w:rPr>
              <w:t>12</w:t>
            </w:r>
          </w:p>
        </w:tc>
        <w:tc>
          <w:tcPr>
            <w:tcW w:w="1410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428 457,68</w:t>
            </w:r>
          </w:p>
        </w:tc>
        <w:tc>
          <w:tcPr>
            <w:tcW w:w="14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2 309 287,61</w:t>
            </w:r>
          </w:p>
        </w:tc>
        <w:tc>
          <w:tcPr>
            <w:tcW w:w="2685" w:type="dxa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156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0,10</w:t>
            </w:r>
          </w:p>
        </w:tc>
        <w:tc>
          <w:tcPr>
            <w:tcW w:w="1815" w:type="dxa"/>
            <w:gridSpan w:val="2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</w:tr>
      <w:tr>
        <w:trPr/>
        <w:tc>
          <w:tcPr>
            <w:tcW w:w="130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1"/>
              <w:rPr>
                <w:rStyle w:val="C24"/>
                <w:rtl w:val="0"/>
              </w:rPr>
            </w:pPr>
            <w:r>
              <w:rPr>
                <w:rStyle w:val="C24"/>
                <w:rtl w:val="0"/>
              </w:rPr>
              <w:t>13</w:t>
            </w:r>
          </w:p>
        </w:tc>
        <w:tc>
          <w:tcPr>
            <w:tcW w:w="1410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428 456,10</w:t>
            </w:r>
          </w:p>
        </w:tc>
        <w:tc>
          <w:tcPr>
            <w:tcW w:w="14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2 309 287,56</w:t>
            </w:r>
          </w:p>
        </w:tc>
        <w:tc>
          <w:tcPr>
            <w:tcW w:w="2685" w:type="dxa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156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0,10</w:t>
            </w:r>
          </w:p>
        </w:tc>
        <w:tc>
          <w:tcPr>
            <w:tcW w:w="1815" w:type="dxa"/>
            <w:gridSpan w:val="2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</w:tr>
      <w:tr>
        <w:trPr/>
        <w:tc>
          <w:tcPr>
            <w:tcW w:w="130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1"/>
              <w:rPr>
                <w:rStyle w:val="C24"/>
                <w:rtl w:val="0"/>
              </w:rPr>
            </w:pPr>
            <w:r>
              <w:rPr>
                <w:rStyle w:val="C24"/>
                <w:rtl w:val="0"/>
              </w:rPr>
              <w:t>14</w:t>
            </w:r>
          </w:p>
        </w:tc>
        <w:tc>
          <w:tcPr>
            <w:tcW w:w="1410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428 449,45</w:t>
            </w:r>
          </w:p>
        </w:tc>
        <w:tc>
          <w:tcPr>
            <w:tcW w:w="14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2 309 287,36</w:t>
            </w:r>
          </w:p>
        </w:tc>
        <w:tc>
          <w:tcPr>
            <w:tcW w:w="2685" w:type="dxa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156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0,10</w:t>
            </w:r>
          </w:p>
        </w:tc>
        <w:tc>
          <w:tcPr>
            <w:tcW w:w="1815" w:type="dxa"/>
            <w:gridSpan w:val="2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</w:tr>
      <w:tr>
        <w:trPr/>
        <w:tc>
          <w:tcPr>
            <w:tcW w:w="130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1"/>
              <w:rPr>
                <w:rStyle w:val="C24"/>
                <w:rtl w:val="0"/>
              </w:rPr>
            </w:pPr>
            <w:r>
              <w:rPr>
                <w:rStyle w:val="C24"/>
                <w:rtl w:val="0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428 447,30</w:t>
            </w:r>
          </w:p>
        </w:tc>
        <w:tc>
          <w:tcPr>
            <w:tcW w:w="14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2 309 287,30</w:t>
            </w:r>
          </w:p>
        </w:tc>
        <w:tc>
          <w:tcPr>
            <w:tcW w:w="2685" w:type="dxa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156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0,10</w:t>
            </w:r>
          </w:p>
        </w:tc>
        <w:tc>
          <w:tcPr>
            <w:tcW w:w="1815" w:type="dxa"/>
            <w:gridSpan w:val="2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</w:tr>
      <w:tr>
        <w:trPr/>
        <w:tc>
          <w:tcPr>
            <w:tcW w:w="10200" w:type="dxa"/>
            <w:gridSpan w:val="8"/>
            <w:tcBorders>
              <w:top w:val="single" w:sz="6" w:space="0" w:shadow="0" w:frame="0" w:color="000000"/>
              <w:left w:val="single" w:sz="6" w:space="0" w:shadow="0" w:frame="0" w:color="000000"/>
              <w:bottom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23"/>
              <w:rPr>
                <w:rStyle w:val="C26"/>
                <w:rtl w:val="0"/>
              </w:rPr>
            </w:pPr>
            <w:r>
              <w:rPr>
                <w:rStyle w:val="C26"/>
                <w:rtl w:val="0"/>
              </w:rPr>
              <w:t>3. Сведения о характерных точках части (частей) границы объекта</w:t>
            </w:r>
          </w:p>
        </w:tc>
      </w:tr>
      <w:tr>
        <w:trPr/>
        <w:tc>
          <w:tcPr>
            <w:tcW w:w="130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19"/>
              <w:rPr>
                <w:rStyle w:val="C22"/>
                <w:rtl w:val="0"/>
              </w:rPr>
            </w:pPr>
            <w:r>
              <w:rPr>
                <w:rStyle w:val="C22"/>
                <w:rtl w:val="0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0"/>
              <w:rPr>
                <w:rStyle w:val="C23"/>
                <w:rtl w:val="0"/>
              </w:rPr>
            </w:pPr>
            <w:r>
              <w:rPr>
                <w:rStyle w:val="C23"/>
                <w:rtl w:val="0"/>
              </w:rPr>
              <w:t>2</w:t>
            </w:r>
          </w:p>
        </w:tc>
        <w:tc>
          <w:tcPr>
            <w:tcW w:w="14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0"/>
              <w:rPr>
                <w:rStyle w:val="C23"/>
                <w:rtl w:val="0"/>
              </w:rPr>
            </w:pPr>
            <w:r>
              <w:rPr>
                <w:rStyle w:val="C23"/>
                <w:rtl w:val="0"/>
              </w:rPr>
              <w:t>3</w:t>
            </w:r>
          </w:p>
        </w:tc>
        <w:tc>
          <w:tcPr>
            <w:tcW w:w="268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0"/>
              <w:rPr>
                <w:rStyle w:val="C23"/>
                <w:rtl w:val="0"/>
              </w:rPr>
            </w:pPr>
            <w:r>
              <w:rPr>
                <w:rStyle w:val="C23"/>
                <w:rtl w:val="0"/>
              </w:rPr>
              <w:t>4</w:t>
            </w:r>
          </w:p>
        </w:tc>
        <w:tc>
          <w:tcPr>
            <w:tcW w:w="156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0"/>
              <w:rPr>
                <w:rStyle w:val="C23"/>
                <w:rtl w:val="0"/>
              </w:rPr>
            </w:pPr>
            <w:r>
              <w:rPr>
                <w:rStyle w:val="C23"/>
                <w:rtl w:val="0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0"/>
              <w:rPr>
                <w:rStyle w:val="C23"/>
                <w:rtl w:val="0"/>
              </w:rPr>
            </w:pPr>
            <w:r>
              <w:rPr>
                <w:rStyle w:val="C23"/>
                <w:rtl w:val="0"/>
              </w:rPr>
              <w:t>6</w:t>
            </w:r>
          </w:p>
        </w:tc>
      </w:tr>
      <w:tr>
        <w:trPr/>
        <w:tc>
          <w:tcPr>
            <w:tcW w:w="1305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1"/>
              <w:rPr>
                <w:rStyle w:val="C24"/>
                <w:rtl w:val="0"/>
              </w:rPr>
            </w:pPr>
            <w:r>
              <w:rPr>
                <w:rStyle w:val="C24"/>
                <w:rtl w:val="0"/>
              </w:rPr>
              <w:t>—</w:t>
            </w:r>
          </w:p>
        </w:tc>
        <w:tc>
          <w:tcPr>
            <w:tcW w:w="1410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—</w:t>
            </w:r>
          </w:p>
        </w:tc>
        <w:tc>
          <w:tcPr>
            <w:tcW w:w="14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—</w:t>
            </w:r>
          </w:p>
        </w:tc>
        <w:tc>
          <w:tcPr>
            <w:tcW w:w="268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—</w:t>
            </w:r>
          </w:p>
        </w:tc>
        <w:tc>
          <w:tcPr>
            <w:tcW w:w="156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—</w:t>
            </w:r>
          </w:p>
        </w:tc>
        <w:tc>
          <w:tcPr>
            <w:tcW w:w="1815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2"/>
              <w:rPr>
                <w:rStyle w:val="C25"/>
                <w:rtl w:val="0"/>
              </w:rPr>
            </w:pPr>
            <w:r>
              <w:rPr>
                <w:rStyle w:val="C25"/>
                <w:rtl w:val="0"/>
              </w:rPr>
              <w:t>—</w:t>
            </w:r>
          </w:p>
        </w:tc>
      </w:tr>
      <w:tr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24"/>
              <w:rPr>
                <w:rStyle w:val="C27"/>
                <w:rtl w:val="0"/>
              </w:rPr>
            </w:pPr>
          </w:p>
        </w:tc>
      </w:tr>
    </w:tbl>
    <w:p>
      <w:pPr>
        <w:rPr>
          <w:rtl w:val="0"/>
        </w:rPr>
        <w:sectPr>
          <w:type w:val="nextPage"/>
          <w:pgSz w:w="11908" w:h="16833"/>
          <w:pgMar w:left="1139" w:right="561" w:top="561" w:bottom="561" w:header="244" w:footer="230" w:gutter="0"/>
        </w:sectPr>
      </w:pPr>
    </w:p>
    <w:tbl>
      <w:tblPr>
        <w:bidiVisual w:val="0"/>
        <w:tblLayout w:type="fixed"/>
        <w:tblCellMar>
          <w:left w:w="0" w:type="dxa"/>
          <w:right w:w="0" w:type="dxa"/>
        </w:tblCellMar>
      </w:tblPr>
      <w:tblGrid/>
      <w:tr>
        <w:trPr/>
        <w:tc>
          <w:tcPr>
            <w:tcW w:w="10200" w:type="dxa"/>
            <w:gridSpan w:val="10"/>
            <w:shd w:val="clear" w:color="auto" w:fill="auto"/>
            <w:vAlign w:val="bottom"/>
          </w:tcPr>
          <w:p>
            <w:pPr>
              <w:pStyle w:val="P25"/>
              <w:rPr>
                <w:rStyle w:val="C28"/>
                <w:rtl w:val="0"/>
              </w:rPr>
            </w:pPr>
            <w:r>
              <w:rPr>
                <w:rStyle w:val="C28"/>
                <w:rtl w:val="0"/>
              </w:rPr>
              <w:t>Раздел 3</w:t>
            </w:r>
          </w:p>
        </w:tc>
      </w:tr>
      <w:tr>
        <w:trPr/>
        <w:tc>
          <w:tcPr>
            <w:tcW w:w="10200" w:type="dxa"/>
            <w:gridSpan w:val="10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26"/>
              <w:rPr>
                <w:rStyle w:val="C29"/>
                <w:rtl w:val="0"/>
              </w:rPr>
            </w:pPr>
            <w:r>
              <w:rPr>
                <w:rStyle w:val="C29"/>
                <w:rtl w:val="0"/>
              </w:rPr>
              <w:t>Сведения о местоположении измененных (уточненных) границ объекта</w:t>
            </w:r>
          </w:p>
        </w:tc>
      </w:tr>
      <w:tr>
        <w:trPr/>
        <w:tc>
          <w:tcPr>
            <w:tcW w:w="2205" w:type="dxa"/>
            <w:gridSpan w:val="2"/>
            <w:tcBorders>
              <w:top w:val="single" w:sz="6" w:space="0" w:shadow="0" w:frame="0" w:color="000000"/>
              <w:lef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27"/>
              <w:rPr>
                <w:rStyle w:val="C30"/>
                <w:rtl w:val="0"/>
              </w:rPr>
            </w:pPr>
            <w:r>
              <w:rPr>
                <w:rStyle w:val="C30"/>
                <w:rtl w:val="0"/>
              </w:rPr>
              <w:t>1. Система координат</w:t>
            </w:r>
          </w:p>
        </w:tc>
        <w:tc>
          <w:tcPr>
            <w:tcW w:w="7875" w:type="dxa"/>
            <w:gridSpan w:val="7"/>
            <w:tcBorders>
              <w:top w:val="single" w:sz="6" w:space="0" w:shadow="0" w:frame="0" w:color="000000"/>
              <w:bottom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28"/>
              <w:rPr>
                <w:rStyle w:val="C31"/>
                <w:rtl w:val="0"/>
              </w:rPr>
            </w:pPr>
            <w:r>
              <w:rPr>
                <w:rStyle w:val="C31"/>
                <w:rtl w:val="0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29"/>
              <w:rPr>
                <w:rStyle w:val="C32"/>
                <w:rtl w:val="0"/>
              </w:rPr>
            </w:pPr>
          </w:p>
        </w:tc>
      </w:tr>
      <w:tr>
        <w:trPr>
          <w:trHeight w:hRule="atLeast" w:val="120"/>
        </w:trPr>
        <w:tc>
          <w:tcPr>
            <w:tcW w:w="10200" w:type="dxa"/>
            <w:gridSpan w:val="10"/>
            <w:tcBorders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30"/>
              <w:rPr>
                <w:rStyle w:val="C33"/>
                <w:rtl w:val="0"/>
              </w:rPr>
            </w:pPr>
          </w:p>
        </w:tc>
      </w:tr>
      <w:tr>
        <w:trPr/>
        <w:tc>
          <w:tcPr>
            <w:tcW w:w="10200" w:type="dxa"/>
            <w:gridSpan w:val="10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31"/>
              <w:rPr>
                <w:rStyle w:val="C34"/>
                <w:rtl w:val="0"/>
              </w:rPr>
            </w:pPr>
            <w:r>
              <w:rPr>
                <w:rStyle w:val="C34"/>
                <w:rtl w:val="0"/>
              </w:rPr>
              <w:t>2. Сведения о характерных точках границ объекта</w:t>
            </w:r>
          </w:p>
        </w:tc>
      </w:tr>
      <w:tr>
        <w:trPr>
          <w:trHeight w:hRule="atLeast" w:val="735"/>
        </w:trPr>
        <w:tc>
          <w:tcPr>
            <w:tcW w:w="1320" w:type="dxa"/>
            <w:vMerge w:val="restart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2"/>
              <w:rPr>
                <w:rStyle w:val="C35"/>
                <w:rtl w:val="0"/>
              </w:rPr>
            </w:pPr>
            <w:r>
              <w:rPr>
                <w:rStyle w:val="C35"/>
                <w:rtl w:val="0"/>
              </w:rPr>
              <w:t>Обозначение характерных точек</w:t>
              <w:br w:type="textWrapping"/>
              <w:t>границы</w:t>
            </w:r>
          </w:p>
        </w:tc>
        <w:tc>
          <w:tcPr>
            <w:tcW w:w="2265" w:type="dxa"/>
            <w:gridSpan w:val="3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3"/>
              <w:rPr>
                <w:rStyle w:val="C36"/>
                <w:rtl w:val="0"/>
              </w:rPr>
            </w:pPr>
            <w:r>
              <w:rPr>
                <w:rStyle w:val="C36"/>
                <w:rtl w:val="0"/>
              </w:rPr>
              <w:t>Существующие координаты, м</w:t>
            </w:r>
          </w:p>
        </w:tc>
        <w:tc>
          <w:tcPr>
            <w:tcW w:w="2265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3"/>
              <w:rPr>
                <w:rStyle w:val="C36"/>
                <w:rtl w:val="0"/>
              </w:rPr>
            </w:pPr>
            <w:r>
              <w:rPr>
                <w:rStyle w:val="C36"/>
                <w:rtl w:val="0"/>
              </w:rPr>
              <w:t>Измененные (уточненные) координаты, м</w:t>
            </w:r>
          </w:p>
        </w:tc>
        <w:tc>
          <w:tcPr>
            <w:tcW w:w="1605" w:type="dxa"/>
            <w:vMerge w:val="restart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3"/>
              <w:rPr>
                <w:rStyle w:val="C36"/>
                <w:rtl w:val="0"/>
              </w:rPr>
            </w:pPr>
            <w:r>
              <w:rPr>
                <w:rStyle w:val="C36"/>
                <w:rtl w:val="0"/>
              </w:rPr>
              <w:t>Метод определения координат характерной точки</w:t>
            </w:r>
          </w:p>
        </w:tc>
        <w:tc>
          <w:tcPr>
            <w:tcW w:w="1530" w:type="dxa"/>
            <w:vMerge w:val="restart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bottom"/>
          </w:tcPr>
          <w:p>
            <w:pPr>
              <w:pStyle w:val="P34"/>
              <w:rPr>
                <w:rStyle w:val="C37"/>
                <w:rtl w:val="0"/>
              </w:rPr>
            </w:pPr>
            <w:r>
              <w:rPr>
                <w:rStyle w:val="C37"/>
                <w:rtl w:val="0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3"/>
              <w:rPr>
                <w:rStyle w:val="C36"/>
                <w:rtl w:val="0"/>
              </w:rPr>
            </w:pPr>
            <w:r>
              <w:rPr>
                <w:rStyle w:val="C36"/>
                <w:rtl w:val="0"/>
              </w:rPr>
              <w:t>Описание обозначения точки на местности (при наличии)</w:t>
            </w:r>
          </w:p>
        </w:tc>
      </w:tr>
      <w:tr>
        <w:trPr/>
        <w:tc>
          <w:tcPr>
            <w:tcW w:w="1320" w:type="dxa"/>
            <w:vMerge w:val="continue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3"/>
              <w:rPr>
                <w:rStyle w:val="C36"/>
                <w:rtl w:val="0"/>
              </w:rPr>
            </w:pPr>
            <w:r>
              <w:rPr>
                <w:rStyle w:val="C36"/>
                <w:rtl w:val="0"/>
              </w:rPr>
              <w:t>X</w:t>
            </w:r>
          </w:p>
        </w:tc>
        <w:tc>
          <w:tcPr>
            <w:tcW w:w="11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3"/>
              <w:rPr>
                <w:rStyle w:val="C36"/>
                <w:rtl w:val="0"/>
              </w:rPr>
            </w:pPr>
            <w:r>
              <w:rPr>
                <w:rStyle w:val="C36"/>
                <w:rtl w:val="0"/>
              </w:rPr>
              <w:t>Y</w:t>
            </w:r>
          </w:p>
        </w:tc>
        <w:tc>
          <w:tcPr>
            <w:tcW w:w="114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3"/>
              <w:rPr>
                <w:rStyle w:val="C36"/>
                <w:rtl w:val="0"/>
              </w:rPr>
            </w:pPr>
            <w:r>
              <w:rPr>
                <w:rStyle w:val="C36"/>
                <w:rtl w:val="0"/>
              </w:rPr>
              <w:t>X</w:t>
            </w:r>
          </w:p>
        </w:tc>
        <w:tc>
          <w:tcPr>
            <w:tcW w:w="11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3"/>
              <w:rPr>
                <w:rStyle w:val="C36"/>
                <w:rtl w:val="0"/>
              </w:rPr>
            </w:pPr>
            <w:r>
              <w:rPr>
                <w:rStyle w:val="C36"/>
                <w:rtl w:val="0"/>
              </w:rPr>
              <w:t>Y</w:t>
            </w:r>
          </w:p>
        </w:tc>
        <w:tc>
          <w:tcPr>
            <w:tcW w:w="1605" w:type="dxa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1530" w:type="dxa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bottom"/>
          </w:tcPr>
          <w:p>
            <w:pPr>
              <w:rPr>
                <w:rStyle w:val="C3"/>
                <w:rtl w:val="0"/>
              </w:rPr>
            </w:pPr>
          </w:p>
        </w:tc>
        <w:tc>
          <w:tcPr>
            <w:tcW w:w="1215" w:type="dxa"/>
            <w:gridSpan w:val="2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</w:tr>
      <w:tr>
        <w:trPr/>
        <w:tc>
          <w:tcPr>
            <w:tcW w:w="1320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2"/>
              <w:rPr>
                <w:rStyle w:val="C35"/>
                <w:rtl w:val="0"/>
              </w:rPr>
            </w:pPr>
            <w:r>
              <w:rPr>
                <w:rStyle w:val="C35"/>
                <w:rtl w:val="0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3"/>
              <w:rPr>
                <w:rStyle w:val="C36"/>
                <w:rtl w:val="0"/>
              </w:rPr>
            </w:pPr>
            <w:r>
              <w:rPr>
                <w:rStyle w:val="C36"/>
                <w:rtl w:val="0"/>
              </w:rPr>
              <w:t>2</w:t>
            </w:r>
          </w:p>
        </w:tc>
        <w:tc>
          <w:tcPr>
            <w:tcW w:w="11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3"/>
              <w:rPr>
                <w:rStyle w:val="C36"/>
                <w:rtl w:val="0"/>
              </w:rPr>
            </w:pPr>
            <w:r>
              <w:rPr>
                <w:rStyle w:val="C36"/>
                <w:rtl w:val="0"/>
              </w:rPr>
              <w:t>3</w:t>
            </w:r>
          </w:p>
        </w:tc>
        <w:tc>
          <w:tcPr>
            <w:tcW w:w="114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3"/>
              <w:rPr>
                <w:rStyle w:val="C36"/>
                <w:rtl w:val="0"/>
              </w:rPr>
            </w:pPr>
            <w:r>
              <w:rPr>
                <w:rStyle w:val="C36"/>
                <w:rtl w:val="0"/>
              </w:rPr>
              <w:t>4</w:t>
            </w:r>
          </w:p>
        </w:tc>
        <w:tc>
          <w:tcPr>
            <w:tcW w:w="11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3"/>
              <w:rPr>
                <w:rStyle w:val="C36"/>
                <w:rtl w:val="0"/>
              </w:rPr>
            </w:pPr>
            <w:r>
              <w:rPr>
                <w:rStyle w:val="C36"/>
                <w:rtl w:val="0"/>
              </w:rPr>
              <w:t>5</w:t>
            </w:r>
          </w:p>
        </w:tc>
        <w:tc>
          <w:tcPr>
            <w:tcW w:w="160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3"/>
              <w:rPr>
                <w:rStyle w:val="C36"/>
                <w:rtl w:val="0"/>
              </w:rPr>
            </w:pPr>
            <w:r>
              <w:rPr>
                <w:rStyle w:val="C36"/>
                <w:rtl w:val="0"/>
              </w:rPr>
              <w:t>6</w:t>
            </w:r>
          </w:p>
        </w:tc>
        <w:tc>
          <w:tcPr>
            <w:tcW w:w="153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3"/>
              <w:rPr>
                <w:rStyle w:val="C36"/>
                <w:rtl w:val="0"/>
              </w:rPr>
            </w:pPr>
            <w:r>
              <w:rPr>
                <w:rStyle w:val="C36"/>
                <w:rtl w:val="0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3"/>
              <w:rPr>
                <w:rStyle w:val="C36"/>
                <w:rtl w:val="0"/>
              </w:rPr>
            </w:pPr>
            <w:r>
              <w:rPr>
                <w:rStyle w:val="C36"/>
                <w:rtl w:val="0"/>
              </w:rPr>
              <w:t>8</w:t>
            </w:r>
          </w:p>
        </w:tc>
      </w:tr>
      <w:tr>
        <w:trPr/>
        <w:tc>
          <w:tcPr>
            <w:tcW w:w="1320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5"/>
              <w:rPr>
                <w:rStyle w:val="C38"/>
                <w:rtl w:val="0"/>
              </w:rPr>
            </w:pPr>
            <w:r>
              <w:rPr>
                <w:rStyle w:val="C38"/>
                <w:rtl w:val="0"/>
              </w:rPr>
              <w:t>—</w:t>
            </w:r>
          </w:p>
        </w:tc>
        <w:tc>
          <w:tcPr>
            <w:tcW w:w="1140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6"/>
              <w:rPr>
                <w:rStyle w:val="C39"/>
                <w:rtl w:val="0"/>
              </w:rPr>
            </w:pPr>
            <w:r>
              <w:rPr>
                <w:rStyle w:val="C39"/>
                <w:rtl w:val="0"/>
              </w:rPr>
              <w:t>—</w:t>
            </w:r>
          </w:p>
        </w:tc>
        <w:tc>
          <w:tcPr>
            <w:tcW w:w="11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6"/>
              <w:rPr>
                <w:rStyle w:val="C39"/>
                <w:rtl w:val="0"/>
              </w:rPr>
            </w:pPr>
            <w:r>
              <w:rPr>
                <w:rStyle w:val="C39"/>
                <w:rtl w:val="0"/>
              </w:rPr>
              <w:t>—</w:t>
            </w:r>
          </w:p>
        </w:tc>
        <w:tc>
          <w:tcPr>
            <w:tcW w:w="114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6"/>
              <w:rPr>
                <w:rStyle w:val="C39"/>
                <w:rtl w:val="0"/>
              </w:rPr>
            </w:pPr>
            <w:r>
              <w:rPr>
                <w:rStyle w:val="C39"/>
                <w:rtl w:val="0"/>
              </w:rPr>
              <w:t>—</w:t>
            </w:r>
          </w:p>
        </w:tc>
        <w:tc>
          <w:tcPr>
            <w:tcW w:w="11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6"/>
              <w:rPr>
                <w:rStyle w:val="C39"/>
                <w:rtl w:val="0"/>
              </w:rPr>
            </w:pPr>
            <w:r>
              <w:rPr>
                <w:rStyle w:val="C39"/>
                <w:rtl w:val="0"/>
              </w:rPr>
              <w:t>—</w:t>
            </w:r>
          </w:p>
        </w:tc>
        <w:tc>
          <w:tcPr>
            <w:tcW w:w="160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6"/>
              <w:rPr>
                <w:rStyle w:val="C39"/>
                <w:rtl w:val="0"/>
              </w:rPr>
            </w:pPr>
            <w:r>
              <w:rPr>
                <w:rStyle w:val="C39"/>
                <w:rtl w:val="0"/>
              </w:rPr>
              <w:t>—</w:t>
            </w:r>
          </w:p>
        </w:tc>
        <w:tc>
          <w:tcPr>
            <w:tcW w:w="153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6"/>
              <w:rPr>
                <w:rStyle w:val="C39"/>
                <w:rtl w:val="0"/>
              </w:rPr>
            </w:pPr>
            <w:r>
              <w:rPr>
                <w:rStyle w:val="C39"/>
                <w:rtl w:val="0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6"/>
              <w:rPr>
                <w:rStyle w:val="C39"/>
                <w:rtl w:val="0"/>
              </w:rPr>
            </w:pPr>
            <w:r>
              <w:rPr>
                <w:rStyle w:val="C39"/>
                <w:rtl w:val="0"/>
              </w:rPr>
              <w:t>—</w:t>
            </w:r>
          </w:p>
        </w:tc>
      </w:tr>
      <w:tr>
        <w:trPr/>
        <w:tc>
          <w:tcPr>
            <w:tcW w:w="10200" w:type="dxa"/>
            <w:gridSpan w:val="10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31"/>
              <w:rPr>
                <w:rStyle w:val="C34"/>
                <w:rtl w:val="0"/>
              </w:rPr>
            </w:pPr>
            <w:r>
              <w:rPr>
                <w:rStyle w:val="C34"/>
                <w:rtl w:val="0"/>
              </w:rPr>
              <w:t>3. Сведения о характерных точках части (частей) границы объекта</w:t>
            </w:r>
          </w:p>
        </w:tc>
      </w:tr>
      <w:tr>
        <w:trPr/>
        <w:tc>
          <w:tcPr>
            <w:tcW w:w="1320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2"/>
              <w:rPr>
                <w:rStyle w:val="C35"/>
                <w:rtl w:val="0"/>
              </w:rPr>
            </w:pPr>
            <w:r>
              <w:rPr>
                <w:rStyle w:val="C35"/>
                <w:rtl w:val="0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3"/>
              <w:rPr>
                <w:rStyle w:val="C36"/>
                <w:rtl w:val="0"/>
              </w:rPr>
            </w:pPr>
            <w:r>
              <w:rPr>
                <w:rStyle w:val="C36"/>
                <w:rtl w:val="0"/>
              </w:rPr>
              <w:t>2</w:t>
            </w:r>
          </w:p>
        </w:tc>
        <w:tc>
          <w:tcPr>
            <w:tcW w:w="11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3"/>
              <w:rPr>
                <w:rStyle w:val="C36"/>
                <w:rtl w:val="0"/>
              </w:rPr>
            </w:pPr>
            <w:r>
              <w:rPr>
                <w:rStyle w:val="C36"/>
                <w:rtl w:val="0"/>
              </w:rPr>
              <w:t>3</w:t>
            </w:r>
          </w:p>
        </w:tc>
        <w:tc>
          <w:tcPr>
            <w:tcW w:w="114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3"/>
              <w:rPr>
                <w:rStyle w:val="C36"/>
                <w:rtl w:val="0"/>
              </w:rPr>
            </w:pPr>
            <w:r>
              <w:rPr>
                <w:rStyle w:val="C36"/>
                <w:rtl w:val="0"/>
              </w:rPr>
              <w:t>4</w:t>
            </w:r>
          </w:p>
        </w:tc>
        <w:tc>
          <w:tcPr>
            <w:tcW w:w="11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3"/>
              <w:rPr>
                <w:rStyle w:val="C36"/>
                <w:rtl w:val="0"/>
              </w:rPr>
            </w:pPr>
            <w:r>
              <w:rPr>
                <w:rStyle w:val="C36"/>
                <w:rtl w:val="0"/>
              </w:rPr>
              <w:t>5</w:t>
            </w:r>
          </w:p>
        </w:tc>
        <w:tc>
          <w:tcPr>
            <w:tcW w:w="160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3"/>
              <w:rPr>
                <w:rStyle w:val="C36"/>
                <w:rtl w:val="0"/>
              </w:rPr>
            </w:pPr>
            <w:r>
              <w:rPr>
                <w:rStyle w:val="C36"/>
                <w:rtl w:val="0"/>
              </w:rPr>
              <w:t>6</w:t>
            </w:r>
          </w:p>
        </w:tc>
        <w:tc>
          <w:tcPr>
            <w:tcW w:w="153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3"/>
              <w:rPr>
                <w:rStyle w:val="C36"/>
                <w:rtl w:val="0"/>
              </w:rPr>
            </w:pPr>
            <w:r>
              <w:rPr>
                <w:rStyle w:val="C36"/>
                <w:rtl w:val="0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3"/>
              <w:rPr>
                <w:rStyle w:val="C36"/>
                <w:rtl w:val="0"/>
              </w:rPr>
            </w:pPr>
            <w:r>
              <w:rPr>
                <w:rStyle w:val="C36"/>
                <w:rtl w:val="0"/>
              </w:rPr>
              <w:t>8</w:t>
            </w:r>
          </w:p>
        </w:tc>
      </w:tr>
    </w:tbl>
    <w:p>
      <w:pPr>
        <w:spacing w:lineRule="exact" w:line="15"/>
        <w:rPr>
          <w:rtl w:val="0"/>
        </w:rPr>
      </w:pPr>
    </w:p>
    <w:tbl>
      <w:tblPr>
        <w:bidiVisual w:val="0"/>
        <w:tblLayout w:type="fixed"/>
        <w:tblCellMar>
          <w:left w:w="0" w:type="dxa"/>
          <w:right w:w="0" w:type="dxa"/>
        </w:tblCellMar>
      </w:tblPr>
      <w:tblGrid/>
      <w:tr>
        <w:trPr/>
        <w:tc>
          <w:tcPr>
            <w:tcW w:w="1320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5"/>
              <w:rPr>
                <w:rStyle w:val="C38"/>
                <w:rtl w:val="0"/>
              </w:rPr>
            </w:pPr>
            <w:r>
              <w:rPr>
                <w:rStyle w:val="C38"/>
                <w:rtl w:val="0"/>
              </w:rPr>
              <w:t>—</w:t>
            </w:r>
          </w:p>
        </w:tc>
        <w:tc>
          <w:tcPr>
            <w:tcW w:w="114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6"/>
              <w:rPr>
                <w:rStyle w:val="C39"/>
                <w:rtl w:val="0"/>
              </w:rPr>
            </w:pPr>
            <w:r>
              <w:rPr>
                <w:rStyle w:val="C39"/>
                <w:rtl w:val="0"/>
              </w:rPr>
              <w:t>—</w:t>
            </w:r>
          </w:p>
        </w:tc>
        <w:tc>
          <w:tcPr>
            <w:tcW w:w="11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6"/>
              <w:rPr>
                <w:rStyle w:val="C39"/>
                <w:rtl w:val="0"/>
              </w:rPr>
            </w:pPr>
            <w:r>
              <w:rPr>
                <w:rStyle w:val="C39"/>
                <w:rtl w:val="0"/>
              </w:rPr>
              <w:t>—</w:t>
            </w:r>
          </w:p>
        </w:tc>
        <w:tc>
          <w:tcPr>
            <w:tcW w:w="114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6"/>
              <w:rPr>
                <w:rStyle w:val="C39"/>
                <w:rtl w:val="0"/>
              </w:rPr>
            </w:pPr>
            <w:r>
              <w:rPr>
                <w:rStyle w:val="C39"/>
                <w:rtl w:val="0"/>
              </w:rPr>
              <w:t>—</w:t>
            </w:r>
          </w:p>
        </w:tc>
        <w:tc>
          <w:tcPr>
            <w:tcW w:w="112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6"/>
              <w:rPr>
                <w:rStyle w:val="C39"/>
                <w:rtl w:val="0"/>
              </w:rPr>
            </w:pPr>
            <w:r>
              <w:rPr>
                <w:rStyle w:val="C39"/>
                <w:rtl w:val="0"/>
              </w:rPr>
              <w:t>—</w:t>
            </w:r>
          </w:p>
        </w:tc>
        <w:tc>
          <w:tcPr>
            <w:tcW w:w="160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6"/>
              <w:rPr>
                <w:rStyle w:val="C39"/>
                <w:rtl w:val="0"/>
              </w:rPr>
            </w:pPr>
            <w:r>
              <w:rPr>
                <w:rStyle w:val="C39"/>
                <w:rtl w:val="0"/>
              </w:rPr>
              <w:t>—</w:t>
            </w:r>
          </w:p>
        </w:tc>
        <w:tc>
          <w:tcPr>
            <w:tcW w:w="153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6"/>
              <w:rPr>
                <w:rStyle w:val="C39"/>
                <w:rtl w:val="0"/>
              </w:rPr>
            </w:pPr>
            <w:r>
              <w:rPr>
                <w:rStyle w:val="C39"/>
                <w:rtl w:val="0"/>
              </w:rPr>
              <w:t>—</w:t>
            </w:r>
          </w:p>
        </w:tc>
        <w:tc>
          <w:tcPr>
            <w:tcW w:w="1215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6"/>
              <w:rPr>
                <w:rStyle w:val="C39"/>
                <w:rtl w:val="0"/>
              </w:rPr>
            </w:pPr>
            <w:r>
              <w:rPr>
                <w:rStyle w:val="C39"/>
                <w:rtl w:val="0"/>
              </w:rPr>
              <w:t>—</w:t>
            </w:r>
          </w:p>
        </w:tc>
      </w:tr>
      <w:tr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7"/>
              <w:rPr>
                <w:rStyle w:val="C40"/>
                <w:rtl w:val="0"/>
              </w:rPr>
            </w:pPr>
          </w:p>
        </w:tc>
      </w:tr>
    </w:tbl>
    <w:p>
      <w:pPr>
        <w:rPr>
          <w:rtl w:val="0"/>
        </w:rPr>
        <w:sectPr>
          <w:type w:val="nextPage"/>
          <w:pgSz w:w="11908" w:h="16833"/>
          <w:pgMar w:left="1139" w:right="561" w:top="561" w:bottom="561" w:header="244" w:footer="230" w:gutter="0"/>
        </w:sectPr>
      </w:pPr>
    </w:p>
    <w:tbl>
      <w:tblPr>
        <w:bidiVisual w:val="0"/>
        <w:tblLayout w:type="fixed"/>
        <w:tblCellMar>
          <w:left w:w="0" w:type="dxa"/>
          <w:right w:w="0" w:type="dxa"/>
        </w:tblCellMar>
      </w:tblPr>
      <w:tblGrid/>
      <w:tr>
        <w:trPr/>
        <w:tc>
          <w:tcPr>
            <w:tcW w:w="3000" w:type="dxa"/>
            <w:gridSpan w:val="2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8"/>
              <w:rPr>
                <w:rStyle w:val="C41"/>
                <w:rtl w:val="0"/>
              </w:rPr>
            </w:pPr>
            <w:r>
              <w:rPr>
                <w:rStyle w:val="C41"/>
                <w:rtl w:val="0"/>
              </w:rPr>
              <w:t>Прохождение границы</w:t>
            </w:r>
          </w:p>
        </w:tc>
        <w:tc>
          <w:tcPr>
            <w:tcW w:w="7200" w:type="dxa"/>
            <w:vMerge w:val="restart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9"/>
              <w:rPr>
                <w:rStyle w:val="C42"/>
                <w:rtl w:val="0"/>
              </w:rPr>
            </w:pPr>
            <w:r>
              <w:rPr>
                <w:rStyle w:val="C42"/>
                <w:rtl w:val="0"/>
              </w:rPr>
              <w:t>Описание прохождения границы</w:t>
            </w:r>
          </w:p>
        </w:tc>
      </w:tr>
      <w:tr>
        <w:trPr/>
        <w:tc>
          <w:tcPr>
            <w:tcW w:w="1320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8"/>
              <w:rPr>
                <w:rStyle w:val="C41"/>
                <w:rtl w:val="0"/>
              </w:rPr>
            </w:pPr>
            <w:r>
              <w:rPr>
                <w:rStyle w:val="C41"/>
                <w:rtl w:val="0"/>
              </w:rPr>
              <w:t>от точки</w:t>
            </w:r>
          </w:p>
        </w:tc>
        <w:tc>
          <w:tcPr>
            <w:tcW w:w="168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9"/>
              <w:rPr>
                <w:rStyle w:val="C42"/>
                <w:rtl w:val="0"/>
              </w:rPr>
            </w:pPr>
            <w:r>
              <w:rPr>
                <w:rStyle w:val="C42"/>
                <w:rtl w:val="0"/>
              </w:rPr>
              <w:t>до точки</w:t>
            </w:r>
          </w:p>
        </w:tc>
        <w:tc>
          <w:tcPr>
            <w:tcW w:w="7200" w:type="dxa"/>
            <w:vMerge w:val="continue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rPr>
                <w:rStyle w:val="C3"/>
                <w:rtl w:val="0"/>
              </w:rPr>
            </w:pPr>
          </w:p>
        </w:tc>
      </w:tr>
      <w:tr>
        <w:trPr/>
        <w:tc>
          <w:tcPr>
            <w:tcW w:w="1320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8"/>
              <w:rPr>
                <w:rStyle w:val="C41"/>
                <w:rtl w:val="0"/>
              </w:rPr>
            </w:pPr>
            <w:r>
              <w:rPr>
                <w:rStyle w:val="C41"/>
                <w:rtl w:val="0"/>
              </w:rPr>
              <w:t>1</w:t>
            </w:r>
          </w:p>
        </w:tc>
        <w:tc>
          <w:tcPr>
            <w:tcW w:w="168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39"/>
              <w:rPr>
                <w:rStyle w:val="C42"/>
                <w:rtl w:val="0"/>
              </w:rPr>
            </w:pPr>
            <w:r>
              <w:rPr>
                <w:rStyle w:val="C42"/>
                <w:rtl w:val="0"/>
              </w:rPr>
              <w:t>2</w:t>
            </w:r>
          </w:p>
        </w:tc>
        <w:tc>
          <w:tcPr>
            <w:tcW w:w="720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40"/>
              <w:rPr>
                <w:rStyle w:val="C43"/>
                <w:rtl w:val="0"/>
              </w:rPr>
            </w:pPr>
            <w:r>
              <w:rPr>
                <w:rStyle w:val="C43"/>
                <w:rtl w:val="0"/>
              </w:rPr>
              <w:t>3</w:t>
            </w:r>
          </w:p>
        </w:tc>
      </w:tr>
      <w:tr>
        <w:trPr/>
        <w:tc>
          <w:tcPr>
            <w:tcW w:w="1320" w:type="dxa"/>
            <w:tcBorders>
              <w:top w:val="single" w:sz="6" w:space="0" w:shadow="0" w:frame="0" w:color="000000"/>
              <w:left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41"/>
              <w:rPr>
                <w:rStyle w:val="C44"/>
                <w:rtl w:val="0"/>
              </w:rPr>
            </w:pPr>
            <w:r>
              <w:rPr>
                <w:rStyle w:val="C44"/>
                <w:rtl w:val="0"/>
              </w:rPr>
              <w:t>—</w:t>
            </w:r>
          </w:p>
        </w:tc>
        <w:tc>
          <w:tcPr>
            <w:tcW w:w="168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42"/>
              <w:rPr>
                <w:rStyle w:val="C45"/>
                <w:rtl w:val="0"/>
              </w:rPr>
            </w:pPr>
            <w:r>
              <w:rPr>
                <w:rStyle w:val="C45"/>
                <w:rtl w:val="0"/>
              </w:rPr>
              <w:t>—</w:t>
            </w:r>
          </w:p>
        </w:tc>
        <w:tc>
          <w:tcPr>
            <w:tcW w:w="7200" w:type="dxa"/>
            <w:tcBorders>
              <w:top w:val="single" w:sz="6" w:space="0" w:shadow="0" w:frame="0" w:color="000000"/>
              <w:right w:val="single" w:sz="6" w:space="0" w:shadow="0" w:frame="0" w:color="000000"/>
            </w:tcBorders>
            <w:shd w:val="clear" w:color="auto" w:fill="auto"/>
            <w:vAlign w:val="center"/>
          </w:tcPr>
          <w:p>
            <w:pPr>
              <w:pStyle w:val="P42"/>
              <w:rPr>
                <w:rStyle w:val="C45"/>
                <w:rtl w:val="0"/>
              </w:rPr>
            </w:pPr>
            <w:r>
              <w:rPr>
                <w:rStyle w:val="C45"/>
                <w:rtl w:val="0"/>
              </w:rPr>
              <w:t>—</w:t>
            </w:r>
          </w:p>
        </w:tc>
      </w:tr>
      <w:tr>
        <w:trPr>
          <w:trHeight w:hRule="exact" w:val="60"/>
        </w:trPr>
        <w:tc>
          <w:tcPr>
            <w:tcW w:w="10200" w:type="dxa"/>
            <w:gridSpan w:val="3"/>
            <w:tcBorders>
              <w:top w:val="single" w:sz="6" w:space="0" w:shadow="0" w:frame="0" w:color="000000"/>
            </w:tcBorders>
            <w:shd w:val="clear" w:color="auto" w:fill="auto"/>
            <w:vAlign w:val="top"/>
          </w:tcPr>
          <w:p>
            <w:pPr>
              <w:pStyle w:val="P43"/>
              <w:rPr>
                <w:rStyle w:val="C46"/>
                <w:rtl w:val="0"/>
              </w:rPr>
            </w:pPr>
          </w:p>
        </w:tc>
      </w:tr>
    </w:tbl>
    <w:p>
      <w:pPr>
        <w:spacing w:lineRule="exact" w:line="15"/>
        <w:rPr>
          <w:rtl w:val="0"/>
        </w:rPr>
      </w:pPr>
    </w:p>
    <w:sectPr>
      <w:type w:val="nextPage"/>
      <w:pgSz w:w="11908" w:h="16833"/>
      <w:pgMar w:left="1139" w:right="561" w:top="561" w:bottom="561" w:header="244" w:footer="230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1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Calibri"/>
        <w:b w:val="0"/>
        <w:i w:val="0"/>
        <w:caps w:val="0"/>
        <w:strike w:val="0"/>
        <w:noProof w:val="0"/>
        <w:vanish w:val="0"/>
        <w:color w:val="auto"/>
        <w:sz w:val="22"/>
        <w:szCs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</w:style>
  <w:style w:type="paragraph" w:styleId="P1">
    <w:name w:val="ParagraphStyle0"/>
    <w:hidden/>
    <w:pPr>
      <w:bidi w:val="0"/>
      <w:spacing w:before="0" w:after="0"/>
      <w:ind w:left="0" w:right="0"/>
      <w:jc w:val="center"/>
    </w:pPr>
  </w:style>
  <w:style w:type="paragraph" w:styleId="P2">
    <w:name w:val="ParagraphStyle1"/>
    <w:hidden/>
    <w:pPr>
      <w:bidi w:val="0"/>
      <w:spacing w:before="0" w:after="0"/>
      <w:ind w:left="0" w:right="0"/>
      <w:jc w:val="left"/>
    </w:pPr>
  </w:style>
  <w:style w:type="paragraph" w:styleId="P3">
    <w:name w:val="ParagraphStyle2"/>
    <w:hidden/>
    <w:pPr>
      <w:bidi w:val="0"/>
      <w:spacing w:before="0" w:after="0"/>
      <w:ind w:left="0" w:right="0"/>
      <w:jc w:val="center"/>
    </w:pPr>
  </w:style>
  <w:style w:type="paragraph" w:styleId="P4">
    <w:name w:val="ParagraphStyle3"/>
    <w:hidden/>
    <w:pPr>
      <w:bidi w:val="0"/>
      <w:spacing w:before="0" w:after="0"/>
      <w:ind w:left="0" w:right="0"/>
      <w:jc w:val="center"/>
    </w:pPr>
  </w:style>
  <w:style w:type="paragraph" w:styleId="P5">
    <w:name w:val="ParagraphStyle4"/>
    <w:hidden/>
    <w:pPr>
      <w:bidi w:val="0"/>
      <w:spacing w:before="0" w:after="0"/>
      <w:ind w:left="28" w:right="28"/>
      <w:jc w:val="center"/>
    </w:pPr>
  </w:style>
  <w:style w:type="paragraph" w:styleId="P6">
    <w:name w:val="ParagraphStyle5"/>
    <w:hidden/>
    <w:pPr>
      <w:bidi w:val="0"/>
      <w:spacing w:before="0" w:after="0"/>
      <w:ind w:left="0" w:right="0"/>
      <w:jc w:val="center"/>
    </w:pPr>
  </w:style>
  <w:style w:type="paragraph" w:styleId="P7">
    <w:name w:val="ParagraphStyle6"/>
    <w:hidden/>
    <w:pPr>
      <w:bidi w:val="0"/>
      <w:spacing w:before="0" w:after="0"/>
      <w:ind w:left="28" w:right="28"/>
      <w:jc w:val="center"/>
    </w:pPr>
  </w:style>
  <w:style w:type="paragraph" w:styleId="P8">
    <w:name w:val="ParagraphStyle7"/>
    <w:hidden/>
    <w:pPr>
      <w:bidi w:val="0"/>
      <w:spacing w:before="0" w:after="0"/>
      <w:ind w:left="28" w:right="28"/>
      <w:jc w:val="center"/>
    </w:pPr>
  </w:style>
  <w:style w:type="paragraph" w:styleId="P9">
    <w:name w:val="ParagraphStyle8"/>
    <w:hidden/>
    <w:pPr>
      <w:bidi w:val="0"/>
      <w:spacing w:before="0" w:after="0"/>
      <w:ind w:left="28" w:right="28"/>
      <w:jc w:val="center"/>
    </w:pPr>
  </w:style>
  <w:style w:type="paragraph" w:styleId="P10">
    <w:name w:val="ParagraphStyle9"/>
    <w:hidden/>
    <w:pPr>
      <w:bidi w:val="0"/>
      <w:spacing w:before="0" w:after="0"/>
      <w:ind w:left="28" w:right="28"/>
      <w:jc w:val="left"/>
    </w:pPr>
  </w:style>
  <w:style w:type="paragraph" w:styleId="P11">
    <w:name w:val="ParagraphStyle10"/>
    <w:hidden/>
    <w:pPr>
      <w:bidi w:val="0"/>
      <w:spacing w:before="0" w:after="0"/>
      <w:ind w:left="28" w:right="28"/>
      <w:jc w:val="center"/>
    </w:pPr>
  </w:style>
  <w:style w:type="paragraph" w:styleId="P12">
    <w:name w:val="ParagraphStyle11"/>
    <w:hidden/>
    <w:pPr>
      <w:bidi w:val="0"/>
      <w:spacing w:before="0" w:after="0"/>
      <w:ind w:left="28" w:right="28"/>
      <w:jc w:val="center"/>
    </w:pPr>
  </w:style>
  <w:style w:type="paragraph" w:styleId="P13">
    <w:name w:val="ParagraphStyle12"/>
    <w:hidden/>
    <w:pPr>
      <w:bidi w:val="0"/>
      <w:spacing w:before="0" w:after="0"/>
      <w:ind w:left="0" w:right="0"/>
      <w:jc w:val="center"/>
    </w:pPr>
  </w:style>
  <w:style w:type="paragraph" w:styleId="P14">
    <w:name w:val="ParagraphStyle13"/>
    <w:hidden/>
    <w:pPr>
      <w:bidi w:val="0"/>
      <w:spacing w:before="0" w:after="0"/>
      <w:ind w:left="28" w:right="28"/>
      <w:jc w:val="left"/>
    </w:pPr>
  </w:style>
  <w:style w:type="paragraph" w:styleId="P15">
    <w:name w:val="ParagraphStyle14"/>
    <w:hidden/>
    <w:pPr>
      <w:bidi w:val="0"/>
      <w:spacing w:before="0" w:after="0"/>
      <w:ind w:left="28" w:right="28"/>
      <w:jc w:val="left"/>
    </w:pPr>
  </w:style>
  <w:style w:type="paragraph" w:styleId="P16">
    <w:name w:val="ParagraphStyle15"/>
    <w:hidden/>
    <w:pPr>
      <w:bidi w:val="0"/>
      <w:spacing w:before="0" w:after="0"/>
      <w:ind w:left="28" w:right="28"/>
      <w:jc w:val="left"/>
    </w:pPr>
  </w:style>
  <w:style w:type="paragraph" w:styleId="P17">
    <w:name w:val="ParagraphStyle16"/>
    <w:hidden/>
    <w:pPr>
      <w:bidi w:val="0"/>
      <w:spacing w:before="0" w:after="0"/>
      <w:ind w:left="28" w:right="28"/>
      <w:jc w:val="left"/>
    </w:pPr>
  </w:style>
  <w:style w:type="paragraph" w:styleId="P18">
    <w:name w:val="ParagraphStyle17"/>
    <w:hidden/>
    <w:pPr>
      <w:bidi w:val="0"/>
      <w:spacing w:before="0" w:after="0"/>
      <w:ind w:left="28" w:right="28"/>
      <w:jc w:val="center"/>
    </w:pPr>
  </w:style>
  <w:style w:type="paragraph" w:styleId="P19">
    <w:name w:val="ParagraphStyle18"/>
    <w:hidden/>
    <w:pPr>
      <w:bidi w:val="0"/>
      <w:spacing w:before="0" w:after="0"/>
      <w:ind w:left="28" w:right="28"/>
      <w:jc w:val="center"/>
    </w:pPr>
  </w:style>
  <w:style w:type="paragraph" w:styleId="P20">
    <w:name w:val="ParagraphStyle19"/>
    <w:hidden/>
    <w:pPr>
      <w:bidi w:val="0"/>
      <w:spacing w:before="0" w:after="0"/>
      <w:ind w:left="28" w:right="28"/>
      <w:jc w:val="center"/>
    </w:pPr>
  </w:style>
  <w:style w:type="paragraph" w:styleId="P21">
    <w:name w:val="ParagraphStyle20"/>
    <w:hidden/>
    <w:pPr>
      <w:bidi w:val="0"/>
      <w:spacing w:before="0" w:after="0"/>
      <w:ind w:left="28" w:right="28"/>
      <w:jc w:val="center"/>
    </w:pPr>
  </w:style>
  <w:style w:type="paragraph" w:styleId="P22">
    <w:name w:val="ParagraphStyle21"/>
    <w:hidden/>
    <w:pPr>
      <w:bidi w:val="0"/>
      <w:spacing w:before="0" w:after="0"/>
      <w:ind w:left="28" w:right="28"/>
      <w:jc w:val="center"/>
    </w:pPr>
  </w:style>
  <w:style w:type="paragraph" w:styleId="P23">
    <w:name w:val="ParagraphStyle22"/>
    <w:hidden/>
    <w:pPr>
      <w:bidi w:val="0"/>
      <w:spacing w:before="0" w:after="0"/>
      <w:ind w:left="28" w:right="28"/>
      <w:jc w:val="center"/>
    </w:pPr>
  </w:style>
  <w:style w:type="paragraph" w:styleId="P24">
    <w:name w:val="ParagraphStyle23"/>
    <w:hidden/>
    <w:pPr>
      <w:bidi w:val="0"/>
      <w:spacing w:before="0" w:after="0"/>
      <w:ind w:left="28" w:right="28"/>
      <w:jc w:val="center"/>
    </w:pPr>
  </w:style>
  <w:style w:type="paragraph" w:styleId="P25">
    <w:name w:val="ParagraphStyle24"/>
    <w:hidden/>
    <w:pPr>
      <w:bidi w:val="0"/>
      <w:spacing w:before="0" w:after="0"/>
      <w:ind w:left="28" w:right="28"/>
      <w:jc w:val="center"/>
    </w:pPr>
  </w:style>
  <w:style w:type="paragraph" w:styleId="P26">
    <w:name w:val="ParagraphStyle25"/>
    <w:hidden/>
    <w:pPr>
      <w:bidi w:val="0"/>
      <w:spacing w:before="0" w:after="0"/>
      <w:ind w:left="0" w:right="0"/>
      <w:jc w:val="center"/>
    </w:pPr>
  </w:style>
  <w:style w:type="paragraph" w:styleId="P27">
    <w:name w:val="ParagraphStyle26"/>
    <w:hidden/>
    <w:pPr>
      <w:bidi w:val="0"/>
      <w:spacing w:before="0" w:after="0"/>
      <w:ind w:left="28" w:right="28"/>
      <w:jc w:val="left"/>
    </w:pPr>
  </w:style>
  <w:style w:type="paragraph" w:styleId="P28">
    <w:name w:val="ParagraphStyle27"/>
    <w:hidden/>
    <w:pPr>
      <w:bidi w:val="0"/>
      <w:spacing w:before="0" w:after="0"/>
      <w:ind w:left="28" w:right="28"/>
      <w:jc w:val="left"/>
    </w:pPr>
  </w:style>
  <w:style w:type="paragraph" w:styleId="P29">
    <w:name w:val="ParagraphStyle28"/>
    <w:hidden/>
    <w:pPr>
      <w:bidi w:val="0"/>
      <w:spacing w:before="0" w:after="0"/>
      <w:ind w:left="28" w:right="28"/>
      <w:jc w:val="left"/>
    </w:pPr>
  </w:style>
  <w:style w:type="paragraph" w:styleId="P30">
    <w:name w:val="ParagraphStyle29"/>
    <w:hidden/>
    <w:pPr>
      <w:bidi w:val="0"/>
      <w:spacing w:before="0" w:after="0"/>
      <w:ind w:left="28" w:right="28"/>
      <w:jc w:val="left"/>
    </w:pPr>
  </w:style>
  <w:style w:type="paragraph" w:styleId="P31">
    <w:name w:val="ParagraphStyle30"/>
    <w:hidden/>
    <w:pPr>
      <w:bidi w:val="0"/>
      <w:spacing w:before="0" w:after="0"/>
      <w:ind w:left="28" w:right="28"/>
      <w:jc w:val="center"/>
    </w:pPr>
  </w:style>
  <w:style w:type="paragraph" w:styleId="P32">
    <w:name w:val="ParagraphStyle31"/>
    <w:hidden/>
    <w:pPr>
      <w:bidi w:val="0"/>
      <w:spacing w:before="0" w:after="0"/>
      <w:ind w:left="28" w:right="28"/>
      <w:jc w:val="center"/>
    </w:pPr>
  </w:style>
  <w:style w:type="paragraph" w:styleId="P33">
    <w:name w:val="ParagraphStyle32"/>
    <w:hidden/>
    <w:pPr>
      <w:bidi w:val="0"/>
      <w:spacing w:before="0" w:after="0"/>
      <w:ind w:left="28" w:right="28"/>
      <w:jc w:val="center"/>
    </w:pPr>
  </w:style>
  <w:style w:type="paragraph" w:styleId="P34">
    <w:name w:val="ParagraphStyle33"/>
    <w:hidden/>
    <w:pPr>
      <w:bidi w:val="0"/>
      <w:spacing w:before="0" w:after="0"/>
      <w:ind w:left="28" w:right="28"/>
      <w:jc w:val="center"/>
    </w:pPr>
  </w:style>
  <w:style w:type="paragraph" w:styleId="P35">
    <w:name w:val="ParagraphStyle34"/>
    <w:hidden/>
    <w:pPr>
      <w:bidi w:val="0"/>
      <w:spacing w:before="0" w:after="0"/>
      <w:ind w:left="28" w:right="28"/>
      <w:jc w:val="center"/>
    </w:pPr>
  </w:style>
  <w:style w:type="paragraph" w:styleId="P36">
    <w:name w:val="ParagraphStyle35"/>
    <w:hidden/>
    <w:pPr>
      <w:bidi w:val="0"/>
      <w:spacing w:before="0" w:after="0"/>
      <w:ind w:left="28" w:right="28"/>
      <w:jc w:val="center"/>
    </w:pPr>
  </w:style>
  <w:style w:type="paragraph" w:styleId="P37">
    <w:name w:val="ParagraphStyle36"/>
    <w:hidden/>
    <w:pPr>
      <w:bidi w:val="0"/>
      <w:spacing w:before="0" w:after="0"/>
      <w:ind w:left="28" w:right="28"/>
      <w:jc w:val="center"/>
    </w:pPr>
  </w:style>
  <w:style w:type="paragraph" w:styleId="P38">
    <w:name w:val="ParagraphStyle37"/>
    <w:hidden/>
    <w:pPr>
      <w:bidi w:val="0"/>
      <w:spacing w:before="0" w:after="0"/>
      <w:ind w:left="28" w:right="28"/>
      <w:jc w:val="center"/>
    </w:pPr>
  </w:style>
  <w:style w:type="paragraph" w:styleId="P39">
    <w:name w:val="ParagraphStyle38"/>
    <w:hidden/>
    <w:pPr>
      <w:bidi w:val="0"/>
      <w:spacing w:before="0" w:after="0"/>
      <w:ind w:left="28" w:right="28"/>
      <w:jc w:val="center"/>
    </w:pPr>
  </w:style>
  <w:style w:type="paragraph" w:styleId="P40">
    <w:name w:val="ParagraphStyle39"/>
    <w:hidden/>
    <w:pPr>
      <w:bidi w:val="0"/>
      <w:spacing w:before="0" w:after="0"/>
      <w:ind w:left="28" w:right="28"/>
      <w:jc w:val="center"/>
    </w:pPr>
  </w:style>
  <w:style w:type="paragraph" w:styleId="P41">
    <w:name w:val="ParagraphStyle40"/>
    <w:hidden/>
    <w:pPr>
      <w:bidi w:val="0"/>
      <w:spacing w:before="0" w:after="0"/>
      <w:ind w:left="28" w:right="28"/>
      <w:jc w:val="center"/>
    </w:pPr>
  </w:style>
  <w:style w:type="paragraph" w:styleId="P42">
    <w:name w:val="ParagraphStyle41"/>
    <w:hidden/>
    <w:pPr>
      <w:bidi w:val="0"/>
      <w:spacing w:before="0" w:after="0"/>
      <w:ind w:left="28" w:right="28"/>
      <w:jc w:val="center"/>
    </w:pPr>
  </w:style>
  <w:style w:type="paragraph" w:styleId="P43">
    <w:name w:val="ParagraphStyle42"/>
    <w:hidden/>
    <w:pPr>
      <w:bidi w:val="0"/>
      <w:spacing w:before="0" w:after="0"/>
      <w:ind w:left="28" w:right="28"/>
      <w:jc w:val="left"/>
    </w:pPr>
  </w:style>
  <w:style w:type="character" w:styleId="C0" w:default="1">
    <w:name w:val="Default Paragraph Font"/>
    <w:semiHidden/>
  </w:style>
  <w:style w:type="character" w:styleId="C1">
    <w:name w:val="Line Number"/>
    <w:basedOn w:val="C0"/>
    <w:semiHidden/>
  </w:style>
  <w:style w:type="character" w:styleId="C2">
    <w:name w:val="Hyperlink"/>
    <w:rPr>
      <w:color w:val="0000FF"/>
      <w:u w:val="single"/>
    </w:rPr>
  </w:style>
  <w:style w:type="character" w:styleId="C3">
    <w:name w:val="FakeCharacterStyle"/>
    <w:hidden/>
    <w:rPr>
      <w:sz w:val="1"/>
      <w:szCs w:val="1"/>
    </w:rPr>
  </w:style>
  <w:style w:type="character" w:styleId="C4">
    <w:name w:val="CharacterStyle0"/>
    <w:hidden/>
    <w:rPr>
      <w:rFonts w:ascii="Times New Roman" w:hAnsi="Times New Roman" w:eastAsia="Times New Roman"/>
      <w:b w:val="1"/>
      <w:i w:val="0"/>
      <w:strike w:val="0"/>
      <w:noProof w:val="1"/>
      <w:color w:val="000000"/>
      <w:sz w:val="22"/>
      <w:szCs w:val="22"/>
      <w:u w:val="none"/>
    </w:rPr>
  </w:style>
  <w:style w:type="character" w:styleId="C5">
    <w:name w:val="CharacterStyle1"/>
    <w:hidden/>
    <w:rPr>
      <w:rFonts w:ascii="Times New Roman" w:hAnsi="Times New Roman" w:eastAsia="Times New Roman"/>
      <w:b w:val="0"/>
      <w:i w:val="0"/>
      <w:strike w:val="0"/>
      <w:noProof w:val="1"/>
      <w:color w:val="000000"/>
      <w:sz w:val="24"/>
      <w:szCs w:val="24"/>
      <w:u w:val="none"/>
    </w:rPr>
  </w:style>
  <w:style w:type="character" w:styleId="C6">
    <w:name w:val="CharacterStyle2"/>
    <w:hidden/>
    <w:rPr>
      <w:rFonts w:ascii="Times New Roman" w:hAnsi="Times New Roman" w:eastAsia="Times New Roman"/>
      <w:b w:val="1"/>
      <w:i w:val="1"/>
      <w:strike w:val="0"/>
      <w:noProof w:val="1"/>
      <w:color w:val="000000"/>
      <w:sz w:val="20"/>
      <w:szCs w:val="20"/>
      <w:u w:val="none"/>
    </w:rPr>
  </w:style>
  <w:style w:type="character" w:styleId="C7">
    <w:name w:val="CharacterStyle3"/>
    <w:hidden/>
    <w:rPr>
      <w:rFonts w:ascii="Times New Roman" w:hAnsi="Times New Roman" w:eastAsia="Times New Roman"/>
      <w:b w:val="0"/>
      <w:i w:val="0"/>
      <w:strike w:val="0"/>
      <w:noProof w:val="1"/>
      <w:color w:val="000000"/>
      <w:sz w:val="14"/>
      <w:szCs w:val="14"/>
      <w:u w:val="none"/>
    </w:rPr>
  </w:style>
  <w:style w:type="character" w:styleId="C8">
    <w:name w:val="CharacterStyle4"/>
    <w:hidden/>
    <w:rPr>
      <w:rFonts w:ascii="Times New Roman" w:hAnsi="Times New Roman" w:eastAsia="Times New Roman"/>
      <w:b w:val="1"/>
      <w:i w:val="0"/>
      <w:strike w:val="0"/>
      <w:noProof w:val="1"/>
      <w:color w:val="000000"/>
      <w:sz w:val="20"/>
      <w:szCs w:val="20"/>
      <w:u w:val="none"/>
    </w:rPr>
  </w:style>
  <w:style w:type="character" w:styleId="C9">
    <w:name w:val="CharacterStyle5"/>
    <w:hidden/>
    <w:rPr>
      <w:rFonts w:ascii="Times New Roman" w:hAnsi="Times New Roman" w:eastAsia="Times New Roman"/>
      <w:b w:val="1"/>
      <w:i w:val="0"/>
      <w:strike w:val="0"/>
      <w:noProof w:val="1"/>
      <w:color w:val="000000"/>
      <w:sz w:val="20"/>
      <w:szCs w:val="20"/>
      <w:u w:val="none"/>
    </w:rPr>
  </w:style>
  <w:style w:type="character" w:styleId="C10">
    <w:name w:val="CharacterStyle6"/>
    <w:hidden/>
    <w:rPr>
      <w:rFonts w:ascii="Times New Roman" w:hAnsi="Times New Roman" w:eastAsia="Times New Roman"/>
      <w:b w:val="1"/>
      <w:i w:val="0"/>
      <w:strike w:val="0"/>
      <w:noProof w:val="1"/>
      <w:color w:val="000000"/>
      <w:sz w:val="20"/>
      <w:szCs w:val="20"/>
      <w:u w:val="none"/>
    </w:rPr>
  </w:style>
  <w:style w:type="character" w:styleId="C11">
    <w:name w:val="CharacterStyle7"/>
    <w:hidden/>
    <w:rPr>
      <w:rFonts w:ascii="Times New Roman" w:hAnsi="Times New Roman" w:eastAsia="Times New Roman"/>
      <w:b w:val="1"/>
      <w:i w:val="0"/>
      <w:strike w:val="0"/>
      <w:noProof w:val="1"/>
      <w:color w:val="000000"/>
      <w:sz w:val="20"/>
      <w:szCs w:val="20"/>
      <w:u w:val="none"/>
    </w:rPr>
  </w:style>
  <w:style w:type="character" w:styleId="C12">
    <w:name w:val="CharacterStyle8"/>
    <w:hidden/>
    <w:rPr>
      <w:rFonts w:ascii="Times New Roman" w:hAnsi="Times New Roman" w:eastAsia="Times New Roman"/>
      <w:b w:val="0"/>
      <w:i w:val="0"/>
      <w:strike w:val="0"/>
      <w:noProof w:val="1"/>
      <w:color w:val="000000"/>
      <w:sz w:val="20"/>
      <w:szCs w:val="20"/>
      <w:u w:val="none"/>
    </w:rPr>
  </w:style>
  <w:style w:type="character" w:styleId="C13">
    <w:name w:val="CharacterStyle9"/>
    <w:hidden/>
    <w:rPr>
      <w:rFonts w:ascii="Times New Roman" w:hAnsi="Times New Roman" w:eastAsia="Times New Roman"/>
      <w:b w:val="0"/>
      <w:i w:val="0"/>
      <w:strike w:val="0"/>
      <w:noProof w:val="1"/>
      <w:color w:val="000000"/>
      <w:sz w:val="20"/>
      <w:szCs w:val="20"/>
      <w:u w:val="none"/>
    </w:rPr>
  </w:style>
  <w:style w:type="character" w:styleId="C14">
    <w:name w:val="CharacterStyle10"/>
    <w:hidden/>
    <w:rPr>
      <w:rFonts w:ascii="Times New Roman" w:hAnsi="Times New Roman" w:eastAsia="Times New Roman"/>
      <w:b w:val="0"/>
      <w:i w:val="0"/>
      <w:strike w:val="0"/>
      <w:noProof w:val="1"/>
      <w:color w:val="000000"/>
      <w:sz w:val="20"/>
      <w:szCs w:val="20"/>
      <w:u w:val="none"/>
    </w:rPr>
  </w:style>
  <w:style w:type="character" w:styleId="C15">
    <w:name w:val="CharacterStyle11"/>
    <w:hidden/>
    <w:rPr>
      <w:rFonts w:ascii="Times New Roman" w:hAnsi="Times New Roman" w:eastAsia="Times New Roman"/>
      <w:b w:val="1"/>
      <w:i w:val="0"/>
      <w:strike w:val="0"/>
      <w:noProof w:val="1"/>
      <w:color w:val="000000"/>
      <w:sz w:val="20"/>
      <w:szCs w:val="20"/>
      <w:u w:val="none"/>
    </w:rPr>
  </w:style>
  <w:style w:type="character" w:styleId="C16">
    <w:name w:val="CharacterStyle12"/>
    <w:hidden/>
    <w:rPr>
      <w:rFonts w:ascii="Times New Roman" w:hAnsi="Times New Roman" w:eastAsia="Times New Roman"/>
      <w:b w:val="1"/>
      <w:i w:val="0"/>
      <w:strike w:val="0"/>
      <w:noProof w:val="1"/>
      <w:color w:val="000000"/>
      <w:sz w:val="20"/>
      <w:szCs w:val="20"/>
      <w:u w:val="none"/>
    </w:rPr>
  </w:style>
  <w:style w:type="character" w:styleId="C17">
    <w:name w:val="CharacterStyle13"/>
    <w:hidden/>
    <w:rPr>
      <w:rFonts w:ascii="Times New Roman" w:hAnsi="Times New Roman" w:eastAsia="Times New Roman"/>
      <w:b w:val="1"/>
      <w:i w:val="0"/>
      <w:strike w:val="0"/>
      <w:noProof w:val="1"/>
      <w:color w:val="000000"/>
      <w:sz w:val="20"/>
      <w:szCs w:val="20"/>
      <w:u w:val="none"/>
    </w:rPr>
  </w:style>
  <w:style w:type="character" w:styleId="C18">
    <w:name w:val="CharacterStyle14"/>
    <w:hidden/>
    <w:rPr>
      <w:rFonts w:ascii="Times New Roman" w:hAnsi="Times New Roman" w:eastAsia="Times New Roman"/>
      <w:b w:val="0"/>
      <w:i w:val="0"/>
      <w:strike w:val="0"/>
      <w:noProof w:val="1"/>
      <w:color w:val="000000"/>
      <w:sz w:val="20"/>
      <w:szCs w:val="20"/>
      <w:u w:val="none"/>
    </w:rPr>
  </w:style>
  <w:style w:type="character" w:styleId="C19">
    <w:name w:val="CharacterStyle15"/>
    <w:hidden/>
    <w:rPr>
      <w:rFonts w:ascii="Times New Roman" w:hAnsi="Times New Roman" w:eastAsia="Times New Roman"/>
      <w:b w:val="1"/>
      <w:i w:val="0"/>
      <w:strike w:val="0"/>
      <w:noProof w:val="1"/>
      <w:color w:val="000000"/>
      <w:sz w:val="22"/>
      <w:szCs w:val="22"/>
      <w:u w:val="none"/>
    </w:rPr>
  </w:style>
  <w:style w:type="character" w:styleId="C20">
    <w:name w:val="CharacterStyle16"/>
    <w:hidden/>
    <w:rPr>
      <w:rFonts w:ascii="Times New Roman" w:hAnsi="Times New Roman" w:eastAsia="Times New Roman"/>
      <w:b w:val="0"/>
      <w:i w:val="0"/>
      <w:strike w:val="0"/>
      <w:noProof w:val="1"/>
      <w:color w:val="000000"/>
      <w:sz w:val="22"/>
      <w:szCs w:val="22"/>
      <w:u w:val="none"/>
    </w:rPr>
  </w:style>
  <w:style w:type="character" w:styleId="C21">
    <w:name w:val="CharacterStyle17"/>
    <w:hidden/>
    <w:rPr>
      <w:rFonts w:ascii="Times New Roman" w:hAnsi="Times New Roman" w:eastAsia="Times New Roman"/>
      <w:b w:val="1"/>
      <w:i w:val="0"/>
      <w:strike w:val="0"/>
      <w:noProof w:val="1"/>
      <w:color w:val="000000"/>
      <w:sz w:val="20"/>
      <w:szCs w:val="20"/>
      <w:u w:val="none"/>
    </w:rPr>
  </w:style>
  <w:style w:type="character" w:styleId="C22">
    <w:name w:val="CharacterStyle18"/>
    <w:hidden/>
    <w:rPr>
      <w:rFonts w:ascii="Times New Roman" w:hAnsi="Times New Roman" w:eastAsia="Times New Roman"/>
      <w:b w:val="1"/>
      <w:i w:val="0"/>
      <w:strike w:val="0"/>
      <w:noProof w:val="1"/>
      <w:color w:val="000000"/>
      <w:sz w:val="20"/>
      <w:szCs w:val="20"/>
      <w:u w:val="none"/>
    </w:rPr>
  </w:style>
  <w:style w:type="character" w:styleId="C23">
    <w:name w:val="CharacterStyle19"/>
    <w:hidden/>
    <w:rPr>
      <w:rFonts w:ascii="Times New Roman" w:hAnsi="Times New Roman" w:eastAsia="Times New Roman"/>
      <w:b w:val="1"/>
      <w:i w:val="0"/>
      <w:strike w:val="0"/>
      <w:noProof w:val="1"/>
      <w:color w:val="000000"/>
      <w:sz w:val="20"/>
      <w:szCs w:val="20"/>
      <w:u w:val="none"/>
    </w:rPr>
  </w:style>
  <w:style w:type="character" w:styleId="C24">
    <w:name w:val="CharacterStyle20"/>
    <w:hidden/>
    <w:rPr>
      <w:rFonts w:ascii="Times New Roman" w:hAnsi="Times New Roman" w:eastAsia="Times New Roman"/>
      <w:b w:val="0"/>
      <w:i w:val="0"/>
      <w:strike w:val="0"/>
      <w:noProof w:val="1"/>
      <w:color w:val="000000"/>
      <w:sz w:val="20"/>
      <w:szCs w:val="20"/>
      <w:u w:val="none"/>
    </w:rPr>
  </w:style>
  <w:style w:type="character" w:styleId="C25">
    <w:name w:val="CharacterStyle21"/>
    <w:hidden/>
    <w:rPr>
      <w:rFonts w:ascii="Times New Roman" w:hAnsi="Times New Roman" w:eastAsia="Times New Roman"/>
      <w:b w:val="0"/>
      <w:i w:val="0"/>
      <w:strike w:val="0"/>
      <w:noProof w:val="1"/>
      <w:color w:val="000000"/>
      <w:sz w:val="20"/>
      <w:szCs w:val="20"/>
      <w:u w:val="none"/>
    </w:rPr>
  </w:style>
  <w:style w:type="character" w:styleId="C26">
    <w:name w:val="CharacterStyle22"/>
    <w:hidden/>
    <w:rPr>
      <w:rFonts w:ascii="Times New Roman" w:hAnsi="Times New Roman" w:eastAsia="Times New Roman"/>
      <w:b w:val="1"/>
      <w:i w:val="0"/>
      <w:strike w:val="0"/>
      <w:noProof w:val="1"/>
      <w:color w:val="000000"/>
      <w:sz w:val="20"/>
      <w:szCs w:val="20"/>
      <w:u w:val="none"/>
    </w:rPr>
  </w:style>
  <w:style w:type="character" w:styleId="C27">
    <w:name w:val="CharacterStyle23"/>
    <w:hidden/>
    <w:rPr>
      <w:rFonts w:ascii="Times New Roman" w:hAnsi="Times New Roman" w:eastAsia="Times New Roman"/>
      <w:b w:val="0"/>
      <w:i w:val="0"/>
      <w:strike w:val="0"/>
      <w:noProof w:val="1"/>
      <w:color w:val="000000"/>
      <w:sz w:val="20"/>
      <w:szCs w:val="20"/>
      <w:u w:val="none"/>
    </w:rPr>
  </w:style>
  <w:style w:type="character" w:styleId="C28">
    <w:name w:val="CharacterStyle24"/>
    <w:hidden/>
    <w:rPr>
      <w:rFonts w:ascii="Times New Roman" w:hAnsi="Times New Roman" w:eastAsia="Times New Roman"/>
      <w:b w:val="1"/>
      <w:i w:val="0"/>
      <w:strike w:val="0"/>
      <w:noProof w:val="1"/>
      <w:color w:val="000000"/>
      <w:sz w:val="20"/>
      <w:szCs w:val="20"/>
      <w:u w:val="none"/>
    </w:rPr>
  </w:style>
  <w:style w:type="character" w:styleId="C29">
    <w:name w:val="CharacterStyle25"/>
    <w:hidden/>
    <w:rPr>
      <w:rFonts w:ascii="Times New Roman" w:hAnsi="Times New Roman" w:eastAsia="Times New Roman"/>
      <w:b w:val="1"/>
      <w:i w:val="0"/>
      <w:strike w:val="0"/>
      <w:noProof w:val="1"/>
      <w:color w:val="000000"/>
      <w:sz w:val="20"/>
      <w:szCs w:val="20"/>
      <w:u w:val="none"/>
    </w:rPr>
  </w:style>
  <w:style w:type="character" w:styleId="C30">
    <w:name w:val="CharacterStyle26"/>
    <w:hidden/>
    <w:rPr>
      <w:rFonts w:ascii="Times New Roman" w:hAnsi="Times New Roman" w:eastAsia="Times New Roman"/>
      <w:b w:val="1"/>
      <w:i w:val="0"/>
      <w:strike w:val="0"/>
      <w:noProof w:val="1"/>
      <w:color w:val="000000"/>
      <w:sz w:val="20"/>
      <w:szCs w:val="20"/>
      <w:u w:val="none"/>
    </w:rPr>
  </w:style>
  <w:style w:type="character" w:styleId="C31">
    <w:name w:val="CharacterStyle27"/>
    <w:hidden/>
    <w:rPr>
      <w:rFonts w:ascii="Times New Roman" w:hAnsi="Times New Roman" w:eastAsia="Times New Roman"/>
      <w:b w:val="0"/>
      <w:i w:val="0"/>
      <w:strike w:val="0"/>
      <w:noProof w:val="1"/>
      <w:color w:val="000000"/>
      <w:sz w:val="20"/>
      <w:szCs w:val="20"/>
      <w:u w:val="none"/>
    </w:rPr>
  </w:style>
  <w:style w:type="character" w:styleId="C32">
    <w:name w:val="CharacterStyle28"/>
    <w:hidden/>
    <w:rPr>
      <w:rFonts w:ascii="Times New Roman" w:hAnsi="Times New Roman" w:eastAsia="Times New Roman"/>
      <w:b w:val="1"/>
      <w:i w:val="0"/>
      <w:strike w:val="0"/>
      <w:noProof w:val="1"/>
      <w:color w:val="000000"/>
      <w:sz w:val="22"/>
      <w:szCs w:val="22"/>
      <w:u w:val="none"/>
    </w:rPr>
  </w:style>
  <w:style w:type="character" w:styleId="C33">
    <w:name w:val="CharacterStyle29"/>
    <w:hidden/>
    <w:rPr>
      <w:rFonts w:ascii="Times New Roman" w:hAnsi="Times New Roman" w:eastAsia="Times New Roman"/>
      <w:b w:val="0"/>
      <w:i w:val="0"/>
      <w:strike w:val="0"/>
      <w:noProof w:val="1"/>
      <w:color w:val="000000"/>
      <w:sz w:val="22"/>
      <w:szCs w:val="22"/>
      <w:u w:val="none"/>
    </w:rPr>
  </w:style>
  <w:style w:type="character" w:styleId="C34">
    <w:name w:val="CharacterStyle30"/>
    <w:hidden/>
    <w:rPr>
      <w:rFonts w:ascii="Times New Roman" w:hAnsi="Times New Roman" w:eastAsia="Times New Roman"/>
      <w:b w:val="1"/>
      <w:i w:val="0"/>
      <w:strike w:val="0"/>
      <w:noProof w:val="1"/>
      <w:color w:val="000000"/>
      <w:sz w:val="20"/>
      <w:szCs w:val="20"/>
      <w:u w:val="none"/>
    </w:rPr>
  </w:style>
  <w:style w:type="character" w:styleId="C35">
    <w:name w:val="CharacterStyle31"/>
    <w:hidden/>
    <w:rPr>
      <w:rFonts w:ascii="Times New Roman" w:hAnsi="Times New Roman" w:eastAsia="Times New Roman"/>
      <w:b w:val="1"/>
      <w:i w:val="0"/>
      <w:strike w:val="0"/>
      <w:noProof w:val="1"/>
      <w:color w:val="000000"/>
      <w:sz w:val="20"/>
      <w:szCs w:val="20"/>
      <w:u w:val="none"/>
    </w:rPr>
  </w:style>
  <w:style w:type="character" w:styleId="C36">
    <w:name w:val="CharacterStyle32"/>
    <w:hidden/>
    <w:rPr>
      <w:rFonts w:ascii="Times New Roman" w:hAnsi="Times New Roman" w:eastAsia="Times New Roman"/>
      <w:b w:val="1"/>
      <w:i w:val="0"/>
      <w:strike w:val="0"/>
      <w:noProof w:val="1"/>
      <w:color w:val="000000"/>
      <w:sz w:val="20"/>
      <w:szCs w:val="20"/>
      <w:u w:val="none"/>
    </w:rPr>
  </w:style>
  <w:style w:type="character" w:styleId="C37">
    <w:name w:val="CharacterStyle33"/>
    <w:hidden/>
    <w:rPr>
      <w:rFonts w:ascii="Times New Roman" w:hAnsi="Times New Roman" w:eastAsia="Times New Roman"/>
      <w:b w:val="1"/>
      <w:i w:val="0"/>
      <w:strike w:val="0"/>
      <w:noProof w:val="1"/>
      <w:color w:val="000000"/>
      <w:sz w:val="20"/>
      <w:szCs w:val="20"/>
      <w:u w:val="none"/>
    </w:rPr>
  </w:style>
  <w:style w:type="character" w:styleId="C38">
    <w:name w:val="CharacterStyle34"/>
    <w:hidden/>
    <w:rPr>
      <w:rFonts w:ascii="Times New Roman" w:hAnsi="Times New Roman" w:eastAsia="Times New Roman"/>
      <w:b w:val="0"/>
      <w:i w:val="0"/>
      <w:strike w:val="0"/>
      <w:noProof w:val="1"/>
      <w:color w:val="000000"/>
      <w:sz w:val="20"/>
      <w:szCs w:val="20"/>
      <w:u w:val="none"/>
    </w:rPr>
  </w:style>
  <w:style w:type="character" w:styleId="C39">
    <w:name w:val="CharacterStyle35"/>
    <w:hidden/>
    <w:rPr>
      <w:rFonts w:ascii="Times New Roman" w:hAnsi="Times New Roman" w:eastAsia="Times New Roman"/>
      <w:b w:val="0"/>
      <w:i w:val="0"/>
      <w:strike w:val="0"/>
      <w:noProof w:val="1"/>
      <w:color w:val="000000"/>
      <w:sz w:val="20"/>
      <w:szCs w:val="20"/>
      <w:u w:val="none"/>
    </w:rPr>
  </w:style>
  <w:style w:type="character" w:styleId="C40">
    <w:name w:val="CharacterStyle36"/>
    <w:hidden/>
    <w:rPr>
      <w:rFonts w:ascii="Times New Roman" w:hAnsi="Times New Roman" w:eastAsia="Times New Roman"/>
      <w:b w:val="0"/>
      <w:i w:val="0"/>
      <w:strike w:val="0"/>
      <w:noProof w:val="1"/>
      <w:color w:val="000000"/>
      <w:sz w:val="20"/>
      <w:szCs w:val="20"/>
      <w:u w:val="none"/>
    </w:rPr>
  </w:style>
  <w:style w:type="character" w:styleId="C41">
    <w:name w:val="CharacterStyle37"/>
    <w:hidden/>
    <w:rPr>
      <w:rFonts w:ascii="Times New Roman" w:hAnsi="Times New Roman" w:eastAsia="Times New Roman"/>
      <w:b w:val="1"/>
      <w:i w:val="0"/>
      <w:strike w:val="0"/>
      <w:noProof w:val="1"/>
      <w:color w:val="000000"/>
      <w:sz w:val="20"/>
      <w:szCs w:val="20"/>
      <w:u w:val="none"/>
    </w:rPr>
  </w:style>
  <w:style w:type="character" w:styleId="C42">
    <w:name w:val="CharacterStyle38"/>
    <w:hidden/>
    <w:rPr>
      <w:rFonts w:ascii="Times New Roman" w:hAnsi="Times New Roman" w:eastAsia="Times New Roman"/>
      <w:b w:val="1"/>
      <w:i w:val="0"/>
      <w:strike w:val="0"/>
      <w:noProof w:val="1"/>
      <w:color w:val="000000"/>
      <w:sz w:val="20"/>
      <w:szCs w:val="20"/>
      <w:u w:val="none"/>
    </w:rPr>
  </w:style>
  <w:style w:type="character" w:styleId="C43">
    <w:name w:val="CharacterStyle39"/>
    <w:hidden/>
    <w:rPr>
      <w:rFonts w:ascii="Times New Roman" w:hAnsi="Times New Roman" w:eastAsia="Times New Roman"/>
      <w:b w:val="1"/>
      <w:i w:val="0"/>
      <w:strike w:val="0"/>
      <w:noProof w:val="1"/>
      <w:color w:val="000000"/>
      <w:sz w:val="20"/>
      <w:szCs w:val="20"/>
      <w:u w:val="none"/>
    </w:rPr>
  </w:style>
  <w:style w:type="character" w:styleId="C44">
    <w:name w:val="CharacterStyle40"/>
    <w:hidden/>
    <w:rPr>
      <w:rFonts w:ascii="Times New Roman" w:hAnsi="Times New Roman" w:eastAsia="Times New Roman"/>
      <w:b w:val="0"/>
      <w:i w:val="0"/>
      <w:strike w:val="0"/>
      <w:noProof w:val="1"/>
      <w:color w:val="000000"/>
      <w:sz w:val="20"/>
      <w:szCs w:val="20"/>
      <w:u w:val="none"/>
    </w:rPr>
  </w:style>
  <w:style w:type="character" w:styleId="C45">
    <w:name w:val="CharacterStyle41"/>
    <w:hidden/>
    <w:rPr>
      <w:rFonts w:ascii="Times New Roman" w:hAnsi="Times New Roman" w:eastAsia="Times New Roman"/>
      <w:b w:val="0"/>
      <w:i w:val="0"/>
      <w:strike w:val="0"/>
      <w:noProof w:val="1"/>
      <w:color w:val="000000"/>
      <w:sz w:val="20"/>
      <w:szCs w:val="20"/>
      <w:u w:val="none"/>
    </w:rPr>
  </w:style>
  <w:style w:type="character" w:styleId="C46">
    <w:name w:val="CharacterStyle42"/>
    <w:hidden/>
    <w:rPr>
      <w:rFonts w:ascii="Times New Roman" w:hAnsi="Times New Roman" w:eastAsia="Times New Roman"/>
      <w:b w:val="0"/>
      <w:i w:val="0"/>
      <w:strike w:val="0"/>
      <w:noProof w:val="1"/>
      <w:color w:val="000000"/>
      <w:sz w:val="20"/>
      <w:szCs w:val="20"/>
      <w:u w:val="non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/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DXVersion">
    <vt:lpwstr>18.1.17.0</vt:lpwstr>
  </property>
</Properties>
</file>