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DD2" w:rsidRDefault="008561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B85DD2" w:rsidRDefault="008561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проекта нормативного правового акта</w:t>
      </w:r>
    </w:p>
    <w:p w:rsidR="00B85DD2" w:rsidRDefault="008561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(далее - НПА)</w:t>
      </w:r>
    </w:p>
    <w:p w:rsidR="00B85DD2" w:rsidRDefault="00B85DD2">
      <w:pPr>
        <w:spacing w:after="0" w:line="240" w:lineRule="auto"/>
      </w:pPr>
    </w:p>
    <w:p w:rsidR="00B85DD2" w:rsidRDefault="008561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Управление по общественной безопасности и взаимодействию </w:t>
      </w:r>
    </w:p>
    <w:p w:rsidR="00B85DD2" w:rsidRDefault="008561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 правоохранительными органами администрации города Оренбурга</w:t>
      </w:r>
    </w:p>
    <w:p w:rsidR="00B85DD2" w:rsidRDefault="00856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(разработчик - отраслевой </w:t>
      </w:r>
      <w:r>
        <w:rPr>
          <w:rFonts w:ascii="Times New Roman" w:hAnsi="Times New Roman" w:cs="Times New Roman"/>
          <w:sz w:val="24"/>
          <w:szCs w:val="24"/>
        </w:rPr>
        <w:t>(функциональный) или территориальный орган</w:t>
      </w:r>
      <w:proofErr w:type="gramEnd"/>
    </w:p>
    <w:p w:rsidR="00B85DD2" w:rsidRDefault="00856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Администрации города Оренбурга)</w:t>
      </w:r>
      <w:proofErr w:type="gramEnd"/>
    </w:p>
    <w:p w:rsidR="00B85DD2" w:rsidRDefault="00B85D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5DD2" w:rsidRDefault="0085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Наименование проекта НПА: проект постановления Администрации города Оренбурга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города Оренбурга от 17.11.2016 № 3545-п («Об 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азании поддержки гражданам и их объединениям, участвующим в охране общественного порядка, создании условий для деятельности народных дружин на территории муниципального образования «город Оренбург»).</w:t>
      </w:r>
    </w:p>
    <w:p w:rsidR="00B85DD2" w:rsidRDefault="0085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Цель (основания) для принятия проекта НПА: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 раз</w:t>
      </w:r>
      <w:r>
        <w:rPr>
          <w:rFonts w:ascii="Times New Roman" w:hAnsi="Times New Roman" w:cs="Times New Roman"/>
          <w:sz w:val="28"/>
          <w:szCs w:val="28"/>
        </w:rPr>
        <w:t>работан в целях приведения Порядка оказания поддержки гражданам и их объединениям, участвующим в охране общественного порядка, создании условий для деятельности народных дружин на территории муниципального образования «город Оренбург» в соответствие с  пос</w:t>
      </w:r>
      <w:r>
        <w:rPr>
          <w:rFonts w:ascii="Times New Roman" w:hAnsi="Times New Roman" w:cs="Times New Roman"/>
          <w:sz w:val="28"/>
          <w:szCs w:val="28"/>
        </w:rPr>
        <w:t>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</w:t>
      </w:r>
      <w:r>
        <w:rPr>
          <w:rFonts w:ascii="Times New Roman" w:hAnsi="Times New Roman" w:cs="Times New Roman"/>
          <w:sz w:val="28"/>
          <w:szCs w:val="28"/>
        </w:rPr>
        <w:t>ий</w:t>
      </w:r>
      <w:proofErr w:type="gramEnd"/>
      <w:r>
        <w:rPr>
          <w:rFonts w:ascii="Times New Roman" w:hAnsi="Times New Roman" w:cs="Times New Roman"/>
          <w:sz w:val="28"/>
          <w:szCs w:val="28"/>
        </w:rPr>
        <w:t>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субсидий». А такж</w:t>
      </w:r>
      <w:r>
        <w:rPr>
          <w:rFonts w:ascii="Times New Roman" w:hAnsi="Times New Roman" w:cs="Times New Roman"/>
          <w:sz w:val="28"/>
          <w:szCs w:val="28"/>
        </w:rPr>
        <w:t>е в связи с повышением заработанной платы дружинникам с 01 января 2025.</w:t>
      </w:r>
    </w:p>
    <w:p w:rsidR="00B85DD2" w:rsidRDefault="0085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Публичные консультации с учетом углубленного порядка (высокой степени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регулирующего воздействия) проведены в период с 12.02.2025 по 04.03.2025 </w:t>
      </w:r>
      <w:r>
        <w:rPr>
          <w:rFonts w:ascii="Times New Roman" w:hAnsi="Times New Roman" w:cs="Times New Roman"/>
          <w:sz w:val="28"/>
          <w:szCs w:val="28"/>
        </w:rPr>
        <w:br/>
        <w:t>в форме размещения на официальном Инт</w:t>
      </w:r>
      <w:r>
        <w:rPr>
          <w:rFonts w:ascii="Times New Roman" w:hAnsi="Times New Roman" w:cs="Times New Roman"/>
          <w:sz w:val="28"/>
          <w:szCs w:val="28"/>
        </w:rPr>
        <w:t xml:space="preserve">ернет-портале города Оренбурга уведомления о проведении публичных консультаций, проекта правового акта, пояснительной записки, опросного листа для участников публичных консультаций </w:t>
      </w:r>
      <w:r>
        <w:rPr>
          <w:rFonts w:ascii="Times New Roman" w:hAnsi="Times New Roman" w:cs="Times New Roman"/>
          <w:sz w:val="28"/>
          <w:szCs w:val="28"/>
        </w:rPr>
        <w:br/>
        <w:t>и нормативного правового акта, в который вносятся изменения.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период пров</w:t>
      </w:r>
      <w:r>
        <w:rPr>
          <w:rFonts w:ascii="Times New Roman" w:hAnsi="Times New Roman" w:cs="Times New Roman"/>
          <w:sz w:val="28"/>
          <w:szCs w:val="28"/>
        </w:rPr>
        <w:t>едения публичных консультаций опросные листы не поступали.</w:t>
      </w:r>
    </w:p>
    <w:p w:rsidR="00B85DD2" w:rsidRDefault="0085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результатам публичных консультаций разработчиком принято решение     о необходимости утверждения проекта НПА в установленном порядке.</w:t>
      </w:r>
    </w:p>
    <w:p w:rsidR="00B85DD2" w:rsidRDefault="0085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 результате оценки регулирующего воздействия (далее –</w:t>
      </w:r>
      <w:r>
        <w:rPr>
          <w:rFonts w:ascii="Times New Roman" w:hAnsi="Times New Roman" w:cs="Times New Roman"/>
          <w:sz w:val="28"/>
          <w:szCs w:val="28"/>
        </w:rPr>
        <w:t xml:space="preserve"> ОРВ) проекта НПА факторы негативного воздействия принятия НПА не выявлены.</w:t>
      </w:r>
    </w:p>
    <w:p w:rsidR="00B85DD2" w:rsidRDefault="008561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Качество проведения процедуры ОРВ проекта НПА и подготовки сводного отчета соответствует требованиям порядка проведения ОРВ проектов муниципальных нормативных правовых актов гор</w:t>
      </w:r>
      <w:r>
        <w:rPr>
          <w:rFonts w:ascii="Times New Roman" w:hAnsi="Times New Roman" w:cs="Times New Roman"/>
          <w:sz w:val="28"/>
          <w:szCs w:val="28"/>
        </w:rPr>
        <w:t xml:space="preserve">ода Оренбурга, устанавливающих новые или изменяющих ранее предусмотренные муниципальными нормативными правовыми актами обязательные требования для субъектов предпринимательской </w:t>
      </w:r>
      <w:r>
        <w:rPr>
          <w:rFonts w:ascii="Times New Roman" w:hAnsi="Times New Roman" w:cs="Times New Roman"/>
          <w:sz w:val="28"/>
          <w:szCs w:val="28"/>
        </w:rPr>
        <w:br/>
        <w:t>и иной экономической деятельности, обязанности для субъектов инвестиционной де</w:t>
      </w:r>
      <w:r>
        <w:rPr>
          <w:rFonts w:ascii="Times New Roman" w:hAnsi="Times New Roman" w:cs="Times New Roman"/>
          <w:sz w:val="28"/>
          <w:szCs w:val="28"/>
        </w:rPr>
        <w:t>ятельности (далее – Порядок), утвержденного постановлением администрации города Оренбурга от 24.02.2015 № 396-п (в ред. от 16.08.2023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>
        <w:rPr>
          <w:rFonts w:ascii="Times New Roman" w:hAnsi="Times New Roman" w:cs="Times New Roman"/>
          <w:sz w:val="28"/>
          <w:szCs w:val="28"/>
        </w:rPr>
        <w:t>1433-п):</w:t>
      </w:r>
      <w:proofErr w:type="gramEnd"/>
    </w:p>
    <w:p w:rsidR="00B85DD2" w:rsidRDefault="008561B3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Theme="majorEastAsia"/>
          <w:sz w:val="28"/>
          <w:szCs w:val="28"/>
          <w:lang w:eastAsia="en-US"/>
        </w:rPr>
      </w:pPr>
      <w:r>
        <w:rPr>
          <w:rFonts w:eastAsiaTheme="majorEastAsia"/>
          <w:sz w:val="28"/>
          <w:szCs w:val="28"/>
          <w:lang w:eastAsia="en-US"/>
        </w:rPr>
        <w:lastRenderedPageBreak/>
        <w:t>уведомление о проведении публичных консультаций, проект правового акта, пояснительная записка, опросный лист дл</w:t>
      </w:r>
      <w:r>
        <w:rPr>
          <w:rFonts w:eastAsiaTheme="majorEastAsia"/>
          <w:sz w:val="28"/>
          <w:szCs w:val="28"/>
          <w:lang w:eastAsia="en-US"/>
        </w:rPr>
        <w:t xml:space="preserve">я участников публичных консультаций и нормативный правовой акт, в который вносятся изменения, </w:t>
      </w:r>
      <w:r>
        <w:rPr>
          <w:rFonts w:eastAsiaTheme="majorEastAsia"/>
          <w:sz w:val="28"/>
          <w:szCs w:val="28"/>
          <w:lang w:eastAsia="en-US"/>
        </w:rPr>
        <w:br/>
        <w:t xml:space="preserve">в установленном порядке размещены на </w:t>
      </w:r>
      <w:proofErr w:type="gramStart"/>
      <w:r>
        <w:rPr>
          <w:rFonts w:eastAsiaTheme="majorEastAsia"/>
          <w:sz w:val="28"/>
          <w:szCs w:val="28"/>
          <w:lang w:eastAsia="en-US"/>
        </w:rPr>
        <w:t>Интернет-портале</w:t>
      </w:r>
      <w:proofErr w:type="gramEnd"/>
      <w:r>
        <w:rPr>
          <w:rFonts w:eastAsiaTheme="majorEastAsia"/>
          <w:sz w:val="28"/>
          <w:szCs w:val="28"/>
          <w:lang w:eastAsia="en-US"/>
        </w:rPr>
        <w:t xml:space="preserve"> города Оренбурга;</w:t>
      </w:r>
    </w:p>
    <w:p w:rsidR="00B85DD2" w:rsidRDefault="008561B3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Theme="majorEastAsia"/>
          <w:sz w:val="28"/>
          <w:szCs w:val="28"/>
          <w:lang w:eastAsia="en-US"/>
        </w:rPr>
      </w:pPr>
      <w:r>
        <w:rPr>
          <w:rFonts w:eastAsiaTheme="majorEastAsia"/>
          <w:sz w:val="28"/>
          <w:szCs w:val="28"/>
          <w:lang w:eastAsia="en-US"/>
        </w:rPr>
        <w:t>разработчиком в установленный срок уведомлены лица, чьи интересы могут быть затронуты пре</w:t>
      </w:r>
      <w:r>
        <w:rPr>
          <w:rFonts w:eastAsiaTheme="majorEastAsia"/>
          <w:sz w:val="28"/>
          <w:szCs w:val="28"/>
          <w:lang w:eastAsia="en-US"/>
        </w:rPr>
        <w:t>длагаемым правовым регулированием;</w:t>
      </w:r>
    </w:p>
    <w:p w:rsidR="00B85DD2" w:rsidRDefault="008561B3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eastAsiaTheme="majorEastAsia"/>
          <w:sz w:val="28"/>
          <w:szCs w:val="28"/>
          <w:lang w:eastAsia="en-US"/>
        </w:rPr>
      </w:pPr>
      <w:r>
        <w:rPr>
          <w:rFonts w:eastAsiaTheme="majorEastAsia"/>
          <w:sz w:val="28"/>
          <w:szCs w:val="28"/>
          <w:lang w:eastAsia="en-US"/>
        </w:rPr>
        <w:t>срок проведения публичных консультаций соответствует требованиям Порядка (15 рабочих дней);</w:t>
      </w:r>
    </w:p>
    <w:p w:rsidR="00B85DD2" w:rsidRDefault="008561B3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публичных консультаций разработчиком подготовлен сводный отчет об ОРВ;</w:t>
      </w:r>
    </w:p>
    <w:p w:rsidR="00B85DD2" w:rsidRDefault="008561B3">
      <w:pPr>
        <w:pStyle w:val="20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сводный отчет об ОРВ содержит основание при</w:t>
      </w:r>
      <w:r>
        <w:rPr>
          <w:sz w:val="28"/>
          <w:szCs w:val="28"/>
        </w:rPr>
        <w:t xml:space="preserve">нятия НПА, обоснование отнесения проекта НПА к высокой степени регулирующего воздействия (углубленный порядок), сведения о публичных консультациях, решение, принятое по результатам публичных консультаций. </w:t>
      </w:r>
    </w:p>
    <w:p w:rsidR="00B85DD2" w:rsidRDefault="008561B3">
      <w:pPr>
        <w:pStyle w:val="2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7. На основе проведенной ОРВ проекта НПА управлением экономики </w:t>
      </w:r>
      <w:r>
        <w:rPr>
          <w:sz w:val="28"/>
          <w:szCs w:val="28"/>
        </w:rPr>
        <w:br/>
        <w:t xml:space="preserve">и перспективного развития администрации города Оренбурга сделан вывод </w:t>
      </w:r>
      <w:r>
        <w:rPr>
          <w:sz w:val="28"/>
          <w:szCs w:val="28"/>
        </w:rPr>
        <w:br/>
        <w:t>о достаточном обосновании решения проблемы предложенным способом правового регулирования.</w:t>
      </w:r>
      <w:r>
        <w:rPr>
          <w:rFonts w:eastAsiaTheme="minorHAnsi"/>
          <w:sz w:val="28"/>
          <w:szCs w:val="28"/>
          <w:lang w:eastAsia="en-US"/>
        </w:rPr>
        <w:t xml:space="preserve"> Однако, в связи с вступившими в</w:t>
      </w:r>
      <w:r>
        <w:rPr>
          <w:rFonts w:eastAsiaTheme="minorHAnsi"/>
          <w:sz w:val="28"/>
          <w:szCs w:val="28"/>
          <w:lang w:eastAsia="en-US"/>
        </w:rPr>
        <w:t xml:space="preserve"> силу изменениями (решение Оренбургского городского Совета от 13.02.2025 № 580) в решение Оренбургского городского </w:t>
      </w:r>
      <w:r>
        <w:rPr>
          <w:sz w:val="28"/>
          <w:szCs w:val="28"/>
        </w:rPr>
        <w:t>Совета 26.05.2020 № 876 «Об утверждении Положения о службе безопасности администрации города Оренбурга»</w:t>
      </w:r>
      <w:r>
        <w:rPr>
          <w:sz w:val="32"/>
          <w:szCs w:val="32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рекомендуем по тексту проекта НПА слова «служба безопасности» заменить словами  «управление по общественной безопасности </w:t>
      </w:r>
      <w:r>
        <w:rPr>
          <w:sz w:val="28"/>
          <w:szCs w:val="28"/>
        </w:rPr>
        <w:br/>
        <w:t>и взаимодействию с правоохранительными органами».</w:t>
      </w:r>
    </w:p>
    <w:p w:rsidR="00B85DD2" w:rsidRDefault="008561B3">
      <w:pPr>
        <w:pStyle w:val="20"/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 В представленном проекте НПА отсутствуют положения, которые вводят избыточные обя</w:t>
      </w:r>
      <w:r>
        <w:rPr>
          <w:sz w:val="28"/>
          <w:szCs w:val="28"/>
        </w:rPr>
        <w:t>занности, запреты и ограничения для субъектов предпринимательской и иной экономической деятельности или способствуют их введению, в том числе способствуют ограничению конкуренции, а также способствуют возникновению необоснованных расходов субъектов предпри</w:t>
      </w:r>
      <w:r>
        <w:rPr>
          <w:sz w:val="28"/>
          <w:szCs w:val="28"/>
        </w:rPr>
        <w:t xml:space="preserve">нимательской и иной экономической деятельности или расходов бюджета города Оренбурга. </w:t>
      </w:r>
    </w:p>
    <w:p w:rsidR="00B85DD2" w:rsidRDefault="00B85DD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85DD2" w:rsidRDefault="00B85DD2">
      <w:pPr>
        <w:spacing w:after="0" w:line="240" w:lineRule="auto"/>
        <w:rPr>
          <w:sz w:val="28"/>
          <w:szCs w:val="28"/>
        </w:rPr>
      </w:pPr>
    </w:p>
    <w:p w:rsidR="00B85DD2" w:rsidRDefault="00856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экономики</w:t>
      </w:r>
      <w:r>
        <w:rPr>
          <w:rFonts w:ascii="Times New Roman" w:hAnsi="Times New Roman" w:cs="Times New Roman"/>
          <w:sz w:val="28"/>
          <w:szCs w:val="28"/>
        </w:rPr>
        <w:br/>
        <w:t xml:space="preserve">и перспективного развития </w:t>
      </w:r>
      <w:r>
        <w:rPr>
          <w:rFonts w:ascii="Times New Roman" w:hAnsi="Times New Roman" w:cs="Times New Roman"/>
          <w:sz w:val="28"/>
          <w:szCs w:val="28"/>
        </w:rPr>
        <w:br/>
        <w:t xml:space="preserve">администрации города Оренбурга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Бинковский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B85DD2" w:rsidRDefault="008561B3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>
        <w:rPr>
          <w:rFonts w:ascii="Tahoma" w:eastAsia="Times New Roman" w:hAnsi="Tahoma" w:cs="Tahoma"/>
          <w:sz w:val="16"/>
          <w:szCs w:val="16"/>
          <w:lang w:eastAsia="ru-RU"/>
        </w:rPr>
        <w:t xml:space="preserve">      </w:t>
      </w:r>
      <w:r>
        <w:rPr>
          <w:rFonts w:ascii="Tahoma" w:eastAsia="Times New Roman" w:hAnsi="Tahoma" w:cs="Tahoma"/>
          <w:sz w:val="16"/>
          <w:szCs w:val="16"/>
          <w:lang w:eastAsia="ru-RU"/>
        </w:rPr>
        <w:t xml:space="preserve">                                                                                     </w:t>
      </w:r>
    </w:p>
    <w:p w:rsidR="00B85DD2" w:rsidRDefault="008561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ahoma" w:eastAsia="Times New Roman" w:hAnsi="Tahoma" w:cs="Tahoma"/>
          <w:sz w:val="16"/>
          <w:szCs w:val="16"/>
          <w:lang w:eastAsia="ru-RU"/>
        </w:rPr>
        <w:t xml:space="preserve">                                                                                                </w:t>
      </w:r>
      <w:r>
        <w:rPr>
          <w:noProof/>
          <w:lang w:eastAsia="ru-RU"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877185" cy="108013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18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eastAsia="Times New Roman" w:hAnsi="Tahoma" w:cs="Tahoma"/>
          <w:sz w:val="16"/>
          <w:szCs w:val="16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</w:p>
    <w:p w:rsidR="00B85DD2" w:rsidRDefault="008561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bookmarkStart w:id="1" w:name="Par99"/>
      <w:bookmarkEnd w:id="1"/>
    </w:p>
    <w:p w:rsidR="00B85DD2" w:rsidRDefault="00B85DD2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</w:p>
    <w:p w:rsidR="00B85DD2" w:rsidRDefault="008561B3">
      <w:pPr>
        <w:spacing w:after="0" w:line="240" w:lineRule="auto"/>
        <w:rPr>
          <w:rFonts w:ascii="Tahoma" w:eastAsia="Times New Roman" w:hAnsi="Tahoma" w:cs="Tahoma"/>
          <w:sz w:val="16"/>
          <w:szCs w:val="16"/>
          <w:lang w:eastAsia="ru-RU"/>
        </w:rPr>
      </w:pPr>
      <w:r>
        <w:rPr>
          <w:rFonts w:ascii="Tahoma" w:eastAsia="Times New Roman" w:hAnsi="Tahoma" w:cs="Tahoma"/>
          <w:sz w:val="16"/>
          <w:szCs w:val="16"/>
          <w:lang w:eastAsia="ru-RU"/>
        </w:rPr>
        <w:t xml:space="preserve"> </w:t>
      </w:r>
      <w:r>
        <w:rPr>
          <w:noProof/>
          <w:lang w:eastAsia="ru-RU"/>
        </w:rPr>
        <w:drawing>
          <wp:anchor distT="0" distB="0" distL="0" distR="0" simplePos="0" relativeHeight="2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924175" cy="36004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360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eastAsia="Times New Roman" w:hAnsi="Tahoma" w:cs="Tahoma"/>
          <w:sz w:val="16"/>
          <w:szCs w:val="16"/>
          <w:lang w:eastAsia="ru-RU"/>
        </w:rPr>
        <w:t xml:space="preserve"> </w:t>
      </w:r>
    </w:p>
    <w:p w:rsidR="00B85DD2" w:rsidRDefault="00B85DD2">
      <w:pPr>
        <w:spacing w:after="0" w:line="240" w:lineRule="auto"/>
      </w:pPr>
    </w:p>
    <w:sectPr w:rsidR="00B85DD2">
      <w:pgSz w:w="11906" w:h="16838"/>
      <w:pgMar w:top="568" w:right="566" w:bottom="709" w:left="1133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93134"/>
    <w:multiLevelType w:val="multilevel"/>
    <w:tmpl w:val="ADF05C7C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1">
    <w:nsid w:val="495F0886"/>
    <w:multiLevelType w:val="multilevel"/>
    <w:tmpl w:val="3E1AFC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D2"/>
    <w:rsid w:val="008561B3"/>
    <w:rsid w:val="00B8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uiPriority w:val="99"/>
    <w:qFormat/>
    <w:rsid w:val="009849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8305EB"/>
    <w:rPr>
      <w:i/>
      <w:iCs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20">
    <w:name w:val="Body Text 2"/>
    <w:basedOn w:val="a"/>
    <w:link w:val="2"/>
    <w:uiPriority w:val="99"/>
    <w:qFormat/>
    <w:rsid w:val="009849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2 Знак"/>
    <w:basedOn w:val="a0"/>
    <w:link w:val="20"/>
    <w:uiPriority w:val="99"/>
    <w:qFormat/>
    <w:rsid w:val="009849E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8305EB"/>
    <w:rPr>
      <w:i/>
      <w:iCs/>
    </w:rPr>
  </w:style>
  <w:style w:type="paragraph" w:customStyle="1" w:styleId="Heading">
    <w:name w:val="Heading"/>
    <w:basedOn w:val="a"/>
    <w:next w:val="a4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20">
    <w:name w:val="Body Text 2"/>
    <w:basedOn w:val="a"/>
    <w:link w:val="2"/>
    <w:uiPriority w:val="99"/>
    <w:qFormat/>
    <w:rsid w:val="009849E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Ефимова Ирина Павловна</dc:creator>
  <cp:lastModifiedBy>Новикова Екатерина Аделбековна</cp:lastModifiedBy>
  <cp:revision>2</cp:revision>
  <cp:lastPrinted>2023-11-14T12:44:00Z</cp:lastPrinted>
  <dcterms:created xsi:type="dcterms:W3CDTF">2025-03-10T12:52:00Z</dcterms:created>
  <dcterms:modified xsi:type="dcterms:W3CDTF">2025-03-10T12:52:00Z</dcterms:modified>
  <dc:language>ru-RU</dc:language>
</cp:coreProperties>
</file>