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38" w:rsidRDefault="003F4A3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4A38" w:rsidRDefault="003F4A38">
      <w:pPr>
        <w:pStyle w:val="ConsPlusNormal"/>
        <w:jc w:val="both"/>
        <w:outlineLvl w:val="0"/>
      </w:pPr>
    </w:p>
    <w:p w:rsidR="003F4A38" w:rsidRDefault="003F4A38">
      <w:pPr>
        <w:pStyle w:val="ConsPlusNormal"/>
        <w:outlineLvl w:val="0"/>
      </w:pPr>
      <w:r>
        <w:t>Зарегистрировано в Минюсте России 22 июня 2017 г. N 47111</w:t>
      </w:r>
    </w:p>
    <w:p w:rsidR="003F4A38" w:rsidRDefault="003F4A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3F4A38" w:rsidRDefault="003F4A38">
      <w:pPr>
        <w:pStyle w:val="ConsPlusTitle"/>
        <w:jc w:val="center"/>
      </w:pPr>
      <w:r>
        <w:t>РОССИЙСКОЙ ФЕДЕРАЦИИ</w:t>
      </w:r>
    </w:p>
    <w:p w:rsidR="003F4A38" w:rsidRDefault="003F4A38">
      <w:pPr>
        <w:pStyle w:val="ConsPlusTitle"/>
        <w:jc w:val="center"/>
      </w:pPr>
    </w:p>
    <w:p w:rsidR="003F4A38" w:rsidRDefault="003F4A38">
      <w:pPr>
        <w:pStyle w:val="ConsPlusTitle"/>
        <w:jc w:val="center"/>
      </w:pPr>
      <w:r>
        <w:t>ПРИКАЗ</w:t>
      </w:r>
    </w:p>
    <w:p w:rsidR="003F4A38" w:rsidRDefault="003F4A38">
      <w:pPr>
        <w:pStyle w:val="ConsPlusTitle"/>
        <w:jc w:val="center"/>
      </w:pPr>
      <w:r>
        <w:t>от 3 февраля 2017 г. N 54</w:t>
      </w:r>
    </w:p>
    <w:bookmarkEnd w:id="0"/>
    <w:p w:rsidR="003F4A38" w:rsidRDefault="003F4A38">
      <w:pPr>
        <w:pStyle w:val="ConsPlusTitle"/>
        <w:jc w:val="center"/>
      </w:pPr>
    </w:p>
    <w:p w:rsidR="003F4A38" w:rsidRDefault="003F4A38">
      <w:pPr>
        <w:pStyle w:val="ConsPlusTitle"/>
        <w:jc w:val="center"/>
      </w:pPr>
      <w:r>
        <w:t>ОБ УТВЕРЖДЕНИИ ТРЕБОВАНИЙ</w:t>
      </w:r>
    </w:p>
    <w:p w:rsidR="003F4A38" w:rsidRDefault="003F4A38">
      <w:pPr>
        <w:pStyle w:val="ConsPlusTitle"/>
        <w:jc w:val="center"/>
      </w:pPr>
      <w:r>
        <w:t xml:space="preserve">К СОСТАВУ И К СОДЕРЖАНИЮ ПРОЕКТНОЙ ДОКУМЕНТАЦИИ </w:t>
      </w:r>
      <w:proofErr w:type="gramStart"/>
      <w:r>
        <w:t>ЛЕСНОГО</w:t>
      </w:r>
      <w:proofErr w:type="gramEnd"/>
    </w:p>
    <w:p w:rsidR="003F4A38" w:rsidRDefault="003F4A38">
      <w:pPr>
        <w:pStyle w:val="ConsPlusTitle"/>
        <w:jc w:val="center"/>
      </w:pPr>
      <w:r>
        <w:t>УЧАСТКА, ПОРЯДКА ЕЕ ПОДГОТОВКИ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15.08.2022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70.1 </w:t>
            </w:r>
            <w:proofErr w:type="gramStart"/>
            <w:r>
              <w:rPr>
                <w:color w:val="392C69"/>
              </w:rPr>
              <w:t>изложена</w:t>
            </w:r>
            <w:proofErr w:type="gramEnd"/>
            <w:r>
              <w:rPr>
                <w:color w:val="392C69"/>
              </w:rPr>
              <w:t xml:space="preserve"> в новой редакции. Положения </w:t>
            </w:r>
            <w:hyperlink r:id="rId7">
              <w:r>
                <w:rPr>
                  <w:color w:val="0000FF"/>
                </w:rPr>
                <w:t>ч. 12 ст. 70.1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8">
              <w:r>
                <w:rPr>
                  <w:color w:val="0000FF"/>
                </w:rPr>
                <w:t>ч. 13 ст. 70.1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12 статьи 70.1</w:t>
        </w:r>
      </w:hyperlink>
      <w:r>
        <w:t xml:space="preserve"> Лесного кодекса Российской Федерации (Собрание</w:t>
      </w:r>
      <w:proofErr w:type="gramEnd"/>
      <w:r>
        <w:t xml:space="preserve"> законодательства Российской Федерации, 2006, N 50, ст. 5278; 2008, N 20, ст. 2251, N 30, ст. 3597, ст. 3599, ст. 3616, N 52, ст. 6236; 2009, N 11, ст. 1261, N 29, ст. 3601, N 30, ст. 3735, N 52, ст. 6441; 2010, N 30, ст. 3998; </w:t>
      </w:r>
      <w:proofErr w:type="gramStart"/>
      <w:r>
        <w:t>2011, N 1, ст. 54, N 25, ст. 3530, N 27, ст. 3880, N 29, ст. 4291, N 30, ст. 4590, N 48, ст. 6732, N 50, ст. 7343; 2012, N 26, ст. 3446, N 31, ст. 4322; 2013, N 51, ст. 6680, N 52, ст. 6961, ст. 6971, ст. 6980;</w:t>
      </w:r>
      <w:proofErr w:type="gramEnd"/>
      <w:r>
        <w:t xml:space="preserve"> </w:t>
      </w:r>
      <w:proofErr w:type="gramStart"/>
      <w:r>
        <w:t>2014, N 11, ст. 1092, N 26, ст. 3377, ст. 3386, N 30, ст. 4251; 2015, N 27, ст. 3997, N 29, ст. 4350, ст. 4359; 2016, N 1, ст. 75, N 18, ст. 2495, N 26, ст. 3875, ст. 3887, N 27, ст. 4198, ст. 4294) приказываю:</w:t>
      </w:r>
      <w:proofErr w:type="gramEnd"/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Требования</w:t>
        </w:r>
      </w:hyperlink>
      <w:r>
        <w:t xml:space="preserve"> к составу и к содержанию проектной документации лесного участка, порядок ее подготовки.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right"/>
      </w:pPr>
      <w:r>
        <w:t>Министр</w:t>
      </w:r>
    </w:p>
    <w:p w:rsidR="003F4A38" w:rsidRDefault="003F4A38">
      <w:pPr>
        <w:pStyle w:val="ConsPlusNormal"/>
        <w:jc w:val="right"/>
      </w:pPr>
      <w:r>
        <w:t>С.Е.ДОНСКОЙ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right"/>
        <w:outlineLvl w:val="0"/>
      </w:pPr>
      <w:r>
        <w:t>Утверждены</w:t>
      </w:r>
    </w:p>
    <w:p w:rsidR="003F4A38" w:rsidRDefault="003F4A38">
      <w:pPr>
        <w:pStyle w:val="ConsPlusNormal"/>
        <w:jc w:val="right"/>
      </w:pPr>
      <w:r>
        <w:t>приказом Минприроды России</w:t>
      </w:r>
    </w:p>
    <w:p w:rsidR="003F4A38" w:rsidRDefault="003F4A38">
      <w:pPr>
        <w:pStyle w:val="ConsPlusNormal"/>
        <w:jc w:val="right"/>
      </w:pPr>
      <w:r>
        <w:t>от 03.02.2017 N 54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Title"/>
        <w:jc w:val="center"/>
      </w:pPr>
      <w:bookmarkStart w:id="1" w:name="P32"/>
      <w:bookmarkEnd w:id="1"/>
      <w:r>
        <w:t>ТРЕБОВАНИЯ</w:t>
      </w:r>
    </w:p>
    <w:p w:rsidR="003F4A38" w:rsidRDefault="003F4A38">
      <w:pPr>
        <w:pStyle w:val="ConsPlusTitle"/>
        <w:jc w:val="center"/>
      </w:pPr>
      <w:r>
        <w:t xml:space="preserve">К СОСТАВУ И К СОДЕРЖАНИЮ ПРОЕКТНОЙ ДОКУМЕНТАЦИИ </w:t>
      </w:r>
      <w:proofErr w:type="gramStart"/>
      <w:r>
        <w:t>ЛЕСНОГО</w:t>
      </w:r>
      <w:proofErr w:type="gramEnd"/>
    </w:p>
    <w:p w:rsidR="003F4A38" w:rsidRDefault="003F4A38">
      <w:pPr>
        <w:pStyle w:val="ConsPlusTitle"/>
        <w:jc w:val="center"/>
      </w:pPr>
      <w:r>
        <w:t>УЧАСТКА, ПОРЯДОК ЕЕ ПОДГОТОВКИ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15.08.2022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ind w:firstLine="540"/>
        <w:jc w:val="both"/>
      </w:pPr>
      <w:r>
        <w:t xml:space="preserve">1. Настоящие Требования к составу и к содержанию проектной документации лесного участка, порядок ее подготовки (далее - Требования и порядок) разработаны в соответствии со </w:t>
      </w:r>
      <w:hyperlink r:id="rId11">
        <w:r>
          <w:rPr>
            <w:color w:val="0000FF"/>
          </w:rPr>
          <w:t>статьей 70.1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>2021, N 27, ст. 5132) (далее - Лесной кодекс) и определяют перечень сведений, содержащихся в проектной документации лесного участка, порядок подготовки проектной документации лесного участка и перечень оснований для отказа в ее утверждении.</w:t>
      </w:r>
      <w:proofErr w:type="gramEnd"/>
    </w:p>
    <w:p w:rsidR="003F4A38" w:rsidRDefault="003F4A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2 применяется с учетом особенностей, установленных ст. 9 Федерального закона от 01.04.2020 N 69-ФЗ (</w:t>
            </w:r>
            <w:hyperlink r:id="rId13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2. Подготовка проектной документации лесного участка должна осуществляться при проектировании лесных участков при предоставлении лесных участков в постоянное (бессрочное) пользование, аренду, безвозмездное пользование.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3 применяется с учетом особенностей, установленных ст. 9 Федерального закона от 01.04.2020 N 69-ФЗ (</w:t>
            </w:r>
            <w:hyperlink r:id="rId14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3. Проектная документация лесного участка подготавливается в виде единого документа, состоящего из текстовой части и графической части - схемы расположения проектируемого лесного участка (рекомендуемый образец в </w:t>
      </w:r>
      <w:hyperlink w:anchor="P178">
        <w:r>
          <w:rPr>
            <w:color w:val="0000FF"/>
          </w:rPr>
          <w:t>приложении</w:t>
        </w:r>
      </w:hyperlink>
      <w:r>
        <w:t xml:space="preserve"> к настоящим Требованиям и порядку).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4 применяется с учетом особенностей, установленных ст. 9 Федерального закона от 01.04.2020 N 69-ФЗ (</w:t>
            </w:r>
            <w:hyperlink r:id="rId1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4. Текстовая часть проектной документации должна содержать следующие сведения: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 и муниципального образования, на территории которого расположен проектируемый лесной участок;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категория земель, на которых расположен лесной участок;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наименование лесничества, участкового лесничества, урочища (при наличии);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целевое назначение лесов, категори</w:t>
      </w:r>
      <w:proofErr w:type="gramStart"/>
      <w:r>
        <w:t>я(</w:t>
      </w:r>
      <w:proofErr w:type="gramEnd"/>
      <w:r>
        <w:t>и) защитных лесов;;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перечень лесных кварталов;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перечень лесотаксационных выделов, частей лесотаксационных выделов;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площадь проектируемого лесного участка;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количественные и качественные характеристики проектируемого лесного участка (распределение земель на проектируемом лесном участке, характеристика лесного участка в соответствии с таксационным описанием лесного участка, средние таксационные показатели насаждений проектируемого лесного участка, виды и объемы использования лесов на </w:t>
      </w:r>
      <w:r>
        <w:lastRenderedPageBreak/>
        <w:t>проектируемом лесном участке);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виды использования лесов на проектируемом лесном участке;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проектируемы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вид(-ы) использования лесов лесного участка;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обременения проектируемого лесного участка;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ограничения использования лесов;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наличие зданий, сооружений, объектов, связанных с созданием лесной инфраструктуры и объектов, не связанных с созданием лесной инфраструктуры на проектируемом лесном участке;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наличие на проектируемом лесном участке особо защитных участков лесов, особо охраняемых природных территорий, зон с особыми условиями использования территорий.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5 применяется с учетом особенностей, установленных ст. 9 Федерального закона от 01.04.2020 N 69-ФЗ (</w:t>
            </w:r>
            <w:hyperlink r:id="rId19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5. Характеристика проектируемого лесного участка должна составляться на основании данных государственного лесного реестра, а также натурного обследования проектируемого лесного участка (при необходимости).</w:t>
      </w:r>
    </w:p>
    <w:p w:rsidR="003F4A38" w:rsidRDefault="003F4A38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несоответствия натурного обследования проектируемого лесного участка данным государственного лесного реестра составляется акт несоответствия данных государственного лесного реестра натурному обследованию в соответствии с </w:t>
      </w:r>
      <w:hyperlink r:id="rId20">
        <w:r>
          <w:rPr>
            <w:color w:val="0000FF"/>
          </w:rPr>
          <w:t>приказом</w:t>
        </w:r>
      </w:hyperlink>
      <w:r>
        <w:t xml:space="preserve"> Минприроды России от 11 ноября 2013 г. N 496 "Об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изменение" (зарегистрировано в Минюсте России</w:t>
      </w:r>
      <w:proofErr w:type="gramEnd"/>
      <w:r>
        <w:t xml:space="preserve"> от 31 декабря 2013 г., </w:t>
      </w:r>
      <w:proofErr w:type="gramStart"/>
      <w:r>
        <w:t>регистрационный</w:t>
      </w:r>
      <w:proofErr w:type="gramEnd"/>
      <w:r>
        <w:t xml:space="preserve"> N 30979).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6 применяется с учетом особенностей, установленных ст. 9 Федерального закона от 01.04.2020 N 69-ФЗ (</w:t>
            </w:r>
            <w:hyperlink r:id="rId2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6. Схема расположения проектируемого лесного участка (далее - Схема) должна содержать сведения о местоположении и границах проектируемого лесного участка на территории лесничества.</w:t>
      </w:r>
    </w:p>
    <w:p w:rsidR="003F4A38" w:rsidRDefault="003F4A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Схемы осуществляется с учетом данных государственного лесного реестра, картографических материалов лесоустройства и иных документов, на которых указываются местоположение и границы проектируемого лесного участка, границы лесничеств, участковых лесничеств, лесных кварталов, частей лесотаксационных выделов, ранее образованных лесных участков, номера лесных кварталов и лесотаксационных выделов (в зависимости от выбранного масштаба), используемый численный масштаб, а также </w:t>
      </w:r>
      <w:proofErr w:type="spellStart"/>
      <w:r>
        <w:t>геоданные</w:t>
      </w:r>
      <w:proofErr w:type="spellEnd"/>
      <w:r>
        <w:t xml:space="preserve"> и каталог координат характерных точек границ</w:t>
      </w:r>
      <w:proofErr w:type="gramEnd"/>
      <w:r>
        <w:t xml:space="preserve"> проектируемого лесного участка в системе координат, применяемой при ведении Единого государственного реестра недвижимости.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П. 7 применяется с учетом особенностей, установленных ст. 9 Федерального закона от 01.04.2020 N 69-ФЗ (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lastRenderedPageBreak/>
        <w:t xml:space="preserve">7. Лесные участки проектируются для осуществления на них видов использования лесов, предусмотренных </w:t>
      </w:r>
      <w:hyperlink r:id="rId25">
        <w:r>
          <w:rPr>
            <w:color w:val="0000FF"/>
          </w:rPr>
          <w:t>статьей 25</w:t>
        </w:r>
      </w:hyperlink>
      <w:r>
        <w:t xml:space="preserve"> Лесного кодекса (Собрание законодательства Российской Федерации, 2006, N 50, ст. 5278; </w:t>
      </w:r>
      <w:proofErr w:type="gramStart"/>
      <w:r>
        <w:t xml:space="preserve">2021, N 27, ст. 5131), за исключением случаев проектирования лесных участков в целях строительства, реконструкции, эксплуатации линейных объектов и </w:t>
      </w:r>
      <w:hyperlink r:id="rId26">
        <w:r>
          <w:rPr>
            <w:color w:val="0000FF"/>
          </w:rPr>
          <w:t>статьей 10.1</w:t>
        </w:r>
      </w:hyperlink>
      <w:r>
        <w:t xml:space="preserve"> Федерального закона от 4 декабря 2006 г. N 201-ФЗ "О введении в действие Лесного кодекса Российской Федерации" (Собрание законодательства Российской Федерации, 2006, N 50, ст. 5279; 2008, N 30, ст. 3599;</w:t>
      </w:r>
      <w:proofErr w:type="gramEnd"/>
      <w:r>
        <w:t xml:space="preserve"> </w:t>
      </w:r>
      <w:proofErr w:type="gramStart"/>
      <w:r>
        <w:t>2016, N 27, ст. 4294).</w:t>
      </w:r>
      <w:proofErr w:type="gramEnd"/>
    </w:p>
    <w:p w:rsidR="003F4A38" w:rsidRDefault="003F4A3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Допускается проектирование одного и того же лесного участка для нескольких видов использования лесов.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Подготовка проектной документации лесного участка не требуется в случае размещения объектов в порядке, установленном </w:t>
      </w:r>
      <w:hyperlink r:id="rId28">
        <w:r>
          <w:rPr>
            <w:color w:val="0000FF"/>
          </w:rPr>
          <w:t>главами V.3</w:t>
        </w:r>
      </w:hyperlink>
      <w:r>
        <w:t xml:space="preserve"> и </w:t>
      </w:r>
      <w:hyperlink r:id="rId29">
        <w:r>
          <w:rPr>
            <w:color w:val="0000FF"/>
          </w:rPr>
          <w:t>V.6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3377).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Целевое назначение, категори</w:t>
      </w:r>
      <w:proofErr w:type="gramStart"/>
      <w:r>
        <w:t>я(</w:t>
      </w:r>
      <w:proofErr w:type="gramEnd"/>
      <w:r>
        <w:t>и) защитных лесов и виды использования лесов указываются в проектной документации лесного участка в соответствии с лесохозяйственным регламентом лесничества и сведениями, содержащимися в государственном лесном реестре.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8 применяется с учетом особенностей, установленных ст. 9 Федерального закона от 01.04.2020 N 69-ФЗ (</w:t>
            </w:r>
            <w:hyperlink r:id="rId3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8. Проектирование лесных участков осуществляется в границах лесничеств в соответствии с лесохозяйственными регламентами лесничеств.</w:t>
      </w:r>
    </w:p>
    <w:p w:rsidR="003F4A38" w:rsidRDefault="003F4A3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Границы проектируемых лесных участков не должны пересекать границы муниципальных образований и (или) границы населенных пунктов &lt;1&gt;.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3">
        <w:r>
          <w:rPr>
            <w:color w:val="0000FF"/>
          </w:rPr>
          <w:t>Пункт 3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3377).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ind w:firstLine="540"/>
        <w:jc w:val="both"/>
      </w:pPr>
      <w:r>
        <w:t>При проектировании лесных участков для использования в целях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объектов, допускается пересечение границ лесничеств, лесопарков &lt;2&gt;.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4">
        <w:r>
          <w:rPr>
            <w:color w:val="0000FF"/>
          </w:rPr>
          <w:t>Пункт 7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3377).</w:t>
      </w:r>
    </w:p>
    <w:p w:rsidR="003F4A38" w:rsidRDefault="003F4A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9 применяется с учетом особенностей, установленных ст. 9 Федерального закона от 01.04.2020 N 69-ФЗ (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lastRenderedPageBreak/>
        <w:t xml:space="preserve">9. Лесные участки проектируются из совокупности примыкающих друг к другу лесных кварталов или лесотаксационных выделов без создания вклинивания, </w:t>
      </w:r>
      <w:proofErr w:type="spellStart"/>
      <w:r>
        <w:t>вкрапливания</w:t>
      </w:r>
      <w:proofErr w:type="spellEnd"/>
      <w:r>
        <w:t>, изломанности границ, чересполосицы.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10 применяется с учетом особенностей, установленных ст. 9 Федерального закона от 01.04.2020 N 69-ФЗ (</w:t>
            </w:r>
            <w:hyperlink r:id="rId3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10. Минимальной территориальной единицей проектирования лесных участков являются: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лесной квартал - для заготовки древесины (за исключением случаев заготовки древесины на лесных участках, предоставленных юридическим лицам, индивидуальным предпринимателям в соответствии со </w:t>
      </w:r>
      <w:hyperlink r:id="rId37">
        <w:r>
          <w:rPr>
            <w:color w:val="0000FF"/>
          </w:rPr>
          <w:t>статьями 43</w:t>
        </w:r>
      </w:hyperlink>
      <w:r>
        <w:t xml:space="preserve"> - </w:t>
      </w:r>
      <w:hyperlink r:id="rId38">
        <w:r>
          <w:rPr>
            <w:color w:val="0000FF"/>
          </w:rPr>
          <w:t>45</w:t>
        </w:r>
      </w:hyperlink>
      <w:r>
        <w:t xml:space="preserve"> Лесного кодекса (Собрание законодательства Российской Федерации, 2006, N 50, ст. 5278; 2021, N 27, ст. 5129, ст. 5131), заготовки живицы;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лесотаксационный выдел - для заготовки и сбора </w:t>
      </w:r>
      <w:proofErr w:type="spellStart"/>
      <w:r>
        <w:t>недревесных</w:t>
      </w:r>
      <w:proofErr w:type="spellEnd"/>
      <w:r>
        <w:t xml:space="preserve"> лесных ресурсов, заготовки пищевых лесных ресурсов и сбора лекарственных растений, создания лесных плантаций и их эксплуатации, заготовки древесины;</w:t>
      </w:r>
    </w:p>
    <w:p w:rsidR="003F4A38" w:rsidRDefault="003F4A38">
      <w:pPr>
        <w:pStyle w:val="ConsPlusNormal"/>
        <w:spacing w:before="220"/>
        <w:ind w:firstLine="540"/>
        <w:jc w:val="both"/>
      </w:pPr>
      <w:proofErr w:type="gramStart"/>
      <w:r>
        <w:t>часть лесотаксационного выдела - для осуществления рекреационной деятельности, видов деятельности в сфере охотничьего хозяйства, ведения сельского хозяйства, осуществления рыболовства, научно-исследовательской деятельности, образовательной деятельности, выращивания лесных плодовых, ягодных, декоративных растений, лекарственных растений, создания лесных питомников и их эксплуатации, осуществления геологического изучения недр, разведки и добычи полезных ископаемых, выполнения изыскательских работ, строительства, реконструкции, эксплуатации линейных объектов, строительства и эксплуатации водохранилищ и иных искусственных</w:t>
      </w:r>
      <w:proofErr w:type="gramEnd"/>
      <w:r>
        <w:t xml:space="preserve"> водных объектов, создания и расширения территорий морских и речных портов, строительства, реконструкции и эксплуатации гидротехнических сооружений, создания и эксплуатации объектов лесоперерабатывающей инфраструктуры, осуществления религиозной деятельности, для заготовки древесины на лесных участках, предоставленных юридическим лицам, индивидуальным предпринимателям в соответствии со </w:t>
      </w:r>
      <w:hyperlink r:id="rId39">
        <w:r>
          <w:rPr>
            <w:color w:val="0000FF"/>
          </w:rPr>
          <w:t>статьями 43</w:t>
        </w:r>
      </w:hyperlink>
      <w:r>
        <w:t xml:space="preserve"> - </w:t>
      </w:r>
      <w:hyperlink r:id="rId40">
        <w:r>
          <w:rPr>
            <w:color w:val="0000FF"/>
          </w:rPr>
          <w:t>45</w:t>
        </w:r>
      </w:hyperlink>
      <w:r>
        <w:t xml:space="preserve"> Лесного кодекса.</w:t>
      </w:r>
    </w:p>
    <w:p w:rsidR="003F4A38" w:rsidRDefault="003F4A38">
      <w:pPr>
        <w:pStyle w:val="ConsPlusNormal"/>
        <w:jc w:val="both"/>
      </w:pPr>
      <w:r>
        <w:t xml:space="preserve">(п. 10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11 применяется с учетом особенностей, установленных ст. 9 Федерального закона от 01.04.2020 N 69-ФЗ (</w:t>
            </w:r>
            <w:hyperlink r:id="rId42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11. Проектирование лесных участков осуществляется в соответствии с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документацией, документами лесного планирования, лесохозяйственными регламентами лесничеств, а также с учетом сведений о наличии особо защитных участков лесов, зон с особыми условиями использования территорий.</w:t>
      </w:r>
    </w:p>
    <w:p w:rsidR="003F4A38" w:rsidRDefault="003F4A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12 применяется с учетом особенностей, установленных ст. 9 Федерального закона от 01.04.2020 N 69-ФЗ (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12. Выполнение работ по подготовке проектной документации лесного участка при предоставлении лесных участков в постоянное (бессрочное) пользование, аренду (в случае заключения договора аренды лесного участка в соответствии с </w:t>
      </w:r>
      <w:hyperlink r:id="rId45">
        <w:r>
          <w:rPr>
            <w:color w:val="0000FF"/>
          </w:rPr>
          <w:t>частью 3 статьи 73.1</w:t>
        </w:r>
      </w:hyperlink>
      <w:r>
        <w:t xml:space="preserve"> Лесного кодекса), безвозмездное пользование должно быть обеспечено заинтересованным лицом.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13 применяется с учетом особенностей, установленных ст. 9 Федерального закона от 01.04.2020 N 69-ФЗ (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Проектная документация изготавливается в количестве 3 экземпляров в бумажном виде и электронном виде (в виде файлов в одном из следующих форматов:</w:t>
      </w:r>
      <w:proofErr w:type="gramEnd"/>
      <w:r>
        <w:t xml:space="preserve"> </w:t>
      </w:r>
      <w:proofErr w:type="gramStart"/>
      <w:r>
        <w:t>XML, XLS, PDF).</w:t>
      </w:r>
      <w:proofErr w:type="gramEnd"/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14 применяется с учетом особенностей, установленных ст. 9 Федерального закона от 01.04.2020 N 69-ФЗ (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>14. Срок действия решения об утверждении проектной документации лесного участка составляет два года &lt;3&gt;.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8">
        <w:r>
          <w:rPr>
            <w:color w:val="0000FF"/>
          </w:rPr>
          <w:t>Часть 9 статьи 70.1</w:t>
        </w:r>
      </w:hyperlink>
      <w:r>
        <w:t xml:space="preserve"> Лесного кодекса (Собрание законодательства Российской Федерации, 2006, N 50, ст. 5278; 2021, N 27, ст. 5132).</w:t>
      </w:r>
    </w:p>
    <w:p w:rsidR="003F4A38" w:rsidRDefault="003F4A38">
      <w:pPr>
        <w:pStyle w:val="ConsPlusNormal"/>
        <w:jc w:val="both"/>
      </w:pPr>
      <w:r>
        <w:t xml:space="preserve">(сноска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15 применяется с учетом особенностей, установленных ст. 9 Федерального закона от 01.04.2020 N 69-ФЗ (</w:t>
            </w:r>
            <w:hyperlink r:id="rId5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 xml:space="preserve">Не допускается расхождение площади лесного участка, указанной в утвержденной проектной документации лесного участка, с площадью земельного участка, определенной с учетом установленных федеральным законом требований, более чем на десять процентов в соответствии с </w:t>
      </w:r>
      <w:hyperlink r:id="rId51">
        <w:r>
          <w:rPr>
            <w:color w:val="0000FF"/>
          </w:rPr>
          <w:t>пунктом 42 части 1 статьи 26</w:t>
        </w:r>
      </w:hyperlink>
      <w:r>
        <w:t xml:space="preserve"> Федерального закона от 13 июля 2015 года N 218-ФЗ "О государственной регистрации недвижимости" (Собрание законодательства Российской Федерации, 2015, N 29, ст. 4344</w:t>
      </w:r>
      <w:proofErr w:type="gramEnd"/>
      <w:r>
        <w:t xml:space="preserve">; </w:t>
      </w:r>
      <w:proofErr w:type="gramStart"/>
      <w:r>
        <w:t>2016, N 26, ст. 3890, N 27, ст. 4237, ст. 4248, ст. 4294).</w:t>
      </w:r>
      <w:proofErr w:type="gramEnd"/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16 применяется с учетом особенностей, установленных ст. 9 Федерального закона от 01.04.2020 N 69-ФЗ (</w:t>
            </w:r>
            <w:hyperlink r:id="rId52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16. Органами государственной власти, органами местного самоуправления, осуществляющими в соответствии со </w:t>
      </w:r>
      <w:hyperlink r:id="rId53">
        <w:r>
          <w:rPr>
            <w:color w:val="0000FF"/>
          </w:rPr>
          <w:t>статьями 81</w:t>
        </w:r>
      </w:hyperlink>
      <w:r>
        <w:t xml:space="preserve"> - </w:t>
      </w:r>
      <w:hyperlink r:id="rId54">
        <w:r>
          <w:rPr>
            <w:color w:val="0000FF"/>
          </w:rPr>
          <w:t>84</w:t>
        </w:r>
      </w:hyperlink>
      <w:r>
        <w:t xml:space="preserve"> Лесного кодекса полномочия по предоставлению лесных участков, может быть принято решение об отказе в утверждении проектной документации лесных участков &lt;4&gt;.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5">
        <w:r>
          <w:rPr>
            <w:color w:val="0000FF"/>
          </w:rPr>
          <w:t>Часть 10 статьи 70.1</w:t>
        </w:r>
      </w:hyperlink>
      <w:r>
        <w:t xml:space="preserve"> Лесного кодекса (Собрание законодательства Российской Федерации, 2006, N 50, ст. 5278; 2021, N 27, ст. 5132).</w:t>
      </w:r>
    </w:p>
    <w:p w:rsidR="003F4A38" w:rsidRDefault="003F4A38">
      <w:pPr>
        <w:pStyle w:val="ConsPlusNormal"/>
        <w:jc w:val="both"/>
      </w:pPr>
      <w:r>
        <w:t xml:space="preserve">(сноска 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17 применяется с учетом особенностей, установленных ст. 9 Федерального закона от 01.04.2020 N 69-ФЗ (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lastRenderedPageBreak/>
        <w:t>17. Основаниями для отказа в утверждении проектной документации лесных участков являются: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1) несоответствие проектной документации лесного участка Требованиям и порядку;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2) несоответствие проектной документации лесного участка лесохозяйственному регламенту лесничества;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3) полное или частичное совпадение местоположения проектируемого лесного участка с местоположением лесного участка, проектируемого в соответствии с ранее принятым решением об утверждении проектной документации лесного участка;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4) подготовка проектной документации лесного участка с нарушением требований к образованию и изменению земельных участков, предусмотренных земельным законодательством &lt;5&gt;.</w:t>
      </w:r>
    </w:p>
    <w:p w:rsidR="003F4A38" w:rsidRDefault="003F4A38">
      <w:pPr>
        <w:pStyle w:val="ConsPlusNormal"/>
        <w:jc w:val="both"/>
      </w:pPr>
      <w:r>
        <w:t xml:space="preserve">(п. 17 в ред. </w:t>
      </w:r>
      <w:hyperlink r:id="rId58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59">
        <w:r>
          <w:rPr>
            <w:color w:val="0000FF"/>
          </w:rPr>
          <w:t>Часть 11 статьи 70.1</w:t>
        </w:r>
      </w:hyperlink>
      <w:r>
        <w:t xml:space="preserve"> Лесного кодекса (Собрание законодательства Российской Федерации, 2006, N 50, ст. 5278; 2021, N 27, ст. 5132).</w:t>
      </w:r>
    </w:p>
    <w:p w:rsidR="003F4A38" w:rsidRDefault="003F4A38">
      <w:pPr>
        <w:pStyle w:val="ConsPlusNormal"/>
        <w:jc w:val="both"/>
      </w:pPr>
      <w:r>
        <w:t xml:space="preserve">(сноска в ред. </w:t>
      </w:r>
      <w:hyperlink r:id="rId60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4A38" w:rsidRDefault="003F4A38">
            <w:pPr>
              <w:pStyle w:val="ConsPlusNormal"/>
              <w:jc w:val="both"/>
            </w:pPr>
            <w:r>
              <w:rPr>
                <w:color w:val="392C69"/>
              </w:rPr>
              <w:t>П. 18 применяется с учетом особенностей, установленных ст. 9 Федерального закона от 01.04.2020 N 69-ФЗ (</w:t>
            </w:r>
            <w:hyperlink r:id="rId6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spacing w:before="280"/>
        <w:ind w:firstLine="540"/>
        <w:jc w:val="both"/>
      </w:pPr>
      <w:r>
        <w:t xml:space="preserve">18. Не допускается требовать от заявителя согласования проектной документации лесного участка, не предусмотренного Лесным </w:t>
      </w:r>
      <w:hyperlink r:id="rId62">
        <w:r>
          <w:rPr>
            <w:color w:val="0000FF"/>
          </w:rPr>
          <w:t>кодексом</w:t>
        </w:r>
      </w:hyperlink>
      <w:r>
        <w:t xml:space="preserve"> &lt;6&gt;.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3">
        <w:r>
          <w:rPr>
            <w:color w:val="0000FF"/>
          </w:rPr>
          <w:t>Часть 12 статьи 70.1</w:t>
        </w:r>
      </w:hyperlink>
      <w:r>
        <w:t xml:space="preserve"> Лесного кодекса (Собрание законодательства Российской Федерации, 2006, N 50, ст. 5278; 2021, N 27, ст. 5132).</w:t>
      </w:r>
    </w:p>
    <w:p w:rsidR="003F4A38" w:rsidRDefault="003F4A38">
      <w:pPr>
        <w:pStyle w:val="ConsPlusNormal"/>
        <w:jc w:val="both"/>
      </w:pPr>
      <w:r>
        <w:t xml:space="preserve">(сноска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Минприроды России от 15.08.2022 N 533)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right"/>
        <w:outlineLvl w:val="1"/>
      </w:pPr>
      <w:r>
        <w:t>Приложение</w:t>
      </w:r>
    </w:p>
    <w:p w:rsidR="003F4A38" w:rsidRDefault="003F4A38">
      <w:pPr>
        <w:pStyle w:val="ConsPlusNormal"/>
        <w:jc w:val="right"/>
      </w:pPr>
      <w:r>
        <w:t>к Требованиям, утвержденным</w:t>
      </w:r>
    </w:p>
    <w:p w:rsidR="003F4A38" w:rsidRDefault="003F4A38">
      <w:pPr>
        <w:pStyle w:val="ConsPlusNormal"/>
        <w:jc w:val="right"/>
      </w:pPr>
      <w:r>
        <w:t>приказом Минприроды России</w:t>
      </w:r>
    </w:p>
    <w:p w:rsidR="003F4A38" w:rsidRDefault="003F4A38">
      <w:pPr>
        <w:pStyle w:val="ConsPlusNormal"/>
        <w:jc w:val="right"/>
      </w:pPr>
      <w:r>
        <w:t>от 03.02.2017 N 54</w:t>
      </w:r>
    </w:p>
    <w:p w:rsidR="003F4A38" w:rsidRDefault="003F4A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A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A38" w:rsidRDefault="003F4A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15.08.2022 N 533)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right"/>
      </w:pPr>
      <w:r>
        <w:t>Рекомендуемый образец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                     УТВЕРЖДАЮ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должности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                            руководителя органа</w:t>
      </w:r>
    </w:p>
    <w:p w:rsidR="003F4A38" w:rsidRDefault="003F4A38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государственной власти, органа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местного самоуправления)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(Ф.И.О., подпись и печать)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                     "__" ____________ 20__ г.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(дата утверждения)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bookmarkStart w:id="2" w:name="P178"/>
      <w:bookmarkEnd w:id="2"/>
      <w:r>
        <w:t xml:space="preserve">                  ПРОЕКТНАЯ ДОКУМЕНТАЦИЯ ЛЕСНОГО УЧАСТКА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1. Местоположение, границы и площадь проектируемого лесного участка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Категория земель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Лесничество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Участковое лесничество, урочище (при наличии)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Целевое назначение лесов, категория защитных лесов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Лесотаксационный выдел/часть лесотаксационного выдела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 xml:space="preserve">Площадь проектируемого лесного участка, </w:t>
            </w:r>
            <w:proofErr w:type="gramStart"/>
            <w:r>
              <w:t>га</w:t>
            </w:r>
            <w:proofErr w:type="gramEnd"/>
            <w:r>
              <w:t xml:space="preserve"> </w:t>
            </w:r>
            <w:hyperlink w:anchor="P20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--------------------------------</w:t>
      </w:r>
    </w:p>
    <w:p w:rsidR="003F4A38" w:rsidRDefault="003F4A38">
      <w:pPr>
        <w:pStyle w:val="ConsPlusNonformat"/>
        <w:jc w:val="both"/>
      </w:pPr>
      <w:bookmarkStart w:id="3" w:name="P202"/>
      <w:bookmarkEnd w:id="3"/>
      <w:r>
        <w:t xml:space="preserve">    &lt;7</w:t>
      </w:r>
      <w:proofErr w:type="gramStart"/>
      <w:r>
        <w:t>&gt;  У</w:t>
      </w:r>
      <w:proofErr w:type="gramEnd"/>
      <w:r>
        <w:t>казывается  проектная  площадь  проектируемого  лесного  участка,</w:t>
      </w:r>
    </w:p>
    <w:p w:rsidR="003F4A38" w:rsidRDefault="003F4A38">
      <w:pPr>
        <w:pStyle w:val="ConsPlusNonformat"/>
        <w:jc w:val="both"/>
      </w:pPr>
      <w:proofErr w:type="gramStart"/>
      <w:r>
        <w:t>вычисленная</w:t>
      </w:r>
      <w:proofErr w:type="gramEnd"/>
      <w:r>
        <w:t xml:space="preserve">   с   использованием  технологических  и  программных  средств.</w:t>
      </w:r>
    </w:p>
    <w:p w:rsidR="003F4A38" w:rsidRDefault="003F4A38">
      <w:pPr>
        <w:pStyle w:val="ConsPlusNonformat"/>
        <w:jc w:val="both"/>
      </w:pPr>
      <w:r>
        <w:t>Значение  площади  земельного  участка  может  быть уточнено при проведении</w:t>
      </w:r>
    </w:p>
    <w:p w:rsidR="003F4A38" w:rsidRDefault="003F4A38">
      <w:pPr>
        <w:pStyle w:val="ConsPlusNonformat"/>
        <w:jc w:val="both"/>
      </w:pPr>
      <w:r>
        <w:t>кадастровых  работ  не  более  чем  на десять процентов. Указывается четыре</w:t>
      </w:r>
    </w:p>
    <w:p w:rsidR="003F4A38" w:rsidRDefault="003F4A38">
      <w:pPr>
        <w:pStyle w:val="ConsPlusNonformat"/>
        <w:jc w:val="both"/>
      </w:pPr>
      <w:r>
        <w:t>цифры после запятой (пример: 2,3500 га).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Местоположение  и границы лесного участка указаны на схеме расположения</w:t>
      </w:r>
    </w:p>
    <w:p w:rsidR="003F4A38" w:rsidRDefault="003F4A38">
      <w:pPr>
        <w:pStyle w:val="ConsPlusNonformat"/>
        <w:jc w:val="both"/>
      </w:pPr>
      <w:r>
        <w:t>проектируемого лесного участка.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2. Целевое назначение лесов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В соответствии с приказом Федерального агентства лесного хозяйства </w:t>
      </w:r>
      <w:proofErr w:type="gramStart"/>
      <w:r>
        <w:t>от</w:t>
      </w:r>
      <w:proofErr w:type="gramEnd"/>
    </w:p>
    <w:p w:rsidR="003F4A38" w:rsidRDefault="003F4A38">
      <w:pPr>
        <w:pStyle w:val="ConsPlusNonformat"/>
        <w:jc w:val="both"/>
      </w:pPr>
      <w:r>
        <w:t>"__" ____________________ N _________ "___________________________________"</w:t>
      </w:r>
    </w:p>
    <w:p w:rsidR="003F4A38" w:rsidRDefault="003F4A38">
      <w:pPr>
        <w:pStyle w:val="ConsPlusNonformat"/>
        <w:jc w:val="both"/>
      </w:pPr>
      <w:r>
        <w:t xml:space="preserve">                                       Об определении количества лесничеств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установления их границ</w:t>
      </w:r>
    </w:p>
    <w:p w:rsidR="003F4A38" w:rsidRDefault="003F4A38">
      <w:pPr>
        <w:pStyle w:val="ConsPlusNonformat"/>
        <w:jc w:val="both"/>
      </w:pPr>
      <w:r>
        <w:t>на территории _____________________________________________________________</w:t>
      </w:r>
    </w:p>
    <w:p w:rsidR="003F4A38" w:rsidRDefault="003F4A38">
      <w:pPr>
        <w:pStyle w:val="ConsPlusNonformat"/>
        <w:jc w:val="both"/>
      </w:pPr>
      <w:r>
        <w:t xml:space="preserve">                      (наименование субъекта Российской Федерации)</w:t>
      </w:r>
    </w:p>
    <w:p w:rsidR="003F4A38" w:rsidRDefault="003F4A38">
      <w:pPr>
        <w:pStyle w:val="ConsPlusNonformat"/>
        <w:jc w:val="both"/>
      </w:pPr>
      <w:r>
        <w:t>__________________ участковое лесничество входит в состав _________________</w:t>
      </w:r>
    </w:p>
    <w:p w:rsidR="003F4A38" w:rsidRDefault="003F4A38">
      <w:pPr>
        <w:pStyle w:val="ConsPlusNonformat"/>
        <w:jc w:val="both"/>
      </w:pPr>
      <w:r>
        <w:t xml:space="preserve">  (наименование)                                           (наименование)</w:t>
      </w:r>
    </w:p>
    <w:p w:rsidR="003F4A38" w:rsidRDefault="003F4A38">
      <w:pPr>
        <w:pStyle w:val="ConsPlusNonformat"/>
        <w:jc w:val="both"/>
      </w:pPr>
      <w:r>
        <w:t>лесничества.</w:t>
      </w:r>
    </w:p>
    <w:p w:rsidR="003F4A38" w:rsidRDefault="003F4A38">
      <w:pPr>
        <w:pStyle w:val="ConsPlusNonformat"/>
        <w:jc w:val="both"/>
      </w:pPr>
      <w:r>
        <w:t>На момент проектирования лесного участка, на территории 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           (наименование)</w:t>
      </w:r>
    </w:p>
    <w:p w:rsidR="003F4A38" w:rsidRDefault="003F4A38">
      <w:pPr>
        <w:pStyle w:val="ConsPlusNonformat"/>
        <w:jc w:val="both"/>
      </w:pPr>
      <w:r>
        <w:t>лесничества   распространяется   действие   лесохозяйственного  регламента,</w:t>
      </w:r>
    </w:p>
    <w:p w:rsidR="003F4A38" w:rsidRDefault="003F4A38">
      <w:pPr>
        <w:pStyle w:val="ConsPlusNonformat"/>
        <w:jc w:val="both"/>
      </w:pPr>
      <w:r>
        <w:t>утвержденного ____________________________________ от "__" __________ N ___</w:t>
      </w:r>
    </w:p>
    <w:p w:rsidR="003F4A38" w:rsidRDefault="003F4A38">
      <w:pPr>
        <w:pStyle w:val="ConsPlusNonformat"/>
        <w:jc w:val="both"/>
      </w:pPr>
      <w:r>
        <w:t xml:space="preserve">               </w:t>
      </w:r>
      <w:proofErr w:type="gramStart"/>
      <w:r>
        <w:t>(наименование решения и органа</w:t>
      </w:r>
      <w:proofErr w:type="gramEnd"/>
    </w:p>
    <w:p w:rsidR="003F4A38" w:rsidRDefault="003F4A38">
      <w:pPr>
        <w:pStyle w:val="ConsPlusNonformat"/>
        <w:jc w:val="both"/>
      </w:pPr>
      <w:r>
        <w:lastRenderedPageBreak/>
        <w:t xml:space="preserve">               государственной власти, органа</w:t>
      </w:r>
    </w:p>
    <w:p w:rsidR="003F4A38" w:rsidRDefault="003F4A38">
      <w:pPr>
        <w:pStyle w:val="ConsPlusNonformat"/>
        <w:jc w:val="both"/>
      </w:pPr>
      <w:r>
        <w:t xml:space="preserve">                  местного самоуправления)</w:t>
      </w:r>
    </w:p>
    <w:p w:rsidR="003F4A38" w:rsidRDefault="003F4A38">
      <w:pPr>
        <w:pStyle w:val="ConsPlusNonformat"/>
        <w:jc w:val="both"/>
      </w:pPr>
      <w:r>
        <w:t>(в редакции от "__" _______________ N ______).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Леса на территории ____________________________ в соответствии со </w:t>
      </w:r>
      <w:hyperlink r:id="rId66">
        <w:r>
          <w:rPr>
            <w:color w:val="0000FF"/>
          </w:rPr>
          <w:t>статьей 8</w:t>
        </w:r>
      </w:hyperlink>
    </w:p>
    <w:p w:rsidR="003F4A38" w:rsidRDefault="003F4A38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</w:t>
      </w:r>
      <w:proofErr w:type="gramStart"/>
      <w:r>
        <w:t>Российской Федерации)</w:t>
      </w:r>
      <w:proofErr w:type="gramEnd"/>
    </w:p>
    <w:p w:rsidR="003F4A38" w:rsidRDefault="003F4A38">
      <w:pPr>
        <w:pStyle w:val="ConsPlusNonformat"/>
        <w:jc w:val="both"/>
      </w:pPr>
      <w:r>
        <w:t>Федерального  закона  от 04.12.2006 N 201-ФЗ "О введении в действие Лесного</w:t>
      </w:r>
    </w:p>
    <w:p w:rsidR="003F4A38" w:rsidRDefault="003F4A38">
      <w:pPr>
        <w:pStyle w:val="ConsPlusNonformat"/>
        <w:jc w:val="both"/>
      </w:pPr>
      <w:proofErr w:type="gramStart"/>
      <w:r>
        <w:t>кодекса Российской Федерации" отнесены к _______________________ лесам, что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(указать целевое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                     назначение лесов)</w:t>
      </w:r>
    </w:p>
    <w:p w:rsidR="003F4A38" w:rsidRDefault="003F4A38">
      <w:pPr>
        <w:pStyle w:val="ConsPlusNonformat"/>
        <w:jc w:val="both"/>
      </w:pPr>
      <w:r>
        <w:t>отражено в Лесном плане __________________________________________________,</w:t>
      </w:r>
    </w:p>
    <w:p w:rsidR="003F4A38" w:rsidRDefault="003F4A38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субъекта Российской Федерации</w:t>
      </w:r>
      <w:proofErr w:type="gramEnd"/>
    </w:p>
    <w:p w:rsidR="003F4A38" w:rsidRDefault="003F4A38">
      <w:pPr>
        <w:pStyle w:val="ConsPlusNonformat"/>
        <w:jc w:val="both"/>
      </w:pPr>
      <w:r>
        <w:t>утвержденном ___________________________________ от "__" __________ N ____,</w:t>
      </w:r>
    </w:p>
    <w:p w:rsidR="003F4A38" w:rsidRDefault="003F4A38">
      <w:pPr>
        <w:pStyle w:val="ConsPlusNonformat"/>
        <w:jc w:val="both"/>
      </w:pPr>
      <w:r>
        <w:t xml:space="preserve">               </w:t>
      </w:r>
      <w:proofErr w:type="gramStart"/>
      <w:r>
        <w:t>(наименование решения и органа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государственной власти, органа</w:t>
      </w:r>
    </w:p>
    <w:p w:rsidR="003F4A38" w:rsidRDefault="003F4A38">
      <w:pPr>
        <w:pStyle w:val="ConsPlusNonformat"/>
        <w:jc w:val="both"/>
      </w:pPr>
      <w:r>
        <w:t xml:space="preserve">                  местного самоуправления)</w:t>
      </w:r>
    </w:p>
    <w:p w:rsidR="003F4A38" w:rsidRDefault="003F4A38">
      <w:pPr>
        <w:pStyle w:val="ConsPlusNonformat"/>
        <w:jc w:val="both"/>
      </w:pPr>
      <w:r>
        <w:t xml:space="preserve">и лесохозяйственном </w:t>
      </w:r>
      <w:proofErr w:type="gramStart"/>
      <w:r>
        <w:t>регламенте</w:t>
      </w:r>
      <w:proofErr w:type="gramEnd"/>
      <w:r>
        <w:t xml:space="preserve"> ___________________ лесничества.</w:t>
      </w:r>
    </w:p>
    <w:p w:rsidR="003F4A38" w:rsidRDefault="003F4A38">
      <w:pPr>
        <w:pStyle w:val="ConsPlusNonformat"/>
        <w:jc w:val="both"/>
      </w:pPr>
      <w:r>
        <w:t xml:space="preserve">                                  (наименование)</w:t>
      </w:r>
    </w:p>
    <w:p w:rsidR="003F4A38" w:rsidRDefault="003F4A38">
      <w:pPr>
        <w:pStyle w:val="ConsPlusNonformat"/>
        <w:jc w:val="both"/>
      </w:pPr>
      <w:r>
        <w:t>Согласно указанным документам лесного планирования квартал 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              (номе</w:t>
      </w:r>
      <w:proofErr w:type="gramStart"/>
      <w:r>
        <w:t>р(</w:t>
      </w:r>
      <w:proofErr w:type="gramEnd"/>
      <w:r>
        <w:t>а))</w:t>
      </w:r>
    </w:p>
    <w:p w:rsidR="003F4A38" w:rsidRDefault="003F4A38">
      <w:pPr>
        <w:pStyle w:val="ConsPlusNonformat"/>
        <w:jc w:val="both"/>
      </w:pPr>
      <w:r>
        <w:t>__________________ урочища (при наличии) ______________________ участкового</w:t>
      </w:r>
    </w:p>
    <w:p w:rsidR="003F4A38" w:rsidRDefault="003F4A38">
      <w:pPr>
        <w:pStyle w:val="ConsPlusNonformat"/>
        <w:jc w:val="both"/>
      </w:pPr>
      <w:r>
        <w:t xml:space="preserve">  (наименование)                             (наименование)</w:t>
      </w:r>
    </w:p>
    <w:p w:rsidR="003F4A38" w:rsidRDefault="003F4A38">
      <w:pPr>
        <w:pStyle w:val="ConsPlusNonformat"/>
        <w:jc w:val="both"/>
      </w:pPr>
      <w:r>
        <w:t>лесничества,  в  котором расположен проектируемый лесной участок, относится</w:t>
      </w:r>
    </w:p>
    <w:p w:rsidR="003F4A38" w:rsidRDefault="003F4A38">
      <w:pPr>
        <w:pStyle w:val="ConsPlusNonformat"/>
        <w:jc w:val="both"/>
      </w:pPr>
      <w:r>
        <w:t>____________________ лесам, категории защитных лесов - __________________.</w:t>
      </w:r>
    </w:p>
    <w:p w:rsidR="003F4A38" w:rsidRDefault="003F4A38">
      <w:pPr>
        <w:pStyle w:val="ConsPlusNonformat"/>
        <w:jc w:val="both"/>
      </w:pPr>
      <w:r>
        <w:t xml:space="preserve">  </w:t>
      </w:r>
      <w:proofErr w:type="gramStart"/>
      <w:r>
        <w:t>(указать целевое</w:t>
      </w:r>
      <w:proofErr w:type="gramEnd"/>
    </w:p>
    <w:p w:rsidR="003F4A38" w:rsidRDefault="003F4A38">
      <w:pPr>
        <w:pStyle w:val="ConsPlusNonformat"/>
        <w:jc w:val="both"/>
      </w:pPr>
      <w:r>
        <w:t xml:space="preserve"> назначение лесов)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3. Количественные и качественные характеристики</w:t>
      </w:r>
    </w:p>
    <w:p w:rsidR="003F4A38" w:rsidRDefault="003F4A38">
      <w:pPr>
        <w:pStyle w:val="ConsPlusNonformat"/>
        <w:jc w:val="both"/>
      </w:pPr>
      <w:r>
        <w:t xml:space="preserve">                      проектируемого лесного участка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Количественные  и  качественные  характеристики  </w:t>
      </w:r>
      <w:proofErr w:type="gramStart"/>
      <w:r>
        <w:t>проектируемого</w:t>
      </w:r>
      <w:proofErr w:type="gramEnd"/>
      <w:r>
        <w:t xml:space="preserve"> лесного</w:t>
      </w:r>
    </w:p>
    <w:p w:rsidR="003F4A38" w:rsidRDefault="003F4A38">
      <w:pPr>
        <w:pStyle w:val="ConsPlusNonformat"/>
        <w:jc w:val="both"/>
      </w:pPr>
      <w:r>
        <w:t>участка  составляются  на основании данных государственного лесного реестра</w:t>
      </w:r>
    </w:p>
    <w:p w:rsidR="003F4A38" w:rsidRDefault="003F4A38">
      <w:pPr>
        <w:pStyle w:val="ConsPlusNonformat"/>
        <w:jc w:val="both"/>
      </w:pPr>
      <w:r>
        <w:t>_______________________ лесничества и необходимости натурного обследования.</w:t>
      </w:r>
    </w:p>
    <w:p w:rsidR="003F4A38" w:rsidRDefault="003F4A38">
      <w:pPr>
        <w:pStyle w:val="ConsPlusNonformat"/>
        <w:jc w:val="both"/>
      </w:pPr>
      <w:r>
        <w:t xml:space="preserve">   (наименование)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Таблица 1. Распределение земель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020"/>
        <w:gridCol w:w="1191"/>
        <w:gridCol w:w="898"/>
        <w:gridCol w:w="964"/>
        <w:gridCol w:w="690"/>
        <w:gridCol w:w="690"/>
        <w:gridCol w:w="690"/>
        <w:gridCol w:w="690"/>
        <w:gridCol w:w="690"/>
        <w:gridCol w:w="691"/>
      </w:tblGrid>
      <w:tr w:rsidR="003F4A38">
        <w:tc>
          <w:tcPr>
            <w:tcW w:w="794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8214" w:type="dxa"/>
            <w:gridSpan w:val="10"/>
          </w:tcPr>
          <w:p w:rsidR="003F4A38" w:rsidRDefault="003F4A3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F4A38">
        <w:tc>
          <w:tcPr>
            <w:tcW w:w="794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4763" w:type="dxa"/>
            <w:gridSpan w:val="5"/>
          </w:tcPr>
          <w:p w:rsidR="003F4A38" w:rsidRDefault="003F4A38">
            <w:pPr>
              <w:pStyle w:val="ConsPlusNormal"/>
              <w:jc w:val="center"/>
            </w:pPr>
            <w:r>
              <w:t>лесные земли</w:t>
            </w:r>
          </w:p>
        </w:tc>
        <w:tc>
          <w:tcPr>
            <w:tcW w:w="3451" w:type="dxa"/>
            <w:gridSpan w:val="5"/>
          </w:tcPr>
          <w:p w:rsidR="003F4A38" w:rsidRDefault="003F4A38">
            <w:pPr>
              <w:pStyle w:val="ConsPlusNormal"/>
              <w:jc w:val="center"/>
            </w:pPr>
            <w:r>
              <w:t>нелесные земли</w:t>
            </w:r>
          </w:p>
        </w:tc>
      </w:tr>
      <w:tr w:rsidR="003F4A38">
        <w:tc>
          <w:tcPr>
            <w:tcW w:w="794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1020" w:type="dxa"/>
          </w:tcPr>
          <w:p w:rsidR="003F4A38" w:rsidRDefault="003F4A38">
            <w:pPr>
              <w:pStyle w:val="ConsPlusNormal"/>
              <w:jc w:val="center"/>
            </w:pPr>
            <w:proofErr w:type="gramStart"/>
            <w:r>
              <w:t>занятые</w:t>
            </w:r>
            <w:proofErr w:type="gramEnd"/>
            <w:r>
              <w:t xml:space="preserve"> лесными насаждениями - всего</w:t>
            </w:r>
          </w:p>
        </w:tc>
        <w:tc>
          <w:tcPr>
            <w:tcW w:w="1191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покрытые</w:t>
            </w:r>
            <w:proofErr w:type="gramEnd"/>
            <w:r>
              <w:t xml:space="preserve"> лесными культурами</w:t>
            </w:r>
          </w:p>
        </w:tc>
        <w:tc>
          <w:tcPr>
            <w:tcW w:w="898" w:type="dxa"/>
          </w:tcPr>
          <w:p w:rsidR="003F4A38" w:rsidRDefault="003F4A38">
            <w:pPr>
              <w:pStyle w:val="ConsPlusNormal"/>
              <w:jc w:val="center"/>
            </w:pPr>
            <w:r>
              <w:t>лесные питомники, плантации</w:t>
            </w:r>
          </w:p>
        </w:tc>
        <w:tc>
          <w:tcPr>
            <w:tcW w:w="964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занятые</w:t>
            </w:r>
            <w:proofErr w:type="gramEnd"/>
            <w:r>
              <w:t xml:space="preserve"> лесными насаждениями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дороги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просеки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болота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691" w:type="dxa"/>
          </w:tcPr>
          <w:p w:rsidR="003F4A38" w:rsidRDefault="003F4A38">
            <w:pPr>
              <w:pStyle w:val="ConsPlusNormal"/>
              <w:jc w:val="center"/>
            </w:pPr>
            <w:r>
              <w:t>итого</w:t>
            </w:r>
          </w:p>
        </w:tc>
      </w:tr>
      <w:tr w:rsidR="003F4A38">
        <w:tc>
          <w:tcPr>
            <w:tcW w:w="794" w:type="dxa"/>
          </w:tcPr>
          <w:p w:rsidR="003F4A38" w:rsidRDefault="003F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</w:tcPr>
          <w:p w:rsidR="003F4A38" w:rsidRDefault="003F4A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" w:type="dxa"/>
          </w:tcPr>
          <w:p w:rsidR="003F4A38" w:rsidRDefault="003F4A38">
            <w:pPr>
              <w:pStyle w:val="ConsPlusNormal"/>
              <w:jc w:val="center"/>
            </w:pPr>
            <w:r>
              <w:t>11</w:t>
            </w:r>
          </w:p>
        </w:tc>
      </w:tr>
      <w:tr w:rsidR="003F4A38">
        <w:tc>
          <w:tcPr>
            <w:tcW w:w="79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02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191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9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691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Таблица 2. Характеристика насаждений проектируемого лесного участка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50"/>
        <w:gridCol w:w="883"/>
        <w:gridCol w:w="1474"/>
        <w:gridCol w:w="1247"/>
        <w:gridCol w:w="878"/>
        <w:gridCol w:w="878"/>
        <w:gridCol w:w="878"/>
        <w:gridCol w:w="879"/>
      </w:tblGrid>
      <w:tr w:rsidR="003F4A38">
        <w:tc>
          <w:tcPr>
            <w:tcW w:w="1020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Участковое лесничество/уроч</w:t>
            </w:r>
            <w:r>
              <w:lastRenderedPageBreak/>
              <w:t>ище (при наличии)</w:t>
            </w:r>
          </w:p>
        </w:tc>
        <w:tc>
          <w:tcPr>
            <w:tcW w:w="850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Номер квартала</w:t>
            </w:r>
          </w:p>
        </w:tc>
        <w:tc>
          <w:tcPr>
            <w:tcW w:w="883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1474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Состав насаждения или характеристи</w:t>
            </w:r>
            <w:r>
              <w:lastRenderedPageBreak/>
              <w:t xml:space="preserve">ка лесного участка при отсутствии насаждения </w:t>
            </w:r>
            <w:hyperlink w:anchor="P41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247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Площадь (</w:t>
            </w:r>
            <w:proofErr w:type="gramStart"/>
            <w:r>
              <w:t>га</w:t>
            </w:r>
            <w:proofErr w:type="gramEnd"/>
            <w:r>
              <w:t xml:space="preserve">)/запас древесины при </w:t>
            </w:r>
            <w:r>
              <w:lastRenderedPageBreak/>
              <w:t>наличии (куб. м)</w:t>
            </w:r>
          </w:p>
        </w:tc>
        <w:tc>
          <w:tcPr>
            <w:tcW w:w="3513" w:type="dxa"/>
            <w:gridSpan w:val="4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в том числе по группам возраста древостоя (</w:t>
            </w:r>
            <w:proofErr w:type="gramStart"/>
            <w:r>
              <w:t>га</w:t>
            </w:r>
            <w:proofErr w:type="gramEnd"/>
            <w:r>
              <w:t>/куб. м)</w:t>
            </w:r>
          </w:p>
        </w:tc>
      </w:tr>
      <w:tr w:rsidR="003F4A38">
        <w:tc>
          <w:tcPr>
            <w:tcW w:w="1020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850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883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1474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1247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t>Молод</w:t>
            </w:r>
            <w:r>
              <w:lastRenderedPageBreak/>
              <w:t>няки</w:t>
            </w: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средне</w:t>
            </w:r>
            <w:r>
              <w:lastRenderedPageBreak/>
              <w:t>возрастные</w:t>
            </w: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Приспе</w:t>
            </w:r>
            <w:r>
              <w:lastRenderedPageBreak/>
              <w:t>вающие</w:t>
            </w:r>
          </w:p>
        </w:tc>
        <w:tc>
          <w:tcPr>
            <w:tcW w:w="879" w:type="dxa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 xml:space="preserve">спелые </w:t>
            </w:r>
            <w:r>
              <w:lastRenderedPageBreak/>
              <w:t>и перестойные</w:t>
            </w:r>
          </w:p>
        </w:tc>
      </w:tr>
      <w:tr w:rsidR="003F4A38">
        <w:tc>
          <w:tcPr>
            <w:tcW w:w="1020" w:type="dxa"/>
          </w:tcPr>
          <w:p w:rsidR="003F4A38" w:rsidRDefault="003F4A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8" w:type="dxa"/>
          </w:tcPr>
          <w:p w:rsidR="003F4A38" w:rsidRDefault="003F4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3F4A38" w:rsidRDefault="003F4A38">
            <w:pPr>
              <w:pStyle w:val="ConsPlusNormal"/>
              <w:jc w:val="center"/>
            </w:pPr>
            <w:r>
              <w:t>9</w:t>
            </w:r>
          </w:p>
        </w:tc>
      </w:tr>
      <w:tr w:rsidR="003F4A38">
        <w:tc>
          <w:tcPr>
            <w:tcW w:w="102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5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83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47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247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7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7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7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79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Таблица 3. Средние таксационные показатели насаждений</w:t>
      </w:r>
    </w:p>
    <w:p w:rsidR="003F4A38" w:rsidRDefault="003F4A38">
      <w:pPr>
        <w:pStyle w:val="ConsPlusNonformat"/>
        <w:jc w:val="both"/>
      </w:pPr>
      <w:r>
        <w:t xml:space="preserve">                      проектируемого лесного участка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77"/>
        <w:gridCol w:w="936"/>
        <w:gridCol w:w="793"/>
        <w:gridCol w:w="793"/>
        <w:gridCol w:w="793"/>
        <w:gridCol w:w="1190"/>
        <w:gridCol w:w="1190"/>
        <w:gridCol w:w="1077"/>
      </w:tblGrid>
      <w:tr w:rsidR="003F4A38">
        <w:tc>
          <w:tcPr>
            <w:tcW w:w="1134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077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Хозяйство, преобладающая порода</w:t>
            </w:r>
          </w:p>
        </w:tc>
        <w:tc>
          <w:tcPr>
            <w:tcW w:w="936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Состав насаждений</w:t>
            </w:r>
          </w:p>
        </w:tc>
        <w:tc>
          <w:tcPr>
            <w:tcW w:w="793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793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Бонитет</w:t>
            </w:r>
          </w:p>
        </w:tc>
        <w:tc>
          <w:tcPr>
            <w:tcW w:w="793" w:type="dxa"/>
            <w:vMerge w:val="restart"/>
          </w:tcPr>
          <w:p w:rsidR="003F4A38" w:rsidRDefault="003F4A38">
            <w:pPr>
              <w:pStyle w:val="ConsPlusNormal"/>
              <w:jc w:val="center"/>
            </w:pPr>
            <w:r>
              <w:t>Полнота</w:t>
            </w:r>
          </w:p>
        </w:tc>
        <w:tc>
          <w:tcPr>
            <w:tcW w:w="3457" w:type="dxa"/>
            <w:gridSpan w:val="3"/>
          </w:tcPr>
          <w:p w:rsidR="003F4A38" w:rsidRDefault="003F4A38">
            <w:pPr>
              <w:pStyle w:val="ConsPlusNormal"/>
              <w:jc w:val="center"/>
            </w:pPr>
            <w:r>
              <w:t>Средний запас древесины (куб. м/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</w:tr>
      <w:tr w:rsidR="003F4A38">
        <w:tc>
          <w:tcPr>
            <w:tcW w:w="1134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1077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936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  <w:vMerge/>
          </w:tcPr>
          <w:p w:rsidR="003F4A38" w:rsidRDefault="003F4A38">
            <w:pPr>
              <w:pStyle w:val="ConsPlusNormal"/>
            </w:pPr>
          </w:p>
        </w:tc>
        <w:tc>
          <w:tcPr>
            <w:tcW w:w="1190" w:type="dxa"/>
          </w:tcPr>
          <w:p w:rsidR="003F4A38" w:rsidRDefault="003F4A38">
            <w:pPr>
              <w:pStyle w:val="ConsPlusNormal"/>
              <w:jc w:val="center"/>
            </w:pPr>
            <w:r>
              <w:t>средневозрастные</w:t>
            </w:r>
          </w:p>
        </w:tc>
        <w:tc>
          <w:tcPr>
            <w:tcW w:w="1190" w:type="dxa"/>
          </w:tcPr>
          <w:p w:rsidR="003F4A38" w:rsidRDefault="003F4A38">
            <w:pPr>
              <w:pStyle w:val="ConsPlusNormal"/>
              <w:jc w:val="center"/>
            </w:pPr>
            <w:r>
              <w:t>приспевающие</w:t>
            </w:r>
          </w:p>
        </w:tc>
        <w:tc>
          <w:tcPr>
            <w:tcW w:w="1077" w:type="dxa"/>
          </w:tcPr>
          <w:p w:rsidR="003F4A38" w:rsidRDefault="003F4A38">
            <w:pPr>
              <w:pStyle w:val="ConsPlusNormal"/>
              <w:jc w:val="center"/>
            </w:pPr>
            <w:r>
              <w:t>спелые и перестойные</w:t>
            </w:r>
          </w:p>
        </w:tc>
      </w:tr>
      <w:tr w:rsidR="003F4A38">
        <w:tc>
          <w:tcPr>
            <w:tcW w:w="1134" w:type="dxa"/>
          </w:tcPr>
          <w:p w:rsidR="003F4A38" w:rsidRDefault="003F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3F4A38" w:rsidRDefault="003F4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3F4A38" w:rsidRDefault="003F4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3F4A38" w:rsidRDefault="003F4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F4A38" w:rsidRDefault="003F4A38">
            <w:pPr>
              <w:pStyle w:val="ConsPlusNormal"/>
              <w:jc w:val="center"/>
            </w:pPr>
            <w:r>
              <w:t>9</w:t>
            </w:r>
          </w:p>
        </w:tc>
      </w:tr>
      <w:tr w:rsidR="003F4A38">
        <w:tc>
          <w:tcPr>
            <w:tcW w:w="113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077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36" w:type="dxa"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</w:tcPr>
          <w:p w:rsidR="003F4A38" w:rsidRDefault="003F4A38">
            <w:pPr>
              <w:pStyle w:val="ConsPlusNormal"/>
            </w:pPr>
          </w:p>
        </w:tc>
        <w:tc>
          <w:tcPr>
            <w:tcW w:w="793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1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19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077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    Таблица 4. Виды и объемы использования лесов</w:t>
      </w:r>
    </w:p>
    <w:p w:rsidR="003F4A38" w:rsidRDefault="003F4A38">
      <w:pPr>
        <w:pStyle w:val="ConsPlusNonformat"/>
        <w:jc w:val="both"/>
      </w:pPr>
      <w:r>
        <w:t xml:space="preserve">                      на проектируемом лесном участке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328"/>
        <w:gridCol w:w="1134"/>
        <w:gridCol w:w="1304"/>
        <w:gridCol w:w="2891"/>
      </w:tblGrid>
      <w:tr w:rsidR="003F4A38">
        <w:tc>
          <w:tcPr>
            <w:tcW w:w="1361" w:type="dxa"/>
          </w:tcPr>
          <w:p w:rsidR="003F4A38" w:rsidRDefault="003F4A38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2328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Хозяйство (хвойное, твердолиственное, </w:t>
            </w:r>
            <w:proofErr w:type="spellStart"/>
            <w:r>
              <w:t>мягколиственные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3F4A38" w:rsidRDefault="003F4A38">
            <w:pPr>
              <w:pStyle w:val="ConsPlusNormal"/>
              <w:jc w:val="center"/>
            </w:pPr>
            <w:r>
              <w:t>Площадь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304" w:type="dxa"/>
          </w:tcPr>
          <w:p w:rsidR="003F4A38" w:rsidRDefault="003F4A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1" w:type="dxa"/>
          </w:tcPr>
          <w:p w:rsidR="003F4A38" w:rsidRDefault="003F4A38">
            <w:pPr>
              <w:pStyle w:val="ConsPlusNormal"/>
              <w:jc w:val="center"/>
            </w:pPr>
            <w:r>
              <w:t>Объемы использования лесов (изъятия лесных ресурсов)</w:t>
            </w:r>
          </w:p>
        </w:tc>
      </w:tr>
      <w:tr w:rsidR="003F4A38">
        <w:tc>
          <w:tcPr>
            <w:tcW w:w="1361" w:type="dxa"/>
          </w:tcPr>
          <w:p w:rsidR="003F4A38" w:rsidRDefault="003F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8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</w:tr>
      <w:tr w:rsidR="003F4A38">
        <w:tc>
          <w:tcPr>
            <w:tcW w:w="9018" w:type="dxa"/>
            <w:gridSpan w:val="5"/>
          </w:tcPr>
          <w:p w:rsidR="003F4A38" w:rsidRDefault="003F4A38">
            <w:pPr>
              <w:pStyle w:val="ConsPlusNormal"/>
              <w:jc w:val="center"/>
            </w:pPr>
            <w:r>
              <w:t>Вид использования лесов - Цель предоставления лесного участка</w:t>
            </w:r>
          </w:p>
        </w:tc>
      </w:tr>
      <w:tr w:rsidR="003F4A38">
        <w:tc>
          <w:tcPr>
            <w:tcW w:w="1361" w:type="dxa"/>
          </w:tcPr>
          <w:p w:rsidR="003F4A38" w:rsidRDefault="003F4A38">
            <w:pPr>
              <w:pStyle w:val="ConsPlusNormal"/>
            </w:pPr>
          </w:p>
        </w:tc>
        <w:tc>
          <w:tcPr>
            <w:tcW w:w="232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13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30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2891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4. Виды использования лесов </w:t>
      </w:r>
      <w:proofErr w:type="gramStart"/>
      <w:r>
        <w:t>на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проектируемом лесном </w:t>
      </w:r>
      <w:proofErr w:type="gramStart"/>
      <w:r>
        <w:t>участке</w:t>
      </w:r>
      <w:proofErr w:type="gramEnd"/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Лесохозяйственным регламентом _______________________________ лесничества </w:t>
      </w:r>
      <w:proofErr w:type="gramStart"/>
      <w:r>
        <w:t>в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              (наименование)</w:t>
      </w:r>
    </w:p>
    <w:p w:rsidR="003F4A38" w:rsidRDefault="003F4A38">
      <w:pPr>
        <w:pStyle w:val="ConsPlusNonformat"/>
        <w:jc w:val="both"/>
      </w:pPr>
      <w:proofErr w:type="gramStart"/>
      <w:r>
        <w:t>квартале</w:t>
      </w:r>
      <w:proofErr w:type="gramEnd"/>
      <w:r>
        <w:t xml:space="preserve"> _______ ________________ урочища (при наличии), __________________</w:t>
      </w:r>
    </w:p>
    <w:p w:rsidR="003F4A38" w:rsidRDefault="003F4A38">
      <w:pPr>
        <w:pStyle w:val="ConsPlusNonformat"/>
        <w:jc w:val="both"/>
      </w:pPr>
      <w:r>
        <w:t xml:space="preserve">         (номер)  (наименование)                           (наименование)</w:t>
      </w:r>
    </w:p>
    <w:p w:rsidR="003F4A38" w:rsidRDefault="003F4A38">
      <w:pPr>
        <w:pStyle w:val="ConsPlusNonformat"/>
        <w:jc w:val="both"/>
      </w:pPr>
      <w:r>
        <w:t>участкового  лесничества  и  соответственно  в проектируемом лесном участке</w:t>
      </w:r>
    </w:p>
    <w:p w:rsidR="003F4A38" w:rsidRDefault="003F4A38">
      <w:pPr>
        <w:pStyle w:val="ConsPlusNonformat"/>
        <w:jc w:val="both"/>
      </w:pPr>
      <w:r>
        <w:t>установлены следующие виды разрешенного использования лесов:</w:t>
      </w:r>
    </w:p>
    <w:p w:rsidR="003F4A38" w:rsidRDefault="003F4A38">
      <w:pPr>
        <w:pStyle w:val="ConsPlusNonformat"/>
        <w:jc w:val="both"/>
      </w:pPr>
      <w:r>
        <w:t>- _____________________________________</w:t>
      </w:r>
    </w:p>
    <w:p w:rsidR="003F4A38" w:rsidRDefault="003F4A38">
      <w:pPr>
        <w:pStyle w:val="ConsPlusNonformat"/>
        <w:jc w:val="both"/>
      </w:pPr>
      <w:r>
        <w:t>- _____________________________________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5. Сведения об обременениях проектируемого лесного участка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По данным государственного лесного реестра квартал ________ выдел/часть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          (номер)</w:t>
      </w:r>
    </w:p>
    <w:p w:rsidR="003F4A38" w:rsidRDefault="003F4A38">
      <w:pPr>
        <w:pStyle w:val="ConsPlusNonformat"/>
        <w:jc w:val="both"/>
      </w:pPr>
      <w:r>
        <w:t>выдела _________ __________________ урочища (при наличии) _________________</w:t>
      </w:r>
    </w:p>
    <w:p w:rsidR="003F4A38" w:rsidRDefault="003F4A38">
      <w:pPr>
        <w:pStyle w:val="ConsPlusNonformat"/>
        <w:jc w:val="both"/>
      </w:pPr>
      <w:r>
        <w:t xml:space="preserve">        (номер)    (наименование)                          (наименование)</w:t>
      </w:r>
    </w:p>
    <w:p w:rsidR="003F4A38" w:rsidRDefault="003F4A38">
      <w:pPr>
        <w:pStyle w:val="ConsPlusNonformat"/>
        <w:jc w:val="both"/>
      </w:pPr>
      <w:r>
        <w:t xml:space="preserve">участкового лесничества _____________________ </w:t>
      </w:r>
      <w:proofErr w:type="spellStart"/>
      <w:proofErr w:type="gramStart"/>
      <w:r>
        <w:t>лесничества</w:t>
      </w:r>
      <w:proofErr w:type="spellEnd"/>
      <w:proofErr w:type="gramEnd"/>
      <w:r>
        <w:t xml:space="preserve"> имеет обременения</w:t>
      </w:r>
    </w:p>
    <w:p w:rsidR="003F4A38" w:rsidRDefault="003F4A38">
      <w:pPr>
        <w:pStyle w:val="ConsPlusNonformat"/>
        <w:jc w:val="both"/>
      </w:pPr>
      <w:r>
        <w:t xml:space="preserve">                            (наименование)</w:t>
      </w:r>
    </w:p>
    <w:p w:rsidR="003F4A38" w:rsidRDefault="003F4A38">
      <w:pPr>
        <w:pStyle w:val="ConsPlusNonformat"/>
        <w:jc w:val="both"/>
      </w:pPr>
      <w:r>
        <w:lastRenderedPageBreak/>
        <w:t>по _______________________________________________________________________,</w:t>
      </w:r>
    </w:p>
    <w:p w:rsidR="003F4A38" w:rsidRDefault="003F4A38">
      <w:pPr>
        <w:pStyle w:val="ConsPlusNonformat"/>
        <w:jc w:val="both"/>
      </w:pPr>
      <w:r>
        <w:t xml:space="preserve">                      (наименование документа, реквизиты)</w:t>
      </w:r>
    </w:p>
    <w:p w:rsidR="003F4A38" w:rsidRDefault="003F4A38">
      <w:pPr>
        <w:pStyle w:val="ConsPlusNonformat"/>
        <w:jc w:val="both"/>
      </w:pPr>
      <w:r>
        <w:t xml:space="preserve">вид использования лесов: _______________________, сроком </w:t>
      </w:r>
      <w:proofErr w:type="gramStart"/>
      <w:r>
        <w:t>до</w:t>
      </w:r>
      <w:proofErr w:type="gramEnd"/>
      <w:r>
        <w:t xml:space="preserve"> (на) _________.</w:t>
      </w:r>
    </w:p>
    <w:p w:rsidR="003F4A38" w:rsidRDefault="003F4A38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вида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             использования лесов)</w:t>
      </w:r>
    </w:p>
    <w:p w:rsidR="003F4A38" w:rsidRDefault="003F4A38">
      <w:pPr>
        <w:pStyle w:val="ConsPlusNonformat"/>
        <w:jc w:val="both"/>
      </w:pPr>
      <w:r>
        <w:t xml:space="preserve">    --------------------------------</w:t>
      </w:r>
    </w:p>
    <w:p w:rsidR="003F4A38" w:rsidRDefault="003F4A38">
      <w:pPr>
        <w:pStyle w:val="ConsPlusNonformat"/>
        <w:jc w:val="both"/>
      </w:pPr>
      <w:bookmarkStart w:id="4" w:name="P411"/>
      <w:bookmarkEnd w:id="4"/>
      <w:r>
        <w:t xml:space="preserve">    &lt;8</w:t>
      </w:r>
      <w:proofErr w:type="gramStart"/>
      <w:r>
        <w:t>&gt;  У</w:t>
      </w:r>
      <w:proofErr w:type="gramEnd"/>
      <w:r>
        <w:t xml:space="preserve">казать состав насаждения (пример 6Б3Е1Ос + </w:t>
      </w:r>
      <w:proofErr w:type="spellStart"/>
      <w:r>
        <w:t>Дн</w:t>
      </w:r>
      <w:proofErr w:type="spellEnd"/>
      <w:r>
        <w:t>) или характеристика</w:t>
      </w:r>
    </w:p>
    <w:p w:rsidR="003F4A38" w:rsidRDefault="003F4A38">
      <w:pPr>
        <w:pStyle w:val="ConsPlusNonformat"/>
        <w:jc w:val="both"/>
      </w:pPr>
      <w:proofErr w:type="gramStart"/>
      <w:r>
        <w:t>лесного   участка   при   отсутствии  насаждения  (пример:  вырубка,  гарь,</w:t>
      </w:r>
      <w:proofErr w:type="gramEnd"/>
    </w:p>
    <w:p w:rsidR="003F4A38" w:rsidRDefault="003F4A38">
      <w:pPr>
        <w:pStyle w:val="ConsPlusNonformat"/>
        <w:jc w:val="both"/>
      </w:pPr>
      <w:r>
        <w:t>прогалина,  лесная  дорога  грунтовая, просека квартальная, болото низинное</w:t>
      </w:r>
    </w:p>
    <w:p w:rsidR="003F4A38" w:rsidRDefault="003F4A38">
      <w:pPr>
        <w:pStyle w:val="ConsPlusNonformat"/>
        <w:jc w:val="both"/>
      </w:pPr>
      <w:r>
        <w:t>осоковое, единичные деревья и прочее).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6. Сведения об ограничениях использования лесов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С  учетом  целевого назначения и правового режима лесов, установленного</w:t>
      </w:r>
    </w:p>
    <w:p w:rsidR="003F4A38" w:rsidRDefault="003F4A38">
      <w:pPr>
        <w:pStyle w:val="ConsPlusNonformat"/>
        <w:jc w:val="both"/>
      </w:pPr>
      <w:r>
        <w:t>лесным    законодательством    Российской    Федерации,   лесохозяйственным</w:t>
      </w:r>
    </w:p>
    <w:p w:rsidR="003F4A38" w:rsidRDefault="003F4A38">
      <w:pPr>
        <w:pStyle w:val="ConsPlusNonformat"/>
        <w:jc w:val="both"/>
      </w:pPr>
      <w:r>
        <w:t>регламентом _______________________________________________________________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(наименование)</w:t>
      </w:r>
    </w:p>
    <w:p w:rsidR="003F4A38" w:rsidRDefault="003F4A38">
      <w:pPr>
        <w:pStyle w:val="ConsPlusNonformat"/>
        <w:jc w:val="both"/>
      </w:pPr>
      <w:r>
        <w:t>лесничества</w:t>
      </w:r>
    </w:p>
    <w:p w:rsidR="003F4A38" w:rsidRDefault="003F4A38">
      <w:pPr>
        <w:pStyle w:val="ConsPlusNonformat"/>
        <w:jc w:val="both"/>
      </w:pPr>
      <w:r>
        <w:t>предусмотрены следующие ограничения в использовании лесов:</w:t>
      </w:r>
    </w:p>
    <w:p w:rsidR="003F4A38" w:rsidRDefault="003F4A38">
      <w:pPr>
        <w:pStyle w:val="ConsPlusNonformat"/>
        <w:jc w:val="both"/>
      </w:pPr>
      <w:r>
        <w:t xml:space="preserve">    - ________________________</w:t>
      </w:r>
    </w:p>
    <w:p w:rsidR="003F4A38" w:rsidRDefault="003F4A38">
      <w:pPr>
        <w:pStyle w:val="ConsPlusNonformat"/>
        <w:jc w:val="both"/>
      </w:pPr>
      <w:r>
        <w:t xml:space="preserve">    - ________________________</w:t>
      </w:r>
    </w:p>
    <w:p w:rsidR="003F4A38" w:rsidRDefault="003F4A38">
      <w:pPr>
        <w:pStyle w:val="ConsPlusNonformat"/>
        <w:jc w:val="both"/>
      </w:pPr>
      <w:r>
        <w:t xml:space="preserve">    - ________________________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7. Сведения о наличии зданий, сооружений, объектов,</w:t>
      </w:r>
    </w:p>
    <w:p w:rsidR="003F4A38" w:rsidRDefault="003F4A38">
      <w:pPr>
        <w:pStyle w:val="ConsPlusNonformat"/>
        <w:jc w:val="both"/>
      </w:pPr>
      <w:r>
        <w:t xml:space="preserve">          связанных с созданием лесной инфраструктуры и объектов,</w:t>
      </w:r>
    </w:p>
    <w:p w:rsidR="003F4A38" w:rsidRDefault="003F4A38">
      <w:pPr>
        <w:pStyle w:val="ConsPlusNonformat"/>
        <w:jc w:val="both"/>
      </w:pPr>
      <w:r>
        <w:t xml:space="preserve">              не </w:t>
      </w:r>
      <w:proofErr w:type="gramStart"/>
      <w:r>
        <w:t>связанных</w:t>
      </w:r>
      <w:proofErr w:type="gramEnd"/>
      <w:r>
        <w:t xml:space="preserve"> с созданием лесной инфраструктуры</w:t>
      </w:r>
    </w:p>
    <w:p w:rsidR="003F4A38" w:rsidRDefault="003F4A38">
      <w:pPr>
        <w:pStyle w:val="ConsPlusNonformat"/>
        <w:jc w:val="both"/>
      </w:pPr>
      <w:r>
        <w:t xml:space="preserve">                      на проектируемом лесном участке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                                          Таблица 5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459"/>
        <w:gridCol w:w="1459"/>
        <w:gridCol w:w="1459"/>
        <w:gridCol w:w="1461"/>
      </w:tblGrid>
      <w:tr w:rsidR="003F4A38">
        <w:tc>
          <w:tcPr>
            <w:tcW w:w="624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3F4A38" w:rsidRDefault="003F4A38">
            <w:pPr>
              <w:pStyle w:val="ConsPlusNormal"/>
              <w:jc w:val="center"/>
            </w:pPr>
            <w:r>
              <w:t>Участковое лесничество/урочище (при наличии)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Площадь объекта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461" w:type="dxa"/>
          </w:tcPr>
          <w:p w:rsidR="003F4A38" w:rsidRDefault="003F4A38">
            <w:pPr>
              <w:pStyle w:val="ConsPlusNormal"/>
              <w:jc w:val="center"/>
            </w:pPr>
            <w:r>
              <w:t>Наименование объекта</w:t>
            </w:r>
          </w:p>
        </w:tc>
      </w:tr>
      <w:tr w:rsidR="003F4A38">
        <w:tc>
          <w:tcPr>
            <w:tcW w:w="624" w:type="dxa"/>
          </w:tcPr>
          <w:p w:rsidR="003F4A38" w:rsidRDefault="003F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1" w:type="dxa"/>
          </w:tcPr>
          <w:p w:rsidR="003F4A38" w:rsidRDefault="003F4A38">
            <w:pPr>
              <w:pStyle w:val="ConsPlusNormal"/>
              <w:jc w:val="center"/>
            </w:pPr>
            <w:r>
              <w:t>6</w:t>
            </w:r>
          </w:p>
        </w:tc>
      </w:tr>
      <w:tr w:rsidR="003F4A38">
        <w:tc>
          <w:tcPr>
            <w:tcW w:w="62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2608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459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459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459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461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8. Сведения о наличии на проектируемом лесном участке</w:t>
      </w:r>
    </w:p>
    <w:p w:rsidR="003F4A38" w:rsidRDefault="003F4A38">
      <w:pPr>
        <w:pStyle w:val="ConsPlusNonformat"/>
        <w:jc w:val="both"/>
      </w:pPr>
      <w:r>
        <w:t xml:space="preserve">         особо защитных участков лесов, особо охраняемых природных</w:t>
      </w:r>
    </w:p>
    <w:p w:rsidR="003F4A38" w:rsidRDefault="003F4A38">
      <w:pPr>
        <w:pStyle w:val="ConsPlusNonformat"/>
        <w:jc w:val="both"/>
      </w:pPr>
      <w:r>
        <w:t xml:space="preserve">       территорий, зон с особыми условиями использования территорий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Согласно  данным  государственного  лесного  реестра  на  </w:t>
      </w:r>
      <w:proofErr w:type="gramStart"/>
      <w:r>
        <w:t>проектируемом</w:t>
      </w:r>
      <w:proofErr w:type="gramEnd"/>
    </w:p>
    <w:p w:rsidR="003F4A38" w:rsidRDefault="003F4A38">
      <w:pPr>
        <w:pStyle w:val="ConsPlusNonformat"/>
        <w:jc w:val="both"/>
      </w:pPr>
      <w:r>
        <w:t xml:space="preserve">лесном  </w:t>
      </w:r>
      <w:proofErr w:type="gramStart"/>
      <w:r>
        <w:t>участке</w:t>
      </w:r>
      <w:proofErr w:type="gramEnd"/>
      <w:r>
        <w:t xml:space="preserve">  существуют  особо  защитные  участки  лесов  (ОЗУ),  особо</w:t>
      </w:r>
    </w:p>
    <w:p w:rsidR="003F4A38" w:rsidRDefault="003F4A38">
      <w:pPr>
        <w:pStyle w:val="ConsPlusNonformat"/>
        <w:jc w:val="both"/>
      </w:pPr>
      <w:r>
        <w:t>охраняемые   природные   территории   (ООПТ),   зоны  с  особыми  условиями</w:t>
      </w:r>
    </w:p>
    <w:p w:rsidR="003F4A38" w:rsidRDefault="003F4A38">
      <w:pPr>
        <w:pStyle w:val="ConsPlusNonformat"/>
        <w:jc w:val="both"/>
      </w:pPr>
      <w:r>
        <w:t>использования территорий.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                                          Таблица 6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077"/>
        <w:gridCol w:w="850"/>
        <w:gridCol w:w="3005"/>
        <w:gridCol w:w="964"/>
      </w:tblGrid>
      <w:tr w:rsidR="003F4A38">
        <w:tc>
          <w:tcPr>
            <w:tcW w:w="624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3F4A38" w:rsidRDefault="003F4A38">
            <w:pPr>
              <w:pStyle w:val="ConsPlusNormal"/>
              <w:jc w:val="center"/>
            </w:pPr>
            <w:r>
              <w:t>Наименование участкового лесничества/урочища (при наличии)</w:t>
            </w:r>
          </w:p>
        </w:tc>
        <w:tc>
          <w:tcPr>
            <w:tcW w:w="1077" w:type="dxa"/>
          </w:tcPr>
          <w:p w:rsidR="003F4A38" w:rsidRDefault="003F4A38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850" w:type="dxa"/>
          </w:tcPr>
          <w:p w:rsidR="003F4A38" w:rsidRDefault="003F4A38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3005" w:type="dxa"/>
          </w:tcPr>
          <w:p w:rsidR="003F4A38" w:rsidRDefault="003F4A38">
            <w:pPr>
              <w:pStyle w:val="ConsPlusNormal"/>
              <w:jc w:val="center"/>
            </w:pPr>
            <w: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964" w:type="dxa"/>
          </w:tcPr>
          <w:p w:rsidR="003F4A38" w:rsidRDefault="003F4A38">
            <w:pPr>
              <w:pStyle w:val="ConsPlusNormal"/>
              <w:jc w:val="center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</w:tr>
      <w:tr w:rsidR="003F4A38">
        <w:tc>
          <w:tcPr>
            <w:tcW w:w="624" w:type="dxa"/>
          </w:tcPr>
          <w:p w:rsidR="003F4A38" w:rsidRDefault="003F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F4A38" w:rsidRDefault="003F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F4A38" w:rsidRDefault="003F4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F4A38" w:rsidRDefault="003F4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3F4A38" w:rsidRDefault="003F4A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F4A38" w:rsidRDefault="003F4A38">
            <w:pPr>
              <w:pStyle w:val="ConsPlusNormal"/>
              <w:jc w:val="center"/>
            </w:pPr>
            <w:r>
              <w:t>6</w:t>
            </w:r>
          </w:p>
        </w:tc>
      </w:tr>
      <w:tr w:rsidR="003F4A38">
        <w:tc>
          <w:tcPr>
            <w:tcW w:w="62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249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077" w:type="dxa"/>
          </w:tcPr>
          <w:p w:rsidR="003F4A38" w:rsidRDefault="003F4A38">
            <w:pPr>
              <w:pStyle w:val="ConsPlusNormal"/>
            </w:pPr>
          </w:p>
        </w:tc>
        <w:tc>
          <w:tcPr>
            <w:tcW w:w="850" w:type="dxa"/>
          </w:tcPr>
          <w:p w:rsidR="003F4A38" w:rsidRDefault="003F4A38">
            <w:pPr>
              <w:pStyle w:val="ConsPlusNormal"/>
            </w:pPr>
          </w:p>
        </w:tc>
        <w:tc>
          <w:tcPr>
            <w:tcW w:w="3005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4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9. Проектирование вида использования лесов лесного участка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Согласно лесохозяйственному  регламенту __________________ лесничества,</w:t>
      </w:r>
    </w:p>
    <w:p w:rsidR="003F4A38" w:rsidRDefault="003F4A38">
      <w:pPr>
        <w:pStyle w:val="ConsPlusNonformat"/>
        <w:jc w:val="both"/>
      </w:pPr>
      <w:r>
        <w:t xml:space="preserve">                                              (наименование)</w:t>
      </w:r>
    </w:p>
    <w:p w:rsidR="003F4A38" w:rsidRDefault="003F4A38">
      <w:pPr>
        <w:pStyle w:val="ConsPlusNonformat"/>
        <w:jc w:val="both"/>
      </w:pPr>
      <w:r>
        <w:t>квартал _______ выдел _______ _ ___________________ урочища (при  наличии),</w:t>
      </w:r>
    </w:p>
    <w:p w:rsidR="003F4A38" w:rsidRDefault="003F4A38">
      <w:pPr>
        <w:pStyle w:val="ConsPlusNonformat"/>
        <w:jc w:val="both"/>
      </w:pPr>
      <w:r>
        <w:t xml:space="preserve">        (номер)       (номер)      (наименование)</w:t>
      </w:r>
    </w:p>
    <w:p w:rsidR="003F4A38" w:rsidRDefault="003F4A38">
      <w:pPr>
        <w:pStyle w:val="ConsPlusNonformat"/>
        <w:jc w:val="both"/>
      </w:pPr>
      <w:r>
        <w:t xml:space="preserve">___________________ участкового лесничества, в границах которого </w:t>
      </w:r>
      <w:proofErr w:type="gramStart"/>
      <w:r>
        <w:t>расположен</w:t>
      </w:r>
      <w:proofErr w:type="gramEnd"/>
    </w:p>
    <w:p w:rsidR="003F4A38" w:rsidRDefault="003F4A38">
      <w:pPr>
        <w:pStyle w:val="ConsPlusNonformat"/>
        <w:jc w:val="both"/>
      </w:pPr>
      <w:r>
        <w:t xml:space="preserve">  (наименование)</w:t>
      </w:r>
    </w:p>
    <w:p w:rsidR="003F4A38" w:rsidRDefault="003F4A38">
      <w:pPr>
        <w:pStyle w:val="ConsPlusNonformat"/>
        <w:jc w:val="both"/>
      </w:pPr>
      <w:r>
        <w:t>проектируемый  лесной  участок,  относится  к  зоне   планируемого освоения</w:t>
      </w:r>
    </w:p>
    <w:p w:rsidR="003F4A38" w:rsidRDefault="003F4A38">
      <w:pPr>
        <w:pStyle w:val="ConsPlusNonformat"/>
        <w:jc w:val="both"/>
      </w:pPr>
      <w:r>
        <w:t xml:space="preserve">лесов </w:t>
      </w:r>
      <w:proofErr w:type="gramStart"/>
      <w:r>
        <w:t>для</w:t>
      </w:r>
      <w:proofErr w:type="gramEnd"/>
      <w:r>
        <w:t xml:space="preserve"> _________________________.</w:t>
      </w:r>
    </w:p>
    <w:p w:rsidR="003F4A38" w:rsidRDefault="003F4A38">
      <w:pPr>
        <w:pStyle w:val="ConsPlusNonformat"/>
        <w:jc w:val="both"/>
      </w:pPr>
      <w:r>
        <w:t xml:space="preserve">             </w:t>
      </w:r>
      <w:proofErr w:type="gramStart"/>
      <w:r>
        <w:t>(наименование вида</w:t>
      </w:r>
      <w:proofErr w:type="gramEnd"/>
    </w:p>
    <w:p w:rsidR="003F4A38" w:rsidRDefault="003F4A38">
      <w:pPr>
        <w:pStyle w:val="ConsPlusNonformat"/>
        <w:jc w:val="both"/>
      </w:pPr>
      <w:r>
        <w:t xml:space="preserve">             использования лесов)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 xml:space="preserve">             СХЕМА РАСПОЛОЖЕНИЯ ПРОЕКТИРУЕМОГО ЛЕСНОГО УЧАСТКА</w:t>
      </w:r>
    </w:p>
    <w:p w:rsidR="003F4A38" w:rsidRDefault="003F4A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Категория земель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Лесничество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Участковое лесничество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Вид использования лесов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Цель предоставления лесного участка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  <w:tr w:rsidR="003F4A3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Особые отметки: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4A38" w:rsidRDefault="003F4A38">
            <w:pPr>
              <w:pStyle w:val="ConsPlusNormal"/>
            </w:pPr>
            <w:r>
              <w:t>__________________________________</w:t>
            </w: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 xml:space="preserve">                         Масштаб 1: _________ </w:t>
      </w:r>
      <w:hyperlink w:anchor="P562">
        <w:r>
          <w:rPr>
            <w:color w:val="0000FF"/>
          </w:rPr>
          <w:t>&lt;9&gt;</w:t>
        </w:r>
      </w:hyperlink>
    </w:p>
    <w:p w:rsidR="003F4A38" w:rsidRDefault="003F4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4A3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907"/>
        <w:gridCol w:w="737"/>
        <w:gridCol w:w="1984"/>
        <w:gridCol w:w="962"/>
        <w:gridCol w:w="962"/>
      </w:tblGrid>
      <w:tr w:rsidR="003F4A38">
        <w:tc>
          <w:tcPr>
            <w:tcW w:w="4365" w:type="dxa"/>
            <w:gridSpan w:val="3"/>
            <w:tcBorders>
              <w:top w:val="nil"/>
            </w:tcBorders>
          </w:tcPr>
          <w:p w:rsidR="003F4A38" w:rsidRDefault="003F4A38">
            <w:pPr>
              <w:pStyle w:val="ConsPlusNormal"/>
              <w:ind w:firstLine="283"/>
              <w:jc w:val="both"/>
            </w:pPr>
            <w:proofErr w:type="spellStart"/>
            <w:r>
              <w:t>Геоданные</w:t>
            </w:r>
            <w:proofErr w:type="spellEnd"/>
            <w:r>
              <w:t>: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3F4A38" w:rsidRDefault="003F4A38">
            <w:pPr>
              <w:pStyle w:val="ConsPlusNormal"/>
            </w:pPr>
          </w:p>
        </w:tc>
        <w:tc>
          <w:tcPr>
            <w:tcW w:w="3908" w:type="dxa"/>
            <w:gridSpan w:val="3"/>
            <w:tcBorders>
              <w:top w:val="nil"/>
            </w:tcBorders>
          </w:tcPr>
          <w:p w:rsidR="003F4A38" w:rsidRDefault="003F4A38">
            <w:pPr>
              <w:pStyle w:val="ConsPlusNormal"/>
              <w:jc w:val="center"/>
            </w:pPr>
            <w:r>
              <w:t>Каталог координат</w:t>
            </w:r>
          </w:p>
          <w:p w:rsidR="003F4A38" w:rsidRDefault="003F4A38">
            <w:pPr>
              <w:pStyle w:val="ConsPlusNormal"/>
              <w:jc w:val="center"/>
            </w:pPr>
            <w:r>
              <w:t>(используемая система координат)</w:t>
            </w:r>
          </w:p>
        </w:tc>
      </w:tr>
      <w:tr w:rsidR="003F4A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74" w:type="dxa"/>
          </w:tcPr>
          <w:p w:rsidR="003F4A38" w:rsidRDefault="003F4A38">
            <w:pPr>
              <w:pStyle w:val="ConsPlusNormal"/>
              <w:jc w:val="center"/>
            </w:pPr>
            <w:r>
              <w:t>Номера характерных точек</w:t>
            </w:r>
          </w:p>
        </w:tc>
        <w:tc>
          <w:tcPr>
            <w:tcW w:w="1984" w:type="dxa"/>
          </w:tcPr>
          <w:p w:rsidR="003F4A38" w:rsidRDefault="003F4A38">
            <w:pPr>
              <w:pStyle w:val="ConsPlusNormal"/>
              <w:jc w:val="center"/>
            </w:pPr>
            <w:r>
              <w:t>Направление румбы (азимуты) линий, °</w:t>
            </w:r>
          </w:p>
        </w:tc>
        <w:tc>
          <w:tcPr>
            <w:tcW w:w="907" w:type="dxa"/>
          </w:tcPr>
          <w:p w:rsidR="003F4A38" w:rsidRDefault="003F4A38">
            <w:pPr>
              <w:pStyle w:val="ConsPlusNormal"/>
              <w:jc w:val="center"/>
            </w:pPr>
            <w:r>
              <w:t>Длина линий, метры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3F4A38" w:rsidRDefault="003F4A38">
            <w:pPr>
              <w:pStyle w:val="ConsPlusNormal"/>
            </w:pPr>
          </w:p>
        </w:tc>
        <w:tc>
          <w:tcPr>
            <w:tcW w:w="1984" w:type="dxa"/>
          </w:tcPr>
          <w:p w:rsidR="003F4A38" w:rsidRDefault="003F4A38">
            <w:pPr>
              <w:pStyle w:val="ConsPlusNormal"/>
              <w:jc w:val="center"/>
            </w:pPr>
            <w:r>
              <w:t>Номера характерных точек</w:t>
            </w:r>
          </w:p>
        </w:tc>
        <w:tc>
          <w:tcPr>
            <w:tcW w:w="962" w:type="dxa"/>
          </w:tcPr>
          <w:p w:rsidR="003F4A38" w:rsidRDefault="003F4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2" w:type="dxa"/>
          </w:tcPr>
          <w:p w:rsidR="003F4A38" w:rsidRDefault="003F4A38">
            <w:pPr>
              <w:pStyle w:val="ConsPlusNormal"/>
              <w:jc w:val="center"/>
            </w:pPr>
            <w:r>
              <w:t>Y</w:t>
            </w:r>
          </w:p>
        </w:tc>
      </w:tr>
      <w:tr w:rsidR="003F4A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7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98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07" w:type="dxa"/>
          </w:tcPr>
          <w:p w:rsidR="003F4A38" w:rsidRDefault="003F4A38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3F4A38" w:rsidRDefault="003F4A38">
            <w:pPr>
              <w:pStyle w:val="ConsPlusNormal"/>
            </w:pPr>
          </w:p>
        </w:tc>
        <w:tc>
          <w:tcPr>
            <w:tcW w:w="198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2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2" w:type="dxa"/>
          </w:tcPr>
          <w:p w:rsidR="003F4A38" w:rsidRDefault="003F4A38">
            <w:pPr>
              <w:pStyle w:val="ConsPlusNormal"/>
            </w:pPr>
          </w:p>
        </w:tc>
      </w:tr>
      <w:tr w:rsidR="003F4A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7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198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07" w:type="dxa"/>
          </w:tcPr>
          <w:p w:rsidR="003F4A38" w:rsidRDefault="003F4A38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3F4A38" w:rsidRDefault="003F4A38">
            <w:pPr>
              <w:pStyle w:val="ConsPlusNormal"/>
            </w:pPr>
          </w:p>
        </w:tc>
        <w:tc>
          <w:tcPr>
            <w:tcW w:w="1984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2" w:type="dxa"/>
          </w:tcPr>
          <w:p w:rsidR="003F4A38" w:rsidRDefault="003F4A38">
            <w:pPr>
              <w:pStyle w:val="ConsPlusNormal"/>
            </w:pPr>
          </w:p>
        </w:tc>
        <w:tc>
          <w:tcPr>
            <w:tcW w:w="962" w:type="dxa"/>
          </w:tcPr>
          <w:p w:rsidR="003F4A38" w:rsidRDefault="003F4A38">
            <w:pPr>
              <w:pStyle w:val="ConsPlusNormal"/>
            </w:pPr>
          </w:p>
        </w:tc>
      </w:tr>
    </w:tbl>
    <w:p w:rsidR="003F4A38" w:rsidRDefault="003F4A38">
      <w:pPr>
        <w:pStyle w:val="ConsPlusNormal"/>
        <w:jc w:val="both"/>
      </w:pPr>
    </w:p>
    <w:p w:rsidR="003F4A38" w:rsidRDefault="003F4A38">
      <w:pPr>
        <w:pStyle w:val="ConsPlusNonformat"/>
        <w:jc w:val="both"/>
      </w:pPr>
      <w:r>
        <w:t>Согласовано:</w:t>
      </w:r>
    </w:p>
    <w:p w:rsidR="003F4A38" w:rsidRDefault="003F4A38">
      <w:pPr>
        <w:pStyle w:val="ConsPlusNonformat"/>
        <w:jc w:val="both"/>
      </w:pPr>
      <w:r>
        <w:t>Лицо, ответственное за подготовку</w:t>
      </w:r>
    </w:p>
    <w:p w:rsidR="003F4A38" w:rsidRDefault="003F4A38">
      <w:pPr>
        <w:pStyle w:val="ConsPlusNonformat"/>
        <w:jc w:val="both"/>
      </w:pPr>
      <w:r>
        <w:t xml:space="preserve">проектной документации </w:t>
      </w:r>
      <w:proofErr w:type="gramStart"/>
      <w:r>
        <w:t>лесного</w:t>
      </w:r>
      <w:proofErr w:type="gramEnd"/>
    </w:p>
    <w:p w:rsidR="003F4A38" w:rsidRDefault="003F4A38">
      <w:pPr>
        <w:pStyle w:val="ConsPlusNonformat"/>
        <w:jc w:val="both"/>
      </w:pPr>
      <w:r>
        <w:t>участка представителя органа</w:t>
      </w:r>
    </w:p>
    <w:p w:rsidR="003F4A38" w:rsidRDefault="003F4A38">
      <w:pPr>
        <w:pStyle w:val="ConsPlusNonformat"/>
        <w:jc w:val="both"/>
      </w:pPr>
      <w:r>
        <w:t>государственной власти, органа</w:t>
      </w:r>
    </w:p>
    <w:p w:rsidR="003F4A38" w:rsidRDefault="003F4A38">
      <w:pPr>
        <w:pStyle w:val="ConsPlusNonformat"/>
        <w:jc w:val="both"/>
      </w:pPr>
      <w:r>
        <w:t>местного самоуправления,</w:t>
      </w:r>
    </w:p>
    <w:p w:rsidR="003F4A38" w:rsidRDefault="003F4A38">
      <w:pPr>
        <w:pStyle w:val="ConsPlusNonformat"/>
        <w:jc w:val="both"/>
      </w:pPr>
      <w:r>
        <w:t>утверждающего проектную</w:t>
      </w:r>
    </w:p>
    <w:p w:rsidR="003F4A38" w:rsidRDefault="003F4A38">
      <w:pPr>
        <w:pStyle w:val="ConsPlusNonformat"/>
        <w:jc w:val="both"/>
      </w:pPr>
      <w:r>
        <w:t xml:space="preserve">документацию лесного участка </w:t>
      </w:r>
      <w:hyperlink w:anchor="P563">
        <w:r>
          <w:rPr>
            <w:color w:val="0000FF"/>
          </w:rPr>
          <w:t>&lt;10&gt;</w:t>
        </w:r>
      </w:hyperlink>
      <w:r>
        <w:t xml:space="preserve">     _____________   _____________________</w:t>
      </w:r>
    </w:p>
    <w:p w:rsidR="003F4A38" w:rsidRDefault="003F4A38">
      <w:pPr>
        <w:pStyle w:val="ConsPlusNonformat"/>
        <w:jc w:val="both"/>
      </w:pPr>
      <w:r>
        <w:t xml:space="preserve">                                        (подпись)            Ф.И.О.</w:t>
      </w:r>
    </w:p>
    <w:p w:rsidR="003F4A38" w:rsidRDefault="003F4A38">
      <w:pPr>
        <w:pStyle w:val="ConsPlusNonformat"/>
        <w:jc w:val="both"/>
      </w:pPr>
    </w:p>
    <w:p w:rsidR="003F4A38" w:rsidRDefault="003F4A38">
      <w:pPr>
        <w:pStyle w:val="ConsPlusNonformat"/>
        <w:jc w:val="both"/>
      </w:pPr>
      <w:r>
        <w:t>Заинтересованное лицо</w:t>
      </w:r>
    </w:p>
    <w:p w:rsidR="003F4A38" w:rsidRDefault="003F4A38">
      <w:pPr>
        <w:pStyle w:val="ConsPlusNonformat"/>
        <w:jc w:val="both"/>
      </w:pPr>
      <w:proofErr w:type="gramStart"/>
      <w:r>
        <w:t>(представитель заинтересованного</w:t>
      </w:r>
      <w:proofErr w:type="gramEnd"/>
    </w:p>
    <w:p w:rsidR="003F4A38" w:rsidRDefault="003F4A38">
      <w:pPr>
        <w:pStyle w:val="ConsPlusNonformat"/>
        <w:jc w:val="both"/>
      </w:pPr>
      <w:r>
        <w:t xml:space="preserve">лица) </w:t>
      </w:r>
      <w:hyperlink w:anchor="P564">
        <w:r>
          <w:rPr>
            <w:color w:val="0000FF"/>
          </w:rPr>
          <w:t>&lt;11&gt;</w:t>
        </w:r>
      </w:hyperlink>
      <w:r>
        <w:t xml:space="preserve">                            _____________   _____________________</w:t>
      </w:r>
    </w:p>
    <w:p w:rsidR="003F4A38" w:rsidRDefault="003F4A38">
      <w:pPr>
        <w:pStyle w:val="ConsPlusNonformat"/>
        <w:jc w:val="both"/>
      </w:pPr>
      <w:r>
        <w:lastRenderedPageBreak/>
        <w:t xml:space="preserve">                                        (подпись)            Ф.И.О.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ind w:firstLine="540"/>
        <w:jc w:val="both"/>
      </w:pPr>
      <w:r>
        <w:t>--------------------------------</w:t>
      </w:r>
    </w:p>
    <w:p w:rsidR="003F4A38" w:rsidRDefault="003F4A38">
      <w:pPr>
        <w:pStyle w:val="ConsPlusNormal"/>
        <w:spacing w:before="220"/>
        <w:ind w:firstLine="540"/>
        <w:jc w:val="both"/>
      </w:pPr>
      <w:bookmarkStart w:id="5" w:name="P562"/>
      <w:bookmarkEnd w:id="5"/>
      <w:r>
        <w:t>&lt;9</w:t>
      </w:r>
      <w:proofErr w:type="gramStart"/>
      <w:r>
        <w:t>&gt; Д</w:t>
      </w:r>
      <w:proofErr w:type="gramEnd"/>
      <w:r>
        <w:t>ля вычерчивания карты-схемы расположения лесного участка используются фрагменты картографических материалов лесоустройства: планшеты масштабом М 1:10 000 или М 1:25 000, планы лесных насаждений масштабом М 1:25 000 или М 1:50 000, карты-схемы лесничества масштабом М 1:100 000.</w:t>
      </w:r>
    </w:p>
    <w:p w:rsidR="003F4A38" w:rsidRDefault="003F4A38">
      <w:pPr>
        <w:pStyle w:val="ConsPlusNormal"/>
        <w:spacing w:before="220"/>
        <w:ind w:firstLine="540"/>
        <w:jc w:val="both"/>
      </w:pPr>
      <w:bookmarkStart w:id="6" w:name="P563"/>
      <w:bookmarkEnd w:id="6"/>
      <w:r>
        <w:t>&lt;10&gt; Подпись ответственного лица проставляется после направления заинтересованным лицом (в случае оформления) проектной документации лесного участка в орган государственной власти, орган местного самоуправления.</w:t>
      </w:r>
    </w:p>
    <w:p w:rsidR="003F4A38" w:rsidRDefault="003F4A38">
      <w:pPr>
        <w:pStyle w:val="ConsPlusNormal"/>
        <w:spacing w:before="220"/>
        <w:ind w:firstLine="540"/>
        <w:jc w:val="both"/>
      </w:pPr>
      <w:bookmarkStart w:id="7" w:name="P564"/>
      <w:bookmarkEnd w:id="7"/>
      <w:r>
        <w:t>&lt;11</w:t>
      </w:r>
      <w:proofErr w:type="gramStart"/>
      <w:r>
        <w:t>&gt; П</w:t>
      </w:r>
      <w:proofErr w:type="gramEnd"/>
      <w:r>
        <w:t xml:space="preserve">ри оформлении заинтересованным лицом в соответствии с </w:t>
      </w:r>
      <w:hyperlink r:id="rId67">
        <w:r>
          <w:rPr>
            <w:color w:val="0000FF"/>
          </w:rPr>
          <w:t>частью 6 статьи 70.1</w:t>
        </w:r>
      </w:hyperlink>
      <w:r>
        <w:t xml:space="preserve"> Лесного кодекса Российской Федерации.</w:t>
      </w: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jc w:val="both"/>
      </w:pPr>
    </w:p>
    <w:p w:rsidR="003F4A38" w:rsidRDefault="003F4A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6C4" w:rsidRDefault="00CA66C4"/>
    <w:sectPr w:rsidR="00CA66C4" w:rsidSect="0088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8"/>
    <w:rsid w:val="003F4A38"/>
    <w:rsid w:val="00CA66C4"/>
    <w:rsid w:val="00E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4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4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4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4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4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4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4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4A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4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4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4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522&amp;dst=100149" TargetMode="External"/><Relationship Id="rId18" Type="http://schemas.openxmlformats.org/officeDocument/2006/relationships/hyperlink" Target="https://login.consultant.ru/link/?req=doc&amp;base=LAW&amp;n=427188&amp;dst=100015" TargetMode="External"/><Relationship Id="rId26" Type="http://schemas.openxmlformats.org/officeDocument/2006/relationships/hyperlink" Target="https://login.consultant.ru/link/?req=doc&amp;base=LAW&amp;n=494627&amp;dst=100371" TargetMode="External"/><Relationship Id="rId39" Type="http://schemas.openxmlformats.org/officeDocument/2006/relationships/hyperlink" Target="https://login.consultant.ru/link/?req=doc&amp;base=LAW&amp;n=480012&amp;dst=906" TargetMode="External"/><Relationship Id="rId21" Type="http://schemas.openxmlformats.org/officeDocument/2006/relationships/hyperlink" Target="https://login.consultant.ru/link/?req=doc&amp;base=LAW&amp;n=489522&amp;dst=100149" TargetMode="External"/><Relationship Id="rId34" Type="http://schemas.openxmlformats.org/officeDocument/2006/relationships/hyperlink" Target="https://login.consultant.ru/link/?req=doc&amp;base=LAW&amp;n=483141&amp;dst=345" TargetMode="External"/><Relationship Id="rId42" Type="http://schemas.openxmlformats.org/officeDocument/2006/relationships/hyperlink" Target="https://login.consultant.ru/link/?req=doc&amp;base=LAW&amp;n=489522&amp;dst=100149" TargetMode="External"/><Relationship Id="rId47" Type="http://schemas.openxmlformats.org/officeDocument/2006/relationships/hyperlink" Target="https://login.consultant.ru/link/?req=doc&amp;base=LAW&amp;n=489522&amp;dst=100149" TargetMode="External"/><Relationship Id="rId50" Type="http://schemas.openxmlformats.org/officeDocument/2006/relationships/hyperlink" Target="https://login.consultant.ru/link/?req=doc&amp;base=LAW&amp;n=489522&amp;dst=100149" TargetMode="External"/><Relationship Id="rId55" Type="http://schemas.openxmlformats.org/officeDocument/2006/relationships/hyperlink" Target="https://login.consultant.ru/link/?req=doc&amp;base=LAW&amp;n=480012&amp;dst=1505" TargetMode="External"/><Relationship Id="rId63" Type="http://schemas.openxmlformats.org/officeDocument/2006/relationships/hyperlink" Target="https://login.consultant.ru/link/?req=doc&amp;base=LAW&amp;n=480012&amp;dst=151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9684&amp;dst=2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7188&amp;dst=100013" TargetMode="External"/><Relationship Id="rId29" Type="http://schemas.openxmlformats.org/officeDocument/2006/relationships/hyperlink" Target="https://login.consultant.ru/link/?req=doc&amp;base=LAW&amp;n=483141&amp;dst=1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188&amp;dst=100006" TargetMode="External"/><Relationship Id="rId11" Type="http://schemas.openxmlformats.org/officeDocument/2006/relationships/hyperlink" Target="https://login.consultant.ru/link/?req=doc&amp;base=LAW&amp;n=480012&amp;dst=1495" TargetMode="External"/><Relationship Id="rId24" Type="http://schemas.openxmlformats.org/officeDocument/2006/relationships/hyperlink" Target="https://login.consultant.ru/link/?req=doc&amp;base=LAW&amp;n=489522&amp;dst=100149" TargetMode="External"/><Relationship Id="rId32" Type="http://schemas.openxmlformats.org/officeDocument/2006/relationships/hyperlink" Target="https://login.consultant.ru/link/?req=doc&amp;base=LAW&amp;n=427188&amp;dst=100022" TargetMode="External"/><Relationship Id="rId37" Type="http://schemas.openxmlformats.org/officeDocument/2006/relationships/hyperlink" Target="https://login.consultant.ru/link/?req=doc&amp;base=LAW&amp;n=480012&amp;dst=906" TargetMode="External"/><Relationship Id="rId40" Type="http://schemas.openxmlformats.org/officeDocument/2006/relationships/hyperlink" Target="https://login.consultant.ru/link/?req=doc&amp;base=LAW&amp;n=480012&amp;dst=100837" TargetMode="External"/><Relationship Id="rId45" Type="http://schemas.openxmlformats.org/officeDocument/2006/relationships/hyperlink" Target="https://login.consultant.ru/link/?req=doc&amp;base=LAW&amp;n=480012&amp;dst=539" TargetMode="External"/><Relationship Id="rId53" Type="http://schemas.openxmlformats.org/officeDocument/2006/relationships/hyperlink" Target="https://login.consultant.ru/link/?req=doc&amp;base=LAW&amp;n=480012&amp;dst=100478" TargetMode="External"/><Relationship Id="rId58" Type="http://schemas.openxmlformats.org/officeDocument/2006/relationships/hyperlink" Target="https://login.consultant.ru/link/?req=doc&amp;base=LAW&amp;n=427188&amp;dst=100033" TargetMode="External"/><Relationship Id="rId66" Type="http://schemas.openxmlformats.org/officeDocument/2006/relationships/hyperlink" Target="https://login.consultant.ru/link/?req=doc&amp;base=LAW&amp;n=494627&amp;dst=10003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9522&amp;dst=100149" TargetMode="External"/><Relationship Id="rId23" Type="http://schemas.openxmlformats.org/officeDocument/2006/relationships/hyperlink" Target="https://login.consultant.ru/link/?req=doc&amp;base=LAW&amp;n=427188&amp;dst=100017" TargetMode="External"/><Relationship Id="rId28" Type="http://schemas.openxmlformats.org/officeDocument/2006/relationships/hyperlink" Target="https://login.consultant.ru/link/?req=doc&amp;base=LAW&amp;n=483141&amp;dst=913" TargetMode="External"/><Relationship Id="rId36" Type="http://schemas.openxmlformats.org/officeDocument/2006/relationships/hyperlink" Target="https://login.consultant.ru/link/?req=doc&amp;base=LAW&amp;n=489522&amp;dst=100149" TargetMode="External"/><Relationship Id="rId49" Type="http://schemas.openxmlformats.org/officeDocument/2006/relationships/hyperlink" Target="https://login.consultant.ru/link/?req=doc&amp;base=LAW&amp;n=427188&amp;dst=100029" TargetMode="External"/><Relationship Id="rId57" Type="http://schemas.openxmlformats.org/officeDocument/2006/relationships/hyperlink" Target="https://login.consultant.ru/link/?req=doc&amp;base=LAW&amp;n=489522&amp;dst=100149" TargetMode="External"/><Relationship Id="rId61" Type="http://schemas.openxmlformats.org/officeDocument/2006/relationships/hyperlink" Target="https://login.consultant.ru/link/?req=doc&amp;base=LAW&amp;n=489522&amp;dst=100149" TargetMode="External"/><Relationship Id="rId10" Type="http://schemas.openxmlformats.org/officeDocument/2006/relationships/hyperlink" Target="https://login.consultant.ru/link/?req=doc&amp;base=LAW&amp;n=427188&amp;dst=100006" TargetMode="External"/><Relationship Id="rId19" Type="http://schemas.openxmlformats.org/officeDocument/2006/relationships/hyperlink" Target="https://login.consultant.ru/link/?req=doc&amp;base=LAW&amp;n=489522&amp;dst=100149" TargetMode="External"/><Relationship Id="rId31" Type="http://schemas.openxmlformats.org/officeDocument/2006/relationships/hyperlink" Target="https://login.consultant.ru/link/?req=doc&amp;base=LAW&amp;n=489522&amp;dst=100149" TargetMode="External"/><Relationship Id="rId44" Type="http://schemas.openxmlformats.org/officeDocument/2006/relationships/hyperlink" Target="https://login.consultant.ru/link/?req=doc&amp;base=LAW&amp;n=489522&amp;dst=100149" TargetMode="External"/><Relationship Id="rId52" Type="http://schemas.openxmlformats.org/officeDocument/2006/relationships/hyperlink" Target="https://login.consultant.ru/link/?req=doc&amp;base=LAW&amp;n=489522&amp;dst=100149" TargetMode="External"/><Relationship Id="rId60" Type="http://schemas.openxmlformats.org/officeDocument/2006/relationships/hyperlink" Target="https://login.consultant.ru/link/?req=doc&amp;base=LAW&amp;n=427188&amp;dst=100039" TargetMode="External"/><Relationship Id="rId65" Type="http://schemas.openxmlformats.org/officeDocument/2006/relationships/hyperlink" Target="https://login.consultant.ru/link/?req=doc&amp;base=LAW&amp;n=427188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256" TargetMode="External"/><Relationship Id="rId14" Type="http://schemas.openxmlformats.org/officeDocument/2006/relationships/hyperlink" Target="https://login.consultant.ru/link/?req=doc&amp;base=LAW&amp;n=489522&amp;dst=100149" TargetMode="External"/><Relationship Id="rId22" Type="http://schemas.openxmlformats.org/officeDocument/2006/relationships/hyperlink" Target="https://login.consultant.ru/link/?req=doc&amp;base=LAW&amp;n=427188&amp;dst=100017" TargetMode="External"/><Relationship Id="rId27" Type="http://schemas.openxmlformats.org/officeDocument/2006/relationships/hyperlink" Target="https://login.consultant.ru/link/?req=doc&amp;base=LAW&amp;n=427188&amp;dst=100019" TargetMode="External"/><Relationship Id="rId30" Type="http://schemas.openxmlformats.org/officeDocument/2006/relationships/hyperlink" Target="https://login.consultant.ru/link/?req=doc&amp;base=LAW&amp;n=427188&amp;dst=100020" TargetMode="External"/><Relationship Id="rId35" Type="http://schemas.openxmlformats.org/officeDocument/2006/relationships/hyperlink" Target="https://login.consultant.ru/link/?req=doc&amp;base=LAW&amp;n=489522&amp;dst=100149" TargetMode="External"/><Relationship Id="rId43" Type="http://schemas.openxmlformats.org/officeDocument/2006/relationships/hyperlink" Target="https://login.consultant.ru/link/?req=doc&amp;base=LAW&amp;n=427188&amp;dst=100028" TargetMode="External"/><Relationship Id="rId48" Type="http://schemas.openxmlformats.org/officeDocument/2006/relationships/hyperlink" Target="https://login.consultant.ru/link/?req=doc&amp;base=LAW&amp;n=480012&amp;dst=1504" TargetMode="External"/><Relationship Id="rId56" Type="http://schemas.openxmlformats.org/officeDocument/2006/relationships/hyperlink" Target="https://login.consultant.ru/link/?req=doc&amp;base=LAW&amp;n=427188&amp;dst=100031" TargetMode="External"/><Relationship Id="rId64" Type="http://schemas.openxmlformats.org/officeDocument/2006/relationships/hyperlink" Target="https://login.consultant.ru/link/?req=doc&amp;base=LAW&amp;n=427188&amp;dst=10004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0012&amp;dst=1512" TargetMode="External"/><Relationship Id="rId51" Type="http://schemas.openxmlformats.org/officeDocument/2006/relationships/hyperlink" Target="https://login.consultant.ru/link/?req=doc&amp;base=LAW&amp;n=500103&amp;dst=1004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7188&amp;dst=100010" TargetMode="External"/><Relationship Id="rId17" Type="http://schemas.openxmlformats.org/officeDocument/2006/relationships/hyperlink" Target="https://login.consultant.ru/link/?req=doc&amp;base=LAW&amp;n=427188&amp;dst=100014" TargetMode="External"/><Relationship Id="rId25" Type="http://schemas.openxmlformats.org/officeDocument/2006/relationships/hyperlink" Target="https://login.consultant.ru/link/?req=doc&amp;base=LAW&amp;n=480012&amp;dst=100140" TargetMode="External"/><Relationship Id="rId33" Type="http://schemas.openxmlformats.org/officeDocument/2006/relationships/hyperlink" Target="https://login.consultant.ru/link/?req=doc&amp;base=LAW&amp;n=483141&amp;dst=168" TargetMode="External"/><Relationship Id="rId38" Type="http://schemas.openxmlformats.org/officeDocument/2006/relationships/hyperlink" Target="https://login.consultant.ru/link/?req=doc&amp;base=LAW&amp;n=480012&amp;dst=100837" TargetMode="External"/><Relationship Id="rId46" Type="http://schemas.openxmlformats.org/officeDocument/2006/relationships/hyperlink" Target="https://login.consultant.ru/link/?req=doc&amp;base=LAW&amp;n=489522&amp;dst=100149" TargetMode="External"/><Relationship Id="rId59" Type="http://schemas.openxmlformats.org/officeDocument/2006/relationships/hyperlink" Target="https://login.consultant.ru/link/?req=doc&amp;base=LAW&amp;n=480012&amp;dst=1506" TargetMode="External"/><Relationship Id="rId67" Type="http://schemas.openxmlformats.org/officeDocument/2006/relationships/hyperlink" Target="https://login.consultant.ru/link/?req=doc&amp;base=LAW&amp;n=480012&amp;dst=533" TargetMode="External"/><Relationship Id="rId20" Type="http://schemas.openxmlformats.org/officeDocument/2006/relationships/hyperlink" Target="https://login.consultant.ru/link/?req=doc&amp;base=LAW&amp;n=360542" TargetMode="External"/><Relationship Id="rId41" Type="http://schemas.openxmlformats.org/officeDocument/2006/relationships/hyperlink" Target="https://login.consultant.ru/link/?req=doc&amp;base=LAW&amp;n=427188&amp;dst=100023" TargetMode="External"/><Relationship Id="rId54" Type="http://schemas.openxmlformats.org/officeDocument/2006/relationships/hyperlink" Target="https://login.consultant.ru/link/?req=doc&amp;base=LAW&amp;n=480012&amp;dst=100562" TargetMode="External"/><Relationship Id="rId62" Type="http://schemas.openxmlformats.org/officeDocument/2006/relationships/hyperlink" Target="https://login.consultant.ru/link/?req=doc&amp;base=LAW&amp;n=48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2025-04-08T12:04:00Z</dcterms:created>
  <dcterms:modified xsi:type="dcterms:W3CDTF">2025-04-08T12:04:00Z</dcterms:modified>
</cp:coreProperties>
</file>