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8F8" w:rsidRPr="00900D96" w:rsidRDefault="006008F8" w:rsidP="006008F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0D96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заявителем</w:t>
      </w:r>
    </w:p>
    <w:p w:rsidR="006008F8" w:rsidRPr="00900D96" w:rsidRDefault="006008F8" w:rsidP="006008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00D96">
        <w:rPr>
          <w:rFonts w:ascii="Times New Roman" w:hAnsi="Times New Roman" w:cs="Times New Roman"/>
          <w:sz w:val="28"/>
          <w:szCs w:val="28"/>
        </w:rPr>
        <w:t>решений и действий (бездействия) органа, предоставляющего</w:t>
      </w:r>
    </w:p>
    <w:p w:rsidR="006008F8" w:rsidRPr="00900D96" w:rsidRDefault="006008F8" w:rsidP="006008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00D96">
        <w:rPr>
          <w:rFonts w:ascii="Times New Roman" w:hAnsi="Times New Roman" w:cs="Times New Roman"/>
          <w:sz w:val="28"/>
          <w:szCs w:val="28"/>
        </w:rPr>
        <w:t>муниципальную услугу, должностного лица органа,</w:t>
      </w:r>
    </w:p>
    <w:p w:rsidR="006008F8" w:rsidRPr="00900D96" w:rsidRDefault="006008F8" w:rsidP="006008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00D96">
        <w:rPr>
          <w:rFonts w:ascii="Times New Roman" w:hAnsi="Times New Roman" w:cs="Times New Roman"/>
          <w:sz w:val="28"/>
          <w:szCs w:val="28"/>
        </w:rPr>
        <w:t>предоставляющего</w:t>
      </w:r>
      <w:proofErr w:type="gramEnd"/>
      <w:r w:rsidRPr="00900D96">
        <w:rPr>
          <w:rFonts w:ascii="Times New Roman" w:hAnsi="Times New Roman" w:cs="Times New Roman"/>
          <w:sz w:val="28"/>
          <w:szCs w:val="28"/>
        </w:rPr>
        <w:t xml:space="preserve"> муниципальную услугу, либо муниципального</w:t>
      </w:r>
    </w:p>
    <w:p w:rsidR="006008F8" w:rsidRPr="00900D96" w:rsidRDefault="006008F8" w:rsidP="006008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00D96">
        <w:rPr>
          <w:rFonts w:ascii="Times New Roman" w:hAnsi="Times New Roman" w:cs="Times New Roman"/>
          <w:sz w:val="28"/>
          <w:szCs w:val="28"/>
        </w:rPr>
        <w:t>служащего, многофункционального центра, работника</w:t>
      </w:r>
    </w:p>
    <w:p w:rsidR="006008F8" w:rsidRPr="00900D96" w:rsidRDefault="006008F8" w:rsidP="006008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00D96">
        <w:rPr>
          <w:rFonts w:ascii="Times New Roman" w:hAnsi="Times New Roman" w:cs="Times New Roman"/>
          <w:sz w:val="28"/>
          <w:szCs w:val="28"/>
        </w:rPr>
        <w:t>многофункционального центра, а также организаций,</w:t>
      </w:r>
    </w:p>
    <w:p w:rsidR="006008F8" w:rsidRPr="00900D96" w:rsidRDefault="006008F8" w:rsidP="006008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00D96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900D96">
        <w:rPr>
          <w:rFonts w:ascii="Times New Roman" w:hAnsi="Times New Roman" w:cs="Times New Roman"/>
          <w:sz w:val="28"/>
          <w:szCs w:val="28"/>
        </w:rPr>
        <w:t xml:space="preserve"> частью 1.1 статьи 16 Федерального закона</w:t>
      </w:r>
    </w:p>
    <w:p w:rsidR="006008F8" w:rsidRPr="00900D96" w:rsidRDefault="006008F8" w:rsidP="006008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00D96">
        <w:rPr>
          <w:rFonts w:ascii="Times New Roman" w:hAnsi="Times New Roman" w:cs="Times New Roman"/>
          <w:sz w:val="28"/>
          <w:szCs w:val="28"/>
        </w:rPr>
        <w:t>от 27.07.2010 N 210-ФЗ "Об организации предоставления</w:t>
      </w:r>
    </w:p>
    <w:p w:rsidR="006008F8" w:rsidRPr="00900D96" w:rsidRDefault="006008F8" w:rsidP="006008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00D96">
        <w:rPr>
          <w:rFonts w:ascii="Times New Roman" w:hAnsi="Times New Roman" w:cs="Times New Roman"/>
          <w:sz w:val="28"/>
          <w:szCs w:val="28"/>
        </w:rPr>
        <w:t>государственных и муниципальных услуг", их работников</w:t>
      </w:r>
    </w:p>
    <w:p w:rsidR="006008F8" w:rsidRPr="00900D96" w:rsidRDefault="006008F8" w:rsidP="006008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08F8" w:rsidRPr="00900D96" w:rsidRDefault="006008F8" w:rsidP="00B30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00D96">
        <w:rPr>
          <w:rFonts w:ascii="Times New Roman" w:hAnsi="Times New Roman" w:cs="Times New Roman"/>
          <w:sz w:val="28"/>
          <w:szCs w:val="28"/>
        </w:rPr>
        <w:t>5.1. Заявители имеют право на обжалование в досудебном (внесудебном) порядке решений и действий (бездействия), осуществляемых (принятых) в ходе предоставления муниципальной услуги.</w:t>
      </w:r>
    </w:p>
    <w:p w:rsidR="006008F8" w:rsidRPr="00900D96" w:rsidRDefault="006008F8" w:rsidP="00B30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D96">
        <w:rPr>
          <w:rFonts w:ascii="Times New Roman" w:hAnsi="Times New Roman" w:cs="Times New Roman"/>
          <w:sz w:val="28"/>
          <w:szCs w:val="28"/>
        </w:rPr>
        <w:t>5.2. Предмет досудебного (внесудебного) обжалования.</w:t>
      </w:r>
    </w:p>
    <w:p w:rsidR="006008F8" w:rsidRPr="00900D96" w:rsidRDefault="006008F8" w:rsidP="00B30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D96">
        <w:rPr>
          <w:rFonts w:ascii="Times New Roman" w:hAnsi="Times New Roman" w:cs="Times New Roman"/>
          <w:sz w:val="28"/>
          <w:szCs w:val="28"/>
        </w:rPr>
        <w:t xml:space="preserve">Заявитель может обратиться с </w:t>
      </w:r>
      <w:proofErr w:type="gramStart"/>
      <w:r w:rsidRPr="00900D96"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 w:rsidRPr="00900D96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6008F8" w:rsidRPr="00900D96" w:rsidRDefault="006008F8" w:rsidP="00B30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D96">
        <w:rPr>
          <w:rFonts w:ascii="Times New Roman" w:hAnsi="Times New Roman" w:cs="Times New Roman"/>
          <w:sz w:val="28"/>
          <w:szCs w:val="28"/>
        </w:rPr>
        <w:t>1) нарушения срока регистрации запроса заявителя о предоставлении муниципальной услуги;</w:t>
      </w:r>
    </w:p>
    <w:p w:rsidR="006008F8" w:rsidRPr="00900D96" w:rsidRDefault="006008F8" w:rsidP="00B30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58"/>
      <w:bookmarkEnd w:id="1"/>
      <w:r w:rsidRPr="00900D96">
        <w:rPr>
          <w:rFonts w:ascii="Times New Roman" w:hAnsi="Times New Roman" w:cs="Times New Roman"/>
          <w:sz w:val="28"/>
          <w:szCs w:val="28"/>
        </w:rPr>
        <w:t>2) нарушения срока предоставления муниципальной услуги;</w:t>
      </w:r>
    </w:p>
    <w:p w:rsidR="006008F8" w:rsidRPr="00900D96" w:rsidRDefault="006008F8" w:rsidP="00B30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D96">
        <w:rPr>
          <w:rFonts w:ascii="Times New Roman" w:hAnsi="Times New Roman" w:cs="Times New Roman"/>
          <w:sz w:val="28"/>
          <w:szCs w:val="28"/>
        </w:rPr>
        <w:t>3) требования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6008F8" w:rsidRPr="00900D96" w:rsidRDefault="006008F8" w:rsidP="00B30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D96">
        <w:rPr>
          <w:rFonts w:ascii="Times New Roman" w:hAnsi="Times New Roman" w:cs="Times New Roman"/>
          <w:sz w:val="28"/>
          <w:szCs w:val="28"/>
        </w:rPr>
        <w:t>4) отказа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6008F8" w:rsidRPr="00900D96" w:rsidRDefault="006008F8" w:rsidP="00B30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61"/>
      <w:bookmarkEnd w:id="2"/>
      <w:proofErr w:type="gramStart"/>
      <w:r w:rsidRPr="00900D96">
        <w:rPr>
          <w:rFonts w:ascii="Times New Roman" w:hAnsi="Times New Roman" w:cs="Times New Roman"/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  <w:proofErr w:type="gramEnd"/>
    </w:p>
    <w:p w:rsidR="006008F8" w:rsidRPr="00900D96" w:rsidRDefault="006008F8" w:rsidP="00B30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D96">
        <w:rPr>
          <w:rFonts w:ascii="Times New Roman" w:hAnsi="Times New Roman" w:cs="Times New Roman"/>
          <w:sz w:val="28"/>
          <w:szCs w:val="28"/>
        </w:rPr>
        <w:t>6)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6008F8" w:rsidRPr="00900D96" w:rsidRDefault="006008F8" w:rsidP="00B30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63"/>
      <w:bookmarkEnd w:id="3"/>
      <w:proofErr w:type="gramStart"/>
      <w:r w:rsidRPr="00900D96">
        <w:rPr>
          <w:rFonts w:ascii="Times New Roman" w:hAnsi="Times New Roman" w:cs="Times New Roman"/>
          <w:sz w:val="28"/>
          <w:szCs w:val="28"/>
        </w:rPr>
        <w:t xml:space="preserve">7) отказа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</w:t>
      </w:r>
      <w:hyperlink r:id="rId5">
        <w:r w:rsidRPr="00900D96">
          <w:rPr>
            <w:rFonts w:ascii="Times New Roman" w:hAnsi="Times New Roman" w:cs="Times New Roman"/>
            <w:color w:val="0000FF"/>
            <w:sz w:val="28"/>
            <w:szCs w:val="28"/>
          </w:rPr>
          <w:t>частью 1.1 статьи 16</w:t>
        </w:r>
      </w:hyperlink>
      <w:r w:rsidRPr="00900D96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  <w:proofErr w:type="gramEnd"/>
      <w:r w:rsidRPr="00900D96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</w:t>
      </w:r>
      <w:r w:rsidRPr="00900D96">
        <w:rPr>
          <w:rFonts w:ascii="Times New Roman" w:hAnsi="Times New Roman" w:cs="Times New Roman"/>
          <w:sz w:val="28"/>
          <w:szCs w:val="28"/>
        </w:rPr>
        <w:lastRenderedPageBreak/>
        <w:t xml:space="preserve">порядке, определенном </w:t>
      </w:r>
      <w:hyperlink r:id="rId6">
        <w:r w:rsidRPr="00900D96">
          <w:rPr>
            <w:rFonts w:ascii="Times New Roman" w:hAnsi="Times New Roman" w:cs="Times New Roman"/>
            <w:color w:val="0000FF"/>
            <w:sz w:val="28"/>
            <w:szCs w:val="28"/>
          </w:rPr>
          <w:t>частью 1.3 статьи 16</w:t>
        </w:r>
      </w:hyperlink>
      <w:r w:rsidRPr="00900D96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</w:t>
      </w:r>
    </w:p>
    <w:p w:rsidR="006008F8" w:rsidRPr="00900D96" w:rsidRDefault="006008F8" w:rsidP="00B30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D96">
        <w:rPr>
          <w:rFonts w:ascii="Times New Roman" w:hAnsi="Times New Roman" w:cs="Times New Roman"/>
          <w:sz w:val="28"/>
          <w:szCs w:val="28"/>
        </w:rPr>
        <w:t>8) нарушения срока или порядка выдачи документов по результатам предоставления муниципальной услуги;</w:t>
      </w:r>
    </w:p>
    <w:p w:rsidR="006008F8" w:rsidRPr="00900D96" w:rsidRDefault="006008F8" w:rsidP="00B30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65"/>
      <w:bookmarkEnd w:id="4"/>
      <w:proofErr w:type="gramStart"/>
      <w:r w:rsidRPr="00900D96">
        <w:rPr>
          <w:rFonts w:ascii="Times New Roman" w:hAnsi="Times New Roman" w:cs="Times New Roman"/>
          <w:sz w:val="28"/>
          <w:szCs w:val="28"/>
        </w:rP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области, муниципальными правовыми актами;</w:t>
      </w:r>
      <w:proofErr w:type="gramEnd"/>
    </w:p>
    <w:p w:rsidR="006008F8" w:rsidRPr="00900D96" w:rsidRDefault="006008F8" w:rsidP="00B30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66"/>
      <w:bookmarkEnd w:id="5"/>
      <w:r w:rsidRPr="00900D96">
        <w:rPr>
          <w:rFonts w:ascii="Times New Roman" w:hAnsi="Times New Roman" w:cs="Times New Roman"/>
          <w:sz w:val="28"/>
          <w:szCs w:val="28"/>
        </w:rPr>
        <w:t xml:space="preserve">10) затребования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7">
        <w:r w:rsidRPr="00900D96">
          <w:rPr>
            <w:rFonts w:ascii="Times New Roman" w:hAnsi="Times New Roman" w:cs="Times New Roman"/>
            <w:color w:val="0000FF"/>
            <w:sz w:val="28"/>
            <w:szCs w:val="28"/>
          </w:rPr>
          <w:t>пунктом 4 части 1 статьи 7</w:t>
        </w:r>
      </w:hyperlink>
      <w:r w:rsidRPr="00900D96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210-ФЗ.</w:t>
      </w:r>
    </w:p>
    <w:p w:rsidR="006008F8" w:rsidRPr="00900D96" w:rsidRDefault="006008F8" w:rsidP="00B30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0D96">
        <w:rPr>
          <w:rFonts w:ascii="Times New Roman" w:hAnsi="Times New Roman" w:cs="Times New Roman"/>
          <w:sz w:val="28"/>
          <w:szCs w:val="28"/>
        </w:rPr>
        <w:t xml:space="preserve">В случаях, указанных в </w:t>
      </w:r>
      <w:hyperlink w:anchor="P258">
        <w:r w:rsidRPr="00900D96">
          <w:rPr>
            <w:rFonts w:ascii="Times New Roman" w:hAnsi="Times New Roman" w:cs="Times New Roman"/>
            <w:color w:val="0000FF"/>
            <w:sz w:val="28"/>
            <w:szCs w:val="28"/>
          </w:rPr>
          <w:t>подпунктах 2</w:t>
        </w:r>
      </w:hyperlink>
      <w:r w:rsidRPr="00900D9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61">
        <w:r w:rsidRPr="00900D96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Pr="00900D9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63">
        <w:r w:rsidRPr="00900D96"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Pr="00900D9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65">
        <w:r w:rsidRPr="00900D96">
          <w:rPr>
            <w:rFonts w:ascii="Times New Roman" w:hAnsi="Times New Roman" w:cs="Times New Roman"/>
            <w:color w:val="0000FF"/>
            <w:sz w:val="28"/>
            <w:szCs w:val="28"/>
          </w:rPr>
          <w:t>9</w:t>
        </w:r>
      </w:hyperlink>
      <w:r w:rsidRPr="00900D9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66">
        <w:r w:rsidRPr="00900D96"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</w:hyperlink>
      <w:r w:rsidRPr="00900D96">
        <w:rPr>
          <w:rFonts w:ascii="Times New Roman" w:hAnsi="Times New Roman" w:cs="Times New Roman"/>
          <w:sz w:val="28"/>
          <w:szCs w:val="28"/>
        </w:rPr>
        <w:t xml:space="preserve">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8">
        <w:r w:rsidRPr="00900D96">
          <w:rPr>
            <w:rFonts w:ascii="Times New Roman" w:hAnsi="Times New Roman" w:cs="Times New Roman"/>
            <w:color w:val="0000FF"/>
            <w:sz w:val="28"/>
            <w:szCs w:val="28"/>
          </w:rPr>
          <w:t>частью 1.3 статьи 16</w:t>
        </w:r>
      </w:hyperlink>
      <w:r w:rsidRPr="00900D96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210-ФЗ.</w:t>
      </w:r>
      <w:proofErr w:type="gramEnd"/>
    </w:p>
    <w:p w:rsidR="006008F8" w:rsidRPr="00900D96" w:rsidRDefault="006008F8" w:rsidP="00B30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D96">
        <w:rPr>
          <w:rFonts w:ascii="Times New Roman" w:hAnsi="Times New Roman" w:cs="Times New Roman"/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жалобы.</w:t>
      </w:r>
    </w:p>
    <w:p w:rsidR="006008F8" w:rsidRPr="00900D96" w:rsidRDefault="006008F8" w:rsidP="00B30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D96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6008F8" w:rsidRPr="00900D96" w:rsidRDefault="006008F8" w:rsidP="00B30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D96">
        <w:rPr>
          <w:rFonts w:ascii="Times New Roman" w:hAnsi="Times New Roman" w:cs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его руководителя и (или) работника, организаций, предусмотренных </w:t>
      </w:r>
      <w:hyperlink r:id="rId9">
        <w:r w:rsidRPr="00900D96">
          <w:rPr>
            <w:rFonts w:ascii="Times New Roman" w:hAnsi="Times New Roman" w:cs="Times New Roman"/>
            <w:color w:val="0000FF"/>
            <w:sz w:val="28"/>
            <w:szCs w:val="28"/>
          </w:rPr>
          <w:t>частью 1.1 статьи 16</w:t>
        </w:r>
      </w:hyperlink>
      <w:r w:rsidRPr="00900D96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210-ФЗ, их руководителей и (или) работников, решения и действия (бездействие) которых обжалуются;</w:t>
      </w:r>
    </w:p>
    <w:p w:rsidR="006008F8" w:rsidRPr="00900D96" w:rsidRDefault="006008F8" w:rsidP="00B30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0D96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008F8" w:rsidRPr="00900D96" w:rsidRDefault="006008F8" w:rsidP="00B30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D96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 </w:t>
      </w:r>
      <w:hyperlink r:id="rId10">
        <w:r w:rsidRPr="00900D96">
          <w:rPr>
            <w:rFonts w:ascii="Times New Roman" w:hAnsi="Times New Roman" w:cs="Times New Roman"/>
            <w:color w:val="0000FF"/>
            <w:sz w:val="28"/>
            <w:szCs w:val="28"/>
          </w:rPr>
          <w:t>частью 1.1 статьи 16</w:t>
        </w:r>
      </w:hyperlink>
      <w:r w:rsidRPr="00900D96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210-ФЗ, или их работников;</w:t>
      </w:r>
    </w:p>
    <w:p w:rsidR="006008F8" w:rsidRPr="00900D96" w:rsidRDefault="006008F8" w:rsidP="00B30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D96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 </w:t>
      </w:r>
      <w:hyperlink r:id="rId11">
        <w:r w:rsidRPr="00900D96">
          <w:rPr>
            <w:rFonts w:ascii="Times New Roman" w:hAnsi="Times New Roman" w:cs="Times New Roman"/>
            <w:color w:val="0000FF"/>
            <w:sz w:val="28"/>
            <w:szCs w:val="28"/>
          </w:rPr>
          <w:t>частью 1.1 статьи 16</w:t>
        </w:r>
      </w:hyperlink>
      <w:r w:rsidRPr="00900D96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</w:t>
      </w:r>
      <w:r w:rsidRPr="00900D96">
        <w:rPr>
          <w:rFonts w:ascii="Times New Roman" w:hAnsi="Times New Roman" w:cs="Times New Roman"/>
          <w:sz w:val="28"/>
          <w:szCs w:val="28"/>
        </w:rPr>
        <w:lastRenderedPageBreak/>
        <w:t>ФЗ, или их работников. Заявителем могут быть представлены документы (при наличии), подтверждающие доводы заявителя, либо их копии.</w:t>
      </w:r>
    </w:p>
    <w:p w:rsidR="006008F8" w:rsidRPr="00900D96" w:rsidRDefault="006008F8" w:rsidP="00B30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D96">
        <w:rPr>
          <w:rFonts w:ascii="Times New Roman" w:hAnsi="Times New Roman" w:cs="Times New Roman"/>
          <w:sz w:val="28"/>
          <w:szCs w:val="28"/>
        </w:rPr>
        <w:t>5.4. Заявитель вправе получать информацию и документы, необходимые для обоснования и рассмотрения жалобы.</w:t>
      </w:r>
    </w:p>
    <w:p w:rsidR="006008F8" w:rsidRPr="00900D96" w:rsidRDefault="006008F8" w:rsidP="00B30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D96">
        <w:rPr>
          <w:rFonts w:ascii="Times New Roman" w:hAnsi="Times New Roman" w:cs="Times New Roman"/>
          <w:sz w:val="28"/>
          <w:szCs w:val="28"/>
        </w:rPr>
        <w:t xml:space="preserve">5.5. Жалоба подается в письменной форме на бумажном носителе, в электронной форме в орган, предоставляющий муниципальную услугу, МФЦ, учредителю МФЦ, а также в организации, предусмотренные </w:t>
      </w:r>
      <w:hyperlink r:id="rId12">
        <w:r w:rsidRPr="00900D96">
          <w:rPr>
            <w:rFonts w:ascii="Times New Roman" w:hAnsi="Times New Roman" w:cs="Times New Roman"/>
            <w:color w:val="0000FF"/>
            <w:sz w:val="28"/>
            <w:szCs w:val="28"/>
          </w:rPr>
          <w:t>частью 1.1 статьи 16</w:t>
        </w:r>
      </w:hyperlink>
      <w:r w:rsidRPr="00900D96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210-ФЗ.</w:t>
      </w:r>
    </w:p>
    <w:p w:rsidR="006008F8" w:rsidRPr="00900D96" w:rsidRDefault="006008F8" w:rsidP="00B30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D96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специалиста органа, предоставляющего муниципальную услугу, подается руководителю органа, предоставляющего муниципальную услугу. Жалоба на решения и действия (бездействие) руководителя органа, предоставляющего муниципальную услугу, подается в Администрацию города Оренбурга. Жалобы на решения и действия (бездействие) работника МФЦ подаются руководителю МФЦ. Жалобы на решения и действия (бездействие) МФЦ подаются учредителю МФЦ. Жалобы на действия работников организаций, предусмотренных </w:t>
      </w:r>
      <w:hyperlink r:id="rId13">
        <w:r w:rsidRPr="00900D96">
          <w:rPr>
            <w:rFonts w:ascii="Times New Roman" w:hAnsi="Times New Roman" w:cs="Times New Roman"/>
            <w:color w:val="0000FF"/>
            <w:sz w:val="28"/>
            <w:szCs w:val="28"/>
          </w:rPr>
          <w:t>частью 1.1 статьи 16</w:t>
        </w:r>
      </w:hyperlink>
      <w:r w:rsidRPr="00900D96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210-ФЗ, подаются руководителю МФЦ.</w:t>
      </w:r>
    </w:p>
    <w:p w:rsidR="006008F8" w:rsidRPr="00900D96" w:rsidRDefault="006008F8" w:rsidP="00B30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D96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"Интернет", официального </w:t>
      </w:r>
      <w:proofErr w:type="gramStart"/>
      <w:r w:rsidRPr="00900D96">
        <w:rPr>
          <w:rFonts w:ascii="Times New Roman" w:hAnsi="Times New Roman" w:cs="Times New Roman"/>
          <w:sz w:val="28"/>
          <w:szCs w:val="28"/>
        </w:rPr>
        <w:t>Интернет-портала</w:t>
      </w:r>
      <w:proofErr w:type="gramEnd"/>
      <w:r w:rsidRPr="00900D96">
        <w:rPr>
          <w:rFonts w:ascii="Times New Roman" w:hAnsi="Times New Roman" w:cs="Times New Roman"/>
          <w:sz w:val="28"/>
          <w:szCs w:val="28"/>
        </w:rPr>
        <w:t xml:space="preserve"> города Оренбурга, ЕПГУ, а также может быть принята при личном приеме заявителя.</w:t>
      </w:r>
    </w:p>
    <w:p w:rsidR="006008F8" w:rsidRPr="00900D96" w:rsidRDefault="006008F8" w:rsidP="00B30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D96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ЕПГУ, а также может быть принята при личном приеме заявителя.</w:t>
      </w:r>
    </w:p>
    <w:p w:rsidR="006008F8" w:rsidRPr="00900D96" w:rsidRDefault="006008F8" w:rsidP="00B30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D96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работников организаций, предусмотренных </w:t>
      </w:r>
      <w:hyperlink r:id="rId14">
        <w:r w:rsidRPr="00900D96">
          <w:rPr>
            <w:rFonts w:ascii="Times New Roman" w:hAnsi="Times New Roman" w:cs="Times New Roman"/>
            <w:color w:val="0000FF"/>
            <w:sz w:val="28"/>
            <w:szCs w:val="28"/>
          </w:rPr>
          <w:t>частью 1.1 статьи 16</w:t>
        </w:r>
      </w:hyperlink>
      <w:r w:rsidRPr="00900D96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210-ФЗ, может быть направлена по почте, с использованием информационно-телекоммуникационной сети "Интернет", официального сайта МФЦ, ЕПГУ, а также может быть принята при личном приеме заявителя.</w:t>
      </w:r>
    </w:p>
    <w:p w:rsidR="006008F8" w:rsidRPr="00900D96" w:rsidRDefault="006008F8" w:rsidP="00B30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D96">
        <w:rPr>
          <w:rFonts w:ascii="Times New Roman" w:hAnsi="Times New Roman" w:cs="Times New Roman"/>
          <w:sz w:val="28"/>
          <w:szCs w:val="28"/>
        </w:rPr>
        <w:t xml:space="preserve">5.6. </w:t>
      </w:r>
      <w:proofErr w:type="gramStart"/>
      <w:r w:rsidRPr="00900D96">
        <w:rPr>
          <w:rFonts w:ascii="Times New Roman" w:hAnsi="Times New Roman" w:cs="Times New Roman"/>
          <w:sz w:val="28"/>
          <w:szCs w:val="28"/>
        </w:rPr>
        <w:t xml:space="preserve">Жалоба, поступившая в орган, предоставляющий муниципальную услугу, МФЦ, учредителю МФЦ, организации, предусмотренных </w:t>
      </w:r>
      <w:hyperlink r:id="rId15">
        <w:r w:rsidRPr="00900D96">
          <w:rPr>
            <w:rFonts w:ascii="Times New Roman" w:hAnsi="Times New Roman" w:cs="Times New Roman"/>
            <w:color w:val="0000FF"/>
            <w:sz w:val="28"/>
            <w:szCs w:val="28"/>
          </w:rPr>
          <w:t>частью 1.1 статьи 16</w:t>
        </w:r>
      </w:hyperlink>
      <w:r w:rsidRPr="00900D96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210-ФЗ, подлежит рассмотрению в течение 15 рабочих дней со дня ее регистрации, а в случае обжалования отказа органа, предоставляющего муниципальную услугу, МФЦ, организации, предусмотренных </w:t>
      </w:r>
      <w:hyperlink r:id="rId16">
        <w:r w:rsidRPr="00900D96">
          <w:rPr>
            <w:rFonts w:ascii="Times New Roman" w:hAnsi="Times New Roman" w:cs="Times New Roman"/>
            <w:color w:val="0000FF"/>
            <w:sz w:val="28"/>
            <w:szCs w:val="28"/>
          </w:rPr>
          <w:t>частью 1.1 статьи 16</w:t>
        </w:r>
      </w:hyperlink>
      <w:r w:rsidRPr="00900D96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210-ФЗ, в приеме документов у заявителя</w:t>
      </w:r>
      <w:proofErr w:type="gramEnd"/>
      <w:r w:rsidRPr="00900D96">
        <w:rPr>
          <w:rFonts w:ascii="Times New Roman" w:hAnsi="Times New Roman" w:cs="Times New Roman"/>
          <w:sz w:val="28"/>
          <w:szCs w:val="28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6008F8" w:rsidRPr="00900D96" w:rsidRDefault="006008F8" w:rsidP="00B30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81"/>
      <w:bookmarkEnd w:id="6"/>
      <w:r w:rsidRPr="00900D96">
        <w:rPr>
          <w:rFonts w:ascii="Times New Roman" w:hAnsi="Times New Roman" w:cs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6008F8" w:rsidRPr="00900D96" w:rsidRDefault="006008F8" w:rsidP="00B30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0D96"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</w:t>
      </w:r>
      <w:r w:rsidRPr="00900D96">
        <w:rPr>
          <w:rFonts w:ascii="Times New Roman" w:hAnsi="Times New Roman" w:cs="Times New Roman"/>
          <w:sz w:val="28"/>
          <w:szCs w:val="28"/>
        </w:rPr>
        <w:lastRenderedPageBreak/>
        <w:t>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  <w:proofErr w:type="gramEnd"/>
    </w:p>
    <w:p w:rsidR="006008F8" w:rsidRPr="00900D96" w:rsidRDefault="006008F8" w:rsidP="00B30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D96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6008F8" w:rsidRPr="00900D96" w:rsidRDefault="006008F8" w:rsidP="00B30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84"/>
      <w:bookmarkEnd w:id="7"/>
      <w:r w:rsidRPr="00900D96">
        <w:rPr>
          <w:rFonts w:ascii="Times New Roman" w:hAnsi="Times New Roman" w:cs="Times New Roman"/>
          <w:sz w:val="28"/>
          <w:szCs w:val="28"/>
        </w:rPr>
        <w:t xml:space="preserve">5.8. Не позднее дня, следующего за днем принятия решения, указанного в </w:t>
      </w:r>
      <w:hyperlink w:anchor="P281">
        <w:r w:rsidRPr="00900D96">
          <w:rPr>
            <w:rFonts w:ascii="Times New Roman" w:hAnsi="Times New Roman" w:cs="Times New Roman"/>
            <w:color w:val="0000FF"/>
            <w:sz w:val="28"/>
            <w:szCs w:val="28"/>
          </w:rPr>
          <w:t>пункте 5.7</w:t>
        </w:r>
      </w:hyperlink>
      <w:r w:rsidRPr="00900D9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008F8" w:rsidRPr="00900D96" w:rsidRDefault="006008F8" w:rsidP="00B30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D96">
        <w:rPr>
          <w:rFonts w:ascii="Times New Roman" w:hAnsi="Times New Roman" w:cs="Times New Roman"/>
          <w:sz w:val="28"/>
          <w:szCs w:val="28"/>
        </w:rPr>
        <w:t xml:space="preserve">5.9. В случае признания жалобы подлежащей удовлетворению в ответе заявителю, указанном в </w:t>
      </w:r>
      <w:hyperlink w:anchor="P284">
        <w:r w:rsidRPr="00900D96">
          <w:rPr>
            <w:rFonts w:ascii="Times New Roman" w:hAnsi="Times New Roman" w:cs="Times New Roman"/>
            <w:color w:val="0000FF"/>
            <w:sz w:val="28"/>
            <w:szCs w:val="28"/>
          </w:rPr>
          <w:t>пункте 5.8</w:t>
        </w:r>
      </w:hyperlink>
      <w:r w:rsidRPr="00900D9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органом, предоставляющим муниципальную услугу, МФЦ, организаций, предусмотренных </w:t>
      </w:r>
      <w:hyperlink r:id="rId17">
        <w:r w:rsidRPr="00900D96">
          <w:rPr>
            <w:rFonts w:ascii="Times New Roman" w:hAnsi="Times New Roman" w:cs="Times New Roman"/>
            <w:color w:val="0000FF"/>
            <w:sz w:val="28"/>
            <w:szCs w:val="28"/>
          </w:rPr>
          <w:t>частью 1.1 статьи 16</w:t>
        </w:r>
      </w:hyperlink>
      <w:r w:rsidRPr="00900D96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00D96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900D96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</w:t>
      </w:r>
      <w:proofErr w:type="gramStart"/>
      <w:r w:rsidRPr="00900D96">
        <w:rPr>
          <w:rFonts w:ascii="Times New Roman" w:hAnsi="Times New Roman" w:cs="Times New Roman"/>
          <w:sz w:val="28"/>
          <w:szCs w:val="28"/>
        </w:rPr>
        <w:t>действиях</w:t>
      </w:r>
      <w:proofErr w:type="gramEnd"/>
      <w:r w:rsidRPr="00900D96">
        <w:rPr>
          <w:rFonts w:ascii="Times New Roman" w:hAnsi="Times New Roman" w:cs="Times New Roman"/>
          <w:sz w:val="28"/>
          <w:szCs w:val="28"/>
        </w:rPr>
        <w:t>, которые необходимо совершить заявителю в целях получения муниципальной услуги.</w:t>
      </w:r>
    </w:p>
    <w:p w:rsidR="006008F8" w:rsidRPr="00900D96" w:rsidRDefault="006008F8" w:rsidP="00B30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D96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proofErr w:type="gramStart"/>
      <w:r w:rsidRPr="00900D96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900D96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заявителю, указанном в </w:t>
      </w:r>
      <w:hyperlink w:anchor="P284">
        <w:r w:rsidRPr="00900D96">
          <w:rPr>
            <w:rFonts w:ascii="Times New Roman" w:hAnsi="Times New Roman" w:cs="Times New Roman"/>
            <w:color w:val="0000FF"/>
            <w:sz w:val="28"/>
            <w:szCs w:val="28"/>
          </w:rPr>
          <w:t>пункте 5.8</w:t>
        </w:r>
      </w:hyperlink>
      <w:r w:rsidRPr="00900D9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008F8" w:rsidRPr="00900D96" w:rsidRDefault="006008F8" w:rsidP="00B30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D96">
        <w:rPr>
          <w:rFonts w:ascii="Times New Roman" w:hAnsi="Times New Roman" w:cs="Times New Roman"/>
          <w:sz w:val="28"/>
          <w:szCs w:val="28"/>
        </w:rPr>
        <w:t xml:space="preserve">5.10. В случае установления в ходе или по результатам </w:t>
      </w:r>
      <w:proofErr w:type="gramStart"/>
      <w:r w:rsidRPr="00900D96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00D96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6008F8" w:rsidRPr="00900D96" w:rsidRDefault="006008F8" w:rsidP="00B30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D96">
        <w:rPr>
          <w:rFonts w:ascii="Times New Roman" w:hAnsi="Times New Roman" w:cs="Times New Roman"/>
          <w:sz w:val="28"/>
          <w:szCs w:val="28"/>
        </w:rPr>
        <w:t>5.11. Заявитель вправе обжаловать решения по жалобе вышестоящему должностному лицу либо в судебном порядке. Досудебный (внесудебный) порядок обжалования решения по жалобе не является для заявителя обязательным.</w:t>
      </w:r>
    </w:p>
    <w:p w:rsidR="006008F8" w:rsidRPr="00900D96" w:rsidRDefault="006008F8" w:rsidP="00B30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D96">
        <w:rPr>
          <w:rFonts w:ascii="Times New Roman" w:hAnsi="Times New Roman" w:cs="Times New Roman"/>
          <w:sz w:val="28"/>
          <w:szCs w:val="28"/>
        </w:rPr>
        <w:t>5.12. Основания для приостановления рассмотрения жалобы отсутствуют.</w:t>
      </w:r>
    </w:p>
    <w:p w:rsidR="006008F8" w:rsidRPr="00900D96" w:rsidRDefault="006008F8" w:rsidP="00B30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D96">
        <w:rPr>
          <w:rFonts w:ascii="Times New Roman" w:hAnsi="Times New Roman" w:cs="Times New Roman"/>
          <w:sz w:val="28"/>
          <w:szCs w:val="28"/>
        </w:rPr>
        <w:t>5.13. Способы информирования заявителей о порядке подачи и рассмотрения жалобы:</w:t>
      </w:r>
    </w:p>
    <w:p w:rsidR="006008F8" w:rsidRPr="00900D96" w:rsidRDefault="006008F8" w:rsidP="00B30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D96">
        <w:rPr>
          <w:rFonts w:ascii="Times New Roman" w:hAnsi="Times New Roman" w:cs="Times New Roman"/>
          <w:sz w:val="28"/>
          <w:szCs w:val="28"/>
        </w:rPr>
        <w:t>1) путем непосредственного общения заявителя (при личном обращении либо по телефону) с должностным лицом, ответственным за рассмотрение жалобы;</w:t>
      </w:r>
    </w:p>
    <w:p w:rsidR="006008F8" w:rsidRPr="00900D96" w:rsidRDefault="006008F8" w:rsidP="00B30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D96">
        <w:rPr>
          <w:rFonts w:ascii="Times New Roman" w:hAnsi="Times New Roman" w:cs="Times New Roman"/>
          <w:sz w:val="28"/>
          <w:szCs w:val="28"/>
        </w:rPr>
        <w:t>2) путем взаимодействия должностных лиц, ответственных за рассмотрение жалобы, с заявителями по почте, по электронной почте;</w:t>
      </w:r>
    </w:p>
    <w:p w:rsidR="006008F8" w:rsidRPr="00900D96" w:rsidRDefault="006008F8" w:rsidP="00B30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D96">
        <w:rPr>
          <w:rFonts w:ascii="Times New Roman" w:hAnsi="Times New Roman" w:cs="Times New Roman"/>
          <w:sz w:val="28"/>
          <w:szCs w:val="28"/>
        </w:rPr>
        <w:t xml:space="preserve">3) посредством информационных материалов, которые размещаются на </w:t>
      </w:r>
      <w:proofErr w:type="gramStart"/>
      <w:r w:rsidRPr="00900D96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900D96">
        <w:rPr>
          <w:rFonts w:ascii="Times New Roman" w:hAnsi="Times New Roman" w:cs="Times New Roman"/>
          <w:sz w:val="28"/>
          <w:szCs w:val="28"/>
        </w:rPr>
        <w:t xml:space="preserve"> Интернет-портале города Оренбурга в сети Интернет: http://www.orenburg.ru;</w:t>
      </w:r>
    </w:p>
    <w:p w:rsidR="006008F8" w:rsidRPr="00900D96" w:rsidRDefault="006008F8" w:rsidP="00B30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D96">
        <w:rPr>
          <w:rFonts w:ascii="Times New Roman" w:hAnsi="Times New Roman" w:cs="Times New Roman"/>
          <w:sz w:val="28"/>
          <w:szCs w:val="28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bookmarkEnd w:id="0"/>
    <w:p w:rsidR="004B0819" w:rsidRPr="00900D96" w:rsidRDefault="004B0819" w:rsidP="00B30C6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B0819" w:rsidRPr="00900D96" w:rsidSect="00900D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634"/>
    <w:rsid w:val="004B0819"/>
    <w:rsid w:val="006008F8"/>
    <w:rsid w:val="00715634"/>
    <w:rsid w:val="008D71A7"/>
    <w:rsid w:val="00900D96"/>
    <w:rsid w:val="00B3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08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008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08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008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FB1B2E5D2A5EDC58283A2217FA8F8563FE9A582C1968297403FBD41E2FF28160228D26502A86CEC978C4480EDDE00AEB89660A4A7623FEJ5v7E" TargetMode="External"/><Relationship Id="rId13" Type="http://schemas.openxmlformats.org/officeDocument/2006/relationships/hyperlink" Target="consultantplus://offline/ref=5DFB1B2E5D2A5EDC58283A2217FA8F8563FE9A582C1968297403FBD41E2FF28160228D26502A86CECF78C4480EDDE00AEB89660A4A7623FEJ5v7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DFB1B2E5D2A5EDC58283A2217FA8F8563FE9A582C1968297403FBD41E2FF28160228D25592A8E9F9C37C5144A89F30AE889640856J7v7E" TargetMode="External"/><Relationship Id="rId12" Type="http://schemas.openxmlformats.org/officeDocument/2006/relationships/hyperlink" Target="consultantplus://offline/ref=5DFB1B2E5D2A5EDC58283A2217FA8F8563FE9A582C1968297403FBD41E2FF28160228D26502A86CECF78C4480EDDE00AEB89660A4A7623FEJ5v7E" TargetMode="External"/><Relationship Id="rId17" Type="http://schemas.openxmlformats.org/officeDocument/2006/relationships/hyperlink" Target="consultantplus://offline/ref=5DFB1B2E5D2A5EDC58283A2217FA8F8563FE9A582C1968297403FBD41E2FF28160228D26502A86CECF78C4480EDDE00AEB89660A4A7623FEJ5v7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DFB1B2E5D2A5EDC58283A2217FA8F8563FE9A582C1968297403FBD41E2FF28160228D26502A86CECF78C4480EDDE00AEB89660A4A7623FEJ5v7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DFB1B2E5D2A5EDC58283A2217FA8F8563FE9A582C1968297403FBD41E2FF28160228D26502A86CEC978C4480EDDE00AEB89660A4A7623FEJ5v7E" TargetMode="External"/><Relationship Id="rId11" Type="http://schemas.openxmlformats.org/officeDocument/2006/relationships/hyperlink" Target="consultantplus://offline/ref=5DFB1B2E5D2A5EDC58283A2217FA8F8563FE9A582C1968297403FBD41E2FF28160228D26502A86CECF78C4480EDDE00AEB89660A4A7623FEJ5v7E" TargetMode="External"/><Relationship Id="rId5" Type="http://schemas.openxmlformats.org/officeDocument/2006/relationships/hyperlink" Target="consultantplus://offline/ref=5DFB1B2E5D2A5EDC58283A2217FA8F8563FE9A582C1968297403FBD41E2FF28160228D26502A86CECF78C4480EDDE00AEB89660A4A7623FEJ5v7E" TargetMode="External"/><Relationship Id="rId15" Type="http://schemas.openxmlformats.org/officeDocument/2006/relationships/hyperlink" Target="consultantplus://offline/ref=5DFB1B2E5D2A5EDC58283A2217FA8F8563FE9A582C1968297403FBD41E2FF28160228D26502A86CECF78C4480EDDE00AEB89660A4A7623FEJ5v7E" TargetMode="External"/><Relationship Id="rId10" Type="http://schemas.openxmlformats.org/officeDocument/2006/relationships/hyperlink" Target="consultantplus://offline/ref=5DFB1B2E5D2A5EDC58283A2217FA8F8563FE9A582C1968297403FBD41E2FF28160228D26502A86CECF78C4480EDDE00AEB89660A4A7623FEJ5v7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DFB1B2E5D2A5EDC58283A2217FA8F8563FE9A582C1968297403FBD41E2FF28160228D26502A86CECF78C4480EDDE00AEB89660A4A7623FEJ5v7E" TargetMode="External"/><Relationship Id="rId14" Type="http://schemas.openxmlformats.org/officeDocument/2006/relationships/hyperlink" Target="consultantplus://offline/ref=5DFB1B2E5D2A5EDC58283A2217FA8F8563FE9A582C1968297403FBD41E2FF28160228D26502A86CECF78C4480EDDE00AEB89660A4A7623FEJ5v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2039</Words>
  <Characters>11625</Characters>
  <Application>Microsoft Office Word</Application>
  <DocSecurity>0</DocSecurity>
  <Lines>96</Lines>
  <Paragraphs>27</Paragraphs>
  <ScaleCrop>false</ScaleCrop>
  <Company/>
  <LinksUpToDate>false</LinksUpToDate>
  <CharactersWithSpaces>13637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Клименко Елена Борисовна</dc:creator>
  <cp:keywords/>
  <dc:description/>
  <cp:lastModifiedBy>Клименко Елена Борисовна</cp:lastModifiedBy>
  <cp:revision>7</cp:revision>
  <dcterms:created xsi:type="dcterms:W3CDTF">2023-02-01T10:04:00Z</dcterms:created>
  <dcterms:modified xsi:type="dcterms:W3CDTF">2023-02-01T10:06:00Z</dcterms:modified>
</cp:coreProperties>
</file>