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3F6" w:rsidRDefault="001773F6">
      <w:pPr>
        <w:pStyle w:val="ConsPlusTitlePage"/>
      </w:pPr>
      <w:bookmarkStart w:id="0" w:name="_GoBack"/>
      <w:bookmarkEnd w:id="0"/>
      <w:r>
        <w:br/>
      </w:r>
    </w:p>
    <w:p w:rsidR="001773F6" w:rsidRDefault="001773F6">
      <w:pPr>
        <w:pStyle w:val="ConsPlusNormal"/>
        <w:jc w:val="both"/>
        <w:outlineLvl w:val="0"/>
      </w:pPr>
    </w:p>
    <w:p w:rsidR="001773F6" w:rsidRDefault="001773F6">
      <w:pPr>
        <w:pStyle w:val="ConsPlusTitle"/>
        <w:jc w:val="center"/>
        <w:outlineLvl w:val="0"/>
      </w:pPr>
      <w:r>
        <w:t>АДМИНИСТРАЦИЯ ГОРОДА ОРЕНБУРГА</w:t>
      </w:r>
    </w:p>
    <w:p w:rsidR="001773F6" w:rsidRDefault="001773F6">
      <w:pPr>
        <w:pStyle w:val="ConsPlusTitle"/>
        <w:jc w:val="both"/>
      </w:pPr>
    </w:p>
    <w:p w:rsidR="001773F6" w:rsidRDefault="001773F6">
      <w:pPr>
        <w:pStyle w:val="ConsPlusTitle"/>
        <w:jc w:val="center"/>
      </w:pPr>
      <w:r>
        <w:t>ПОСТАНОВЛЕНИЕ</w:t>
      </w:r>
    </w:p>
    <w:p w:rsidR="001773F6" w:rsidRDefault="001773F6">
      <w:pPr>
        <w:pStyle w:val="ConsPlusTitle"/>
        <w:jc w:val="center"/>
      </w:pPr>
      <w:r>
        <w:t>от 22 октября 2012 г. N 2736-п</w:t>
      </w:r>
    </w:p>
    <w:p w:rsidR="001773F6" w:rsidRDefault="001773F6">
      <w:pPr>
        <w:pStyle w:val="ConsPlusTitle"/>
        <w:jc w:val="both"/>
      </w:pPr>
    </w:p>
    <w:p w:rsidR="001773F6" w:rsidRDefault="001773F6">
      <w:pPr>
        <w:pStyle w:val="ConsPlusTitle"/>
        <w:jc w:val="center"/>
      </w:pPr>
      <w:r>
        <w:t>Об утверждении Административного регламента предоставления</w:t>
      </w:r>
    </w:p>
    <w:p w:rsidR="001773F6" w:rsidRDefault="001773F6">
      <w:pPr>
        <w:pStyle w:val="ConsPlusTitle"/>
        <w:jc w:val="center"/>
      </w:pPr>
      <w:r>
        <w:t>муниципальной услуги "Выдача разрешения на строительство</w:t>
      </w:r>
    </w:p>
    <w:p w:rsidR="001773F6" w:rsidRDefault="001773F6">
      <w:pPr>
        <w:pStyle w:val="ConsPlusTitle"/>
        <w:jc w:val="center"/>
      </w:pPr>
      <w:r>
        <w:t>объекта капитального строительства (в том числе внесение</w:t>
      </w:r>
    </w:p>
    <w:p w:rsidR="001773F6" w:rsidRDefault="001773F6">
      <w:pPr>
        <w:pStyle w:val="ConsPlusTitle"/>
        <w:jc w:val="center"/>
      </w:pPr>
      <w:r>
        <w:t>изменений в разрешение на строительство объекта капитального</w:t>
      </w:r>
    </w:p>
    <w:p w:rsidR="001773F6" w:rsidRDefault="001773F6">
      <w:pPr>
        <w:pStyle w:val="ConsPlusTitle"/>
        <w:jc w:val="center"/>
      </w:pPr>
      <w:r>
        <w:t>строительства и внесение изменений в разрешение</w:t>
      </w:r>
    </w:p>
    <w:p w:rsidR="001773F6" w:rsidRDefault="001773F6">
      <w:pPr>
        <w:pStyle w:val="ConsPlusTitle"/>
        <w:jc w:val="center"/>
      </w:pPr>
      <w:r>
        <w:t>на строительство объекта капитального строительства в связи</w:t>
      </w:r>
    </w:p>
    <w:p w:rsidR="001773F6" w:rsidRDefault="001773F6">
      <w:pPr>
        <w:pStyle w:val="ConsPlusTitle"/>
        <w:jc w:val="center"/>
      </w:pPr>
      <w:r>
        <w:t>с продлением срока действия такого разрешения)"</w:t>
      </w:r>
    </w:p>
    <w:p w:rsidR="001773F6" w:rsidRDefault="001773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73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73F6" w:rsidRDefault="001773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73F6" w:rsidRDefault="001773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73F6" w:rsidRDefault="001773F6">
            <w:pPr>
              <w:pStyle w:val="ConsPlusNormal"/>
              <w:jc w:val="center"/>
            </w:pPr>
            <w:r>
              <w:rPr>
                <w:color w:val="392C69"/>
              </w:rPr>
              <w:t>Список изменяющих документов</w:t>
            </w:r>
          </w:p>
          <w:p w:rsidR="001773F6" w:rsidRDefault="001773F6">
            <w:pPr>
              <w:pStyle w:val="ConsPlusNormal"/>
              <w:jc w:val="center"/>
            </w:pPr>
            <w:r>
              <w:rPr>
                <w:color w:val="392C69"/>
              </w:rPr>
              <w:t>(в ред. Постановлений администрации города Оренбурга</w:t>
            </w:r>
          </w:p>
          <w:p w:rsidR="001773F6" w:rsidRDefault="001773F6">
            <w:pPr>
              <w:pStyle w:val="ConsPlusNormal"/>
              <w:jc w:val="center"/>
            </w:pPr>
            <w:r>
              <w:rPr>
                <w:color w:val="392C69"/>
              </w:rPr>
              <w:t xml:space="preserve">от 23.03.2015 </w:t>
            </w:r>
            <w:hyperlink r:id="rId5">
              <w:r>
                <w:rPr>
                  <w:color w:val="0000FF"/>
                </w:rPr>
                <w:t>N 601-п</w:t>
              </w:r>
            </w:hyperlink>
            <w:r>
              <w:rPr>
                <w:color w:val="392C69"/>
              </w:rPr>
              <w:t xml:space="preserve">, от 21.09.2015 </w:t>
            </w:r>
            <w:hyperlink r:id="rId6">
              <w:r>
                <w:rPr>
                  <w:color w:val="0000FF"/>
                </w:rPr>
                <w:t>N 2661-п</w:t>
              </w:r>
            </w:hyperlink>
            <w:r>
              <w:rPr>
                <w:color w:val="392C69"/>
              </w:rPr>
              <w:t xml:space="preserve">, от 28.04.2016 </w:t>
            </w:r>
            <w:hyperlink r:id="rId7">
              <w:r>
                <w:rPr>
                  <w:color w:val="0000FF"/>
                </w:rPr>
                <w:t>N 1216-п</w:t>
              </w:r>
            </w:hyperlink>
            <w:r>
              <w:rPr>
                <w:color w:val="392C69"/>
              </w:rPr>
              <w:t>,</w:t>
            </w:r>
          </w:p>
          <w:p w:rsidR="001773F6" w:rsidRDefault="001773F6">
            <w:pPr>
              <w:pStyle w:val="ConsPlusNormal"/>
              <w:jc w:val="center"/>
            </w:pPr>
            <w:r>
              <w:rPr>
                <w:color w:val="392C69"/>
              </w:rPr>
              <w:t xml:space="preserve">от 24.04.2017 </w:t>
            </w:r>
            <w:hyperlink r:id="rId8">
              <w:r>
                <w:rPr>
                  <w:color w:val="0000FF"/>
                </w:rPr>
                <w:t>N 1372-п</w:t>
              </w:r>
            </w:hyperlink>
            <w:r>
              <w:rPr>
                <w:color w:val="392C69"/>
              </w:rPr>
              <w:t xml:space="preserve">, от 29.06.2018 </w:t>
            </w:r>
            <w:hyperlink r:id="rId9">
              <w:r>
                <w:rPr>
                  <w:color w:val="0000FF"/>
                </w:rPr>
                <w:t>N 2170-п</w:t>
              </w:r>
            </w:hyperlink>
            <w:r>
              <w:rPr>
                <w:color w:val="392C69"/>
              </w:rPr>
              <w:t xml:space="preserve">, от 08.11.2018 </w:t>
            </w:r>
            <w:hyperlink r:id="rId10">
              <w:r>
                <w:rPr>
                  <w:color w:val="0000FF"/>
                </w:rPr>
                <w:t>N 3749-п</w:t>
              </w:r>
            </w:hyperlink>
            <w:r>
              <w:rPr>
                <w:color w:val="392C69"/>
              </w:rPr>
              <w:t>,</w:t>
            </w:r>
          </w:p>
          <w:p w:rsidR="001773F6" w:rsidRDefault="001773F6">
            <w:pPr>
              <w:pStyle w:val="ConsPlusNormal"/>
              <w:jc w:val="center"/>
            </w:pPr>
            <w:r>
              <w:rPr>
                <w:color w:val="392C69"/>
              </w:rPr>
              <w:t xml:space="preserve">от 28.09.2021 </w:t>
            </w:r>
            <w:hyperlink r:id="rId11">
              <w:r>
                <w:rPr>
                  <w:color w:val="0000FF"/>
                </w:rPr>
                <w:t>N 1888-п</w:t>
              </w:r>
            </w:hyperlink>
            <w:r>
              <w:rPr>
                <w:color w:val="392C69"/>
              </w:rPr>
              <w:t xml:space="preserve">, от 09.11.2021 </w:t>
            </w:r>
            <w:hyperlink r:id="rId12">
              <w:r>
                <w:rPr>
                  <w:color w:val="0000FF"/>
                </w:rPr>
                <w:t>N 2134-п</w:t>
              </w:r>
            </w:hyperlink>
            <w:r>
              <w:rPr>
                <w:color w:val="392C69"/>
              </w:rPr>
              <w:t xml:space="preserve">, от 22.12.2021 </w:t>
            </w:r>
            <w:hyperlink r:id="rId13">
              <w:r>
                <w:rPr>
                  <w:color w:val="0000FF"/>
                </w:rPr>
                <w:t>N 2456-п</w:t>
              </w:r>
            </w:hyperlink>
            <w:r>
              <w:rPr>
                <w:color w:val="392C69"/>
              </w:rPr>
              <w:t>,</w:t>
            </w:r>
          </w:p>
          <w:p w:rsidR="001773F6" w:rsidRDefault="001773F6">
            <w:pPr>
              <w:pStyle w:val="ConsPlusNormal"/>
              <w:jc w:val="center"/>
            </w:pPr>
            <w:r>
              <w:rPr>
                <w:color w:val="392C69"/>
              </w:rPr>
              <w:t xml:space="preserve">от 22.02.2022 </w:t>
            </w:r>
            <w:hyperlink r:id="rId14">
              <w:r>
                <w:rPr>
                  <w:color w:val="0000FF"/>
                </w:rPr>
                <w:t>N 305-п</w:t>
              </w:r>
            </w:hyperlink>
            <w:r>
              <w:rPr>
                <w:color w:val="392C69"/>
              </w:rPr>
              <w:t xml:space="preserve">, от 10.06.2022 </w:t>
            </w:r>
            <w:hyperlink r:id="rId15">
              <w:r>
                <w:rPr>
                  <w:color w:val="0000FF"/>
                </w:rPr>
                <w:t>N 1080-п</w:t>
              </w:r>
            </w:hyperlink>
            <w:r>
              <w:rPr>
                <w:color w:val="392C69"/>
              </w:rPr>
              <w:t xml:space="preserve">, от 23.12.2022 </w:t>
            </w:r>
            <w:hyperlink r:id="rId16">
              <w:r>
                <w:rPr>
                  <w:color w:val="0000FF"/>
                </w:rPr>
                <w:t>N 2328-п</w:t>
              </w:r>
            </w:hyperlink>
            <w:r>
              <w:rPr>
                <w:color w:val="392C69"/>
              </w:rPr>
              <w:t>,</w:t>
            </w:r>
          </w:p>
          <w:p w:rsidR="001773F6" w:rsidRDefault="001773F6">
            <w:pPr>
              <w:pStyle w:val="ConsPlusNormal"/>
              <w:jc w:val="center"/>
            </w:pPr>
            <w:r>
              <w:rPr>
                <w:color w:val="392C69"/>
              </w:rPr>
              <w:t xml:space="preserve">от 18.04.2023 </w:t>
            </w:r>
            <w:hyperlink r:id="rId17">
              <w:r>
                <w:rPr>
                  <w:color w:val="0000FF"/>
                </w:rPr>
                <w:t>N 645-п</w:t>
              </w:r>
            </w:hyperlink>
            <w:r>
              <w:rPr>
                <w:color w:val="392C69"/>
              </w:rPr>
              <w:t xml:space="preserve">, от 30.06.2023 </w:t>
            </w:r>
            <w:hyperlink r:id="rId18">
              <w:r>
                <w:rPr>
                  <w:color w:val="0000FF"/>
                </w:rPr>
                <w:t>N 1139-п</w:t>
              </w:r>
            </w:hyperlink>
            <w:r>
              <w:rPr>
                <w:color w:val="392C69"/>
              </w:rPr>
              <w:t xml:space="preserve">, от 22.12.2023 </w:t>
            </w:r>
            <w:hyperlink r:id="rId19">
              <w:r>
                <w:rPr>
                  <w:color w:val="0000FF"/>
                </w:rPr>
                <w:t>N 2200-п</w:t>
              </w:r>
            </w:hyperlink>
            <w:r>
              <w:rPr>
                <w:color w:val="392C69"/>
              </w:rPr>
              <w:t>,</w:t>
            </w:r>
          </w:p>
          <w:p w:rsidR="001773F6" w:rsidRDefault="001773F6">
            <w:pPr>
              <w:pStyle w:val="ConsPlusNormal"/>
              <w:jc w:val="center"/>
            </w:pPr>
            <w:r>
              <w:rPr>
                <w:color w:val="392C69"/>
              </w:rPr>
              <w:t xml:space="preserve">от 04.12.2024 </w:t>
            </w:r>
            <w:hyperlink r:id="rId20">
              <w:r>
                <w:rPr>
                  <w:color w:val="0000FF"/>
                </w:rPr>
                <w:t>N 2280-п</w:t>
              </w:r>
            </w:hyperlink>
            <w:r>
              <w:rPr>
                <w:color w:val="392C69"/>
              </w:rPr>
              <w:t xml:space="preserve">, от 20.02.2025 </w:t>
            </w:r>
            <w:hyperlink r:id="rId21">
              <w:r>
                <w:rPr>
                  <w:color w:val="0000FF"/>
                </w:rPr>
                <w:t>N 334-п</w:t>
              </w:r>
            </w:hyperlink>
            <w:r>
              <w:rPr>
                <w:color w:val="392C69"/>
              </w:rPr>
              <w:t xml:space="preserve">, от 08.04.2025 </w:t>
            </w:r>
            <w:hyperlink r:id="rId22">
              <w:r>
                <w:rPr>
                  <w:color w:val="0000FF"/>
                </w:rPr>
                <w:t>N 730-п</w:t>
              </w:r>
            </w:hyperlink>
            <w:r>
              <w:rPr>
                <w:color w:val="392C69"/>
              </w:rPr>
              <w:t>,</w:t>
            </w:r>
          </w:p>
          <w:p w:rsidR="001773F6" w:rsidRDefault="001773F6">
            <w:pPr>
              <w:pStyle w:val="ConsPlusNormal"/>
              <w:jc w:val="center"/>
            </w:pPr>
            <w:r>
              <w:rPr>
                <w:color w:val="392C69"/>
              </w:rPr>
              <w:t xml:space="preserve">с изм., внесенными </w:t>
            </w:r>
            <w:hyperlink r:id="rId23">
              <w:r>
                <w:rPr>
                  <w:color w:val="0000FF"/>
                </w:rPr>
                <w:t>Решением</w:t>
              </w:r>
            </w:hyperlink>
            <w:r>
              <w:rPr>
                <w:color w:val="392C69"/>
              </w:rPr>
              <w:t xml:space="preserve"> Ленинского районного суда города Оренбурга</w:t>
            </w:r>
          </w:p>
          <w:p w:rsidR="001773F6" w:rsidRDefault="001773F6">
            <w:pPr>
              <w:pStyle w:val="ConsPlusNormal"/>
              <w:jc w:val="center"/>
            </w:pPr>
            <w:r>
              <w:rPr>
                <w:color w:val="392C69"/>
              </w:rPr>
              <w:t>от 19.06.2020 N 2а-3457/2020)</w:t>
            </w:r>
          </w:p>
        </w:tc>
        <w:tc>
          <w:tcPr>
            <w:tcW w:w="113" w:type="dxa"/>
            <w:tcBorders>
              <w:top w:val="nil"/>
              <w:left w:val="nil"/>
              <w:bottom w:val="nil"/>
              <w:right w:val="nil"/>
            </w:tcBorders>
            <w:shd w:val="clear" w:color="auto" w:fill="F4F3F8"/>
            <w:tcMar>
              <w:top w:w="0" w:type="dxa"/>
              <w:left w:w="0" w:type="dxa"/>
              <w:bottom w:w="0" w:type="dxa"/>
              <w:right w:w="0" w:type="dxa"/>
            </w:tcMar>
          </w:tcPr>
          <w:p w:rsidR="001773F6" w:rsidRDefault="001773F6">
            <w:pPr>
              <w:pStyle w:val="ConsPlusNormal"/>
            </w:pPr>
          </w:p>
        </w:tc>
      </w:tr>
    </w:tbl>
    <w:p w:rsidR="001773F6" w:rsidRDefault="001773F6">
      <w:pPr>
        <w:pStyle w:val="ConsPlusNormal"/>
        <w:jc w:val="both"/>
      </w:pPr>
    </w:p>
    <w:p w:rsidR="001773F6" w:rsidRDefault="001773F6">
      <w:pPr>
        <w:pStyle w:val="ConsPlusNormal"/>
        <w:ind w:firstLine="540"/>
        <w:jc w:val="both"/>
      </w:pPr>
      <w:r>
        <w:t xml:space="preserve">На основании </w:t>
      </w:r>
      <w:hyperlink r:id="rId24">
        <w:r>
          <w:rPr>
            <w:color w:val="0000FF"/>
          </w:rPr>
          <w:t>статьи 4</w:t>
        </w:r>
      </w:hyperlink>
      <w:r>
        <w:t xml:space="preserve"> Закона Оренбургской области от 21.02.1996 "Об организации местного самоуправления в Оренбургской области", </w:t>
      </w:r>
      <w:hyperlink r:id="rId25">
        <w:r>
          <w:rPr>
            <w:color w:val="0000FF"/>
          </w:rPr>
          <w:t>статьи 51</w:t>
        </w:r>
      </w:hyperlink>
      <w:r>
        <w:t xml:space="preserve"> Градостроительного кодекса Российской Федерации от 29.12.2004 N 190-ФЗ, Федерального </w:t>
      </w:r>
      <w:hyperlink r:id="rId26">
        <w:r>
          <w:rPr>
            <w:color w:val="0000FF"/>
          </w:rPr>
          <w:t>закона</w:t>
        </w:r>
      </w:hyperlink>
      <w:r>
        <w:t xml:space="preserve"> от 27.07.2010 N 210-ФЗ "Об организации предоставления государственных и муниципальных услуг", руководствуясь </w:t>
      </w:r>
      <w:hyperlink r:id="rId27">
        <w:r>
          <w:rPr>
            <w:color w:val="0000FF"/>
          </w:rPr>
          <w:t>статьями 9</w:t>
        </w:r>
      </w:hyperlink>
      <w:r>
        <w:t xml:space="preserve">, </w:t>
      </w:r>
      <w:hyperlink r:id="rId28">
        <w:r>
          <w:rPr>
            <w:color w:val="0000FF"/>
          </w:rPr>
          <w:t>33</w:t>
        </w:r>
      </w:hyperlink>
      <w:r>
        <w:t xml:space="preserve">, </w:t>
      </w:r>
      <w:hyperlink r:id="rId29">
        <w:r>
          <w:rPr>
            <w:color w:val="0000FF"/>
          </w:rPr>
          <w:t>34</w:t>
        </w:r>
      </w:hyperlink>
      <w:r>
        <w:t xml:space="preserve"> Устава города Оренбурга:</w:t>
      </w:r>
    </w:p>
    <w:p w:rsidR="001773F6" w:rsidRDefault="001773F6">
      <w:pPr>
        <w:pStyle w:val="ConsPlusNormal"/>
        <w:jc w:val="both"/>
      </w:pPr>
    </w:p>
    <w:p w:rsidR="001773F6" w:rsidRDefault="001773F6">
      <w:pPr>
        <w:pStyle w:val="ConsPlusNormal"/>
        <w:ind w:firstLine="540"/>
        <w:jc w:val="both"/>
      </w:pPr>
      <w:r>
        <w:t xml:space="preserve">1. Утвердить Административный </w:t>
      </w:r>
      <w:hyperlink w:anchor="P50">
        <w:r>
          <w:rPr>
            <w:color w:val="0000FF"/>
          </w:rPr>
          <w:t>регламент</w:t>
        </w:r>
      </w:hyperlink>
      <w:r>
        <w:t xml:space="preserve">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1773F6" w:rsidRDefault="001773F6">
      <w:pPr>
        <w:pStyle w:val="ConsPlusNormal"/>
        <w:jc w:val="both"/>
      </w:pPr>
      <w:r>
        <w:t xml:space="preserve">(п. 1 в ред. </w:t>
      </w:r>
      <w:hyperlink r:id="rId30">
        <w:r>
          <w:rPr>
            <w:color w:val="0000FF"/>
          </w:rPr>
          <w:t>Постановления</w:t>
        </w:r>
      </w:hyperlink>
      <w:r>
        <w:t xml:space="preserve"> Администрации города Оренбурга от 30.06.2023 N 1139-п)</w:t>
      </w:r>
    </w:p>
    <w:p w:rsidR="001773F6" w:rsidRDefault="001773F6">
      <w:pPr>
        <w:pStyle w:val="ConsPlusNormal"/>
        <w:jc w:val="both"/>
      </w:pPr>
    </w:p>
    <w:p w:rsidR="001773F6" w:rsidRDefault="001773F6">
      <w:pPr>
        <w:pStyle w:val="ConsPlusNormal"/>
        <w:ind w:firstLine="540"/>
        <w:jc w:val="both"/>
      </w:pPr>
      <w:r>
        <w:t>2. Настоящее постановление вступает в силу после его официального опубликования в газете "Вечерний Оренбург".</w:t>
      </w:r>
    </w:p>
    <w:p w:rsidR="001773F6" w:rsidRDefault="001773F6">
      <w:pPr>
        <w:pStyle w:val="ConsPlusNormal"/>
        <w:jc w:val="both"/>
      </w:pPr>
    </w:p>
    <w:p w:rsidR="001773F6" w:rsidRDefault="001773F6">
      <w:pPr>
        <w:pStyle w:val="ConsPlusNormal"/>
        <w:ind w:firstLine="540"/>
        <w:jc w:val="both"/>
      </w:pPr>
      <w:r>
        <w:t>3.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w:t>
      </w:r>
    </w:p>
    <w:p w:rsidR="001773F6" w:rsidRDefault="001773F6">
      <w:pPr>
        <w:pStyle w:val="ConsPlusNormal"/>
        <w:jc w:val="both"/>
      </w:pPr>
    </w:p>
    <w:p w:rsidR="001773F6" w:rsidRDefault="001773F6">
      <w:pPr>
        <w:pStyle w:val="ConsPlusNormal"/>
        <w:ind w:firstLine="540"/>
        <w:jc w:val="both"/>
      </w:pPr>
      <w:r>
        <w:t>4. Настоящее постановление подлежит размещению на официальном сайте администрации города Оренбурга.</w:t>
      </w:r>
    </w:p>
    <w:p w:rsidR="001773F6" w:rsidRDefault="001773F6">
      <w:pPr>
        <w:pStyle w:val="ConsPlusNormal"/>
        <w:jc w:val="both"/>
      </w:pPr>
    </w:p>
    <w:p w:rsidR="001773F6" w:rsidRDefault="001773F6">
      <w:pPr>
        <w:pStyle w:val="ConsPlusNormal"/>
        <w:ind w:firstLine="540"/>
        <w:jc w:val="both"/>
      </w:pPr>
      <w:r>
        <w:t>5. Поручить организацию исполнения настоящего постановления первому заместителю главы администрации города Оренбурга Зеленцову Д.Г.</w:t>
      </w:r>
    </w:p>
    <w:p w:rsidR="001773F6" w:rsidRDefault="001773F6">
      <w:pPr>
        <w:pStyle w:val="ConsPlusNormal"/>
        <w:jc w:val="both"/>
      </w:pPr>
    </w:p>
    <w:p w:rsidR="001773F6" w:rsidRDefault="001773F6">
      <w:pPr>
        <w:pStyle w:val="ConsPlusNormal"/>
        <w:jc w:val="right"/>
      </w:pPr>
      <w:r>
        <w:lastRenderedPageBreak/>
        <w:t>Глава администрации</w:t>
      </w:r>
    </w:p>
    <w:p w:rsidR="001773F6" w:rsidRDefault="001773F6">
      <w:pPr>
        <w:pStyle w:val="ConsPlusNormal"/>
        <w:jc w:val="right"/>
      </w:pPr>
      <w:r>
        <w:t>города Оренбурга</w:t>
      </w:r>
    </w:p>
    <w:p w:rsidR="001773F6" w:rsidRDefault="001773F6">
      <w:pPr>
        <w:pStyle w:val="ConsPlusNormal"/>
        <w:jc w:val="right"/>
      </w:pPr>
      <w:r>
        <w:t>Е.С.АРАПОВ</w:t>
      </w:r>
    </w:p>
    <w:p w:rsidR="001773F6" w:rsidRDefault="001773F6">
      <w:pPr>
        <w:pStyle w:val="ConsPlusNormal"/>
        <w:jc w:val="both"/>
      </w:pPr>
    </w:p>
    <w:p w:rsidR="001773F6" w:rsidRDefault="001773F6">
      <w:pPr>
        <w:pStyle w:val="ConsPlusNormal"/>
        <w:jc w:val="both"/>
      </w:pPr>
    </w:p>
    <w:p w:rsidR="001773F6" w:rsidRDefault="001773F6">
      <w:pPr>
        <w:pStyle w:val="ConsPlusNormal"/>
        <w:jc w:val="both"/>
      </w:pPr>
    </w:p>
    <w:p w:rsidR="001773F6" w:rsidRDefault="001773F6">
      <w:pPr>
        <w:pStyle w:val="ConsPlusNormal"/>
        <w:jc w:val="both"/>
      </w:pPr>
    </w:p>
    <w:p w:rsidR="001773F6" w:rsidRDefault="001773F6">
      <w:pPr>
        <w:pStyle w:val="ConsPlusNormal"/>
        <w:jc w:val="both"/>
      </w:pPr>
    </w:p>
    <w:p w:rsidR="001773F6" w:rsidRDefault="001773F6">
      <w:pPr>
        <w:pStyle w:val="ConsPlusNormal"/>
        <w:jc w:val="right"/>
        <w:outlineLvl w:val="0"/>
      </w:pPr>
      <w:r>
        <w:t>Приложение</w:t>
      </w:r>
    </w:p>
    <w:p w:rsidR="001773F6" w:rsidRDefault="001773F6">
      <w:pPr>
        <w:pStyle w:val="ConsPlusNormal"/>
        <w:jc w:val="right"/>
      </w:pPr>
      <w:r>
        <w:t>к постановлению</w:t>
      </w:r>
    </w:p>
    <w:p w:rsidR="001773F6" w:rsidRDefault="001773F6">
      <w:pPr>
        <w:pStyle w:val="ConsPlusNormal"/>
        <w:jc w:val="right"/>
      </w:pPr>
      <w:r>
        <w:t>администрации города Оренбурга</w:t>
      </w:r>
    </w:p>
    <w:p w:rsidR="001773F6" w:rsidRDefault="001773F6">
      <w:pPr>
        <w:pStyle w:val="ConsPlusNormal"/>
        <w:jc w:val="right"/>
      </w:pPr>
      <w:r>
        <w:t>от 22 октября 2012 г. N 2736-п</w:t>
      </w:r>
    </w:p>
    <w:p w:rsidR="001773F6" w:rsidRDefault="001773F6">
      <w:pPr>
        <w:pStyle w:val="ConsPlusNormal"/>
        <w:jc w:val="both"/>
      </w:pPr>
    </w:p>
    <w:p w:rsidR="001773F6" w:rsidRDefault="001773F6">
      <w:pPr>
        <w:pStyle w:val="ConsPlusTitle"/>
        <w:jc w:val="center"/>
      </w:pPr>
      <w:bookmarkStart w:id="1" w:name="P50"/>
      <w:bookmarkEnd w:id="1"/>
      <w:r>
        <w:t>АДМИНИСТРАТИВНЫЙ РЕГЛАМЕНТ</w:t>
      </w:r>
    </w:p>
    <w:p w:rsidR="001773F6" w:rsidRDefault="001773F6">
      <w:pPr>
        <w:pStyle w:val="ConsPlusTitle"/>
        <w:jc w:val="center"/>
      </w:pPr>
      <w:r>
        <w:t>предоставления муниципальной услуги "Выдача разрешения</w:t>
      </w:r>
    </w:p>
    <w:p w:rsidR="001773F6" w:rsidRDefault="001773F6">
      <w:pPr>
        <w:pStyle w:val="ConsPlusTitle"/>
        <w:jc w:val="center"/>
      </w:pPr>
      <w:r>
        <w:t>на строительство объекта капитального строительства</w:t>
      </w:r>
    </w:p>
    <w:p w:rsidR="001773F6" w:rsidRDefault="001773F6">
      <w:pPr>
        <w:pStyle w:val="ConsPlusTitle"/>
        <w:jc w:val="center"/>
      </w:pPr>
      <w:r>
        <w:t>(в том числе внесение изменений в разрешение</w:t>
      </w:r>
    </w:p>
    <w:p w:rsidR="001773F6" w:rsidRDefault="001773F6">
      <w:pPr>
        <w:pStyle w:val="ConsPlusTitle"/>
        <w:jc w:val="center"/>
      </w:pPr>
      <w:r>
        <w:t>на строительство объекта капитального строительства</w:t>
      </w:r>
    </w:p>
    <w:p w:rsidR="001773F6" w:rsidRDefault="001773F6">
      <w:pPr>
        <w:pStyle w:val="ConsPlusTitle"/>
        <w:jc w:val="center"/>
      </w:pPr>
      <w:r>
        <w:t>и внесение изменений в разрешение на строительство</w:t>
      </w:r>
    </w:p>
    <w:p w:rsidR="001773F6" w:rsidRDefault="001773F6">
      <w:pPr>
        <w:pStyle w:val="ConsPlusTitle"/>
        <w:jc w:val="center"/>
      </w:pPr>
      <w:r>
        <w:t>объекта капитального строительства в связи с продлением</w:t>
      </w:r>
    </w:p>
    <w:p w:rsidR="001773F6" w:rsidRDefault="001773F6">
      <w:pPr>
        <w:pStyle w:val="ConsPlusTitle"/>
        <w:jc w:val="center"/>
      </w:pPr>
      <w:r>
        <w:t>срока действия такого разрешения)"</w:t>
      </w:r>
    </w:p>
    <w:p w:rsidR="001773F6" w:rsidRDefault="001773F6">
      <w:pPr>
        <w:pStyle w:val="ConsPlusTitle"/>
        <w:jc w:val="center"/>
      </w:pPr>
      <w:r>
        <w:t>(далее - Административный регламент)</w:t>
      </w:r>
    </w:p>
    <w:p w:rsidR="001773F6" w:rsidRDefault="001773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73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73F6" w:rsidRDefault="001773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73F6" w:rsidRDefault="001773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73F6" w:rsidRDefault="001773F6">
            <w:pPr>
              <w:pStyle w:val="ConsPlusNormal"/>
              <w:jc w:val="center"/>
            </w:pPr>
            <w:r>
              <w:rPr>
                <w:color w:val="392C69"/>
              </w:rPr>
              <w:t>Список изменяющих документов</w:t>
            </w:r>
          </w:p>
          <w:p w:rsidR="001773F6" w:rsidRDefault="001773F6">
            <w:pPr>
              <w:pStyle w:val="ConsPlusNormal"/>
              <w:jc w:val="center"/>
            </w:pPr>
            <w:r>
              <w:rPr>
                <w:color w:val="392C69"/>
              </w:rPr>
              <w:t xml:space="preserve">(в ред. Постановлений Администрации города Оренбурга от 20.02.2025 </w:t>
            </w:r>
            <w:hyperlink r:id="rId31">
              <w:r>
                <w:rPr>
                  <w:color w:val="0000FF"/>
                </w:rPr>
                <w:t>N 334-п</w:t>
              </w:r>
            </w:hyperlink>
            <w:r>
              <w:rPr>
                <w:color w:val="392C69"/>
              </w:rPr>
              <w:t>,</w:t>
            </w:r>
          </w:p>
          <w:p w:rsidR="001773F6" w:rsidRDefault="001773F6">
            <w:pPr>
              <w:pStyle w:val="ConsPlusNormal"/>
              <w:jc w:val="center"/>
            </w:pPr>
            <w:r>
              <w:rPr>
                <w:color w:val="392C69"/>
              </w:rPr>
              <w:t xml:space="preserve">от 08.04.2025 </w:t>
            </w:r>
            <w:hyperlink r:id="rId32">
              <w:r>
                <w:rPr>
                  <w:color w:val="0000FF"/>
                </w:rPr>
                <w:t>N 730-п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73F6" w:rsidRDefault="001773F6">
            <w:pPr>
              <w:pStyle w:val="ConsPlusNormal"/>
            </w:pPr>
          </w:p>
        </w:tc>
      </w:tr>
    </w:tbl>
    <w:p w:rsidR="001773F6" w:rsidRDefault="001773F6">
      <w:pPr>
        <w:pStyle w:val="ConsPlusNormal"/>
        <w:jc w:val="both"/>
      </w:pPr>
    </w:p>
    <w:p w:rsidR="001773F6" w:rsidRDefault="001773F6">
      <w:pPr>
        <w:pStyle w:val="ConsPlusTitle"/>
        <w:jc w:val="center"/>
        <w:outlineLvl w:val="1"/>
      </w:pPr>
      <w:r>
        <w:t>1. Общие положения</w:t>
      </w:r>
    </w:p>
    <w:p w:rsidR="001773F6" w:rsidRDefault="001773F6">
      <w:pPr>
        <w:pStyle w:val="ConsPlusNormal"/>
        <w:jc w:val="both"/>
      </w:pPr>
    </w:p>
    <w:p w:rsidR="001773F6" w:rsidRDefault="001773F6">
      <w:pPr>
        <w:pStyle w:val="ConsPlusTitle"/>
        <w:jc w:val="center"/>
        <w:outlineLvl w:val="2"/>
      </w:pPr>
      <w:r>
        <w:t>Предмет регулирования Административного регламента</w:t>
      </w:r>
    </w:p>
    <w:p w:rsidR="001773F6" w:rsidRDefault="001773F6">
      <w:pPr>
        <w:pStyle w:val="ConsPlusNormal"/>
        <w:jc w:val="both"/>
      </w:pPr>
    </w:p>
    <w:p w:rsidR="001773F6" w:rsidRDefault="001773F6">
      <w:pPr>
        <w:pStyle w:val="ConsPlusNormal"/>
        <w:ind w:firstLine="540"/>
        <w:jc w:val="both"/>
      </w:pPr>
      <w:r>
        <w:t>1.1. Административный 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(далее -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Администрации города Оренбурга в пределах полномочий по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в муниципальном образовании "город Оренбург".</w:t>
      </w:r>
    </w:p>
    <w:p w:rsidR="001773F6" w:rsidRDefault="001773F6">
      <w:pPr>
        <w:pStyle w:val="ConsPlusNormal"/>
        <w:spacing w:before="220"/>
        <w:ind w:firstLine="540"/>
        <w:jc w:val="both"/>
      </w:pPr>
      <w:r>
        <w:t xml:space="preserve">Административный регламент регулирует отношения, возникающие в связи с предоставлением муниципальной услуги в соответствии со </w:t>
      </w:r>
      <w:hyperlink r:id="rId33">
        <w:r>
          <w:rPr>
            <w:color w:val="0000FF"/>
          </w:rPr>
          <w:t>статьей 51</w:t>
        </w:r>
      </w:hyperlink>
      <w:r>
        <w:t xml:space="preserve"> Градостроительного кодекса Российской Федерации (далее - ГрК РФ).</w:t>
      </w:r>
    </w:p>
    <w:p w:rsidR="001773F6" w:rsidRDefault="001773F6">
      <w:pPr>
        <w:pStyle w:val="ConsPlusNormal"/>
        <w:jc w:val="both"/>
      </w:pPr>
    </w:p>
    <w:p w:rsidR="001773F6" w:rsidRDefault="001773F6">
      <w:pPr>
        <w:pStyle w:val="ConsPlusTitle"/>
        <w:jc w:val="center"/>
        <w:outlineLvl w:val="2"/>
      </w:pPr>
      <w:r>
        <w:t>Круг заявителей</w:t>
      </w:r>
    </w:p>
    <w:p w:rsidR="001773F6" w:rsidRDefault="001773F6">
      <w:pPr>
        <w:pStyle w:val="ConsPlusNormal"/>
        <w:jc w:val="both"/>
      </w:pPr>
    </w:p>
    <w:p w:rsidR="001773F6" w:rsidRDefault="001773F6">
      <w:pPr>
        <w:pStyle w:val="ConsPlusNormal"/>
        <w:ind w:firstLine="540"/>
        <w:jc w:val="both"/>
      </w:pPr>
      <w:bookmarkStart w:id="2" w:name="P72"/>
      <w:bookmarkEnd w:id="2"/>
      <w:r>
        <w:t xml:space="preserve">1.2. Заявителями на получение муниципальной услуги являются физические или юридические лица, выполняющие функции застройщика в соответствии с </w:t>
      </w:r>
      <w:hyperlink r:id="rId34">
        <w:r>
          <w:rPr>
            <w:color w:val="0000FF"/>
          </w:rPr>
          <w:t>пунктом 16 статьи 1</w:t>
        </w:r>
      </w:hyperlink>
      <w:r>
        <w:t xml:space="preserve"> ГрК РФ (далее - заявитель).</w:t>
      </w:r>
    </w:p>
    <w:p w:rsidR="001773F6" w:rsidRDefault="001773F6">
      <w:pPr>
        <w:pStyle w:val="ConsPlusNormal"/>
        <w:spacing w:before="220"/>
        <w:ind w:firstLine="540"/>
        <w:jc w:val="both"/>
      </w:pPr>
      <w:r>
        <w:lastRenderedPageBreak/>
        <w:t xml:space="preserve">1.3. Интересы заявителей, указанных в </w:t>
      </w:r>
      <w:hyperlink w:anchor="P72">
        <w:r>
          <w:rPr>
            <w:color w:val="0000FF"/>
          </w:rPr>
          <w:t>пункте 1.2</w:t>
        </w:r>
      </w:hyperlink>
      <w:r>
        <w:t xml:space="preserve"> настоящего Административного регламента, 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w:t>
      </w:r>
      <w:hyperlink r:id="rId35">
        <w:r>
          <w:rPr>
            <w:color w:val="0000FF"/>
          </w:rPr>
          <w:t>пунктом 16 статьи 1</w:t>
        </w:r>
      </w:hyperlink>
      <w:r>
        <w:t xml:space="preserve"> ГрК РФ, имеющие право действовать от имени юридических лиц без доверенности (далее - представитель).</w:t>
      </w:r>
    </w:p>
    <w:p w:rsidR="001773F6" w:rsidRDefault="001773F6">
      <w:pPr>
        <w:pStyle w:val="ConsPlusNormal"/>
        <w:jc w:val="both"/>
      </w:pPr>
    </w:p>
    <w:p w:rsidR="001773F6" w:rsidRDefault="001773F6">
      <w:pPr>
        <w:pStyle w:val="ConsPlusTitle"/>
        <w:jc w:val="center"/>
        <w:outlineLvl w:val="2"/>
      </w:pPr>
      <w:r>
        <w:t>Требование предоставления заявителю муниципальной услуги</w:t>
      </w:r>
    </w:p>
    <w:p w:rsidR="001773F6" w:rsidRDefault="001773F6">
      <w:pPr>
        <w:pStyle w:val="ConsPlusTitle"/>
        <w:jc w:val="center"/>
      </w:pPr>
      <w:r>
        <w:t>в соответствии с вариантом предоставления муниципальной</w:t>
      </w:r>
    </w:p>
    <w:p w:rsidR="001773F6" w:rsidRDefault="001773F6">
      <w:pPr>
        <w:pStyle w:val="ConsPlusTitle"/>
        <w:jc w:val="center"/>
      </w:pPr>
      <w:r>
        <w:t>услуги, соответствующим признакам заявителя, определенным</w:t>
      </w:r>
    </w:p>
    <w:p w:rsidR="001773F6" w:rsidRDefault="001773F6">
      <w:pPr>
        <w:pStyle w:val="ConsPlusTitle"/>
        <w:jc w:val="center"/>
      </w:pPr>
      <w:r>
        <w:t>в результате анкетирования, проводимого органом местного</w:t>
      </w:r>
    </w:p>
    <w:p w:rsidR="001773F6" w:rsidRDefault="001773F6">
      <w:pPr>
        <w:pStyle w:val="ConsPlusTitle"/>
        <w:jc w:val="center"/>
      </w:pPr>
      <w:r>
        <w:t>самоуправления (далее - профилирование), а также результата,</w:t>
      </w:r>
    </w:p>
    <w:p w:rsidR="001773F6" w:rsidRDefault="001773F6">
      <w:pPr>
        <w:pStyle w:val="ConsPlusTitle"/>
        <w:jc w:val="center"/>
      </w:pPr>
      <w:r>
        <w:t>за предоставлением которого обратился заявитель</w:t>
      </w:r>
    </w:p>
    <w:p w:rsidR="001773F6" w:rsidRDefault="001773F6">
      <w:pPr>
        <w:pStyle w:val="ConsPlusNormal"/>
        <w:jc w:val="both"/>
      </w:pPr>
    </w:p>
    <w:p w:rsidR="001773F6" w:rsidRDefault="001773F6">
      <w:pPr>
        <w:pStyle w:val="ConsPlusNormal"/>
        <w:ind w:firstLine="540"/>
        <w:jc w:val="both"/>
      </w:pPr>
      <w:r>
        <w:t>1.4. Муниципальная услуга предоставляется заявителю в соответствии с вариантом предоставления муниципальной услуги.</w:t>
      </w:r>
    </w:p>
    <w:p w:rsidR="001773F6" w:rsidRDefault="001773F6">
      <w:pPr>
        <w:pStyle w:val="ConsPlusNormal"/>
        <w:spacing w:before="220"/>
        <w:ind w:firstLine="540"/>
        <w:jc w:val="both"/>
      </w:pPr>
      <w:r>
        <w:t xml:space="preserve">1.5. Вариант предоставления муниципальной услуги определяется исходя из установленных в соответствии с </w:t>
      </w:r>
      <w:hyperlink w:anchor="P823">
        <w:r>
          <w:rPr>
            <w:color w:val="0000FF"/>
          </w:rPr>
          <w:t>приложением N 1</w:t>
        </w:r>
      </w:hyperlink>
      <w:r>
        <w:t xml:space="preserve"> к настоящему Административному регламенту признаков заявителя, а также из результата предоставления муниципальной услуги, за предоставлением которой обратился заявитель.</w:t>
      </w:r>
    </w:p>
    <w:p w:rsidR="001773F6" w:rsidRDefault="001773F6">
      <w:pPr>
        <w:pStyle w:val="ConsPlusNormal"/>
        <w:spacing w:before="220"/>
        <w:ind w:firstLine="540"/>
        <w:jc w:val="both"/>
      </w:pPr>
      <w:r>
        <w:t>1.6. Признаки заявителя определяются путем профилирования, осуществляемого в соответствии с настоящим Административным регламентом.</w:t>
      </w:r>
    </w:p>
    <w:p w:rsidR="001773F6" w:rsidRDefault="001773F6">
      <w:pPr>
        <w:pStyle w:val="ConsPlusNormal"/>
        <w:jc w:val="both"/>
      </w:pPr>
    </w:p>
    <w:p w:rsidR="001773F6" w:rsidRDefault="001773F6">
      <w:pPr>
        <w:pStyle w:val="ConsPlusTitle"/>
        <w:jc w:val="center"/>
        <w:outlineLvl w:val="1"/>
      </w:pPr>
      <w:r>
        <w:t>2. Стандарт предоставления муниципальной услуги</w:t>
      </w:r>
    </w:p>
    <w:p w:rsidR="001773F6" w:rsidRDefault="001773F6">
      <w:pPr>
        <w:pStyle w:val="ConsPlusNormal"/>
        <w:jc w:val="both"/>
      </w:pPr>
    </w:p>
    <w:p w:rsidR="001773F6" w:rsidRDefault="001773F6">
      <w:pPr>
        <w:pStyle w:val="ConsPlusTitle"/>
        <w:jc w:val="center"/>
        <w:outlineLvl w:val="2"/>
      </w:pPr>
      <w:r>
        <w:t>Наименование муниципальной услуги</w:t>
      </w:r>
    </w:p>
    <w:p w:rsidR="001773F6" w:rsidRDefault="001773F6">
      <w:pPr>
        <w:pStyle w:val="ConsPlusNormal"/>
        <w:jc w:val="both"/>
      </w:pPr>
    </w:p>
    <w:p w:rsidR="001773F6" w:rsidRDefault="001773F6">
      <w:pPr>
        <w:pStyle w:val="ConsPlusNormal"/>
        <w:ind w:firstLine="540"/>
        <w:jc w:val="both"/>
      </w:pPr>
      <w:r>
        <w:t>2.1. Наименование муниципальной услуги -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1773F6" w:rsidRDefault="001773F6">
      <w:pPr>
        <w:pStyle w:val="ConsPlusNormal"/>
        <w:spacing w:before="220"/>
        <w:ind w:firstLine="540"/>
        <w:jc w:val="both"/>
      </w:pPr>
      <w:r>
        <w:t>2.1.1. Муниципальная услуга носит заявительный порядок обращения.</w:t>
      </w:r>
    </w:p>
    <w:p w:rsidR="001773F6" w:rsidRDefault="001773F6">
      <w:pPr>
        <w:pStyle w:val="ConsPlusNormal"/>
        <w:spacing w:before="220"/>
        <w:ind w:firstLine="540"/>
        <w:jc w:val="both"/>
      </w:pPr>
      <w:r>
        <w:t>2.1.2. Информация по вопросам предоставления муниципальной услуги размещается на официальном Интернет-портале города Оренбурга (</w:t>
      </w:r>
      <w:hyperlink r:id="rId36">
        <w:r>
          <w:rPr>
            <w:color w:val="0000FF"/>
          </w:rPr>
          <w:t>https://orenburg.ru</w:t>
        </w:r>
      </w:hyperlink>
      <w:r>
        <w:t>), в информационной системе "Реестре государственных (муниципальных) услуг (функций) Оренбургской области" (далее - ИС "РГУ"), на информационных стендах в многофункциональном центре предоставления государственных и муниципальных услуг Оренбургской области (далее - МФЦ), а также в федеральной государственной информационной системе "Единый портал государственных и муниципальных услуг (функций)" (далее - ЕПГУ).</w:t>
      </w:r>
    </w:p>
    <w:p w:rsidR="001773F6" w:rsidRDefault="001773F6">
      <w:pPr>
        <w:pStyle w:val="ConsPlusNormal"/>
        <w:spacing w:before="220"/>
        <w:ind w:firstLine="540"/>
        <w:jc w:val="both"/>
      </w:pPr>
      <w:r>
        <w:t>Сведения о ходе предоставления муниципальной услуги могут быть получены заявителем по телефонам для справок (консультаций), посредством электронной почты, в личном кабинете ЕПГУ.</w:t>
      </w:r>
    </w:p>
    <w:p w:rsidR="001773F6" w:rsidRDefault="001773F6">
      <w:pPr>
        <w:pStyle w:val="ConsPlusNormal"/>
        <w:jc w:val="both"/>
      </w:pPr>
    </w:p>
    <w:p w:rsidR="001773F6" w:rsidRDefault="001773F6">
      <w:pPr>
        <w:pStyle w:val="ConsPlusTitle"/>
        <w:jc w:val="center"/>
        <w:outlineLvl w:val="2"/>
      </w:pPr>
      <w:r>
        <w:t>Наименование органа, предоставляющего муниципальную услугу</w:t>
      </w:r>
    </w:p>
    <w:p w:rsidR="001773F6" w:rsidRDefault="001773F6">
      <w:pPr>
        <w:pStyle w:val="ConsPlusNormal"/>
        <w:jc w:val="both"/>
      </w:pPr>
    </w:p>
    <w:p w:rsidR="001773F6" w:rsidRDefault="001773F6">
      <w:pPr>
        <w:pStyle w:val="ConsPlusNormal"/>
        <w:ind w:firstLine="540"/>
        <w:jc w:val="both"/>
      </w:pPr>
      <w:r>
        <w:t>2.2. Муниципальная услуга предоставляется Администрацией города Оренбурга.</w:t>
      </w:r>
    </w:p>
    <w:p w:rsidR="001773F6" w:rsidRDefault="001773F6">
      <w:pPr>
        <w:pStyle w:val="ConsPlusNormal"/>
        <w:spacing w:before="220"/>
        <w:ind w:firstLine="540"/>
        <w:jc w:val="both"/>
      </w:pPr>
      <w:r>
        <w:t xml:space="preserve">2.2.1. Уполномоченным отраслевым (функциональным) органом Администрации города Оренбурга по предоставлению муниципальной услуги является департамент градостроительства и земельных отношений администрации города Оренбурга (далее - ДГиЗО). Подготовку документов </w:t>
      </w:r>
      <w:r>
        <w:lastRenderedPageBreak/>
        <w:t>осуществляет муниципальное казенное учреждение "Городской центр градостроительства" (далее - МКУ "ГЦГ").</w:t>
      </w:r>
    </w:p>
    <w:p w:rsidR="001773F6" w:rsidRDefault="001773F6">
      <w:pPr>
        <w:pStyle w:val="ConsPlusNormal"/>
        <w:spacing w:before="220"/>
        <w:ind w:firstLine="540"/>
        <w:jc w:val="both"/>
      </w:pPr>
      <w:r>
        <w:t>2.2.2. Справочная информация о местонахождении и графике работы ДГиЗО, номерах телефонов, адресах электронной почты и (или) формы обратной связи ответственных специалистов структурного подразделения размещена на официальном Интернет-портале города Оренбурга, а также в ИС "РГУ".</w:t>
      </w:r>
    </w:p>
    <w:p w:rsidR="001773F6" w:rsidRDefault="001773F6">
      <w:pPr>
        <w:pStyle w:val="ConsPlusNormal"/>
        <w:spacing w:before="220"/>
        <w:ind w:firstLine="540"/>
        <w:jc w:val="both"/>
      </w:pPr>
      <w:r>
        <w:t xml:space="preserve">2.2.3. МФЦ не вправе принимать в соответствии с соглашением о взаимодействии, заключенным между Администрацией города Оренбурга и МФЦ, решение об отказе в приеме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 переходе прав на земельный участок, права пользования недрами, об образовании земельного участка, предусмотренного </w:t>
      </w:r>
      <w:hyperlink r:id="rId37">
        <w:r>
          <w:rPr>
            <w:color w:val="0000FF"/>
          </w:rPr>
          <w:t>частью 21.10 статьи 51</w:t>
        </w:r>
      </w:hyperlink>
      <w:r>
        <w:t xml:space="preserve"> ГрК РФ (далее - уведомление), заявления об исправлении опечаток и (или) ошибок в разрешении на строительство (далее - заявление об исправлении опечаток и (или) ошибок), заявления о выдаче дубликата разрешения на строительство (далее - заявление о выдаче дубликата) и прилагаемых к ним документов в случае, если такое заявление, уведомление подано в МФЦ.</w:t>
      </w:r>
    </w:p>
    <w:p w:rsidR="001773F6" w:rsidRDefault="001773F6">
      <w:pPr>
        <w:pStyle w:val="ConsPlusNormal"/>
        <w:jc w:val="both"/>
      </w:pPr>
    </w:p>
    <w:p w:rsidR="001773F6" w:rsidRDefault="001773F6">
      <w:pPr>
        <w:pStyle w:val="ConsPlusTitle"/>
        <w:jc w:val="center"/>
        <w:outlineLvl w:val="2"/>
      </w:pPr>
      <w:r>
        <w:t>Результат предоставления муниципальной услуги</w:t>
      </w:r>
    </w:p>
    <w:p w:rsidR="001773F6" w:rsidRDefault="001773F6">
      <w:pPr>
        <w:pStyle w:val="ConsPlusNormal"/>
        <w:jc w:val="both"/>
      </w:pPr>
    </w:p>
    <w:p w:rsidR="001773F6" w:rsidRDefault="001773F6">
      <w:pPr>
        <w:pStyle w:val="ConsPlusNormal"/>
        <w:ind w:firstLine="540"/>
        <w:jc w:val="both"/>
      </w:pPr>
      <w:bookmarkStart w:id="3" w:name="P104"/>
      <w:bookmarkEnd w:id="3"/>
      <w:r>
        <w:t>2.3. Результатом предоставления муниципальной услуги является:</w:t>
      </w:r>
    </w:p>
    <w:p w:rsidR="001773F6" w:rsidRDefault="001773F6">
      <w:pPr>
        <w:pStyle w:val="ConsPlusNormal"/>
        <w:spacing w:before="220"/>
        <w:ind w:firstLine="540"/>
        <w:jc w:val="both"/>
      </w:pPr>
      <w:bookmarkStart w:id="4" w:name="P105"/>
      <w:bookmarkEnd w:id="4"/>
      <w:r>
        <w:t>а) выдача разрешения на строительство (в том числе на отдельные этапы строительства, реконструкции объекта капитального строительства) либо решения об отказе в выдаче разрешения на строительство.</w:t>
      </w:r>
    </w:p>
    <w:p w:rsidR="001773F6" w:rsidRDefault="001773F6">
      <w:pPr>
        <w:pStyle w:val="ConsPlusNormal"/>
        <w:spacing w:before="220"/>
        <w:ind w:firstLine="540"/>
        <w:jc w:val="both"/>
      </w:pPr>
      <w:r>
        <w:t xml:space="preserve">Документом, содержащим решение о предоставлении муниципальной услуги, на основании которого заявителю предоставляется результат предоставления муниципальной услуги, является разрешение на строительство, в котором указаны дата и номер разрешения на строительство либо письмо ДГиЗО об отказе в выдаче разрешения на строительство по форме согласно </w:t>
      </w:r>
      <w:hyperlink w:anchor="P1655">
        <w:r>
          <w:rPr>
            <w:color w:val="0000FF"/>
          </w:rPr>
          <w:t>приложению N 9</w:t>
        </w:r>
      </w:hyperlink>
      <w:r>
        <w:t xml:space="preserve"> к настоящему Административному регламенту;</w:t>
      </w:r>
    </w:p>
    <w:p w:rsidR="001773F6" w:rsidRDefault="001773F6">
      <w:pPr>
        <w:pStyle w:val="ConsPlusNormal"/>
        <w:spacing w:before="220"/>
        <w:ind w:firstLine="540"/>
        <w:jc w:val="both"/>
      </w:pPr>
      <w:bookmarkStart w:id="5" w:name="P107"/>
      <w:bookmarkEnd w:id="5"/>
      <w:r>
        <w:t>б) выдача дубликата разрешения на строительство либо решения об отказе в выдаче дубликата разрешения на строительство.</w:t>
      </w:r>
    </w:p>
    <w:p w:rsidR="001773F6" w:rsidRDefault="001773F6">
      <w:pPr>
        <w:pStyle w:val="ConsPlusNormal"/>
        <w:spacing w:before="220"/>
        <w:ind w:firstLine="540"/>
        <w:jc w:val="both"/>
      </w:pPr>
      <w: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дубликат разрешения на строительство, в котором указаны дата и номер разрешения на строительство либо письмо ДГиЗО об отказе в выдаче дубликата разрешения на строительство;</w:t>
      </w:r>
    </w:p>
    <w:p w:rsidR="001773F6" w:rsidRDefault="001773F6">
      <w:pPr>
        <w:pStyle w:val="ConsPlusNormal"/>
        <w:spacing w:before="220"/>
        <w:ind w:firstLine="540"/>
        <w:jc w:val="both"/>
      </w:pPr>
      <w:bookmarkStart w:id="6" w:name="P109"/>
      <w:bookmarkEnd w:id="6"/>
      <w:r>
        <w:t>в) внесение изменений в разрешение на строительство (в том числе на отдельные этапы строительства, реконструкции объекта капитального строительства) либо решение об отказе во внесении изменений в разрешение на строительство.</w:t>
      </w:r>
    </w:p>
    <w:p w:rsidR="001773F6" w:rsidRDefault="001773F6">
      <w:pPr>
        <w:pStyle w:val="ConsPlusNormal"/>
        <w:spacing w:before="220"/>
        <w:ind w:firstLine="540"/>
        <w:jc w:val="both"/>
      </w:pPr>
      <w: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разрешение на строительство, в котором указаны дата и номер разрешения на строительство и дата внесения изменений в разрешение на строительство либо письмо ДГиЗО об отказе во внесении изменений в разрешение на строительство;</w:t>
      </w:r>
    </w:p>
    <w:p w:rsidR="001773F6" w:rsidRDefault="001773F6">
      <w:pPr>
        <w:pStyle w:val="ConsPlusNormal"/>
        <w:spacing w:before="220"/>
        <w:ind w:firstLine="540"/>
        <w:jc w:val="both"/>
      </w:pPr>
      <w:bookmarkStart w:id="7" w:name="P111"/>
      <w:bookmarkEnd w:id="7"/>
      <w:r>
        <w:t xml:space="preserve">г) исправление опечаток и (или) ошибок в разрешении на строительство либо решение об </w:t>
      </w:r>
      <w:r>
        <w:lastRenderedPageBreak/>
        <w:t>отказе во внесении исправлений допущенных опечаток и (или) технических ошибок в форме.</w:t>
      </w:r>
    </w:p>
    <w:p w:rsidR="001773F6" w:rsidRDefault="001773F6">
      <w:pPr>
        <w:pStyle w:val="ConsPlusNormal"/>
        <w:spacing w:before="220"/>
        <w:ind w:firstLine="540"/>
        <w:jc w:val="both"/>
      </w:pPr>
      <w: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разрешение на строительство с исправленными опечатками и (или) ошибками, в котором указаны дата и номер разрешения на строительство и дата исправления опечаток и (или) ошибок в разрешении на строительство либо письмо ДГиЗО, решение об отказе во внесении исправлений допущенных опечаток и (или) технических ошибок.</w:t>
      </w:r>
    </w:p>
    <w:p w:rsidR="001773F6" w:rsidRDefault="001773F6">
      <w:pPr>
        <w:pStyle w:val="ConsPlusNormal"/>
        <w:spacing w:before="220"/>
        <w:ind w:firstLine="540"/>
        <w:jc w:val="both"/>
      </w:pPr>
      <w:r>
        <w:t>2.4. Форма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1773F6" w:rsidRDefault="001773F6">
      <w:pPr>
        <w:pStyle w:val="ConsPlusNormal"/>
        <w:spacing w:before="220"/>
        <w:ind w:firstLine="540"/>
        <w:jc w:val="both"/>
      </w:pPr>
      <w:bookmarkStart w:id="8" w:name="P114"/>
      <w:bookmarkEnd w:id="8"/>
      <w:r>
        <w:t xml:space="preserve">2.5. Результат предоставления муниципальной услуги, указанный в </w:t>
      </w:r>
      <w:hyperlink w:anchor="P104">
        <w:r>
          <w:rPr>
            <w:color w:val="0000FF"/>
          </w:rPr>
          <w:t>пункте 2.3</w:t>
        </w:r>
      </w:hyperlink>
      <w:r>
        <w:t xml:space="preserve"> настоящего Административного регламента, в соответствии с выбранным способом получения результата предоставления муниципальной услуги, указанным в заявлении о выдаче разрешения на строительство, заявлении о внесении изменений, уведомлении, заявлении об исправлении опечаток и (или) ошибок, заявлении о выдаче дубликата:</w:t>
      </w:r>
    </w:p>
    <w:p w:rsidR="001773F6" w:rsidRDefault="001773F6">
      <w:pPr>
        <w:pStyle w:val="ConsPlusNormal"/>
        <w:spacing w:before="220"/>
        <w:ind w:firstLine="540"/>
        <w:jc w:val="both"/>
      </w:pPr>
      <w:r>
        <w:t>направляется заявителю в форме электронного документа, подписанного усиленной квалифицированной электронной подписью (далее - ЭП), в личный кабинет ЕПГУ, единой информационной системе жилищного строительства (далее - ЕИСЖС) (в том числе с использованием государственной информационной системы обеспечения градостроительной деятельности Оренбургской области (далее - ГИСОГД));</w:t>
      </w:r>
    </w:p>
    <w:p w:rsidR="001773F6" w:rsidRDefault="001773F6">
      <w:pPr>
        <w:pStyle w:val="ConsPlusNormal"/>
        <w:spacing w:before="220"/>
        <w:ind w:firstLine="540"/>
        <w:jc w:val="both"/>
      </w:pPr>
      <w:r>
        <w:t>выдается заявителю на бумажном носителе в ДГиЗО либо в МФЦ.</w:t>
      </w:r>
    </w:p>
    <w:p w:rsidR="001773F6" w:rsidRDefault="001773F6">
      <w:pPr>
        <w:pStyle w:val="ConsPlusNormal"/>
        <w:spacing w:before="220"/>
        <w:ind w:firstLine="540"/>
        <w:jc w:val="both"/>
      </w:pPr>
      <w:r>
        <w:t xml:space="preserve">2.6. В соответствии со сроками, указанными в </w:t>
      </w:r>
      <w:hyperlink r:id="rId38">
        <w:r>
          <w:rPr>
            <w:color w:val="0000FF"/>
          </w:rPr>
          <w:t>частях 2</w:t>
        </w:r>
      </w:hyperlink>
      <w:r>
        <w:t xml:space="preserve"> и </w:t>
      </w:r>
      <w:hyperlink r:id="rId39">
        <w:r>
          <w:rPr>
            <w:color w:val="0000FF"/>
          </w:rPr>
          <w:t>3 статьи 57</w:t>
        </w:r>
      </w:hyperlink>
      <w:r>
        <w:t xml:space="preserve"> ГрК РФ, ДГиЗО направляет результат предоставления муниципальной услуги, предусмотренный </w:t>
      </w:r>
      <w:hyperlink w:anchor="P105">
        <w:r>
          <w:rPr>
            <w:color w:val="0000FF"/>
          </w:rPr>
          <w:t>подпунктами "а"</w:t>
        </w:r>
      </w:hyperlink>
      <w:r>
        <w:t xml:space="preserve">, </w:t>
      </w:r>
      <w:hyperlink w:anchor="P109">
        <w:r>
          <w:rPr>
            <w:color w:val="0000FF"/>
          </w:rPr>
          <w:t>"в"</w:t>
        </w:r>
      </w:hyperlink>
      <w:r>
        <w:t xml:space="preserve">, </w:t>
      </w:r>
      <w:hyperlink w:anchor="P111">
        <w:r>
          <w:rPr>
            <w:color w:val="0000FF"/>
          </w:rPr>
          <w:t>"г" пункта 2.3</w:t>
        </w:r>
      </w:hyperlink>
      <w:r>
        <w:t xml:space="preserve"> настоящего Административного регламента, а также сведения, документы, материалы, указанные в </w:t>
      </w:r>
      <w:hyperlink r:id="rId40">
        <w:r>
          <w:rPr>
            <w:color w:val="0000FF"/>
          </w:rPr>
          <w:t>части 5 статьи 56</w:t>
        </w:r>
      </w:hyperlink>
      <w:r>
        <w:t xml:space="preserve"> ГрК РФ, в министерство архитектуры и пространственно-градостроительного развития Оренбургской области, уполномоченное для размещения сведений в ГИСОГД в соответствии с </w:t>
      </w:r>
      <w:hyperlink r:id="rId41">
        <w:r>
          <w:rPr>
            <w:color w:val="0000FF"/>
          </w:rPr>
          <w:t>подпунктом 5 части 1 статьи 2</w:t>
        </w:r>
      </w:hyperlink>
      <w:r>
        <w:t xml:space="preserve"> Закона Оренбургской области от 24.12.2020 N 2564/720-VI-ОЗ "О перераспределении отдельных полномочий в области градостроительной деятельности между органами местного самоуправления муниципального образования город Оренбург Оренбургской области и органами государственной власти Оренбургской области".</w:t>
      </w:r>
    </w:p>
    <w:p w:rsidR="001773F6" w:rsidRDefault="001773F6">
      <w:pPr>
        <w:pStyle w:val="ConsPlusNormal"/>
        <w:jc w:val="both"/>
      </w:pPr>
    </w:p>
    <w:p w:rsidR="001773F6" w:rsidRDefault="001773F6">
      <w:pPr>
        <w:pStyle w:val="ConsPlusTitle"/>
        <w:jc w:val="center"/>
        <w:outlineLvl w:val="2"/>
      </w:pPr>
      <w:r>
        <w:t>Срок предоставления муниципальной услуги</w:t>
      </w:r>
    </w:p>
    <w:p w:rsidR="001773F6" w:rsidRDefault="001773F6">
      <w:pPr>
        <w:pStyle w:val="ConsPlusNormal"/>
        <w:jc w:val="both"/>
      </w:pPr>
    </w:p>
    <w:p w:rsidR="001773F6" w:rsidRDefault="001773F6">
      <w:pPr>
        <w:pStyle w:val="ConsPlusNormal"/>
        <w:ind w:firstLine="540"/>
        <w:jc w:val="both"/>
      </w:pPr>
      <w:bookmarkStart w:id="9" w:name="P121"/>
      <w:bookmarkEnd w:id="9"/>
      <w:r>
        <w:t>2.7. Максимальный срок предоставления муниципальной услуги, в том числе с использованием ЕПГУ, ЕИСЖС, составляет:</w:t>
      </w:r>
    </w:p>
    <w:p w:rsidR="001773F6" w:rsidRDefault="001773F6">
      <w:pPr>
        <w:pStyle w:val="ConsPlusNormal"/>
        <w:spacing w:before="220"/>
        <w:ind w:firstLine="540"/>
        <w:jc w:val="both"/>
      </w:pPr>
      <w:r>
        <w:t>не более 5 рабочих дней со дня получения ДГиЗО заявления о выдаче разрешения на строительство, заявления о внесении изменений в разрешение на строительство, уведомления, заявления о выдаче дубликата, заявления об исправлении опечаток и (или) ошибок (далее совместно именуемые - заявление о предоставлении муниципальной услуги) и документов, необходимых для предоставления муниципальной услуги;</w:t>
      </w:r>
    </w:p>
    <w:p w:rsidR="001773F6" w:rsidRDefault="001773F6">
      <w:pPr>
        <w:pStyle w:val="ConsPlusNormal"/>
        <w:spacing w:before="220"/>
        <w:ind w:firstLine="540"/>
        <w:jc w:val="both"/>
      </w:pPr>
      <w:r>
        <w:t xml:space="preserve">не более 30 календарных дней со дня получения ДГиЗО заявления о выдаче разрешения на строительство, заявления о внесении изменений в разрешение на строительство (в случае предоставления муниципальной услуги в соответствии с </w:t>
      </w:r>
      <w:hyperlink r:id="rId42">
        <w:r>
          <w:rPr>
            <w:color w:val="0000FF"/>
          </w:rPr>
          <w:t>частью 11.1 статьи 51</w:t>
        </w:r>
      </w:hyperlink>
      <w:r>
        <w:t xml:space="preserve"> ГрК РФ).</w:t>
      </w:r>
    </w:p>
    <w:p w:rsidR="001773F6" w:rsidRDefault="001773F6">
      <w:pPr>
        <w:pStyle w:val="ConsPlusNormal"/>
        <w:spacing w:before="220"/>
        <w:ind w:firstLine="540"/>
        <w:jc w:val="both"/>
      </w:pPr>
      <w:r>
        <w:t xml:space="preserve">2.7.1. В случае подачи заявления, уведомления и документов, необходимых для предоставления муниципальной услуги, через МФЦ срок, указанный в </w:t>
      </w:r>
      <w:hyperlink w:anchor="P121">
        <w:r>
          <w:rPr>
            <w:color w:val="0000FF"/>
          </w:rPr>
          <w:t>пункте 2.7</w:t>
        </w:r>
      </w:hyperlink>
      <w:r>
        <w:t xml:space="preserve"> настоящего Административного регламента, исчисляется со дня поступления заявления о предоставлении </w:t>
      </w:r>
      <w:r>
        <w:lastRenderedPageBreak/>
        <w:t>муниципальной услуги в ДГиЗО.</w:t>
      </w:r>
    </w:p>
    <w:p w:rsidR="001773F6" w:rsidRDefault="001773F6">
      <w:pPr>
        <w:pStyle w:val="ConsPlusNormal"/>
        <w:jc w:val="both"/>
      </w:pPr>
    </w:p>
    <w:p w:rsidR="001773F6" w:rsidRDefault="001773F6">
      <w:pPr>
        <w:pStyle w:val="ConsPlusTitle"/>
        <w:jc w:val="center"/>
        <w:outlineLvl w:val="2"/>
      </w:pPr>
      <w:r>
        <w:t>Правовые основания для предоставления муниципальной услуги</w:t>
      </w:r>
    </w:p>
    <w:p w:rsidR="001773F6" w:rsidRDefault="001773F6">
      <w:pPr>
        <w:pStyle w:val="ConsPlusNormal"/>
        <w:jc w:val="both"/>
      </w:pPr>
    </w:p>
    <w:p w:rsidR="001773F6" w:rsidRDefault="001773F6">
      <w:pPr>
        <w:pStyle w:val="ConsPlusNormal"/>
        <w:ind w:firstLine="540"/>
        <w:jc w:val="both"/>
      </w:pPr>
      <w:r>
        <w:t>2.8. 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ДГиЗО, а также его должностных лиц, муниципальных служащих, работников размещаются на официальном Интернет-портале города Оренбурга, а также на ЕПГУ.</w:t>
      </w:r>
    </w:p>
    <w:p w:rsidR="001773F6" w:rsidRDefault="001773F6">
      <w:pPr>
        <w:pStyle w:val="ConsPlusNormal"/>
        <w:jc w:val="both"/>
      </w:pPr>
    </w:p>
    <w:p w:rsidR="001773F6" w:rsidRDefault="001773F6">
      <w:pPr>
        <w:pStyle w:val="ConsPlusTitle"/>
        <w:jc w:val="center"/>
        <w:outlineLvl w:val="2"/>
      </w:pPr>
      <w:r>
        <w:t>Исчерпывающий перечень документов,</w:t>
      </w:r>
    </w:p>
    <w:p w:rsidR="001773F6" w:rsidRDefault="001773F6">
      <w:pPr>
        <w:pStyle w:val="ConsPlusTitle"/>
        <w:jc w:val="center"/>
      </w:pPr>
      <w:r>
        <w:t>необходимых для предоставления муниципальной услуги</w:t>
      </w:r>
    </w:p>
    <w:p w:rsidR="001773F6" w:rsidRDefault="001773F6">
      <w:pPr>
        <w:pStyle w:val="ConsPlusNormal"/>
        <w:jc w:val="both"/>
      </w:pPr>
    </w:p>
    <w:p w:rsidR="001773F6" w:rsidRDefault="001773F6">
      <w:pPr>
        <w:pStyle w:val="ConsPlusNormal"/>
        <w:ind w:firstLine="540"/>
        <w:jc w:val="both"/>
      </w:pPr>
      <w:r>
        <w:t xml:space="preserve">2.9.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представить самостоятельно в соответствии с выбранным вариантом предоставления муниципальной услуги, указан в </w:t>
      </w:r>
      <w:hyperlink w:anchor="P249">
        <w:r>
          <w:rPr>
            <w:color w:val="0000FF"/>
          </w:rPr>
          <w:t>пунктах 3.9</w:t>
        </w:r>
      </w:hyperlink>
      <w:r>
        <w:t xml:space="preserve">, </w:t>
      </w:r>
      <w:hyperlink w:anchor="P397">
        <w:r>
          <w:rPr>
            <w:color w:val="0000FF"/>
          </w:rPr>
          <w:t>3.55</w:t>
        </w:r>
      </w:hyperlink>
      <w:r>
        <w:t xml:space="preserve">, </w:t>
      </w:r>
      <w:hyperlink w:anchor="P482">
        <w:r>
          <w:rPr>
            <w:color w:val="0000FF"/>
          </w:rPr>
          <w:t>3.87</w:t>
        </w:r>
      </w:hyperlink>
      <w:r>
        <w:t xml:space="preserve">, </w:t>
      </w:r>
      <w:hyperlink w:anchor="P669">
        <w:r>
          <w:rPr>
            <w:color w:val="0000FF"/>
          </w:rPr>
          <w:t>3.129</w:t>
        </w:r>
      </w:hyperlink>
      <w:r>
        <w:t xml:space="preserve"> настоящего Административного регламента.</w:t>
      </w:r>
    </w:p>
    <w:p w:rsidR="001773F6" w:rsidRDefault="001773F6">
      <w:pPr>
        <w:pStyle w:val="ConsPlusNormal"/>
        <w:spacing w:before="220"/>
        <w:ind w:firstLine="540"/>
        <w:jc w:val="both"/>
      </w:pPr>
      <w:r>
        <w:t xml:space="preserve">2.10. 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ДГиЗО в порядке межведомственного информационного взаимодействия (в том числе с использованием федеральной государственной информационной системы "Система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указан в </w:t>
      </w:r>
      <w:hyperlink w:anchor="P258">
        <w:r>
          <w:rPr>
            <w:color w:val="0000FF"/>
          </w:rPr>
          <w:t>пунктах 3.10</w:t>
        </w:r>
      </w:hyperlink>
      <w:r>
        <w:t xml:space="preserve">, </w:t>
      </w:r>
      <w:hyperlink w:anchor="P492">
        <w:r>
          <w:rPr>
            <w:color w:val="0000FF"/>
          </w:rPr>
          <w:t>3.88.1</w:t>
        </w:r>
      </w:hyperlink>
      <w:r>
        <w:t xml:space="preserve"> - </w:t>
      </w:r>
      <w:hyperlink w:anchor="P528">
        <w:r>
          <w:rPr>
            <w:color w:val="0000FF"/>
          </w:rPr>
          <w:t>3.88.6</w:t>
        </w:r>
      </w:hyperlink>
      <w:r>
        <w:t xml:space="preserve"> настоящего Административного регламента.</w:t>
      </w:r>
    </w:p>
    <w:p w:rsidR="001773F6" w:rsidRDefault="001773F6">
      <w:pPr>
        <w:pStyle w:val="ConsPlusNormal"/>
        <w:jc w:val="both"/>
      </w:pPr>
    </w:p>
    <w:p w:rsidR="001773F6" w:rsidRDefault="001773F6">
      <w:pPr>
        <w:pStyle w:val="ConsPlusTitle"/>
        <w:jc w:val="center"/>
        <w:outlineLvl w:val="2"/>
      </w:pPr>
      <w:r>
        <w:t>Исчерпывающий перечень оснований для отказа в приеме</w:t>
      </w:r>
    </w:p>
    <w:p w:rsidR="001773F6" w:rsidRDefault="001773F6">
      <w:pPr>
        <w:pStyle w:val="ConsPlusTitle"/>
        <w:jc w:val="center"/>
      </w:pPr>
      <w:r>
        <w:t>документов, необходимых для предоставления</w:t>
      </w:r>
    </w:p>
    <w:p w:rsidR="001773F6" w:rsidRDefault="001773F6">
      <w:pPr>
        <w:pStyle w:val="ConsPlusTitle"/>
        <w:jc w:val="center"/>
      </w:pPr>
      <w:r>
        <w:t>муниципальной услуги</w:t>
      </w:r>
    </w:p>
    <w:p w:rsidR="001773F6" w:rsidRDefault="001773F6">
      <w:pPr>
        <w:pStyle w:val="ConsPlusNormal"/>
        <w:jc w:val="both"/>
      </w:pPr>
    </w:p>
    <w:p w:rsidR="001773F6" w:rsidRDefault="001773F6">
      <w:pPr>
        <w:pStyle w:val="ConsPlusNormal"/>
        <w:ind w:firstLine="540"/>
        <w:jc w:val="both"/>
      </w:pPr>
      <w:r>
        <w:t xml:space="preserve">2.11. Исчерпывающий перечень оснований для отказа в приеме документов, необходимых для предоставления муниципальной услуги, в соответствии с выбранным заявителем вариантом предоставления муниципальной услуги указан в </w:t>
      </w:r>
      <w:hyperlink w:anchor="P282">
        <w:r>
          <w:rPr>
            <w:color w:val="0000FF"/>
          </w:rPr>
          <w:t>пунктах 3.14</w:t>
        </w:r>
      </w:hyperlink>
      <w:r>
        <w:t xml:space="preserve">, </w:t>
      </w:r>
      <w:hyperlink w:anchor="P404">
        <w:r>
          <w:rPr>
            <w:color w:val="0000FF"/>
          </w:rPr>
          <w:t>3.57</w:t>
        </w:r>
      </w:hyperlink>
      <w:r>
        <w:t xml:space="preserve">, </w:t>
      </w:r>
      <w:hyperlink w:anchor="P536">
        <w:r>
          <w:rPr>
            <w:color w:val="0000FF"/>
          </w:rPr>
          <w:t>3.92</w:t>
        </w:r>
      </w:hyperlink>
      <w:r>
        <w:t xml:space="preserve">, </w:t>
      </w:r>
      <w:hyperlink w:anchor="P676">
        <w:r>
          <w:rPr>
            <w:color w:val="0000FF"/>
          </w:rPr>
          <w:t>3.131</w:t>
        </w:r>
      </w:hyperlink>
      <w:r>
        <w:t xml:space="preserve"> настоящего Административного регламента.</w:t>
      </w:r>
    </w:p>
    <w:p w:rsidR="001773F6" w:rsidRDefault="001773F6">
      <w:pPr>
        <w:pStyle w:val="ConsPlusNormal"/>
        <w:spacing w:before="220"/>
        <w:ind w:firstLine="540"/>
        <w:jc w:val="both"/>
      </w:pPr>
      <w:r>
        <w:t xml:space="preserve">2.12. </w:t>
      </w:r>
      <w:hyperlink w:anchor="P1587">
        <w:r>
          <w:rPr>
            <w:color w:val="0000FF"/>
          </w:rPr>
          <w:t>Решение</w:t>
        </w:r>
      </w:hyperlink>
      <w:r>
        <w:t xml:space="preserve"> об отказе в приеме документов, необходимых для предоставления муниципальной услуги, в соответствии с выбранным заявителем вариантом предоставления муниципальной услуги оформляется по форме согласно приложению N 8 к настоящему Административному регламенту.</w:t>
      </w:r>
    </w:p>
    <w:p w:rsidR="001773F6" w:rsidRDefault="001773F6">
      <w:pPr>
        <w:pStyle w:val="ConsPlusNormal"/>
        <w:spacing w:before="220"/>
        <w:ind w:firstLine="540"/>
        <w:jc w:val="both"/>
      </w:pPr>
      <w:r>
        <w:t>2.13. Решение об отказе в приеме документов, необходимых для предоставления муниципальной услуги, в соответствии с выбранным заявителем вариантом предоставления муниципальной услуги направляется заявителю способом, определенным в заявлении о предоставлении муниципальной услуги, не позднее 1 рабочего дня, следующего за днем получения таких заявлений, уведомления.</w:t>
      </w:r>
    </w:p>
    <w:p w:rsidR="001773F6" w:rsidRDefault="001773F6">
      <w:pPr>
        <w:pStyle w:val="ConsPlusNormal"/>
        <w:spacing w:before="220"/>
        <w:ind w:firstLine="540"/>
        <w:jc w:val="both"/>
      </w:pPr>
      <w:r>
        <w:t>2.14. Отказ в приеме документов, необходимых для предоставления муниципальной услуги, не препятствует повторному обращению заявителя в ДГиЗО.</w:t>
      </w:r>
    </w:p>
    <w:p w:rsidR="001773F6" w:rsidRDefault="001773F6">
      <w:pPr>
        <w:pStyle w:val="ConsPlusNormal"/>
        <w:jc w:val="both"/>
      </w:pPr>
    </w:p>
    <w:p w:rsidR="001773F6" w:rsidRDefault="001773F6">
      <w:pPr>
        <w:pStyle w:val="ConsPlusTitle"/>
        <w:jc w:val="center"/>
        <w:outlineLvl w:val="2"/>
      </w:pPr>
      <w:r>
        <w:t>Исчерпывающий перечень оснований для приостановления</w:t>
      </w:r>
    </w:p>
    <w:p w:rsidR="001773F6" w:rsidRDefault="001773F6">
      <w:pPr>
        <w:pStyle w:val="ConsPlusTitle"/>
        <w:jc w:val="center"/>
      </w:pPr>
      <w:r>
        <w:t>предоставления муниципальной услуги или отказа</w:t>
      </w:r>
    </w:p>
    <w:p w:rsidR="001773F6" w:rsidRDefault="001773F6">
      <w:pPr>
        <w:pStyle w:val="ConsPlusTitle"/>
        <w:jc w:val="center"/>
      </w:pPr>
      <w:r>
        <w:t>в предоставлении муниципальной услуги</w:t>
      </w:r>
    </w:p>
    <w:p w:rsidR="001773F6" w:rsidRDefault="001773F6">
      <w:pPr>
        <w:pStyle w:val="ConsPlusNormal"/>
        <w:jc w:val="both"/>
      </w:pPr>
    </w:p>
    <w:p w:rsidR="001773F6" w:rsidRDefault="001773F6">
      <w:pPr>
        <w:pStyle w:val="ConsPlusNormal"/>
        <w:ind w:firstLine="540"/>
        <w:jc w:val="both"/>
      </w:pPr>
      <w:r>
        <w:t>2.15. Основания для приостановления предоставления муниципальной услуги отсутствуют.</w:t>
      </w:r>
    </w:p>
    <w:p w:rsidR="001773F6" w:rsidRDefault="001773F6">
      <w:pPr>
        <w:pStyle w:val="ConsPlusNormal"/>
        <w:spacing w:before="220"/>
        <w:ind w:firstLine="540"/>
        <w:jc w:val="both"/>
      </w:pPr>
      <w:r>
        <w:t xml:space="preserve">2.16. Исчерпывающий перечень оснований для отказа в предоставлении муниципальной услуги в соответствии с выбранным заявителем вариантом предоставления муниципальной услуги указан в </w:t>
      </w:r>
      <w:hyperlink w:anchor="P334">
        <w:r>
          <w:rPr>
            <w:color w:val="0000FF"/>
          </w:rPr>
          <w:t>пунктах 3.32</w:t>
        </w:r>
      </w:hyperlink>
      <w:r>
        <w:t xml:space="preserve">, </w:t>
      </w:r>
      <w:hyperlink w:anchor="P430">
        <w:r>
          <w:rPr>
            <w:color w:val="0000FF"/>
          </w:rPr>
          <w:t>3.68</w:t>
        </w:r>
      </w:hyperlink>
      <w:r>
        <w:t xml:space="preserve">, </w:t>
      </w:r>
      <w:hyperlink w:anchor="P583">
        <w:r>
          <w:rPr>
            <w:color w:val="0000FF"/>
          </w:rPr>
          <w:t>3.109.1</w:t>
        </w:r>
      </w:hyperlink>
      <w:r>
        <w:t xml:space="preserve"> - </w:t>
      </w:r>
      <w:hyperlink w:anchor="P608">
        <w:r>
          <w:rPr>
            <w:color w:val="0000FF"/>
          </w:rPr>
          <w:t>3.109.6</w:t>
        </w:r>
      </w:hyperlink>
      <w:r>
        <w:t xml:space="preserve">, </w:t>
      </w:r>
      <w:hyperlink w:anchor="P703">
        <w:r>
          <w:rPr>
            <w:color w:val="0000FF"/>
          </w:rPr>
          <w:t>3.142</w:t>
        </w:r>
      </w:hyperlink>
      <w:r>
        <w:t xml:space="preserve"> настоящего Административного регламента.</w:t>
      </w:r>
    </w:p>
    <w:p w:rsidR="001773F6" w:rsidRDefault="001773F6">
      <w:pPr>
        <w:pStyle w:val="ConsPlusNormal"/>
        <w:spacing w:before="220"/>
        <w:ind w:firstLine="540"/>
        <w:jc w:val="both"/>
      </w:pPr>
      <w:r>
        <w:t>2.17. Решение об отказе в предоставлении муниципальной услуги в соответствии с выбранным заявителем вариантом предоставления муниципальной услуги принимается должностным лицом ДГиЗО и подписывается, в том числе с использованием усиленной квалифицированной ЭП.</w:t>
      </w:r>
    </w:p>
    <w:p w:rsidR="001773F6" w:rsidRDefault="001773F6">
      <w:pPr>
        <w:pStyle w:val="ConsPlusNormal"/>
        <w:spacing w:before="220"/>
        <w:ind w:firstLine="540"/>
        <w:jc w:val="both"/>
      </w:pPr>
      <w:r>
        <w:t xml:space="preserve">2.18. </w:t>
      </w:r>
      <w:hyperlink w:anchor="P1655">
        <w:r>
          <w:rPr>
            <w:color w:val="0000FF"/>
          </w:rPr>
          <w:t>Решение</w:t>
        </w:r>
      </w:hyperlink>
      <w:r>
        <w:t xml:space="preserve"> об отказе в предоставлении муниципальной услуги оформляется по форме согласно приложению N 9 к настоящему Административному регламенту.</w:t>
      </w:r>
    </w:p>
    <w:p w:rsidR="001773F6" w:rsidRDefault="001773F6">
      <w:pPr>
        <w:pStyle w:val="ConsPlusNormal"/>
        <w:spacing w:before="220"/>
        <w:ind w:firstLine="540"/>
        <w:jc w:val="both"/>
      </w:pPr>
      <w:r>
        <w:t>2.19. Решение об отказе в предоставлении муниципальной услуги направляется заявителю способом, определенным заявителем в заявлении о предоставлении муниципальной услуги.</w:t>
      </w:r>
    </w:p>
    <w:p w:rsidR="001773F6" w:rsidRDefault="001773F6">
      <w:pPr>
        <w:pStyle w:val="ConsPlusNormal"/>
        <w:spacing w:before="220"/>
        <w:ind w:firstLine="540"/>
        <w:jc w:val="both"/>
      </w:pPr>
      <w:r>
        <w:t xml:space="preserve">2.20. Срок выдачи (направления) заявителю решения об отказе в предоставлении муниципальной услуги исчисляется со дня принятия такого решения и составляет 1 рабочий день, но не превышает срок, установленный в </w:t>
      </w:r>
      <w:hyperlink w:anchor="P121">
        <w:r>
          <w:rPr>
            <w:color w:val="0000FF"/>
          </w:rPr>
          <w:t>пункте 2.7</w:t>
        </w:r>
      </w:hyperlink>
      <w:r>
        <w:t xml:space="preserve"> настоящего Административного регламента.</w:t>
      </w:r>
    </w:p>
    <w:p w:rsidR="001773F6" w:rsidRDefault="001773F6">
      <w:pPr>
        <w:pStyle w:val="ConsPlusNormal"/>
        <w:jc w:val="both"/>
      </w:pPr>
    </w:p>
    <w:p w:rsidR="001773F6" w:rsidRDefault="001773F6">
      <w:pPr>
        <w:pStyle w:val="ConsPlusTitle"/>
        <w:jc w:val="center"/>
        <w:outlineLvl w:val="2"/>
      </w:pPr>
      <w:r>
        <w:t>Размер платы, взимаемой с заявителя при предоставлении</w:t>
      </w:r>
    </w:p>
    <w:p w:rsidR="001773F6" w:rsidRDefault="001773F6">
      <w:pPr>
        <w:pStyle w:val="ConsPlusTitle"/>
        <w:jc w:val="center"/>
      </w:pPr>
      <w:r>
        <w:t>муниципальной услуги, и способы ее взимания</w:t>
      </w:r>
    </w:p>
    <w:p w:rsidR="001773F6" w:rsidRDefault="001773F6">
      <w:pPr>
        <w:pStyle w:val="ConsPlusNormal"/>
        <w:jc w:val="both"/>
      </w:pPr>
    </w:p>
    <w:p w:rsidR="001773F6" w:rsidRDefault="001773F6">
      <w:pPr>
        <w:pStyle w:val="ConsPlusNormal"/>
        <w:ind w:firstLine="540"/>
        <w:jc w:val="both"/>
      </w:pPr>
      <w:r>
        <w:t>2.21. Предоставление муниципальной услуги осуществляется без взимания платы.</w:t>
      </w:r>
    </w:p>
    <w:p w:rsidR="001773F6" w:rsidRDefault="001773F6">
      <w:pPr>
        <w:pStyle w:val="ConsPlusNormal"/>
        <w:jc w:val="both"/>
      </w:pPr>
    </w:p>
    <w:p w:rsidR="001773F6" w:rsidRDefault="001773F6">
      <w:pPr>
        <w:pStyle w:val="ConsPlusTitle"/>
        <w:jc w:val="center"/>
        <w:outlineLvl w:val="2"/>
      </w:pPr>
      <w:r>
        <w:t>Максимальный срок ожидания в очереди при подаче заявителем</w:t>
      </w:r>
    </w:p>
    <w:p w:rsidR="001773F6" w:rsidRDefault="001773F6">
      <w:pPr>
        <w:pStyle w:val="ConsPlusTitle"/>
        <w:jc w:val="center"/>
      </w:pPr>
      <w:r>
        <w:t>запроса о предоставлении муниципальной услуги</w:t>
      </w:r>
    </w:p>
    <w:p w:rsidR="001773F6" w:rsidRDefault="001773F6">
      <w:pPr>
        <w:pStyle w:val="ConsPlusTitle"/>
        <w:jc w:val="center"/>
      </w:pPr>
      <w:r>
        <w:t>и при получении результата предоставления</w:t>
      </w:r>
    </w:p>
    <w:p w:rsidR="001773F6" w:rsidRDefault="001773F6">
      <w:pPr>
        <w:pStyle w:val="ConsPlusTitle"/>
        <w:jc w:val="center"/>
      </w:pPr>
      <w:r>
        <w:t>муниципальной услуги</w:t>
      </w:r>
    </w:p>
    <w:p w:rsidR="001773F6" w:rsidRDefault="001773F6">
      <w:pPr>
        <w:pStyle w:val="ConsPlusNormal"/>
        <w:jc w:val="both"/>
      </w:pPr>
    </w:p>
    <w:p w:rsidR="001773F6" w:rsidRDefault="001773F6">
      <w:pPr>
        <w:pStyle w:val="ConsPlusNormal"/>
        <w:ind w:firstLine="540"/>
        <w:jc w:val="both"/>
      </w:pPr>
      <w:r>
        <w:t>2.22. Максимальный срок ожидания в очереди при подаче запроса о предоставлении муниципальной услуги, при получении результата предоставления муниципальной услуги в ДГиЗО или МФЦ составляет не более 15 минут.</w:t>
      </w:r>
    </w:p>
    <w:p w:rsidR="001773F6" w:rsidRDefault="001773F6">
      <w:pPr>
        <w:pStyle w:val="ConsPlusNormal"/>
        <w:jc w:val="both"/>
      </w:pPr>
    </w:p>
    <w:p w:rsidR="001773F6" w:rsidRDefault="001773F6">
      <w:pPr>
        <w:pStyle w:val="ConsPlusTitle"/>
        <w:jc w:val="center"/>
        <w:outlineLvl w:val="2"/>
      </w:pPr>
      <w:r>
        <w:t>Срок регистрации запроса заявителя о предоставлении</w:t>
      </w:r>
    </w:p>
    <w:p w:rsidR="001773F6" w:rsidRDefault="001773F6">
      <w:pPr>
        <w:pStyle w:val="ConsPlusTitle"/>
        <w:jc w:val="center"/>
      </w:pPr>
      <w:r>
        <w:t>муниципальной услуги</w:t>
      </w:r>
    </w:p>
    <w:p w:rsidR="001773F6" w:rsidRDefault="001773F6">
      <w:pPr>
        <w:pStyle w:val="ConsPlusNormal"/>
        <w:jc w:val="both"/>
      </w:pPr>
    </w:p>
    <w:p w:rsidR="001773F6" w:rsidRDefault="001773F6">
      <w:pPr>
        <w:pStyle w:val="ConsPlusNormal"/>
        <w:ind w:firstLine="540"/>
        <w:jc w:val="both"/>
      </w:pPr>
      <w:bookmarkStart w:id="10" w:name="P171"/>
      <w:bookmarkEnd w:id="10"/>
      <w:r>
        <w:t>2.23. Регистрация заявления о выдаче разрешения на строительство, заявления о внесении изменений, уведомления, заявления об исправлении опечаток и (или) ошибок, заявления о выдаче дубликата осуществляется в день его поступления в ДГиЗО.</w:t>
      </w:r>
    </w:p>
    <w:p w:rsidR="001773F6" w:rsidRDefault="001773F6">
      <w:pPr>
        <w:pStyle w:val="ConsPlusNormal"/>
        <w:spacing w:before="220"/>
        <w:ind w:firstLine="540"/>
        <w:jc w:val="both"/>
      </w:pPr>
      <w:r>
        <w:t>В случае представления указанных заявлений в электронной форме посредством ЕПГУ, ЕИСЖС вне рабочего времени ДГиЗО, в выходной, нерабочий праздничный день днем получения заявления считается первый рабочий день, следующий за днем представления заявителем заявления о предоставлении муниципальной услуги.</w:t>
      </w:r>
    </w:p>
    <w:p w:rsidR="001773F6" w:rsidRDefault="001773F6">
      <w:pPr>
        <w:pStyle w:val="ConsPlusNormal"/>
        <w:jc w:val="both"/>
      </w:pPr>
    </w:p>
    <w:p w:rsidR="001773F6" w:rsidRDefault="001773F6">
      <w:pPr>
        <w:pStyle w:val="ConsPlusTitle"/>
        <w:jc w:val="center"/>
        <w:outlineLvl w:val="2"/>
      </w:pPr>
      <w:r>
        <w:t>Требования к помещениям, в которых</w:t>
      </w:r>
    </w:p>
    <w:p w:rsidR="001773F6" w:rsidRDefault="001773F6">
      <w:pPr>
        <w:pStyle w:val="ConsPlusTitle"/>
        <w:jc w:val="center"/>
      </w:pPr>
      <w:r>
        <w:t>предоставляются муниципальные услуги</w:t>
      </w:r>
    </w:p>
    <w:p w:rsidR="001773F6" w:rsidRDefault="001773F6">
      <w:pPr>
        <w:pStyle w:val="ConsPlusNormal"/>
        <w:jc w:val="both"/>
      </w:pPr>
    </w:p>
    <w:p w:rsidR="001773F6" w:rsidRDefault="001773F6">
      <w:pPr>
        <w:pStyle w:val="ConsPlusNormal"/>
        <w:ind w:firstLine="540"/>
        <w:jc w:val="both"/>
      </w:pPr>
      <w:r>
        <w:t xml:space="preserve">2.24. Требования к помещениям, в которых предоставляется муниципальная услуга, в том числе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w:t>
      </w:r>
      <w:r>
        <w:lastRenderedPageBreak/>
        <w:t>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Интернет-портале города Оренбурга и ЕПГУ.</w:t>
      </w:r>
    </w:p>
    <w:p w:rsidR="001773F6" w:rsidRDefault="001773F6">
      <w:pPr>
        <w:pStyle w:val="ConsPlusNormal"/>
        <w:jc w:val="both"/>
      </w:pPr>
    </w:p>
    <w:p w:rsidR="001773F6" w:rsidRDefault="001773F6">
      <w:pPr>
        <w:pStyle w:val="ConsPlusTitle"/>
        <w:jc w:val="center"/>
        <w:outlineLvl w:val="2"/>
      </w:pPr>
      <w:r>
        <w:t>Показатели доступности и качества муниципальной услуги</w:t>
      </w:r>
    </w:p>
    <w:p w:rsidR="001773F6" w:rsidRDefault="001773F6">
      <w:pPr>
        <w:pStyle w:val="ConsPlusNormal"/>
        <w:jc w:val="both"/>
      </w:pPr>
    </w:p>
    <w:p w:rsidR="001773F6" w:rsidRDefault="001773F6">
      <w:pPr>
        <w:pStyle w:val="ConsPlusNormal"/>
        <w:ind w:firstLine="540"/>
        <w:jc w:val="both"/>
      </w:pPr>
      <w:r>
        <w:t>2.25. Перечень показателей качества и доступности муниципальной услуги, в том числе информация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муниципальной услуги, размещен на официальном Интернет-портале города Оренбурга и ЕПГУ.</w:t>
      </w:r>
    </w:p>
    <w:p w:rsidR="001773F6" w:rsidRDefault="001773F6">
      <w:pPr>
        <w:pStyle w:val="ConsPlusNormal"/>
        <w:jc w:val="both"/>
      </w:pPr>
    </w:p>
    <w:p w:rsidR="001773F6" w:rsidRDefault="001773F6">
      <w:pPr>
        <w:pStyle w:val="ConsPlusTitle"/>
        <w:jc w:val="center"/>
        <w:outlineLvl w:val="2"/>
      </w:pPr>
      <w:r>
        <w:t>Иные требования к предоставлению муниципальной услуги,</w:t>
      </w:r>
    </w:p>
    <w:p w:rsidR="001773F6" w:rsidRDefault="001773F6">
      <w:pPr>
        <w:pStyle w:val="ConsPlusTitle"/>
        <w:jc w:val="center"/>
      </w:pPr>
      <w:r>
        <w:t>в том числе учитывающие особенности предоставления</w:t>
      </w:r>
    </w:p>
    <w:p w:rsidR="001773F6" w:rsidRDefault="001773F6">
      <w:pPr>
        <w:pStyle w:val="ConsPlusTitle"/>
        <w:jc w:val="center"/>
      </w:pPr>
      <w:r>
        <w:t>муниципальных услуг в многофункциональных центрах</w:t>
      </w:r>
    </w:p>
    <w:p w:rsidR="001773F6" w:rsidRDefault="001773F6">
      <w:pPr>
        <w:pStyle w:val="ConsPlusTitle"/>
        <w:jc w:val="center"/>
      </w:pPr>
      <w:r>
        <w:t>и особенности предоставления муниципальных услуг</w:t>
      </w:r>
    </w:p>
    <w:p w:rsidR="001773F6" w:rsidRDefault="001773F6">
      <w:pPr>
        <w:pStyle w:val="ConsPlusTitle"/>
        <w:jc w:val="center"/>
      </w:pPr>
      <w:r>
        <w:t>в электронной форме</w:t>
      </w:r>
    </w:p>
    <w:p w:rsidR="001773F6" w:rsidRDefault="001773F6">
      <w:pPr>
        <w:pStyle w:val="ConsPlusNormal"/>
        <w:jc w:val="both"/>
      </w:pPr>
    </w:p>
    <w:p w:rsidR="001773F6" w:rsidRDefault="001773F6">
      <w:pPr>
        <w:pStyle w:val="ConsPlusNormal"/>
        <w:ind w:firstLine="540"/>
        <w:jc w:val="both"/>
      </w:pPr>
      <w:r>
        <w:t>2.26. Перечень услуг, которые являются необходимыми и обязательными для предоставления муниципальной услуги, не предусмотрен.</w:t>
      </w:r>
    </w:p>
    <w:p w:rsidR="001773F6" w:rsidRDefault="001773F6">
      <w:pPr>
        <w:pStyle w:val="ConsPlusNormal"/>
        <w:spacing w:before="220"/>
        <w:ind w:firstLine="540"/>
        <w:jc w:val="both"/>
      </w:pPr>
      <w:r>
        <w:t>2.27. Плата за предоставление услуг, необходимых и обязательных для предоставления муниципальной услуги, отсутствует.</w:t>
      </w:r>
    </w:p>
    <w:p w:rsidR="001773F6" w:rsidRDefault="001773F6">
      <w:pPr>
        <w:pStyle w:val="ConsPlusNormal"/>
        <w:spacing w:before="220"/>
        <w:ind w:firstLine="540"/>
        <w:jc w:val="both"/>
      </w:pPr>
      <w:r>
        <w:t>2.28. Предоставление муниципальной услуги через МФЦ осуществляется в соответствии с соглашением о взаимодействии.</w:t>
      </w:r>
    </w:p>
    <w:p w:rsidR="001773F6" w:rsidRDefault="001773F6">
      <w:pPr>
        <w:pStyle w:val="ConsPlusNormal"/>
        <w:spacing w:before="220"/>
        <w:ind w:firstLine="540"/>
        <w:jc w:val="both"/>
      </w:pPr>
      <w:r>
        <w:t>2.29. Информационные системы, используемые для предоставления муниципальной услуги: ЕПГУ, ЕИСЖС.</w:t>
      </w:r>
    </w:p>
    <w:p w:rsidR="001773F6" w:rsidRDefault="001773F6">
      <w:pPr>
        <w:pStyle w:val="ConsPlusNormal"/>
        <w:spacing w:before="220"/>
        <w:ind w:firstLine="540"/>
        <w:jc w:val="both"/>
      </w:pPr>
      <w:r>
        <w:t>2.30. При направлении заявления и прилагаемых к нему документов в электронной форме через ЕПГУ или ЕИСЖС применяется специализированное программное обеспечение, предусматривающее заполнение электронных форм, без необходимости дополнительной подачи заявления заявителем в какой-либо иной форме.</w:t>
      </w:r>
    </w:p>
    <w:p w:rsidR="001773F6" w:rsidRDefault="001773F6">
      <w:pPr>
        <w:pStyle w:val="ConsPlusNormal"/>
        <w:jc w:val="both"/>
      </w:pPr>
    </w:p>
    <w:p w:rsidR="001773F6" w:rsidRDefault="001773F6">
      <w:pPr>
        <w:pStyle w:val="ConsPlusTitle"/>
        <w:jc w:val="center"/>
        <w:outlineLvl w:val="1"/>
      </w:pPr>
      <w:r>
        <w:t>3. Состав, последовательность и сроки выполнения</w:t>
      </w:r>
    </w:p>
    <w:p w:rsidR="001773F6" w:rsidRDefault="001773F6">
      <w:pPr>
        <w:pStyle w:val="ConsPlusTitle"/>
        <w:jc w:val="center"/>
      </w:pPr>
      <w:r>
        <w:t>административных процедур</w:t>
      </w:r>
    </w:p>
    <w:p w:rsidR="001773F6" w:rsidRDefault="001773F6">
      <w:pPr>
        <w:pStyle w:val="ConsPlusNormal"/>
        <w:jc w:val="both"/>
      </w:pPr>
    </w:p>
    <w:p w:rsidR="001773F6" w:rsidRDefault="001773F6">
      <w:pPr>
        <w:pStyle w:val="ConsPlusTitle"/>
        <w:jc w:val="center"/>
        <w:outlineLvl w:val="2"/>
      </w:pPr>
      <w:r>
        <w:t>Перечень вариантов предоставления муниципальной услуги,</w:t>
      </w:r>
    </w:p>
    <w:p w:rsidR="001773F6" w:rsidRDefault="001773F6">
      <w:pPr>
        <w:pStyle w:val="ConsPlusTitle"/>
        <w:jc w:val="center"/>
      </w:pPr>
      <w:r>
        <w:t>включающий в том числе варианты предоставления муниципальной</w:t>
      </w:r>
    </w:p>
    <w:p w:rsidR="001773F6" w:rsidRDefault="001773F6">
      <w:pPr>
        <w:pStyle w:val="ConsPlusTitle"/>
        <w:jc w:val="center"/>
      </w:pPr>
      <w:r>
        <w:t>услуги, необходимые для исправления допущенных опечаток</w:t>
      </w:r>
    </w:p>
    <w:p w:rsidR="001773F6" w:rsidRDefault="001773F6">
      <w:pPr>
        <w:pStyle w:val="ConsPlusTitle"/>
        <w:jc w:val="center"/>
      </w:pPr>
      <w:r>
        <w:t>и (или) ошибок в выданных в результате предоставления</w:t>
      </w:r>
    </w:p>
    <w:p w:rsidR="001773F6" w:rsidRDefault="001773F6">
      <w:pPr>
        <w:pStyle w:val="ConsPlusTitle"/>
        <w:jc w:val="center"/>
      </w:pPr>
      <w:r>
        <w:t>муниципальной услуги документах и созданных реестровых</w:t>
      </w:r>
    </w:p>
    <w:p w:rsidR="001773F6" w:rsidRDefault="001773F6">
      <w:pPr>
        <w:pStyle w:val="ConsPlusTitle"/>
        <w:jc w:val="center"/>
      </w:pPr>
      <w:r>
        <w:t>записях и для выдачи дубликата документа, выданного</w:t>
      </w:r>
    </w:p>
    <w:p w:rsidR="001773F6" w:rsidRDefault="001773F6">
      <w:pPr>
        <w:pStyle w:val="ConsPlusTitle"/>
        <w:jc w:val="center"/>
      </w:pPr>
      <w:r>
        <w:t>по результатам предоставления муниципальной услуги</w:t>
      </w:r>
    </w:p>
    <w:p w:rsidR="001773F6" w:rsidRDefault="001773F6">
      <w:pPr>
        <w:pStyle w:val="ConsPlusTitle"/>
        <w:jc w:val="center"/>
      </w:pPr>
      <w:r>
        <w:t>(при необходимости), а также порядок оставления запроса</w:t>
      </w:r>
    </w:p>
    <w:p w:rsidR="001773F6" w:rsidRDefault="001773F6">
      <w:pPr>
        <w:pStyle w:val="ConsPlusTitle"/>
        <w:jc w:val="center"/>
      </w:pPr>
      <w:r>
        <w:t>заявителя о предоставлении муниципальной услуги</w:t>
      </w:r>
    </w:p>
    <w:p w:rsidR="001773F6" w:rsidRDefault="001773F6">
      <w:pPr>
        <w:pStyle w:val="ConsPlusTitle"/>
        <w:jc w:val="center"/>
      </w:pPr>
      <w:r>
        <w:t>без рассмотрения (при необходимости)</w:t>
      </w:r>
    </w:p>
    <w:p w:rsidR="001773F6" w:rsidRDefault="001773F6">
      <w:pPr>
        <w:pStyle w:val="ConsPlusNormal"/>
        <w:jc w:val="both"/>
      </w:pPr>
    </w:p>
    <w:p w:rsidR="001773F6" w:rsidRDefault="001773F6">
      <w:pPr>
        <w:pStyle w:val="ConsPlusNormal"/>
        <w:ind w:firstLine="540"/>
        <w:jc w:val="both"/>
      </w:pPr>
      <w:r>
        <w:t>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1773F6" w:rsidRDefault="001773F6">
      <w:pPr>
        <w:pStyle w:val="ConsPlusNormal"/>
        <w:spacing w:before="220"/>
        <w:ind w:firstLine="540"/>
        <w:jc w:val="both"/>
      </w:pPr>
      <w:bookmarkStart w:id="11" w:name="P210"/>
      <w:bookmarkEnd w:id="11"/>
      <w:r>
        <w:t>3.1.1. Вариант 1 - выдача разрешения на строительство.</w:t>
      </w:r>
    </w:p>
    <w:p w:rsidR="001773F6" w:rsidRDefault="001773F6">
      <w:pPr>
        <w:pStyle w:val="ConsPlusNormal"/>
        <w:spacing w:before="220"/>
        <w:ind w:firstLine="540"/>
        <w:jc w:val="both"/>
      </w:pPr>
      <w:r>
        <w:t>3.1.2. Вариант 2 - выдача дубликата разрешения на строительство.</w:t>
      </w:r>
    </w:p>
    <w:p w:rsidR="001773F6" w:rsidRDefault="001773F6">
      <w:pPr>
        <w:pStyle w:val="ConsPlusNormal"/>
        <w:spacing w:before="220"/>
        <w:ind w:firstLine="540"/>
        <w:jc w:val="both"/>
      </w:pPr>
      <w:r>
        <w:t>3.1.3. Вариант 3 - внесение изменений в разрешение на строительство.</w:t>
      </w:r>
    </w:p>
    <w:p w:rsidR="001773F6" w:rsidRDefault="001773F6">
      <w:pPr>
        <w:pStyle w:val="ConsPlusNormal"/>
        <w:spacing w:before="220"/>
        <w:ind w:firstLine="540"/>
        <w:jc w:val="both"/>
      </w:pPr>
      <w:bookmarkStart w:id="12" w:name="P213"/>
      <w:bookmarkEnd w:id="12"/>
      <w:r>
        <w:t>3.1.4. Вариант 4 - исправление опечаток и (или) ошибок в разрешении на строительство.</w:t>
      </w:r>
    </w:p>
    <w:p w:rsidR="001773F6" w:rsidRDefault="001773F6">
      <w:pPr>
        <w:pStyle w:val="ConsPlusNormal"/>
        <w:spacing w:before="220"/>
        <w:ind w:firstLine="540"/>
        <w:jc w:val="both"/>
      </w:pPr>
      <w:r>
        <w:t xml:space="preserve">3.2. Заявитель вправе обратиться в ДГиЗО с </w:t>
      </w:r>
      <w:hyperlink w:anchor="P1713">
        <w:r>
          <w:rPr>
            <w:color w:val="0000FF"/>
          </w:rPr>
          <w:t>заявлением</w:t>
        </w:r>
      </w:hyperlink>
      <w:r>
        <w:t xml:space="preserve"> об оставлении заявления о предоставлении муниципальной услуги без рассмотрения по рекомендуемой форме согласно приложению N 10 к настоящему Административному регламенту не позднее 1 рабочего дня, предшествующего дню окончания срока предоставления муниципальной услуги.</w:t>
      </w:r>
    </w:p>
    <w:p w:rsidR="001773F6" w:rsidRDefault="001773F6">
      <w:pPr>
        <w:pStyle w:val="ConsPlusNormal"/>
        <w:spacing w:before="220"/>
        <w:ind w:firstLine="540"/>
        <w:jc w:val="both"/>
      </w:pPr>
      <w:r>
        <w:t>3.3. На основании данного заявления ДГиЗО принимает решение об оставлении заявления о предоставлении муниципальной услуги без рассмотрения.</w:t>
      </w:r>
    </w:p>
    <w:p w:rsidR="001773F6" w:rsidRDefault="001773F6">
      <w:pPr>
        <w:pStyle w:val="ConsPlusNormal"/>
        <w:spacing w:before="220"/>
        <w:ind w:firstLine="540"/>
        <w:jc w:val="both"/>
      </w:pPr>
      <w:r>
        <w:t xml:space="preserve">3.4. </w:t>
      </w:r>
      <w:hyperlink w:anchor="P1814">
        <w:r>
          <w:rPr>
            <w:color w:val="0000FF"/>
          </w:rPr>
          <w:t>Решение</w:t>
        </w:r>
      </w:hyperlink>
      <w:r>
        <w:t xml:space="preserve"> об оставлении заявления о предоставлении муниципальной услуги без рассмотрения направляется заявителю по форме согласно приложению N 11 к настоящему Административному регламенту способом, указанным заявителем в заявлении, не позднее рабочего дня, следующего за днем регистрации данного заявления в ДГиЗО.</w:t>
      </w:r>
    </w:p>
    <w:p w:rsidR="001773F6" w:rsidRDefault="001773F6">
      <w:pPr>
        <w:pStyle w:val="ConsPlusNormal"/>
        <w:spacing w:before="220"/>
        <w:ind w:firstLine="540"/>
        <w:jc w:val="both"/>
      </w:pPr>
      <w:r>
        <w:t>3.5. Оставление без рассмотрения заявления о предоставлении муниципальной услуги не препятствует повторному обращению заявителя в ДГиЗО за предоставлением муниципальной услуги.</w:t>
      </w:r>
    </w:p>
    <w:p w:rsidR="001773F6" w:rsidRDefault="001773F6">
      <w:pPr>
        <w:pStyle w:val="ConsPlusNormal"/>
        <w:jc w:val="both"/>
      </w:pPr>
    </w:p>
    <w:p w:rsidR="001773F6" w:rsidRDefault="001773F6">
      <w:pPr>
        <w:pStyle w:val="ConsPlusTitle"/>
        <w:jc w:val="center"/>
        <w:outlineLvl w:val="2"/>
      </w:pPr>
      <w:r>
        <w:t>Описание административной процедуры профилирования заявителя</w:t>
      </w:r>
    </w:p>
    <w:p w:rsidR="001773F6" w:rsidRDefault="001773F6">
      <w:pPr>
        <w:pStyle w:val="ConsPlusNormal"/>
        <w:jc w:val="both"/>
      </w:pPr>
    </w:p>
    <w:p w:rsidR="001773F6" w:rsidRDefault="001773F6">
      <w:pPr>
        <w:pStyle w:val="ConsPlusNormal"/>
        <w:ind w:firstLine="540"/>
        <w:jc w:val="both"/>
      </w:pPr>
      <w:r>
        <w:t>3.6. Вариант предоставления муниципальной услуги определяется в зависимости от результата предоставления муниципальной услуги, за предоставлением которой обратился заявитель или его представитель.</w:t>
      </w:r>
    </w:p>
    <w:p w:rsidR="001773F6" w:rsidRDefault="001773F6">
      <w:pPr>
        <w:pStyle w:val="ConsPlusNormal"/>
        <w:spacing w:before="220"/>
        <w:ind w:firstLine="540"/>
        <w:jc w:val="both"/>
      </w:pPr>
      <w:r>
        <w:t xml:space="preserve">Вариант предоставления муниципальной услуги определяется исходя из установленных в соответствии с </w:t>
      </w:r>
      <w:hyperlink w:anchor="P823">
        <w:r>
          <w:rPr>
            <w:color w:val="0000FF"/>
          </w:rPr>
          <w:t>приложением N 1</w:t>
        </w:r>
      </w:hyperlink>
      <w:r>
        <w:t xml:space="preserve"> к настоящему Административному регламенту перечнем признаков заявителя, а также из результата предоставления муниципальной услуги, за предоставлением которой обратился заявитель.</w:t>
      </w:r>
    </w:p>
    <w:p w:rsidR="001773F6" w:rsidRDefault="001773F6">
      <w:pPr>
        <w:pStyle w:val="ConsPlusNormal"/>
        <w:jc w:val="both"/>
      </w:pPr>
    </w:p>
    <w:p w:rsidR="001773F6" w:rsidRDefault="001773F6">
      <w:pPr>
        <w:pStyle w:val="ConsPlusTitle"/>
        <w:jc w:val="center"/>
        <w:outlineLvl w:val="2"/>
      </w:pPr>
      <w:r>
        <w:t>Подразделы, содержащие описание вариантов предоставления</w:t>
      </w:r>
    </w:p>
    <w:p w:rsidR="001773F6" w:rsidRDefault="001773F6">
      <w:pPr>
        <w:pStyle w:val="ConsPlusTitle"/>
        <w:jc w:val="center"/>
      </w:pPr>
      <w:r>
        <w:t>муниципальной услуги</w:t>
      </w:r>
    </w:p>
    <w:p w:rsidR="001773F6" w:rsidRDefault="001773F6">
      <w:pPr>
        <w:pStyle w:val="ConsPlusNormal"/>
        <w:jc w:val="both"/>
      </w:pPr>
    </w:p>
    <w:p w:rsidR="001773F6" w:rsidRDefault="001773F6">
      <w:pPr>
        <w:pStyle w:val="ConsPlusTitle"/>
        <w:jc w:val="center"/>
        <w:outlineLvl w:val="3"/>
      </w:pPr>
      <w:r>
        <w:t>Вариант 1. Выдача разрешения на строительство</w:t>
      </w:r>
    </w:p>
    <w:p w:rsidR="001773F6" w:rsidRDefault="001773F6">
      <w:pPr>
        <w:pStyle w:val="ConsPlusNormal"/>
        <w:jc w:val="both"/>
      </w:pPr>
    </w:p>
    <w:p w:rsidR="001773F6" w:rsidRDefault="001773F6">
      <w:pPr>
        <w:pStyle w:val="ConsPlusNormal"/>
        <w:ind w:firstLine="540"/>
        <w:jc w:val="both"/>
      </w:pPr>
      <w:r>
        <w:t xml:space="preserve">3.7. Результат предоставления муниципальной услуги указан в </w:t>
      </w:r>
      <w:hyperlink w:anchor="P105">
        <w:r>
          <w:rPr>
            <w:color w:val="0000FF"/>
          </w:rPr>
          <w:t>подпункте "а" пункта 2.3</w:t>
        </w:r>
      </w:hyperlink>
      <w:r>
        <w:t xml:space="preserve"> настоящего Административного регламента.</w:t>
      </w:r>
    </w:p>
    <w:p w:rsidR="001773F6" w:rsidRDefault="001773F6">
      <w:pPr>
        <w:pStyle w:val="ConsPlusNormal"/>
        <w:jc w:val="both"/>
      </w:pPr>
    </w:p>
    <w:p w:rsidR="001773F6" w:rsidRDefault="001773F6">
      <w:pPr>
        <w:pStyle w:val="ConsPlusTitle"/>
        <w:jc w:val="center"/>
        <w:outlineLvl w:val="4"/>
      </w:pPr>
      <w:r>
        <w:t>Перечень и описание административных процедур предоставления</w:t>
      </w:r>
    </w:p>
    <w:p w:rsidR="001773F6" w:rsidRDefault="001773F6">
      <w:pPr>
        <w:pStyle w:val="ConsPlusTitle"/>
        <w:jc w:val="center"/>
      </w:pPr>
      <w:r>
        <w:t>муниципальной услуги</w:t>
      </w:r>
    </w:p>
    <w:p w:rsidR="001773F6" w:rsidRDefault="001773F6">
      <w:pPr>
        <w:pStyle w:val="ConsPlusNormal"/>
        <w:jc w:val="both"/>
      </w:pPr>
    </w:p>
    <w:p w:rsidR="001773F6" w:rsidRDefault="001773F6">
      <w:pPr>
        <w:pStyle w:val="ConsPlusTitle"/>
        <w:jc w:val="center"/>
        <w:outlineLvl w:val="5"/>
      </w:pPr>
      <w:r>
        <w:t>Прием запроса и документов и (или) информации,</w:t>
      </w:r>
    </w:p>
    <w:p w:rsidR="001773F6" w:rsidRDefault="001773F6">
      <w:pPr>
        <w:pStyle w:val="ConsPlusTitle"/>
        <w:jc w:val="center"/>
      </w:pPr>
      <w:r>
        <w:t>необходимых для предоставления муниципальной услуги</w:t>
      </w:r>
    </w:p>
    <w:p w:rsidR="001773F6" w:rsidRDefault="001773F6">
      <w:pPr>
        <w:pStyle w:val="ConsPlusNormal"/>
        <w:jc w:val="both"/>
      </w:pPr>
    </w:p>
    <w:p w:rsidR="001773F6" w:rsidRDefault="001773F6">
      <w:pPr>
        <w:pStyle w:val="ConsPlusNormal"/>
        <w:ind w:firstLine="540"/>
        <w:jc w:val="both"/>
      </w:pPr>
      <w:bookmarkStart w:id="13" w:name="P237"/>
      <w:bookmarkEnd w:id="13"/>
      <w:r>
        <w:t xml:space="preserve">3.8. Основанием для начала административной процедуры является поступление в ДГиЗО </w:t>
      </w:r>
      <w:hyperlink w:anchor="P856">
        <w:r>
          <w:rPr>
            <w:color w:val="0000FF"/>
          </w:rPr>
          <w:t>заявления</w:t>
        </w:r>
      </w:hyperlink>
      <w:r>
        <w:t xml:space="preserve"> о выдаче разрешения на строительство по форме согласно приложению N 2 к настоящему Административному регламенту и документов, предусмотренных </w:t>
      </w:r>
      <w:hyperlink w:anchor="P251">
        <w:r>
          <w:rPr>
            <w:color w:val="0000FF"/>
          </w:rPr>
          <w:t>подпунктами "б"</w:t>
        </w:r>
      </w:hyperlink>
      <w:r>
        <w:t xml:space="preserve"> - </w:t>
      </w:r>
      <w:hyperlink w:anchor="P256">
        <w:r>
          <w:rPr>
            <w:color w:val="0000FF"/>
          </w:rPr>
          <w:t>"ж" пункта 3.9</w:t>
        </w:r>
      </w:hyperlink>
      <w:r>
        <w:t xml:space="preserve"> настоящего Административного регламента, одним из следующих способов:</w:t>
      </w:r>
    </w:p>
    <w:p w:rsidR="001773F6" w:rsidRDefault="001773F6">
      <w:pPr>
        <w:pStyle w:val="ConsPlusNormal"/>
        <w:jc w:val="both"/>
      </w:pPr>
      <w:r>
        <w:t xml:space="preserve">(в ред. </w:t>
      </w:r>
      <w:hyperlink r:id="rId43">
        <w:r>
          <w:rPr>
            <w:color w:val="0000FF"/>
          </w:rPr>
          <w:t>Постановления</w:t>
        </w:r>
      </w:hyperlink>
      <w:r>
        <w:t xml:space="preserve"> Администрации города Оренбурга от 08.04.2025 N 730-п)</w:t>
      </w:r>
    </w:p>
    <w:p w:rsidR="001773F6" w:rsidRDefault="001773F6">
      <w:pPr>
        <w:pStyle w:val="ConsPlusNormal"/>
        <w:spacing w:before="220"/>
        <w:ind w:firstLine="540"/>
        <w:jc w:val="both"/>
      </w:pPr>
      <w:bookmarkStart w:id="14" w:name="P239"/>
      <w:bookmarkEnd w:id="14"/>
      <w:r>
        <w:t>а) в электронной форме посредством ЕПГУ.</w:t>
      </w:r>
    </w:p>
    <w:p w:rsidR="001773F6" w:rsidRDefault="001773F6">
      <w:pPr>
        <w:pStyle w:val="ConsPlusNormal"/>
        <w:spacing w:before="220"/>
        <w:ind w:firstLine="540"/>
        <w:jc w:val="both"/>
      </w:pPr>
      <w:r>
        <w:t>В случае представления заявления о предоставлении муниципальной услуги и прилагаемых к нему документов указанным способом заявитель или его представитель,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 заполняет формы указанных заявлений, уведомления с использованием интерактивной формы в электронном виде.</w:t>
      </w:r>
    </w:p>
    <w:p w:rsidR="001773F6" w:rsidRDefault="001773F6">
      <w:pPr>
        <w:pStyle w:val="ConsPlusNormal"/>
        <w:spacing w:before="220"/>
        <w:ind w:firstLine="540"/>
        <w:jc w:val="both"/>
      </w:pPr>
      <w:r>
        <w:t xml:space="preserve">Заявление о предоставлении муниципальной услуги направляется заявителем или его представителем вместе с прикрепленными электронными документами, указанными в </w:t>
      </w:r>
      <w:hyperlink w:anchor="P252">
        <w:r>
          <w:rPr>
            <w:color w:val="0000FF"/>
          </w:rPr>
          <w:t>подпунктах "в"</w:t>
        </w:r>
      </w:hyperlink>
      <w:r>
        <w:t xml:space="preserve"> - </w:t>
      </w:r>
      <w:hyperlink w:anchor="P256">
        <w:r>
          <w:rPr>
            <w:color w:val="0000FF"/>
          </w:rPr>
          <w:t>"ж" пункта 3.9</w:t>
        </w:r>
      </w:hyperlink>
      <w:r>
        <w:t xml:space="preserve"> настоящего Административного регламента, и подписывается заявителем или его представителем, уполномоченным на подписание таких заявлений, уведомления, простой ЭП, либо усиленной квалифицированной ЭП, либо усиленной неквалифицированной 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которая создается и проверяется с использованием средств ЭП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44">
        <w:r>
          <w:rPr>
            <w:color w:val="0000FF"/>
          </w:rPr>
          <w:t>частью 5 статьи 8</w:t>
        </w:r>
      </w:hyperlink>
      <w:r>
        <w:t xml:space="preserve"> Федерального закона от 06.04.2011 N 63-ФЗ "Об электронной подписи" (далее - Федеральный закон N 63-ФЗ), а также при наличии у владельца сертификата ключа проверки ключа простой ЭП, выданного ему при личном приеме в соответствии с </w:t>
      </w:r>
      <w:hyperlink r:id="rId45">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N 33, в соответствии с </w:t>
      </w:r>
      <w:hyperlink r:id="rId46">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w:t>
      </w:r>
    </w:p>
    <w:p w:rsidR="001773F6" w:rsidRDefault="001773F6">
      <w:pPr>
        <w:pStyle w:val="ConsPlusNormal"/>
        <w:jc w:val="both"/>
      </w:pPr>
      <w:r>
        <w:t xml:space="preserve">(в ред. </w:t>
      </w:r>
      <w:hyperlink r:id="rId47">
        <w:r>
          <w:rPr>
            <w:color w:val="0000FF"/>
          </w:rPr>
          <w:t>Постановления</w:t>
        </w:r>
      </w:hyperlink>
      <w:r>
        <w:t xml:space="preserve"> Администрации города Оренбурга от 08.04.2025 N 730-п)</w:t>
      </w:r>
    </w:p>
    <w:p w:rsidR="001773F6" w:rsidRDefault="001773F6">
      <w:pPr>
        <w:pStyle w:val="ConsPlusNormal"/>
        <w:spacing w:before="220"/>
        <w:ind w:firstLine="540"/>
        <w:jc w:val="both"/>
      </w:pPr>
      <w:r>
        <w:t xml:space="preserve">Заявление о предоставлении муниципальной услуги и прилагаемые к нему документы направляются в ДГиЗО исключительно в электронной форме в случаях, установленных </w:t>
      </w:r>
      <w:hyperlink r:id="rId48">
        <w:r>
          <w:rPr>
            <w:color w:val="0000FF"/>
          </w:rPr>
          <w:t>постановлением</w:t>
        </w:r>
      </w:hyperlink>
      <w:r>
        <w:t xml:space="preserve"> Правительства Оренбургской области от 14.03.2018 N 133-п "Об установлении случаев, при которых направление документов для выдачи разрешения на строительство и разрешения на ввод объекта в эксплуатацию на территории Оренбургской области осуществляется исключительно в электронной форме".</w:t>
      </w:r>
    </w:p>
    <w:p w:rsidR="001773F6" w:rsidRDefault="001773F6">
      <w:pPr>
        <w:pStyle w:val="ConsPlusNormal"/>
        <w:spacing w:before="220"/>
        <w:ind w:firstLine="540"/>
        <w:jc w:val="both"/>
      </w:pPr>
      <w:r>
        <w:t xml:space="preserve">В целях предоставления муниципальной услуги заявителю или его представителю обеспечивается в МФЦ доступ к ЕПГУ в соответствии с </w:t>
      </w:r>
      <w:hyperlink r:id="rId49">
        <w:r>
          <w:rPr>
            <w:color w:val="0000FF"/>
          </w:rPr>
          <w:t>постановлением</w:t>
        </w:r>
      </w:hyperlink>
      <w: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1773F6" w:rsidRDefault="001773F6">
      <w:pPr>
        <w:pStyle w:val="ConsPlusNormal"/>
        <w:spacing w:before="220"/>
        <w:ind w:firstLine="540"/>
        <w:jc w:val="both"/>
      </w:pPr>
      <w:r>
        <w:t xml:space="preserve">б) на бумажном носителе посредством обращения в ДГиЗО, в том числе через МФЦ в соответствии с соглашением о взаимодействии, заключенным в соответствии с </w:t>
      </w:r>
      <w:hyperlink r:id="rId50">
        <w:r>
          <w:rPr>
            <w:color w:val="0000FF"/>
          </w:rPr>
          <w:t>постановлением</w:t>
        </w:r>
      </w:hyperlink>
      <w: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w:t>
      </w:r>
      <w:r>
        <w:lastRenderedPageBreak/>
        <w:t>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1773F6" w:rsidRDefault="001773F6">
      <w:pPr>
        <w:pStyle w:val="ConsPlusNormal"/>
        <w:spacing w:before="220"/>
        <w:ind w:firstLine="540"/>
        <w:jc w:val="both"/>
      </w:pPr>
      <w:bookmarkStart w:id="15" w:name="P246"/>
      <w:bookmarkEnd w:id="15"/>
      <w:r>
        <w:t>в) в электронной форме посредством ЕИСЖС;</w:t>
      </w:r>
    </w:p>
    <w:p w:rsidR="001773F6" w:rsidRDefault="001773F6">
      <w:pPr>
        <w:pStyle w:val="ConsPlusNormal"/>
        <w:spacing w:before="220"/>
        <w:ind w:firstLine="540"/>
        <w:jc w:val="both"/>
      </w:pPr>
      <w:r>
        <w:t>г) в электронной форме посредством ГИСОГД.</w:t>
      </w:r>
    </w:p>
    <w:p w:rsidR="001773F6" w:rsidRDefault="001773F6">
      <w:pPr>
        <w:pStyle w:val="ConsPlusNormal"/>
        <w:spacing w:before="220"/>
        <w:ind w:firstLine="540"/>
        <w:jc w:val="both"/>
      </w:pPr>
      <w:r>
        <w:t xml:space="preserve">Направить заявление о предоставлении муниципальной услуги посредством ЕИСЖС вправе заявители-застройщики, наименование которых содержит слова "специализированный застройщик", в соответствии с Федеральным </w:t>
      </w:r>
      <w:hyperlink r:id="rId51">
        <w:r>
          <w:rPr>
            <w:color w:val="0000FF"/>
          </w:rPr>
          <w:t>законом</w:t>
        </w:r>
      </w:hyperlink>
      <w: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Федеральный закон N 214-ФЗ).</w:t>
      </w:r>
    </w:p>
    <w:p w:rsidR="001773F6" w:rsidRDefault="001773F6">
      <w:pPr>
        <w:pStyle w:val="ConsPlusNormal"/>
        <w:spacing w:before="220"/>
        <w:ind w:firstLine="540"/>
        <w:jc w:val="both"/>
      </w:pPr>
      <w:bookmarkStart w:id="16" w:name="P249"/>
      <w:bookmarkEnd w:id="16"/>
      <w:r>
        <w:t>3.9.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представить самостоятельно:</w:t>
      </w:r>
    </w:p>
    <w:p w:rsidR="001773F6" w:rsidRDefault="001773F6">
      <w:pPr>
        <w:pStyle w:val="ConsPlusNormal"/>
        <w:spacing w:before="220"/>
        <w:ind w:firstLine="540"/>
        <w:jc w:val="both"/>
      </w:pPr>
      <w:bookmarkStart w:id="17" w:name="P250"/>
      <w:bookmarkEnd w:id="17"/>
      <w:r>
        <w:t xml:space="preserve">а) </w:t>
      </w:r>
      <w:hyperlink w:anchor="P856">
        <w:r>
          <w:rPr>
            <w:color w:val="0000FF"/>
          </w:rPr>
          <w:t>заявление</w:t>
        </w:r>
      </w:hyperlink>
      <w:r>
        <w:t xml:space="preserve"> о предоставлении муниципальной услуги по форме согласно приложению N 2 к настоящему Административному регламенту. В случае его представления в электронной форме посредством ЕПГУ, ЕИСЖС заявление заполняется путем внесения соответствующих сведений в интерактивную форму на ЕПГУ или в ЕИСЖС;</w:t>
      </w:r>
    </w:p>
    <w:p w:rsidR="001773F6" w:rsidRDefault="001773F6">
      <w:pPr>
        <w:pStyle w:val="ConsPlusNormal"/>
        <w:spacing w:before="220"/>
        <w:ind w:firstLine="540"/>
        <w:jc w:val="both"/>
      </w:pPr>
      <w:bookmarkStart w:id="18" w:name="P251"/>
      <w:bookmarkEnd w:id="18"/>
      <w:r>
        <w:t>б) документ, удостоверяющий личность заявителя или представителя, в случае представления заявления о выдаче разрешения на строительство, заявления о внесении изменений, уведомления, заявления об исправлении опечаток и (или) ошибок, заявления о выдаче дубликата и прилагаемых к ним документов посредством личного обращения в ДГиЗО, в том числе через МФЦ. В случае представления документов посредством ЕПГУ, ЕИСЖС представление указанного документа не требуется;</w:t>
      </w:r>
    </w:p>
    <w:p w:rsidR="001773F6" w:rsidRDefault="001773F6">
      <w:pPr>
        <w:pStyle w:val="ConsPlusNormal"/>
        <w:spacing w:before="220"/>
        <w:ind w:firstLine="540"/>
        <w:jc w:val="both"/>
      </w:pPr>
      <w:bookmarkStart w:id="19" w:name="P252"/>
      <w:bookmarkEnd w:id="19"/>
      <w:r>
        <w:t xml:space="preserve">в) документ, подтверждающий полномочия представителя действовать от имени заявителя (в случае обращения за получением услуги представителя). В случае представления документов в электронной форме посредством ЕПГУ, ЕИСЖС в соответствии с </w:t>
      </w:r>
      <w:hyperlink w:anchor="P239">
        <w:r>
          <w:rPr>
            <w:color w:val="0000FF"/>
          </w:rPr>
          <w:t>подпунктами "а"</w:t>
        </w:r>
      </w:hyperlink>
      <w:r>
        <w:t xml:space="preserve">, </w:t>
      </w:r>
      <w:hyperlink w:anchor="P246">
        <w:r>
          <w:rPr>
            <w:color w:val="0000FF"/>
          </w:rPr>
          <w:t>"в" пункта 3.8</w:t>
        </w:r>
      </w:hyperlink>
      <w: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ЭП или усиленной неквалифицированной ЭП правомочного должностного лица такого юридического лица, а документ, выданный заявителем, являющимся физическим лицом, - усиленной квалифицированной ЭП нотариуса;</w:t>
      </w:r>
    </w:p>
    <w:p w:rsidR="001773F6" w:rsidRDefault="001773F6">
      <w:pPr>
        <w:pStyle w:val="ConsPlusNormal"/>
        <w:spacing w:before="220"/>
        <w:ind w:firstLine="540"/>
        <w:jc w:val="both"/>
      </w:pPr>
      <w:bookmarkStart w:id="20" w:name="P253"/>
      <w:bookmarkEnd w:id="20"/>
      <w:r>
        <w:t xml:space="preserve">г) согласие всех правообладателей объекта капитального строительства в случае реконструкции такого объекта, за исключением указанных в </w:t>
      </w:r>
      <w:hyperlink r:id="rId52">
        <w:r>
          <w:rPr>
            <w:color w:val="0000FF"/>
          </w:rPr>
          <w:t>пункте 6.2 части 7 статьи 51</w:t>
        </w:r>
      </w:hyperlink>
      <w:r>
        <w:t xml:space="preserve"> ГрК РФ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1773F6" w:rsidRDefault="001773F6">
      <w:pPr>
        <w:pStyle w:val="ConsPlusNormal"/>
        <w:spacing w:before="220"/>
        <w:ind w:firstLine="540"/>
        <w:jc w:val="both"/>
      </w:pPr>
      <w:r>
        <w:t>д)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1773F6" w:rsidRDefault="001773F6">
      <w:pPr>
        <w:pStyle w:val="ConsPlusNormal"/>
        <w:spacing w:before="220"/>
        <w:ind w:firstLine="540"/>
        <w:jc w:val="both"/>
      </w:pPr>
      <w:bookmarkStart w:id="21" w:name="P255"/>
      <w:bookmarkEnd w:id="21"/>
      <w:r>
        <w:t xml:space="preserve">е) соглашение о проведении реконструкции объекта недвижимости, определяющее в том числе условия и порядок возмещения ущерба, причиненного указанному объекту при осуществлении реконструкции государственным (муниципальным) заказчиком в соответствии с </w:t>
      </w:r>
      <w:hyperlink r:id="rId53">
        <w:r>
          <w:rPr>
            <w:color w:val="0000FF"/>
          </w:rPr>
          <w:t>пунктом 6.1 части 7 статьи 51</w:t>
        </w:r>
      </w:hyperlink>
      <w:r>
        <w:t xml:space="preserve"> ГрК РФ;</w:t>
      </w:r>
    </w:p>
    <w:p w:rsidR="001773F6" w:rsidRDefault="001773F6">
      <w:pPr>
        <w:pStyle w:val="ConsPlusNormal"/>
        <w:spacing w:before="220"/>
        <w:ind w:firstLine="540"/>
        <w:jc w:val="both"/>
      </w:pPr>
      <w:bookmarkStart w:id="22" w:name="P256"/>
      <w:bookmarkEnd w:id="22"/>
      <w:r>
        <w:lastRenderedPageBreak/>
        <w:t xml:space="preserve">ж) подтверждение соответствия вносимых в проектную документацию изменений требованиям, указанным в </w:t>
      </w:r>
      <w:hyperlink r:id="rId54">
        <w:r>
          <w:rPr>
            <w:color w:val="0000FF"/>
          </w:rPr>
          <w:t>части 3.8 статьи 49</w:t>
        </w:r>
      </w:hyperlink>
      <w:r>
        <w:t xml:space="preserve"> ГрК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hyperlink r:id="rId55">
        <w:r>
          <w:rPr>
            <w:color w:val="0000FF"/>
          </w:rPr>
          <w:t>ГрК</w:t>
        </w:r>
      </w:hyperlink>
      <w:r>
        <w:t xml:space="preserve">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56">
        <w:r>
          <w:rPr>
            <w:color w:val="0000FF"/>
          </w:rPr>
          <w:t>частью 3.8 статьи 49</w:t>
        </w:r>
      </w:hyperlink>
      <w:r>
        <w:t xml:space="preserve"> ГрК РФ).</w:t>
      </w:r>
    </w:p>
    <w:p w:rsidR="001773F6" w:rsidRDefault="001773F6">
      <w:pPr>
        <w:pStyle w:val="ConsPlusNormal"/>
        <w:jc w:val="both"/>
      </w:pPr>
      <w:r>
        <w:t xml:space="preserve">(пп. "ж" введен </w:t>
      </w:r>
      <w:hyperlink r:id="rId57">
        <w:r>
          <w:rPr>
            <w:color w:val="0000FF"/>
          </w:rPr>
          <w:t>Постановлением</w:t>
        </w:r>
      </w:hyperlink>
      <w:r>
        <w:t xml:space="preserve"> Администрации города Оренбурга от 08.04.2025 N 730-п)</w:t>
      </w:r>
    </w:p>
    <w:p w:rsidR="001773F6" w:rsidRDefault="001773F6">
      <w:pPr>
        <w:pStyle w:val="ConsPlusNormal"/>
        <w:spacing w:before="220"/>
        <w:ind w:firstLine="540"/>
        <w:jc w:val="both"/>
      </w:pPr>
      <w:bookmarkStart w:id="23" w:name="P258"/>
      <w:bookmarkEnd w:id="23"/>
      <w:r>
        <w:t>3.10. 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ДГиЗО в порядке межведомственного информационного взаимодействия (в том числе с использованием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1773F6" w:rsidRDefault="001773F6">
      <w:pPr>
        <w:pStyle w:val="ConsPlusNormal"/>
        <w:spacing w:before="220"/>
        <w:ind w:firstLine="540"/>
        <w:jc w:val="both"/>
      </w:pPr>
      <w:bookmarkStart w:id="24" w:name="P259"/>
      <w:bookmarkEnd w:id="24"/>
      <w:r>
        <w:t xml:space="preserve">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случаях, предусмотренных </w:t>
      </w:r>
      <w:hyperlink r:id="rId58">
        <w:r>
          <w:rPr>
            <w:color w:val="0000FF"/>
          </w:rPr>
          <w:t>частями 1.1</w:t>
        </w:r>
      </w:hyperlink>
      <w:r>
        <w:t xml:space="preserve"> и </w:t>
      </w:r>
      <w:hyperlink r:id="rId59">
        <w:r>
          <w:rPr>
            <w:color w:val="0000FF"/>
          </w:rPr>
          <w:t>1.2 статьи 57.3</w:t>
        </w:r>
      </w:hyperlink>
      <w:r>
        <w:t xml:space="preserve"> ГрК РФ,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w:t>
      </w:r>
      <w:hyperlink r:id="rId60">
        <w:r>
          <w:rPr>
            <w:color w:val="0000FF"/>
          </w:rPr>
          <w:t>частью 7.3 статьи 51</w:t>
        </w:r>
      </w:hyperlink>
      <w:r>
        <w:t xml:space="preserve"> ГрК РФ;</w:t>
      </w:r>
    </w:p>
    <w:p w:rsidR="001773F6" w:rsidRDefault="001773F6">
      <w:pPr>
        <w:pStyle w:val="ConsPlusNormal"/>
        <w:jc w:val="both"/>
      </w:pPr>
      <w:r>
        <w:t xml:space="preserve">(в ред. </w:t>
      </w:r>
      <w:hyperlink r:id="rId61">
        <w:r>
          <w:rPr>
            <w:color w:val="0000FF"/>
          </w:rPr>
          <w:t>Постановления</w:t>
        </w:r>
      </w:hyperlink>
      <w:r>
        <w:t xml:space="preserve"> Администрации города Оренбурга от 08.04.2025 N 730-п)</w:t>
      </w:r>
    </w:p>
    <w:p w:rsidR="001773F6" w:rsidRDefault="001773F6">
      <w:pPr>
        <w:pStyle w:val="ConsPlusNormal"/>
        <w:spacing w:before="220"/>
        <w:ind w:firstLine="540"/>
        <w:jc w:val="both"/>
      </w:pPr>
      <w:r>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1773F6" w:rsidRDefault="001773F6">
      <w:pPr>
        <w:pStyle w:val="ConsPlusNormal"/>
        <w:spacing w:before="220"/>
        <w:ind w:firstLine="540"/>
        <w:jc w:val="both"/>
      </w:pPr>
      <w: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1773F6" w:rsidRDefault="001773F6">
      <w:pPr>
        <w:pStyle w:val="ConsPlusNormal"/>
        <w:spacing w:before="220"/>
        <w:ind w:firstLine="540"/>
        <w:jc w:val="both"/>
      </w:pPr>
      <w:bookmarkStart w:id="25" w:name="P263"/>
      <w:bookmarkEnd w:id="25"/>
      <w:r>
        <w:t xml:space="preserve">г) результаты инженерных изысканий и следующие материалы, содержащиеся в утвержденной в соответствии с </w:t>
      </w:r>
      <w:hyperlink r:id="rId62">
        <w:r>
          <w:rPr>
            <w:color w:val="0000FF"/>
          </w:rPr>
          <w:t>частью 15 статьи 48</w:t>
        </w:r>
      </w:hyperlink>
      <w:r>
        <w:t xml:space="preserve"> ГрК РФ проектной документации:</w:t>
      </w:r>
    </w:p>
    <w:p w:rsidR="001773F6" w:rsidRDefault="001773F6">
      <w:pPr>
        <w:pStyle w:val="ConsPlusNormal"/>
        <w:spacing w:before="220"/>
        <w:ind w:firstLine="540"/>
        <w:jc w:val="both"/>
      </w:pPr>
      <w:r>
        <w:t>пояснительная записка;</w:t>
      </w:r>
    </w:p>
    <w:p w:rsidR="001773F6" w:rsidRDefault="001773F6">
      <w:pPr>
        <w:pStyle w:val="ConsPlusNormal"/>
        <w:spacing w:before="220"/>
        <w:ind w:firstLine="540"/>
        <w:jc w:val="both"/>
      </w:pPr>
      <w: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1773F6" w:rsidRDefault="001773F6">
      <w:pPr>
        <w:pStyle w:val="ConsPlusNormal"/>
        <w:spacing w:before="220"/>
        <w:ind w:firstLine="540"/>
        <w:jc w:val="both"/>
      </w:pPr>
      <w:r>
        <w:lastRenderedPageBreak/>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1773F6" w:rsidRDefault="001773F6">
      <w:pPr>
        <w:pStyle w:val="ConsPlusNormal"/>
        <w:spacing w:before="220"/>
        <w:ind w:firstLine="540"/>
        <w:jc w:val="both"/>
      </w:pPr>
      <w: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1773F6" w:rsidRDefault="001773F6">
      <w:pPr>
        <w:pStyle w:val="ConsPlusNormal"/>
        <w:spacing w:before="220"/>
        <w:ind w:firstLine="540"/>
        <w:jc w:val="both"/>
      </w:pPr>
      <w:bookmarkStart w:id="26" w:name="P268"/>
      <w:bookmarkEnd w:id="26"/>
      <w:r>
        <w:t xml:space="preserve">д) положительное заключение экспертизы проектной документации (в части соответствия проектной документации требованиям, указанным в </w:t>
      </w:r>
      <w:hyperlink r:id="rId63">
        <w:r>
          <w:rPr>
            <w:color w:val="0000FF"/>
          </w:rPr>
          <w:t>пункте 1 части 5 статьи 49</w:t>
        </w:r>
      </w:hyperlink>
      <w:r>
        <w:t xml:space="preserve"> ГрК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64">
        <w:r>
          <w:rPr>
            <w:color w:val="0000FF"/>
          </w:rPr>
          <w:t>частью 12.1 статьи 48</w:t>
        </w:r>
      </w:hyperlink>
      <w:r>
        <w:t xml:space="preserve"> ГрК РФ, если такая проектная документация подлежит экспертизе в соответствии со </w:t>
      </w:r>
      <w:hyperlink r:id="rId65">
        <w:r>
          <w:rPr>
            <w:color w:val="0000FF"/>
          </w:rPr>
          <w:t>статьей 49</w:t>
        </w:r>
      </w:hyperlink>
      <w:r>
        <w:t xml:space="preserve"> ГрК РФ, положительное заключение государственной экспертизы проектной документации в случаях, предусмотренных </w:t>
      </w:r>
      <w:hyperlink r:id="rId66">
        <w:r>
          <w:rPr>
            <w:color w:val="0000FF"/>
          </w:rPr>
          <w:t>частью 3.4 статьи 49</w:t>
        </w:r>
      </w:hyperlink>
      <w:r>
        <w:t xml:space="preserve"> ГрК РФ, положительное заключение государственной экологической экспертизы проектной документации в случаях, предусмотренных </w:t>
      </w:r>
      <w:hyperlink r:id="rId67">
        <w:r>
          <w:rPr>
            <w:color w:val="0000FF"/>
          </w:rPr>
          <w:t>частью 6 статьи 49</w:t>
        </w:r>
      </w:hyperlink>
      <w:r>
        <w:t xml:space="preserve"> ГрК РФ);</w:t>
      </w:r>
    </w:p>
    <w:p w:rsidR="001773F6" w:rsidRDefault="001773F6">
      <w:pPr>
        <w:pStyle w:val="ConsPlusNormal"/>
        <w:spacing w:before="220"/>
        <w:ind w:firstLine="540"/>
        <w:jc w:val="both"/>
      </w:pPr>
      <w:r>
        <w:t xml:space="preserve">е) исключен. - </w:t>
      </w:r>
      <w:hyperlink r:id="rId68">
        <w:r>
          <w:rPr>
            <w:color w:val="0000FF"/>
          </w:rPr>
          <w:t>Постановление</w:t>
        </w:r>
      </w:hyperlink>
      <w:r>
        <w:t xml:space="preserve"> Администрации города Оренбурга от 08.04.2025 N 730-п;</w:t>
      </w:r>
    </w:p>
    <w:p w:rsidR="001773F6" w:rsidRDefault="001773F6">
      <w:pPr>
        <w:pStyle w:val="ConsPlusNormal"/>
        <w:spacing w:before="220"/>
        <w:ind w:firstLine="540"/>
        <w:jc w:val="both"/>
      </w:pPr>
      <w:r>
        <w:t xml:space="preserve">ж) подтверждение соответствия вносимых в проектную документацию изменений требованиям, указанным в </w:t>
      </w:r>
      <w:hyperlink r:id="rId69">
        <w:r>
          <w:rPr>
            <w:color w:val="0000FF"/>
          </w:rPr>
          <w:t>части 3.9 статьи 49</w:t>
        </w:r>
      </w:hyperlink>
      <w:r>
        <w:t xml:space="preserve"> ГрК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70">
        <w:r>
          <w:rPr>
            <w:color w:val="0000FF"/>
          </w:rPr>
          <w:t>частью 3.9 статьи 49</w:t>
        </w:r>
      </w:hyperlink>
      <w:r>
        <w:t xml:space="preserve"> ГрК РФ;</w:t>
      </w:r>
    </w:p>
    <w:p w:rsidR="001773F6" w:rsidRDefault="001773F6">
      <w:pPr>
        <w:pStyle w:val="ConsPlusNormal"/>
        <w:spacing w:before="220"/>
        <w:ind w:firstLine="540"/>
        <w:jc w:val="both"/>
      </w:pPr>
      <w:r>
        <w:t xml:space="preserve">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w:t>
      </w:r>
      <w:hyperlink r:id="rId71">
        <w:r>
          <w:rPr>
            <w:color w:val="0000FF"/>
          </w:rPr>
          <w:t>статьей 40</w:t>
        </w:r>
      </w:hyperlink>
      <w:r>
        <w:t xml:space="preserve"> ГрК РФ);</w:t>
      </w:r>
    </w:p>
    <w:p w:rsidR="001773F6" w:rsidRDefault="001773F6">
      <w:pPr>
        <w:pStyle w:val="ConsPlusNormal"/>
        <w:spacing w:before="220"/>
        <w:ind w:firstLine="540"/>
        <w:jc w:val="both"/>
      </w:pPr>
      <w:r>
        <w:t xml:space="preserve">и) согласование архитектурно-градостроительного облика объекта капитального строительства в случае, если такое согласование предусмотрено </w:t>
      </w:r>
      <w:hyperlink r:id="rId72">
        <w:r>
          <w:rPr>
            <w:color w:val="0000FF"/>
          </w:rPr>
          <w:t>статьей 40.1</w:t>
        </w:r>
      </w:hyperlink>
      <w:r>
        <w:t xml:space="preserve"> ГрК РФ;</w:t>
      </w:r>
    </w:p>
    <w:p w:rsidR="001773F6" w:rsidRDefault="001773F6">
      <w:pPr>
        <w:pStyle w:val="ConsPlusNormal"/>
        <w:spacing w:before="220"/>
        <w:ind w:firstLine="540"/>
        <w:jc w:val="both"/>
      </w:pPr>
      <w:r>
        <w:t>к)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или заключен такой договор, а в случае, если реализация решения о комплексном развитии территории осуществляется без заключения такого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такого договора о комплексном развитии территории и (или) решения не требуется);</w:t>
      </w:r>
    </w:p>
    <w:p w:rsidR="001773F6" w:rsidRDefault="001773F6">
      <w:pPr>
        <w:pStyle w:val="ConsPlusNormal"/>
        <w:jc w:val="both"/>
      </w:pPr>
      <w:r>
        <w:t xml:space="preserve">(в ред. </w:t>
      </w:r>
      <w:hyperlink r:id="rId73">
        <w:r>
          <w:rPr>
            <w:color w:val="0000FF"/>
          </w:rPr>
          <w:t>Постановления</w:t>
        </w:r>
      </w:hyperlink>
      <w:r>
        <w:t xml:space="preserve"> Администрации города Оренбурга от 08.04.2025 N 730-п)</w:t>
      </w:r>
    </w:p>
    <w:p w:rsidR="001773F6" w:rsidRDefault="001773F6">
      <w:pPr>
        <w:pStyle w:val="ConsPlusNormal"/>
        <w:spacing w:before="220"/>
        <w:ind w:firstLine="540"/>
        <w:jc w:val="both"/>
      </w:pPr>
      <w:r>
        <w:t xml:space="preserve">л)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w:t>
      </w:r>
      <w:r>
        <w:lastRenderedPageBreak/>
        <w:t xml:space="preserve">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(копия указанного решения не представляется в случае, предусмотренном </w:t>
      </w:r>
      <w:hyperlink r:id="rId74">
        <w:r>
          <w:rPr>
            <w:color w:val="0000FF"/>
          </w:rPr>
          <w:t>частью 18 статьи 26</w:t>
        </w:r>
      </w:hyperlink>
      <w:r>
        <w:t xml:space="preserve"> Федерального закона от 03.08.2018 N 342-ФЗ "О внесении изменений в Градостроительный кодекс Российской Федерации и отдельные законодательные акты Российской Федерации") (далее - Федеральный закон N 342-ФЗ);</w:t>
      </w:r>
    </w:p>
    <w:p w:rsidR="001773F6" w:rsidRDefault="001773F6">
      <w:pPr>
        <w:pStyle w:val="ConsPlusNormal"/>
        <w:spacing w:before="220"/>
        <w:ind w:firstLine="540"/>
        <w:jc w:val="both"/>
      </w:pPr>
      <w:r>
        <w:t>м) сведения из Единого государственного реестра юридических лиц (далее - ЕГРЮЛ) (при обращении застройщика, являющегося юридическим лицом) или из Единого государственного реестра индивидуальных предпринимателей (далее - ЕГРИП) (при обращении застройщика, являющегося индивидуальным предпринимателем).</w:t>
      </w:r>
    </w:p>
    <w:p w:rsidR="001773F6" w:rsidRDefault="001773F6">
      <w:pPr>
        <w:pStyle w:val="ConsPlusNormal"/>
        <w:spacing w:before="220"/>
        <w:ind w:firstLine="540"/>
        <w:jc w:val="both"/>
      </w:pPr>
      <w:r>
        <w:t xml:space="preserve">3.11. Документы, указанные в </w:t>
      </w:r>
      <w:hyperlink w:anchor="P259">
        <w:r>
          <w:rPr>
            <w:color w:val="0000FF"/>
          </w:rPr>
          <w:t>подпунктах "а"</w:t>
        </w:r>
      </w:hyperlink>
      <w:r>
        <w:t xml:space="preserve">, </w:t>
      </w:r>
      <w:hyperlink w:anchor="P263">
        <w:r>
          <w:rPr>
            <w:color w:val="0000FF"/>
          </w:rPr>
          <w:t>"г"</w:t>
        </w:r>
      </w:hyperlink>
      <w:r>
        <w:t xml:space="preserve"> и </w:t>
      </w:r>
      <w:hyperlink w:anchor="P268">
        <w:r>
          <w:rPr>
            <w:color w:val="0000FF"/>
          </w:rPr>
          <w:t>"д" пункта 3.10</w:t>
        </w:r>
      </w:hyperlink>
      <w:r>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1773F6" w:rsidRDefault="001773F6">
      <w:pPr>
        <w:pStyle w:val="ConsPlusNormal"/>
        <w:spacing w:before="220"/>
        <w:ind w:firstLine="540"/>
        <w:jc w:val="both"/>
      </w:pPr>
      <w:r>
        <w:t>3.12. Непредставление (несвоевременное представление) государственными органами власти, органом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w:t>
      </w:r>
    </w:p>
    <w:p w:rsidR="001773F6" w:rsidRDefault="001773F6">
      <w:pPr>
        <w:pStyle w:val="ConsPlusNormal"/>
        <w:spacing w:before="220"/>
        <w:ind w:firstLine="540"/>
        <w:jc w:val="both"/>
      </w:pPr>
      <w:r>
        <w:t xml:space="preserve">3.13. В целях установления личности заявитель представляет в ДГиЗО документ, предусмотренный </w:t>
      </w:r>
      <w:hyperlink w:anchor="P251">
        <w:r>
          <w:rPr>
            <w:color w:val="0000FF"/>
          </w:rPr>
          <w:t>подпунктом "б" пункта 3.9</w:t>
        </w:r>
      </w:hyperlink>
      <w:r>
        <w:t xml:space="preserve"> настоящего Административного регламента.</w:t>
      </w:r>
    </w:p>
    <w:p w:rsidR="001773F6" w:rsidRDefault="001773F6">
      <w:pPr>
        <w:pStyle w:val="ConsPlusNormal"/>
        <w:spacing w:before="220"/>
        <w:ind w:firstLine="540"/>
        <w:jc w:val="both"/>
      </w:pPr>
      <w:r>
        <w:t xml:space="preserve">В целях установления личности представителя, полномочия которого подтверждены доверенностью, оформленной в соответствии с требованиями законодательства Российской Федерации, в ДГиЗО представляются документы, предусмотренные </w:t>
      </w:r>
      <w:hyperlink w:anchor="P251">
        <w:r>
          <w:rPr>
            <w:color w:val="0000FF"/>
          </w:rPr>
          <w:t>подпунктами "б"</w:t>
        </w:r>
      </w:hyperlink>
      <w:r>
        <w:t xml:space="preserve">, </w:t>
      </w:r>
      <w:hyperlink w:anchor="P252">
        <w:r>
          <w:rPr>
            <w:color w:val="0000FF"/>
          </w:rPr>
          <w:t>"в" пункта 3.9</w:t>
        </w:r>
      </w:hyperlink>
      <w:r>
        <w:t xml:space="preserve"> настоящего Административного регламента.</w:t>
      </w:r>
    </w:p>
    <w:p w:rsidR="001773F6" w:rsidRDefault="001773F6">
      <w:pPr>
        <w:pStyle w:val="ConsPlusNormal"/>
        <w:spacing w:before="220"/>
        <w:ind w:firstLine="540"/>
        <w:jc w:val="both"/>
      </w:pPr>
      <w:r>
        <w:t xml:space="preserve">В случае предоставления услуги через ЕПГУ, ЕИСЖС личность заявителя или представителя устанавливается с использованием ФГИС ЕСИА (документ, предусмотренный </w:t>
      </w:r>
      <w:hyperlink w:anchor="P251">
        <w:r>
          <w:rPr>
            <w:color w:val="0000FF"/>
          </w:rPr>
          <w:t>подпунктом "б" пункта 3.9</w:t>
        </w:r>
      </w:hyperlink>
      <w:r>
        <w:t xml:space="preserve"> настоящего Административного регламента, не требуется, если заявитель прошел авторизацию через ФГИС ЕСИА).</w:t>
      </w:r>
    </w:p>
    <w:p w:rsidR="001773F6" w:rsidRDefault="001773F6">
      <w:pPr>
        <w:pStyle w:val="ConsPlusNormal"/>
        <w:spacing w:before="220"/>
        <w:ind w:firstLine="540"/>
        <w:jc w:val="both"/>
      </w:pPr>
      <w:bookmarkStart w:id="27" w:name="P282"/>
      <w:bookmarkEnd w:id="27"/>
      <w:r>
        <w:t>3.14. Исчерпывающий перечень оснований для отказа в приеме заявления о выдаче разрешения на строительство и документов, необходимых для предоставления муниципальной услуги, в том числе представленных в электронной форме:</w:t>
      </w:r>
    </w:p>
    <w:p w:rsidR="001773F6" w:rsidRDefault="001773F6">
      <w:pPr>
        <w:pStyle w:val="ConsPlusNormal"/>
        <w:spacing w:before="220"/>
        <w:ind w:firstLine="540"/>
        <w:jc w:val="both"/>
      </w:pPr>
      <w:r>
        <w:t>а) заявление о предоставлении муниципальной услуги представлено в орган местного самоуправления, в полномочия которого не входит предоставление муниципальной услуги;</w:t>
      </w:r>
    </w:p>
    <w:p w:rsidR="001773F6" w:rsidRDefault="001773F6">
      <w:pPr>
        <w:pStyle w:val="ConsPlusNormal"/>
        <w:spacing w:before="220"/>
        <w:ind w:firstLine="540"/>
        <w:jc w:val="both"/>
      </w:pPr>
      <w:r>
        <w:t>б) неполное заполнение полей в форме заявления о предоставлении муниципальной услуги, в том числе в интерактивной форме заявления (уведомления) на ЕПГУ или в ЕИСЖС;</w:t>
      </w:r>
    </w:p>
    <w:p w:rsidR="001773F6" w:rsidRDefault="001773F6">
      <w:pPr>
        <w:pStyle w:val="ConsPlusNormal"/>
        <w:spacing w:before="220"/>
        <w:ind w:firstLine="540"/>
        <w:jc w:val="both"/>
      </w:pPr>
      <w:r>
        <w:t xml:space="preserve">в) непредставление документов, предусмотренных </w:t>
      </w:r>
      <w:hyperlink w:anchor="P250">
        <w:r>
          <w:rPr>
            <w:color w:val="0000FF"/>
          </w:rPr>
          <w:t>подпунктами "а"</w:t>
        </w:r>
      </w:hyperlink>
      <w:r>
        <w:t xml:space="preserve"> - </w:t>
      </w:r>
      <w:hyperlink w:anchor="P252">
        <w:r>
          <w:rPr>
            <w:color w:val="0000FF"/>
          </w:rPr>
          <w:t>"в" пункта 3.9</w:t>
        </w:r>
      </w:hyperlink>
      <w:r>
        <w:t xml:space="preserve"> настоящего Административного регламента;</w:t>
      </w:r>
    </w:p>
    <w:p w:rsidR="001773F6" w:rsidRDefault="001773F6">
      <w:pPr>
        <w:pStyle w:val="ConsPlusNormal"/>
        <w:spacing w:before="220"/>
        <w:ind w:firstLine="540"/>
        <w:jc w:val="both"/>
      </w:pPr>
      <w:r>
        <w:t>г)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услуги указанного лица);</w:t>
      </w:r>
    </w:p>
    <w:p w:rsidR="001773F6" w:rsidRDefault="001773F6">
      <w:pPr>
        <w:pStyle w:val="ConsPlusNormal"/>
        <w:spacing w:before="220"/>
        <w:ind w:firstLine="540"/>
        <w:jc w:val="both"/>
      </w:pPr>
      <w:r>
        <w:t>д) представленные документы содержат подчистки и исправления текста;</w:t>
      </w:r>
    </w:p>
    <w:p w:rsidR="001773F6" w:rsidRDefault="001773F6">
      <w:pPr>
        <w:pStyle w:val="ConsPlusNormal"/>
        <w:spacing w:before="220"/>
        <w:ind w:firstLine="540"/>
        <w:jc w:val="both"/>
      </w:pPr>
      <w:r>
        <w:lastRenderedPageBreak/>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1773F6" w:rsidRDefault="001773F6">
      <w:pPr>
        <w:pStyle w:val="ConsPlusNormal"/>
        <w:spacing w:before="220"/>
        <w:ind w:firstLine="540"/>
        <w:jc w:val="both"/>
      </w:pPr>
      <w:r>
        <w:t xml:space="preserve">ж) выявлено несоблюдение установленных </w:t>
      </w:r>
      <w:hyperlink r:id="rId75">
        <w:r>
          <w:rPr>
            <w:color w:val="0000FF"/>
          </w:rPr>
          <w:t>статьей 11</w:t>
        </w:r>
      </w:hyperlink>
      <w:r>
        <w:t xml:space="preserve"> Федерального закона N 63-ФЗ условий признания квалифицированной ЭП действительной в документах, представленных в электронной форме.</w:t>
      </w:r>
    </w:p>
    <w:p w:rsidR="001773F6" w:rsidRDefault="001773F6">
      <w:pPr>
        <w:pStyle w:val="ConsPlusNormal"/>
        <w:spacing w:before="220"/>
        <w:ind w:firstLine="540"/>
        <w:jc w:val="both"/>
      </w:pPr>
      <w:r>
        <w:t>3.15. В приеме заявления о выдаче разрешения на строительство не участвуют федеральные органы исполнительной власти, государственные корпорации, органы государственных внебюджетных фондов.</w:t>
      </w:r>
    </w:p>
    <w:p w:rsidR="001773F6" w:rsidRDefault="001773F6">
      <w:pPr>
        <w:pStyle w:val="ConsPlusNormal"/>
        <w:spacing w:before="220"/>
        <w:ind w:firstLine="540"/>
        <w:jc w:val="both"/>
      </w:pPr>
      <w:r>
        <w:t>МФЦ участвует в соответствии с соглашением о взаимодействии между Администрацией города Оренбурга и МФЦ в приеме заявления о выдаче разрешения на строительство.</w:t>
      </w:r>
    </w:p>
    <w:p w:rsidR="001773F6" w:rsidRDefault="001773F6">
      <w:pPr>
        <w:pStyle w:val="ConsPlusNormal"/>
        <w:spacing w:before="220"/>
        <w:ind w:firstLine="540"/>
        <w:jc w:val="both"/>
      </w:pPr>
      <w:r>
        <w:t>Возможность получения муниципальной услуги по экстерриториальному принципу отсутствует.</w:t>
      </w:r>
    </w:p>
    <w:p w:rsidR="001773F6" w:rsidRDefault="001773F6">
      <w:pPr>
        <w:pStyle w:val="ConsPlusNormal"/>
        <w:spacing w:before="220"/>
        <w:ind w:firstLine="540"/>
        <w:jc w:val="both"/>
      </w:pPr>
      <w:r>
        <w:t xml:space="preserve">3.16. Заявление о выдаче разрешения на строительство и документы, предусмотренные </w:t>
      </w:r>
      <w:hyperlink w:anchor="P251">
        <w:r>
          <w:rPr>
            <w:color w:val="0000FF"/>
          </w:rPr>
          <w:t>подпунктами "б"</w:t>
        </w:r>
      </w:hyperlink>
      <w:r>
        <w:t xml:space="preserve"> - </w:t>
      </w:r>
      <w:hyperlink w:anchor="P256">
        <w:r>
          <w:rPr>
            <w:color w:val="0000FF"/>
          </w:rPr>
          <w:t>"ж" пункта 3.9</w:t>
        </w:r>
      </w:hyperlink>
      <w:r>
        <w:t xml:space="preserve">, </w:t>
      </w:r>
      <w:hyperlink w:anchor="P258">
        <w:r>
          <w:rPr>
            <w:color w:val="0000FF"/>
          </w:rPr>
          <w:t>пунктом 3.10</w:t>
        </w:r>
      </w:hyperlink>
      <w:r>
        <w:t xml:space="preserve"> настоящего Административного регламента, направленные одним из способов, указанных в </w:t>
      </w:r>
      <w:hyperlink w:anchor="P237">
        <w:r>
          <w:rPr>
            <w:color w:val="0000FF"/>
          </w:rPr>
          <w:t>пункте 3.8</w:t>
        </w:r>
      </w:hyperlink>
      <w:r>
        <w:t xml:space="preserve"> настоящего Административного регламента, регистрируются в автоматическом режиме и (или) принимаются специалистом МКУ "ГЦГ", ответственным за делопроизводство.</w:t>
      </w:r>
    </w:p>
    <w:p w:rsidR="001773F6" w:rsidRDefault="001773F6">
      <w:pPr>
        <w:pStyle w:val="ConsPlusNormal"/>
        <w:jc w:val="both"/>
      </w:pPr>
      <w:r>
        <w:t xml:space="preserve">(в ред. </w:t>
      </w:r>
      <w:hyperlink r:id="rId76">
        <w:r>
          <w:rPr>
            <w:color w:val="0000FF"/>
          </w:rPr>
          <w:t>Постановления</w:t>
        </w:r>
      </w:hyperlink>
      <w:r>
        <w:t xml:space="preserve"> Администрации города Оренбурга от 08.04.2025 N 730-п)</w:t>
      </w:r>
    </w:p>
    <w:p w:rsidR="001773F6" w:rsidRDefault="001773F6">
      <w:pPr>
        <w:pStyle w:val="ConsPlusNormal"/>
        <w:spacing w:before="220"/>
        <w:ind w:firstLine="540"/>
        <w:jc w:val="both"/>
      </w:pPr>
      <w:r>
        <w:t xml:space="preserve">Заявление о выдаче разрешения на строительство и документы, предусмотренные </w:t>
      </w:r>
      <w:hyperlink w:anchor="P251">
        <w:r>
          <w:rPr>
            <w:color w:val="0000FF"/>
          </w:rPr>
          <w:t>подпунктами "б"</w:t>
        </w:r>
      </w:hyperlink>
      <w:r>
        <w:t xml:space="preserve"> - </w:t>
      </w:r>
      <w:hyperlink w:anchor="P255">
        <w:r>
          <w:rPr>
            <w:color w:val="0000FF"/>
          </w:rPr>
          <w:t>"е" пункта 3.9</w:t>
        </w:r>
      </w:hyperlink>
      <w:r>
        <w:t xml:space="preserve">, </w:t>
      </w:r>
      <w:hyperlink w:anchor="P258">
        <w:r>
          <w:rPr>
            <w:color w:val="0000FF"/>
          </w:rPr>
          <w:t>пунктом 3.10</w:t>
        </w:r>
      </w:hyperlink>
      <w:r>
        <w:t xml:space="preserve"> настоящего Административного регламента, направленные через МФЦ, могут быть получены ДГиЗО из МФЦ в электронной форме по защищенным каналам связи, заверенные усиленной квалифицированной ЭП или усиленной неквалифицированной ЭП заявителя в соответствии с требованиями Федерального </w:t>
      </w:r>
      <w:hyperlink r:id="rId77">
        <w:r>
          <w:rPr>
            <w:color w:val="0000FF"/>
          </w:rPr>
          <w:t>закона</w:t>
        </w:r>
      </w:hyperlink>
      <w:r>
        <w:t xml:space="preserve"> N 63-ФЗ.</w:t>
      </w:r>
    </w:p>
    <w:p w:rsidR="001773F6" w:rsidRDefault="001773F6">
      <w:pPr>
        <w:pStyle w:val="ConsPlusNormal"/>
        <w:spacing w:before="220"/>
        <w:ind w:firstLine="540"/>
        <w:jc w:val="both"/>
      </w:pPr>
      <w:r>
        <w:t>3.17. Для приема заявления о выдаче разрешения на строительство в электронной форме с использованием ЕПГУ, ЕИСЖС применяется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1773F6" w:rsidRDefault="001773F6">
      <w:pPr>
        <w:pStyle w:val="ConsPlusNormal"/>
        <w:spacing w:before="220"/>
        <w:ind w:firstLine="540"/>
        <w:jc w:val="both"/>
      </w:pPr>
      <w:r>
        <w:t>Для возможности подачи заявления через ЕПГУ или ЕИСЖС заявитель должен быть зарегистрирован в ФГИС ЕСИА.</w:t>
      </w:r>
    </w:p>
    <w:p w:rsidR="001773F6" w:rsidRDefault="001773F6">
      <w:pPr>
        <w:pStyle w:val="ConsPlusNormal"/>
        <w:spacing w:before="220"/>
        <w:ind w:firstLine="540"/>
        <w:jc w:val="both"/>
      </w:pPr>
      <w:r>
        <w:t xml:space="preserve">3.18. Срок регистрации заявления о выдаче разрешения на строительство и документов, предусмотренных </w:t>
      </w:r>
      <w:hyperlink w:anchor="P251">
        <w:r>
          <w:rPr>
            <w:color w:val="0000FF"/>
          </w:rPr>
          <w:t>подпунктами "б"</w:t>
        </w:r>
      </w:hyperlink>
      <w:r>
        <w:t xml:space="preserve"> - </w:t>
      </w:r>
      <w:hyperlink w:anchor="P256">
        <w:r>
          <w:rPr>
            <w:color w:val="0000FF"/>
          </w:rPr>
          <w:t>"ж" пункта 3.9</w:t>
        </w:r>
      </w:hyperlink>
      <w:r>
        <w:t xml:space="preserve">, </w:t>
      </w:r>
      <w:hyperlink w:anchor="P258">
        <w:r>
          <w:rPr>
            <w:color w:val="0000FF"/>
          </w:rPr>
          <w:t>пунктом 3.10</w:t>
        </w:r>
      </w:hyperlink>
      <w:r>
        <w:t xml:space="preserve"> настоящего Административного регламента, указан в </w:t>
      </w:r>
      <w:hyperlink w:anchor="P171">
        <w:r>
          <w:rPr>
            <w:color w:val="0000FF"/>
          </w:rPr>
          <w:t>пункте 2.23</w:t>
        </w:r>
      </w:hyperlink>
      <w:r>
        <w:t xml:space="preserve"> настоящего Административного регламента.</w:t>
      </w:r>
    </w:p>
    <w:p w:rsidR="001773F6" w:rsidRDefault="001773F6">
      <w:pPr>
        <w:pStyle w:val="ConsPlusNormal"/>
        <w:jc w:val="both"/>
      </w:pPr>
      <w:r>
        <w:t xml:space="preserve">(в ред. </w:t>
      </w:r>
      <w:hyperlink r:id="rId78">
        <w:r>
          <w:rPr>
            <w:color w:val="0000FF"/>
          </w:rPr>
          <w:t>Постановления</w:t>
        </w:r>
      </w:hyperlink>
      <w:r>
        <w:t xml:space="preserve"> Администрации города Оренбурга от 08.04.2025 N 730-п)</w:t>
      </w:r>
    </w:p>
    <w:p w:rsidR="001773F6" w:rsidRDefault="001773F6">
      <w:pPr>
        <w:pStyle w:val="ConsPlusNormal"/>
        <w:spacing w:before="220"/>
        <w:ind w:firstLine="540"/>
        <w:jc w:val="both"/>
      </w:pPr>
      <w:r>
        <w:t>3.19. Результатом административной процедуры является регистрация заявления о выдаче разрешения на строительство и прилагаемых документов.</w:t>
      </w:r>
    </w:p>
    <w:p w:rsidR="001773F6" w:rsidRDefault="001773F6">
      <w:pPr>
        <w:pStyle w:val="ConsPlusNormal"/>
        <w:spacing w:before="220"/>
        <w:ind w:firstLine="540"/>
        <w:jc w:val="both"/>
      </w:pPr>
      <w:r>
        <w:t xml:space="preserve">3.20. После регистрации заявление о выдаче разрешения на строительство и документы, предусмотренные </w:t>
      </w:r>
      <w:hyperlink w:anchor="P251">
        <w:r>
          <w:rPr>
            <w:color w:val="0000FF"/>
          </w:rPr>
          <w:t>подпунктами "б"</w:t>
        </w:r>
      </w:hyperlink>
      <w:r>
        <w:t xml:space="preserve"> - </w:t>
      </w:r>
      <w:hyperlink w:anchor="P256">
        <w:r>
          <w:rPr>
            <w:color w:val="0000FF"/>
          </w:rPr>
          <w:t>"ж" пункта 3.9</w:t>
        </w:r>
      </w:hyperlink>
      <w:r>
        <w:t xml:space="preserve">, </w:t>
      </w:r>
      <w:hyperlink w:anchor="P258">
        <w:r>
          <w:rPr>
            <w:color w:val="0000FF"/>
          </w:rPr>
          <w:t>пунктом 3.10</w:t>
        </w:r>
      </w:hyperlink>
      <w:r>
        <w:t xml:space="preserve"> настоящего Административного регламента, направляются специалисту МКУ "ГЦГ", ответственному за рассмотрение заявления о выдаче разрешения на строительство и прилагаемых документов.</w:t>
      </w:r>
    </w:p>
    <w:p w:rsidR="001773F6" w:rsidRDefault="001773F6">
      <w:pPr>
        <w:pStyle w:val="ConsPlusNormal"/>
        <w:jc w:val="both"/>
      </w:pPr>
      <w:r>
        <w:t xml:space="preserve">(в ред. </w:t>
      </w:r>
      <w:hyperlink r:id="rId79">
        <w:r>
          <w:rPr>
            <w:color w:val="0000FF"/>
          </w:rPr>
          <w:t>Постановления</w:t>
        </w:r>
      </w:hyperlink>
      <w:r>
        <w:t xml:space="preserve"> Администрации города Оренбурга от 08.04.2025 N 730-п)</w:t>
      </w:r>
    </w:p>
    <w:p w:rsidR="001773F6" w:rsidRDefault="001773F6">
      <w:pPr>
        <w:pStyle w:val="ConsPlusNormal"/>
        <w:jc w:val="both"/>
      </w:pPr>
    </w:p>
    <w:p w:rsidR="001773F6" w:rsidRDefault="001773F6">
      <w:pPr>
        <w:pStyle w:val="ConsPlusTitle"/>
        <w:jc w:val="center"/>
        <w:outlineLvl w:val="5"/>
      </w:pPr>
      <w:r>
        <w:t>Межведомственное информационное взаимодействие</w:t>
      </w:r>
    </w:p>
    <w:p w:rsidR="001773F6" w:rsidRDefault="001773F6">
      <w:pPr>
        <w:pStyle w:val="ConsPlusNormal"/>
        <w:jc w:val="both"/>
      </w:pPr>
    </w:p>
    <w:p w:rsidR="001773F6" w:rsidRDefault="001773F6">
      <w:pPr>
        <w:pStyle w:val="ConsPlusNormal"/>
        <w:ind w:firstLine="540"/>
        <w:jc w:val="both"/>
      </w:pPr>
      <w:r>
        <w:lastRenderedPageBreak/>
        <w:t xml:space="preserve">3.21.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w:t>
      </w:r>
      <w:hyperlink w:anchor="P258">
        <w:r>
          <w:rPr>
            <w:color w:val="0000FF"/>
          </w:rPr>
          <w:t>пункте 3.10</w:t>
        </w:r>
      </w:hyperlink>
      <w:r>
        <w:t xml:space="preserve"> настоящего Административного регламента.</w:t>
      </w:r>
    </w:p>
    <w:p w:rsidR="001773F6" w:rsidRDefault="001773F6">
      <w:pPr>
        <w:pStyle w:val="ConsPlusNormal"/>
        <w:spacing w:before="220"/>
        <w:ind w:firstLine="540"/>
        <w:jc w:val="both"/>
      </w:pPr>
      <w:r>
        <w:t xml:space="preserve">3.22. Ответственный специалист МКУ "ГЦГ" подготавливает и направляет (в том числе с использованием СМЭВ) межведомственный запрос о представлении документов (их копий или сведений, содержащихся в них), предусмотренных </w:t>
      </w:r>
      <w:hyperlink w:anchor="P258">
        <w:r>
          <w:rPr>
            <w:color w:val="0000FF"/>
          </w:rPr>
          <w:t>пунктом 3.10</w:t>
        </w:r>
      </w:hyperlink>
      <w:r>
        <w:t xml:space="preserve"> настоящего Административного регламента, в соответствующие органы (организации):</w:t>
      </w:r>
    </w:p>
    <w:p w:rsidR="001773F6" w:rsidRDefault="001773F6">
      <w:pPr>
        <w:pStyle w:val="ConsPlusNormal"/>
        <w:spacing w:before="220"/>
        <w:ind w:firstLine="540"/>
        <w:jc w:val="both"/>
      </w:pPr>
      <w:r>
        <w:t>1) Управление федеральной службы государственной регистрации, кадастра и картографии по Оренбургской области;</w:t>
      </w:r>
    </w:p>
    <w:p w:rsidR="001773F6" w:rsidRDefault="001773F6">
      <w:pPr>
        <w:pStyle w:val="ConsPlusNormal"/>
        <w:spacing w:before="220"/>
        <w:ind w:firstLine="540"/>
        <w:jc w:val="both"/>
      </w:pPr>
      <w:r>
        <w:t>2) Управление федеральной налоговой службы по Оренбургской области;</w:t>
      </w:r>
    </w:p>
    <w:p w:rsidR="001773F6" w:rsidRDefault="001773F6">
      <w:pPr>
        <w:pStyle w:val="ConsPlusNormal"/>
        <w:spacing w:before="220"/>
        <w:ind w:firstLine="540"/>
        <w:jc w:val="both"/>
      </w:pPr>
      <w:r>
        <w:t>3) Федеральное автономное учреждение "Главное управление государственной экспертизы";</w:t>
      </w:r>
    </w:p>
    <w:p w:rsidR="001773F6" w:rsidRDefault="001773F6">
      <w:pPr>
        <w:pStyle w:val="ConsPlusNormal"/>
        <w:spacing w:before="220"/>
        <w:ind w:firstLine="540"/>
        <w:jc w:val="both"/>
      </w:pPr>
      <w:r>
        <w:t>4) Федеральную службу по аккредитации;</w:t>
      </w:r>
    </w:p>
    <w:p w:rsidR="001773F6" w:rsidRDefault="001773F6">
      <w:pPr>
        <w:pStyle w:val="ConsPlusNormal"/>
        <w:spacing w:before="220"/>
        <w:ind w:firstLine="540"/>
        <w:jc w:val="both"/>
      </w:pPr>
      <w:r>
        <w:t>5) органы государственной власти, уполномоченные на проведение государственной экологической экспертизы проектной документации;</w:t>
      </w:r>
    </w:p>
    <w:p w:rsidR="001773F6" w:rsidRDefault="001773F6">
      <w:pPr>
        <w:pStyle w:val="ConsPlusNormal"/>
        <w:spacing w:before="220"/>
        <w:ind w:firstLine="540"/>
        <w:jc w:val="both"/>
      </w:pPr>
      <w:r>
        <w:t>6) орган исполнительной власти или организацию, проводившие экспертизу проектной документации и (или) экспертизу результатов инженерных изысканий;</w:t>
      </w:r>
    </w:p>
    <w:p w:rsidR="001773F6" w:rsidRDefault="001773F6">
      <w:pPr>
        <w:pStyle w:val="ConsPlusNormal"/>
        <w:spacing w:before="220"/>
        <w:ind w:firstLine="540"/>
        <w:jc w:val="both"/>
      </w:pPr>
      <w:r>
        <w:t>7) министерство архитектуры и пространственно-градостроительного развития Оренбургской области;</w:t>
      </w:r>
    </w:p>
    <w:p w:rsidR="001773F6" w:rsidRDefault="001773F6">
      <w:pPr>
        <w:pStyle w:val="ConsPlusNormal"/>
        <w:spacing w:before="220"/>
        <w:ind w:firstLine="540"/>
        <w:jc w:val="both"/>
      </w:pPr>
      <w:r>
        <w:t>8) управление архитектуры и комплексного развития территории города администрации города Оренбурга;</w:t>
      </w:r>
    </w:p>
    <w:p w:rsidR="001773F6" w:rsidRDefault="001773F6">
      <w:pPr>
        <w:pStyle w:val="ConsPlusNormal"/>
        <w:spacing w:before="220"/>
        <w:ind w:firstLine="540"/>
        <w:jc w:val="both"/>
      </w:pPr>
      <w:r>
        <w:t>9) орган государственной власти, принявший решение об установлении или изменении зоны с особыми условиями использования территории.</w:t>
      </w:r>
    </w:p>
    <w:p w:rsidR="001773F6" w:rsidRDefault="001773F6">
      <w:pPr>
        <w:pStyle w:val="ConsPlusNormal"/>
        <w:spacing w:before="220"/>
        <w:ind w:firstLine="540"/>
        <w:jc w:val="both"/>
      </w:pPr>
      <w:r>
        <w:t>3.23. Срок направления межведомственного запроса составляет 1 рабочий день со дня регистрации заявления и приложенных к заявлению документов.</w:t>
      </w:r>
    </w:p>
    <w:p w:rsidR="001773F6" w:rsidRDefault="001773F6">
      <w:pPr>
        <w:pStyle w:val="ConsPlusNormal"/>
        <w:spacing w:before="220"/>
        <w:ind w:firstLine="540"/>
        <w:jc w:val="both"/>
      </w:pPr>
      <w:r>
        <w:t xml:space="preserve">3.24. По межведомственным запросам документы (их копии или сведения, содержащиеся в них), предусмотренные </w:t>
      </w:r>
      <w:hyperlink w:anchor="P258">
        <w:r>
          <w:rPr>
            <w:color w:val="0000FF"/>
          </w:rPr>
          <w:t>пунктом 3.10</w:t>
        </w:r>
      </w:hyperlink>
      <w:r>
        <w:t xml:space="preserve"> настоящего Административного регламента, представляются органами и организациями, в распоряжении которых находятся эти документы, в электронной форме или на бумажном носителе в срок не позднее 3 рабочих дней со дня получения соответствующего межведомственного запроса.</w:t>
      </w:r>
    </w:p>
    <w:p w:rsidR="001773F6" w:rsidRDefault="001773F6">
      <w:pPr>
        <w:pStyle w:val="ConsPlusNormal"/>
        <w:spacing w:before="220"/>
        <w:ind w:firstLine="540"/>
        <w:jc w:val="both"/>
      </w:pPr>
      <w:r>
        <w:t>3.25. Межведомственное информационное взаимодействие может осуществляться на бумажном носителе:</w:t>
      </w:r>
    </w:p>
    <w:p w:rsidR="001773F6" w:rsidRDefault="001773F6">
      <w:pPr>
        <w:pStyle w:val="ConsPlusNormal"/>
        <w:spacing w:before="220"/>
        <w:ind w:firstLine="540"/>
        <w:jc w:val="both"/>
      </w:pPr>
      <w: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1773F6" w:rsidRDefault="001773F6">
      <w:pPr>
        <w:pStyle w:val="ConsPlusNormal"/>
        <w:spacing w:before="220"/>
        <w:ind w:firstLine="540"/>
        <w:jc w:val="both"/>
      </w:pPr>
      <w:r>
        <w:t>2) при необходимости представления оригиналов документов на бумажном носителе при направлении межведомственного запроса.</w:t>
      </w:r>
    </w:p>
    <w:p w:rsidR="001773F6" w:rsidRDefault="001773F6">
      <w:pPr>
        <w:pStyle w:val="ConsPlusNormal"/>
        <w:spacing w:before="220"/>
        <w:ind w:firstLine="540"/>
        <w:jc w:val="both"/>
      </w:pPr>
      <w:r>
        <w:t>3.26. Результатом административной процедуры является получение ДГиЗО запрашиваемых документов (их копий или сведений, содержащихся в них).</w:t>
      </w:r>
    </w:p>
    <w:p w:rsidR="001773F6" w:rsidRDefault="001773F6">
      <w:pPr>
        <w:pStyle w:val="ConsPlusNormal"/>
        <w:jc w:val="both"/>
      </w:pPr>
    </w:p>
    <w:p w:rsidR="001773F6" w:rsidRDefault="001773F6">
      <w:pPr>
        <w:pStyle w:val="ConsPlusTitle"/>
        <w:jc w:val="center"/>
        <w:outlineLvl w:val="5"/>
      </w:pPr>
      <w:r>
        <w:t>Принятие решения о предоставлении (об отказе</w:t>
      </w:r>
    </w:p>
    <w:p w:rsidR="001773F6" w:rsidRDefault="001773F6">
      <w:pPr>
        <w:pStyle w:val="ConsPlusTitle"/>
        <w:jc w:val="center"/>
      </w:pPr>
      <w:r>
        <w:lastRenderedPageBreak/>
        <w:t>в предоставлении) муниципальной услуги</w:t>
      </w:r>
    </w:p>
    <w:p w:rsidR="001773F6" w:rsidRDefault="001773F6">
      <w:pPr>
        <w:pStyle w:val="ConsPlusNormal"/>
        <w:jc w:val="both"/>
      </w:pPr>
    </w:p>
    <w:p w:rsidR="001773F6" w:rsidRDefault="001773F6">
      <w:pPr>
        <w:pStyle w:val="ConsPlusNormal"/>
        <w:ind w:firstLine="540"/>
        <w:jc w:val="both"/>
      </w:pPr>
      <w:r>
        <w:t xml:space="preserve">3.27. Основанием для начала административной процедуры является регистрация заявления о выдаче разрешения на строительство и документов, предусмотренных </w:t>
      </w:r>
      <w:hyperlink w:anchor="P251">
        <w:r>
          <w:rPr>
            <w:color w:val="0000FF"/>
          </w:rPr>
          <w:t>подпунктами "б"</w:t>
        </w:r>
      </w:hyperlink>
      <w:r>
        <w:t xml:space="preserve"> - </w:t>
      </w:r>
      <w:hyperlink w:anchor="P256">
        <w:r>
          <w:rPr>
            <w:color w:val="0000FF"/>
          </w:rPr>
          <w:t>"ж" пункта 3.9</w:t>
        </w:r>
      </w:hyperlink>
      <w:r>
        <w:t xml:space="preserve">, </w:t>
      </w:r>
      <w:hyperlink w:anchor="P258">
        <w:r>
          <w:rPr>
            <w:color w:val="0000FF"/>
          </w:rPr>
          <w:t>пунктом 3.10</w:t>
        </w:r>
      </w:hyperlink>
      <w:r>
        <w:t xml:space="preserve"> настоящего Административного регламента.</w:t>
      </w:r>
    </w:p>
    <w:p w:rsidR="001773F6" w:rsidRDefault="001773F6">
      <w:pPr>
        <w:pStyle w:val="ConsPlusNormal"/>
        <w:jc w:val="both"/>
      </w:pPr>
      <w:r>
        <w:t xml:space="preserve">(в ред. </w:t>
      </w:r>
      <w:hyperlink r:id="rId80">
        <w:r>
          <w:rPr>
            <w:color w:val="0000FF"/>
          </w:rPr>
          <w:t>Постановления</w:t>
        </w:r>
      </w:hyperlink>
      <w:r>
        <w:t xml:space="preserve"> Администрации города Оренбурга от 08.04.2025 N 730-п)</w:t>
      </w:r>
    </w:p>
    <w:p w:rsidR="001773F6" w:rsidRDefault="001773F6">
      <w:pPr>
        <w:pStyle w:val="ConsPlusNormal"/>
        <w:spacing w:before="220"/>
        <w:ind w:firstLine="540"/>
        <w:jc w:val="both"/>
      </w:pPr>
      <w:r>
        <w:t xml:space="preserve">3.28. В рамках рассмотрения заявления о выдаче разрешения на строительство и документов, предусмотренных </w:t>
      </w:r>
      <w:hyperlink w:anchor="P251">
        <w:r>
          <w:rPr>
            <w:color w:val="0000FF"/>
          </w:rPr>
          <w:t>подпунктами "б"</w:t>
        </w:r>
      </w:hyperlink>
      <w:r>
        <w:t xml:space="preserve"> - </w:t>
      </w:r>
      <w:hyperlink w:anchor="P256">
        <w:r>
          <w:rPr>
            <w:color w:val="0000FF"/>
          </w:rPr>
          <w:t>"ж" пункта 3.9</w:t>
        </w:r>
      </w:hyperlink>
      <w:r>
        <w:t xml:space="preserve">, </w:t>
      </w:r>
      <w:hyperlink w:anchor="P258">
        <w:r>
          <w:rPr>
            <w:color w:val="0000FF"/>
          </w:rPr>
          <w:t>пунктом 3.10</w:t>
        </w:r>
      </w:hyperlink>
      <w:r>
        <w:t xml:space="preserve"> настоящего Административного регламента, осуществляется проверка наличия и правильности оформления документов.</w:t>
      </w:r>
    </w:p>
    <w:p w:rsidR="001773F6" w:rsidRDefault="001773F6">
      <w:pPr>
        <w:pStyle w:val="ConsPlusNormal"/>
        <w:jc w:val="both"/>
      </w:pPr>
      <w:r>
        <w:t xml:space="preserve">(в ред. </w:t>
      </w:r>
      <w:hyperlink r:id="rId81">
        <w:r>
          <w:rPr>
            <w:color w:val="0000FF"/>
          </w:rPr>
          <w:t>Постановления</w:t>
        </w:r>
      </w:hyperlink>
      <w:r>
        <w:t xml:space="preserve"> Администрации города Оренбурга от 08.04.2025 N 730-п)</w:t>
      </w:r>
    </w:p>
    <w:p w:rsidR="001773F6" w:rsidRDefault="001773F6">
      <w:pPr>
        <w:pStyle w:val="ConsPlusNormal"/>
        <w:spacing w:before="220"/>
        <w:ind w:firstLine="540"/>
        <w:jc w:val="both"/>
      </w:pPr>
      <w:r>
        <w:t>3.29. Ответственный специалист МКУ "ГЦГ"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1773F6" w:rsidRDefault="001773F6">
      <w:pPr>
        <w:pStyle w:val="ConsPlusNormal"/>
        <w:spacing w:before="220"/>
        <w:ind w:firstLine="540"/>
        <w:jc w:val="both"/>
      </w:pPr>
      <w:r>
        <w:t xml:space="preserve">3.30. Неполучение (несвоевременное получение) документов, предусмотренных </w:t>
      </w:r>
      <w:hyperlink w:anchor="P258">
        <w:r>
          <w:rPr>
            <w:color w:val="0000FF"/>
          </w:rPr>
          <w:t>пунктом 3.10</w:t>
        </w:r>
      </w:hyperlink>
      <w:r>
        <w:t xml:space="preserve"> настоящего Административного регламента, не может являться основанием для отказа в предоставлении муниципальной услуги.</w:t>
      </w:r>
    </w:p>
    <w:p w:rsidR="001773F6" w:rsidRDefault="001773F6">
      <w:pPr>
        <w:pStyle w:val="ConsPlusNormal"/>
        <w:spacing w:before="220"/>
        <w:ind w:firstLine="540"/>
        <w:jc w:val="both"/>
      </w:pPr>
      <w:r>
        <w:t>3.31. Основания для приостановления предоставления муниципальной услуги отсутствуют.</w:t>
      </w:r>
    </w:p>
    <w:p w:rsidR="001773F6" w:rsidRDefault="001773F6">
      <w:pPr>
        <w:pStyle w:val="ConsPlusNormal"/>
        <w:spacing w:before="220"/>
        <w:ind w:firstLine="540"/>
        <w:jc w:val="both"/>
      </w:pPr>
      <w:bookmarkStart w:id="28" w:name="P334"/>
      <w:bookmarkEnd w:id="28"/>
      <w:r>
        <w:t>3.32. Исчерпывающий перечень оснований для отказа в выдаче разрешения на строительство:</w:t>
      </w:r>
    </w:p>
    <w:p w:rsidR="001773F6" w:rsidRDefault="001773F6">
      <w:pPr>
        <w:pStyle w:val="ConsPlusNormal"/>
        <w:spacing w:before="220"/>
        <w:ind w:firstLine="540"/>
        <w:jc w:val="both"/>
      </w:pPr>
      <w:r>
        <w:t xml:space="preserve">а) отсутствие документов, предусмотренных </w:t>
      </w:r>
      <w:hyperlink w:anchor="P253">
        <w:r>
          <w:rPr>
            <w:color w:val="0000FF"/>
          </w:rPr>
          <w:t>подпунктами "г"</w:t>
        </w:r>
      </w:hyperlink>
      <w:r>
        <w:t xml:space="preserve"> - </w:t>
      </w:r>
      <w:hyperlink w:anchor="P256">
        <w:r>
          <w:rPr>
            <w:color w:val="0000FF"/>
          </w:rPr>
          <w:t>"ж" пункта 3.9</w:t>
        </w:r>
      </w:hyperlink>
      <w:r>
        <w:t xml:space="preserve">, </w:t>
      </w:r>
      <w:hyperlink w:anchor="P258">
        <w:r>
          <w:rPr>
            <w:color w:val="0000FF"/>
          </w:rPr>
          <w:t>пунктом 3.10</w:t>
        </w:r>
      </w:hyperlink>
      <w:r>
        <w:t xml:space="preserve"> настоящего Административного регламента;</w:t>
      </w:r>
    </w:p>
    <w:p w:rsidR="001773F6" w:rsidRDefault="001773F6">
      <w:pPr>
        <w:pStyle w:val="ConsPlusNormal"/>
        <w:jc w:val="both"/>
      </w:pPr>
      <w:r>
        <w:t xml:space="preserve">(в ред. </w:t>
      </w:r>
      <w:hyperlink r:id="rId82">
        <w:r>
          <w:rPr>
            <w:color w:val="0000FF"/>
          </w:rPr>
          <w:t>Постановления</w:t>
        </w:r>
      </w:hyperlink>
      <w:r>
        <w:t xml:space="preserve"> Администрации города Оренбурга от 08.04.2025 N 730-п)</w:t>
      </w:r>
    </w:p>
    <w:p w:rsidR="001773F6" w:rsidRDefault="001773F6">
      <w:pPr>
        <w:pStyle w:val="ConsPlusNormal"/>
        <w:spacing w:before="220"/>
        <w:ind w:firstLine="540"/>
        <w:jc w:val="both"/>
      </w:pPr>
      <w: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1773F6" w:rsidRDefault="001773F6">
      <w:pPr>
        <w:pStyle w:val="ConsPlusNormal"/>
        <w:spacing w:before="220"/>
        <w:ind w:firstLine="540"/>
        <w:jc w:val="both"/>
      </w:pPr>
      <w: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1773F6" w:rsidRDefault="001773F6">
      <w:pPr>
        <w:pStyle w:val="ConsPlusNormal"/>
        <w:spacing w:before="220"/>
        <w:ind w:firstLine="540"/>
        <w:jc w:val="both"/>
      </w:pPr>
      <w:r>
        <w:t xml:space="preserve">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w:t>
      </w:r>
      <w:r>
        <w:lastRenderedPageBreak/>
        <w:t>строительство;</w:t>
      </w:r>
    </w:p>
    <w:p w:rsidR="001773F6" w:rsidRDefault="001773F6">
      <w:pPr>
        <w:pStyle w:val="ConsPlusNormal"/>
        <w:spacing w:before="220"/>
        <w:ind w:firstLine="540"/>
        <w:jc w:val="both"/>
      </w:pPr>
      <w: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1773F6" w:rsidRDefault="001773F6">
      <w:pPr>
        <w:pStyle w:val="ConsPlusNormal"/>
        <w:spacing w:before="220"/>
        <w:ind w:firstLine="540"/>
        <w:jc w:val="both"/>
      </w:pPr>
      <w:r>
        <w:t xml:space="preserve">е)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w:t>
      </w:r>
      <w:hyperlink r:id="rId83">
        <w:r>
          <w:rPr>
            <w:color w:val="0000FF"/>
          </w:rPr>
          <w:t>статьей 70</w:t>
        </w:r>
      </w:hyperlink>
      <w:r>
        <w:t xml:space="preserve"> ГрК РФ;</w:t>
      </w:r>
    </w:p>
    <w:p w:rsidR="001773F6" w:rsidRDefault="001773F6">
      <w:pPr>
        <w:pStyle w:val="ConsPlusNormal"/>
        <w:spacing w:before="220"/>
        <w:ind w:firstLine="540"/>
        <w:jc w:val="both"/>
      </w:pPr>
      <w:r>
        <w:t xml:space="preserve">ж) несоответствие проектной документации очередности планируемого развития территории, предусмотренной проектом планировки территории, в случае, предусмотренном </w:t>
      </w:r>
      <w:hyperlink r:id="rId84">
        <w:r>
          <w:rPr>
            <w:color w:val="0000FF"/>
          </w:rPr>
          <w:t>частью 11.1-1 статьи 51</w:t>
        </w:r>
      </w:hyperlink>
      <w:r>
        <w:t xml:space="preserve"> ГрК РФ.</w:t>
      </w:r>
    </w:p>
    <w:p w:rsidR="001773F6" w:rsidRDefault="001773F6">
      <w:pPr>
        <w:pStyle w:val="ConsPlusNormal"/>
        <w:jc w:val="both"/>
      </w:pPr>
      <w:r>
        <w:t xml:space="preserve">(пп. "ж" введен </w:t>
      </w:r>
      <w:hyperlink r:id="rId85">
        <w:r>
          <w:rPr>
            <w:color w:val="0000FF"/>
          </w:rPr>
          <w:t>Постановлением</w:t>
        </w:r>
      </w:hyperlink>
      <w:r>
        <w:t xml:space="preserve"> Администрации города Оренбурга от 08.04.2025 N 730-п)</w:t>
      </w:r>
    </w:p>
    <w:p w:rsidR="001773F6" w:rsidRDefault="001773F6">
      <w:pPr>
        <w:pStyle w:val="ConsPlusNormal"/>
        <w:spacing w:before="220"/>
        <w:ind w:firstLine="540"/>
        <w:jc w:val="both"/>
      </w:pPr>
      <w:r>
        <w:t xml:space="preserve">3.33. По результатам проверки документов, предусмотренных </w:t>
      </w:r>
      <w:hyperlink w:anchor="P249">
        <w:r>
          <w:rPr>
            <w:color w:val="0000FF"/>
          </w:rPr>
          <w:t>пунктами 3.9</w:t>
        </w:r>
      </w:hyperlink>
      <w:r>
        <w:t xml:space="preserve">, </w:t>
      </w:r>
      <w:hyperlink w:anchor="P258">
        <w:r>
          <w:rPr>
            <w:color w:val="0000FF"/>
          </w:rPr>
          <w:t>3.10</w:t>
        </w:r>
      </w:hyperlink>
      <w:r>
        <w:t xml:space="preserve"> настоящего Административного регламента, ответственный специалист МКУ "ГЦГ" подготавливает проект соответствующего решения и направляет на согласование.</w:t>
      </w:r>
    </w:p>
    <w:p w:rsidR="001773F6" w:rsidRDefault="001773F6">
      <w:pPr>
        <w:pStyle w:val="ConsPlusNormal"/>
        <w:spacing w:before="220"/>
        <w:ind w:firstLine="540"/>
        <w:jc w:val="both"/>
      </w:pPr>
      <w:r>
        <w:t>3.34. Результатом административной процедуры по принятию решения о предоставлении (об отказе в предоставлении) муниципальной услуги является подписание разрешения на строительство (далее - решение о предоставлении муниципальной услуги) или подписание решения об отказе в выдаче разрешения на строительство (далее - решение об отказе в предоставлении муниципальной услуги).</w:t>
      </w:r>
    </w:p>
    <w:p w:rsidR="001773F6" w:rsidRDefault="001773F6">
      <w:pPr>
        <w:pStyle w:val="ConsPlusNormal"/>
        <w:spacing w:before="220"/>
        <w:ind w:firstLine="540"/>
        <w:jc w:val="both"/>
      </w:pPr>
      <w:r>
        <w:t>3.35. Решение о предоставлении муниципальной услуги или об отказе в предоставлении муниципальной услуги принимается должностным лицом ДГиЗО.</w:t>
      </w:r>
    </w:p>
    <w:p w:rsidR="001773F6" w:rsidRDefault="001773F6">
      <w:pPr>
        <w:pStyle w:val="ConsPlusNormal"/>
        <w:spacing w:before="220"/>
        <w:ind w:firstLine="540"/>
        <w:jc w:val="both"/>
      </w:pPr>
      <w:r>
        <w:t>Решение принимается уполномоченным должностным лицом ДГиЗО, подписывается им, в том числе с использованием усиленной квалифицированной ЭП.</w:t>
      </w:r>
    </w:p>
    <w:p w:rsidR="001773F6" w:rsidRDefault="001773F6">
      <w:pPr>
        <w:pStyle w:val="ConsPlusNormal"/>
        <w:spacing w:before="220"/>
        <w:ind w:firstLine="540"/>
        <w:jc w:val="both"/>
      </w:pPr>
      <w:r>
        <w:t xml:space="preserve">3.36. Срок принятия решения о предоставлении (об отказе в предоставлении) муниципальной услуги не может превышать 5 рабочих дней (а в случаях, предусмотренных </w:t>
      </w:r>
      <w:hyperlink r:id="rId86">
        <w:r>
          <w:rPr>
            <w:color w:val="0000FF"/>
          </w:rPr>
          <w:t>частями 11.1</w:t>
        </w:r>
      </w:hyperlink>
      <w:r>
        <w:t xml:space="preserve">, </w:t>
      </w:r>
      <w:hyperlink r:id="rId87">
        <w:r>
          <w:rPr>
            <w:color w:val="0000FF"/>
          </w:rPr>
          <w:t>11.1-1 статьи 51</w:t>
        </w:r>
      </w:hyperlink>
      <w:r>
        <w:t xml:space="preserve"> ГрК РФ - 30 календарных дней) со дня поступления заявления и документов, необходимых для предоставления муниципальной услуги, в ДГиЗО.</w:t>
      </w:r>
    </w:p>
    <w:p w:rsidR="001773F6" w:rsidRDefault="001773F6">
      <w:pPr>
        <w:pStyle w:val="ConsPlusNormal"/>
        <w:jc w:val="both"/>
      </w:pPr>
      <w:r>
        <w:t xml:space="preserve">(в ред. </w:t>
      </w:r>
      <w:hyperlink r:id="rId88">
        <w:r>
          <w:rPr>
            <w:color w:val="0000FF"/>
          </w:rPr>
          <w:t>Постановления</w:t>
        </w:r>
      </w:hyperlink>
      <w:r>
        <w:t xml:space="preserve"> Администрации города Оренбурга от 08.04.2025 N 730-п)</w:t>
      </w:r>
    </w:p>
    <w:p w:rsidR="001773F6" w:rsidRDefault="001773F6">
      <w:pPr>
        <w:pStyle w:val="ConsPlusNormal"/>
        <w:spacing w:before="220"/>
        <w:ind w:firstLine="540"/>
        <w:jc w:val="both"/>
      </w:pPr>
      <w:r>
        <w:t xml:space="preserve">3.37. Срок выдачи (направления) заявителю решения об отказе в предоставлении муниципальной услуги исчисляется со дня принятия такого решения и составляет 1 рабочий день, но не превышает срок, установленный в </w:t>
      </w:r>
      <w:hyperlink w:anchor="P121">
        <w:r>
          <w:rPr>
            <w:color w:val="0000FF"/>
          </w:rPr>
          <w:t>пункте 2.7</w:t>
        </w:r>
      </w:hyperlink>
      <w:r>
        <w:t xml:space="preserve"> настоящего Административного регламента, способом, указанным в заявлении о предоставлении муниципальной услуги.</w:t>
      </w:r>
    </w:p>
    <w:p w:rsidR="001773F6" w:rsidRDefault="001773F6">
      <w:pPr>
        <w:pStyle w:val="ConsPlusNormal"/>
        <w:jc w:val="both"/>
      </w:pPr>
    </w:p>
    <w:p w:rsidR="001773F6" w:rsidRDefault="001773F6">
      <w:pPr>
        <w:pStyle w:val="ConsPlusTitle"/>
        <w:jc w:val="center"/>
        <w:outlineLvl w:val="5"/>
      </w:pPr>
      <w:r>
        <w:t>Предоставление результата муниципальной услуги</w:t>
      </w:r>
    </w:p>
    <w:p w:rsidR="001773F6" w:rsidRDefault="001773F6">
      <w:pPr>
        <w:pStyle w:val="ConsPlusNormal"/>
        <w:jc w:val="both"/>
      </w:pPr>
    </w:p>
    <w:p w:rsidR="001773F6" w:rsidRDefault="001773F6">
      <w:pPr>
        <w:pStyle w:val="ConsPlusNormal"/>
        <w:ind w:firstLine="540"/>
        <w:jc w:val="both"/>
      </w:pPr>
      <w:r>
        <w:t>3.38. Основанием для начала выполнения административной процедуры является подписание уполномоченным должностным лицом ДГиЗО разрешения на строительство или письма об отказе в предоставлении муниципальной услуги.</w:t>
      </w:r>
    </w:p>
    <w:p w:rsidR="001773F6" w:rsidRDefault="001773F6">
      <w:pPr>
        <w:pStyle w:val="ConsPlusNormal"/>
        <w:spacing w:before="220"/>
        <w:ind w:firstLine="540"/>
        <w:jc w:val="both"/>
      </w:pPr>
      <w:r>
        <w:t xml:space="preserve">3.39. Заявитель по его выбору вправе получить результат предоставления муниципальной услуги одним из способов, указанных в </w:t>
      </w:r>
      <w:hyperlink w:anchor="P114">
        <w:r>
          <w:rPr>
            <w:color w:val="0000FF"/>
          </w:rPr>
          <w:t>пункте 2.5</w:t>
        </w:r>
      </w:hyperlink>
      <w:r>
        <w:t xml:space="preserve"> Административного регламента.</w:t>
      </w:r>
    </w:p>
    <w:p w:rsidR="001773F6" w:rsidRDefault="001773F6">
      <w:pPr>
        <w:pStyle w:val="ConsPlusNormal"/>
        <w:spacing w:before="220"/>
        <w:ind w:firstLine="540"/>
        <w:jc w:val="both"/>
      </w:pPr>
      <w:r>
        <w:lastRenderedPageBreak/>
        <w:t>3.40. Специалистом, ответственным за выполнение административной процедуры, является специалист МКУ "ГЦГ", ответственный за делопроизводство.</w:t>
      </w:r>
    </w:p>
    <w:p w:rsidR="001773F6" w:rsidRDefault="001773F6">
      <w:pPr>
        <w:pStyle w:val="ConsPlusNormal"/>
        <w:spacing w:before="220"/>
        <w:ind w:firstLine="540"/>
        <w:jc w:val="both"/>
      </w:pPr>
      <w:r>
        <w:t>3.41. При подаче заявления и документов, необходимых для предоставления муниципальной услуги, посредством ЕПГУ или ЕИСЖС направление заявителю результата предоставления муниципальной услуги осуществляется в личный кабинет заявителя, если в заявлении не был указан иной способ.</w:t>
      </w:r>
    </w:p>
    <w:p w:rsidR="001773F6" w:rsidRDefault="001773F6">
      <w:pPr>
        <w:pStyle w:val="ConsPlusNormal"/>
        <w:spacing w:before="220"/>
        <w:ind w:firstLine="540"/>
        <w:jc w:val="both"/>
      </w:pPr>
      <w:r>
        <w:t>3.42. Фиксирование факта получения заявителем результата предоставления муниципальной услуги посредством ЕПГУ или ЕИСЖС осуществляется в личном кабинете заявителя (статус заявления обновляется до статуса "Услуга оказана").</w:t>
      </w:r>
    </w:p>
    <w:p w:rsidR="001773F6" w:rsidRDefault="001773F6">
      <w:pPr>
        <w:pStyle w:val="ConsPlusNormal"/>
        <w:spacing w:before="220"/>
        <w:ind w:firstLine="540"/>
        <w:jc w:val="both"/>
      </w:pPr>
      <w:r>
        <w:t>3.43. При подаче заявления и документов, необходимых для предоставления муниципальной услуги, через МФЦ результат предоставления муниципальной услуги направляется в МФЦ, если в заявлении не был указан иной способ.</w:t>
      </w:r>
    </w:p>
    <w:p w:rsidR="001773F6" w:rsidRDefault="001773F6">
      <w:pPr>
        <w:pStyle w:val="ConsPlusNormal"/>
        <w:spacing w:before="220"/>
        <w:ind w:firstLine="540"/>
        <w:jc w:val="both"/>
      </w:pPr>
      <w:r>
        <w:t xml:space="preserve">3.44. Срок предоставления заявителю результата муниципальной услуги исчисляется со дня подписания результата предоставления муниципальной услуги и составляет 1 рабочий день, но не превышает срок, установленный в </w:t>
      </w:r>
      <w:hyperlink w:anchor="P121">
        <w:r>
          <w:rPr>
            <w:color w:val="0000FF"/>
          </w:rPr>
          <w:t>пункте 2.7</w:t>
        </w:r>
      </w:hyperlink>
      <w:r>
        <w:t xml:space="preserve"> настоящего Административного регламента.</w:t>
      </w:r>
    </w:p>
    <w:p w:rsidR="001773F6" w:rsidRDefault="001773F6">
      <w:pPr>
        <w:pStyle w:val="ConsPlusNormal"/>
        <w:spacing w:before="220"/>
        <w:ind w:firstLine="540"/>
        <w:jc w:val="both"/>
      </w:pPr>
      <w:r>
        <w:t>3.45. Возможность предоставления результата муниципальной услуги по экстерриториальному принципу отсутствует.</w:t>
      </w:r>
    </w:p>
    <w:p w:rsidR="001773F6" w:rsidRDefault="001773F6">
      <w:pPr>
        <w:pStyle w:val="ConsPlusNormal"/>
        <w:spacing w:before="220"/>
        <w:ind w:firstLine="540"/>
        <w:jc w:val="both"/>
      </w:pPr>
      <w:r>
        <w:t xml:space="preserve">3.46. ДГиЗО до выдачи разрешения на строительство в течение срока, указанного в </w:t>
      </w:r>
      <w:hyperlink w:anchor="P121">
        <w:r>
          <w:rPr>
            <w:color w:val="0000FF"/>
          </w:rPr>
          <w:t>пункте 2.7</w:t>
        </w:r>
      </w:hyperlink>
      <w:r>
        <w:t xml:space="preserve"> настоящего Административного регламента, направляет сведения о таком разрешении в министерство архитектуры и пространственно-градостроительного развития Оренбургской области, уполномоченное для размещения сведений в государственной информационной системе обеспечения градостроительной деятельности Оренбургской области в соответствии с </w:t>
      </w:r>
      <w:hyperlink r:id="rId89">
        <w:r>
          <w:rPr>
            <w:color w:val="0000FF"/>
          </w:rPr>
          <w:t>подпунктом 5 части 1 статьи 2</w:t>
        </w:r>
      </w:hyperlink>
      <w:r>
        <w:t xml:space="preserve"> Закона Оренбургской области от 24.12.2020 N 2564/720-VI-ОЗ "О перераспределении отдельных полномочий в области градостроительной деятельности между органами местного самоуправления муниципального образования город Оренбург Оренбургской области и органами государственной власти Оренбургской области",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rsidR="001773F6" w:rsidRDefault="001773F6">
      <w:pPr>
        <w:pStyle w:val="ConsPlusNormal"/>
        <w:spacing w:before="220"/>
        <w:ind w:firstLine="540"/>
        <w:jc w:val="both"/>
      </w:pPr>
      <w:r>
        <w:t xml:space="preserve">3.47. В течение 3 дней со дня выдачи разрешения на строительство ответственный специалист МКУ "ГЦГ"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r:id="rId90">
        <w:r>
          <w:rPr>
            <w:color w:val="0000FF"/>
          </w:rPr>
          <w:t>пункте 5.1 части 1 статьи 6</w:t>
        </w:r>
      </w:hyperlink>
      <w:r>
        <w:t xml:space="preserve"> ГрК РФ, или в орган исполнительной власти Оренбургской области,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1773F6" w:rsidRDefault="001773F6">
      <w:pPr>
        <w:pStyle w:val="ConsPlusNormal"/>
        <w:spacing w:before="220"/>
        <w:ind w:firstLine="540"/>
        <w:jc w:val="both"/>
      </w:pPr>
      <w:r>
        <w:t xml:space="preserve">3.48. В случаях, предусмотренных </w:t>
      </w:r>
      <w:hyperlink r:id="rId91">
        <w:r>
          <w:rPr>
            <w:color w:val="0000FF"/>
          </w:rPr>
          <w:t>пунктом 9 части 7 статьи 51</w:t>
        </w:r>
      </w:hyperlink>
      <w:r>
        <w:t xml:space="preserve"> ГрК РФ, в течение 3 рабочих дней со дня выдачи разрешения на строительство ответственный специалист МКУ "ГЦГ" направляет (в том числе с использованием СМЭВ) копию такого разрешения в органы государственной власти,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1773F6" w:rsidRDefault="001773F6">
      <w:pPr>
        <w:pStyle w:val="ConsPlusNormal"/>
        <w:spacing w:before="220"/>
        <w:ind w:firstLine="540"/>
        <w:jc w:val="both"/>
      </w:pPr>
      <w:r>
        <w:t>3.49. Сведения о результате предоставления муниципальной услуги ответственный специалист МКУ "ГЦГ" вносит в реестр выданных разрешений на строительство объектов капитального строительства.</w:t>
      </w:r>
    </w:p>
    <w:p w:rsidR="001773F6" w:rsidRDefault="001773F6">
      <w:pPr>
        <w:pStyle w:val="ConsPlusNormal"/>
        <w:jc w:val="both"/>
      </w:pPr>
    </w:p>
    <w:p w:rsidR="001773F6" w:rsidRDefault="001773F6">
      <w:pPr>
        <w:pStyle w:val="ConsPlusTitle"/>
        <w:jc w:val="center"/>
        <w:outlineLvl w:val="5"/>
      </w:pPr>
      <w:r>
        <w:lastRenderedPageBreak/>
        <w:t>Получение дополнительных сведений от заявителя</w:t>
      </w:r>
    </w:p>
    <w:p w:rsidR="001773F6" w:rsidRDefault="001773F6">
      <w:pPr>
        <w:pStyle w:val="ConsPlusNormal"/>
        <w:jc w:val="both"/>
      </w:pPr>
    </w:p>
    <w:p w:rsidR="001773F6" w:rsidRDefault="001773F6">
      <w:pPr>
        <w:pStyle w:val="ConsPlusNormal"/>
        <w:ind w:firstLine="540"/>
        <w:jc w:val="both"/>
      </w:pPr>
      <w:r>
        <w:t>3.50. Получение дополнительных сведений от заявителя не предусмотрено.</w:t>
      </w:r>
    </w:p>
    <w:p w:rsidR="001773F6" w:rsidRDefault="001773F6">
      <w:pPr>
        <w:pStyle w:val="ConsPlusNormal"/>
        <w:spacing w:before="220"/>
        <w:ind w:firstLine="540"/>
        <w:jc w:val="both"/>
      </w:pPr>
      <w:r>
        <w:t>3.51. При предоставлении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1773F6" w:rsidRDefault="001773F6">
      <w:pPr>
        <w:pStyle w:val="ConsPlusNormal"/>
        <w:spacing w:before="220"/>
        <w:ind w:firstLine="540"/>
        <w:jc w:val="both"/>
      </w:pPr>
      <w:r>
        <w:t>При предоставлении муниципальной услуги распределение в отношении заявителя ограниченного ресурса (в том числе земельных участков, радиочастот, квот), осуществляемое после принятия решения о предоставлении муниципальной услуги, не предусмотрено.</w:t>
      </w:r>
    </w:p>
    <w:p w:rsidR="001773F6" w:rsidRDefault="001773F6">
      <w:pPr>
        <w:pStyle w:val="ConsPlusNormal"/>
        <w:spacing w:before="220"/>
        <w:ind w:firstLine="540"/>
        <w:jc w:val="both"/>
      </w:pPr>
      <w:r>
        <w:t>Муниципальная услуга в упреждающем (проактивном) режиме не предоставляется.</w:t>
      </w:r>
    </w:p>
    <w:p w:rsidR="001773F6" w:rsidRDefault="001773F6">
      <w:pPr>
        <w:pStyle w:val="ConsPlusNormal"/>
        <w:jc w:val="both"/>
      </w:pPr>
    </w:p>
    <w:p w:rsidR="001773F6" w:rsidRDefault="001773F6">
      <w:pPr>
        <w:pStyle w:val="ConsPlusTitle"/>
        <w:jc w:val="center"/>
        <w:outlineLvl w:val="5"/>
      </w:pPr>
      <w:r>
        <w:t>Максимальный срок предоставления муниципальной услуги</w:t>
      </w:r>
    </w:p>
    <w:p w:rsidR="001773F6" w:rsidRDefault="001773F6">
      <w:pPr>
        <w:pStyle w:val="ConsPlusNormal"/>
        <w:jc w:val="both"/>
      </w:pPr>
    </w:p>
    <w:p w:rsidR="001773F6" w:rsidRDefault="001773F6">
      <w:pPr>
        <w:pStyle w:val="ConsPlusNormal"/>
        <w:ind w:firstLine="540"/>
        <w:jc w:val="both"/>
      </w:pPr>
      <w:r>
        <w:t xml:space="preserve">3.52. Срок предоставления муниципальной услуги указан в </w:t>
      </w:r>
      <w:hyperlink w:anchor="P121">
        <w:r>
          <w:rPr>
            <w:color w:val="0000FF"/>
          </w:rPr>
          <w:t>пункте 2.7</w:t>
        </w:r>
      </w:hyperlink>
      <w:r>
        <w:t xml:space="preserve"> настоящего Административного регламента.</w:t>
      </w:r>
    </w:p>
    <w:p w:rsidR="001773F6" w:rsidRDefault="001773F6">
      <w:pPr>
        <w:pStyle w:val="ConsPlusNormal"/>
        <w:jc w:val="both"/>
      </w:pPr>
    </w:p>
    <w:p w:rsidR="001773F6" w:rsidRDefault="001773F6">
      <w:pPr>
        <w:pStyle w:val="ConsPlusTitle"/>
        <w:jc w:val="center"/>
        <w:outlineLvl w:val="3"/>
      </w:pPr>
      <w:r>
        <w:t>Вариант 2. Выдача дубликата разрешения на строительство</w:t>
      </w:r>
    </w:p>
    <w:p w:rsidR="001773F6" w:rsidRDefault="001773F6">
      <w:pPr>
        <w:pStyle w:val="ConsPlusNormal"/>
        <w:jc w:val="both"/>
      </w:pPr>
    </w:p>
    <w:p w:rsidR="001773F6" w:rsidRDefault="001773F6">
      <w:pPr>
        <w:pStyle w:val="ConsPlusNormal"/>
        <w:ind w:firstLine="540"/>
        <w:jc w:val="both"/>
      </w:pPr>
      <w:r>
        <w:t xml:space="preserve">3.53. Результат предоставления муниципальной услуги указан в </w:t>
      </w:r>
      <w:hyperlink w:anchor="P107">
        <w:r>
          <w:rPr>
            <w:color w:val="0000FF"/>
          </w:rPr>
          <w:t>подпункте "б" пункта 2.3</w:t>
        </w:r>
      </w:hyperlink>
      <w:r>
        <w:t xml:space="preserve"> настоящего Административного регламента.</w:t>
      </w:r>
    </w:p>
    <w:p w:rsidR="001773F6" w:rsidRDefault="001773F6">
      <w:pPr>
        <w:pStyle w:val="ConsPlusNormal"/>
        <w:jc w:val="both"/>
      </w:pPr>
    </w:p>
    <w:p w:rsidR="001773F6" w:rsidRDefault="001773F6">
      <w:pPr>
        <w:pStyle w:val="ConsPlusTitle"/>
        <w:jc w:val="center"/>
        <w:outlineLvl w:val="4"/>
      </w:pPr>
      <w:r>
        <w:t>Перечень и описание административных процедур предоставления</w:t>
      </w:r>
    </w:p>
    <w:p w:rsidR="001773F6" w:rsidRDefault="001773F6">
      <w:pPr>
        <w:pStyle w:val="ConsPlusTitle"/>
        <w:jc w:val="center"/>
      </w:pPr>
      <w:r>
        <w:t>муниципальной услуги</w:t>
      </w:r>
    </w:p>
    <w:p w:rsidR="001773F6" w:rsidRDefault="001773F6">
      <w:pPr>
        <w:pStyle w:val="ConsPlusNormal"/>
        <w:jc w:val="both"/>
      </w:pPr>
    </w:p>
    <w:p w:rsidR="001773F6" w:rsidRDefault="001773F6">
      <w:pPr>
        <w:pStyle w:val="ConsPlusTitle"/>
        <w:jc w:val="center"/>
        <w:outlineLvl w:val="5"/>
      </w:pPr>
      <w:r>
        <w:t>Прием запроса и документов и (или) информации, необходимых</w:t>
      </w:r>
    </w:p>
    <w:p w:rsidR="001773F6" w:rsidRDefault="001773F6">
      <w:pPr>
        <w:pStyle w:val="ConsPlusTitle"/>
        <w:jc w:val="center"/>
      </w:pPr>
      <w:r>
        <w:t>для предоставления муниципальной услуги</w:t>
      </w:r>
    </w:p>
    <w:p w:rsidR="001773F6" w:rsidRDefault="001773F6">
      <w:pPr>
        <w:pStyle w:val="ConsPlusNormal"/>
        <w:jc w:val="both"/>
      </w:pPr>
    </w:p>
    <w:p w:rsidR="001773F6" w:rsidRDefault="001773F6">
      <w:pPr>
        <w:pStyle w:val="ConsPlusNormal"/>
        <w:ind w:firstLine="540"/>
        <w:jc w:val="both"/>
      </w:pPr>
      <w:r>
        <w:t xml:space="preserve">3.54. Основанием для начала административной процедуры является поступление в ДГиЗО </w:t>
      </w:r>
      <w:hyperlink w:anchor="P1370">
        <w:r>
          <w:rPr>
            <w:color w:val="0000FF"/>
          </w:rPr>
          <w:t>заявления</w:t>
        </w:r>
      </w:hyperlink>
      <w:r>
        <w:t xml:space="preserve"> о выдаче дубликата по форме согласно приложению N 6 к настоящему Административному регламенту и документов, предусмотренных </w:t>
      </w:r>
      <w:hyperlink w:anchor="P399">
        <w:r>
          <w:rPr>
            <w:color w:val="0000FF"/>
          </w:rPr>
          <w:t>подпунктами "б"</w:t>
        </w:r>
      </w:hyperlink>
      <w:r>
        <w:t xml:space="preserve">, </w:t>
      </w:r>
      <w:hyperlink w:anchor="P400">
        <w:r>
          <w:rPr>
            <w:color w:val="0000FF"/>
          </w:rPr>
          <w:t>"в" пункта 3.55</w:t>
        </w:r>
      </w:hyperlink>
      <w:r>
        <w:t xml:space="preserve"> настоящего Административного регламента, одним из следующих способов:</w:t>
      </w:r>
    </w:p>
    <w:p w:rsidR="001773F6" w:rsidRDefault="001773F6">
      <w:pPr>
        <w:pStyle w:val="ConsPlusNormal"/>
        <w:spacing w:before="220"/>
        <w:ind w:firstLine="540"/>
        <w:jc w:val="both"/>
      </w:pPr>
      <w:bookmarkStart w:id="29" w:name="P389"/>
      <w:bookmarkEnd w:id="29"/>
      <w:r>
        <w:t>а) в электронной форме посредством ЕПГУ.</w:t>
      </w:r>
    </w:p>
    <w:p w:rsidR="001773F6" w:rsidRDefault="001773F6">
      <w:pPr>
        <w:pStyle w:val="ConsPlusNormal"/>
        <w:spacing w:before="220"/>
        <w:ind w:firstLine="540"/>
        <w:jc w:val="both"/>
      </w:pPr>
      <w:r>
        <w:t>В случае представления заявления о предоставлении муниципальной услуги и прилагаемых к нему документов указанным способом заявитель или его представитель, прошедший процедуры регистрации, идентификации и аутентификации с использованием ФГИС ЕСИА, заполняет формы указанных заявлений, уведомления с использованием интерактивной формы в электронном виде.</w:t>
      </w:r>
    </w:p>
    <w:p w:rsidR="001773F6" w:rsidRDefault="001773F6">
      <w:pPr>
        <w:pStyle w:val="ConsPlusNormal"/>
        <w:spacing w:before="220"/>
        <w:ind w:firstLine="540"/>
        <w:jc w:val="both"/>
      </w:pPr>
      <w:r>
        <w:t xml:space="preserve">Заявление о предоставлении муниципальной услуги направляется заявителем или его представителем вместе с прикрепленными электронными документами, указанными в </w:t>
      </w:r>
      <w:hyperlink w:anchor="P400">
        <w:r>
          <w:rPr>
            <w:color w:val="0000FF"/>
          </w:rPr>
          <w:t>подпункте "в" пункта 3.55</w:t>
        </w:r>
      </w:hyperlink>
      <w:r>
        <w:t xml:space="preserve"> настоящего Административного регламента, и подписывается заявителем или его представителем, уполномоченным на подписание таких заявлений, уведомления, простой ЭП, либо усиленной квалифицированной ЭП, либо усиленной неквалифицированной 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которая создается и проверяется с использованием средств ЭП и средств удостоверяющего центра, имеющих подтверждение соответствия требованиям, установленным федеральным органом исполнительной власти в </w:t>
      </w:r>
      <w:r>
        <w:lastRenderedPageBreak/>
        <w:t xml:space="preserve">области обеспечения безопасности в соответствии с </w:t>
      </w:r>
      <w:hyperlink r:id="rId92">
        <w:r>
          <w:rPr>
            <w:color w:val="0000FF"/>
          </w:rPr>
          <w:t>частью 5 статьи 8</w:t>
        </w:r>
      </w:hyperlink>
      <w:r>
        <w:t xml:space="preserve"> Федерального закона N 63-ФЗ, а также при наличии у владельца сертификата ключа проверки ключа простой ЭП, выданного ему при личном приеме в соответствии с </w:t>
      </w:r>
      <w:hyperlink r:id="rId93">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N 33, в соответствии с </w:t>
      </w:r>
      <w:hyperlink r:id="rId94">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w:t>
      </w:r>
    </w:p>
    <w:p w:rsidR="001773F6" w:rsidRDefault="001773F6">
      <w:pPr>
        <w:pStyle w:val="ConsPlusNormal"/>
        <w:spacing w:before="220"/>
        <w:ind w:firstLine="540"/>
        <w:jc w:val="both"/>
      </w:pPr>
      <w:r>
        <w:t xml:space="preserve">В целях предоставления муниципальной услуги заявителю или его представителю обеспечивается в МФЦ доступ к ЕПГУ в соответствии с </w:t>
      </w:r>
      <w:hyperlink r:id="rId95">
        <w:r>
          <w:rPr>
            <w:color w:val="0000FF"/>
          </w:rPr>
          <w:t>постановлением</w:t>
        </w:r>
      </w:hyperlink>
      <w: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1773F6" w:rsidRDefault="001773F6">
      <w:pPr>
        <w:pStyle w:val="ConsPlusNormal"/>
        <w:spacing w:before="220"/>
        <w:ind w:firstLine="540"/>
        <w:jc w:val="both"/>
      </w:pPr>
      <w:r>
        <w:t xml:space="preserve">б) на бумажном носителе посредством обращения в ДГиЗО, в том числе через МФЦ в соответствии с соглашением о взаимодействии между МФЦ и Администрацией города Оренбурга, заключенным в соответствии с </w:t>
      </w:r>
      <w:hyperlink r:id="rId96">
        <w:r>
          <w:rPr>
            <w:color w:val="0000FF"/>
          </w:rPr>
          <w:t>постановлением</w:t>
        </w:r>
      </w:hyperlink>
      <w: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1773F6" w:rsidRDefault="001773F6">
      <w:pPr>
        <w:pStyle w:val="ConsPlusNormal"/>
        <w:spacing w:before="220"/>
        <w:ind w:firstLine="540"/>
        <w:jc w:val="both"/>
      </w:pPr>
      <w:r>
        <w:t>в) с использованием ГИСОГД;</w:t>
      </w:r>
    </w:p>
    <w:p w:rsidR="001773F6" w:rsidRDefault="001773F6">
      <w:pPr>
        <w:pStyle w:val="ConsPlusNormal"/>
        <w:spacing w:before="220"/>
        <w:ind w:firstLine="540"/>
        <w:jc w:val="both"/>
      </w:pPr>
      <w:bookmarkStart w:id="30" w:name="P395"/>
      <w:bookmarkEnd w:id="30"/>
      <w:r>
        <w:t>г) с использованием ЕИСЖС.</w:t>
      </w:r>
    </w:p>
    <w:p w:rsidR="001773F6" w:rsidRDefault="001773F6">
      <w:pPr>
        <w:pStyle w:val="ConsPlusNormal"/>
        <w:spacing w:before="220"/>
        <w:ind w:firstLine="540"/>
        <w:jc w:val="both"/>
      </w:pPr>
      <w:r>
        <w:t xml:space="preserve">Направить заявление о предоставлении муниципальной услуги посредством ЕИСЖС вправе заявители-застройщики, наименование которых содержит слова "специализированный застройщик", в соответствии с Федеральным </w:t>
      </w:r>
      <w:hyperlink r:id="rId97">
        <w:r>
          <w:rPr>
            <w:color w:val="0000FF"/>
          </w:rPr>
          <w:t>законом</w:t>
        </w:r>
      </w:hyperlink>
      <w:r>
        <w:t xml:space="preserve"> N 214-ФЗ.</w:t>
      </w:r>
    </w:p>
    <w:p w:rsidR="001773F6" w:rsidRDefault="001773F6">
      <w:pPr>
        <w:pStyle w:val="ConsPlusNormal"/>
        <w:spacing w:before="220"/>
        <w:ind w:firstLine="540"/>
        <w:jc w:val="both"/>
      </w:pPr>
      <w:bookmarkStart w:id="31" w:name="P397"/>
      <w:bookmarkEnd w:id="31"/>
      <w:r>
        <w:t>3.55.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представить самостоятельно:</w:t>
      </w:r>
    </w:p>
    <w:p w:rsidR="001773F6" w:rsidRDefault="001773F6">
      <w:pPr>
        <w:pStyle w:val="ConsPlusNormal"/>
        <w:spacing w:before="220"/>
        <w:ind w:firstLine="540"/>
        <w:jc w:val="both"/>
      </w:pPr>
      <w:r>
        <w:t xml:space="preserve">а) </w:t>
      </w:r>
      <w:hyperlink w:anchor="P1370">
        <w:r>
          <w:rPr>
            <w:color w:val="0000FF"/>
          </w:rPr>
          <w:t>заявление</w:t>
        </w:r>
      </w:hyperlink>
      <w:r>
        <w:t xml:space="preserve"> о предоставлении муниципальной услуги по форме согласно приложению N 6 к настоящему Административному регламенту. В случае его представления в электронной форме посредством ЕПГУ, ЕИСЖС в соответствии с </w:t>
      </w:r>
      <w:hyperlink w:anchor="P389">
        <w:r>
          <w:rPr>
            <w:color w:val="0000FF"/>
          </w:rPr>
          <w:t>подпунктами "а"</w:t>
        </w:r>
      </w:hyperlink>
      <w:r>
        <w:t xml:space="preserve">, </w:t>
      </w:r>
      <w:hyperlink w:anchor="P395">
        <w:r>
          <w:rPr>
            <w:color w:val="0000FF"/>
          </w:rPr>
          <w:t>"г" пункта 3.54</w:t>
        </w:r>
      </w:hyperlink>
      <w: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ЕПГУ или в ЕИСЖС;</w:t>
      </w:r>
    </w:p>
    <w:p w:rsidR="001773F6" w:rsidRDefault="001773F6">
      <w:pPr>
        <w:pStyle w:val="ConsPlusNormal"/>
        <w:spacing w:before="220"/>
        <w:ind w:firstLine="540"/>
        <w:jc w:val="both"/>
      </w:pPr>
      <w:bookmarkStart w:id="32" w:name="P399"/>
      <w:bookmarkEnd w:id="32"/>
      <w:r>
        <w:t xml:space="preserve">б) документ, удостоверяющий личность заявителя или представителя, в случае представления заявления о выдаче дубликата и прилагаемых к нему документов посредством личного обращения в ДГиЗО, в том числе через МФЦ. В случае представления документов посредством ЕПГУ, ЕИСЖС в соответствии с </w:t>
      </w:r>
      <w:hyperlink w:anchor="P389">
        <w:r>
          <w:rPr>
            <w:color w:val="0000FF"/>
          </w:rPr>
          <w:t>подпунктами "а"</w:t>
        </w:r>
      </w:hyperlink>
      <w:r>
        <w:t xml:space="preserve">, </w:t>
      </w:r>
      <w:hyperlink w:anchor="P395">
        <w:r>
          <w:rPr>
            <w:color w:val="0000FF"/>
          </w:rPr>
          <w:t>"г" пункта 3.54</w:t>
        </w:r>
      </w:hyperlink>
      <w:r>
        <w:t xml:space="preserve"> настоящего Административного регламента представление указанного документа не требуется;</w:t>
      </w:r>
    </w:p>
    <w:p w:rsidR="001773F6" w:rsidRDefault="001773F6">
      <w:pPr>
        <w:pStyle w:val="ConsPlusNormal"/>
        <w:spacing w:before="220"/>
        <w:ind w:firstLine="540"/>
        <w:jc w:val="both"/>
      </w:pPr>
      <w:bookmarkStart w:id="33" w:name="P400"/>
      <w:bookmarkEnd w:id="33"/>
      <w:r>
        <w:t xml:space="preserve">в) документ, подтверждающий полномочия представителя действовать от имени заявителя (в случае обращения за получением муниципальной услуги представителя). В случае представления документов в электронной форме посредством ЕПГУ, ЕИСЖС в соответствии с </w:t>
      </w:r>
      <w:hyperlink w:anchor="P389">
        <w:r>
          <w:rPr>
            <w:color w:val="0000FF"/>
          </w:rPr>
          <w:t>подпунктами "а"</w:t>
        </w:r>
      </w:hyperlink>
      <w:r>
        <w:t xml:space="preserve">, </w:t>
      </w:r>
      <w:hyperlink w:anchor="P395">
        <w:r>
          <w:rPr>
            <w:color w:val="0000FF"/>
          </w:rPr>
          <w:t>"г" пункта 3.54</w:t>
        </w:r>
      </w:hyperlink>
      <w: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ЭП или усиленной неквалифицированной ЭП правомочного должностного лица такого юридического лица, а документ, выданный заявителем, являющимся физическим лицом, - усиленной квалифицированной ЭП нотариуса.</w:t>
      </w:r>
    </w:p>
    <w:p w:rsidR="001773F6" w:rsidRDefault="001773F6">
      <w:pPr>
        <w:pStyle w:val="ConsPlusNormal"/>
        <w:spacing w:before="220"/>
        <w:ind w:firstLine="540"/>
        <w:jc w:val="both"/>
      </w:pPr>
      <w:r>
        <w:lastRenderedPageBreak/>
        <w:t xml:space="preserve">3.56. В целях установления личности заявитель представляет в ДГиЗО документ, предусмотренный </w:t>
      </w:r>
      <w:hyperlink w:anchor="P399">
        <w:r>
          <w:rPr>
            <w:color w:val="0000FF"/>
          </w:rPr>
          <w:t>подпунктом "б" пункта 3.55</w:t>
        </w:r>
      </w:hyperlink>
      <w:r>
        <w:t xml:space="preserve"> настоящего Административного регламента.</w:t>
      </w:r>
    </w:p>
    <w:p w:rsidR="001773F6" w:rsidRDefault="001773F6">
      <w:pPr>
        <w:pStyle w:val="ConsPlusNormal"/>
        <w:spacing w:before="220"/>
        <w:ind w:firstLine="540"/>
        <w:jc w:val="both"/>
      </w:pPr>
      <w:r>
        <w:t xml:space="preserve">В целях установления личности представителя, полномочия которого подтверждены доверенностью, оформленной в соответствии с требованиями законодательства Российской Федерации, в ДГиЗО представляются документы, предусмотренные </w:t>
      </w:r>
      <w:hyperlink w:anchor="P399">
        <w:r>
          <w:rPr>
            <w:color w:val="0000FF"/>
          </w:rPr>
          <w:t>подпунктами "б"</w:t>
        </w:r>
      </w:hyperlink>
      <w:r>
        <w:t xml:space="preserve">, </w:t>
      </w:r>
      <w:hyperlink w:anchor="P400">
        <w:r>
          <w:rPr>
            <w:color w:val="0000FF"/>
          </w:rPr>
          <w:t>"в" пункта 3.55</w:t>
        </w:r>
      </w:hyperlink>
      <w:r>
        <w:t xml:space="preserve"> настоящего Административного регламента.</w:t>
      </w:r>
    </w:p>
    <w:p w:rsidR="001773F6" w:rsidRDefault="001773F6">
      <w:pPr>
        <w:pStyle w:val="ConsPlusNormal"/>
        <w:spacing w:before="220"/>
        <w:ind w:firstLine="540"/>
        <w:jc w:val="both"/>
      </w:pPr>
      <w:r>
        <w:t xml:space="preserve">В случае предоставления муниципальной услуги через ЕПГУ, ЕИСЖС личность заявителя или представителя устанавливается с использованием ФГИС ЕСИА (документ, предусмотренный </w:t>
      </w:r>
      <w:hyperlink w:anchor="P399">
        <w:r>
          <w:rPr>
            <w:color w:val="0000FF"/>
          </w:rPr>
          <w:t>подпунктом "б" пункта 3.55</w:t>
        </w:r>
      </w:hyperlink>
      <w:r>
        <w:t xml:space="preserve"> настоящего Административного регламента, не требуется, если заявитель прошел авторизацию через ФГИС ЕСИА).</w:t>
      </w:r>
    </w:p>
    <w:p w:rsidR="001773F6" w:rsidRDefault="001773F6">
      <w:pPr>
        <w:pStyle w:val="ConsPlusNormal"/>
        <w:spacing w:before="220"/>
        <w:ind w:firstLine="540"/>
        <w:jc w:val="both"/>
      </w:pPr>
      <w:bookmarkStart w:id="34" w:name="P404"/>
      <w:bookmarkEnd w:id="34"/>
      <w:r>
        <w:t>3.57. Исчерпывающий перечень оснований для принятия решения об отказе в приеме заявления о выдаче дубликата и документов, необходимых для предоставления муниципальной услуги, в том числе представленных в электронной форме:</w:t>
      </w:r>
    </w:p>
    <w:p w:rsidR="001773F6" w:rsidRDefault="001773F6">
      <w:pPr>
        <w:pStyle w:val="ConsPlusNormal"/>
        <w:spacing w:before="220"/>
        <w:ind w:firstLine="540"/>
        <w:jc w:val="both"/>
      </w:pPr>
      <w:r>
        <w:t>а) заявление о предоставлении муниципальной услуги представлено в орган местного самоуправления, в полномочия которого не входит предоставление муниципальной услуги;</w:t>
      </w:r>
    </w:p>
    <w:p w:rsidR="001773F6" w:rsidRDefault="001773F6">
      <w:pPr>
        <w:pStyle w:val="ConsPlusNormal"/>
        <w:spacing w:before="220"/>
        <w:ind w:firstLine="540"/>
        <w:jc w:val="both"/>
      </w:pPr>
      <w:r>
        <w:t>б) неполное заполнение полей в форме заявления о предоставлении муниципальной услуги, в том числе в интерактивной форме заявления (уведомления) на ЕПГУ или в ЕИСЖС;</w:t>
      </w:r>
    </w:p>
    <w:p w:rsidR="001773F6" w:rsidRDefault="001773F6">
      <w:pPr>
        <w:pStyle w:val="ConsPlusNormal"/>
        <w:spacing w:before="220"/>
        <w:ind w:firstLine="540"/>
        <w:jc w:val="both"/>
      </w:pPr>
      <w:r>
        <w:t xml:space="preserve">в) непредставление документов, предусмотренных </w:t>
      </w:r>
      <w:hyperlink w:anchor="P397">
        <w:r>
          <w:rPr>
            <w:color w:val="0000FF"/>
          </w:rPr>
          <w:t>пунктом 3.55</w:t>
        </w:r>
      </w:hyperlink>
      <w:r>
        <w:t xml:space="preserve"> настоящего Административного регламента;</w:t>
      </w:r>
    </w:p>
    <w:p w:rsidR="001773F6" w:rsidRDefault="001773F6">
      <w:pPr>
        <w:pStyle w:val="ConsPlusNormal"/>
        <w:spacing w:before="220"/>
        <w:ind w:firstLine="540"/>
        <w:jc w:val="both"/>
      </w:pPr>
      <w:r>
        <w:t>г)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услуги указанного лица);</w:t>
      </w:r>
    </w:p>
    <w:p w:rsidR="001773F6" w:rsidRDefault="001773F6">
      <w:pPr>
        <w:pStyle w:val="ConsPlusNormal"/>
        <w:spacing w:before="220"/>
        <w:ind w:firstLine="540"/>
        <w:jc w:val="both"/>
      </w:pPr>
      <w:r>
        <w:t>д) представленные документы содержат подчистки и исправления текста;</w:t>
      </w:r>
    </w:p>
    <w:p w:rsidR="001773F6" w:rsidRDefault="001773F6">
      <w:pPr>
        <w:pStyle w:val="ConsPlusNormal"/>
        <w:spacing w:before="220"/>
        <w:ind w:firstLine="540"/>
        <w:jc w:val="both"/>
      </w:pPr>
      <w: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1773F6" w:rsidRDefault="001773F6">
      <w:pPr>
        <w:pStyle w:val="ConsPlusNormal"/>
        <w:spacing w:before="220"/>
        <w:ind w:firstLine="540"/>
        <w:jc w:val="both"/>
      </w:pPr>
      <w:r>
        <w:t xml:space="preserve">ж) выявлено несоблюдение установленных </w:t>
      </w:r>
      <w:hyperlink r:id="rId98">
        <w:r>
          <w:rPr>
            <w:color w:val="0000FF"/>
          </w:rPr>
          <w:t>статьей 11</w:t>
        </w:r>
      </w:hyperlink>
      <w:r>
        <w:t xml:space="preserve"> Федерального закона N 63-ФЗ условий признания квалифицированной ЭП действительной в документах, представленных в электронной форме.</w:t>
      </w:r>
    </w:p>
    <w:p w:rsidR="001773F6" w:rsidRDefault="001773F6">
      <w:pPr>
        <w:pStyle w:val="ConsPlusNormal"/>
        <w:spacing w:before="220"/>
        <w:ind w:firstLine="540"/>
        <w:jc w:val="both"/>
      </w:pPr>
      <w:r>
        <w:t>3.58. В приеме заявления о выдаче дубликата не участвуют федеральные органы исполнительной власти, государственные корпорации, органы государственных внебюджетных фондов.</w:t>
      </w:r>
    </w:p>
    <w:p w:rsidR="001773F6" w:rsidRDefault="001773F6">
      <w:pPr>
        <w:pStyle w:val="ConsPlusNormal"/>
        <w:spacing w:before="220"/>
        <w:ind w:firstLine="540"/>
        <w:jc w:val="both"/>
      </w:pPr>
      <w:r>
        <w:t>3.59. МФЦ участвует в приеме заявления о выдаче дубликата.</w:t>
      </w:r>
    </w:p>
    <w:p w:rsidR="001773F6" w:rsidRDefault="001773F6">
      <w:pPr>
        <w:pStyle w:val="ConsPlusNormal"/>
        <w:spacing w:before="220"/>
        <w:ind w:firstLine="540"/>
        <w:jc w:val="both"/>
      </w:pPr>
      <w:r>
        <w:t>Возможность получения муниципальной услуги по экстерриториальному принципу отсутствует.</w:t>
      </w:r>
    </w:p>
    <w:p w:rsidR="001773F6" w:rsidRDefault="001773F6">
      <w:pPr>
        <w:pStyle w:val="ConsPlusNormal"/>
        <w:spacing w:before="220"/>
        <w:ind w:firstLine="540"/>
        <w:jc w:val="both"/>
      </w:pPr>
      <w:r>
        <w:t xml:space="preserve">3.60. Заявление о выдаче дубликата, направленное через МФЦ, может быть получено ДГиЗО из МФЦ в электронной форме по защищенным каналам связи, заверенное усиленной квалифицированной ЭП или усиленной неквалифицированной ЭП заявителя в соответствии с требованиями Федерального </w:t>
      </w:r>
      <w:hyperlink r:id="rId99">
        <w:r>
          <w:rPr>
            <w:color w:val="0000FF"/>
          </w:rPr>
          <w:t>закона</w:t>
        </w:r>
      </w:hyperlink>
      <w:r>
        <w:t xml:space="preserve"> N 63-ФЗ.</w:t>
      </w:r>
    </w:p>
    <w:p w:rsidR="001773F6" w:rsidRDefault="001773F6">
      <w:pPr>
        <w:pStyle w:val="ConsPlusNormal"/>
        <w:spacing w:before="220"/>
        <w:ind w:firstLine="540"/>
        <w:jc w:val="both"/>
      </w:pPr>
      <w:r>
        <w:t xml:space="preserve">3.61. Для приема заявления о выдаче дубликата в электронной форме с использованием </w:t>
      </w:r>
      <w:r>
        <w:lastRenderedPageBreak/>
        <w:t>ЕПГУ, ЕИСЖС применяется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 (заявитель должен быть зарегистрирован в ФГИС ЕСИА).</w:t>
      </w:r>
    </w:p>
    <w:p w:rsidR="001773F6" w:rsidRDefault="001773F6">
      <w:pPr>
        <w:pStyle w:val="ConsPlusNormal"/>
        <w:spacing w:before="220"/>
        <w:ind w:firstLine="540"/>
        <w:jc w:val="both"/>
      </w:pPr>
      <w:r>
        <w:t xml:space="preserve">3.62. Срок регистрации заявления о выдаче дубликата указан в </w:t>
      </w:r>
      <w:hyperlink w:anchor="P171">
        <w:r>
          <w:rPr>
            <w:color w:val="0000FF"/>
          </w:rPr>
          <w:t>пункте 2.23</w:t>
        </w:r>
      </w:hyperlink>
      <w:r>
        <w:t xml:space="preserve"> настоящего Административного регламента.</w:t>
      </w:r>
    </w:p>
    <w:p w:rsidR="001773F6" w:rsidRDefault="001773F6">
      <w:pPr>
        <w:pStyle w:val="ConsPlusNormal"/>
        <w:spacing w:before="220"/>
        <w:ind w:firstLine="540"/>
        <w:jc w:val="both"/>
      </w:pPr>
      <w:r>
        <w:t>3.63. Результатом административной процедуры является регистрация заявления о выдаче дубликата.</w:t>
      </w:r>
    </w:p>
    <w:p w:rsidR="001773F6" w:rsidRDefault="001773F6">
      <w:pPr>
        <w:pStyle w:val="ConsPlusNormal"/>
        <w:spacing w:before="220"/>
        <w:ind w:firstLine="540"/>
        <w:jc w:val="both"/>
      </w:pPr>
      <w:r>
        <w:t>3.64. После регистрации заявление о выдаче дубликата направляется специалисту МКУ "ГЦГ", ответственному за рассмотрение заявления.</w:t>
      </w:r>
    </w:p>
    <w:p w:rsidR="001773F6" w:rsidRDefault="001773F6">
      <w:pPr>
        <w:pStyle w:val="ConsPlusNormal"/>
        <w:jc w:val="both"/>
      </w:pPr>
    </w:p>
    <w:p w:rsidR="001773F6" w:rsidRDefault="001773F6">
      <w:pPr>
        <w:pStyle w:val="ConsPlusTitle"/>
        <w:jc w:val="center"/>
        <w:outlineLvl w:val="5"/>
      </w:pPr>
      <w:r>
        <w:t>Межведомственное информационное взаимодействие</w:t>
      </w:r>
    </w:p>
    <w:p w:rsidR="001773F6" w:rsidRDefault="001773F6">
      <w:pPr>
        <w:pStyle w:val="ConsPlusNormal"/>
        <w:jc w:val="both"/>
      </w:pPr>
    </w:p>
    <w:p w:rsidR="001773F6" w:rsidRDefault="001773F6">
      <w:pPr>
        <w:pStyle w:val="ConsPlusNormal"/>
        <w:ind w:firstLine="540"/>
        <w:jc w:val="both"/>
      </w:pPr>
      <w:r>
        <w:t>3.65. Направление межведомственных информационных запросов не осуществляется.</w:t>
      </w:r>
    </w:p>
    <w:p w:rsidR="001773F6" w:rsidRDefault="001773F6">
      <w:pPr>
        <w:pStyle w:val="ConsPlusNormal"/>
        <w:jc w:val="both"/>
      </w:pPr>
    </w:p>
    <w:p w:rsidR="001773F6" w:rsidRDefault="001773F6">
      <w:pPr>
        <w:pStyle w:val="ConsPlusTitle"/>
        <w:jc w:val="center"/>
        <w:outlineLvl w:val="5"/>
      </w:pPr>
      <w:r>
        <w:t>Принятие решения о предоставлении</w:t>
      </w:r>
    </w:p>
    <w:p w:rsidR="001773F6" w:rsidRDefault="001773F6">
      <w:pPr>
        <w:pStyle w:val="ConsPlusTitle"/>
        <w:jc w:val="center"/>
      </w:pPr>
      <w:r>
        <w:t>(об отказе в предоставлении) муниципальной услуги</w:t>
      </w:r>
    </w:p>
    <w:p w:rsidR="001773F6" w:rsidRDefault="001773F6">
      <w:pPr>
        <w:pStyle w:val="ConsPlusNormal"/>
        <w:jc w:val="both"/>
      </w:pPr>
    </w:p>
    <w:p w:rsidR="001773F6" w:rsidRDefault="001773F6">
      <w:pPr>
        <w:pStyle w:val="ConsPlusNormal"/>
        <w:ind w:firstLine="540"/>
        <w:jc w:val="both"/>
      </w:pPr>
      <w:r>
        <w:t>3.66. Основанием для начала административной процедуры является регистрация заявления о выдаче дубликата разрешения на строительство.</w:t>
      </w:r>
    </w:p>
    <w:p w:rsidR="001773F6" w:rsidRDefault="001773F6">
      <w:pPr>
        <w:pStyle w:val="ConsPlusNormal"/>
        <w:spacing w:before="220"/>
        <w:ind w:firstLine="540"/>
        <w:jc w:val="both"/>
      </w:pPr>
      <w:r>
        <w:t>3.67. Основания для приостановления предоставления муниципальной услуги отсутствуют.</w:t>
      </w:r>
    </w:p>
    <w:p w:rsidR="001773F6" w:rsidRDefault="001773F6">
      <w:pPr>
        <w:pStyle w:val="ConsPlusNormal"/>
        <w:spacing w:before="220"/>
        <w:ind w:firstLine="540"/>
        <w:jc w:val="both"/>
      </w:pPr>
      <w:bookmarkStart w:id="35" w:name="P430"/>
      <w:bookmarkEnd w:id="35"/>
      <w:r>
        <w:t>3.68. Исчерпывающий перечень оснований для отказа в выдаче дубликата разрешения на строительство:</w:t>
      </w:r>
    </w:p>
    <w:p w:rsidR="001773F6" w:rsidRDefault="001773F6">
      <w:pPr>
        <w:pStyle w:val="ConsPlusNormal"/>
        <w:spacing w:before="220"/>
        <w:ind w:firstLine="540"/>
        <w:jc w:val="both"/>
      </w:pPr>
      <w:r>
        <w:t xml:space="preserve">несоответствие заявителя кругу лиц, указанных в </w:t>
      </w:r>
      <w:hyperlink w:anchor="P72">
        <w:r>
          <w:rPr>
            <w:color w:val="0000FF"/>
          </w:rPr>
          <w:t>пункте 1.2</w:t>
        </w:r>
      </w:hyperlink>
      <w:r>
        <w:t xml:space="preserve"> настоящего Административного регламента.</w:t>
      </w:r>
    </w:p>
    <w:p w:rsidR="001773F6" w:rsidRDefault="001773F6">
      <w:pPr>
        <w:pStyle w:val="ConsPlusNormal"/>
        <w:spacing w:before="220"/>
        <w:ind w:firstLine="540"/>
        <w:jc w:val="both"/>
      </w:pPr>
      <w:r>
        <w:t>3.69. По результатам проверки заявления ответственный специалист МКУ "ГЦГ" подготавливает проект соответствующего решения.</w:t>
      </w:r>
    </w:p>
    <w:p w:rsidR="001773F6" w:rsidRDefault="001773F6">
      <w:pPr>
        <w:pStyle w:val="ConsPlusNormal"/>
        <w:spacing w:before="220"/>
        <w:ind w:firstLine="540"/>
        <w:jc w:val="both"/>
      </w:pPr>
      <w:r>
        <w:t>3.70. Результатом административной процедуры по принятию решения о предоставлении (об отказе в предоставлении) муниципальной услуги является подписание дубликата разрешения на строительство (далее - решение о предоставлении муниципальной услуги) или подписание решения об отказе в выдаче дубликата разрешения на строительство (далее - решение об отказе в предоставлении муниципальной услуги).</w:t>
      </w:r>
    </w:p>
    <w:p w:rsidR="001773F6" w:rsidRDefault="001773F6">
      <w:pPr>
        <w:pStyle w:val="ConsPlusNormal"/>
        <w:spacing w:before="220"/>
        <w:ind w:firstLine="540"/>
        <w:jc w:val="both"/>
      </w:pPr>
      <w:r>
        <w:t>3.71. В случае отсутствия оснований для отказа в выдаче дубликата разрешения на строительство ДГиЗО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 если ранее заявителю было выдано разрешение на строительство в форме электронного документа, подписанного усиленной квалифицированной ЭП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1773F6" w:rsidRDefault="001773F6">
      <w:pPr>
        <w:pStyle w:val="ConsPlusNormal"/>
        <w:spacing w:before="220"/>
        <w:ind w:firstLine="540"/>
        <w:jc w:val="both"/>
      </w:pPr>
      <w:r>
        <w:t>3.72. Решение о предоставлении муниципальной услуги или об отказе в предоставлении муниципальной услуги принимается уполномоченным должностным лицом ДГиЗО, подписывается им, в том числе с использованием усиленной квалифицированной ЭП.</w:t>
      </w:r>
    </w:p>
    <w:p w:rsidR="001773F6" w:rsidRDefault="001773F6">
      <w:pPr>
        <w:pStyle w:val="ConsPlusNormal"/>
        <w:spacing w:before="220"/>
        <w:ind w:firstLine="540"/>
        <w:jc w:val="both"/>
      </w:pPr>
      <w:r>
        <w:t>3.73. Срок принятия решения о предоставлении (об отказе в предоставлении) муниципальной услуги не может превышать 5 рабочих дней со дня поступления заявления о выдаче дубликата в ДГиЗО.</w:t>
      </w:r>
    </w:p>
    <w:p w:rsidR="001773F6" w:rsidRDefault="001773F6">
      <w:pPr>
        <w:pStyle w:val="ConsPlusNormal"/>
        <w:jc w:val="both"/>
      </w:pPr>
    </w:p>
    <w:p w:rsidR="001773F6" w:rsidRDefault="001773F6">
      <w:pPr>
        <w:pStyle w:val="ConsPlusTitle"/>
        <w:jc w:val="center"/>
        <w:outlineLvl w:val="5"/>
      </w:pPr>
      <w:r>
        <w:lastRenderedPageBreak/>
        <w:t>Предоставление результата муниципальной услуги</w:t>
      </w:r>
    </w:p>
    <w:p w:rsidR="001773F6" w:rsidRDefault="001773F6">
      <w:pPr>
        <w:pStyle w:val="ConsPlusNormal"/>
        <w:jc w:val="both"/>
      </w:pPr>
    </w:p>
    <w:p w:rsidR="001773F6" w:rsidRDefault="001773F6">
      <w:pPr>
        <w:pStyle w:val="ConsPlusNormal"/>
        <w:ind w:firstLine="540"/>
        <w:jc w:val="both"/>
      </w:pPr>
      <w:r>
        <w:t>3.74. Основанием для начала выполнения административной процедуры является подписание уполномоченным должностным лицом дубликата разрешения на строительство либо решения об отказе в предоставлении муниципальной услуги.</w:t>
      </w:r>
    </w:p>
    <w:p w:rsidR="001773F6" w:rsidRDefault="001773F6">
      <w:pPr>
        <w:pStyle w:val="ConsPlusNormal"/>
        <w:spacing w:before="220"/>
        <w:ind w:firstLine="540"/>
        <w:jc w:val="both"/>
      </w:pPr>
      <w:r>
        <w:t xml:space="preserve">3.75. Заявитель по его выбору вправе получить результат предоставления муниципальной услуги одним из способов, указанных в </w:t>
      </w:r>
      <w:hyperlink w:anchor="P114">
        <w:r>
          <w:rPr>
            <w:color w:val="0000FF"/>
          </w:rPr>
          <w:t>пункте 2.5</w:t>
        </w:r>
      </w:hyperlink>
      <w:r>
        <w:t xml:space="preserve"> настоящего Административного регламента.</w:t>
      </w:r>
    </w:p>
    <w:p w:rsidR="001773F6" w:rsidRDefault="001773F6">
      <w:pPr>
        <w:pStyle w:val="ConsPlusNormal"/>
        <w:spacing w:before="220"/>
        <w:ind w:firstLine="540"/>
        <w:jc w:val="both"/>
      </w:pPr>
      <w:r>
        <w:t>3.76. Специалистом, ответственным за выполнение административной процедуры, является специалист МКУ "ГЦГ", ответственный за делопроизводство.</w:t>
      </w:r>
    </w:p>
    <w:p w:rsidR="001773F6" w:rsidRDefault="001773F6">
      <w:pPr>
        <w:pStyle w:val="ConsPlusNormal"/>
        <w:spacing w:before="220"/>
        <w:ind w:firstLine="540"/>
        <w:jc w:val="both"/>
      </w:pPr>
      <w:r>
        <w:t>3.77. При подаче заявления о выдаче дубликата посредством ЕПГУ или ЕИСЖС направление заявителю дубликата разрешения на строительство осуществляется в личный кабинет заявителя, если в заявлении не был указан иной способ.</w:t>
      </w:r>
    </w:p>
    <w:p w:rsidR="001773F6" w:rsidRDefault="001773F6">
      <w:pPr>
        <w:pStyle w:val="ConsPlusNormal"/>
        <w:spacing w:before="220"/>
        <w:ind w:firstLine="540"/>
        <w:jc w:val="both"/>
      </w:pPr>
      <w:r>
        <w:t>3.78. Фиксирование факта получения заявителем результата предоставления муниципальной услуги посредством ЕПГУ или ЕИСЖС осуществляется в личном кабинете заявителя (статус заявления обновляется до статуса "Услуга оказана").</w:t>
      </w:r>
    </w:p>
    <w:p w:rsidR="001773F6" w:rsidRDefault="001773F6">
      <w:pPr>
        <w:pStyle w:val="ConsPlusNormal"/>
        <w:spacing w:before="220"/>
        <w:ind w:firstLine="540"/>
        <w:jc w:val="both"/>
      </w:pPr>
      <w:r>
        <w:t>3.79. При подаче заявления о выдаче дубликата через МФЦ результат предоставления муниципальной услуги направляется в МФЦ, если в заявлении не был указан иной способ.</w:t>
      </w:r>
    </w:p>
    <w:p w:rsidR="001773F6" w:rsidRDefault="001773F6">
      <w:pPr>
        <w:pStyle w:val="ConsPlusNormal"/>
        <w:spacing w:before="220"/>
        <w:ind w:firstLine="540"/>
        <w:jc w:val="both"/>
      </w:pPr>
      <w:r>
        <w:t>3.80. Срок предоставления заявителю результата муниципальной услуги исчисляется со дня принятия решения о предоставлении результата предоставления муниципальной услуги и составляет 1 рабочий день, но не превышает 5 рабочих дней с даты поступления заявления о выдаче дубликата.</w:t>
      </w:r>
    </w:p>
    <w:p w:rsidR="001773F6" w:rsidRDefault="001773F6">
      <w:pPr>
        <w:pStyle w:val="ConsPlusNormal"/>
        <w:spacing w:before="220"/>
        <w:ind w:firstLine="540"/>
        <w:jc w:val="both"/>
      </w:pPr>
      <w:r>
        <w:t>3.81. Возможность предоставления результата муниципальной услуги по экстерриториальному принципу отсутствует.</w:t>
      </w:r>
    </w:p>
    <w:p w:rsidR="001773F6" w:rsidRDefault="001773F6">
      <w:pPr>
        <w:pStyle w:val="ConsPlusNormal"/>
        <w:jc w:val="both"/>
      </w:pPr>
    </w:p>
    <w:p w:rsidR="001773F6" w:rsidRDefault="001773F6">
      <w:pPr>
        <w:pStyle w:val="ConsPlusTitle"/>
        <w:jc w:val="center"/>
        <w:outlineLvl w:val="5"/>
      </w:pPr>
      <w:r>
        <w:t>Получение дополнительных сведений от заявителя</w:t>
      </w:r>
    </w:p>
    <w:p w:rsidR="001773F6" w:rsidRDefault="001773F6">
      <w:pPr>
        <w:pStyle w:val="ConsPlusNormal"/>
        <w:jc w:val="both"/>
      </w:pPr>
    </w:p>
    <w:p w:rsidR="001773F6" w:rsidRDefault="001773F6">
      <w:pPr>
        <w:pStyle w:val="ConsPlusNormal"/>
        <w:ind w:firstLine="540"/>
        <w:jc w:val="both"/>
      </w:pPr>
      <w:r>
        <w:t>3.82. Получение дополнительных сведений от заявителя не предусмотрено.</w:t>
      </w:r>
    </w:p>
    <w:p w:rsidR="001773F6" w:rsidRDefault="001773F6">
      <w:pPr>
        <w:pStyle w:val="ConsPlusNormal"/>
        <w:spacing w:before="220"/>
        <w:ind w:firstLine="540"/>
        <w:jc w:val="both"/>
      </w:pPr>
      <w:r>
        <w:t>3.83. При предоставлении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1773F6" w:rsidRDefault="001773F6">
      <w:pPr>
        <w:pStyle w:val="ConsPlusNormal"/>
        <w:spacing w:before="220"/>
        <w:ind w:firstLine="540"/>
        <w:jc w:val="both"/>
      </w:pPr>
      <w:r>
        <w:t>При предоставлении муниципальной услуги распределение в отношении заявителя ограниченного ресурса (в том числе земельных участков, радиочастот, квот), осуществляемое после принятия решения о предоставлении муниципальной услуги, не предусмотрено.</w:t>
      </w:r>
    </w:p>
    <w:p w:rsidR="001773F6" w:rsidRDefault="001773F6">
      <w:pPr>
        <w:pStyle w:val="ConsPlusNormal"/>
        <w:spacing w:before="220"/>
        <w:ind w:firstLine="540"/>
        <w:jc w:val="both"/>
      </w:pPr>
      <w:r>
        <w:t>Муниципальная услуга в упреждающем (проактивном) режиме не предоставляется.</w:t>
      </w:r>
    </w:p>
    <w:p w:rsidR="001773F6" w:rsidRDefault="001773F6">
      <w:pPr>
        <w:pStyle w:val="ConsPlusNormal"/>
        <w:jc w:val="both"/>
      </w:pPr>
    </w:p>
    <w:p w:rsidR="001773F6" w:rsidRDefault="001773F6">
      <w:pPr>
        <w:pStyle w:val="ConsPlusTitle"/>
        <w:jc w:val="center"/>
        <w:outlineLvl w:val="5"/>
      </w:pPr>
      <w:r>
        <w:t>Максимальный срок предоставления муниципальной услуги</w:t>
      </w:r>
    </w:p>
    <w:p w:rsidR="001773F6" w:rsidRDefault="001773F6">
      <w:pPr>
        <w:pStyle w:val="ConsPlusNormal"/>
        <w:jc w:val="both"/>
      </w:pPr>
    </w:p>
    <w:p w:rsidR="001773F6" w:rsidRDefault="001773F6">
      <w:pPr>
        <w:pStyle w:val="ConsPlusNormal"/>
        <w:ind w:firstLine="540"/>
        <w:jc w:val="both"/>
      </w:pPr>
      <w:r>
        <w:t xml:space="preserve">3.84. Срок предоставления муниципальной услуги указан в </w:t>
      </w:r>
      <w:hyperlink w:anchor="P121">
        <w:r>
          <w:rPr>
            <w:color w:val="0000FF"/>
          </w:rPr>
          <w:t>пункте 2.7</w:t>
        </w:r>
      </w:hyperlink>
      <w:r>
        <w:t xml:space="preserve"> настоящего Административного регламента.</w:t>
      </w:r>
    </w:p>
    <w:p w:rsidR="001773F6" w:rsidRDefault="001773F6">
      <w:pPr>
        <w:pStyle w:val="ConsPlusNormal"/>
        <w:jc w:val="both"/>
      </w:pPr>
    </w:p>
    <w:p w:rsidR="001773F6" w:rsidRDefault="001773F6">
      <w:pPr>
        <w:pStyle w:val="ConsPlusTitle"/>
        <w:jc w:val="center"/>
        <w:outlineLvl w:val="3"/>
      </w:pPr>
      <w:r>
        <w:t>Вариант 3. Внесение изменений в разрешение на строительство</w:t>
      </w:r>
    </w:p>
    <w:p w:rsidR="001773F6" w:rsidRDefault="001773F6">
      <w:pPr>
        <w:pStyle w:val="ConsPlusNormal"/>
        <w:jc w:val="both"/>
      </w:pPr>
    </w:p>
    <w:p w:rsidR="001773F6" w:rsidRDefault="001773F6">
      <w:pPr>
        <w:pStyle w:val="ConsPlusNormal"/>
        <w:ind w:firstLine="540"/>
        <w:jc w:val="both"/>
      </w:pPr>
      <w:r>
        <w:t xml:space="preserve">3.85. Результат предоставления муниципальной услуги указан в </w:t>
      </w:r>
      <w:hyperlink w:anchor="P109">
        <w:r>
          <w:rPr>
            <w:color w:val="0000FF"/>
          </w:rPr>
          <w:t>подпункте "в" пункта 2.3</w:t>
        </w:r>
      </w:hyperlink>
      <w:r>
        <w:t xml:space="preserve"> настоящего Административного регламента.</w:t>
      </w:r>
    </w:p>
    <w:p w:rsidR="001773F6" w:rsidRDefault="001773F6">
      <w:pPr>
        <w:pStyle w:val="ConsPlusNormal"/>
        <w:jc w:val="both"/>
      </w:pPr>
    </w:p>
    <w:p w:rsidR="001773F6" w:rsidRDefault="001773F6">
      <w:pPr>
        <w:pStyle w:val="ConsPlusTitle"/>
        <w:jc w:val="center"/>
        <w:outlineLvl w:val="4"/>
      </w:pPr>
      <w:r>
        <w:t>Перечень и описание административных процедур</w:t>
      </w:r>
    </w:p>
    <w:p w:rsidR="001773F6" w:rsidRDefault="001773F6">
      <w:pPr>
        <w:pStyle w:val="ConsPlusTitle"/>
        <w:jc w:val="center"/>
      </w:pPr>
      <w:r>
        <w:t>предоставления муниципальной услуги</w:t>
      </w:r>
    </w:p>
    <w:p w:rsidR="001773F6" w:rsidRDefault="001773F6">
      <w:pPr>
        <w:pStyle w:val="ConsPlusNormal"/>
        <w:jc w:val="both"/>
      </w:pPr>
    </w:p>
    <w:p w:rsidR="001773F6" w:rsidRDefault="001773F6">
      <w:pPr>
        <w:pStyle w:val="ConsPlusTitle"/>
        <w:jc w:val="center"/>
        <w:outlineLvl w:val="5"/>
      </w:pPr>
      <w:r>
        <w:t>Прием запроса и документов и (или) информации, необходимых</w:t>
      </w:r>
    </w:p>
    <w:p w:rsidR="001773F6" w:rsidRDefault="001773F6">
      <w:pPr>
        <w:pStyle w:val="ConsPlusTitle"/>
        <w:jc w:val="center"/>
      </w:pPr>
      <w:r>
        <w:t>для предоставления муниципальной услуги</w:t>
      </w:r>
    </w:p>
    <w:p w:rsidR="001773F6" w:rsidRDefault="001773F6">
      <w:pPr>
        <w:pStyle w:val="ConsPlusNormal"/>
        <w:jc w:val="both"/>
      </w:pPr>
    </w:p>
    <w:p w:rsidR="001773F6" w:rsidRDefault="001773F6">
      <w:pPr>
        <w:pStyle w:val="ConsPlusNormal"/>
        <w:ind w:firstLine="540"/>
        <w:jc w:val="both"/>
      </w:pPr>
      <w:bookmarkStart w:id="36" w:name="P470"/>
      <w:bookmarkEnd w:id="36"/>
      <w:r>
        <w:t xml:space="preserve">3.86. Основанием для начала административной процедуры является поступление в ДГиЗО заявлений о внесении изменений по формам согласно </w:t>
      </w:r>
      <w:hyperlink w:anchor="P990">
        <w:r>
          <w:rPr>
            <w:color w:val="0000FF"/>
          </w:rPr>
          <w:t>приложениям N 3</w:t>
        </w:r>
      </w:hyperlink>
      <w:r>
        <w:t xml:space="preserve"> - </w:t>
      </w:r>
      <w:hyperlink w:anchor="P1129">
        <w:r>
          <w:rPr>
            <w:color w:val="0000FF"/>
          </w:rPr>
          <w:t>4</w:t>
        </w:r>
      </w:hyperlink>
      <w:r>
        <w:t xml:space="preserve"> к настоящему Административному регламенту, уведомления по форме согласно </w:t>
      </w:r>
      <w:hyperlink w:anchor="P1232">
        <w:r>
          <w:rPr>
            <w:color w:val="0000FF"/>
          </w:rPr>
          <w:t>приложению N 5</w:t>
        </w:r>
      </w:hyperlink>
      <w:r>
        <w:t xml:space="preserve"> к настоящему Административному регламенту и документов, предусмотренных </w:t>
      </w:r>
      <w:hyperlink w:anchor="P484">
        <w:r>
          <w:rPr>
            <w:color w:val="0000FF"/>
          </w:rPr>
          <w:t>подпунктами "б"</w:t>
        </w:r>
      </w:hyperlink>
      <w:r>
        <w:t xml:space="preserve"> - </w:t>
      </w:r>
      <w:hyperlink w:anchor="P489">
        <w:r>
          <w:rPr>
            <w:color w:val="0000FF"/>
          </w:rPr>
          <w:t>"ж" пункта 3.87</w:t>
        </w:r>
      </w:hyperlink>
      <w:r>
        <w:t xml:space="preserve"> настоящего Административного регламента, одним из следующих способов:</w:t>
      </w:r>
    </w:p>
    <w:p w:rsidR="001773F6" w:rsidRDefault="001773F6">
      <w:pPr>
        <w:pStyle w:val="ConsPlusNormal"/>
        <w:jc w:val="both"/>
      </w:pPr>
      <w:r>
        <w:t xml:space="preserve">(в ред. </w:t>
      </w:r>
      <w:hyperlink r:id="rId100">
        <w:r>
          <w:rPr>
            <w:color w:val="0000FF"/>
          </w:rPr>
          <w:t>Постановления</w:t>
        </w:r>
      </w:hyperlink>
      <w:r>
        <w:t xml:space="preserve"> Администрации города Оренбурга от 08.04.2025 N 730-п)</w:t>
      </w:r>
    </w:p>
    <w:p w:rsidR="001773F6" w:rsidRDefault="001773F6">
      <w:pPr>
        <w:pStyle w:val="ConsPlusNormal"/>
        <w:spacing w:before="220"/>
        <w:ind w:firstLine="540"/>
        <w:jc w:val="both"/>
      </w:pPr>
      <w:bookmarkStart w:id="37" w:name="P472"/>
      <w:bookmarkEnd w:id="37"/>
      <w:r>
        <w:t>а) в электронной форме посредством ЕПГУ. В случае направления заявления о внесении изменения, уведомления и прилагаемых к нему документов указанным способом заявитель или его представитель, прошедший процедуры регистрации, идентификации и аутентификации с использованием ФГИС ЕСИА, заполняет форму указанного заявления, уведомления с использованием интерактивной формы в электронном виде.</w:t>
      </w:r>
    </w:p>
    <w:p w:rsidR="001773F6" w:rsidRDefault="001773F6">
      <w:pPr>
        <w:pStyle w:val="ConsPlusNormal"/>
        <w:spacing w:before="220"/>
        <w:ind w:firstLine="540"/>
        <w:jc w:val="both"/>
      </w:pPr>
      <w:r>
        <w:t xml:space="preserve">Заявление о внесении изменения, уведомление направляются заявителем или его представителем вместе с прикрепленными электронными документами, указанными в </w:t>
      </w:r>
      <w:hyperlink w:anchor="P485">
        <w:r>
          <w:rPr>
            <w:color w:val="0000FF"/>
          </w:rPr>
          <w:t>подпунктах "в"</w:t>
        </w:r>
      </w:hyperlink>
      <w:r>
        <w:t xml:space="preserve"> - </w:t>
      </w:r>
      <w:hyperlink w:anchor="P489">
        <w:r>
          <w:rPr>
            <w:color w:val="0000FF"/>
          </w:rPr>
          <w:t>"ж" пункта 3.87</w:t>
        </w:r>
      </w:hyperlink>
      <w:r>
        <w:t xml:space="preserve"> настоящего Административного регламента, и подписываются заявителем или его представителем, уполномоченным на подписание заявления, простой ЭП либо усиленной квалифицированной ЭП, либо усиленной неквалифицированной 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101">
        <w:r>
          <w:rPr>
            <w:color w:val="0000FF"/>
          </w:rPr>
          <w:t>частью 5 статьи 8</w:t>
        </w:r>
      </w:hyperlink>
      <w:r>
        <w:t xml:space="preserve"> Федерального закона N 63-ФЗ, а также при наличии у владельца сертификата ключа проверки ключа простой электронной подписи, выданного ему при личном приеме в соответствии с </w:t>
      </w:r>
      <w:hyperlink r:id="rId102">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 в соответствии с </w:t>
      </w:r>
      <w:hyperlink r:id="rId103">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1773F6" w:rsidRDefault="001773F6">
      <w:pPr>
        <w:pStyle w:val="ConsPlusNormal"/>
        <w:jc w:val="both"/>
      </w:pPr>
      <w:r>
        <w:t xml:space="preserve">(в ред. </w:t>
      </w:r>
      <w:hyperlink r:id="rId104">
        <w:r>
          <w:rPr>
            <w:color w:val="0000FF"/>
          </w:rPr>
          <w:t>Постановления</w:t>
        </w:r>
      </w:hyperlink>
      <w:r>
        <w:t xml:space="preserve"> Администрации города Оренбурга от 08.04.2025 N 730-п)</w:t>
      </w:r>
    </w:p>
    <w:p w:rsidR="001773F6" w:rsidRDefault="001773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73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73F6" w:rsidRDefault="001773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73F6" w:rsidRDefault="001773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73F6" w:rsidRDefault="001773F6">
            <w:pPr>
              <w:pStyle w:val="ConsPlusNormal"/>
              <w:jc w:val="both"/>
            </w:pPr>
            <w:r>
              <w:rPr>
                <w:color w:val="392C69"/>
              </w:rPr>
              <w:t>КонсультантПлюс: примечание.</w:t>
            </w:r>
          </w:p>
          <w:p w:rsidR="001773F6" w:rsidRDefault="001773F6">
            <w:pPr>
              <w:pStyle w:val="ConsPlusNormal"/>
              <w:jc w:val="both"/>
            </w:pPr>
            <w:r>
              <w:rPr>
                <w:color w:val="392C69"/>
              </w:rPr>
              <w:t>В официальном тексте документа, видимо, допущена опечатка: Постановление Правительства РФ N 1376 принято 22.12.2012, а не 27.09.2011.</w:t>
            </w:r>
          </w:p>
        </w:tc>
        <w:tc>
          <w:tcPr>
            <w:tcW w:w="113" w:type="dxa"/>
            <w:tcBorders>
              <w:top w:val="nil"/>
              <w:left w:val="nil"/>
              <w:bottom w:val="nil"/>
              <w:right w:val="nil"/>
            </w:tcBorders>
            <w:shd w:val="clear" w:color="auto" w:fill="F4F3F8"/>
            <w:tcMar>
              <w:top w:w="0" w:type="dxa"/>
              <w:left w:w="0" w:type="dxa"/>
              <w:bottom w:w="0" w:type="dxa"/>
              <w:right w:w="0" w:type="dxa"/>
            </w:tcMar>
          </w:tcPr>
          <w:p w:rsidR="001773F6" w:rsidRDefault="001773F6">
            <w:pPr>
              <w:pStyle w:val="ConsPlusNormal"/>
            </w:pPr>
          </w:p>
        </w:tc>
      </w:tr>
    </w:tbl>
    <w:p w:rsidR="001773F6" w:rsidRDefault="001773F6">
      <w:pPr>
        <w:pStyle w:val="ConsPlusNormal"/>
        <w:spacing w:before="280"/>
        <w:ind w:firstLine="540"/>
        <w:jc w:val="both"/>
      </w:pPr>
      <w:r>
        <w:t xml:space="preserve">В целях предоставления муниципальной услуги заявителю или его представителю обеспечивается в МФЦ доступ к ЕПГУ в соответствии с </w:t>
      </w:r>
      <w:hyperlink r:id="rId105">
        <w:r>
          <w:rPr>
            <w:color w:val="0000FF"/>
          </w:rPr>
          <w:t>постановлением</w:t>
        </w:r>
      </w:hyperlink>
      <w:r>
        <w:t xml:space="preserve"> Правительства Российской Федерации от 27.09.2011 N 1376 "Об утверждении Правил организации деятельности многофункциональных центров предоставления государственных и муниципальных услуг";</w:t>
      </w:r>
    </w:p>
    <w:p w:rsidR="001773F6" w:rsidRDefault="001773F6">
      <w:pPr>
        <w:pStyle w:val="ConsPlusNormal"/>
        <w:spacing w:before="220"/>
        <w:ind w:firstLine="540"/>
        <w:jc w:val="both"/>
      </w:pPr>
      <w:r>
        <w:lastRenderedPageBreak/>
        <w:t xml:space="preserve">б) на бумажном носителе посредством обращения в ДГиЗО, в том числе через МФЦ в соответствии с соглашением о взаимодействии, заключенным в соответствии с </w:t>
      </w:r>
      <w:hyperlink r:id="rId106">
        <w:r>
          <w:rPr>
            <w:color w:val="0000FF"/>
          </w:rPr>
          <w:t>постановлением</w:t>
        </w:r>
      </w:hyperlink>
      <w: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1773F6" w:rsidRDefault="001773F6">
      <w:pPr>
        <w:pStyle w:val="ConsPlusNormal"/>
        <w:spacing w:before="220"/>
        <w:ind w:firstLine="540"/>
        <w:jc w:val="both"/>
      </w:pPr>
      <w:r>
        <w:t>в) в электронной форме посредством ЕИСЖС;</w:t>
      </w:r>
    </w:p>
    <w:p w:rsidR="001773F6" w:rsidRDefault="001773F6">
      <w:pPr>
        <w:pStyle w:val="ConsPlusNormal"/>
        <w:spacing w:before="220"/>
        <w:ind w:firstLine="540"/>
        <w:jc w:val="both"/>
      </w:pPr>
      <w:bookmarkStart w:id="38" w:name="P480"/>
      <w:bookmarkEnd w:id="38"/>
      <w:r>
        <w:t>г) в электронной форме посредством ГИСОГД.</w:t>
      </w:r>
    </w:p>
    <w:p w:rsidR="001773F6" w:rsidRDefault="001773F6">
      <w:pPr>
        <w:pStyle w:val="ConsPlusNormal"/>
        <w:spacing w:before="220"/>
        <w:ind w:firstLine="540"/>
        <w:jc w:val="both"/>
      </w:pPr>
      <w:r>
        <w:t xml:space="preserve">Направить заявление о предоставлении муниципальной услуги посредством ЕИСЖС вправе заявители-застройщики, наименование которых содержат слова "специализированный застройщик", в соответствии с Федеральным </w:t>
      </w:r>
      <w:hyperlink r:id="rId107">
        <w:r>
          <w:rPr>
            <w:color w:val="0000FF"/>
          </w:rPr>
          <w:t>законом</w:t>
        </w:r>
      </w:hyperlink>
      <w:r>
        <w:t xml:space="preserve"> N 214-ФЗ.</w:t>
      </w:r>
    </w:p>
    <w:p w:rsidR="001773F6" w:rsidRDefault="001773F6">
      <w:pPr>
        <w:pStyle w:val="ConsPlusNormal"/>
        <w:spacing w:before="220"/>
        <w:ind w:firstLine="540"/>
        <w:jc w:val="both"/>
      </w:pPr>
      <w:bookmarkStart w:id="39" w:name="P482"/>
      <w:bookmarkEnd w:id="39"/>
      <w:r>
        <w:t>3.87.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представить самостоятельно:</w:t>
      </w:r>
    </w:p>
    <w:p w:rsidR="001773F6" w:rsidRDefault="001773F6">
      <w:pPr>
        <w:pStyle w:val="ConsPlusNormal"/>
        <w:spacing w:before="220"/>
        <w:ind w:firstLine="540"/>
        <w:jc w:val="both"/>
      </w:pPr>
      <w:bookmarkStart w:id="40" w:name="P483"/>
      <w:bookmarkEnd w:id="40"/>
      <w:r>
        <w:t xml:space="preserve">а) заявление о внесении изменения, уведомление. В случае представления заявления в электронной форме посредством ЕПГУ, ЕИСЖС в соответствии с </w:t>
      </w:r>
      <w:hyperlink w:anchor="P472">
        <w:r>
          <w:rPr>
            <w:color w:val="0000FF"/>
          </w:rPr>
          <w:t>подпунктами "а"</w:t>
        </w:r>
      </w:hyperlink>
      <w:r>
        <w:t xml:space="preserve">, </w:t>
      </w:r>
      <w:hyperlink w:anchor="P480">
        <w:r>
          <w:rPr>
            <w:color w:val="0000FF"/>
          </w:rPr>
          <w:t>"г" пункта 3.86</w:t>
        </w:r>
      </w:hyperlink>
      <w:r>
        <w:t xml:space="preserve"> настоящего Административного регламента указанное заявление, уведомление заполняются путем внесения соответствующих сведений в интерактивную форму на ЕПГУ, ЕИСЖС;</w:t>
      </w:r>
    </w:p>
    <w:p w:rsidR="001773F6" w:rsidRDefault="001773F6">
      <w:pPr>
        <w:pStyle w:val="ConsPlusNormal"/>
        <w:spacing w:before="220"/>
        <w:ind w:firstLine="540"/>
        <w:jc w:val="both"/>
      </w:pPr>
      <w:bookmarkStart w:id="41" w:name="P484"/>
      <w:bookmarkEnd w:id="41"/>
      <w:r>
        <w:t xml:space="preserve">б) документ, удостоверяющий личность заявителя или представителя, в случае представления заявления о внесении изменений, уведомления и прилагаемых к ним документов посредством личного обращения в ДГиЗО, в том числе через МФЦ. В случае представления документов посредством ЕПГУ, ЕИСЖС в соответствии с </w:t>
      </w:r>
      <w:hyperlink w:anchor="P472">
        <w:r>
          <w:rPr>
            <w:color w:val="0000FF"/>
          </w:rPr>
          <w:t>подпунктами "а"</w:t>
        </w:r>
      </w:hyperlink>
      <w:r>
        <w:t xml:space="preserve">, </w:t>
      </w:r>
      <w:hyperlink w:anchor="P480">
        <w:r>
          <w:rPr>
            <w:color w:val="0000FF"/>
          </w:rPr>
          <w:t>"г" пункта 3.86</w:t>
        </w:r>
      </w:hyperlink>
      <w:r>
        <w:t xml:space="preserve"> настоящего Административного регламента представление указанного документа не требуется;</w:t>
      </w:r>
    </w:p>
    <w:p w:rsidR="001773F6" w:rsidRDefault="001773F6">
      <w:pPr>
        <w:pStyle w:val="ConsPlusNormal"/>
        <w:spacing w:before="220"/>
        <w:ind w:firstLine="540"/>
        <w:jc w:val="both"/>
      </w:pPr>
      <w:bookmarkStart w:id="42" w:name="P485"/>
      <w:bookmarkEnd w:id="42"/>
      <w:r>
        <w:t xml:space="preserve">в) документ, подтверждающий полномочия представителя действовать от имени заявителя (в случае обращения за получением услуги представителя). В случае представления документов в электронной форме посредством ЕПГУ, ЕИСЖС в соответствии с </w:t>
      </w:r>
      <w:hyperlink w:anchor="P472">
        <w:r>
          <w:rPr>
            <w:color w:val="0000FF"/>
          </w:rPr>
          <w:t>подпунктами "а"</w:t>
        </w:r>
      </w:hyperlink>
      <w:r>
        <w:t xml:space="preserve">, </w:t>
      </w:r>
      <w:hyperlink w:anchor="P480">
        <w:r>
          <w:rPr>
            <w:color w:val="0000FF"/>
          </w:rPr>
          <w:t>"г" пункта 3.86</w:t>
        </w:r>
      </w:hyperlink>
      <w: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ЭП или усиленной неквалифицированной ЭП правомочного должностного лица такого юридического лица, а документ, выданный заявителем, являющимся физическим лицом, - усиленной квалифицированной ЭП нотариуса;</w:t>
      </w:r>
    </w:p>
    <w:p w:rsidR="001773F6" w:rsidRDefault="001773F6">
      <w:pPr>
        <w:pStyle w:val="ConsPlusNormal"/>
        <w:spacing w:before="220"/>
        <w:ind w:firstLine="540"/>
        <w:jc w:val="both"/>
      </w:pPr>
      <w:bookmarkStart w:id="43" w:name="P486"/>
      <w:bookmarkEnd w:id="43"/>
      <w:r>
        <w:t xml:space="preserve">г) согласие всех правообладателей объекта капитального строительства в случае реконструкции такого объекта, за исключением указанных в </w:t>
      </w:r>
      <w:hyperlink r:id="rId108">
        <w:r>
          <w:rPr>
            <w:color w:val="0000FF"/>
          </w:rPr>
          <w:t>пункте 6.2 части 7 статьи 51</w:t>
        </w:r>
      </w:hyperlink>
      <w:r>
        <w:t xml:space="preserve"> ГрК РФ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(за исключением заявления о внесении изменений в связи с необходимостью продления срока действия разрешения на строительство);</w:t>
      </w:r>
    </w:p>
    <w:p w:rsidR="001773F6" w:rsidRDefault="001773F6">
      <w:pPr>
        <w:pStyle w:val="ConsPlusNormal"/>
        <w:spacing w:before="220"/>
        <w:ind w:firstLine="540"/>
        <w:jc w:val="both"/>
      </w:pPr>
      <w:r>
        <w:t>д)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(за исключением заявления о внесении изменений в связи с необходимостью продления срока действия разрешения на строительство);</w:t>
      </w:r>
    </w:p>
    <w:p w:rsidR="001773F6" w:rsidRDefault="001773F6">
      <w:pPr>
        <w:pStyle w:val="ConsPlusNormal"/>
        <w:spacing w:before="220"/>
        <w:ind w:firstLine="540"/>
        <w:jc w:val="both"/>
      </w:pPr>
      <w:bookmarkStart w:id="44" w:name="P488"/>
      <w:bookmarkEnd w:id="44"/>
      <w:r>
        <w:t xml:space="preserve">е) соглашение о проведении реконструкции объекта недвижимости, определяющее в том </w:t>
      </w:r>
      <w:r>
        <w:lastRenderedPageBreak/>
        <w:t xml:space="preserve">числе условия и порядок возмещения ущерба, причиненного указанному объекту при осуществлении реконструкции государственным (муниципальным) заказчиком в соответствии с </w:t>
      </w:r>
      <w:hyperlink r:id="rId109">
        <w:r>
          <w:rPr>
            <w:color w:val="0000FF"/>
          </w:rPr>
          <w:t>пунктом 6.1 части 7 статьи 51</w:t>
        </w:r>
      </w:hyperlink>
      <w:r>
        <w:t xml:space="preserve"> ГрК РФ;</w:t>
      </w:r>
    </w:p>
    <w:p w:rsidR="001773F6" w:rsidRDefault="001773F6">
      <w:pPr>
        <w:pStyle w:val="ConsPlusNormal"/>
        <w:spacing w:before="220"/>
        <w:ind w:firstLine="540"/>
        <w:jc w:val="both"/>
      </w:pPr>
      <w:bookmarkStart w:id="45" w:name="P489"/>
      <w:bookmarkEnd w:id="45"/>
      <w:r>
        <w:t xml:space="preserve">ж) подтверждение соответствия вносимых в проектную документацию изменений требованиям, указанным в </w:t>
      </w:r>
      <w:hyperlink r:id="rId110">
        <w:r>
          <w:rPr>
            <w:color w:val="0000FF"/>
          </w:rPr>
          <w:t>части 3.8 статьи 49</w:t>
        </w:r>
      </w:hyperlink>
      <w:r>
        <w:t xml:space="preserve"> ГрК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hyperlink r:id="rId111">
        <w:r>
          <w:rPr>
            <w:color w:val="0000FF"/>
          </w:rPr>
          <w:t>ГрК</w:t>
        </w:r>
      </w:hyperlink>
      <w:r>
        <w:t xml:space="preserve">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112">
        <w:r>
          <w:rPr>
            <w:color w:val="0000FF"/>
          </w:rPr>
          <w:t>частью 3.8 статьи 49</w:t>
        </w:r>
      </w:hyperlink>
      <w:r>
        <w:t xml:space="preserve"> ГрК РФ).</w:t>
      </w:r>
    </w:p>
    <w:p w:rsidR="001773F6" w:rsidRDefault="001773F6">
      <w:pPr>
        <w:pStyle w:val="ConsPlusNormal"/>
        <w:jc w:val="both"/>
      </w:pPr>
      <w:r>
        <w:t xml:space="preserve">(пп. "ж" введен </w:t>
      </w:r>
      <w:hyperlink r:id="rId113">
        <w:r>
          <w:rPr>
            <w:color w:val="0000FF"/>
          </w:rPr>
          <w:t>Постановлением</w:t>
        </w:r>
      </w:hyperlink>
      <w:r>
        <w:t xml:space="preserve"> Администрации города Оренбурга от 08.04.2025 N 730-п)</w:t>
      </w:r>
    </w:p>
    <w:p w:rsidR="001773F6" w:rsidRDefault="001773F6">
      <w:pPr>
        <w:pStyle w:val="ConsPlusNormal"/>
        <w:spacing w:before="220"/>
        <w:ind w:firstLine="540"/>
        <w:jc w:val="both"/>
      </w:pPr>
      <w:r>
        <w:t>3.88. 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ДГиЗО в порядке межведомственного информационного взаимодействия (в том числе с использованием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1773F6" w:rsidRDefault="001773F6">
      <w:pPr>
        <w:pStyle w:val="ConsPlusNormal"/>
        <w:spacing w:before="220"/>
        <w:ind w:firstLine="540"/>
        <w:jc w:val="both"/>
      </w:pPr>
      <w:bookmarkStart w:id="46" w:name="P492"/>
      <w:bookmarkEnd w:id="46"/>
      <w:r>
        <w:t>3.88.1. В случае представления заявления о внесении изменений в разрешение на строительство (за исключением заявления о внесении изменений в связи с необходимостью продления срока действия разрешения на строительство):</w:t>
      </w:r>
    </w:p>
    <w:p w:rsidR="001773F6" w:rsidRDefault="001773F6">
      <w:pPr>
        <w:pStyle w:val="ConsPlusNormal"/>
        <w:spacing w:before="220"/>
        <w:ind w:firstLine="540"/>
        <w:jc w:val="both"/>
      </w:pPr>
      <w:bookmarkStart w:id="47" w:name="P493"/>
      <w:bookmarkEnd w:id="47"/>
      <w:r>
        <w:t xml:space="preserve">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случаях, предусмотренных </w:t>
      </w:r>
      <w:hyperlink r:id="rId114">
        <w:r>
          <w:rPr>
            <w:color w:val="0000FF"/>
          </w:rPr>
          <w:t>частями 1.1</w:t>
        </w:r>
      </w:hyperlink>
      <w:r>
        <w:t xml:space="preserve"> и </w:t>
      </w:r>
      <w:hyperlink r:id="rId115">
        <w:r>
          <w:rPr>
            <w:color w:val="0000FF"/>
          </w:rPr>
          <w:t>1.2 статьи 57.3</w:t>
        </w:r>
      </w:hyperlink>
      <w:r>
        <w:t xml:space="preserve"> ГрК РФ,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w:t>
      </w:r>
      <w:hyperlink r:id="rId116">
        <w:r>
          <w:rPr>
            <w:color w:val="0000FF"/>
          </w:rPr>
          <w:t>частью 7.3 статьи 51</w:t>
        </w:r>
      </w:hyperlink>
      <w:r>
        <w:t xml:space="preserve"> ГрК РФ;</w:t>
      </w:r>
    </w:p>
    <w:p w:rsidR="001773F6" w:rsidRDefault="001773F6">
      <w:pPr>
        <w:pStyle w:val="ConsPlusNormal"/>
        <w:jc w:val="both"/>
      </w:pPr>
      <w:r>
        <w:t xml:space="preserve">(в ред. </w:t>
      </w:r>
      <w:hyperlink r:id="rId117">
        <w:r>
          <w:rPr>
            <w:color w:val="0000FF"/>
          </w:rPr>
          <w:t>Постановления</w:t>
        </w:r>
      </w:hyperlink>
      <w:r>
        <w:t xml:space="preserve"> Администрации города Оренбурга от 08.04.2025 N 730-п)</w:t>
      </w:r>
    </w:p>
    <w:p w:rsidR="001773F6" w:rsidRDefault="001773F6">
      <w:pPr>
        <w:pStyle w:val="ConsPlusNormal"/>
        <w:spacing w:before="220"/>
        <w:ind w:firstLine="540"/>
        <w:jc w:val="both"/>
      </w:pPr>
      <w:r>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1773F6" w:rsidRDefault="001773F6">
      <w:pPr>
        <w:pStyle w:val="ConsPlusNormal"/>
        <w:spacing w:before="220"/>
        <w:ind w:firstLine="540"/>
        <w:jc w:val="both"/>
      </w:pPr>
      <w: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1773F6" w:rsidRDefault="001773F6">
      <w:pPr>
        <w:pStyle w:val="ConsPlusNormal"/>
        <w:spacing w:before="220"/>
        <w:ind w:firstLine="540"/>
        <w:jc w:val="both"/>
      </w:pPr>
      <w:bookmarkStart w:id="48" w:name="P497"/>
      <w:bookmarkEnd w:id="48"/>
      <w:r>
        <w:t xml:space="preserve">г) результаты инженерных изысканий и следующие материалы, содержащиеся в утвержденной в соответствии с </w:t>
      </w:r>
      <w:hyperlink r:id="rId118">
        <w:r>
          <w:rPr>
            <w:color w:val="0000FF"/>
          </w:rPr>
          <w:t>частью 15 статьи 48</w:t>
        </w:r>
      </w:hyperlink>
      <w:r>
        <w:t xml:space="preserve"> ГрК РФ проектной документации:</w:t>
      </w:r>
    </w:p>
    <w:p w:rsidR="001773F6" w:rsidRDefault="001773F6">
      <w:pPr>
        <w:pStyle w:val="ConsPlusNormal"/>
        <w:spacing w:before="220"/>
        <w:ind w:firstLine="540"/>
        <w:jc w:val="both"/>
      </w:pPr>
      <w:r>
        <w:lastRenderedPageBreak/>
        <w:t>пояснительная записка;</w:t>
      </w:r>
    </w:p>
    <w:p w:rsidR="001773F6" w:rsidRDefault="001773F6">
      <w:pPr>
        <w:pStyle w:val="ConsPlusNormal"/>
        <w:spacing w:before="220"/>
        <w:ind w:firstLine="540"/>
        <w:jc w:val="both"/>
      </w:pPr>
      <w: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1773F6" w:rsidRDefault="001773F6">
      <w:pPr>
        <w:pStyle w:val="ConsPlusNormal"/>
        <w:spacing w:before="220"/>
        <w:ind w:firstLine="540"/>
        <w:jc w:val="both"/>
      </w:pPr>
      <w: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1773F6" w:rsidRDefault="001773F6">
      <w:pPr>
        <w:pStyle w:val="ConsPlusNormal"/>
        <w:spacing w:before="220"/>
        <w:ind w:firstLine="540"/>
        <w:jc w:val="both"/>
      </w:pPr>
      <w: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1773F6" w:rsidRDefault="001773F6">
      <w:pPr>
        <w:pStyle w:val="ConsPlusNormal"/>
        <w:spacing w:before="220"/>
        <w:ind w:firstLine="540"/>
        <w:jc w:val="both"/>
      </w:pPr>
      <w:bookmarkStart w:id="49" w:name="P502"/>
      <w:bookmarkEnd w:id="49"/>
      <w:r>
        <w:t xml:space="preserve">д) положительное заключение экспертизы проектной документации (в части соответствия проектной документации требованиям, указанным в </w:t>
      </w:r>
      <w:hyperlink r:id="rId119">
        <w:r>
          <w:rPr>
            <w:color w:val="0000FF"/>
          </w:rPr>
          <w:t>пункте 1 части 5 статьи 49</w:t>
        </w:r>
      </w:hyperlink>
      <w:r>
        <w:t xml:space="preserve"> ГрК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120">
        <w:r>
          <w:rPr>
            <w:color w:val="0000FF"/>
          </w:rPr>
          <w:t>частью 12.1 статьи 48</w:t>
        </w:r>
      </w:hyperlink>
      <w:r>
        <w:t xml:space="preserve"> ГрК РФ), если такая проектная документация подлежит экспертизе в соответствии со </w:t>
      </w:r>
      <w:hyperlink r:id="rId121">
        <w:r>
          <w:rPr>
            <w:color w:val="0000FF"/>
          </w:rPr>
          <w:t>статьей 49</w:t>
        </w:r>
      </w:hyperlink>
      <w:r>
        <w:t xml:space="preserve"> ГрК РФ, положительное заключение государственной экспертизы проектной документации в случаях, предусмотренных </w:t>
      </w:r>
      <w:hyperlink r:id="rId122">
        <w:r>
          <w:rPr>
            <w:color w:val="0000FF"/>
          </w:rPr>
          <w:t>частью 3.4 статьи 49</w:t>
        </w:r>
      </w:hyperlink>
      <w:r>
        <w:t xml:space="preserve"> ГрК РФ, положительное заключение государственной экологической экспертизы проектной документации в случаях, предусмотренных </w:t>
      </w:r>
      <w:hyperlink r:id="rId123">
        <w:r>
          <w:rPr>
            <w:color w:val="0000FF"/>
          </w:rPr>
          <w:t>частью 6 статьи 49</w:t>
        </w:r>
      </w:hyperlink>
      <w:r>
        <w:t xml:space="preserve"> ГрК РФ;</w:t>
      </w:r>
    </w:p>
    <w:p w:rsidR="001773F6" w:rsidRDefault="001773F6">
      <w:pPr>
        <w:pStyle w:val="ConsPlusNormal"/>
        <w:spacing w:before="220"/>
        <w:ind w:firstLine="540"/>
        <w:jc w:val="both"/>
      </w:pPr>
      <w:r>
        <w:t xml:space="preserve">е) исключен. - </w:t>
      </w:r>
      <w:hyperlink r:id="rId124">
        <w:r>
          <w:rPr>
            <w:color w:val="0000FF"/>
          </w:rPr>
          <w:t>Постановление</w:t>
        </w:r>
      </w:hyperlink>
      <w:r>
        <w:t xml:space="preserve"> Администрации города Оренбурга от 08.04.2025 N 730-п;</w:t>
      </w:r>
    </w:p>
    <w:p w:rsidR="001773F6" w:rsidRDefault="001773F6">
      <w:pPr>
        <w:pStyle w:val="ConsPlusNormal"/>
        <w:spacing w:before="220"/>
        <w:ind w:firstLine="540"/>
        <w:jc w:val="both"/>
      </w:pPr>
      <w:r>
        <w:t xml:space="preserve">ж) подтверждение соответствия вносимых в проектную документацию изменений требованиям, указанным в </w:t>
      </w:r>
      <w:hyperlink r:id="rId125">
        <w:r>
          <w:rPr>
            <w:color w:val="0000FF"/>
          </w:rPr>
          <w:t>части 3.9 статьи 49</w:t>
        </w:r>
      </w:hyperlink>
      <w:r>
        <w:t xml:space="preserve"> ГрК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126">
        <w:r>
          <w:rPr>
            <w:color w:val="0000FF"/>
          </w:rPr>
          <w:t>частью 3.9 статьи 49</w:t>
        </w:r>
      </w:hyperlink>
      <w:r>
        <w:t xml:space="preserve"> ГрК РФ;</w:t>
      </w:r>
    </w:p>
    <w:p w:rsidR="001773F6" w:rsidRDefault="001773F6">
      <w:pPr>
        <w:pStyle w:val="ConsPlusNormal"/>
        <w:spacing w:before="220"/>
        <w:ind w:firstLine="540"/>
        <w:jc w:val="both"/>
      </w:pPr>
      <w:r>
        <w:t xml:space="preserve">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w:t>
      </w:r>
      <w:hyperlink r:id="rId127">
        <w:r>
          <w:rPr>
            <w:color w:val="0000FF"/>
          </w:rPr>
          <w:t>статьей 40</w:t>
        </w:r>
      </w:hyperlink>
      <w:r>
        <w:t xml:space="preserve"> ГрК РФ);</w:t>
      </w:r>
    </w:p>
    <w:p w:rsidR="001773F6" w:rsidRDefault="001773F6">
      <w:pPr>
        <w:pStyle w:val="ConsPlusNormal"/>
        <w:spacing w:before="220"/>
        <w:ind w:firstLine="540"/>
        <w:jc w:val="both"/>
      </w:pPr>
      <w:r>
        <w:t xml:space="preserve">и) согласование архитектурно-градостроительного облика объекта капитального строительства в случае, если такое согласование предусмотрено </w:t>
      </w:r>
      <w:hyperlink r:id="rId128">
        <w:r>
          <w:rPr>
            <w:color w:val="0000FF"/>
          </w:rPr>
          <w:t>статьей 40.1</w:t>
        </w:r>
      </w:hyperlink>
      <w:r>
        <w:t xml:space="preserve"> ГрК РФ;</w:t>
      </w:r>
    </w:p>
    <w:p w:rsidR="001773F6" w:rsidRDefault="001773F6">
      <w:pPr>
        <w:pStyle w:val="ConsPlusNormal"/>
        <w:spacing w:before="220"/>
        <w:ind w:firstLine="540"/>
        <w:jc w:val="both"/>
      </w:pPr>
      <w:r>
        <w:t xml:space="preserve">к) соглашение о проведении реконструкции объекта недвижимости, определяющее в том числе условия и порядок возмещения ущерба, причиненного указанному объекту при осуществлении реконструкции государственным (муниципальным) заказчиком в соответствии с </w:t>
      </w:r>
      <w:hyperlink r:id="rId129">
        <w:r>
          <w:rPr>
            <w:color w:val="0000FF"/>
          </w:rPr>
          <w:t>пунктом 6.1 части 7 статьи 51</w:t>
        </w:r>
      </w:hyperlink>
      <w:r>
        <w:t xml:space="preserve"> ГрК РФ;</w:t>
      </w:r>
    </w:p>
    <w:p w:rsidR="001773F6" w:rsidRDefault="001773F6">
      <w:pPr>
        <w:pStyle w:val="ConsPlusNormal"/>
        <w:spacing w:before="220"/>
        <w:ind w:firstLine="540"/>
        <w:jc w:val="both"/>
      </w:pPr>
      <w:r>
        <w:t xml:space="preserve">л)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w:t>
      </w:r>
      <w:r>
        <w:lastRenderedPageBreak/>
        <w:t>территории, в отношении которой принято решение о комплексном развитии территории или заключен такой договор, а в случае, если реализация решения о комплексном развитии территории осуществляется без заключения такого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такого договора о комплексном развитии территории и (или) решения не требуется);</w:t>
      </w:r>
    </w:p>
    <w:p w:rsidR="001773F6" w:rsidRDefault="001773F6">
      <w:pPr>
        <w:pStyle w:val="ConsPlusNormal"/>
        <w:jc w:val="both"/>
      </w:pPr>
      <w:r>
        <w:t xml:space="preserve">(в ред. </w:t>
      </w:r>
      <w:hyperlink r:id="rId130">
        <w:r>
          <w:rPr>
            <w:color w:val="0000FF"/>
          </w:rPr>
          <w:t>Постановления</w:t>
        </w:r>
      </w:hyperlink>
      <w:r>
        <w:t xml:space="preserve"> Администрации города Оренбурга от 08.04.2025 N 730-п)</w:t>
      </w:r>
    </w:p>
    <w:p w:rsidR="001773F6" w:rsidRDefault="001773F6">
      <w:pPr>
        <w:pStyle w:val="ConsPlusNormal"/>
        <w:spacing w:before="220"/>
        <w:ind w:firstLine="540"/>
        <w:jc w:val="both"/>
      </w:pPr>
      <w:r>
        <w:t xml:space="preserve">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(копия указанного решения не предоставляется в случае, предусмотренном </w:t>
      </w:r>
      <w:hyperlink r:id="rId131">
        <w:r>
          <w:rPr>
            <w:color w:val="0000FF"/>
          </w:rPr>
          <w:t>частью 18 статьи 26</w:t>
        </w:r>
      </w:hyperlink>
      <w:r>
        <w:t xml:space="preserve"> Федерального закона N 342-ФЗ);</w:t>
      </w:r>
    </w:p>
    <w:p w:rsidR="001773F6" w:rsidRDefault="001773F6">
      <w:pPr>
        <w:pStyle w:val="ConsPlusNormal"/>
        <w:spacing w:before="220"/>
        <w:ind w:firstLine="540"/>
        <w:jc w:val="both"/>
      </w:pPr>
      <w:r>
        <w:t>н) сведения из ЕГРЮЛ (при обращении застройщика, являющегося юридическим лицом) или из ЕГРИП (при обращении застройщика, являющегося индивидуальным предпринимателем).</w:t>
      </w:r>
    </w:p>
    <w:p w:rsidR="001773F6" w:rsidRDefault="001773F6">
      <w:pPr>
        <w:pStyle w:val="ConsPlusNormal"/>
        <w:spacing w:before="220"/>
        <w:ind w:firstLine="540"/>
        <w:jc w:val="both"/>
      </w:pPr>
      <w:r>
        <w:t xml:space="preserve">3.88.2.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w:t>
      </w:r>
      <w:hyperlink r:id="rId132">
        <w:r>
          <w:rPr>
            <w:color w:val="0000FF"/>
          </w:rPr>
          <w:t>ГрК</w:t>
        </w:r>
      </w:hyperlink>
      <w:r>
        <w:t xml:space="preserve"> РФ выдано разрешение на строительство:</w:t>
      </w:r>
    </w:p>
    <w:p w:rsidR="001773F6" w:rsidRDefault="001773F6">
      <w:pPr>
        <w:pStyle w:val="ConsPlusNormal"/>
        <w:spacing w:before="220"/>
        <w:ind w:firstLine="540"/>
        <w:jc w:val="both"/>
      </w:pPr>
      <w:r>
        <w:t>а) сведения из ЕГРЮЛ (при обращении застройщика, являющегося юридическим лицом) или из ЕГРИП (при обращении застройщика, являющегося индивидуальным предпринимателем);</w:t>
      </w:r>
    </w:p>
    <w:p w:rsidR="001773F6" w:rsidRDefault="001773F6">
      <w:pPr>
        <w:pStyle w:val="ConsPlusNormal"/>
        <w:spacing w:before="220"/>
        <w:ind w:firstLine="540"/>
        <w:jc w:val="both"/>
      </w:pPr>
      <w:bookmarkStart w:id="50" w:name="P514"/>
      <w:bookmarkEnd w:id="50"/>
      <w:r>
        <w:t>б) правоустанавливающие документы на земельный участок, образованный путем объединения земельных участков, в отношении которых или одного из которых выдано разрешение на строительство;</w:t>
      </w:r>
    </w:p>
    <w:p w:rsidR="001773F6" w:rsidRDefault="001773F6">
      <w:pPr>
        <w:pStyle w:val="ConsPlusNormal"/>
        <w:spacing w:before="220"/>
        <w:ind w:firstLine="540"/>
        <w:jc w:val="both"/>
      </w:pPr>
      <w: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1773F6" w:rsidRDefault="001773F6">
      <w:pPr>
        <w:pStyle w:val="ConsPlusNormal"/>
        <w:spacing w:before="220"/>
        <w:ind w:firstLine="540"/>
        <w:jc w:val="both"/>
      </w:pPr>
      <w:r>
        <w:t xml:space="preserve">3.88.3.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133">
        <w:r>
          <w:rPr>
            <w:color w:val="0000FF"/>
          </w:rPr>
          <w:t>ГрК</w:t>
        </w:r>
      </w:hyperlink>
      <w:r>
        <w:t xml:space="preserve"> РФ выдано разрешение на строительство:</w:t>
      </w:r>
    </w:p>
    <w:p w:rsidR="001773F6" w:rsidRDefault="001773F6">
      <w:pPr>
        <w:pStyle w:val="ConsPlusNormal"/>
        <w:spacing w:before="220"/>
        <w:ind w:firstLine="540"/>
        <w:jc w:val="both"/>
      </w:pPr>
      <w:r>
        <w:t>а) сведения из ЕГРЮЛ (при обращении застройщика, являющегося юридическим лицом) или из ЕГРИП (при обращении застройщика, являющегося индивидуальным предпринимателем);</w:t>
      </w:r>
    </w:p>
    <w:p w:rsidR="001773F6" w:rsidRDefault="001773F6">
      <w:pPr>
        <w:pStyle w:val="ConsPlusNormal"/>
        <w:spacing w:before="220"/>
        <w:ind w:firstLine="540"/>
        <w:jc w:val="both"/>
      </w:pPr>
      <w:r>
        <w:t>б) правоустанавливающие документы на земельный участок, образованный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1773F6" w:rsidRDefault="001773F6">
      <w:pPr>
        <w:pStyle w:val="ConsPlusNormal"/>
        <w:spacing w:before="220"/>
        <w:ind w:firstLine="540"/>
        <w:jc w:val="both"/>
      </w:pPr>
      <w: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орган государственной власти или орган местного самоуправления;</w:t>
      </w:r>
    </w:p>
    <w:p w:rsidR="001773F6" w:rsidRDefault="001773F6">
      <w:pPr>
        <w:pStyle w:val="ConsPlusNormal"/>
        <w:spacing w:before="220"/>
        <w:ind w:firstLine="540"/>
        <w:jc w:val="both"/>
      </w:pPr>
      <w:r>
        <w:t xml:space="preserve">г) градостроительный план земельного участка, на котором планируется осуществить </w:t>
      </w:r>
      <w:r>
        <w:lastRenderedPageBreak/>
        <w:t>строительство, реконструкцию объекта капитального строительства.</w:t>
      </w:r>
    </w:p>
    <w:p w:rsidR="001773F6" w:rsidRDefault="001773F6">
      <w:pPr>
        <w:pStyle w:val="ConsPlusNormal"/>
        <w:spacing w:before="220"/>
        <w:ind w:firstLine="540"/>
        <w:jc w:val="both"/>
      </w:pPr>
      <w:r>
        <w:t>3.88.4. В случае представления уведомления о переходе права пользования недрами в целях внесения изменений в разрешение на строительство:</w:t>
      </w:r>
    </w:p>
    <w:p w:rsidR="001773F6" w:rsidRDefault="001773F6">
      <w:pPr>
        <w:pStyle w:val="ConsPlusNormal"/>
        <w:spacing w:before="220"/>
        <w:ind w:firstLine="540"/>
        <w:jc w:val="both"/>
      </w:pPr>
      <w:r>
        <w:t>а) сведения из ЕГРЮЛ (при обращении застройщика, являющегося юридическим лицом) или из ЕГРИП (при обращении застройщика, являющегося индивидуальным предпринимателем);</w:t>
      </w:r>
    </w:p>
    <w:p w:rsidR="001773F6" w:rsidRDefault="001773F6">
      <w:pPr>
        <w:pStyle w:val="ConsPlusNormal"/>
        <w:spacing w:before="220"/>
        <w:ind w:firstLine="540"/>
        <w:jc w:val="both"/>
      </w:pPr>
      <w: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1773F6" w:rsidRDefault="001773F6">
      <w:pPr>
        <w:pStyle w:val="ConsPlusNormal"/>
        <w:spacing w:before="220"/>
        <w:ind w:firstLine="540"/>
        <w:jc w:val="both"/>
      </w:pPr>
      <w:r>
        <w:t>в) решение о предоставлении права пользования недрами и решение о переоформлении лицензии на право пользования недрами.</w:t>
      </w:r>
    </w:p>
    <w:p w:rsidR="001773F6" w:rsidRDefault="001773F6">
      <w:pPr>
        <w:pStyle w:val="ConsPlusNormal"/>
        <w:spacing w:before="220"/>
        <w:ind w:firstLine="540"/>
        <w:jc w:val="both"/>
      </w:pPr>
      <w:bookmarkStart w:id="51" w:name="P525"/>
      <w:bookmarkEnd w:id="51"/>
      <w:r>
        <w:t>3.88.5. В случае представления уведомления о переходе прав на земельный участок:</w:t>
      </w:r>
    </w:p>
    <w:p w:rsidR="001773F6" w:rsidRDefault="001773F6">
      <w:pPr>
        <w:pStyle w:val="ConsPlusNormal"/>
        <w:spacing w:before="220"/>
        <w:ind w:firstLine="540"/>
        <w:jc w:val="both"/>
      </w:pPr>
      <w:r>
        <w:t>а) сведения из ЕГРЮЛ (при обращении застройщика, являющегося юридическим лицом) или из ЕГРИП (при обращении застройщика, являющегося индивидуальным предпринимателем);</w:t>
      </w:r>
    </w:p>
    <w:p w:rsidR="001773F6" w:rsidRDefault="001773F6">
      <w:pPr>
        <w:pStyle w:val="ConsPlusNormal"/>
        <w:spacing w:before="220"/>
        <w:ind w:firstLine="540"/>
        <w:jc w:val="both"/>
      </w:pPr>
      <w: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1773F6" w:rsidRDefault="001773F6">
      <w:pPr>
        <w:pStyle w:val="ConsPlusNormal"/>
        <w:spacing w:before="220"/>
        <w:ind w:firstLine="540"/>
        <w:jc w:val="both"/>
      </w:pPr>
      <w:bookmarkStart w:id="52" w:name="P528"/>
      <w:bookmarkEnd w:id="52"/>
      <w:r>
        <w:t>3.88.6. В случае представления заявления о внесении изменений в связи с необходимостью продления срока действия разрешения на строительство:</w:t>
      </w:r>
    </w:p>
    <w:p w:rsidR="001773F6" w:rsidRDefault="001773F6">
      <w:pPr>
        <w:pStyle w:val="ConsPlusNormal"/>
        <w:spacing w:before="220"/>
        <w:ind w:firstLine="540"/>
        <w:jc w:val="both"/>
      </w:pPr>
      <w: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1773F6" w:rsidRDefault="001773F6">
      <w:pPr>
        <w:pStyle w:val="ConsPlusNormal"/>
        <w:spacing w:before="220"/>
        <w:ind w:firstLine="540"/>
        <w:jc w:val="both"/>
      </w:pPr>
      <w:r>
        <w:t xml:space="preserve">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w:t>
      </w:r>
      <w:hyperlink r:id="rId134">
        <w:r>
          <w:rPr>
            <w:color w:val="0000FF"/>
          </w:rPr>
          <w:t>части 5 статьи 52</w:t>
        </w:r>
      </w:hyperlink>
      <w:r>
        <w:t xml:space="preserve"> ГрК РФ.</w:t>
      </w:r>
    </w:p>
    <w:p w:rsidR="001773F6" w:rsidRDefault="001773F6">
      <w:pPr>
        <w:pStyle w:val="ConsPlusNormal"/>
        <w:spacing w:before="220"/>
        <w:ind w:firstLine="540"/>
        <w:jc w:val="both"/>
      </w:pPr>
      <w:r>
        <w:t xml:space="preserve">3.89. Документы, указанные в </w:t>
      </w:r>
      <w:hyperlink w:anchor="P493">
        <w:r>
          <w:rPr>
            <w:color w:val="0000FF"/>
          </w:rPr>
          <w:t>подпунктах "а"</w:t>
        </w:r>
      </w:hyperlink>
      <w:r>
        <w:t xml:space="preserve">, </w:t>
      </w:r>
      <w:hyperlink w:anchor="P497">
        <w:r>
          <w:rPr>
            <w:color w:val="0000FF"/>
          </w:rPr>
          <w:t>"г"</w:t>
        </w:r>
      </w:hyperlink>
      <w:r>
        <w:t xml:space="preserve"> и </w:t>
      </w:r>
      <w:hyperlink w:anchor="P502">
        <w:r>
          <w:rPr>
            <w:color w:val="0000FF"/>
          </w:rPr>
          <w:t>"д" пункта 3.88.1</w:t>
        </w:r>
      </w:hyperlink>
      <w:r>
        <w:t xml:space="preserve">, </w:t>
      </w:r>
      <w:hyperlink w:anchor="P514">
        <w:r>
          <w:rPr>
            <w:color w:val="0000FF"/>
          </w:rPr>
          <w:t>подпункте "б" пунктов 3.88.2</w:t>
        </w:r>
      </w:hyperlink>
      <w:r>
        <w:t xml:space="preserve"> - </w:t>
      </w:r>
      <w:hyperlink w:anchor="P525">
        <w:r>
          <w:rPr>
            <w:color w:val="0000FF"/>
          </w:rPr>
          <w:t>3.88.5</w:t>
        </w:r>
      </w:hyperlink>
      <w:r>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ЕГРН или едином государственном реестре заключений экспертизы проектной документации объектов капитального строительства.</w:t>
      </w:r>
    </w:p>
    <w:p w:rsidR="001773F6" w:rsidRDefault="001773F6">
      <w:pPr>
        <w:pStyle w:val="ConsPlusNormal"/>
        <w:spacing w:before="220"/>
        <w:ind w:firstLine="540"/>
        <w:jc w:val="both"/>
      </w:pPr>
      <w:r>
        <w:t>3.90. Непредставление (несвоевременное представление) государственными органами власти, органом местного самоуправления, организациями находящихся в их распоряжении документов и информации не может являться основанием для отказа во внесении изменений в разрешение на строительство.</w:t>
      </w:r>
    </w:p>
    <w:p w:rsidR="001773F6" w:rsidRDefault="001773F6">
      <w:pPr>
        <w:pStyle w:val="ConsPlusNormal"/>
        <w:spacing w:before="220"/>
        <w:ind w:firstLine="540"/>
        <w:jc w:val="both"/>
      </w:pPr>
      <w:r>
        <w:t xml:space="preserve">3.91. В целях установления личности заявитель представляет в ДГиЗО документ, предусмотренный </w:t>
      </w:r>
      <w:hyperlink w:anchor="P484">
        <w:r>
          <w:rPr>
            <w:color w:val="0000FF"/>
          </w:rPr>
          <w:t>подпунктом "б" пункта 3.87</w:t>
        </w:r>
      </w:hyperlink>
      <w:r>
        <w:t xml:space="preserve"> настоящего Административного регламента.</w:t>
      </w:r>
    </w:p>
    <w:p w:rsidR="001773F6" w:rsidRDefault="001773F6">
      <w:pPr>
        <w:pStyle w:val="ConsPlusNormal"/>
        <w:spacing w:before="220"/>
        <w:ind w:firstLine="540"/>
        <w:jc w:val="both"/>
      </w:pPr>
      <w:r>
        <w:t xml:space="preserve">В целях установления личности представителя, полномочия которого подтверждены доверенностью, оформленной в соответствии с требованиями законодательства Российской Федерации, в ДГиЗО представляются документы, предусмотренные </w:t>
      </w:r>
      <w:hyperlink w:anchor="P484">
        <w:r>
          <w:rPr>
            <w:color w:val="0000FF"/>
          </w:rPr>
          <w:t>подпунктами "б"</w:t>
        </w:r>
      </w:hyperlink>
      <w:r>
        <w:t xml:space="preserve">, </w:t>
      </w:r>
      <w:hyperlink w:anchor="P485">
        <w:r>
          <w:rPr>
            <w:color w:val="0000FF"/>
          </w:rPr>
          <w:t>"в" пункта 3.87</w:t>
        </w:r>
      </w:hyperlink>
      <w:r>
        <w:t xml:space="preserve"> настоящего Административного регламента.</w:t>
      </w:r>
    </w:p>
    <w:p w:rsidR="001773F6" w:rsidRDefault="001773F6">
      <w:pPr>
        <w:pStyle w:val="ConsPlusNormal"/>
        <w:spacing w:before="220"/>
        <w:ind w:firstLine="540"/>
        <w:jc w:val="both"/>
      </w:pPr>
      <w:r>
        <w:t xml:space="preserve">В случае предоставления муниципальной услуги через ЕПГУ, ЕИСЖС личность заявителя или представителя устанавливается с использованием ФГИС ЕСИА (документ, предусмотренный </w:t>
      </w:r>
      <w:hyperlink w:anchor="P484">
        <w:r>
          <w:rPr>
            <w:color w:val="0000FF"/>
          </w:rPr>
          <w:t>подпунктом "б" пункта 3.87</w:t>
        </w:r>
      </w:hyperlink>
      <w:r>
        <w:t xml:space="preserve"> настоящего Административного регламента, не требуется, если заявитель прошел авторизацию через ФГИС ЕСИА).</w:t>
      </w:r>
    </w:p>
    <w:p w:rsidR="001773F6" w:rsidRDefault="001773F6">
      <w:pPr>
        <w:pStyle w:val="ConsPlusNormal"/>
        <w:spacing w:before="220"/>
        <w:ind w:firstLine="540"/>
        <w:jc w:val="both"/>
      </w:pPr>
      <w:bookmarkStart w:id="53" w:name="P536"/>
      <w:bookmarkEnd w:id="53"/>
      <w:r>
        <w:t>3.92. Исчерпывающий перечень оснований для принятия решения об отказе в приеме заявления о внесении изменений, уведомления и документов, необходимых для предоставления муниципальной услуги, в том числе представленных в электронной форме:</w:t>
      </w:r>
    </w:p>
    <w:p w:rsidR="001773F6" w:rsidRDefault="001773F6">
      <w:pPr>
        <w:pStyle w:val="ConsPlusNormal"/>
        <w:spacing w:before="220"/>
        <w:ind w:firstLine="540"/>
        <w:jc w:val="both"/>
      </w:pPr>
      <w:r>
        <w:t>а) заявление о предоставлении муниципальной услуги, уведомление представлены в орган местного самоуправления, в полномочия которого не входит предоставление муниципальной услуги;</w:t>
      </w:r>
    </w:p>
    <w:p w:rsidR="001773F6" w:rsidRDefault="001773F6">
      <w:pPr>
        <w:pStyle w:val="ConsPlusNormal"/>
        <w:spacing w:before="220"/>
        <w:ind w:firstLine="540"/>
        <w:jc w:val="both"/>
      </w:pPr>
      <w:r>
        <w:t>б) неполное заполнение полей в форме заявления о предоставлении муниципальной услуги, уведомления, в том числе в интерактивной форме заявления (уведомления) на ЕПГУ или в ЕИСЖС;</w:t>
      </w:r>
    </w:p>
    <w:p w:rsidR="001773F6" w:rsidRDefault="001773F6">
      <w:pPr>
        <w:pStyle w:val="ConsPlusNormal"/>
        <w:spacing w:before="220"/>
        <w:ind w:firstLine="540"/>
        <w:jc w:val="both"/>
      </w:pPr>
      <w:r>
        <w:t xml:space="preserve">в) непредставление документов, предусмотренных </w:t>
      </w:r>
      <w:hyperlink w:anchor="P483">
        <w:r>
          <w:rPr>
            <w:color w:val="0000FF"/>
          </w:rPr>
          <w:t>подпунктами "а"</w:t>
        </w:r>
      </w:hyperlink>
      <w:r>
        <w:t xml:space="preserve"> - </w:t>
      </w:r>
      <w:hyperlink w:anchor="P485">
        <w:r>
          <w:rPr>
            <w:color w:val="0000FF"/>
          </w:rPr>
          <w:t>"в" пункта 3.87</w:t>
        </w:r>
      </w:hyperlink>
      <w:r>
        <w:t xml:space="preserve"> настоящего Административного регламента;</w:t>
      </w:r>
    </w:p>
    <w:p w:rsidR="001773F6" w:rsidRDefault="001773F6">
      <w:pPr>
        <w:pStyle w:val="ConsPlusNormal"/>
        <w:spacing w:before="220"/>
        <w:ind w:firstLine="540"/>
        <w:jc w:val="both"/>
      </w:pPr>
      <w:r>
        <w:t>г)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услуги указанного лица);</w:t>
      </w:r>
    </w:p>
    <w:p w:rsidR="001773F6" w:rsidRDefault="001773F6">
      <w:pPr>
        <w:pStyle w:val="ConsPlusNormal"/>
        <w:spacing w:before="220"/>
        <w:ind w:firstLine="540"/>
        <w:jc w:val="both"/>
      </w:pPr>
      <w:r>
        <w:t>д) представленные документы содержат подчистки и исправления текста;</w:t>
      </w:r>
    </w:p>
    <w:p w:rsidR="001773F6" w:rsidRDefault="001773F6">
      <w:pPr>
        <w:pStyle w:val="ConsPlusNormal"/>
        <w:spacing w:before="220"/>
        <w:ind w:firstLine="540"/>
        <w:jc w:val="both"/>
      </w:pPr>
      <w: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1773F6" w:rsidRDefault="001773F6">
      <w:pPr>
        <w:pStyle w:val="ConsPlusNormal"/>
        <w:spacing w:before="220"/>
        <w:ind w:firstLine="540"/>
        <w:jc w:val="both"/>
      </w:pPr>
      <w:r>
        <w:t xml:space="preserve">ж) выявлено несоблюдение установленных </w:t>
      </w:r>
      <w:hyperlink r:id="rId135">
        <w:r>
          <w:rPr>
            <w:color w:val="0000FF"/>
          </w:rPr>
          <w:t>статьей 11</w:t>
        </w:r>
      </w:hyperlink>
      <w:r>
        <w:t xml:space="preserve"> Федерального закона N 63-ФЗ условий признания квалифицированной ЭП действительной в документах, представленных в электронной форме.</w:t>
      </w:r>
    </w:p>
    <w:p w:rsidR="001773F6" w:rsidRDefault="001773F6">
      <w:pPr>
        <w:pStyle w:val="ConsPlusNormal"/>
        <w:spacing w:before="220"/>
        <w:ind w:firstLine="540"/>
        <w:jc w:val="both"/>
      </w:pPr>
      <w:r>
        <w:t>3.93. В приеме заявления о внесении изменений, уведомления не участвуют федеральные органы исполнительной власти, государственные корпорации, органы государственных внебюджетных фондов.</w:t>
      </w:r>
    </w:p>
    <w:p w:rsidR="001773F6" w:rsidRDefault="001773F6">
      <w:pPr>
        <w:pStyle w:val="ConsPlusNormal"/>
        <w:spacing w:before="220"/>
        <w:ind w:firstLine="540"/>
        <w:jc w:val="both"/>
      </w:pPr>
      <w:r>
        <w:t>МФЦ участвует в приеме заявления о внесении изменений, уведомления.</w:t>
      </w:r>
    </w:p>
    <w:p w:rsidR="001773F6" w:rsidRDefault="001773F6">
      <w:pPr>
        <w:pStyle w:val="ConsPlusNormal"/>
        <w:spacing w:before="220"/>
        <w:ind w:firstLine="540"/>
        <w:jc w:val="both"/>
      </w:pPr>
      <w:r>
        <w:t>Возможность получения муниципальной услуги по экстерриториальному принципу отсутствует.</w:t>
      </w:r>
    </w:p>
    <w:p w:rsidR="001773F6" w:rsidRDefault="001773F6">
      <w:pPr>
        <w:pStyle w:val="ConsPlusNormal"/>
        <w:spacing w:before="220"/>
        <w:ind w:firstLine="540"/>
        <w:jc w:val="both"/>
      </w:pPr>
      <w:r>
        <w:t xml:space="preserve">3.94. Заявление о внесении изменений, уведомление и документы, предусмотренные </w:t>
      </w:r>
      <w:hyperlink w:anchor="P484">
        <w:r>
          <w:rPr>
            <w:color w:val="0000FF"/>
          </w:rPr>
          <w:t>подпунктами "б"</w:t>
        </w:r>
      </w:hyperlink>
      <w:r>
        <w:t xml:space="preserve"> - </w:t>
      </w:r>
      <w:hyperlink w:anchor="P489">
        <w:r>
          <w:rPr>
            <w:color w:val="0000FF"/>
          </w:rPr>
          <w:t>"ж" пункта 3.87</w:t>
        </w:r>
      </w:hyperlink>
      <w:r>
        <w:t xml:space="preserve">, </w:t>
      </w:r>
      <w:hyperlink w:anchor="P492">
        <w:r>
          <w:rPr>
            <w:color w:val="0000FF"/>
          </w:rPr>
          <w:t>пунктами 3.88.1</w:t>
        </w:r>
      </w:hyperlink>
      <w:r>
        <w:t xml:space="preserve"> - </w:t>
      </w:r>
      <w:hyperlink w:anchor="P528">
        <w:r>
          <w:rPr>
            <w:color w:val="0000FF"/>
          </w:rPr>
          <w:t>3.88.6</w:t>
        </w:r>
      </w:hyperlink>
      <w:r>
        <w:t xml:space="preserve"> настоящего Административного регламента, направленные одним из способов, указанных в </w:t>
      </w:r>
      <w:hyperlink w:anchor="P470">
        <w:r>
          <w:rPr>
            <w:color w:val="0000FF"/>
          </w:rPr>
          <w:t>пункте 3.86</w:t>
        </w:r>
      </w:hyperlink>
      <w:r>
        <w:t xml:space="preserve"> настоящего Административного регламента, регистрируются в автоматическом режиме и (или) принимаются должностным лицом структурного подразделения уполномоченного органа, ответственным за делопроизводство.</w:t>
      </w:r>
    </w:p>
    <w:p w:rsidR="001773F6" w:rsidRDefault="001773F6">
      <w:pPr>
        <w:pStyle w:val="ConsPlusNormal"/>
        <w:jc w:val="both"/>
      </w:pPr>
      <w:r>
        <w:t xml:space="preserve">(в ред. </w:t>
      </w:r>
      <w:hyperlink r:id="rId136">
        <w:r>
          <w:rPr>
            <w:color w:val="0000FF"/>
          </w:rPr>
          <w:t>Постановления</w:t>
        </w:r>
      </w:hyperlink>
      <w:r>
        <w:t xml:space="preserve"> Администрации города Оренбурга от 08.04.2025 N 730-п)</w:t>
      </w:r>
    </w:p>
    <w:p w:rsidR="001773F6" w:rsidRDefault="001773F6">
      <w:pPr>
        <w:pStyle w:val="ConsPlusNormal"/>
        <w:spacing w:before="220"/>
        <w:ind w:firstLine="540"/>
        <w:jc w:val="both"/>
      </w:pPr>
      <w:r>
        <w:t xml:space="preserve">Заявление о внесении изменений, уведомление и документы, предусмотренные </w:t>
      </w:r>
      <w:hyperlink w:anchor="P484">
        <w:r>
          <w:rPr>
            <w:color w:val="0000FF"/>
          </w:rPr>
          <w:t>подпунктами "б"</w:t>
        </w:r>
      </w:hyperlink>
      <w:r>
        <w:t xml:space="preserve"> - </w:t>
      </w:r>
      <w:hyperlink w:anchor="P488">
        <w:r>
          <w:rPr>
            <w:color w:val="0000FF"/>
          </w:rPr>
          <w:t>"е" пункта 3.87</w:t>
        </w:r>
      </w:hyperlink>
      <w:r>
        <w:t xml:space="preserve">, </w:t>
      </w:r>
      <w:hyperlink w:anchor="P492">
        <w:r>
          <w:rPr>
            <w:color w:val="0000FF"/>
          </w:rPr>
          <w:t>пунктами 3.88.1</w:t>
        </w:r>
      </w:hyperlink>
      <w:r>
        <w:t xml:space="preserve"> - </w:t>
      </w:r>
      <w:hyperlink w:anchor="P528">
        <w:r>
          <w:rPr>
            <w:color w:val="0000FF"/>
          </w:rPr>
          <w:t>3.88.6</w:t>
        </w:r>
      </w:hyperlink>
      <w:r>
        <w:t xml:space="preserve"> настоящего Административного регламента, направленные через МФЦ, могут быть получены из МФЦ в электронной форме по защищенным каналам связи, заверенные усиленной квалифицированной ЭП или усиленной неквалифицированной ЭП заявителя в соответствии с требованиями Федерального </w:t>
      </w:r>
      <w:hyperlink r:id="rId137">
        <w:r>
          <w:rPr>
            <w:color w:val="0000FF"/>
          </w:rPr>
          <w:t>закона</w:t>
        </w:r>
      </w:hyperlink>
      <w:r>
        <w:t xml:space="preserve"> N 63-ФЗ.</w:t>
      </w:r>
    </w:p>
    <w:p w:rsidR="001773F6" w:rsidRDefault="001773F6">
      <w:pPr>
        <w:pStyle w:val="ConsPlusNormal"/>
        <w:spacing w:before="220"/>
        <w:ind w:firstLine="540"/>
        <w:jc w:val="both"/>
      </w:pPr>
      <w:r>
        <w:lastRenderedPageBreak/>
        <w:t>3.95. Для приема заявления о внесении изменений, уведомления в электронной форме с использованием ЕПГУ, ЕИСЖС применяется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 (заявитель должен быть зарегистрирован в ФГИС ЕСИА).</w:t>
      </w:r>
    </w:p>
    <w:p w:rsidR="001773F6" w:rsidRDefault="001773F6">
      <w:pPr>
        <w:pStyle w:val="ConsPlusNormal"/>
        <w:spacing w:before="220"/>
        <w:ind w:firstLine="540"/>
        <w:jc w:val="both"/>
      </w:pPr>
      <w:r>
        <w:t xml:space="preserve">3.96. Срок регистрации заявления о внесении изменений, уведомления и документов, предусмотренных </w:t>
      </w:r>
      <w:hyperlink w:anchor="P484">
        <w:r>
          <w:rPr>
            <w:color w:val="0000FF"/>
          </w:rPr>
          <w:t>подпунктами "б"</w:t>
        </w:r>
      </w:hyperlink>
      <w:r>
        <w:t xml:space="preserve"> - </w:t>
      </w:r>
      <w:hyperlink w:anchor="P489">
        <w:r>
          <w:rPr>
            <w:color w:val="0000FF"/>
          </w:rPr>
          <w:t>"ж" пункта 3.87</w:t>
        </w:r>
      </w:hyperlink>
      <w:r>
        <w:t xml:space="preserve">, </w:t>
      </w:r>
      <w:hyperlink w:anchor="P492">
        <w:r>
          <w:rPr>
            <w:color w:val="0000FF"/>
          </w:rPr>
          <w:t>пунктами 3.88.1</w:t>
        </w:r>
      </w:hyperlink>
      <w:r>
        <w:t xml:space="preserve"> - </w:t>
      </w:r>
      <w:hyperlink w:anchor="P528">
        <w:r>
          <w:rPr>
            <w:color w:val="0000FF"/>
          </w:rPr>
          <w:t>3.88.6</w:t>
        </w:r>
      </w:hyperlink>
      <w:r>
        <w:t xml:space="preserve"> настоящего Административного регламента, указан в </w:t>
      </w:r>
      <w:hyperlink w:anchor="P171">
        <w:r>
          <w:rPr>
            <w:color w:val="0000FF"/>
          </w:rPr>
          <w:t>пункте 2.23</w:t>
        </w:r>
      </w:hyperlink>
      <w:r>
        <w:t xml:space="preserve"> настоящего Административного регламента.</w:t>
      </w:r>
    </w:p>
    <w:p w:rsidR="001773F6" w:rsidRDefault="001773F6">
      <w:pPr>
        <w:pStyle w:val="ConsPlusNormal"/>
        <w:jc w:val="both"/>
      </w:pPr>
      <w:r>
        <w:t xml:space="preserve">(в ред. </w:t>
      </w:r>
      <w:hyperlink r:id="rId138">
        <w:r>
          <w:rPr>
            <w:color w:val="0000FF"/>
          </w:rPr>
          <w:t>Постановления</w:t>
        </w:r>
      </w:hyperlink>
      <w:r>
        <w:t xml:space="preserve"> Администрации города Оренбурга от 08.04.2025 N 730-п)</w:t>
      </w:r>
    </w:p>
    <w:p w:rsidR="001773F6" w:rsidRDefault="001773F6">
      <w:pPr>
        <w:pStyle w:val="ConsPlusNormal"/>
        <w:spacing w:before="220"/>
        <w:ind w:firstLine="540"/>
        <w:jc w:val="both"/>
      </w:pPr>
      <w:r>
        <w:t>3.97. Результатом административной процедуры является регистрация заявления о внесении изменений, уведомления и прилагаемых документов.</w:t>
      </w:r>
    </w:p>
    <w:p w:rsidR="001773F6" w:rsidRDefault="001773F6">
      <w:pPr>
        <w:pStyle w:val="ConsPlusNormal"/>
        <w:spacing w:before="220"/>
        <w:ind w:firstLine="540"/>
        <w:jc w:val="both"/>
      </w:pPr>
      <w:r>
        <w:t xml:space="preserve">3.98. После регистрации заявление о внесении изменений, уведомление и документы, предусмотренные </w:t>
      </w:r>
      <w:hyperlink w:anchor="P484">
        <w:r>
          <w:rPr>
            <w:color w:val="0000FF"/>
          </w:rPr>
          <w:t>подпунктами "б"</w:t>
        </w:r>
      </w:hyperlink>
      <w:r>
        <w:t xml:space="preserve"> - </w:t>
      </w:r>
      <w:hyperlink w:anchor="P489">
        <w:r>
          <w:rPr>
            <w:color w:val="0000FF"/>
          </w:rPr>
          <w:t>"ж" пункта 3.87</w:t>
        </w:r>
      </w:hyperlink>
      <w:r>
        <w:t xml:space="preserve">, </w:t>
      </w:r>
      <w:hyperlink w:anchor="P492">
        <w:r>
          <w:rPr>
            <w:color w:val="0000FF"/>
          </w:rPr>
          <w:t>пунктами 3.88.1</w:t>
        </w:r>
      </w:hyperlink>
      <w:r>
        <w:t xml:space="preserve"> - </w:t>
      </w:r>
      <w:hyperlink w:anchor="P528">
        <w:r>
          <w:rPr>
            <w:color w:val="0000FF"/>
          </w:rPr>
          <w:t>3.88.6</w:t>
        </w:r>
      </w:hyperlink>
      <w:r>
        <w:t xml:space="preserve"> настоящего Административного регламента, направляются специалисту МКУ "ГЦГ", ответственному за рассмотрение заявления и прилагаемых документов.</w:t>
      </w:r>
    </w:p>
    <w:p w:rsidR="001773F6" w:rsidRDefault="001773F6">
      <w:pPr>
        <w:pStyle w:val="ConsPlusNormal"/>
        <w:jc w:val="both"/>
      </w:pPr>
      <w:r>
        <w:t xml:space="preserve">(в ред. </w:t>
      </w:r>
      <w:hyperlink r:id="rId139">
        <w:r>
          <w:rPr>
            <w:color w:val="0000FF"/>
          </w:rPr>
          <w:t>Постановления</w:t>
        </w:r>
      </w:hyperlink>
      <w:r>
        <w:t xml:space="preserve"> Администрации города Оренбурга от 08.04.2025 N 730-п)</w:t>
      </w:r>
    </w:p>
    <w:p w:rsidR="001773F6" w:rsidRDefault="001773F6">
      <w:pPr>
        <w:pStyle w:val="ConsPlusNormal"/>
        <w:jc w:val="both"/>
      </w:pPr>
    </w:p>
    <w:p w:rsidR="001773F6" w:rsidRDefault="001773F6">
      <w:pPr>
        <w:pStyle w:val="ConsPlusTitle"/>
        <w:jc w:val="center"/>
        <w:outlineLvl w:val="5"/>
      </w:pPr>
      <w:r>
        <w:t>Межведомственное информационное взаимодействие</w:t>
      </w:r>
    </w:p>
    <w:p w:rsidR="001773F6" w:rsidRDefault="001773F6">
      <w:pPr>
        <w:pStyle w:val="ConsPlusNormal"/>
        <w:jc w:val="both"/>
      </w:pPr>
    </w:p>
    <w:p w:rsidR="001773F6" w:rsidRDefault="001773F6">
      <w:pPr>
        <w:pStyle w:val="ConsPlusNormal"/>
        <w:ind w:firstLine="540"/>
        <w:jc w:val="both"/>
      </w:pPr>
      <w:r>
        <w:t xml:space="preserve">3.99. Основанием для начала административной процедуры является регистрация заявления о внесении изменений, уведомления и приложенных к заявлению документов, если заявитель самостоятельно не представил документы, указанные в </w:t>
      </w:r>
      <w:hyperlink w:anchor="P492">
        <w:r>
          <w:rPr>
            <w:color w:val="0000FF"/>
          </w:rPr>
          <w:t>пунктах 3.88.1</w:t>
        </w:r>
      </w:hyperlink>
      <w:r>
        <w:t xml:space="preserve"> - </w:t>
      </w:r>
      <w:hyperlink w:anchor="P528">
        <w:r>
          <w:rPr>
            <w:color w:val="0000FF"/>
          </w:rPr>
          <w:t>3.88.6</w:t>
        </w:r>
      </w:hyperlink>
      <w:r>
        <w:t xml:space="preserve"> настоящего Административного регламента.</w:t>
      </w:r>
    </w:p>
    <w:p w:rsidR="001773F6" w:rsidRDefault="001773F6">
      <w:pPr>
        <w:pStyle w:val="ConsPlusNormal"/>
        <w:spacing w:before="220"/>
        <w:ind w:firstLine="540"/>
        <w:jc w:val="both"/>
      </w:pPr>
      <w:r>
        <w:t xml:space="preserve">3.100. Ответственный специалист МКУ "ГЦГ" подготавливает и направляет (в том числе с использованием СМЭВ) межведомственный запрос о представлении документов (их копий или сведений, содержащихся в них), предусмотренных </w:t>
      </w:r>
      <w:hyperlink w:anchor="P492">
        <w:r>
          <w:rPr>
            <w:color w:val="0000FF"/>
          </w:rPr>
          <w:t>пунктами 3.88.1</w:t>
        </w:r>
      </w:hyperlink>
      <w:r>
        <w:t xml:space="preserve"> - </w:t>
      </w:r>
      <w:hyperlink w:anchor="P528">
        <w:r>
          <w:rPr>
            <w:color w:val="0000FF"/>
          </w:rPr>
          <w:t>3.88.6</w:t>
        </w:r>
      </w:hyperlink>
      <w:r>
        <w:t xml:space="preserve"> настоящего Административного регламента, в соответствующие органы (организации):</w:t>
      </w:r>
    </w:p>
    <w:p w:rsidR="001773F6" w:rsidRDefault="001773F6">
      <w:pPr>
        <w:pStyle w:val="ConsPlusNormal"/>
        <w:spacing w:before="220"/>
        <w:ind w:firstLine="540"/>
        <w:jc w:val="both"/>
      </w:pPr>
      <w:r>
        <w:t>1) Федеральное автономное учреждение "Главное управление государственной экспертизы России";</w:t>
      </w:r>
    </w:p>
    <w:p w:rsidR="001773F6" w:rsidRDefault="001773F6">
      <w:pPr>
        <w:pStyle w:val="ConsPlusNormal"/>
        <w:spacing w:before="220"/>
        <w:ind w:firstLine="540"/>
        <w:jc w:val="both"/>
      </w:pPr>
      <w:r>
        <w:t>2) Управление федеральной налоговой службы по Оренбургской области;</w:t>
      </w:r>
    </w:p>
    <w:p w:rsidR="001773F6" w:rsidRDefault="001773F6">
      <w:pPr>
        <w:pStyle w:val="ConsPlusNormal"/>
        <w:spacing w:before="220"/>
        <w:ind w:firstLine="540"/>
        <w:jc w:val="both"/>
      </w:pPr>
      <w:r>
        <w:t>3) Управление федеральной службы государственной регистрации, кадастра и картографии по Оренбургской области;</w:t>
      </w:r>
    </w:p>
    <w:p w:rsidR="001773F6" w:rsidRDefault="001773F6">
      <w:pPr>
        <w:pStyle w:val="ConsPlusNormal"/>
        <w:spacing w:before="220"/>
        <w:ind w:firstLine="540"/>
        <w:jc w:val="both"/>
      </w:pPr>
      <w:r>
        <w:t>4) Инспекцию государственного строительного надзора по Оренбургской области;</w:t>
      </w:r>
    </w:p>
    <w:p w:rsidR="001773F6" w:rsidRDefault="001773F6">
      <w:pPr>
        <w:pStyle w:val="ConsPlusNormal"/>
        <w:spacing w:before="220"/>
        <w:ind w:firstLine="540"/>
        <w:jc w:val="both"/>
      </w:pPr>
      <w:r>
        <w:t>5) министерство природных ресурсов, экологии и имущественных отношений Оренбургской области.</w:t>
      </w:r>
    </w:p>
    <w:p w:rsidR="001773F6" w:rsidRDefault="001773F6">
      <w:pPr>
        <w:pStyle w:val="ConsPlusNormal"/>
        <w:spacing w:before="220"/>
        <w:ind w:firstLine="540"/>
        <w:jc w:val="both"/>
      </w:pPr>
      <w:r>
        <w:t>3.101. Срок направления межведомственного запроса составляет 1 рабочий день со дня регистрации заявления, уведомления и приложенных документов.</w:t>
      </w:r>
    </w:p>
    <w:p w:rsidR="001773F6" w:rsidRDefault="001773F6">
      <w:pPr>
        <w:pStyle w:val="ConsPlusNormal"/>
        <w:spacing w:before="220"/>
        <w:ind w:firstLine="540"/>
        <w:jc w:val="both"/>
      </w:pPr>
      <w:r>
        <w:t xml:space="preserve">3.102. По межведомственным запросам документы (их копии или сведения, содержащиеся в них), предусмотренные </w:t>
      </w:r>
      <w:hyperlink w:anchor="P492">
        <w:r>
          <w:rPr>
            <w:color w:val="0000FF"/>
          </w:rPr>
          <w:t>пунктами 3.88.1</w:t>
        </w:r>
      </w:hyperlink>
      <w:r>
        <w:t xml:space="preserve"> - </w:t>
      </w:r>
      <w:hyperlink w:anchor="P528">
        <w:r>
          <w:rPr>
            <w:color w:val="0000FF"/>
          </w:rPr>
          <w:t>3.88.6</w:t>
        </w:r>
      </w:hyperlink>
      <w:r>
        <w:t xml:space="preserve"> настоящего Административного регламента, представляются органами и организациями, в распоряжении которых находятся эти документы в электронной форме или на бумажном носителе, в срок не позднее 3 рабочих дней со дня получения соответствующего межведомственного запроса.</w:t>
      </w:r>
    </w:p>
    <w:p w:rsidR="001773F6" w:rsidRDefault="001773F6">
      <w:pPr>
        <w:pStyle w:val="ConsPlusNormal"/>
        <w:spacing w:before="220"/>
        <w:ind w:firstLine="540"/>
        <w:jc w:val="both"/>
      </w:pPr>
      <w:r>
        <w:t>3.103. Межведомственное информационное взаимодействие может осуществляться на бумажном носителе:</w:t>
      </w:r>
    </w:p>
    <w:p w:rsidR="001773F6" w:rsidRDefault="001773F6">
      <w:pPr>
        <w:pStyle w:val="ConsPlusNormal"/>
        <w:spacing w:before="220"/>
        <w:ind w:firstLine="540"/>
        <w:jc w:val="both"/>
      </w:pPr>
      <w:r>
        <w:lastRenderedPageBreak/>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1773F6" w:rsidRDefault="001773F6">
      <w:pPr>
        <w:pStyle w:val="ConsPlusNormal"/>
        <w:spacing w:before="220"/>
        <w:ind w:firstLine="540"/>
        <w:jc w:val="both"/>
      </w:pPr>
      <w:r>
        <w:t>2) при необходимости представления оригиналов документов на бумажном носителе при направлении межведомственного запроса.</w:t>
      </w:r>
    </w:p>
    <w:p w:rsidR="001773F6" w:rsidRDefault="001773F6">
      <w:pPr>
        <w:pStyle w:val="ConsPlusNormal"/>
        <w:spacing w:before="220"/>
        <w:ind w:firstLine="540"/>
        <w:jc w:val="both"/>
      </w:pPr>
      <w:r>
        <w:t>3.104. Результатом административной процедуры является получение ДГиЗО запрашиваемых документов (их копий или сведений, содержащихся в них).</w:t>
      </w:r>
    </w:p>
    <w:p w:rsidR="001773F6" w:rsidRDefault="001773F6">
      <w:pPr>
        <w:pStyle w:val="ConsPlusNormal"/>
        <w:jc w:val="both"/>
      </w:pPr>
    </w:p>
    <w:p w:rsidR="001773F6" w:rsidRDefault="001773F6">
      <w:pPr>
        <w:pStyle w:val="ConsPlusTitle"/>
        <w:jc w:val="center"/>
        <w:outlineLvl w:val="5"/>
      </w:pPr>
      <w:r>
        <w:t>Принятие решения о предоставлении (об отказе</w:t>
      </w:r>
    </w:p>
    <w:p w:rsidR="001773F6" w:rsidRDefault="001773F6">
      <w:pPr>
        <w:pStyle w:val="ConsPlusTitle"/>
        <w:jc w:val="center"/>
      </w:pPr>
      <w:r>
        <w:t>в предоставлении) муниципальной услуги</w:t>
      </w:r>
    </w:p>
    <w:p w:rsidR="001773F6" w:rsidRDefault="001773F6">
      <w:pPr>
        <w:pStyle w:val="ConsPlusNormal"/>
        <w:jc w:val="both"/>
      </w:pPr>
    </w:p>
    <w:p w:rsidR="001773F6" w:rsidRDefault="001773F6">
      <w:pPr>
        <w:pStyle w:val="ConsPlusNormal"/>
        <w:ind w:firstLine="540"/>
        <w:jc w:val="both"/>
      </w:pPr>
      <w:r>
        <w:t xml:space="preserve">3.105. Основанием для начала административной процедуры является регистрация заявления о внесении изменений, уведомления и документов, предусмотренных </w:t>
      </w:r>
      <w:hyperlink w:anchor="P484">
        <w:r>
          <w:rPr>
            <w:color w:val="0000FF"/>
          </w:rPr>
          <w:t>подпунктами "б"</w:t>
        </w:r>
      </w:hyperlink>
      <w:r>
        <w:t xml:space="preserve"> - </w:t>
      </w:r>
      <w:hyperlink w:anchor="P489">
        <w:r>
          <w:rPr>
            <w:color w:val="0000FF"/>
          </w:rPr>
          <w:t>"ж" пункта 3.87</w:t>
        </w:r>
      </w:hyperlink>
      <w:r>
        <w:t xml:space="preserve">, </w:t>
      </w:r>
      <w:hyperlink w:anchor="P492">
        <w:r>
          <w:rPr>
            <w:color w:val="0000FF"/>
          </w:rPr>
          <w:t>пунктами 3.88.1</w:t>
        </w:r>
      </w:hyperlink>
      <w:r>
        <w:t xml:space="preserve"> - </w:t>
      </w:r>
      <w:hyperlink w:anchor="P528">
        <w:r>
          <w:rPr>
            <w:color w:val="0000FF"/>
          </w:rPr>
          <w:t>3.88.6</w:t>
        </w:r>
      </w:hyperlink>
      <w:r>
        <w:t xml:space="preserve"> настоящего Административного регламента.</w:t>
      </w:r>
    </w:p>
    <w:p w:rsidR="001773F6" w:rsidRDefault="001773F6">
      <w:pPr>
        <w:pStyle w:val="ConsPlusNormal"/>
        <w:jc w:val="both"/>
      </w:pPr>
      <w:r>
        <w:t xml:space="preserve">(в ред. </w:t>
      </w:r>
      <w:hyperlink r:id="rId140">
        <w:r>
          <w:rPr>
            <w:color w:val="0000FF"/>
          </w:rPr>
          <w:t>Постановления</w:t>
        </w:r>
      </w:hyperlink>
      <w:r>
        <w:t xml:space="preserve"> Администрации города Оренбурга от 08.04.2025 N 730-п)</w:t>
      </w:r>
    </w:p>
    <w:p w:rsidR="001773F6" w:rsidRDefault="001773F6">
      <w:pPr>
        <w:pStyle w:val="ConsPlusNormal"/>
        <w:spacing w:before="220"/>
        <w:ind w:firstLine="540"/>
        <w:jc w:val="both"/>
      </w:pPr>
      <w:r>
        <w:t xml:space="preserve">3.106. В рамках рассмотрения заявления о внесении изменений, уведомления и документов, предусмотренных </w:t>
      </w:r>
      <w:hyperlink w:anchor="P484">
        <w:r>
          <w:rPr>
            <w:color w:val="0000FF"/>
          </w:rPr>
          <w:t>подпунктами "б"</w:t>
        </w:r>
      </w:hyperlink>
      <w:r>
        <w:t xml:space="preserve"> - </w:t>
      </w:r>
      <w:hyperlink w:anchor="P489">
        <w:r>
          <w:rPr>
            <w:color w:val="0000FF"/>
          </w:rPr>
          <w:t>"ж" пункта 3.87</w:t>
        </w:r>
      </w:hyperlink>
      <w:r>
        <w:t xml:space="preserve">, </w:t>
      </w:r>
      <w:hyperlink w:anchor="P492">
        <w:r>
          <w:rPr>
            <w:color w:val="0000FF"/>
          </w:rPr>
          <w:t>пунктами 3.88.1</w:t>
        </w:r>
      </w:hyperlink>
      <w:r>
        <w:t xml:space="preserve"> - </w:t>
      </w:r>
      <w:hyperlink w:anchor="P528">
        <w:r>
          <w:rPr>
            <w:color w:val="0000FF"/>
          </w:rPr>
          <w:t>3.88.6</w:t>
        </w:r>
      </w:hyperlink>
      <w:r>
        <w:t xml:space="preserve"> настоящего Административного регламента, ответственным специалистом МКУ "ГЦГ" осуществляется проверка наличия и правильности оформления документов.</w:t>
      </w:r>
    </w:p>
    <w:p w:rsidR="001773F6" w:rsidRDefault="001773F6">
      <w:pPr>
        <w:pStyle w:val="ConsPlusNormal"/>
        <w:jc w:val="both"/>
      </w:pPr>
      <w:r>
        <w:t xml:space="preserve">(в ред. </w:t>
      </w:r>
      <w:hyperlink r:id="rId141">
        <w:r>
          <w:rPr>
            <w:color w:val="0000FF"/>
          </w:rPr>
          <w:t>Постановления</w:t>
        </w:r>
      </w:hyperlink>
      <w:r>
        <w:t xml:space="preserve"> Администрации города Оренбурга от 08.04.2025 N 730-п)</w:t>
      </w:r>
    </w:p>
    <w:p w:rsidR="001773F6" w:rsidRDefault="001773F6">
      <w:pPr>
        <w:pStyle w:val="ConsPlusNormal"/>
        <w:spacing w:before="220"/>
        <w:ind w:firstLine="540"/>
        <w:jc w:val="both"/>
      </w:pPr>
      <w:r>
        <w:t xml:space="preserve">3.107. Неполучение (несвоевременное получение) документов, предусмотренных </w:t>
      </w:r>
      <w:hyperlink w:anchor="P492">
        <w:r>
          <w:rPr>
            <w:color w:val="0000FF"/>
          </w:rPr>
          <w:t>пунктами 3.88.1</w:t>
        </w:r>
      </w:hyperlink>
      <w:r>
        <w:t xml:space="preserve"> - </w:t>
      </w:r>
      <w:hyperlink w:anchor="P528">
        <w:r>
          <w:rPr>
            <w:color w:val="0000FF"/>
          </w:rPr>
          <w:t>3.88.6</w:t>
        </w:r>
      </w:hyperlink>
      <w:r>
        <w:t xml:space="preserve"> настоящего Административного регламента, не может являться основанием для отказа в предоставлении муниципальной услуги.</w:t>
      </w:r>
    </w:p>
    <w:p w:rsidR="001773F6" w:rsidRDefault="001773F6">
      <w:pPr>
        <w:pStyle w:val="ConsPlusNormal"/>
        <w:spacing w:before="220"/>
        <w:ind w:firstLine="540"/>
        <w:jc w:val="both"/>
      </w:pPr>
      <w:r>
        <w:t>3.108. Основания для приостановления предоставления муниципальной услуги отсутствуют.</w:t>
      </w:r>
    </w:p>
    <w:p w:rsidR="001773F6" w:rsidRDefault="001773F6">
      <w:pPr>
        <w:pStyle w:val="ConsPlusNormal"/>
        <w:spacing w:before="220"/>
        <w:ind w:firstLine="540"/>
        <w:jc w:val="both"/>
      </w:pPr>
      <w:r>
        <w:t>3.109. Исчерпывающие перечни оснований для отказа в предоставлении муниципальной услуги:</w:t>
      </w:r>
    </w:p>
    <w:p w:rsidR="001773F6" w:rsidRDefault="001773F6">
      <w:pPr>
        <w:pStyle w:val="ConsPlusNormal"/>
        <w:spacing w:before="220"/>
        <w:ind w:firstLine="540"/>
        <w:jc w:val="both"/>
      </w:pPr>
      <w:bookmarkStart w:id="54" w:name="P583"/>
      <w:bookmarkEnd w:id="54"/>
      <w:r>
        <w:t>3.109.1.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1773F6" w:rsidRDefault="001773F6">
      <w:pPr>
        <w:pStyle w:val="ConsPlusNormal"/>
        <w:spacing w:before="220"/>
        <w:ind w:firstLine="540"/>
        <w:jc w:val="both"/>
      </w:pPr>
      <w:r>
        <w:t xml:space="preserve">а) отсутствие документов, предусмотренных </w:t>
      </w:r>
      <w:hyperlink w:anchor="P486">
        <w:r>
          <w:rPr>
            <w:color w:val="0000FF"/>
          </w:rPr>
          <w:t>подпунктами "г"</w:t>
        </w:r>
      </w:hyperlink>
      <w:r>
        <w:t xml:space="preserve"> - </w:t>
      </w:r>
      <w:hyperlink w:anchor="P489">
        <w:r>
          <w:rPr>
            <w:color w:val="0000FF"/>
          </w:rPr>
          <w:t>"ж" пункта 3.87</w:t>
        </w:r>
      </w:hyperlink>
      <w:r>
        <w:t xml:space="preserve">, </w:t>
      </w:r>
      <w:hyperlink w:anchor="P492">
        <w:r>
          <w:rPr>
            <w:color w:val="0000FF"/>
          </w:rPr>
          <w:t>пунктом 3.88.1</w:t>
        </w:r>
      </w:hyperlink>
      <w:r>
        <w:t xml:space="preserve"> настоящего Административного регламента;</w:t>
      </w:r>
    </w:p>
    <w:p w:rsidR="001773F6" w:rsidRDefault="001773F6">
      <w:pPr>
        <w:pStyle w:val="ConsPlusNormal"/>
        <w:jc w:val="both"/>
      </w:pPr>
      <w:r>
        <w:t xml:space="preserve">(в ред. </w:t>
      </w:r>
      <w:hyperlink r:id="rId142">
        <w:r>
          <w:rPr>
            <w:color w:val="0000FF"/>
          </w:rPr>
          <w:t>Постановления</w:t>
        </w:r>
      </w:hyperlink>
      <w:r>
        <w:t xml:space="preserve"> Администрации города Оренбурга от 08.04.2025 N 730-п)</w:t>
      </w:r>
    </w:p>
    <w:p w:rsidR="001773F6" w:rsidRDefault="001773F6">
      <w:pPr>
        <w:pStyle w:val="ConsPlusNormal"/>
        <w:spacing w:before="220"/>
        <w:ind w:firstLine="540"/>
        <w:jc w:val="both"/>
      </w:pPr>
      <w: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1773F6" w:rsidRDefault="001773F6">
      <w:pPr>
        <w:pStyle w:val="ConsPlusNormal"/>
        <w:spacing w:before="220"/>
        <w:ind w:firstLine="540"/>
        <w:jc w:val="both"/>
      </w:pPr>
      <w: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не ранее чем за 3 года до дня направления заявления о внесении изменений;</w:t>
      </w:r>
    </w:p>
    <w:p w:rsidR="001773F6" w:rsidRDefault="001773F6">
      <w:pPr>
        <w:pStyle w:val="ConsPlusNormal"/>
        <w:spacing w:before="220"/>
        <w:ind w:firstLine="540"/>
        <w:jc w:val="both"/>
      </w:pPr>
      <w: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1773F6" w:rsidRDefault="001773F6">
      <w:pPr>
        <w:pStyle w:val="ConsPlusNormal"/>
        <w:spacing w:before="220"/>
        <w:ind w:firstLine="540"/>
        <w:jc w:val="both"/>
      </w:pPr>
      <w:r>
        <w:lastRenderedPageBreak/>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1773F6" w:rsidRDefault="001773F6">
      <w:pPr>
        <w:pStyle w:val="ConsPlusNormal"/>
        <w:spacing w:before="220"/>
        <w:ind w:firstLine="540"/>
        <w:jc w:val="both"/>
      </w:pPr>
      <w:r>
        <w:t xml:space="preserve">е) подача заявления о внесении изменений менее чем за 10 рабочих дней до истечения срока действия разрешения на строительство (данный подпункт не применяется в случаях, указанных в </w:t>
      </w:r>
      <w:hyperlink r:id="rId143">
        <w:r>
          <w:rPr>
            <w:color w:val="0000FF"/>
          </w:rPr>
          <w:t>статье 4</w:t>
        </w:r>
      </w:hyperlink>
      <w:r>
        <w:t xml:space="preserve"> Федерального закона от 29.12.2004 N 191-ФЗ "О введении в действие Градостроительного кодекса Российской Федерации").</w:t>
      </w:r>
    </w:p>
    <w:p w:rsidR="001773F6" w:rsidRDefault="001773F6">
      <w:pPr>
        <w:pStyle w:val="ConsPlusNormal"/>
        <w:spacing w:before="220"/>
        <w:ind w:firstLine="540"/>
        <w:jc w:val="both"/>
      </w:pPr>
      <w:r>
        <w:t>3.109.2. В случае представления заявления о внесении изменений в связи с необходимостью продления срока действия разрешения на строительство:</w:t>
      </w:r>
    </w:p>
    <w:p w:rsidR="001773F6" w:rsidRDefault="001773F6">
      <w:pPr>
        <w:pStyle w:val="ConsPlusNormal"/>
        <w:spacing w:before="220"/>
        <w:ind w:firstLine="540"/>
        <w:jc w:val="both"/>
      </w:pPr>
      <w:r>
        <w:t>а) наличие информации о выявленном в рамках государственного строительного надзора, федерального государственного земельного контроля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1773F6" w:rsidRDefault="001773F6">
      <w:pPr>
        <w:pStyle w:val="ConsPlusNormal"/>
        <w:jc w:val="both"/>
      </w:pPr>
      <w:r>
        <w:t xml:space="preserve">(в ред. </w:t>
      </w:r>
      <w:hyperlink r:id="rId144">
        <w:r>
          <w:rPr>
            <w:color w:val="0000FF"/>
          </w:rPr>
          <w:t>Постановления</w:t>
        </w:r>
      </w:hyperlink>
      <w:r>
        <w:t xml:space="preserve"> Администрации города Оренбурга от 08.04.2025 N 730-п)</w:t>
      </w:r>
    </w:p>
    <w:p w:rsidR="001773F6" w:rsidRDefault="001773F6">
      <w:pPr>
        <w:pStyle w:val="ConsPlusNormal"/>
        <w:spacing w:before="220"/>
        <w:ind w:firstLine="540"/>
        <w:jc w:val="both"/>
      </w:pPr>
      <w: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w:t>
      </w:r>
      <w:hyperlink r:id="rId145">
        <w:r>
          <w:rPr>
            <w:color w:val="0000FF"/>
          </w:rPr>
          <w:t>части 5 статьи 52</w:t>
        </w:r>
      </w:hyperlink>
      <w:r>
        <w:t xml:space="preserve"> ГрК РФ;</w:t>
      </w:r>
    </w:p>
    <w:p w:rsidR="001773F6" w:rsidRDefault="001773F6">
      <w:pPr>
        <w:pStyle w:val="ConsPlusNormal"/>
        <w:spacing w:before="220"/>
        <w:ind w:firstLine="540"/>
        <w:jc w:val="both"/>
      </w:pPr>
      <w:r>
        <w:t xml:space="preserve">в) подача заявления о внесении изменений менее чем за 10 рабочих дней до истечения срока действия разрешения на строительство (данный подпункт не применяется в случаях, указанных в </w:t>
      </w:r>
      <w:hyperlink r:id="rId146">
        <w:r>
          <w:rPr>
            <w:color w:val="0000FF"/>
          </w:rPr>
          <w:t>статье 4</w:t>
        </w:r>
      </w:hyperlink>
      <w:r>
        <w:t xml:space="preserve"> Федерального закона от 29.12.2004 N 191-ФЗ "О введении в действие Градостроительного кодекса Российской Федерации").</w:t>
      </w:r>
    </w:p>
    <w:p w:rsidR="001773F6" w:rsidRDefault="001773F6">
      <w:pPr>
        <w:pStyle w:val="ConsPlusNormal"/>
        <w:spacing w:before="220"/>
        <w:ind w:firstLine="540"/>
        <w:jc w:val="both"/>
      </w:pPr>
      <w:r>
        <w:t xml:space="preserve">3.109.3.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w:t>
      </w:r>
      <w:hyperlink r:id="rId147">
        <w:r>
          <w:rPr>
            <w:color w:val="0000FF"/>
          </w:rPr>
          <w:t>ГрК</w:t>
        </w:r>
      </w:hyperlink>
      <w:r>
        <w:t xml:space="preserve"> РФ выдано разрешение на строительство:</w:t>
      </w:r>
    </w:p>
    <w:p w:rsidR="001773F6" w:rsidRDefault="001773F6">
      <w:pPr>
        <w:pStyle w:val="ConsPlusNormal"/>
        <w:spacing w:before="220"/>
        <w:ind w:firstLine="540"/>
        <w:jc w:val="both"/>
      </w:pPr>
      <w:r>
        <w:t xml:space="preserve">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w:t>
      </w:r>
      <w:hyperlink r:id="rId148">
        <w:r>
          <w:rPr>
            <w:color w:val="0000FF"/>
          </w:rPr>
          <w:t>ГрК</w:t>
        </w:r>
      </w:hyperlink>
      <w:r>
        <w:t xml:space="preserve"> РФ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1773F6" w:rsidRDefault="001773F6">
      <w:pPr>
        <w:pStyle w:val="ConsPlusNormal"/>
        <w:spacing w:before="220"/>
        <w:ind w:firstLine="540"/>
        <w:jc w:val="both"/>
      </w:pPr>
      <w:r>
        <w:t xml:space="preserve">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w:t>
      </w:r>
      <w:hyperlink r:id="rId149">
        <w:r>
          <w:rPr>
            <w:color w:val="0000FF"/>
          </w:rPr>
          <w:t>ГрК</w:t>
        </w:r>
      </w:hyperlink>
      <w:r>
        <w:t xml:space="preserve"> РФ выдано разрешение на строительство.</w:t>
      </w:r>
    </w:p>
    <w:p w:rsidR="001773F6" w:rsidRDefault="001773F6">
      <w:pPr>
        <w:pStyle w:val="ConsPlusNormal"/>
        <w:spacing w:before="220"/>
        <w:ind w:firstLine="540"/>
        <w:jc w:val="both"/>
      </w:pPr>
      <w:r>
        <w:t xml:space="preserve">3.109.4.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150">
        <w:r>
          <w:rPr>
            <w:color w:val="0000FF"/>
          </w:rPr>
          <w:t>ГрК</w:t>
        </w:r>
      </w:hyperlink>
      <w:r>
        <w:t xml:space="preserve"> РФ выдано разрешение на строительство:</w:t>
      </w:r>
    </w:p>
    <w:p w:rsidR="001773F6" w:rsidRDefault="001773F6">
      <w:pPr>
        <w:pStyle w:val="ConsPlusNormal"/>
        <w:spacing w:before="220"/>
        <w:ind w:firstLine="540"/>
        <w:jc w:val="both"/>
      </w:pPr>
      <w:r>
        <w:t xml:space="preserve">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на котором планируется осуществить строительство, реконструкцию объекта капитального строительства в случае, предусмотренном </w:t>
      </w:r>
      <w:hyperlink r:id="rId151">
        <w:r>
          <w:rPr>
            <w:color w:val="0000FF"/>
          </w:rPr>
          <w:t>частью 21.7 статьи 51</w:t>
        </w:r>
      </w:hyperlink>
      <w:r>
        <w:t xml:space="preserve"> ГрК РФ;</w:t>
      </w:r>
    </w:p>
    <w:p w:rsidR="001773F6" w:rsidRDefault="001773F6">
      <w:pPr>
        <w:pStyle w:val="ConsPlusNormal"/>
        <w:spacing w:before="220"/>
        <w:ind w:firstLine="540"/>
        <w:jc w:val="both"/>
      </w:pPr>
      <w:r>
        <w:t xml:space="preserve">б) недостоверность сведений, указанных в уведомлении об образовании земельного участка </w:t>
      </w:r>
      <w:r>
        <w:lastRenderedPageBreak/>
        <w:t xml:space="preserve">путем раздела, перераспределения земельных участков или выдела из земельных участков, в отношении которых в соответствии с </w:t>
      </w:r>
      <w:hyperlink r:id="rId152">
        <w:r>
          <w:rPr>
            <w:color w:val="0000FF"/>
          </w:rPr>
          <w:t>ГрК</w:t>
        </w:r>
      </w:hyperlink>
      <w:r>
        <w:t xml:space="preserve"> РФ выдано разрешение на строительство;</w:t>
      </w:r>
    </w:p>
    <w:p w:rsidR="001773F6" w:rsidRDefault="001773F6">
      <w:pPr>
        <w:pStyle w:val="ConsPlusNormal"/>
        <w:spacing w:before="220"/>
        <w:ind w:firstLine="540"/>
        <w:jc w:val="both"/>
      </w:pPr>
      <w:r>
        <w:t xml:space="preserve">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153">
        <w:r>
          <w:rPr>
            <w:color w:val="0000FF"/>
          </w:rPr>
          <w:t>ГрК</w:t>
        </w:r>
      </w:hyperlink>
      <w:r>
        <w:t xml:space="preserve"> РФ выдано разрешение на строительство;</w:t>
      </w:r>
    </w:p>
    <w:p w:rsidR="001773F6" w:rsidRDefault="001773F6">
      <w:pPr>
        <w:pStyle w:val="ConsPlusNormal"/>
        <w:spacing w:before="220"/>
        <w:ind w:firstLine="540"/>
        <w:jc w:val="both"/>
      </w:pPr>
      <w:r>
        <w:t xml:space="preserve">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w:t>
      </w:r>
      <w:hyperlink r:id="rId154">
        <w:r>
          <w:rPr>
            <w:color w:val="0000FF"/>
          </w:rPr>
          <w:t>ГрК</w:t>
        </w:r>
      </w:hyperlink>
      <w:r>
        <w:t xml:space="preserve"> РФ выдано разрешение на строительство, выдан ранее чем за 3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1773F6" w:rsidRDefault="001773F6">
      <w:pPr>
        <w:pStyle w:val="ConsPlusNormal"/>
        <w:spacing w:before="220"/>
        <w:ind w:firstLine="540"/>
        <w:jc w:val="both"/>
      </w:pPr>
      <w:r>
        <w:t xml:space="preserve">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w:t>
      </w:r>
      <w:hyperlink r:id="rId155">
        <w:r>
          <w:rPr>
            <w:color w:val="0000FF"/>
          </w:rPr>
          <w:t>ГрК</w:t>
        </w:r>
      </w:hyperlink>
      <w:r>
        <w:t xml:space="preserve"> РФ выдано разрешение на строительство.</w:t>
      </w:r>
    </w:p>
    <w:p w:rsidR="001773F6" w:rsidRDefault="001773F6">
      <w:pPr>
        <w:pStyle w:val="ConsPlusNormal"/>
        <w:spacing w:before="220"/>
        <w:ind w:firstLine="540"/>
        <w:jc w:val="both"/>
      </w:pPr>
      <w:r>
        <w:t>3.109.5. В случае представления уведомления о переходе права пользования недрами:</w:t>
      </w:r>
    </w:p>
    <w:p w:rsidR="001773F6" w:rsidRDefault="001773F6">
      <w:pPr>
        <w:pStyle w:val="ConsPlusNormal"/>
        <w:spacing w:before="220"/>
        <w:ind w:firstLine="540"/>
        <w:jc w:val="both"/>
      </w:pPr>
      <w: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1773F6" w:rsidRDefault="001773F6">
      <w:pPr>
        <w:pStyle w:val="ConsPlusNormal"/>
        <w:spacing w:before="220"/>
        <w:ind w:firstLine="540"/>
        <w:jc w:val="both"/>
      </w:pPr>
      <w:r>
        <w:t>б) недостоверность сведений, указанных в уведомлении о переходе права пользования недрами.</w:t>
      </w:r>
    </w:p>
    <w:p w:rsidR="001773F6" w:rsidRDefault="001773F6">
      <w:pPr>
        <w:pStyle w:val="ConsPlusNormal"/>
        <w:spacing w:before="220"/>
        <w:ind w:firstLine="540"/>
        <w:jc w:val="both"/>
      </w:pPr>
      <w:bookmarkStart w:id="55" w:name="P608"/>
      <w:bookmarkEnd w:id="55"/>
      <w:r>
        <w:t>3.109.6. В случае представления заявителем уведомления о переходе прав на земельный участок:</w:t>
      </w:r>
    </w:p>
    <w:p w:rsidR="001773F6" w:rsidRDefault="001773F6">
      <w:pPr>
        <w:pStyle w:val="ConsPlusNormal"/>
        <w:spacing w:before="220"/>
        <w:ind w:firstLine="540"/>
        <w:jc w:val="both"/>
      </w:pPr>
      <w:r>
        <w:t>а) отсутствие в уведомлении о переходе прав на земельный участок реквизитов правоустанавливающих документов на такой земельный участок;</w:t>
      </w:r>
    </w:p>
    <w:p w:rsidR="001773F6" w:rsidRDefault="001773F6">
      <w:pPr>
        <w:pStyle w:val="ConsPlusNormal"/>
        <w:spacing w:before="220"/>
        <w:ind w:firstLine="540"/>
        <w:jc w:val="both"/>
      </w:pPr>
      <w: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1773F6" w:rsidRDefault="001773F6">
      <w:pPr>
        <w:pStyle w:val="ConsPlusNormal"/>
        <w:spacing w:before="220"/>
        <w:ind w:firstLine="540"/>
        <w:jc w:val="both"/>
      </w:pPr>
      <w:r>
        <w:t xml:space="preserve">в) недостоверность сведений, указанных в уведомлении о переходе прав на земельный участок, в отношении которого в соответствии с </w:t>
      </w:r>
      <w:hyperlink r:id="rId156">
        <w:r>
          <w:rPr>
            <w:color w:val="0000FF"/>
          </w:rPr>
          <w:t>ГрК</w:t>
        </w:r>
      </w:hyperlink>
      <w:r>
        <w:t xml:space="preserve"> РФ выдано разрешение на строительство.</w:t>
      </w:r>
    </w:p>
    <w:p w:rsidR="001773F6" w:rsidRDefault="001773F6">
      <w:pPr>
        <w:pStyle w:val="ConsPlusNormal"/>
        <w:spacing w:before="220"/>
        <w:ind w:firstLine="540"/>
        <w:jc w:val="both"/>
      </w:pPr>
      <w:r>
        <w:t xml:space="preserve">3.110. По результатам проверки документов, предусмотренных </w:t>
      </w:r>
      <w:hyperlink w:anchor="P482">
        <w:r>
          <w:rPr>
            <w:color w:val="0000FF"/>
          </w:rPr>
          <w:t>пунктами 3.87</w:t>
        </w:r>
      </w:hyperlink>
      <w:r>
        <w:t xml:space="preserve">, </w:t>
      </w:r>
      <w:hyperlink w:anchor="P492">
        <w:r>
          <w:rPr>
            <w:color w:val="0000FF"/>
          </w:rPr>
          <w:t>3.88.1</w:t>
        </w:r>
      </w:hyperlink>
      <w:r>
        <w:t xml:space="preserve"> - </w:t>
      </w:r>
      <w:hyperlink w:anchor="P528">
        <w:r>
          <w:rPr>
            <w:color w:val="0000FF"/>
          </w:rPr>
          <w:t>3.88.6</w:t>
        </w:r>
      </w:hyperlink>
      <w:r>
        <w:t xml:space="preserve"> настоящего Административного регламента, ответственный специалист МКУ "ГЦГ" подготавливает проект соответствующего решения и направляет на согласование.</w:t>
      </w:r>
    </w:p>
    <w:p w:rsidR="001773F6" w:rsidRDefault="001773F6">
      <w:pPr>
        <w:pStyle w:val="ConsPlusNormal"/>
        <w:spacing w:before="220"/>
        <w:ind w:firstLine="540"/>
        <w:jc w:val="both"/>
      </w:pPr>
      <w:r>
        <w:t>3.111. Результатом административной процедуры по принятию решения о предоставлении (об отказе в предоставлении) муниципальной услуги является подписание разрешения на строительство с внесенными изменениями (далее - решение о предоставлении муниципальной услуги) или подписание решения об отказе во внесении изменений в разрешение на строительство (далее - решение об отказе в предоставлении муниципальной услуги).</w:t>
      </w:r>
    </w:p>
    <w:p w:rsidR="001773F6" w:rsidRDefault="001773F6">
      <w:pPr>
        <w:pStyle w:val="ConsPlusNormal"/>
        <w:spacing w:before="220"/>
        <w:ind w:firstLine="540"/>
        <w:jc w:val="both"/>
      </w:pPr>
      <w:r>
        <w:t xml:space="preserve">3.112. Решение о предоставлении муниципальной услуги или об отказе в предоставлении муниципальной услуги принимается уполномоченным должностным лицом ДГиЗО, </w:t>
      </w:r>
      <w:r>
        <w:lastRenderedPageBreak/>
        <w:t>подписывается им, в том числе с использованием усиленной квалифицированной ЭП.</w:t>
      </w:r>
    </w:p>
    <w:p w:rsidR="001773F6" w:rsidRDefault="001773F6">
      <w:pPr>
        <w:pStyle w:val="ConsPlusNormal"/>
        <w:spacing w:before="220"/>
        <w:ind w:firstLine="540"/>
        <w:jc w:val="both"/>
      </w:pPr>
      <w:r>
        <w:t xml:space="preserve">3.113. Срок принятия решения о предоставлении (об отказе в предоставлении) муниципальной услуги не может превышать 5 рабочих дней (а в случае, предусмотренном </w:t>
      </w:r>
      <w:hyperlink r:id="rId157">
        <w:r>
          <w:rPr>
            <w:color w:val="0000FF"/>
          </w:rPr>
          <w:t>частью 11.1 статьи 51</w:t>
        </w:r>
      </w:hyperlink>
      <w:r>
        <w:t xml:space="preserve"> ГрК РФ, - 30 календарных дней) со дня поступления заявления и документов и (или) информации, необходимых для предоставления муниципальной услуги, в ДГиЗО.</w:t>
      </w:r>
    </w:p>
    <w:p w:rsidR="001773F6" w:rsidRDefault="001773F6">
      <w:pPr>
        <w:pStyle w:val="ConsPlusNormal"/>
        <w:spacing w:before="220"/>
        <w:ind w:firstLine="540"/>
        <w:jc w:val="both"/>
      </w:pPr>
      <w:r>
        <w:t xml:space="preserve">3.113.1. Срок выдачи (направления) заявителю решения об отказе в предоставлении муниципальной услуги исчисляется со дня принятия такого решения и составляет 1 рабочий день, но не превышает срок, установленный в </w:t>
      </w:r>
      <w:hyperlink w:anchor="P121">
        <w:r>
          <w:rPr>
            <w:color w:val="0000FF"/>
          </w:rPr>
          <w:t>пункте 2.7</w:t>
        </w:r>
      </w:hyperlink>
      <w:r>
        <w:t xml:space="preserve"> настоящего Административного регламента.</w:t>
      </w:r>
    </w:p>
    <w:p w:rsidR="001773F6" w:rsidRDefault="001773F6">
      <w:pPr>
        <w:pStyle w:val="ConsPlusNormal"/>
        <w:jc w:val="both"/>
      </w:pPr>
    </w:p>
    <w:p w:rsidR="001773F6" w:rsidRDefault="001773F6">
      <w:pPr>
        <w:pStyle w:val="ConsPlusTitle"/>
        <w:jc w:val="center"/>
        <w:outlineLvl w:val="5"/>
      </w:pPr>
      <w:r>
        <w:t>Предоставление результата муниципальной услуги</w:t>
      </w:r>
    </w:p>
    <w:p w:rsidR="001773F6" w:rsidRDefault="001773F6">
      <w:pPr>
        <w:pStyle w:val="ConsPlusNormal"/>
        <w:jc w:val="both"/>
      </w:pPr>
    </w:p>
    <w:p w:rsidR="001773F6" w:rsidRDefault="001773F6">
      <w:pPr>
        <w:pStyle w:val="ConsPlusNormal"/>
        <w:ind w:firstLine="540"/>
        <w:jc w:val="both"/>
      </w:pPr>
      <w:r>
        <w:t>3.114. Основанием для начала выполнения административной процедуры является подписание уполномоченным должностным лицом ДГиЗО разрешения на строительство с внесенными изменениями.</w:t>
      </w:r>
    </w:p>
    <w:p w:rsidR="001773F6" w:rsidRDefault="001773F6">
      <w:pPr>
        <w:pStyle w:val="ConsPlusNormal"/>
        <w:spacing w:before="220"/>
        <w:ind w:firstLine="540"/>
        <w:jc w:val="both"/>
      </w:pPr>
      <w:r>
        <w:t xml:space="preserve">3.115. Заявитель по его выбору вправе получить результат предоставления муниципальной услуги одним из способов, указанных в </w:t>
      </w:r>
      <w:hyperlink w:anchor="P114">
        <w:r>
          <w:rPr>
            <w:color w:val="0000FF"/>
          </w:rPr>
          <w:t>пункте 2.5</w:t>
        </w:r>
      </w:hyperlink>
      <w:r>
        <w:t xml:space="preserve"> настоящего Административного регламента.</w:t>
      </w:r>
    </w:p>
    <w:p w:rsidR="001773F6" w:rsidRDefault="001773F6">
      <w:pPr>
        <w:pStyle w:val="ConsPlusNormal"/>
        <w:spacing w:before="220"/>
        <w:ind w:firstLine="540"/>
        <w:jc w:val="both"/>
      </w:pPr>
      <w:r>
        <w:t>3.116. Специалистом, ответственным за выполнение административной процедуры, является специалист МКУ "ГЦГ", ответственный за делопроизводство.</w:t>
      </w:r>
    </w:p>
    <w:p w:rsidR="001773F6" w:rsidRDefault="001773F6">
      <w:pPr>
        <w:pStyle w:val="ConsPlusNormal"/>
        <w:spacing w:before="220"/>
        <w:ind w:firstLine="540"/>
        <w:jc w:val="both"/>
      </w:pPr>
      <w:r>
        <w:t>3.117. При подаче заявления о внесении изменений, уведомления и документов, необходимых для предоставления муниципальной услуги, посредством ЕПГУ или ЕИСЖС, направление заявителю разрешения на строительство с внесенными изменениями осуществляется в личный кабинет заявителя, если в заявлении не был указан иной способ.</w:t>
      </w:r>
    </w:p>
    <w:p w:rsidR="001773F6" w:rsidRDefault="001773F6">
      <w:pPr>
        <w:pStyle w:val="ConsPlusNormal"/>
        <w:spacing w:before="220"/>
        <w:ind w:firstLine="540"/>
        <w:jc w:val="both"/>
      </w:pPr>
      <w:r>
        <w:t>Фиксирование факта получения заявителем результата предоставления муниципальной услуги посредством ЕПГУ или ЕИСЖС осуществляется в личном кабинете заявителя (статус заявления обновляется до статуса "Услуга оказана").</w:t>
      </w:r>
    </w:p>
    <w:p w:rsidR="001773F6" w:rsidRDefault="001773F6">
      <w:pPr>
        <w:pStyle w:val="ConsPlusNormal"/>
        <w:spacing w:before="220"/>
        <w:ind w:firstLine="540"/>
        <w:jc w:val="both"/>
      </w:pPr>
      <w:r>
        <w:t>3.118. При подаче заявления о внесении изменений, уведомления и документов, необходимых для предоставления муниципальной услуги, в ходе личного приема в ДГиЗО разрешение на строительство с внесенными изменениями выдается заявителю на руки, если в заявлении не был указан иной способ.</w:t>
      </w:r>
    </w:p>
    <w:p w:rsidR="001773F6" w:rsidRDefault="001773F6">
      <w:pPr>
        <w:pStyle w:val="ConsPlusNormal"/>
        <w:spacing w:before="220"/>
        <w:ind w:firstLine="540"/>
        <w:jc w:val="both"/>
      </w:pPr>
      <w:r>
        <w:t xml:space="preserve">3.119. Срок предоставления заявителю результата муниципальной услуги исчисляется со дня подписания разрешения на строительство с внесенными изменениями и составляет 1 рабочий день, но не превышает срок, установленный в </w:t>
      </w:r>
      <w:hyperlink w:anchor="P121">
        <w:r>
          <w:rPr>
            <w:color w:val="0000FF"/>
          </w:rPr>
          <w:t>пункте 2.7</w:t>
        </w:r>
      </w:hyperlink>
      <w:r>
        <w:t xml:space="preserve"> настоящего Административного регламента.</w:t>
      </w:r>
    </w:p>
    <w:p w:rsidR="001773F6" w:rsidRDefault="001773F6">
      <w:pPr>
        <w:pStyle w:val="ConsPlusNormal"/>
        <w:spacing w:before="220"/>
        <w:ind w:firstLine="540"/>
        <w:jc w:val="both"/>
      </w:pPr>
      <w:r>
        <w:t>3.120. Возможность предоставления результата муниципальной услуги по экстерриториальному принципу отсутствует.</w:t>
      </w:r>
    </w:p>
    <w:p w:rsidR="001773F6" w:rsidRDefault="001773F6">
      <w:pPr>
        <w:pStyle w:val="ConsPlusNormal"/>
        <w:spacing w:before="220"/>
        <w:ind w:firstLine="540"/>
        <w:jc w:val="both"/>
      </w:pPr>
      <w:r>
        <w:t xml:space="preserve">3.121. ДГиЗО до выдачи разрешения на строительство с внесенными изменениями в течение срока, указанного в </w:t>
      </w:r>
      <w:hyperlink w:anchor="P121">
        <w:r>
          <w:rPr>
            <w:color w:val="0000FF"/>
          </w:rPr>
          <w:t>пункте 2.7</w:t>
        </w:r>
      </w:hyperlink>
      <w:r>
        <w:t xml:space="preserve"> настоящего Административного регламента, направляет сведения о таком разрешении в министерство архитектуры и пространственно-градостроительного развития Оренбургской области, уполномоченное для размещения сведений в государственной информационной системе обеспечения градостроительной деятельности Оренбургской области в соответствии с </w:t>
      </w:r>
      <w:hyperlink r:id="rId158">
        <w:r>
          <w:rPr>
            <w:color w:val="0000FF"/>
          </w:rPr>
          <w:t>подпунктом 5 части 1 статьи 2</w:t>
        </w:r>
      </w:hyperlink>
      <w:r>
        <w:t xml:space="preserve"> Закона Оренбургской области от 24.12.2020 N 2564/720-VI-ОЗ "О перераспределении отдельных полномочий в области градостроительной деятельности между органами местного самоуправления муниципального образования город Оренбург Оренбургской области и органами государственной власти Оренбургской области",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rsidR="001773F6" w:rsidRDefault="001773F6">
      <w:pPr>
        <w:pStyle w:val="ConsPlusNormal"/>
        <w:spacing w:before="220"/>
        <w:ind w:firstLine="540"/>
        <w:jc w:val="both"/>
      </w:pPr>
      <w:r>
        <w:lastRenderedPageBreak/>
        <w:t>3.122. В течение 5 рабочих дней со дня внесения изменений в разрешение на строительство ДГиЗО уведомляет о таком решении или таких изменениях:</w:t>
      </w:r>
    </w:p>
    <w:p w:rsidR="001773F6" w:rsidRDefault="001773F6">
      <w:pPr>
        <w:pStyle w:val="ConsPlusNormal"/>
        <w:spacing w:before="220"/>
        <w:ind w:firstLine="540"/>
        <w:jc w:val="both"/>
      </w:pPr>
      <w:r>
        <w:t>1) орган исполнительной власти Оренбургской области, осуществляющий государственный строительный надзор при строительстве, реконструкции объекта капитального строительства, в разрешение на строительство которого внесено изменение;</w:t>
      </w:r>
    </w:p>
    <w:p w:rsidR="001773F6" w:rsidRDefault="001773F6">
      <w:pPr>
        <w:pStyle w:val="ConsPlusNormal"/>
        <w:spacing w:before="220"/>
        <w:ind w:firstLine="540"/>
        <w:jc w:val="both"/>
      </w:pPr>
      <w:r>
        <w:t>2) орган регистрации прав;</w:t>
      </w:r>
    </w:p>
    <w:p w:rsidR="001773F6" w:rsidRDefault="001773F6">
      <w:pPr>
        <w:pStyle w:val="ConsPlusNormal"/>
        <w:spacing w:before="220"/>
        <w:ind w:firstLine="540"/>
        <w:jc w:val="both"/>
      </w:pPr>
      <w:r>
        <w:t>3) застройщика;</w:t>
      </w:r>
    </w:p>
    <w:p w:rsidR="001773F6" w:rsidRDefault="001773F6">
      <w:pPr>
        <w:pStyle w:val="ConsPlusNormal"/>
        <w:jc w:val="both"/>
      </w:pPr>
      <w:r>
        <w:t xml:space="preserve">(п. 3 введен </w:t>
      </w:r>
      <w:hyperlink r:id="rId159">
        <w:r>
          <w:rPr>
            <w:color w:val="0000FF"/>
          </w:rPr>
          <w:t>Постановлением</w:t>
        </w:r>
      </w:hyperlink>
      <w:r>
        <w:t xml:space="preserve"> Администрации города Оренбурга от 08.04.2025 N 730-п)</w:t>
      </w:r>
    </w:p>
    <w:p w:rsidR="001773F6" w:rsidRDefault="001773F6">
      <w:pPr>
        <w:pStyle w:val="ConsPlusNormal"/>
        <w:spacing w:before="220"/>
        <w:ind w:firstLine="540"/>
        <w:jc w:val="both"/>
      </w:pPr>
      <w:r>
        <w:t>4) территориальный орган федерального органа исполнительной власти, уполномоченного на осуществление государственного земельного надзора, и орган, осуществляющий муниципальный земельный контроль по месту нахождения объекта капитального строительства, в случае прекращения действия разрешения на строительство (за исключением случая, если выдача разрешения на строительство и муниципальный земельный контроль осуществляются одним органом местного самоуправления).</w:t>
      </w:r>
    </w:p>
    <w:p w:rsidR="001773F6" w:rsidRDefault="001773F6">
      <w:pPr>
        <w:pStyle w:val="ConsPlusNormal"/>
        <w:jc w:val="both"/>
      </w:pPr>
      <w:r>
        <w:t xml:space="preserve">(п. 4 введен </w:t>
      </w:r>
      <w:hyperlink r:id="rId160">
        <w:r>
          <w:rPr>
            <w:color w:val="0000FF"/>
          </w:rPr>
          <w:t>Постановлением</w:t>
        </w:r>
      </w:hyperlink>
      <w:r>
        <w:t xml:space="preserve"> Администрации города Оренбурга от 08.04.2025 N 730-п)</w:t>
      </w:r>
    </w:p>
    <w:p w:rsidR="001773F6" w:rsidRDefault="001773F6">
      <w:pPr>
        <w:pStyle w:val="ConsPlusNormal"/>
        <w:spacing w:before="220"/>
        <w:ind w:firstLine="540"/>
        <w:jc w:val="both"/>
      </w:pPr>
      <w:r>
        <w:t>3.123. Сведения о результате предоставления муниципальной услуги ответственный специалист МКУ "ГЦГ" вносит в реестр выданных разрешений на строительство объектов капитального строительства.</w:t>
      </w:r>
    </w:p>
    <w:p w:rsidR="001773F6" w:rsidRDefault="001773F6">
      <w:pPr>
        <w:pStyle w:val="ConsPlusNormal"/>
        <w:jc w:val="both"/>
      </w:pPr>
    </w:p>
    <w:p w:rsidR="001773F6" w:rsidRDefault="001773F6">
      <w:pPr>
        <w:pStyle w:val="ConsPlusTitle"/>
        <w:jc w:val="center"/>
        <w:outlineLvl w:val="5"/>
      </w:pPr>
      <w:r>
        <w:t>Получение дополнительных сведений от заявителя</w:t>
      </w:r>
    </w:p>
    <w:p w:rsidR="001773F6" w:rsidRDefault="001773F6">
      <w:pPr>
        <w:pStyle w:val="ConsPlusNormal"/>
        <w:jc w:val="both"/>
      </w:pPr>
    </w:p>
    <w:p w:rsidR="001773F6" w:rsidRDefault="001773F6">
      <w:pPr>
        <w:pStyle w:val="ConsPlusNormal"/>
        <w:ind w:firstLine="540"/>
        <w:jc w:val="both"/>
      </w:pPr>
      <w:r>
        <w:t>3.124. Получение дополнительных сведений от заявителя не предусмотрено.</w:t>
      </w:r>
    </w:p>
    <w:p w:rsidR="001773F6" w:rsidRDefault="001773F6">
      <w:pPr>
        <w:pStyle w:val="ConsPlusNormal"/>
        <w:spacing w:before="220"/>
        <w:ind w:firstLine="540"/>
        <w:jc w:val="both"/>
      </w:pPr>
      <w:r>
        <w:t>3.125. При предоставлении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1773F6" w:rsidRDefault="001773F6">
      <w:pPr>
        <w:pStyle w:val="ConsPlusNormal"/>
        <w:spacing w:before="220"/>
        <w:ind w:firstLine="540"/>
        <w:jc w:val="both"/>
      </w:pPr>
      <w:r>
        <w:t>При предоставлении муниципальной услуги распределение в отношении заявителя ограниченного ресурса (в том числе земельных участков, радиочастот, квот), осуществляемое после принятия решения о предоставлении муниципальной услуги, не предусмотрено.</w:t>
      </w:r>
    </w:p>
    <w:p w:rsidR="001773F6" w:rsidRDefault="001773F6">
      <w:pPr>
        <w:pStyle w:val="ConsPlusNormal"/>
        <w:spacing w:before="220"/>
        <w:ind w:firstLine="540"/>
        <w:jc w:val="both"/>
      </w:pPr>
      <w:r>
        <w:t>Муниципальная услуга в упреждающем (проактивном) режиме не предоставляется.</w:t>
      </w:r>
    </w:p>
    <w:p w:rsidR="001773F6" w:rsidRDefault="001773F6">
      <w:pPr>
        <w:pStyle w:val="ConsPlusNormal"/>
        <w:jc w:val="both"/>
      </w:pPr>
    </w:p>
    <w:p w:rsidR="001773F6" w:rsidRDefault="001773F6">
      <w:pPr>
        <w:pStyle w:val="ConsPlusTitle"/>
        <w:jc w:val="center"/>
        <w:outlineLvl w:val="5"/>
      </w:pPr>
      <w:r>
        <w:t>Максимальный срок предоставления муниципальной услуги</w:t>
      </w:r>
    </w:p>
    <w:p w:rsidR="001773F6" w:rsidRDefault="001773F6">
      <w:pPr>
        <w:pStyle w:val="ConsPlusNormal"/>
        <w:jc w:val="both"/>
      </w:pPr>
    </w:p>
    <w:p w:rsidR="001773F6" w:rsidRDefault="001773F6">
      <w:pPr>
        <w:pStyle w:val="ConsPlusNormal"/>
        <w:ind w:firstLine="540"/>
        <w:jc w:val="both"/>
      </w:pPr>
      <w:r>
        <w:t xml:space="preserve">3.126. Срок предоставления муниципальной услуги указан в </w:t>
      </w:r>
      <w:hyperlink w:anchor="P121">
        <w:r>
          <w:rPr>
            <w:color w:val="0000FF"/>
          </w:rPr>
          <w:t>пункте 2.7</w:t>
        </w:r>
      </w:hyperlink>
      <w:r>
        <w:t xml:space="preserve"> настоящего Административного регламента.</w:t>
      </w:r>
    </w:p>
    <w:p w:rsidR="001773F6" w:rsidRDefault="001773F6">
      <w:pPr>
        <w:pStyle w:val="ConsPlusNormal"/>
        <w:jc w:val="both"/>
      </w:pPr>
    </w:p>
    <w:p w:rsidR="001773F6" w:rsidRDefault="001773F6">
      <w:pPr>
        <w:pStyle w:val="ConsPlusTitle"/>
        <w:jc w:val="center"/>
        <w:outlineLvl w:val="3"/>
      </w:pPr>
      <w:r>
        <w:t>Вариант 4. Исправление опечаток и (или) ошибок</w:t>
      </w:r>
    </w:p>
    <w:p w:rsidR="001773F6" w:rsidRDefault="001773F6">
      <w:pPr>
        <w:pStyle w:val="ConsPlusTitle"/>
        <w:jc w:val="center"/>
      </w:pPr>
      <w:r>
        <w:t>в разрешении на строительство</w:t>
      </w:r>
    </w:p>
    <w:p w:rsidR="001773F6" w:rsidRDefault="001773F6">
      <w:pPr>
        <w:pStyle w:val="ConsPlusNormal"/>
        <w:jc w:val="both"/>
      </w:pPr>
    </w:p>
    <w:p w:rsidR="001773F6" w:rsidRDefault="001773F6">
      <w:pPr>
        <w:pStyle w:val="ConsPlusNormal"/>
        <w:ind w:firstLine="540"/>
        <w:jc w:val="both"/>
      </w:pPr>
      <w:r>
        <w:t xml:space="preserve">3.127. Результат предоставления муниципальной услуги указан в </w:t>
      </w:r>
      <w:hyperlink w:anchor="P111">
        <w:r>
          <w:rPr>
            <w:color w:val="0000FF"/>
          </w:rPr>
          <w:t>подпункте "г" пункта 2.3</w:t>
        </w:r>
      </w:hyperlink>
      <w:r>
        <w:t xml:space="preserve"> настоящего Административного регламента.</w:t>
      </w:r>
    </w:p>
    <w:p w:rsidR="001773F6" w:rsidRDefault="001773F6">
      <w:pPr>
        <w:pStyle w:val="ConsPlusNormal"/>
        <w:jc w:val="both"/>
      </w:pPr>
    </w:p>
    <w:p w:rsidR="001773F6" w:rsidRDefault="001773F6">
      <w:pPr>
        <w:pStyle w:val="ConsPlusTitle"/>
        <w:jc w:val="center"/>
        <w:outlineLvl w:val="4"/>
      </w:pPr>
      <w:r>
        <w:t>Перечень и описание административных процедур предоставления</w:t>
      </w:r>
    </w:p>
    <w:p w:rsidR="001773F6" w:rsidRDefault="001773F6">
      <w:pPr>
        <w:pStyle w:val="ConsPlusTitle"/>
        <w:jc w:val="center"/>
      </w:pPr>
      <w:r>
        <w:t>муниципальной услуги</w:t>
      </w:r>
    </w:p>
    <w:p w:rsidR="001773F6" w:rsidRDefault="001773F6">
      <w:pPr>
        <w:pStyle w:val="ConsPlusNormal"/>
        <w:jc w:val="both"/>
      </w:pPr>
    </w:p>
    <w:p w:rsidR="001773F6" w:rsidRDefault="001773F6">
      <w:pPr>
        <w:pStyle w:val="ConsPlusTitle"/>
        <w:jc w:val="center"/>
        <w:outlineLvl w:val="5"/>
      </w:pPr>
      <w:r>
        <w:t>Прием запроса и документов и (или) информации,</w:t>
      </w:r>
    </w:p>
    <w:p w:rsidR="001773F6" w:rsidRDefault="001773F6">
      <w:pPr>
        <w:pStyle w:val="ConsPlusTitle"/>
        <w:jc w:val="center"/>
      </w:pPr>
      <w:r>
        <w:lastRenderedPageBreak/>
        <w:t>необходимых для предоставления муниципальной услуги</w:t>
      </w:r>
    </w:p>
    <w:p w:rsidR="001773F6" w:rsidRDefault="001773F6">
      <w:pPr>
        <w:pStyle w:val="ConsPlusNormal"/>
        <w:jc w:val="both"/>
      </w:pPr>
    </w:p>
    <w:p w:rsidR="001773F6" w:rsidRDefault="001773F6">
      <w:pPr>
        <w:pStyle w:val="ConsPlusNormal"/>
        <w:ind w:firstLine="540"/>
        <w:jc w:val="both"/>
      </w:pPr>
      <w:bookmarkStart w:id="56" w:name="P660"/>
      <w:bookmarkEnd w:id="56"/>
      <w:r>
        <w:t xml:space="preserve">3.128. Основанием для начала административной процедуры является поступление в ДГиЗО </w:t>
      </w:r>
      <w:hyperlink w:anchor="P1465">
        <w:r>
          <w:rPr>
            <w:color w:val="0000FF"/>
          </w:rPr>
          <w:t>заявления</w:t>
        </w:r>
      </w:hyperlink>
      <w:r>
        <w:t xml:space="preserve"> об исправлении опечаток и (или) ошибок по форме согласно приложению N 7 к настоящему Административному регламенту и документов, предусмотренных </w:t>
      </w:r>
      <w:hyperlink w:anchor="P671">
        <w:r>
          <w:rPr>
            <w:color w:val="0000FF"/>
          </w:rPr>
          <w:t>подпунктами "б"</w:t>
        </w:r>
      </w:hyperlink>
      <w:r>
        <w:t xml:space="preserve">, </w:t>
      </w:r>
      <w:hyperlink w:anchor="P672">
        <w:r>
          <w:rPr>
            <w:color w:val="0000FF"/>
          </w:rPr>
          <w:t>"в" пункта 3.129</w:t>
        </w:r>
      </w:hyperlink>
      <w:r>
        <w:t xml:space="preserve"> настоящего Административного регламента, одним из следующих способов:</w:t>
      </w:r>
    </w:p>
    <w:p w:rsidR="001773F6" w:rsidRDefault="001773F6">
      <w:pPr>
        <w:pStyle w:val="ConsPlusNormal"/>
        <w:spacing w:before="220"/>
        <w:ind w:firstLine="540"/>
        <w:jc w:val="both"/>
      </w:pPr>
      <w:bookmarkStart w:id="57" w:name="P661"/>
      <w:bookmarkEnd w:id="57"/>
      <w:r>
        <w:t>а) в электронной форме посредством ЕПГУ.</w:t>
      </w:r>
    </w:p>
    <w:p w:rsidR="001773F6" w:rsidRDefault="001773F6">
      <w:pPr>
        <w:pStyle w:val="ConsPlusNormal"/>
        <w:spacing w:before="220"/>
        <w:ind w:firstLine="540"/>
        <w:jc w:val="both"/>
      </w:pPr>
      <w:r>
        <w:t>В случае представления заявления о предоставлении муниципальной услуги и прилагаемых к нему документов указанным способом заявитель или его представитель, прошедший процедуры регистрации, идентификации и аутентификации с использованием ФГИС ЕСИА, заполняет формы указанных заявлений, уведомления с использованием интерактивной формы в электронном виде.</w:t>
      </w:r>
    </w:p>
    <w:p w:rsidR="001773F6" w:rsidRDefault="001773F6">
      <w:pPr>
        <w:pStyle w:val="ConsPlusNormal"/>
        <w:spacing w:before="220"/>
        <w:ind w:firstLine="540"/>
        <w:jc w:val="both"/>
      </w:pPr>
      <w:r>
        <w:t xml:space="preserve">Заявление о предоставлении муниципальной услуги направляется заявителем или его представителем вместе с прикрепленными электронными документами, указанными в </w:t>
      </w:r>
      <w:hyperlink w:anchor="P672">
        <w:r>
          <w:rPr>
            <w:color w:val="0000FF"/>
          </w:rPr>
          <w:t>подпункте "в" пункта 3.129</w:t>
        </w:r>
      </w:hyperlink>
      <w:r>
        <w:t xml:space="preserve"> настоящего Административного регламента, и подписывается заявителем или его представителем, уполномоченным на подписание таких заявлений, уведомления, простой ЭП, либо усиленной квалифицированной ЭП, либо усиленной неквалифицированной 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которая создается и проверяется с использованием средств ЭП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161">
        <w:r>
          <w:rPr>
            <w:color w:val="0000FF"/>
          </w:rPr>
          <w:t>частью 5 статьи 8</w:t>
        </w:r>
      </w:hyperlink>
      <w:r>
        <w:t xml:space="preserve"> Федерального закона N 63-ФЗ, а также при наличии у владельца сертификата ключа проверки ключа простой ЭП, выданного ему при личном приеме в соответствии с </w:t>
      </w:r>
      <w:hyperlink r:id="rId162">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N 33, в соответствии с </w:t>
      </w:r>
      <w:hyperlink r:id="rId163">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w:t>
      </w:r>
    </w:p>
    <w:p w:rsidR="001773F6" w:rsidRDefault="001773F6">
      <w:pPr>
        <w:pStyle w:val="ConsPlusNormal"/>
        <w:spacing w:before="220"/>
        <w:ind w:firstLine="540"/>
        <w:jc w:val="both"/>
      </w:pPr>
      <w:r>
        <w:t xml:space="preserve">В целях предоставления муниципальной услуги заявителю или его представителю обеспечивается в МФЦ доступ к ЕПГУ в соответствии с </w:t>
      </w:r>
      <w:hyperlink r:id="rId164">
        <w:r>
          <w:rPr>
            <w:color w:val="0000FF"/>
          </w:rPr>
          <w:t>постановлением</w:t>
        </w:r>
      </w:hyperlink>
      <w: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1773F6" w:rsidRDefault="001773F6">
      <w:pPr>
        <w:pStyle w:val="ConsPlusNormal"/>
        <w:spacing w:before="220"/>
        <w:ind w:firstLine="540"/>
        <w:jc w:val="both"/>
      </w:pPr>
      <w:r>
        <w:t xml:space="preserve">б) на бумажном носителе посредством обращения в ДГиЗО, в том числе через МФЦ в соответствии с соглашением о взаимодействии, заключенным в соответствии с </w:t>
      </w:r>
      <w:hyperlink r:id="rId165">
        <w:r>
          <w:rPr>
            <w:color w:val="0000FF"/>
          </w:rPr>
          <w:t>постановлением</w:t>
        </w:r>
      </w:hyperlink>
      <w: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1773F6" w:rsidRDefault="001773F6">
      <w:pPr>
        <w:pStyle w:val="ConsPlusNormal"/>
        <w:spacing w:before="220"/>
        <w:ind w:firstLine="540"/>
        <w:jc w:val="both"/>
      </w:pPr>
      <w:bookmarkStart w:id="58" w:name="P666"/>
      <w:bookmarkEnd w:id="58"/>
      <w:r>
        <w:t>в) в электронной форме посредством ЕИСЖС;</w:t>
      </w:r>
    </w:p>
    <w:p w:rsidR="001773F6" w:rsidRDefault="001773F6">
      <w:pPr>
        <w:pStyle w:val="ConsPlusNormal"/>
        <w:spacing w:before="220"/>
        <w:ind w:firstLine="540"/>
        <w:jc w:val="both"/>
      </w:pPr>
      <w:r>
        <w:t>г) в электронной форме посредством ГИСОГД.</w:t>
      </w:r>
    </w:p>
    <w:p w:rsidR="001773F6" w:rsidRDefault="001773F6">
      <w:pPr>
        <w:pStyle w:val="ConsPlusNormal"/>
        <w:spacing w:before="220"/>
        <w:ind w:firstLine="540"/>
        <w:jc w:val="both"/>
      </w:pPr>
      <w:r>
        <w:t xml:space="preserve">Направить заявление о предоставлении муниципальной услуги посредством ЕИСЖС вправе заявители-застройщики, наименование которых содержат слова "специализированный застройщик", в соответствии с Федеральным </w:t>
      </w:r>
      <w:hyperlink r:id="rId166">
        <w:r>
          <w:rPr>
            <w:color w:val="0000FF"/>
          </w:rPr>
          <w:t>законом</w:t>
        </w:r>
      </w:hyperlink>
      <w:r>
        <w:t xml:space="preserve"> N 214-ФЗ.</w:t>
      </w:r>
    </w:p>
    <w:p w:rsidR="001773F6" w:rsidRDefault="001773F6">
      <w:pPr>
        <w:pStyle w:val="ConsPlusNormal"/>
        <w:spacing w:before="220"/>
        <w:ind w:firstLine="540"/>
        <w:jc w:val="both"/>
      </w:pPr>
      <w:bookmarkStart w:id="59" w:name="P669"/>
      <w:bookmarkEnd w:id="59"/>
      <w:r>
        <w:lastRenderedPageBreak/>
        <w:t>3.129. 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1773F6" w:rsidRDefault="001773F6">
      <w:pPr>
        <w:pStyle w:val="ConsPlusNormal"/>
        <w:spacing w:before="220"/>
        <w:ind w:firstLine="540"/>
        <w:jc w:val="both"/>
      </w:pPr>
      <w:r>
        <w:t xml:space="preserve">а) заявление об исправлении опечаток и (или) ошибок. В случае представления заявления об исправлении опечаток и (или) ошибок в электронной форме посредством ЕПГУ, ЕИСЖС в соответствии с </w:t>
      </w:r>
      <w:hyperlink w:anchor="P661">
        <w:r>
          <w:rPr>
            <w:color w:val="0000FF"/>
          </w:rPr>
          <w:t>подпунктами "а"</w:t>
        </w:r>
      </w:hyperlink>
      <w:r>
        <w:t xml:space="preserve">, </w:t>
      </w:r>
      <w:hyperlink w:anchor="P666">
        <w:r>
          <w:rPr>
            <w:color w:val="0000FF"/>
          </w:rPr>
          <w:t>"в" пункта 3.128</w:t>
        </w:r>
      </w:hyperlink>
      <w: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ЕПГУ или в ЕИСЖС;</w:t>
      </w:r>
    </w:p>
    <w:p w:rsidR="001773F6" w:rsidRDefault="001773F6">
      <w:pPr>
        <w:pStyle w:val="ConsPlusNormal"/>
        <w:spacing w:before="220"/>
        <w:ind w:firstLine="540"/>
        <w:jc w:val="both"/>
      </w:pPr>
      <w:bookmarkStart w:id="60" w:name="P671"/>
      <w:bookmarkEnd w:id="60"/>
      <w:r>
        <w:t xml:space="preserve">б) документ, удостоверяющий личность заявителя или представителя, в случае представления заявления об исправлении опечаток и (или) ошибок и прилагаемых к нему документов посредством личного обращения в ДГиЗО, в том числе через МФЦ. В случае представления документов посредством ЕПГУ, ЕИСЖС в соответствии с </w:t>
      </w:r>
      <w:hyperlink w:anchor="P661">
        <w:r>
          <w:rPr>
            <w:color w:val="0000FF"/>
          </w:rPr>
          <w:t>подпунктами "а"</w:t>
        </w:r>
      </w:hyperlink>
      <w:r>
        <w:t xml:space="preserve">, </w:t>
      </w:r>
      <w:hyperlink w:anchor="P666">
        <w:r>
          <w:rPr>
            <w:color w:val="0000FF"/>
          </w:rPr>
          <w:t>"в" пункта 3.128</w:t>
        </w:r>
      </w:hyperlink>
      <w:r>
        <w:t xml:space="preserve"> настоящего Административного регламента представление указанного документа не требуется;</w:t>
      </w:r>
    </w:p>
    <w:p w:rsidR="001773F6" w:rsidRDefault="001773F6">
      <w:pPr>
        <w:pStyle w:val="ConsPlusNormal"/>
        <w:spacing w:before="220"/>
        <w:ind w:firstLine="540"/>
        <w:jc w:val="both"/>
      </w:pPr>
      <w:bookmarkStart w:id="61" w:name="P672"/>
      <w:bookmarkEnd w:id="61"/>
      <w:r>
        <w:t xml:space="preserve">в) документ, подтверждающий полномочия представителя действовать от имени заявителя (в случае обращения за получением услуги представителя). В случае представления документов в электронной форме посредством ЕПГУ, ЕИСЖС в соответствии с </w:t>
      </w:r>
      <w:hyperlink w:anchor="P661">
        <w:r>
          <w:rPr>
            <w:color w:val="0000FF"/>
          </w:rPr>
          <w:t>подпунктами "а"</w:t>
        </w:r>
      </w:hyperlink>
      <w:r>
        <w:t xml:space="preserve">, </w:t>
      </w:r>
      <w:hyperlink w:anchor="P666">
        <w:r>
          <w:rPr>
            <w:color w:val="0000FF"/>
          </w:rPr>
          <w:t>"в" пункта 3.128</w:t>
        </w:r>
      </w:hyperlink>
      <w: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ЭП или усиленной неквалифицированной ЭП правомочного должностного лица такого юридического лица, а документ, выданный заявителем, являющимся физическим лицом, - усиленной квалифицированной ЭП нотариуса.</w:t>
      </w:r>
    </w:p>
    <w:p w:rsidR="001773F6" w:rsidRDefault="001773F6">
      <w:pPr>
        <w:pStyle w:val="ConsPlusNormal"/>
        <w:spacing w:before="220"/>
        <w:ind w:firstLine="540"/>
        <w:jc w:val="both"/>
      </w:pPr>
      <w:r>
        <w:t xml:space="preserve">3.130. В целях установления личности заявитель представляет в ДГиЗО документ, предусмотренный </w:t>
      </w:r>
      <w:hyperlink w:anchor="P671">
        <w:r>
          <w:rPr>
            <w:color w:val="0000FF"/>
          </w:rPr>
          <w:t>подпунктом "б" пункта 3.129</w:t>
        </w:r>
      </w:hyperlink>
      <w:r>
        <w:t xml:space="preserve"> настоящего Административного регламента.</w:t>
      </w:r>
    </w:p>
    <w:p w:rsidR="001773F6" w:rsidRDefault="001773F6">
      <w:pPr>
        <w:pStyle w:val="ConsPlusNormal"/>
        <w:spacing w:before="220"/>
        <w:ind w:firstLine="540"/>
        <w:jc w:val="both"/>
      </w:pPr>
      <w:r>
        <w:t xml:space="preserve">В целях установления личности представителя, полномочия которого подтверждены доверенностью, оформленной в соответствии с требованиями законодательства Российской Федерации, в ДГиЗО представляются документы, предусмотренные </w:t>
      </w:r>
      <w:hyperlink w:anchor="P671">
        <w:r>
          <w:rPr>
            <w:color w:val="0000FF"/>
          </w:rPr>
          <w:t>подпунктами "б"</w:t>
        </w:r>
      </w:hyperlink>
      <w:r>
        <w:t xml:space="preserve">, </w:t>
      </w:r>
      <w:hyperlink w:anchor="P672">
        <w:r>
          <w:rPr>
            <w:color w:val="0000FF"/>
          </w:rPr>
          <w:t>"в" пункта 3.129</w:t>
        </w:r>
      </w:hyperlink>
      <w:r>
        <w:t xml:space="preserve"> настоящего Административного регламента.</w:t>
      </w:r>
    </w:p>
    <w:p w:rsidR="001773F6" w:rsidRDefault="001773F6">
      <w:pPr>
        <w:pStyle w:val="ConsPlusNormal"/>
        <w:spacing w:before="220"/>
        <w:ind w:firstLine="540"/>
        <w:jc w:val="both"/>
      </w:pPr>
      <w:r>
        <w:t xml:space="preserve">В случае предоставления муниципальной услуги через ЕПГУ, ЕИСЖС личность заявителя или представителя устанавливается с использованием ФГИС ЕСИА (документ, предусмотренный </w:t>
      </w:r>
      <w:hyperlink w:anchor="P671">
        <w:r>
          <w:rPr>
            <w:color w:val="0000FF"/>
          </w:rPr>
          <w:t>пунктом "б" пункта 3.129</w:t>
        </w:r>
      </w:hyperlink>
      <w:r>
        <w:t xml:space="preserve"> настоящего Административного регламента, не требуется, если заявитель прошел авторизацию через ФГИС ЕСИА).</w:t>
      </w:r>
    </w:p>
    <w:p w:rsidR="001773F6" w:rsidRDefault="001773F6">
      <w:pPr>
        <w:pStyle w:val="ConsPlusNormal"/>
        <w:spacing w:before="220"/>
        <w:ind w:firstLine="540"/>
        <w:jc w:val="both"/>
      </w:pPr>
      <w:bookmarkStart w:id="62" w:name="P676"/>
      <w:bookmarkEnd w:id="62"/>
      <w:r>
        <w:t>3.131. Перечень оснований для принятия решения об отказе в приеме заявления об исправлении опечаток и (или) ошибок и документов, необходимых для предоставления муниципальной услуги, в том числе представленных в электронной форме:</w:t>
      </w:r>
    </w:p>
    <w:p w:rsidR="001773F6" w:rsidRDefault="001773F6">
      <w:pPr>
        <w:pStyle w:val="ConsPlusNormal"/>
        <w:spacing w:before="220"/>
        <w:ind w:firstLine="540"/>
        <w:jc w:val="both"/>
      </w:pPr>
      <w:r>
        <w:t>а) заявление о предоставлении муниципальной услуги представлено в орган местного самоуправления, в полномочия которого не входит предоставление муниципальной услуги;</w:t>
      </w:r>
    </w:p>
    <w:p w:rsidR="001773F6" w:rsidRDefault="001773F6">
      <w:pPr>
        <w:pStyle w:val="ConsPlusNormal"/>
        <w:spacing w:before="220"/>
        <w:ind w:firstLine="540"/>
        <w:jc w:val="both"/>
      </w:pPr>
      <w:r>
        <w:t>б) неполное заполнение полей в форме заявления о предоставлении муниципальной услуги, в том числе в интерактивной форме заявления (уведомления) на ЕПГУ или в ЕИСЖС;</w:t>
      </w:r>
    </w:p>
    <w:p w:rsidR="001773F6" w:rsidRDefault="001773F6">
      <w:pPr>
        <w:pStyle w:val="ConsPlusNormal"/>
        <w:spacing w:before="220"/>
        <w:ind w:firstLine="540"/>
        <w:jc w:val="both"/>
      </w:pPr>
      <w:r>
        <w:t xml:space="preserve">в) непредставление документов, предусмотренных </w:t>
      </w:r>
      <w:hyperlink w:anchor="P669">
        <w:r>
          <w:rPr>
            <w:color w:val="0000FF"/>
          </w:rPr>
          <w:t>пунктом 3.129</w:t>
        </w:r>
      </w:hyperlink>
      <w:r>
        <w:t xml:space="preserve"> настоящего Административного регламента;</w:t>
      </w:r>
    </w:p>
    <w:p w:rsidR="001773F6" w:rsidRDefault="001773F6">
      <w:pPr>
        <w:pStyle w:val="ConsPlusNormal"/>
        <w:spacing w:before="220"/>
        <w:ind w:firstLine="540"/>
        <w:jc w:val="both"/>
      </w:pPr>
      <w:r>
        <w:t>г)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услуги указанного лица);</w:t>
      </w:r>
    </w:p>
    <w:p w:rsidR="001773F6" w:rsidRDefault="001773F6">
      <w:pPr>
        <w:pStyle w:val="ConsPlusNormal"/>
        <w:spacing w:before="220"/>
        <w:ind w:firstLine="540"/>
        <w:jc w:val="both"/>
      </w:pPr>
      <w:r>
        <w:lastRenderedPageBreak/>
        <w:t>д) представленные документы содержат подчистки и исправления текста;</w:t>
      </w:r>
    </w:p>
    <w:p w:rsidR="001773F6" w:rsidRDefault="001773F6">
      <w:pPr>
        <w:pStyle w:val="ConsPlusNormal"/>
        <w:spacing w:before="220"/>
        <w:ind w:firstLine="540"/>
        <w:jc w:val="both"/>
      </w:pPr>
      <w: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1773F6" w:rsidRDefault="001773F6">
      <w:pPr>
        <w:pStyle w:val="ConsPlusNormal"/>
        <w:spacing w:before="220"/>
        <w:ind w:firstLine="540"/>
        <w:jc w:val="both"/>
      </w:pPr>
      <w:r>
        <w:t xml:space="preserve">ж) выявлено несоблюдение установленных </w:t>
      </w:r>
      <w:hyperlink r:id="rId167">
        <w:r>
          <w:rPr>
            <w:color w:val="0000FF"/>
          </w:rPr>
          <w:t>статьей 11</w:t>
        </w:r>
      </w:hyperlink>
      <w:r>
        <w:t xml:space="preserve"> Федерального закона N 63-ФЗ условий признания квалифицированной ЭП действительной в документах, представленных в электронной форме.</w:t>
      </w:r>
    </w:p>
    <w:p w:rsidR="001773F6" w:rsidRDefault="001773F6">
      <w:pPr>
        <w:pStyle w:val="ConsPlusNormal"/>
        <w:spacing w:before="220"/>
        <w:ind w:firstLine="540"/>
        <w:jc w:val="both"/>
      </w:pPr>
      <w:r>
        <w:t>3.132. В приеме заявления об исправлении опечаток и (или) ошибок не участвуют федеральные органы исполнительной власти, государственные корпорации, органы государственных внебюджетных фондов.</w:t>
      </w:r>
    </w:p>
    <w:p w:rsidR="001773F6" w:rsidRDefault="001773F6">
      <w:pPr>
        <w:pStyle w:val="ConsPlusNormal"/>
        <w:spacing w:before="220"/>
        <w:ind w:firstLine="540"/>
        <w:jc w:val="both"/>
      </w:pPr>
      <w:r>
        <w:t>3.133. МФЦ участвует в приеме заявления об исправлении опечаток и (или) ошибок.</w:t>
      </w:r>
    </w:p>
    <w:p w:rsidR="001773F6" w:rsidRDefault="001773F6">
      <w:pPr>
        <w:pStyle w:val="ConsPlusNormal"/>
        <w:spacing w:before="220"/>
        <w:ind w:firstLine="540"/>
        <w:jc w:val="both"/>
      </w:pPr>
      <w:r>
        <w:t>Возможность получения муниципальной услуги по экстерриториальному принципу отсутствует.</w:t>
      </w:r>
    </w:p>
    <w:p w:rsidR="001773F6" w:rsidRDefault="001773F6">
      <w:pPr>
        <w:pStyle w:val="ConsPlusNormal"/>
        <w:spacing w:before="220"/>
        <w:ind w:firstLine="540"/>
        <w:jc w:val="both"/>
      </w:pPr>
      <w:r>
        <w:t xml:space="preserve">3.134. Заявление об исправлении опечаток и (или) ошибок, направленное одним из способов, указанных в </w:t>
      </w:r>
      <w:hyperlink w:anchor="P660">
        <w:r>
          <w:rPr>
            <w:color w:val="0000FF"/>
          </w:rPr>
          <w:t>пункте 3.128</w:t>
        </w:r>
      </w:hyperlink>
      <w:r>
        <w:t xml:space="preserve"> настоящего Административного регламента, регистрируется в автоматическом режиме и (или) принимается специалистом МКУ "ГЦГ", ответственным за делопроизводство.</w:t>
      </w:r>
    </w:p>
    <w:p w:rsidR="001773F6" w:rsidRDefault="001773F6">
      <w:pPr>
        <w:pStyle w:val="ConsPlusNormal"/>
        <w:spacing w:before="220"/>
        <w:ind w:firstLine="540"/>
        <w:jc w:val="both"/>
      </w:pPr>
      <w:r>
        <w:t xml:space="preserve">Заявление об исправлении опечаток и (или) ошибок, направленное через МФЦ, может быть получено ДГиЗО из МФЦ в электронной форме по защищенным каналам связи, заверенное усиленной квалифицированной ЭП или усиленной неквалифицированной ЭП заявителя в соответствии с требованиями Федерального </w:t>
      </w:r>
      <w:hyperlink r:id="rId168">
        <w:r>
          <w:rPr>
            <w:color w:val="0000FF"/>
          </w:rPr>
          <w:t>закона</w:t>
        </w:r>
      </w:hyperlink>
      <w:r>
        <w:t xml:space="preserve"> N 63-ФЗ.</w:t>
      </w:r>
    </w:p>
    <w:p w:rsidR="001773F6" w:rsidRDefault="001773F6">
      <w:pPr>
        <w:pStyle w:val="ConsPlusNormal"/>
        <w:spacing w:before="220"/>
        <w:ind w:firstLine="540"/>
        <w:jc w:val="both"/>
      </w:pPr>
      <w:r>
        <w:t>3.135. Для приема заявления об исправлении опечаток и (или) ошибок в электронной форме с использованием ЕПГУ, ЕИСЖС применяется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 (заявитель должен быть зарегистрирован в ФГИС ЕСИА).</w:t>
      </w:r>
    </w:p>
    <w:p w:rsidR="001773F6" w:rsidRDefault="001773F6">
      <w:pPr>
        <w:pStyle w:val="ConsPlusNormal"/>
        <w:spacing w:before="220"/>
        <w:ind w:firstLine="540"/>
        <w:jc w:val="both"/>
      </w:pPr>
      <w:r>
        <w:t xml:space="preserve">3.136. Срок регистрации заявления об исправлении опечаток и (или) ошибок указан в </w:t>
      </w:r>
      <w:hyperlink w:anchor="P171">
        <w:r>
          <w:rPr>
            <w:color w:val="0000FF"/>
          </w:rPr>
          <w:t>пункте 2.23</w:t>
        </w:r>
      </w:hyperlink>
      <w:r>
        <w:t xml:space="preserve"> настоящего Административного регламента.</w:t>
      </w:r>
    </w:p>
    <w:p w:rsidR="001773F6" w:rsidRDefault="001773F6">
      <w:pPr>
        <w:pStyle w:val="ConsPlusNormal"/>
        <w:spacing w:before="220"/>
        <w:ind w:firstLine="540"/>
        <w:jc w:val="both"/>
      </w:pPr>
      <w:r>
        <w:t>3.137. Результатом административной процедуры является регистрация заявления об исправлении опечаток и (или) ошибок.</w:t>
      </w:r>
    </w:p>
    <w:p w:rsidR="001773F6" w:rsidRDefault="001773F6">
      <w:pPr>
        <w:pStyle w:val="ConsPlusNormal"/>
        <w:spacing w:before="220"/>
        <w:ind w:firstLine="540"/>
        <w:jc w:val="both"/>
      </w:pPr>
      <w:r>
        <w:t>3.138. После регистрации заявление об исправлении опечаток и (или) ошибок направляется ответственному специалисту МКУ "ГЦГ" для рассмотрения заявления.</w:t>
      </w:r>
    </w:p>
    <w:p w:rsidR="001773F6" w:rsidRDefault="001773F6">
      <w:pPr>
        <w:pStyle w:val="ConsPlusNormal"/>
        <w:jc w:val="both"/>
      </w:pPr>
    </w:p>
    <w:p w:rsidR="001773F6" w:rsidRDefault="001773F6">
      <w:pPr>
        <w:pStyle w:val="ConsPlusTitle"/>
        <w:jc w:val="center"/>
        <w:outlineLvl w:val="5"/>
      </w:pPr>
      <w:r>
        <w:t>Межведомственное информационное взаимодействие</w:t>
      </w:r>
    </w:p>
    <w:p w:rsidR="001773F6" w:rsidRDefault="001773F6">
      <w:pPr>
        <w:pStyle w:val="ConsPlusNormal"/>
        <w:jc w:val="both"/>
      </w:pPr>
    </w:p>
    <w:p w:rsidR="001773F6" w:rsidRDefault="001773F6">
      <w:pPr>
        <w:pStyle w:val="ConsPlusNormal"/>
        <w:ind w:firstLine="540"/>
        <w:jc w:val="both"/>
      </w:pPr>
      <w:r>
        <w:t>3.139. Направление межведомственных информационных запросов не осуществляется.</w:t>
      </w:r>
    </w:p>
    <w:p w:rsidR="001773F6" w:rsidRDefault="001773F6">
      <w:pPr>
        <w:pStyle w:val="ConsPlusNormal"/>
        <w:jc w:val="both"/>
      </w:pPr>
    </w:p>
    <w:p w:rsidR="001773F6" w:rsidRDefault="001773F6">
      <w:pPr>
        <w:pStyle w:val="ConsPlusTitle"/>
        <w:jc w:val="center"/>
        <w:outlineLvl w:val="5"/>
      </w:pPr>
      <w:r>
        <w:t>Принятие решения о предоставлении (об отказе</w:t>
      </w:r>
    </w:p>
    <w:p w:rsidR="001773F6" w:rsidRDefault="001773F6">
      <w:pPr>
        <w:pStyle w:val="ConsPlusTitle"/>
        <w:jc w:val="center"/>
      </w:pPr>
      <w:r>
        <w:t>в предоставлении) муниципальной услуги</w:t>
      </w:r>
    </w:p>
    <w:p w:rsidR="001773F6" w:rsidRDefault="001773F6">
      <w:pPr>
        <w:pStyle w:val="ConsPlusNormal"/>
        <w:jc w:val="both"/>
      </w:pPr>
    </w:p>
    <w:p w:rsidR="001773F6" w:rsidRDefault="001773F6">
      <w:pPr>
        <w:pStyle w:val="ConsPlusNormal"/>
        <w:ind w:firstLine="540"/>
        <w:jc w:val="both"/>
      </w:pPr>
      <w:r>
        <w:t>3.140. Основанием для начала административной процедуры является регистрация заявления об исправлении опечаток и (или) ошибок.</w:t>
      </w:r>
    </w:p>
    <w:p w:rsidR="001773F6" w:rsidRDefault="001773F6">
      <w:pPr>
        <w:pStyle w:val="ConsPlusNormal"/>
        <w:spacing w:before="220"/>
        <w:ind w:firstLine="540"/>
        <w:jc w:val="both"/>
      </w:pPr>
      <w:r>
        <w:t>3.141. В рамках рассмотрения заявления осуществляется проверка на предмет наличия (отсутствия) оснований для принятия решения об исправлении опечаток и (или) ошибок в разрешении на строительство.</w:t>
      </w:r>
    </w:p>
    <w:p w:rsidR="001773F6" w:rsidRDefault="001773F6">
      <w:pPr>
        <w:pStyle w:val="ConsPlusNormal"/>
        <w:spacing w:before="220"/>
        <w:ind w:firstLine="540"/>
        <w:jc w:val="both"/>
      </w:pPr>
      <w:bookmarkStart w:id="63" w:name="P703"/>
      <w:bookmarkEnd w:id="63"/>
      <w:r>
        <w:lastRenderedPageBreak/>
        <w:t>3.142. Исчерпывающий перечень оснований для отказа в исправлении опечаток и (или) ошибок в разрешении на строительство:</w:t>
      </w:r>
    </w:p>
    <w:p w:rsidR="001773F6" w:rsidRDefault="001773F6">
      <w:pPr>
        <w:pStyle w:val="ConsPlusNormal"/>
        <w:spacing w:before="220"/>
        <w:ind w:firstLine="540"/>
        <w:jc w:val="both"/>
      </w:pPr>
      <w:r>
        <w:t xml:space="preserve">а) несоответствие заявителя кругу лиц, указанных в </w:t>
      </w:r>
      <w:hyperlink w:anchor="P72">
        <w:r>
          <w:rPr>
            <w:color w:val="0000FF"/>
          </w:rPr>
          <w:t>пункте 1.2</w:t>
        </w:r>
      </w:hyperlink>
      <w:r>
        <w:t xml:space="preserve"> настоящего Административного регламента;</w:t>
      </w:r>
    </w:p>
    <w:p w:rsidR="001773F6" w:rsidRDefault="001773F6">
      <w:pPr>
        <w:pStyle w:val="ConsPlusNormal"/>
        <w:spacing w:before="220"/>
        <w:ind w:firstLine="540"/>
        <w:jc w:val="both"/>
      </w:pPr>
      <w:r>
        <w:t>б) отсутствие опечаток и (или) ошибок в результате предоставления муниципальной услуги.</w:t>
      </w:r>
    </w:p>
    <w:p w:rsidR="001773F6" w:rsidRDefault="001773F6">
      <w:pPr>
        <w:pStyle w:val="ConsPlusNormal"/>
        <w:spacing w:before="220"/>
        <w:ind w:firstLine="540"/>
        <w:jc w:val="both"/>
      </w:pPr>
      <w:r>
        <w:t>3.143. По результатам проверки заявления об исправлении опечаток и (или) ошибок ответственный специалист МКУ "ГЦГ" подготавливает проект соответствующего решения.</w:t>
      </w:r>
    </w:p>
    <w:p w:rsidR="001773F6" w:rsidRDefault="001773F6">
      <w:pPr>
        <w:pStyle w:val="ConsPlusNormal"/>
        <w:spacing w:before="220"/>
        <w:ind w:firstLine="540"/>
        <w:jc w:val="both"/>
      </w:pPr>
      <w:r>
        <w:t>3.144. Результатом административной процедуры является подписание разрешения на строительство с внесенными исправлениями опечаток и (или) ошибок (далее - решение о предоставлении муниципальной услуги) или подписание решения об отказе во внесении исправлений в разрешение на строительство (далее - решение об отказе в предоставлении муниципальной услуги).</w:t>
      </w:r>
    </w:p>
    <w:p w:rsidR="001773F6" w:rsidRDefault="001773F6">
      <w:pPr>
        <w:pStyle w:val="ConsPlusNormal"/>
        <w:spacing w:before="220"/>
        <w:ind w:firstLine="540"/>
        <w:jc w:val="both"/>
      </w:pPr>
      <w:r>
        <w:t>3.145. В случае подтверждения наличия опечаток и (или) ошибок в разрешении на строительство ответственный специалист МКУ "ГЦГ"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дата внесения исправлений.</w:t>
      </w:r>
    </w:p>
    <w:p w:rsidR="001773F6" w:rsidRDefault="001773F6">
      <w:pPr>
        <w:pStyle w:val="ConsPlusNormal"/>
        <w:spacing w:before="220"/>
        <w:ind w:firstLine="540"/>
        <w:jc w:val="both"/>
      </w:pPr>
      <w:r>
        <w:t>3.146. Решение о предоставлении муниципальной услуги или об отказе в предоставлении муниципальной услуги принимается должностным лицом ДГиЗО.</w:t>
      </w:r>
    </w:p>
    <w:p w:rsidR="001773F6" w:rsidRDefault="001773F6">
      <w:pPr>
        <w:pStyle w:val="ConsPlusNormal"/>
        <w:spacing w:before="220"/>
        <w:ind w:firstLine="540"/>
        <w:jc w:val="both"/>
      </w:pPr>
      <w:r>
        <w:t>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ЭП.</w:t>
      </w:r>
    </w:p>
    <w:p w:rsidR="001773F6" w:rsidRDefault="001773F6">
      <w:pPr>
        <w:pStyle w:val="ConsPlusNormal"/>
        <w:spacing w:before="220"/>
        <w:ind w:firstLine="540"/>
        <w:jc w:val="both"/>
      </w:pPr>
      <w:r>
        <w:t>3.147. Срок принятия решения о предоставлении (об отказе в предоставлении) муниципальной услуги не может превышать 5 рабочих дней со дня поступления заявления об исправлении опечаток и (или) ошибок.</w:t>
      </w:r>
    </w:p>
    <w:p w:rsidR="001773F6" w:rsidRDefault="001773F6">
      <w:pPr>
        <w:pStyle w:val="ConsPlusNormal"/>
        <w:jc w:val="both"/>
      </w:pPr>
    </w:p>
    <w:p w:rsidR="001773F6" w:rsidRDefault="001773F6">
      <w:pPr>
        <w:pStyle w:val="ConsPlusTitle"/>
        <w:jc w:val="center"/>
        <w:outlineLvl w:val="5"/>
      </w:pPr>
      <w:r>
        <w:t>Предоставление результата муниципальной услуги</w:t>
      </w:r>
    </w:p>
    <w:p w:rsidR="001773F6" w:rsidRDefault="001773F6">
      <w:pPr>
        <w:pStyle w:val="ConsPlusNormal"/>
        <w:jc w:val="both"/>
      </w:pPr>
    </w:p>
    <w:p w:rsidR="001773F6" w:rsidRDefault="001773F6">
      <w:pPr>
        <w:pStyle w:val="ConsPlusNormal"/>
        <w:ind w:firstLine="540"/>
        <w:jc w:val="both"/>
      </w:pPr>
      <w:r>
        <w:t>3.148. Основанием для начала выполнения административной процедуры является подписание разрешения на строительство с внесенными исправлениями опечаток и (или) ошибок.</w:t>
      </w:r>
    </w:p>
    <w:p w:rsidR="001773F6" w:rsidRDefault="001773F6">
      <w:pPr>
        <w:pStyle w:val="ConsPlusNormal"/>
        <w:spacing w:before="220"/>
        <w:ind w:firstLine="540"/>
        <w:jc w:val="both"/>
      </w:pPr>
      <w:r>
        <w:t xml:space="preserve">3.149. Заявитель по его выбору вправе получить результат предоставления муниципальной услуги одним из способов, указанных в </w:t>
      </w:r>
      <w:hyperlink w:anchor="P114">
        <w:r>
          <w:rPr>
            <w:color w:val="0000FF"/>
          </w:rPr>
          <w:t>пункте 2.5</w:t>
        </w:r>
      </w:hyperlink>
      <w:r>
        <w:t xml:space="preserve"> настоящего Административного регламента.</w:t>
      </w:r>
    </w:p>
    <w:p w:rsidR="001773F6" w:rsidRDefault="001773F6">
      <w:pPr>
        <w:pStyle w:val="ConsPlusNormal"/>
        <w:spacing w:before="220"/>
        <w:ind w:firstLine="540"/>
        <w:jc w:val="both"/>
      </w:pPr>
      <w:r>
        <w:t>3.150. Специалистом, ответственным за выполнение административной процедуры, является специалист МКУ "ГЦГ", ответственный за делопроизводство.</w:t>
      </w:r>
    </w:p>
    <w:p w:rsidR="001773F6" w:rsidRDefault="001773F6">
      <w:pPr>
        <w:pStyle w:val="ConsPlusNormal"/>
        <w:spacing w:before="220"/>
        <w:ind w:firstLine="540"/>
        <w:jc w:val="both"/>
      </w:pPr>
      <w:r>
        <w:t>3.151. При подаче заявления об исправлении опечаток и (или) ошибок посредством ЕПГУ или ЕИСЖС направление результата предоставления муниципальной услуги осуществляется в личный кабинет заявителя, если в заявлении не был указан иной способ.</w:t>
      </w:r>
    </w:p>
    <w:p w:rsidR="001773F6" w:rsidRDefault="001773F6">
      <w:pPr>
        <w:pStyle w:val="ConsPlusNormal"/>
        <w:spacing w:before="220"/>
        <w:ind w:firstLine="540"/>
        <w:jc w:val="both"/>
      </w:pPr>
      <w:r>
        <w:t>Фиксирование факта получения заявителем результата предоставления муниципальной услуги посредством ЕПГУ или ЕИСЖС осуществляется в личном кабинете заявителя (статус заявления обновляется до статуса "Услуга оказана").</w:t>
      </w:r>
    </w:p>
    <w:p w:rsidR="001773F6" w:rsidRDefault="001773F6">
      <w:pPr>
        <w:pStyle w:val="ConsPlusNormal"/>
        <w:spacing w:before="220"/>
        <w:ind w:firstLine="540"/>
        <w:jc w:val="both"/>
      </w:pPr>
      <w:r>
        <w:t>3.152. При подаче заявления об исправлении опечаток и (или) ошибок в ходе личного приема в ДГиЗО результат предоставления муниципальной услуги выдается заявителю на руки, если в заявлении не был указан иной способ.</w:t>
      </w:r>
    </w:p>
    <w:p w:rsidR="001773F6" w:rsidRDefault="001773F6">
      <w:pPr>
        <w:pStyle w:val="ConsPlusNormal"/>
        <w:spacing w:before="220"/>
        <w:ind w:firstLine="540"/>
        <w:jc w:val="both"/>
      </w:pPr>
      <w:r>
        <w:lastRenderedPageBreak/>
        <w:t>При подаче заявления об исправлении опечаток и (или) ошибок через МФЦ результат предоставления муниципальной услуги направляется в МФЦ, если в заявлении не был указан иной способ.</w:t>
      </w:r>
    </w:p>
    <w:p w:rsidR="001773F6" w:rsidRDefault="001773F6">
      <w:pPr>
        <w:pStyle w:val="ConsPlusNormal"/>
        <w:spacing w:before="220"/>
        <w:ind w:firstLine="540"/>
        <w:jc w:val="both"/>
      </w:pPr>
      <w:r>
        <w:t>3.153. Возможность предоставления результата муниципальной услуги по экстерриториальному принципу отсутствует.</w:t>
      </w:r>
    </w:p>
    <w:p w:rsidR="001773F6" w:rsidRDefault="001773F6">
      <w:pPr>
        <w:pStyle w:val="ConsPlusNormal"/>
        <w:spacing w:before="220"/>
        <w:ind w:firstLine="540"/>
        <w:jc w:val="both"/>
      </w:pPr>
      <w:r>
        <w:t xml:space="preserve">3.154. Срок предоставления заявителю результата муниципальной услуги исчисляется со дня его подписания и составляет 1 рабочий день, но не превышает срок, установленный в </w:t>
      </w:r>
      <w:hyperlink w:anchor="P121">
        <w:r>
          <w:rPr>
            <w:color w:val="0000FF"/>
          </w:rPr>
          <w:t>пункте 2.7</w:t>
        </w:r>
      </w:hyperlink>
      <w:r>
        <w:t xml:space="preserve"> настоящего Административного регламента.</w:t>
      </w:r>
    </w:p>
    <w:p w:rsidR="001773F6" w:rsidRDefault="001773F6">
      <w:pPr>
        <w:pStyle w:val="ConsPlusNormal"/>
        <w:spacing w:before="220"/>
        <w:ind w:firstLine="540"/>
        <w:jc w:val="both"/>
      </w:pPr>
      <w:r>
        <w:t>3.155. Сведения о результате предоставления муниципальной услуги ответственный специалист МКУ "ГЦГ" вносит в реестр выданных разрешений на строительство объектов капитального строительства.</w:t>
      </w:r>
    </w:p>
    <w:p w:rsidR="001773F6" w:rsidRDefault="001773F6">
      <w:pPr>
        <w:pStyle w:val="ConsPlusNormal"/>
        <w:jc w:val="both"/>
      </w:pPr>
    </w:p>
    <w:p w:rsidR="001773F6" w:rsidRDefault="001773F6">
      <w:pPr>
        <w:pStyle w:val="ConsPlusTitle"/>
        <w:jc w:val="center"/>
        <w:outlineLvl w:val="5"/>
      </w:pPr>
      <w:r>
        <w:t>Получение дополнительных сведений от заявителя</w:t>
      </w:r>
    </w:p>
    <w:p w:rsidR="001773F6" w:rsidRDefault="001773F6">
      <w:pPr>
        <w:pStyle w:val="ConsPlusNormal"/>
        <w:jc w:val="both"/>
      </w:pPr>
    </w:p>
    <w:p w:rsidR="001773F6" w:rsidRDefault="001773F6">
      <w:pPr>
        <w:pStyle w:val="ConsPlusNormal"/>
        <w:ind w:firstLine="540"/>
        <w:jc w:val="both"/>
      </w:pPr>
      <w:r>
        <w:t>3.156. Получение дополнительных сведений от заявителя не предусмотрено.</w:t>
      </w:r>
    </w:p>
    <w:p w:rsidR="001773F6" w:rsidRDefault="001773F6">
      <w:pPr>
        <w:pStyle w:val="ConsPlusNormal"/>
        <w:spacing w:before="220"/>
        <w:ind w:firstLine="540"/>
        <w:jc w:val="both"/>
      </w:pPr>
      <w:r>
        <w:t>3.157. При предоставлении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1773F6" w:rsidRDefault="001773F6">
      <w:pPr>
        <w:pStyle w:val="ConsPlusNormal"/>
        <w:spacing w:before="220"/>
        <w:ind w:firstLine="540"/>
        <w:jc w:val="both"/>
      </w:pPr>
      <w:r>
        <w:t>При предоставлении муниципальной услуги распределение в отношении заявителя ограниченного ресурса (в том числе земельных участков, радиочастот, квот), осуществляемое после принятия решения о предоставлении муниципальной услуги, не предусмотрено.</w:t>
      </w:r>
    </w:p>
    <w:p w:rsidR="001773F6" w:rsidRDefault="001773F6">
      <w:pPr>
        <w:pStyle w:val="ConsPlusNormal"/>
        <w:spacing w:before="220"/>
        <w:ind w:firstLine="540"/>
        <w:jc w:val="both"/>
      </w:pPr>
      <w:r>
        <w:t>Муниципальная услуга в упреждающем (проактивном) режиме не предоставляется.</w:t>
      </w:r>
    </w:p>
    <w:p w:rsidR="001773F6" w:rsidRDefault="001773F6">
      <w:pPr>
        <w:pStyle w:val="ConsPlusNormal"/>
        <w:jc w:val="both"/>
      </w:pPr>
    </w:p>
    <w:p w:rsidR="001773F6" w:rsidRDefault="001773F6">
      <w:pPr>
        <w:pStyle w:val="ConsPlusTitle"/>
        <w:jc w:val="center"/>
        <w:outlineLvl w:val="5"/>
      </w:pPr>
      <w:r>
        <w:t>Максимальный срок предоставления муниципальной услуги</w:t>
      </w:r>
    </w:p>
    <w:p w:rsidR="001773F6" w:rsidRDefault="001773F6">
      <w:pPr>
        <w:pStyle w:val="ConsPlusNormal"/>
        <w:jc w:val="both"/>
      </w:pPr>
    </w:p>
    <w:p w:rsidR="001773F6" w:rsidRDefault="001773F6">
      <w:pPr>
        <w:pStyle w:val="ConsPlusNormal"/>
        <w:ind w:firstLine="540"/>
        <w:jc w:val="both"/>
      </w:pPr>
      <w:r>
        <w:t xml:space="preserve">3.158. Срок предоставления муниципальной услуги указан в </w:t>
      </w:r>
      <w:hyperlink w:anchor="P121">
        <w:r>
          <w:rPr>
            <w:color w:val="0000FF"/>
          </w:rPr>
          <w:t>пункте 2.7</w:t>
        </w:r>
      </w:hyperlink>
      <w:r>
        <w:t xml:space="preserve"> настоящего Административного регламента.</w:t>
      </w:r>
    </w:p>
    <w:p w:rsidR="001773F6" w:rsidRDefault="001773F6">
      <w:pPr>
        <w:pStyle w:val="ConsPlusNormal"/>
        <w:jc w:val="both"/>
      </w:pPr>
    </w:p>
    <w:p w:rsidR="001773F6" w:rsidRDefault="001773F6">
      <w:pPr>
        <w:pStyle w:val="ConsPlusTitle"/>
        <w:jc w:val="center"/>
        <w:outlineLvl w:val="1"/>
      </w:pPr>
      <w:r>
        <w:t>4. Формы контроля за исполнением</w:t>
      </w:r>
    </w:p>
    <w:p w:rsidR="001773F6" w:rsidRDefault="001773F6">
      <w:pPr>
        <w:pStyle w:val="ConsPlusTitle"/>
        <w:jc w:val="center"/>
      </w:pPr>
      <w:r>
        <w:t>Административного регламента</w:t>
      </w:r>
    </w:p>
    <w:p w:rsidR="001773F6" w:rsidRDefault="001773F6">
      <w:pPr>
        <w:pStyle w:val="ConsPlusNormal"/>
        <w:jc w:val="both"/>
      </w:pPr>
    </w:p>
    <w:p w:rsidR="001773F6" w:rsidRDefault="001773F6">
      <w:pPr>
        <w:pStyle w:val="ConsPlusTitle"/>
        <w:jc w:val="center"/>
        <w:outlineLvl w:val="2"/>
      </w:pPr>
      <w:r>
        <w:t>Порядок осуществления текущего контроля за соблюдением</w:t>
      </w:r>
    </w:p>
    <w:p w:rsidR="001773F6" w:rsidRDefault="001773F6">
      <w:pPr>
        <w:pStyle w:val="ConsPlusTitle"/>
        <w:jc w:val="center"/>
      </w:pPr>
      <w:r>
        <w:t>и исполнением ответственными должностными лицами положений</w:t>
      </w:r>
    </w:p>
    <w:p w:rsidR="001773F6" w:rsidRDefault="001773F6">
      <w:pPr>
        <w:pStyle w:val="ConsPlusTitle"/>
        <w:jc w:val="center"/>
      </w:pPr>
      <w:r>
        <w:t>Административного регламента и иных нормативных правовых</w:t>
      </w:r>
    </w:p>
    <w:p w:rsidR="001773F6" w:rsidRDefault="001773F6">
      <w:pPr>
        <w:pStyle w:val="ConsPlusTitle"/>
        <w:jc w:val="center"/>
      </w:pPr>
      <w:r>
        <w:t>актов, устанавливающих требования к предоставлению</w:t>
      </w:r>
    </w:p>
    <w:p w:rsidR="001773F6" w:rsidRDefault="001773F6">
      <w:pPr>
        <w:pStyle w:val="ConsPlusTitle"/>
        <w:jc w:val="center"/>
      </w:pPr>
      <w:r>
        <w:t>муниципальной услуги, а также принятием ими решений</w:t>
      </w:r>
    </w:p>
    <w:p w:rsidR="001773F6" w:rsidRDefault="001773F6">
      <w:pPr>
        <w:pStyle w:val="ConsPlusNormal"/>
        <w:jc w:val="both"/>
      </w:pPr>
    </w:p>
    <w:p w:rsidR="001773F6" w:rsidRDefault="001773F6">
      <w:pPr>
        <w:pStyle w:val="ConsPlusNormal"/>
        <w:ind w:firstLine="540"/>
        <w:jc w:val="both"/>
      </w:pPr>
      <w: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(далее - текущий контроль), осуществляется на постоянной основе должностным лицом ДГиЗО, ответственным за осуществление контроля за предоставлением муниципальной услуги.</w:t>
      </w:r>
    </w:p>
    <w:p w:rsidR="001773F6" w:rsidRDefault="001773F6">
      <w:pPr>
        <w:pStyle w:val="ConsPlusNormal"/>
        <w:spacing w:before="220"/>
        <w:ind w:firstLine="540"/>
        <w:jc w:val="both"/>
      </w:pPr>
      <w:r>
        <w:t>Текущий контроль включает в себя соблюдение последовательности действий и сроков исполнения административных процедур по предоставлению муниципальной услуги и порядка рассмотрения заявлений, уведомлений, а также оценки полноты и объективности их рассмотрения, обоснованности и законности предлагаемых для принятия решений.</w:t>
      </w:r>
    </w:p>
    <w:p w:rsidR="001773F6" w:rsidRDefault="001773F6">
      <w:pPr>
        <w:pStyle w:val="ConsPlusNormal"/>
        <w:jc w:val="both"/>
      </w:pPr>
    </w:p>
    <w:p w:rsidR="001773F6" w:rsidRDefault="001773F6">
      <w:pPr>
        <w:pStyle w:val="ConsPlusTitle"/>
        <w:jc w:val="center"/>
        <w:outlineLvl w:val="2"/>
      </w:pPr>
      <w:r>
        <w:t>Порядок и периодичность осуществления плановых и внеплановых</w:t>
      </w:r>
    </w:p>
    <w:p w:rsidR="001773F6" w:rsidRDefault="001773F6">
      <w:pPr>
        <w:pStyle w:val="ConsPlusTitle"/>
        <w:jc w:val="center"/>
      </w:pPr>
      <w:r>
        <w:t>проверок полноты и качества предоставления муниципальной</w:t>
      </w:r>
    </w:p>
    <w:p w:rsidR="001773F6" w:rsidRDefault="001773F6">
      <w:pPr>
        <w:pStyle w:val="ConsPlusTitle"/>
        <w:jc w:val="center"/>
      </w:pPr>
      <w:r>
        <w:t>услуги, в том числе порядок и формы контроля за полнотой</w:t>
      </w:r>
    </w:p>
    <w:p w:rsidR="001773F6" w:rsidRDefault="001773F6">
      <w:pPr>
        <w:pStyle w:val="ConsPlusTitle"/>
        <w:jc w:val="center"/>
      </w:pPr>
      <w:r>
        <w:t>и качеством предоставления муниципальной услуги</w:t>
      </w:r>
    </w:p>
    <w:p w:rsidR="001773F6" w:rsidRDefault="001773F6">
      <w:pPr>
        <w:pStyle w:val="ConsPlusNormal"/>
        <w:jc w:val="both"/>
      </w:pPr>
    </w:p>
    <w:p w:rsidR="001773F6" w:rsidRDefault="001773F6">
      <w:pPr>
        <w:pStyle w:val="ConsPlusNormal"/>
        <w:ind w:firstLine="540"/>
        <w:jc w:val="both"/>
      </w:pPr>
      <w:r>
        <w:t>4.2. Начальник ДГиЗО организует контроль предоставления муниципальной услуги.</w:t>
      </w:r>
    </w:p>
    <w:p w:rsidR="001773F6" w:rsidRDefault="001773F6">
      <w:pPr>
        <w:pStyle w:val="ConsPlusNormal"/>
        <w:spacing w:before="220"/>
        <w:ind w:firstLine="540"/>
        <w:jc w:val="both"/>
      </w:pPr>
      <w: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1773F6" w:rsidRDefault="001773F6">
      <w:pPr>
        <w:pStyle w:val="ConsPlusNormal"/>
        <w:spacing w:before="220"/>
        <w:ind w:firstLine="540"/>
        <w:jc w:val="both"/>
      </w:pPr>
      <w:r>
        <w:t>4.3. Проверки могут быть плановыми или внеплановыми. Порядок и периодичность осуществления плановых проверок устанавливается ДГиЗО.</w:t>
      </w:r>
    </w:p>
    <w:p w:rsidR="001773F6" w:rsidRDefault="001773F6">
      <w:pPr>
        <w:pStyle w:val="ConsPlusNormal"/>
        <w:spacing w:before="220"/>
        <w:ind w:firstLine="540"/>
        <w:jc w:val="both"/>
      </w:pPr>
      <w:r>
        <w:t>Плановые проверки осуществляются на основании годовых планов работы ДГиЗО, утверждаемых начальником ДГиЗО. При плановой проверке полноты и качества предоставления муниципальной услуги контролю подлежат:</w:t>
      </w:r>
    </w:p>
    <w:p w:rsidR="001773F6" w:rsidRDefault="001773F6">
      <w:pPr>
        <w:pStyle w:val="ConsPlusNormal"/>
        <w:spacing w:before="220"/>
        <w:ind w:firstLine="540"/>
        <w:jc w:val="both"/>
      </w:pPr>
      <w:r>
        <w:t>соблюдение сроков предоставления муниципальной услуги;</w:t>
      </w:r>
    </w:p>
    <w:p w:rsidR="001773F6" w:rsidRDefault="001773F6">
      <w:pPr>
        <w:pStyle w:val="ConsPlusNormal"/>
        <w:spacing w:before="220"/>
        <w:ind w:firstLine="540"/>
        <w:jc w:val="both"/>
      </w:pPr>
      <w:r>
        <w:t>соблюдение положений настоящего Административного регламента;</w:t>
      </w:r>
    </w:p>
    <w:p w:rsidR="001773F6" w:rsidRDefault="001773F6">
      <w:pPr>
        <w:pStyle w:val="ConsPlusNormal"/>
        <w:spacing w:before="220"/>
        <w:ind w:firstLine="540"/>
        <w:jc w:val="both"/>
      </w:pPr>
      <w:r>
        <w:t>правильность и обоснованность принятого решения об отказе в предоставлении муниципальной услуги.</w:t>
      </w:r>
    </w:p>
    <w:p w:rsidR="001773F6" w:rsidRDefault="001773F6">
      <w:pPr>
        <w:pStyle w:val="ConsPlusNormal"/>
        <w:spacing w:before="220"/>
        <w:ind w:firstLine="540"/>
        <w:jc w:val="both"/>
      </w:pPr>
      <w:r>
        <w:t>Основания для проведения внеплановых проверок:</w:t>
      </w:r>
    </w:p>
    <w:p w:rsidR="001773F6" w:rsidRDefault="001773F6">
      <w:pPr>
        <w:pStyle w:val="ConsPlusNormal"/>
        <w:spacing w:before="220"/>
        <w:ind w:firstLine="540"/>
        <w:jc w:val="both"/>
      </w:pPr>
      <w: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Оренбургской области и муниципальных правовых актов муниципального образования "город Оренбург";</w:t>
      </w:r>
    </w:p>
    <w:p w:rsidR="001773F6" w:rsidRDefault="001773F6">
      <w:pPr>
        <w:pStyle w:val="ConsPlusNormal"/>
        <w:spacing w:before="220"/>
        <w:ind w:firstLine="540"/>
        <w:jc w:val="both"/>
      </w:pPr>
      <w:r>
        <w:t>обращения граждан и юридических лиц о нарушениях законодательства, в том числе на качество предоставления муниципальной услуги.</w:t>
      </w:r>
    </w:p>
    <w:p w:rsidR="001773F6" w:rsidRDefault="001773F6">
      <w:pPr>
        <w:pStyle w:val="ConsPlusNormal"/>
        <w:spacing w:before="220"/>
        <w:ind w:firstLine="540"/>
        <w:jc w:val="both"/>
      </w:pPr>
      <w:r>
        <w:t>Результаты проверок оформляются в виде справки, подписанной уполномоченным должностным лицом ДГиЗО, в которой отмечаются недостатки и предложения по их устранению.</w:t>
      </w:r>
    </w:p>
    <w:p w:rsidR="001773F6" w:rsidRDefault="001773F6">
      <w:pPr>
        <w:pStyle w:val="ConsPlusNormal"/>
        <w:jc w:val="both"/>
      </w:pPr>
    </w:p>
    <w:p w:rsidR="001773F6" w:rsidRDefault="001773F6">
      <w:pPr>
        <w:pStyle w:val="ConsPlusTitle"/>
        <w:jc w:val="center"/>
        <w:outlineLvl w:val="2"/>
      </w:pPr>
      <w:r>
        <w:t>Ответственность должностных лиц органа, предоставляющего</w:t>
      </w:r>
    </w:p>
    <w:p w:rsidR="001773F6" w:rsidRDefault="001773F6">
      <w:pPr>
        <w:pStyle w:val="ConsPlusTitle"/>
        <w:jc w:val="center"/>
      </w:pPr>
      <w:r>
        <w:t>муниципальную услугу, за решения и действия (бездействие),</w:t>
      </w:r>
    </w:p>
    <w:p w:rsidR="001773F6" w:rsidRDefault="001773F6">
      <w:pPr>
        <w:pStyle w:val="ConsPlusTitle"/>
        <w:jc w:val="center"/>
      </w:pPr>
      <w:r>
        <w:t>принимаемые (осуществляемые) ими в ходе предоставления</w:t>
      </w:r>
    </w:p>
    <w:p w:rsidR="001773F6" w:rsidRDefault="001773F6">
      <w:pPr>
        <w:pStyle w:val="ConsPlusTitle"/>
        <w:jc w:val="center"/>
      </w:pPr>
      <w:r>
        <w:t>муниципальной услуги</w:t>
      </w:r>
    </w:p>
    <w:p w:rsidR="001773F6" w:rsidRDefault="001773F6">
      <w:pPr>
        <w:pStyle w:val="ConsPlusNormal"/>
        <w:jc w:val="both"/>
      </w:pPr>
    </w:p>
    <w:p w:rsidR="001773F6" w:rsidRDefault="001773F6">
      <w:pPr>
        <w:pStyle w:val="ConsPlusNormal"/>
        <w:ind w:firstLine="540"/>
        <w:jc w:val="both"/>
      </w:pPr>
      <w:r>
        <w:t>4.4. В случае выявления по результатам проверок нарушений осуществляется привлечение уполномоченных должностных лиц ДГиЗО к ответственности в соответствии с законодательством Российской Федерации.</w:t>
      </w:r>
    </w:p>
    <w:p w:rsidR="001773F6" w:rsidRDefault="001773F6">
      <w:pPr>
        <w:pStyle w:val="ConsPlusNormal"/>
        <w:spacing w:before="220"/>
        <w:ind w:firstLine="540"/>
        <w:jc w:val="both"/>
      </w:pPr>
      <w:r>
        <w:t>Персональная ответственность специалистов, должностных лиц закрепляется в их должностных инструкциях в соответствии с требованиями законодательства Российской Федерации.</w:t>
      </w:r>
    </w:p>
    <w:p w:rsidR="001773F6" w:rsidRDefault="001773F6">
      <w:pPr>
        <w:pStyle w:val="ConsPlusNormal"/>
        <w:jc w:val="both"/>
      </w:pPr>
    </w:p>
    <w:p w:rsidR="001773F6" w:rsidRDefault="001773F6">
      <w:pPr>
        <w:pStyle w:val="ConsPlusTitle"/>
        <w:jc w:val="center"/>
        <w:outlineLvl w:val="2"/>
      </w:pPr>
      <w:r>
        <w:t>Положения, характеризующие требования к порядку и формам</w:t>
      </w:r>
    </w:p>
    <w:p w:rsidR="001773F6" w:rsidRDefault="001773F6">
      <w:pPr>
        <w:pStyle w:val="ConsPlusTitle"/>
        <w:jc w:val="center"/>
      </w:pPr>
      <w:r>
        <w:t>контроля за предоставлением муниципальной услуги,</w:t>
      </w:r>
    </w:p>
    <w:p w:rsidR="001773F6" w:rsidRDefault="001773F6">
      <w:pPr>
        <w:pStyle w:val="ConsPlusTitle"/>
        <w:jc w:val="center"/>
      </w:pPr>
      <w:r>
        <w:t>в том числе со стороны граждан, их объединений и организаций</w:t>
      </w:r>
    </w:p>
    <w:p w:rsidR="001773F6" w:rsidRDefault="001773F6">
      <w:pPr>
        <w:pStyle w:val="ConsPlusNormal"/>
        <w:jc w:val="both"/>
      </w:pPr>
    </w:p>
    <w:p w:rsidR="001773F6" w:rsidRDefault="001773F6">
      <w:pPr>
        <w:pStyle w:val="ConsPlusNormal"/>
        <w:ind w:firstLine="540"/>
        <w:jc w:val="both"/>
      </w:pPr>
      <w: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773F6" w:rsidRDefault="001773F6">
      <w:pPr>
        <w:pStyle w:val="ConsPlusNormal"/>
        <w:spacing w:before="220"/>
        <w:ind w:firstLine="540"/>
        <w:jc w:val="both"/>
      </w:pPr>
      <w:r>
        <w:t>Граждане, их объединения и организации также имеют право:</w:t>
      </w:r>
    </w:p>
    <w:p w:rsidR="001773F6" w:rsidRDefault="001773F6">
      <w:pPr>
        <w:pStyle w:val="ConsPlusNormal"/>
        <w:spacing w:before="220"/>
        <w:ind w:firstLine="540"/>
        <w:jc w:val="both"/>
      </w:pPr>
      <w:r>
        <w:t>направлять замечания и предложения по улучшению доступности и качества предоставления муниципальной услуги;</w:t>
      </w:r>
    </w:p>
    <w:p w:rsidR="001773F6" w:rsidRDefault="001773F6">
      <w:pPr>
        <w:pStyle w:val="ConsPlusNormal"/>
        <w:spacing w:before="220"/>
        <w:ind w:firstLine="540"/>
        <w:jc w:val="both"/>
      </w:pPr>
      <w:r>
        <w:t>вносить предложения о мерах по устранению нарушений Административного регламента.</w:t>
      </w:r>
    </w:p>
    <w:p w:rsidR="001773F6" w:rsidRDefault="001773F6">
      <w:pPr>
        <w:pStyle w:val="ConsPlusNormal"/>
        <w:spacing w:before="220"/>
        <w:ind w:firstLine="540"/>
        <w:jc w:val="both"/>
      </w:pPr>
      <w:r>
        <w:t>4.6. Должностные лица ДГиЗО принимают меры к прекращению допущенных нарушений, устраняют причины и условия, способствующие совершению нарушений.</w:t>
      </w:r>
    </w:p>
    <w:p w:rsidR="001773F6" w:rsidRDefault="001773F6">
      <w:pPr>
        <w:pStyle w:val="ConsPlusNormal"/>
        <w:spacing w:before="220"/>
        <w:ind w:firstLine="54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773F6" w:rsidRDefault="001773F6">
      <w:pPr>
        <w:pStyle w:val="ConsPlusNormal"/>
        <w:jc w:val="both"/>
      </w:pPr>
    </w:p>
    <w:p w:rsidR="001773F6" w:rsidRDefault="001773F6">
      <w:pPr>
        <w:pStyle w:val="ConsPlusTitle"/>
        <w:jc w:val="center"/>
        <w:outlineLvl w:val="1"/>
      </w:pPr>
      <w:r>
        <w:t>5. Досудебный (внесудебный) порядок обжалования решений</w:t>
      </w:r>
    </w:p>
    <w:p w:rsidR="001773F6" w:rsidRDefault="001773F6">
      <w:pPr>
        <w:pStyle w:val="ConsPlusTitle"/>
        <w:jc w:val="center"/>
      </w:pPr>
      <w:r>
        <w:t>и действий (бездействия) органа, предоставляющего</w:t>
      </w:r>
    </w:p>
    <w:p w:rsidR="001773F6" w:rsidRDefault="001773F6">
      <w:pPr>
        <w:pStyle w:val="ConsPlusTitle"/>
        <w:jc w:val="center"/>
      </w:pPr>
      <w:r>
        <w:t>муниципальную услугу, многофункционального центра,</w:t>
      </w:r>
    </w:p>
    <w:p w:rsidR="001773F6" w:rsidRDefault="001773F6">
      <w:pPr>
        <w:pStyle w:val="ConsPlusTitle"/>
        <w:jc w:val="center"/>
      </w:pPr>
      <w:r>
        <w:t>организаций, указанных в части 1.1 статьи 16</w:t>
      </w:r>
    </w:p>
    <w:p w:rsidR="001773F6" w:rsidRDefault="001773F6">
      <w:pPr>
        <w:pStyle w:val="ConsPlusTitle"/>
        <w:jc w:val="center"/>
      </w:pPr>
      <w:r>
        <w:t>Федерального закона от 27.07.2010 N 210-ФЗ "Об организации</w:t>
      </w:r>
    </w:p>
    <w:p w:rsidR="001773F6" w:rsidRDefault="001773F6">
      <w:pPr>
        <w:pStyle w:val="ConsPlusTitle"/>
        <w:jc w:val="center"/>
      </w:pPr>
      <w:r>
        <w:t>предоставления государственных и муниципальных услуг",</w:t>
      </w:r>
    </w:p>
    <w:p w:rsidR="001773F6" w:rsidRDefault="001773F6">
      <w:pPr>
        <w:pStyle w:val="ConsPlusTitle"/>
        <w:jc w:val="center"/>
      </w:pPr>
      <w:r>
        <w:t>а также их должностных лиц, государственных</w:t>
      </w:r>
    </w:p>
    <w:p w:rsidR="001773F6" w:rsidRDefault="001773F6">
      <w:pPr>
        <w:pStyle w:val="ConsPlusTitle"/>
        <w:jc w:val="center"/>
      </w:pPr>
      <w:r>
        <w:t>или муниципальных служащих, работников</w:t>
      </w:r>
    </w:p>
    <w:p w:rsidR="001773F6" w:rsidRDefault="001773F6">
      <w:pPr>
        <w:pStyle w:val="ConsPlusNormal"/>
        <w:jc w:val="both"/>
      </w:pPr>
    </w:p>
    <w:p w:rsidR="001773F6" w:rsidRDefault="001773F6">
      <w:pPr>
        <w:pStyle w:val="ConsPlusNormal"/>
        <w:ind w:firstLine="540"/>
        <w:jc w:val="both"/>
      </w:pPr>
      <w:r>
        <w:t>5.1. Заявитель имеет право на обжалование решения и (или) действий (бездействия) ДГиЗО, должностных лиц ДГиЗО, муниципальных служащих, МФЦ, а также работников МФЦ при предоставлении муниципальной услуги в досудебном (внесудебном) порядке (далее - жалоба).</w:t>
      </w:r>
    </w:p>
    <w:p w:rsidR="001773F6" w:rsidRDefault="001773F6">
      <w:pPr>
        <w:pStyle w:val="ConsPlusNormal"/>
        <w:spacing w:before="220"/>
        <w:ind w:firstLine="540"/>
        <w:jc w:val="both"/>
      </w:pPr>
      <w: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773F6" w:rsidRDefault="001773F6">
      <w:pPr>
        <w:pStyle w:val="ConsPlusNormal"/>
        <w:spacing w:before="220"/>
        <w:ind w:firstLine="540"/>
        <w:jc w:val="both"/>
      </w:pPr>
      <w:r>
        <w:t>в ДГиЗО - на решение и (или) действия (бездействие) должностного лица ДГиЗО, муниципальных служащих ДГиЗО;</w:t>
      </w:r>
    </w:p>
    <w:p w:rsidR="001773F6" w:rsidRDefault="001773F6">
      <w:pPr>
        <w:pStyle w:val="ConsPlusNormal"/>
        <w:spacing w:before="220"/>
        <w:ind w:firstLine="540"/>
        <w:jc w:val="both"/>
      </w:pPr>
      <w:r>
        <w:t>в Администрацию города Оренбурга - на решение и (или) действия (бездействие) ДГиЗО, руководителя ДГиЗО;</w:t>
      </w:r>
    </w:p>
    <w:p w:rsidR="001773F6" w:rsidRDefault="001773F6">
      <w:pPr>
        <w:pStyle w:val="ConsPlusNormal"/>
        <w:spacing w:before="220"/>
        <w:ind w:firstLine="540"/>
        <w:jc w:val="both"/>
      </w:pPr>
      <w:r>
        <w:t>к директору МФЦ - на решения и действия (бездействие) работника МФЦ;</w:t>
      </w:r>
    </w:p>
    <w:p w:rsidR="001773F6" w:rsidRDefault="001773F6">
      <w:pPr>
        <w:pStyle w:val="ConsPlusNormal"/>
        <w:spacing w:before="220"/>
        <w:ind w:firstLine="540"/>
        <w:jc w:val="both"/>
      </w:pPr>
      <w:r>
        <w:t>в министерство экономического развития, инвестиций, туризма и внешних связей Оренбургской области - на решение и действия (бездействие) МФЦ.</w:t>
      </w:r>
    </w:p>
    <w:p w:rsidR="001773F6" w:rsidRDefault="001773F6">
      <w:pPr>
        <w:pStyle w:val="ConsPlusNormal"/>
        <w:spacing w:before="220"/>
        <w:ind w:firstLine="540"/>
        <w:jc w:val="both"/>
      </w:pPr>
      <w:r>
        <w:t>В ДГиЗО, Администрации города Оренбурга, МФЦ, министерстве экономического развития, инвестиций, туризма и внешних связей Оренбургской области определяются уполномоченные на рассмотрение жалоб должностные лица.</w:t>
      </w:r>
    </w:p>
    <w:p w:rsidR="001773F6" w:rsidRDefault="001773F6">
      <w:pPr>
        <w:pStyle w:val="ConsPlusNormal"/>
        <w:spacing w:before="220"/>
        <w:ind w:firstLine="540"/>
        <w:jc w:val="both"/>
      </w:pPr>
      <w:r>
        <w:t>5.3. Информация о порядке подачи и рассмотрения жалобы размещается на информационных стендах в местах предоставления муниципальной услуги, на официальном Интренет-портале города Оренбурга, на ЕПГУ или в ЕИСЖС,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773F6" w:rsidRDefault="001773F6">
      <w:pPr>
        <w:pStyle w:val="ConsPlusNormal"/>
        <w:spacing w:before="220"/>
        <w:ind w:firstLine="540"/>
        <w:jc w:val="both"/>
      </w:pPr>
      <w:r>
        <w:lastRenderedPageBreak/>
        <w:t>5.4. Порядок досудебного (внесудебного) обжалования решений и действий (бездействия) ДГиЗО, а также его должностных лиц регулируется:</w:t>
      </w:r>
    </w:p>
    <w:p w:rsidR="001773F6" w:rsidRDefault="001773F6">
      <w:pPr>
        <w:pStyle w:val="ConsPlusNormal"/>
        <w:spacing w:before="220"/>
        <w:ind w:firstLine="540"/>
        <w:jc w:val="both"/>
      </w:pPr>
      <w:r>
        <w:t xml:space="preserve">Федеральным </w:t>
      </w:r>
      <w:hyperlink r:id="rId169">
        <w:r>
          <w:rPr>
            <w:color w:val="0000FF"/>
          </w:rPr>
          <w:t>законом</w:t>
        </w:r>
      </w:hyperlink>
      <w:r>
        <w:t xml:space="preserve"> от 27.07.2010 N 210-ФЗ "Об организации предоставления государственных и муниципальных услуг";</w:t>
      </w:r>
    </w:p>
    <w:p w:rsidR="001773F6" w:rsidRDefault="001773F6">
      <w:pPr>
        <w:pStyle w:val="ConsPlusNormal"/>
        <w:spacing w:before="220"/>
        <w:ind w:firstLine="540"/>
        <w:jc w:val="both"/>
      </w:pPr>
      <w:hyperlink r:id="rId170">
        <w:r>
          <w:rPr>
            <w:color w:val="0000FF"/>
          </w:rPr>
          <w:t>постановлением</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773F6" w:rsidRDefault="001773F6">
      <w:pPr>
        <w:pStyle w:val="ConsPlusNormal"/>
        <w:jc w:val="both"/>
      </w:pPr>
    </w:p>
    <w:p w:rsidR="001773F6" w:rsidRDefault="001773F6">
      <w:pPr>
        <w:pStyle w:val="ConsPlusNormal"/>
        <w:jc w:val="both"/>
      </w:pPr>
    </w:p>
    <w:p w:rsidR="001773F6" w:rsidRDefault="001773F6">
      <w:pPr>
        <w:pStyle w:val="ConsPlusNormal"/>
        <w:jc w:val="both"/>
      </w:pPr>
    </w:p>
    <w:p w:rsidR="001773F6" w:rsidRDefault="001773F6">
      <w:pPr>
        <w:pStyle w:val="ConsPlusNormal"/>
        <w:jc w:val="both"/>
      </w:pPr>
    </w:p>
    <w:p w:rsidR="001773F6" w:rsidRDefault="001773F6">
      <w:pPr>
        <w:pStyle w:val="ConsPlusNormal"/>
        <w:jc w:val="both"/>
      </w:pPr>
    </w:p>
    <w:p w:rsidR="001773F6" w:rsidRDefault="001773F6">
      <w:pPr>
        <w:pStyle w:val="ConsPlusNormal"/>
        <w:jc w:val="right"/>
        <w:outlineLvl w:val="1"/>
      </w:pPr>
      <w:r>
        <w:t>Приложение 1</w:t>
      </w:r>
    </w:p>
    <w:p w:rsidR="001773F6" w:rsidRDefault="001773F6">
      <w:pPr>
        <w:pStyle w:val="ConsPlusNormal"/>
        <w:jc w:val="right"/>
      </w:pPr>
      <w:r>
        <w:t>к Административному регламенту</w:t>
      </w:r>
    </w:p>
    <w:p w:rsidR="001773F6" w:rsidRDefault="001773F6">
      <w:pPr>
        <w:pStyle w:val="ConsPlusNormal"/>
        <w:jc w:val="right"/>
      </w:pPr>
      <w:r>
        <w:t>предоставления муниципальной услуги</w:t>
      </w:r>
    </w:p>
    <w:p w:rsidR="001773F6" w:rsidRDefault="001773F6">
      <w:pPr>
        <w:pStyle w:val="ConsPlusNormal"/>
        <w:jc w:val="right"/>
      </w:pPr>
      <w:r>
        <w:t>"Выдача разрешения на строительство</w:t>
      </w:r>
    </w:p>
    <w:p w:rsidR="001773F6" w:rsidRDefault="001773F6">
      <w:pPr>
        <w:pStyle w:val="ConsPlusNormal"/>
        <w:jc w:val="right"/>
      </w:pPr>
      <w:r>
        <w:t>объекта капитального строительства</w:t>
      </w:r>
    </w:p>
    <w:p w:rsidR="001773F6" w:rsidRDefault="001773F6">
      <w:pPr>
        <w:pStyle w:val="ConsPlusNormal"/>
        <w:jc w:val="right"/>
      </w:pPr>
      <w:r>
        <w:t>(в том числе внесение изменений</w:t>
      </w:r>
    </w:p>
    <w:p w:rsidR="001773F6" w:rsidRDefault="001773F6">
      <w:pPr>
        <w:pStyle w:val="ConsPlusNormal"/>
        <w:jc w:val="right"/>
      </w:pPr>
      <w:r>
        <w:t>в разрешение на строительство объекта</w:t>
      </w:r>
    </w:p>
    <w:p w:rsidR="001773F6" w:rsidRDefault="001773F6">
      <w:pPr>
        <w:pStyle w:val="ConsPlusNormal"/>
        <w:jc w:val="right"/>
      </w:pPr>
      <w:r>
        <w:t>капитального строительства и внесение</w:t>
      </w:r>
    </w:p>
    <w:p w:rsidR="001773F6" w:rsidRDefault="001773F6">
      <w:pPr>
        <w:pStyle w:val="ConsPlusNormal"/>
        <w:jc w:val="right"/>
      </w:pPr>
      <w:r>
        <w:t>изменений в разрешение на строительство</w:t>
      </w:r>
    </w:p>
    <w:p w:rsidR="001773F6" w:rsidRDefault="001773F6">
      <w:pPr>
        <w:pStyle w:val="ConsPlusNormal"/>
        <w:jc w:val="right"/>
      </w:pPr>
      <w:r>
        <w:t>объекта капитального строительства</w:t>
      </w:r>
    </w:p>
    <w:p w:rsidR="001773F6" w:rsidRDefault="001773F6">
      <w:pPr>
        <w:pStyle w:val="ConsPlusNormal"/>
        <w:jc w:val="right"/>
      </w:pPr>
      <w:r>
        <w:t>в связи с продлением срока действия</w:t>
      </w:r>
    </w:p>
    <w:p w:rsidR="001773F6" w:rsidRDefault="001773F6">
      <w:pPr>
        <w:pStyle w:val="ConsPlusNormal"/>
        <w:jc w:val="right"/>
      </w:pPr>
      <w:r>
        <w:t>такого разрешения)"</w:t>
      </w:r>
    </w:p>
    <w:p w:rsidR="001773F6" w:rsidRDefault="001773F6">
      <w:pPr>
        <w:pStyle w:val="ConsPlusNormal"/>
        <w:jc w:val="both"/>
      </w:pPr>
    </w:p>
    <w:p w:rsidR="001773F6" w:rsidRDefault="001773F6">
      <w:pPr>
        <w:pStyle w:val="ConsPlusTitle"/>
        <w:jc w:val="center"/>
      </w:pPr>
      <w:bookmarkStart w:id="64" w:name="P823"/>
      <w:bookmarkEnd w:id="64"/>
      <w:r>
        <w:t>Перечень</w:t>
      </w:r>
    </w:p>
    <w:p w:rsidR="001773F6" w:rsidRDefault="001773F6">
      <w:pPr>
        <w:pStyle w:val="ConsPlusTitle"/>
        <w:jc w:val="center"/>
      </w:pPr>
      <w:r>
        <w:t>признаков заявителей, а также комбинации значений признаков,</w:t>
      </w:r>
    </w:p>
    <w:p w:rsidR="001773F6" w:rsidRDefault="001773F6">
      <w:pPr>
        <w:pStyle w:val="ConsPlusTitle"/>
        <w:jc w:val="center"/>
      </w:pPr>
      <w:r>
        <w:t>каждая из которых соответствует одному варианту</w:t>
      </w:r>
    </w:p>
    <w:p w:rsidR="001773F6" w:rsidRDefault="001773F6">
      <w:pPr>
        <w:pStyle w:val="ConsPlusTitle"/>
        <w:jc w:val="center"/>
      </w:pPr>
      <w:r>
        <w:t>предоставления муниципальной услуги</w:t>
      </w:r>
    </w:p>
    <w:p w:rsidR="001773F6" w:rsidRDefault="001773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7767"/>
      </w:tblGrid>
      <w:tr w:rsidR="001773F6">
        <w:tc>
          <w:tcPr>
            <w:tcW w:w="1304" w:type="dxa"/>
          </w:tcPr>
          <w:p w:rsidR="001773F6" w:rsidRDefault="001773F6">
            <w:pPr>
              <w:pStyle w:val="ConsPlusNormal"/>
              <w:jc w:val="center"/>
            </w:pPr>
            <w:r>
              <w:t>N варианта</w:t>
            </w:r>
          </w:p>
        </w:tc>
        <w:tc>
          <w:tcPr>
            <w:tcW w:w="7767" w:type="dxa"/>
          </w:tcPr>
          <w:p w:rsidR="001773F6" w:rsidRDefault="001773F6">
            <w:pPr>
              <w:pStyle w:val="ConsPlusNormal"/>
              <w:jc w:val="center"/>
            </w:pPr>
            <w: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tc>
      </w:tr>
      <w:tr w:rsidR="001773F6">
        <w:tc>
          <w:tcPr>
            <w:tcW w:w="1304" w:type="dxa"/>
          </w:tcPr>
          <w:p w:rsidR="001773F6" w:rsidRDefault="001773F6">
            <w:pPr>
              <w:pStyle w:val="ConsPlusNormal"/>
              <w:jc w:val="center"/>
            </w:pPr>
            <w:r>
              <w:t>1</w:t>
            </w:r>
          </w:p>
        </w:tc>
        <w:tc>
          <w:tcPr>
            <w:tcW w:w="7767" w:type="dxa"/>
          </w:tcPr>
          <w:p w:rsidR="001773F6" w:rsidRDefault="001773F6">
            <w:pPr>
              <w:pStyle w:val="ConsPlusNormal"/>
              <w:jc w:val="both"/>
            </w:pPr>
            <w:r>
              <w:t>Заявитель обратился за выдачей разрешения на строительство</w:t>
            </w:r>
          </w:p>
        </w:tc>
      </w:tr>
      <w:tr w:rsidR="001773F6">
        <w:tc>
          <w:tcPr>
            <w:tcW w:w="1304" w:type="dxa"/>
          </w:tcPr>
          <w:p w:rsidR="001773F6" w:rsidRDefault="001773F6">
            <w:pPr>
              <w:pStyle w:val="ConsPlusNormal"/>
              <w:jc w:val="center"/>
            </w:pPr>
            <w:r>
              <w:t>2</w:t>
            </w:r>
          </w:p>
        </w:tc>
        <w:tc>
          <w:tcPr>
            <w:tcW w:w="7767" w:type="dxa"/>
          </w:tcPr>
          <w:p w:rsidR="001773F6" w:rsidRDefault="001773F6">
            <w:pPr>
              <w:pStyle w:val="ConsPlusNormal"/>
              <w:jc w:val="both"/>
            </w:pPr>
            <w:r>
              <w:t>Заявитель обратился за выдачей дубликата разрешения на строительство</w:t>
            </w:r>
          </w:p>
        </w:tc>
      </w:tr>
      <w:tr w:rsidR="001773F6">
        <w:tc>
          <w:tcPr>
            <w:tcW w:w="1304" w:type="dxa"/>
          </w:tcPr>
          <w:p w:rsidR="001773F6" w:rsidRDefault="001773F6">
            <w:pPr>
              <w:pStyle w:val="ConsPlusNormal"/>
              <w:jc w:val="center"/>
            </w:pPr>
            <w:r>
              <w:t>3</w:t>
            </w:r>
          </w:p>
        </w:tc>
        <w:tc>
          <w:tcPr>
            <w:tcW w:w="7767" w:type="dxa"/>
          </w:tcPr>
          <w:p w:rsidR="001773F6" w:rsidRDefault="001773F6">
            <w:pPr>
              <w:pStyle w:val="ConsPlusNormal"/>
              <w:jc w:val="both"/>
            </w:pPr>
            <w:r>
              <w:t>Заявитель обратился за внесением изменений в разрешение на строительство</w:t>
            </w:r>
          </w:p>
        </w:tc>
      </w:tr>
      <w:tr w:rsidR="001773F6">
        <w:tc>
          <w:tcPr>
            <w:tcW w:w="1304" w:type="dxa"/>
          </w:tcPr>
          <w:p w:rsidR="001773F6" w:rsidRDefault="001773F6">
            <w:pPr>
              <w:pStyle w:val="ConsPlusNormal"/>
              <w:jc w:val="center"/>
            </w:pPr>
            <w:r>
              <w:t>4</w:t>
            </w:r>
          </w:p>
        </w:tc>
        <w:tc>
          <w:tcPr>
            <w:tcW w:w="7767" w:type="dxa"/>
          </w:tcPr>
          <w:p w:rsidR="001773F6" w:rsidRDefault="001773F6">
            <w:pPr>
              <w:pStyle w:val="ConsPlusNormal"/>
              <w:jc w:val="both"/>
            </w:pPr>
            <w:r>
              <w:t>Заявитель обратился за исправлением опечаток и (или) ошибок в разрешении на строительство</w:t>
            </w:r>
          </w:p>
        </w:tc>
      </w:tr>
    </w:tbl>
    <w:p w:rsidR="001773F6" w:rsidRDefault="001773F6">
      <w:pPr>
        <w:pStyle w:val="ConsPlusNormal"/>
        <w:jc w:val="both"/>
      </w:pPr>
    </w:p>
    <w:p w:rsidR="001773F6" w:rsidRDefault="001773F6">
      <w:pPr>
        <w:pStyle w:val="ConsPlusNormal"/>
        <w:jc w:val="both"/>
      </w:pPr>
    </w:p>
    <w:p w:rsidR="001773F6" w:rsidRDefault="001773F6">
      <w:pPr>
        <w:pStyle w:val="ConsPlusNormal"/>
        <w:jc w:val="both"/>
      </w:pPr>
    </w:p>
    <w:p w:rsidR="001773F6" w:rsidRDefault="001773F6">
      <w:pPr>
        <w:pStyle w:val="ConsPlusNormal"/>
        <w:jc w:val="both"/>
      </w:pPr>
    </w:p>
    <w:p w:rsidR="001773F6" w:rsidRDefault="001773F6">
      <w:pPr>
        <w:pStyle w:val="ConsPlusNormal"/>
        <w:jc w:val="both"/>
      </w:pPr>
    </w:p>
    <w:p w:rsidR="001773F6" w:rsidRDefault="001773F6">
      <w:pPr>
        <w:pStyle w:val="ConsPlusNormal"/>
        <w:jc w:val="right"/>
        <w:outlineLvl w:val="1"/>
      </w:pPr>
      <w:r>
        <w:t>Приложение 2</w:t>
      </w:r>
    </w:p>
    <w:p w:rsidR="001773F6" w:rsidRDefault="001773F6">
      <w:pPr>
        <w:pStyle w:val="ConsPlusNormal"/>
        <w:jc w:val="right"/>
      </w:pPr>
      <w:r>
        <w:t>к Административному регламенту</w:t>
      </w:r>
    </w:p>
    <w:p w:rsidR="001773F6" w:rsidRDefault="001773F6">
      <w:pPr>
        <w:pStyle w:val="ConsPlusNormal"/>
        <w:jc w:val="right"/>
      </w:pPr>
      <w:r>
        <w:t>предоставления муниципальной услуги</w:t>
      </w:r>
    </w:p>
    <w:p w:rsidR="001773F6" w:rsidRDefault="001773F6">
      <w:pPr>
        <w:pStyle w:val="ConsPlusNormal"/>
        <w:jc w:val="right"/>
      </w:pPr>
      <w:r>
        <w:t>"Выдача разрешения на строительство</w:t>
      </w:r>
    </w:p>
    <w:p w:rsidR="001773F6" w:rsidRDefault="001773F6">
      <w:pPr>
        <w:pStyle w:val="ConsPlusNormal"/>
        <w:jc w:val="right"/>
      </w:pPr>
      <w:r>
        <w:lastRenderedPageBreak/>
        <w:t>объекта капитального строительства</w:t>
      </w:r>
    </w:p>
    <w:p w:rsidR="001773F6" w:rsidRDefault="001773F6">
      <w:pPr>
        <w:pStyle w:val="ConsPlusNormal"/>
        <w:jc w:val="right"/>
      </w:pPr>
      <w:r>
        <w:t>(в том числе внесение изменений</w:t>
      </w:r>
    </w:p>
    <w:p w:rsidR="001773F6" w:rsidRDefault="001773F6">
      <w:pPr>
        <w:pStyle w:val="ConsPlusNormal"/>
        <w:jc w:val="right"/>
      </w:pPr>
      <w:r>
        <w:t>в разрешение на строительство объекта</w:t>
      </w:r>
    </w:p>
    <w:p w:rsidR="001773F6" w:rsidRDefault="001773F6">
      <w:pPr>
        <w:pStyle w:val="ConsPlusNormal"/>
        <w:jc w:val="right"/>
      </w:pPr>
      <w:r>
        <w:t>капитального строительства и внесение</w:t>
      </w:r>
    </w:p>
    <w:p w:rsidR="001773F6" w:rsidRDefault="001773F6">
      <w:pPr>
        <w:pStyle w:val="ConsPlusNormal"/>
        <w:jc w:val="right"/>
      </w:pPr>
      <w:r>
        <w:t>изменений в разрешение на строительство</w:t>
      </w:r>
    </w:p>
    <w:p w:rsidR="001773F6" w:rsidRDefault="001773F6">
      <w:pPr>
        <w:pStyle w:val="ConsPlusNormal"/>
        <w:jc w:val="right"/>
      </w:pPr>
      <w:r>
        <w:t>объекта капитального строительства</w:t>
      </w:r>
    </w:p>
    <w:p w:rsidR="001773F6" w:rsidRDefault="001773F6">
      <w:pPr>
        <w:pStyle w:val="ConsPlusNormal"/>
        <w:jc w:val="right"/>
      </w:pPr>
      <w:r>
        <w:t>в связи с продлением срока действия</w:t>
      </w:r>
    </w:p>
    <w:p w:rsidR="001773F6" w:rsidRDefault="001773F6">
      <w:pPr>
        <w:pStyle w:val="ConsPlusNormal"/>
        <w:jc w:val="right"/>
      </w:pPr>
      <w:r>
        <w:t>такого разрешения)"</w:t>
      </w:r>
    </w:p>
    <w:p w:rsidR="001773F6" w:rsidRDefault="001773F6">
      <w:pPr>
        <w:pStyle w:val="ConsPlusNormal"/>
        <w:jc w:val="both"/>
      </w:pPr>
    </w:p>
    <w:p w:rsidR="001773F6" w:rsidRDefault="001773F6">
      <w:pPr>
        <w:pStyle w:val="ConsPlusNonformat"/>
        <w:jc w:val="both"/>
      </w:pPr>
      <w:bookmarkStart w:id="65" w:name="P856"/>
      <w:bookmarkEnd w:id="65"/>
      <w:r>
        <w:t xml:space="preserve">                                 Заявление</w:t>
      </w:r>
    </w:p>
    <w:p w:rsidR="001773F6" w:rsidRDefault="001773F6">
      <w:pPr>
        <w:pStyle w:val="ConsPlusNonformat"/>
        <w:jc w:val="both"/>
      </w:pPr>
      <w:r>
        <w:t xml:space="preserve">                   о выдаче разрешения на строительство</w:t>
      </w:r>
    </w:p>
    <w:p w:rsidR="001773F6" w:rsidRDefault="001773F6">
      <w:pPr>
        <w:pStyle w:val="ConsPlusNonformat"/>
        <w:jc w:val="both"/>
      </w:pPr>
    </w:p>
    <w:p w:rsidR="001773F6" w:rsidRDefault="001773F6">
      <w:pPr>
        <w:pStyle w:val="ConsPlusNonformat"/>
        <w:jc w:val="both"/>
      </w:pPr>
      <w:r>
        <w:t xml:space="preserve">                                              "___" ____________ 20_____ г.</w:t>
      </w:r>
    </w:p>
    <w:p w:rsidR="001773F6" w:rsidRDefault="001773F6">
      <w:pPr>
        <w:pStyle w:val="ConsPlusNonformat"/>
        <w:jc w:val="both"/>
      </w:pPr>
    </w:p>
    <w:p w:rsidR="001773F6" w:rsidRDefault="001773F6">
      <w:pPr>
        <w:pStyle w:val="ConsPlusNonformat"/>
        <w:jc w:val="both"/>
      </w:pPr>
      <w:r>
        <w:t xml:space="preserve">          В департамент градостроительства и земельных отношений</w:t>
      </w:r>
    </w:p>
    <w:p w:rsidR="001773F6" w:rsidRDefault="001773F6">
      <w:pPr>
        <w:pStyle w:val="ConsPlusNonformat"/>
        <w:jc w:val="both"/>
      </w:pPr>
      <w:r>
        <w:t xml:space="preserve">                      администрации города Оренбурга</w:t>
      </w:r>
    </w:p>
    <w:p w:rsidR="001773F6" w:rsidRDefault="001773F6">
      <w:pPr>
        <w:pStyle w:val="ConsPlusNonformat"/>
        <w:jc w:val="both"/>
      </w:pPr>
    </w:p>
    <w:p w:rsidR="001773F6" w:rsidRDefault="001773F6">
      <w:pPr>
        <w:pStyle w:val="ConsPlusNonformat"/>
        <w:jc w:val="both"/>
      </w:pPr>
      <w:r>
        <w:t xml:space="preserve">    1.  В  соответствии со </w:t>
      </w:r>
      <w:hyperlink r:id="rId171">
        <w:r>
          <w:rPr>
            <w:color w:val="0000FF"/>
          </w:rPr>
          <w:t>статьей 51</w:t>
        </w:r>
      </w:hyperlink>
      <w:r>
        <w:t xml:space="preserve"> Градостроительного кодекса Российской</w:t>
      </w:r>
    </w:p>
    <w:p w:rsidR="001773F6" w:rsidRDefault="001773F6">
      <w:pPr>
        <w:pStyle w:val="ConsPlusNonformat"/>
        <w:jc w:val="both"/>
      </w:pPr>
      <w:r>
        <w:t>Федерации прошу выдать разрешение на строительство:</w:t>
      </w:r>
    </w:p>
    <w:p w:rsidR="001773F6" w:rsidRDefault="001773F6">
      <w:pPr>
        <w:pStyle w:val="ConsPlusNormal"/>
        <w:jc w:val="both"/>
      </w:pPr>
    </w:p>
    <w:p w:rsidR="001773F6" w:rsidRDefault="001773F6">
      <w:pPr>
        <w:pStyle w:val="ConsPlusNormal"/>
        <w:jc w:val="center"/>
        <w:outlineLvl w:val="2"/>
      </w:pPr>
      <w:r>
        <w:t>1. Сведения о застройщике</w:t>
      </w:r>
    </w:p>
    <w:p w:rsidR="001773F6" w:rsidRDefault="001773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386"/>
        <w:gridCol w:w="2665"/>
      </w:tblGrid>
      <w:tr w:rsidR="001773F6">
        <w:tc>
          <w:tcPr>
            <w:tcW w:w="1020" w:type="dxa"/>
          </w:tcPr>
          <w:p w:rsidR="001773F6" w:rsidRDefault="001773F6">
            <w:pPr>
              <w:pStyle w:val="ConsPlusNormal"/>
              <w:jc w:val="center"/>
            </w:pPr>
            <w:r>
              <w:t>1.1</w:t>
            </w:r>
          </w:p>
        </w:tc>
        <w:tc>
          <w:tcPr>
            <w:tcW w:w="5386" w:type="dxa"/>
          </w:tcPr>
          <w:p w:rsidR="001773F6" w:rsidRDefault="001773F6">
            <w:pPr>
              <w:pStyle w:val="ConsPlusNormal"/>
            </w:pPr>
            <w:r>
              <w:t>Сведения о физическом лице, в случае если застройщиком является физическое лицо:</w:t>
            </w:r>
          </w:p>
        </w:tc>
        <w:tc>
          <w:tcPr>
            <w:tcW w:w="2665" w:type="dxa"/>
          </w:tcPr>
          <w:p w:rsidR="001773F6" w:rsidRDefault="001773F6">
            <w:pPr>
              <w:pStyle w:val="ConsPlusNormal"/>
            </w:pPr>
          </w:p>
        </w:tc>
      </w:tr>
      <w:tr w:rsidR="001773F6">
        <w:tc>
          <w:tcPr>
            <w:tcW w:w="1020" w:type="dxa"/>
          </w:tcPr>
          <w:p w:rsidR="001773F6" w:rsidRDefault="001773F6">
            <w:pPr>
              <w:pStyle w:val="ConsPlusNormal"/>
              <w:jc w:val="center"/>
            </w:pPr>
            <w:r>
              <w:t>1.1.1</w:t>
            </w:r>
          </w:p>
        </w:tc>
        <w:tc>
          <w:tcPr>
            <w:tcW w:w="5386" w:type="dxa"/>
          </w:tcPr>
          <w:p w:rsidR="001773F6" w:rsidRDefault="001773F6">
            <w:pPr>
              <w:pStyle w:val="ConsPlusNormal"/>
            </w:pPr>
            <w:r>
              <w:t>Фамилия, имя, отчество (при наличии)</w:t>
            </w:r>
          </w:p>
        </w:tc>
        <w:tc>
          <w:tcPr>
            <w:tcW w:w="2665" w:type="dxa"/>
          </w:tcPr>
          <w:p w:rsidR="001773F6" w:rsidRDefault="001773F6">
            <w:pPr>
              <w:pStyle w:val="ConsPlusNormal"/>
            </w:pPr>
          </w:p>
        </w:tc>
      </w:tr>
      <w:tr w:rsidR="001773F6">
        <w:tc>
          <w:tcPr>
            <w:tcW w:w="1020" w:type="dxa"/>
          </w:tcPr>
          <w:p w:rsidR="001773F6" w:rsidRDefault="001773F6">
            <w:pPr>
              <w:pStyle w:val="ConsPlusNormal"/>
              <w:jc w:val="center"/>
            </w:pPr>
            <w:r>
              <w:t>1.1.2</w:t>
            </w:r>
          </w:p>
        </w:tc>
        <w:tc>
          <w:tcPr>
            <w:tcW w:w="5386" w:type="dxa"/>
          </w:tcPr>
          <w:p w:rsidR="001773F6" w:rsidRDefault="001773F6">
            <w:pPr>
              <w:pStyle w:val="ConsPlusNormal"/>
            </w:pPr>
            <w:r>
              <w:t>Реквизиты документа, удостоверяющего личность (не указываются в случае, если застройщик является индивидуальным предпринимателем), адрес регистрации</w:t>
            </w:r>
          </w:p>
        </w:tc>
        <w:tc>
          <w:tcPr>
            <w:tcW w:w="2665" w:type="dxa"/>
          </w:tcPr>
          <w:p w:rsidR="001773F6" w:rsidRDefault="001773F6">
            <w:pPr>
              <w:pStyle w:val="ConsPlusNormal"/>
            </w:pPr>
          </w:p>
        </w:tc>
      </w:tr>
      <w:tr w:rsidR="001773F6">
        <w:tc>
          <w:tcPr>
            <w:tcW w:w="1020" w:type="dxa"/>
          </w:tcPr>
          <w:p w:rsidR="001773F6" w:rsidRDefault="001773F6">
            <w:pPr>
              <w:pStyle w:val="ConsPlusNormal"/>
              <w:jc w:val="center"/>
            </w:pPr>
            <w:r>
              <w:t>1.1.3</w:t>
            </w:r>
          </w:p>
        </w:tc>
        <w:tc>
          <w:tcPr>
            <w:tcW w:w="5386" w:type="dxa"/>
          </w:tcPr>
          <w:p w:rsidR="001773F6" w:rsidRDefault="001773F6">
            <w:pPr>
              <w:pStyle w:val="ConsPlusNormal"/>
            </w:pPr>
            <w: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2665" w:type="dxa"/>
          </w:tcPr>
          <w:p w:rsidR="001773F6" w:rsidRDefault="001773F6">
            <w:pPr>
              <w:pStyle w:val="ConsPlusNormal"/>
            </w:pPr>
          </w:p>
        </w:tc>
      </w:tr>
      <w:tr w:rsidR="001773F6">
        <w:tc>
          <w:tcPr>
            <w:tcW w:w="1020" w:type="dxa"/>
          </w:tcPr>
          <w:p w:rsidR="001773F6" w:rsidRDefault="001773F6">
            <w:pPr>
              <w:pStyle w:val="ConsPlusNormal"/>
              <w:jc w:val="center"/>
            </w:pPr>
            <w:r>
              <w:t>1.2</w:t>
            </w:r>
          </w:p>
        </w:tc>
        <w:tc>
          <w:tcPr>
            <w:tcW w:w="5386" w:type="dxa"/>
          </w:tcPr>
          <w:p w:rsidR="001773F6" w:rsidRDefault="001773F6">
            <w:pPr>
              <w:pStyle w:val="ConsPlusNormal"/>
            </w:pPr>
            <w:r>
              <w:t>Сведения о юридическом лице, в случае если заявителем является юридическое лицо:</w:t>
            </w:r>
          </w:p>
        </w:tc>
        <w:tc>
          <w:tcPr>
            <w:tcW w:w="2665" w:type="dxa"/>
          </w:tcPr>
          <w:p w:rsidR="001773F6" w:rsidRDefault="001773F6">
            <w:pPr>
              <w:pStyle w:val="ConsPlusNormal"/>
            </w:pPr>
          </w:p>
        </w:tc>
      </w:tr>
      <w:tr w:rsidR="001773F6">
        <w:tc>
          <w:tcPr>
            <w:tcW w:w="1020" w:type="dxa"/>
          </w:tcPr>
          <w:p w:rsidR="001773F6" w:rsidRDefault="001773F6">
            <w:pPr>
              <w:pStyle w:val="ConsPlusNormal"/>
              <w:jc w:val="center"/>
            </w:pPr>
            <w:r>
              <w:t>1.2.1</w:t>
            </w:r>
          </w:p>
        </w:tc>
        <w:tc>
          <w:tcPr>
            <w:tcW w:w="5386" w:type="dxa"/>
          </w:tcPr>
          <w:p w:rsidR="001773F6" w:rsidRDefault="001773F6">
            <w:pPr>
              <w:pStyle w:val="ConsPlusNormal"/>
            </w:pPr>
            <w:r>
              <w:t>Полное наименование</w:t>
            </w:r>
          </w:p>
        </w:tc>
        <w:tc>
          <w:tcPr>
            <w:tcW w:w="2665" w:type="dxa"/>
          </w:tcPr>
          <w:p w:rsidR="001773F6" w:rsidRDefault="001773F6">
            <w:pPr>
              <w:pStyle w:val="ConsPlusNormal"/>
            </w:pPr>
          </w:p>
        </w:tc>
      </w:tr>
      <w:tr w:rsidR="001773F6">
        <w:tc>
          <w:tcPr>
            <w:tcW w:w="1020" w:type="dxa"/>
          </w:tcPr>
          <w:p w:rsidR="001773F6" w:rsidRDefault="001773F6">
            <w:pPr>
              <w:pStyle w:val="ConsPlusNormal"/>
              <w:jc w:val="center"/>
            </w:pPr>
            <w:r>
              <w:t>1.2.2</w:t>
            </w:r>
          </w:p>
        </w:tc>
        <w:tc>
          <w:tcPr>
            <w:tcW w:w="5386" w:type="dxa"/>
          </w:tcPr>
          <w:p w:rsidR="001773F6" w:rsidRDefault="001773F6">
            <w:pPr>
              <w:pStyle w:val="ConsPlusNormal"/>
            </w:pPr>
            <w:r>
              <w:t>Основной государственный регистрационный номер</w:t>
            </w:r>
          </w:p>
        </w:tc>
        <w:tc>
          <w:tcPr>
            <w:tcW w:w="2665" w:type="dxa"/>
          </w:tcPr>
          <w:p w:rsidR="001773F6" w:rsidRDefault="001773F6">
            <w:pPr>
              <w:pStyle w:val="ConsPlusNormal"/>
            </w:pPr>
          </w:p>
        </w:tc>
      </w:tr>
      <w:tr w:rsidR="001773F6">
        <w:tc>
          <w:tcPr>
            <w:tcW w:w="1020" w:type="dxa"/>
          </w:tcPr>
          <w:p w:rsidR="001773F6" w:rsidRDefault="001773F6">
            <w:pPr>
              <w:pStyle w:val="ConsPlusNormal"/>
              <w:jc w:val="center"/>
            </w:pPr>
            <w:r>
              <w:t>1.2.3</w:t>
            </w:r>
          </w:p>
        </w:tc>
        <w:tc>
          <w:tcPr>
            <w:tcW w:w="5386" w:type="dxa"/>
          </w:tcPr>
          <w:p w:rsidR="001773F6" w:rsidRDefault="001773F6">
            <w:pPr>
              <w:pStyle w:val="ConsPlusNormal"/>
            </w:pPr>
            <w:r>
              <w:t>Идентификационный номер налогоплательщика - юридического лица</w:t>
            </w:r>
          </w:p>
        </w:tc>
        <w:tc>
          <w:tcPr>
            <w:tcW w:w="2665" w:type="dxa"/>
          </w:tcPr>
          <w:p w:rsidR="001773F6" w:rsidRDefault="001773F6">
            <w:pPr>
              <w:pStyle w:val="ConsPlusNormal"/>
            </w:pPr>
          </w:p>
        </w:tc>
      </w:tr>
      <w:tr w:rsidR="001773F6">
        <w:tc>
          <w:tcPr>
            <w:tcW w:w="1020" w:type="dxa"/>
          </w:tcPr>
          <w:p w:rsidR="001773F6" w:rsidRDefault="001773F6">
            <w:pPr>
              <w:pStyle w:val="ConsPlusNormal"/>
              <w:jc w:val="center"/>
            </w:pPr>
            <w:r>
              <w:t>1.3</w:t>
            </w:r>
          </w:p>
        </w:tc>
        <w:tc>
          <w:tcPr>
            <w:tcW w:w="5386" w:type="dxa"/>
          </w:tcPr>
          <w:p w:rsidR="001773F6" w:rsidRDefault="001773F6">
            <w:pPr>
              <w:pStyle w:val="ConsPlusNormal"/>
            </w:pPr>
            <w:r>
              <w:t>Сведения о представителе (фамилия, имя, отчество (при наличии), реквизиты документа, удостоверяющего личность, адрес регистрации)</w:t>
            </w:r>
          </w:p>
        </w:tc>
        <w:tc>
          <w:tcPr>
            <w:tcW w:w="2665" w:type="dxa"/>
          </w:tcPr>
          <w:p w:rsidR="001773F6" w:rsidRDefault="001773F6">
            <w:pPr>
              <w:pStyle w:val="ConsPlusNormal"/>
            </w:pPr>
          </w:p>
        </w:tc>
      </w:tr>
    </w:tbl>
    <w:p w:rsidR="001773F6" w:rsidRDefault="001773F6">
      <w:pPr>
        <w:pStyle w:val="ConsPlusNormal"/>
        <w:jc w:val="both"/>
      </w:pPr>
    </w:p>
    <w:p w:rsidR="001773F6" w:rsidRDefault="001773F6">
      <w:pPr>
        <w:pStyle w:val="ConsPlusNormal"/>
        <w:jc w:val="center"/>
        <w:outlineLvl w:val="2"/>
      </w:pPr>
      <w:r>
        <w:t>2. Сведения об объекте</w:t>
      </w:r>
    </w:p>
    <w:p w:rsidR="001773F6" w:rsidRDefault="001773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386"/>
        <w:gridCol w:w="2665"/>
      </w:tblGrid>
      <w:tr w:rsidR="001773F6">
        <w:tc>
          <w:tcPr>
            <w:tcW w:w="1020" w:type="dxa"/>
          </w:tcPr>
          <w:p w:rsidR="001773F6" w:rsidRDefault="001773F6">
            <w:pPr>
              <w:pStyle w:val="ConsPlusNormal"/>
              <w:jc w:val="center"/>
            </w:pPr>
            <w:r>
              <w:t>2.1</w:t>
            </w:r>
          </w:p>
        </w:tc>
        <w:tc>
          <w:tcPr>
            <w:tcW w:w="5386" w:type="dxa"/>
          </w:tcPr>
          <w:p w:rsidR="001773F6" w:rsidRDefault="001773F6">
            <w:pPr>
              <w:pStyle w:val="ConsPlusNormal"/>
            </w:pPr>
            <w:r>
              <w:t xml:space="preserve">Наименование объекта капитального строительства (этапа) в соответствии с проектной документацией </w:t>
            </w:r>
            <w:r>
              <w:lastRenderedPageBreak/>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2665" w:type="dxa"/>
          </w:tcPr>
          <w:p w:rsidR="001773F6" w:rsidRDefault="001773F6">
            <w:pPr>
              <w:pStyle w:val="ConsPlusNormal"/>
            </w:pPr>
          </w:p>
        </w:tc>
      </w:tr>
      <w:tr w:rsidR="001773F6">
        <w:tc>
          <w:tcPr>
            <w:tcW w:w="1020" w:type="dxa"/>
          </w:tcPr>
          <w:p w:rsidR="001773F6" w:rsidRDefault="001773F6">
            <w:pPr>
              <w:pStyle w:val="ConsPlusNormal"/>
              <w:jc w:val="center"/>
            </w:pPr>
            <w:r>
              <w:lastRenderedPageBreak/>
              <w:t>2.2</w:t>
            </w:r>
          </w:p>
        </w:tc>
        <w:tc>
          <w:tcPr>
            <w:tcW w:w="5386" w:type="dxa"/>
          </w:tcPr>
          <w:p w:rsidR="001773F6" w:rsidRDefault="001773F6">
            <w:pPr>
              <w:pStyle w:val="ConsPlusNormal"/>
            </w:pPr>
            <w: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2665" w:type="dxa"/>
          </w:tcPr>
          <w:p w:rsidR="001773F6" w:rsidRDefault="001773F6">
            <w:pPr>
              <w:pStyle w:val="ConsPlusNormal"/>
            </w:pPr>
          </w:p>
        </w:tc>
      </w:tr>
    </w:tbl>
    <w:p w:rsidR="001773F6" w:rsidRDefault="001773F6">
      <w:pPr>
        <w:pStyle w:val="ConsPlusNormal"/>
        <w:jc w:val="both"/>
      </w:pPr>
    </w:p>
    <w:p w:rsidR="001773F6" w:rsidRDefault="001773F6">
      <w:pPr>
        <w:pStyle w:val="ConsPlusNormal"/>
        <w:jc w:val="center"/>
        <w:outlineLvl w:val="2"/>
      </w:pPr>
      <w:r>
        <w:t>3. Сведения о земельном участке</w:t>
      </w:r>
    </w:p>
    <w:p w:rsidR="001773F6" w:rsidRDefault="001773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386"/>
        <w:gridCol w:w="2665"/>
      </w:tblGrid>
      <w:tr w:rsidR="001773F6">
        <w:tc>
          <w:tcPr>
            <w:tcW w:w="1020" w:type="dxa"/>
          </w:tcPr>
          <w:p w:rsidR="001773F6" w:rsidRDefault="001773F6">
            <w:pPr>
              <w:pStyle w:val="ConsPlusNormal"/>
              <w:jc w:val="center"/>
            </w:pPr>
            <w:r>
              <w:t>3.1</w:t>
            </w:r>
          </w:p>
        </w:tc>
        <w:tc>
          <w:tcPr>
            <w:tcW w:w="5386" w:type="dxa"/>
          </w:tcPr>
          <w:p w:rsidR="001773F6" w:rsidRDefault="001773F6">
            <w:pPr>
              <w:pStyle w:val="ConsPlusNormal"/>
            </w:pPr>
            <w: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(реквизиты соглашения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w:t>
            </w:r>
          </w:p>
        </w:tc>
        <w:tc>
          <w:tcPr>
            <w:tcW w:w="2665" w:type="dxa"/>
          </w:tcPr>
          <w:p w:rsidR="001773F6" w:rsidRDefault="001773F6">
            <w:pPr>
              <w:pStyle w:val="ConsPlusNormal"/>
            </w:pPr>
          </w:p>
        </w:tc>
      </w:tr>
      <w:tr w:rsidR="001773F6">
        <w:tc>
          <w:tcPr>
            <w:tcW w:w="1020" w:type="dxa"/>
          </w:tcPr>
          <w:p w:rsidR="001773F6" w:rsidRDefault="001773F6">
            <w:pPr>
              <w:pStyle w:val="ConsPlusNormal"/>
              <w:jc w:val="center"/>
            </w:pPr>
            <w:r>
              <w:t>3.2</w:t>
            </w:r>
          </w:p>
        </w:tc>
        <w:tc>
          <w:tcPr>
            <w:tcW w:w="5386" w:type="dxa"/>
          </w:tcPr>
          <w:p w:rsidR="001773F6" w:rsidRDefault="001773F6">
            <w:pPr>
              <w:pStyle w:val="ConsPlusNormal"/>
            </w:pPr>
            <w: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w:t>
            </w:r>
            <w:hyperlink r:id="rId172">
              <w:r>
                <w:rPr>
                  <w:color w:val="0000FF"/>
                </w:rPr>
                <w:t>частью 7.3 статьи 51</w:t>
              </w:r>
            </w:hyperlink>
            <w:r>
              <w:t xml:space="preserve"> и </w:t>
            </w:r>
            <w:hyperlink r:id="rId173">
              <w:r>
                <w:rPr>
                  <w:color w:val="0000FF"/>
                </w:rPr>
                <w:t>частью 1.1 статьи 57.3</w:t>
              </w:r>
            </w:hyperlink>
            <w:r>
              <w:t xml:space="preserve"> Градостроительного кодекса Российской Федерации)</w:t>
            </w:r>
          </w:p>
        </w:tc>
        <w:tc>
          <w:tcPr>
            <w:tcW w:w="2665" w:type="dxa"/>
          </w:tcPr>
          <w:p w:rsidR="001773F6" w:rsidRDefault="001773F6">
            <w:pPr>
              <w:pStyle w:val="ConsPlusNormal"/>
            </w:pPr>
          </w:p>
        </w:tc>
      </w:tr>
    </w:tbl>
    <w:p w:rsidR="001773F6" w:rsidRDefault="001773F6">
      <w:pPr>
        <w:pStyle w:val="ConsPlusNormal"/>
        <w:jc w:val="both"/>
      </w:pPr>
    </w:p>
    <w:p w:rsidR="001773F6" w:rsidRDefault="001773F6">
      <w:pPr>
        <w:pStyle w:val="ConsPlusNormal"/>
        <w:jc w:val="center"/>
        <w:outlineLvl w:val="2"/>
      </w:pPr>
      <w:r>
        <w:t>4. При этом сообщаю, что строительство/реконструкция (нужное</w:t>
      </w:r>
    </w:p>
    <w:p w:rsidR="001773F6" w:rsidRDefault="001773F6">
      <w:pPr>
        <w:pStyle w:val="ConsPlusNormal"/>
        <w:jc w:val="center"/>
      </w:pPr>
      <w:r>
        <w:t>подчеркнуть) объекта капитального строительства будет</w:t>
      </w:r>
    </w:p>
    <w:p w:rsidR="001773F6" w:rsidRDefault="001773F6">
      <w:pPr>
        <w:pStyle w:val="ConsPlusNormal"/>
        <w:jc w:val="center"/>
      </w:pPr>
      <w:r>
        <w:t>осуществляться на основании следующих документов:</w:t>
      </w:r>
    </w:p>
    <w:p w:rsidR="001773F6" w:rsidRDefault="001773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5216"/>
        <w:gridCol w:w="1644"/>
        <w:gridCol w:w="1587"/>
      </w:tblGrid>
      <w:tr w:rsidR="001773F6">
        <w:tc>
          <w:tcPr>
            <w:tcW w:w="624" w:type="dxa"/>
          </w:tcPr>
          <w:p w:rsidR="001773F6" w:rsidRDefault="001773F6">
            <w:pPr>
              <w:pStyle w:val="ConsPlusNormal"/>
              <w:jc w:val="center"/>
            </w:pPr>
            <w:r>
              <w:t>N</w:t>
            </w:r>
          </w:p>
        </w:tc>
        <w:tc>
          <w:tcPr>
            <w:tcW w:w="5216" w:type="dxa"/>
          </w:tcPr>
          <w:p w:rsidR="001773F6" w:rsidRDefault="001773F6">
            <w:pPr>
              <w:pStyle w:val="ConsPlusNormal"/>
              <w:jc w:val="center"/>
            </w:pPr>
            <w:r>
              <w:t>Наименование документа</w:t>
            </w:r>
          </w:p>
        </w:tc>
        <w:tc>
          <w:tcPr>
            <w:tcW w:w="1644" w:type="dxa"/>
          </w:tcPr>
          <w:p w:rsidR="001773F6" w:rsidRDefault="001773F6">
            <w:pPr>
              <w:pStyle w:val="ConsPlusNormal"/>
              <w:jc w:val="center"/>
            </w:pPr>
            <w:r>
              <w:t>Номер документа</w:t>
            </w:r>
          </w:p>
        </w:tc>
        <w:tc>
          <w:tcPr>
            <w:tcW w:w="1587" w:type="dxa"/>
          </w:tcPr>
          <w:p w:rsidR="001773F6" w:rsidRDefault="001773F6">
            <w:pPr>
              <w:pStyle w:val="ConsPlusNormal"/>
              <w:jc w:val="center"/>
            </w:pPr>
            <w:r>
              <w:t>Дата документа</w:t>
            </w:r>
          </w:p>
        </w:tc>
      </w:tr>
      <w:tr w:rsidR="001773F6">
        <w:tc>
          <w:tcPr>
            <w:tcW w:w="624" w:type="dxa"/>
          </w:tcPr>
          <w:p w:rsidR="001773F6" w:rsidRDefault="001773F6">
            <w:pPr>
              <w:pStyle w:val="ConsPlusNormal"/>
              <w:jc w:val="both"/>
            </w:pPr>
            <w:r>
              <w:t>1</w:t>
            </w:r>
          </w:p>
        </w:tc>
        <w:tc>
          <w:tcPr>
            <w:tcW w:w="5216" w:type="dxa"/>
          </w:tcPr>
          <w:p w:rsidR="001773F6" w:rsidRDefault="001773F6">
            <w:pPr>
              <w:pStyle w:val="ConsPlusNormal"/>
            </w:pPr>
            <w:r>
              <w:t>Градостроительный план земельного участка или в случае строительства линейного объекта -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644" w:type="dxa"/>
          </w:tcPr>
          <w:p w:rsidR="001773F6" w:rsidRDefault="001773F6">
            <w:pPr>
              <w:pStyle w:val="ConsPlusNormal"/>
            </w:pPr>
          </w:p>
        </w:tc>
        <w:tc>
          <w:tcPr>
            <w:tcW w:w="1587" w:type="dxa"/>
          </w:tcPr>
          <w:p w:rsidR="001773F6" w:rsidRDefault="001773F6">
            <w:pPr>
              <w:pStyle w:val="ConsPlusNormal"/>
            </w:pPr>
          </w:p>
        </w:tc>
      </w:tr>
      <w:tr w:rsidR="001773F6">
        <w:tc>
          <w:tcPr>
            <w:tcW w:w="624" w:type="dxa"/>
          </w:tcPr>
          <w:p w:rsidR="001773F6" w:rsidRDefault="001773F6">
            <w:pPr>
              <w:pStyle w:val="ConsPlusNormal"/>
              <w:jc w:val="both"/>
            </w:pPr>
            <w:r>
              <w:t>2</w:t>
            </w:r>
          </w:p>
        </w:tc>
        <w:tc>
          <w:tcPr>
            <w:tcW w:w="5216" w:type="dxa"/>
          </w:tcPr>
          <w:p w:rsidR="001773F6" w:rsidRDefault="001773F6">
            <w:pPr>
              <w:pStyle w:val="ConsPlusNormal"/>
            </w:pPr>
            <w:r>
              <w:t xml:space="preserve">Положительное заключение экспертизы проектной документации (указывается в случаях, если проектная документация подлежит экспертизе в </w:t>
            </w:r>
            <w:r>
              <w:lastRenderedPageBreak/>
              <w:t xml:space="preserve">соответствии со </w:t>
            </w:r>
            <w:hyperlink r:id="rId174">
              <w:r>
                <w:rPr>
                  <w:color w:val="0000FF"/>
                </w:rPr>
                <w:t>статьей 49</w:t>
              </w:r>
            </w:hyperlink>
            <w:r>
              <w:t xml:space="preserve"> Градостроительного кодекса Российской Федерации)</w:t>
            </w:r>
          </w:p>
        </w:tc>
        <w:tc>
          <w:tcPr>
            <w:tcW w:w="1644" w:type="dxa"/>
          </w:tcPr>
          <w:p w:rsidR="001773F6" w:rsidRDefault="001773F6">
            <w:pPr>
              <w:pStyle w:val="ConsPlusNormal"/>
            </w:pPr>
          </w:p>
        </w:tc>
        <w:tc>
          <w:tcPr>
            <w:tcW w:w="1587" w:type="dxa"/>
          </w:tcPr>
          <w:p w:rsidR="001773F6" w:rsidRDefault="001773F6">
            <w:pPr>
              <w:pStyle w:val="ConsPlusNormal"/>
            </w:pPr>
          </w:p>
        </w:tc>
      </w:tr>
      <w:tr w:rsidR="001773F6">
        <w:tc>
          <w:tcPr>
            <w:tcW w:w="624" w:type="dxa"/>
          </w:tcPr>
          <w:p w:rsidR="001773F6" w:rsidRDefault="001773F6">
            <w:pPr>
              <w:pStyle w:val="ConsPlusNormal"/>
              <w:jc w:val="both"/>
            </w:pPr>
            <w:r>
              <w:lastRenderedPageBreak/>
              <w:t>3</w:t>
            </w:r>
          </w:p>
        </w:tc>
        <w:tc>
          <w:tcPr>
            <w:tcW w:w="5216" w:type="dxa"/>
          </w:tcPr>
          <w:p w:rsidR="001773F6" w:rsidRDefault="001773F6">
            <w:pPr>
              <w:pStyle w:val="ConsPlusNormal"/>
            </w:pPr>
            <w:r>
              <w:t xml:space="preserve">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w:t>
            </w:r>
            <w:hyperlink r:id="rId175">
              <w:r>
                <w:rPr>
                  <w:color w:val="0000FF"/>
                </w:rPr>
                <w:t>статьей 49</w:t>
              </w:r>
            </w:hyperlink>
            <w:r>
              <w:t xml:space="preserve"> Градостроительного кодекса Российской Федерации)</w:t>
            </w:r>
          </w:p>
        </w:tc>
        <w:tc>
          <w:tcPr>
            <w:tcW w:w="1644" w:type="dxa"/>
          </w:tcPr>
          <w:p w:rsidR="001773F6" w:rsidRDefault="001773F6">
            <w:pPr>
              <w:pStyle w:val="ConsPlusNormal"/>
            </w:pPr>
          </w:p>
        </w:tc>
        <w:tc>
          <w:tcPr>
            <w:tcW w:w="1587" w:type="dxa"/>
          </w:tcPr>
          <w:p w:rsidR="001773F6" w:rsidRDefault="001773F6">
            <w:pPr>
              <w:pStyle w:val="ConsPlusNormal"/>
            </w:pPr>
          </w:p>
        </w:tc>
      </w:tr>
      <w:tr w:rsidR="001773F6">
        <w:tc>
          <w:tcPr>
            <w:tcW w:w="624" w:type="dxa"/>
          </w:tcPr>
          <w:p w:rsidR="001773F6" w:rsidRDefault="001773F6">
            <w:pPr>
              <w:pStyle w:val="ConsPlusNormal"/>
              <w:jc w:val="both"/>
            </w:pPr>
            <w:r>
              <w:t>4</w:t>
            </w:r>
          </w:p>
        </w:tc>
        <w:tc>
          <w:tcPr>
            <w:tcW w:w="5216" w:type="dxa"/>
          </w:tcPr>
          <w:p w:rsidR="001773F6" w:rsidRDefault="001773F6">
            <w:pPr>
              <w:pStyle w:val="ConsPlusNormal"/>
            </w:pPr>
            <w:r>
              <w:t xml:space="preserve">Согласование архитектурно-градостроительного облика объекта капитального строительства (указываются реквизиты в случае, если такое согласование предусмотрено </w:t>
            </w:r>
            <w:hyperlink r:id="rId176">
              <w:r>
                <w:rPr>
                  <w:color w:val="0000FF"/>
                </w:rPr>
                <w:t>ст. 40.1</w:t>
              </w:r>
            </w:hyperlink>
            <w:r>
              <w:t xml:space="preserve"> Градостроительного кодекса Российской Федерации)</w:t>
            </w:r>
          </w:p>
        </w:tc>
        <w:tc>
          <w:tcPr>
            <w:tcW w:w="1644" w:type="dxa"/>
          </w:tcPr>
          <w:p w:rsidR="001773F6" w:rsidRDefault="001773F6">
            <w:pPr>
              <w:pStyle w:val="ConsPlusNormal"/>
            </w:pPr>
          </w:p>
        </w:tc>
        <w:tc>
          <w:tcPr>
            <w:tcW w:w="1587" w:type="dxa"/>
          </w:tcPr>
          <w:p w:rsidR="001773F6" w:rsidRDefault="001773F6">
            <w:pPr>
              <w:pStyle w:val="ConsPlusNormal"/>
            </w:pPr>
          </w:p>
        </w:tc>
      </w:tr>
      <w:tr w:rsidR="001773F6">
        <w:tc>
          <w:tcPr>
            <w:tcW w:w="624" w:type="dxa"/>
          </w:tcPr>
          <w:p w:rsidR="001773F6" w:rsidRDefault="001773F6">
            <w:pPr>
              <w:pStyle w:val="ConsPlusNormal"/>
              <w:jc w:val="both"/>
            </w:pPr>
            <w:r>
              <w:t>5</w:t>
            </w:r>
          </w:p>
        </w:tc>
        <w:tc>
          <w:tcPr>
            <w:tcW w:w="5216" w:type="dxa"/>
          </w:tcPr>
          <w:p w:rsidR="001773F6" w:rsidRDefault="001773F6">
            <w:pPr>
              <w:pStyle w:val="ConsPlusNormal"/>
            </w:pPr>
            <w:r>
              <w:t>Типовое архитектурное решение для исторического поселения (при наличии) (указывается в случае выдачи разрешения на строительство объекта в границах территории исторического поселения регионального значения)</w:t>
            </w:r>
          </w:p>
        </w:tc>
        <w:tc>
          <w:tcPr>
            <w:tcW w:w="1644" w:type="dxa"/>
          </w:tcPr>
          <w:p w:rsidR="001773F6" w:rsidRDefault="001773F6">
            <w:pPr>
              <w:pStyle w:val="ConsPlusNormal"/>
            </w:pPr>
          </w:p>
        </w:tc>
        <w:tc>
          <w:tcPr>
            <w:tcW w:w="1587" w:type="dxa"/>
          </w:tcPr>
          <w:p w:rsidR="001773F6" w:rsidRDefault="001773F6">
            <w:pPr>
              <w:pStyle w:val="ConsPlusNormal"/>
            </w:pPr>
          </w:p>
        </w:tc>
      </w:tr>
    </w:tbl>
    <w:p w:rsidR="001773F6" w:rsidRDefault="001773F6">
      <w:pPr>
        <w:pStyle w:val="ConsPlusNormal"/>
        <w:jc w:val="both"/>
      </w:pPr>
    </w:p>
    <w:p w:rsidR="001773F6" w:rsidRDefault="001773F6">
      <w:pPr>
        <w:pStyle w:val="ConsPlusNonformat"/>
        <w:jc w:val="both"/>
      </w:pPr>
      <w:r>
        <w:t xml:space="preserve">    Приложение: __________________________________________________________.</w:t>
      </w:r>
    </w:p>
    <w:p w:rsidR="001773F6" w:rsidRDefault="001773F6">
      <w:pPr>
        <w:pStyle w:val="ConsPlusNonformat"/>
        <w:jc w:val="both"/>
      </w:pPr>
      <w:r>
        <w:t xml:space="preserve">    Номер телефона и адрес электронной почты для связи: __________________.</w:t>
      </w:r>
    </w:p>
    <w:p w:rsidR="001773F6" w:rsidRDefault="001773F6">
      <w:pPr>
        <w:pStyle w:val="ConsPlusNonformat"/>
        <w:jc w:val="both"/>
      </w:pPr>
    </w:p>
    <w:p w:rsidR="001773F6" w:rsidRDefault="001773F6">
      <w:pPr>
        <w:pStyle w:val="ConsPlusNonformat"/>
        <w:jc w:val="both"/>
      </w:pPr>
      <w:r>
        <w:t xml:space="preserve">    Результат предоставления муниципальной услуги прошу:</w:t>
      </w:r>
    </w:p>
    <w:p w:rsidR="001773F6" w:rsidRDefault="001773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24"/>
        <w:gridCol w:w="1247"/>
      </w:tblGrid>
      <w:tr w:rsidR="001773F6">
        <w:tc>
          <w:tcPr>
            <w:tcW w:w="7824" w:type="dxa"/>
          </w:tcPr>
          <w:p w:rsidR="001773F6" w:rsidRDefault="001773F6">
            <w:pPr>
              <w:pStyle w:val="ConsPlusNormal"/>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247" w:type="dxa"/>
          </w:tcPr>
          <w:p w:rsidR="001773F6" w:rsidRDefault="001773F6">
            <w:pPr>
              <w:pStyle w:val="ConsPlusNormal"/>
            </w:pPr>
          </w:p>
        </w:tc>
      </w:tr>
      <w:tr w:rsidR="001773F6">
        <w:tc>
          <w:tcPr>
            <w:tcW w:w="7824" w:type="dxa"/>
          </w:tcPr>
          <w:p w:rsidR="001773F6" w:rsidRDefault="001773F6">
            <w:pPr>
              <w:pStyle w:val="ConsPlusNormal"/>
            </w:pPr>
            <w:r>
              <w:t>выдать на бумажном носителе при личном обращении в ДГиЗО</w:t>
            </w:r>
          </w:p>
        </w:tc>
        <w:tc>
          <w:tcPr>
            <w:tcW w:w="1247" w:type="dxa"/>
          </w:tcPr>
          <w:p w:rsidR="001773F6" w:rsidRDefault="001773F6">
            <w:pPr>
              <w:pStyle w:val="ConsPlusNormal"/>
            </w:pPr>
          </w:p>
        </w:tc>
      </w:tr>
      <w:tr w:rsidR="001773F6">
        <w:tc>
          <w:tcPr>
            <w:tcW w:w="7824" w:type="dxa"/>
          </w:tcPr>
          <w:p w:rsidR="001773F6" w:rsidRDefault="001773F6">
            <w:pPr>
              <w:pStyle w:val="ConsPlusNormal"/>
            </w:pPr>
            <w:r>
              <w:t>выдать на бумажном носителе при личном обращении в МФЦ</w:t>
            </w:r>
          </w:p>
        </w:tc>
        <w:tc>
          <w:tcPr>
            <w:tcW w:w="1247" w:type="dxa"/>
          </w:tcPr>
          <w:p w:rsidR="001773F6" w:rsidRDefault="001773F6">
            <w:pPr>
              <w:pStyle w:val="ConsPlusNormal"/>
            </w:pPr>
          </w:p>
        </w:tc>
      </w:tr>
      <w:tr w:rsidR="001773F6">
        <w:tc>
          <w:tcPr>
            <w:tcW w:w="7824" w:type="dxa"/>
          </w:tcPr>
          <w:p w:rsidR="001773F6" w:rsidRDefault="001773F6">
            <w:pPr>
              <w:pStyle w:val="ConsPlusNormal"/>
            </w:pPr>
            <w:r>
              <w:t>направить в форме электронного документа в личный кабинет в единой информационной системе жилищного строительства</w:t>
            </w:r>
          </w:p>
        </w:tc>
        <w:tc>
          <w:tcPr>
            <w:tcW w:w="1247" w:type="dxa"/>
          </w:tcPr>
          <w:p w:rsidR="001773F6" w:rsidRDefault="001773F6">
            <w:pPr>
              <w:pStyle w:val="ConsPlusNormal"/>
            </w:pPr>
          </w:p>
        </w:tc>
      </w:tr>
      <w:tr w:rsidR="001773F6">
        <w:tc>
          <w:tcPr>
            <w:tcW w:w="7824" w:type="dxa"/>
          </w:tcPr>
          <w:p w:rsidR="001773F6" w:rsidRDefault="001773F6">
            <w:pPr>
              <w:pStyle w:val="ConsPlusNormal"/>
            </w:pPr>
            <w:r>
              <w:t>направить в форме электронного документа в личный кабинет в государственной информационной системе обеспечения градостроительной деятельности</w:t>
            </w:r>
          </w:p>
        </w:tc>
        <w:tc>
          <w:tcPr>
            <w:tcW w:w="1247" w:type="dxa"/>
          </w:tcPr>
          <w:p w:rsidR="001773F6" w:rsidRDefault="001773F6">
            <w:pPr>
              <w:pStyle w:val="ConsPlusNormal"/>
            </w:pPr>
          </w:p>
        </w:tc>
      </w:tr>
      <w:tr w:rsidR="001773F6">
        <w:tc>
          <w:tcPr>
            <w:tcW w:w="9071" w:type="dxa"/>
            <w:gridSpan w:val="2"/>
          </w:tcPr>
          <w:p w:rsidR="001773F6" w:rsidRDefault="001773F6">
            <w:pPr>
              <w:pStyle w:val="ConsPlusNormal"/>
              <w:jc w:val="center"/>
            </w:pPr>
            <w:r>
              <w:t>(указывается один из перечисленных способов)</w:t>
            </w:r>
          </w:p>
        </w:tc>
      </w:tr>
    </w:tbl>
    <w:p w:rsidR="001773F6" w:rsidRDefault="001773F6">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340"/>
        <w:gridCol w:w="2381"/>
        <w:gridCol w:w="340"/>
        <w:gridCol w:w="2835"/>
      </w:tblGrid>
      <w:tr w:rsidR="001773F6">
        <w:tc>
          <w:tcPr>
            <w:tcW w:w="3175" w:type="dxa"/>
            <w:tcBorders>
              <w:top w:val="nil"/>
              <w:left w:val="nil"/>
              <w:bottom w:val="single" w:sz="4" w:space="0" w:color="auto"/>
              <w:right w:val="nil"/>
            </w:tcBorders>
          </w:tcPr>
          <w:p w:rsidR="001773F6" w:rsidRDefault="001773F6">
            <w:pPr>
              <w:pStyle w:val="ConsPlusNormal"/>
              <w:jc w:val="both"/>
            </w:pPr>
            <w:r>
              <w:t>Заявитель:</w:t>
            </w:r>
          </w:p>
        </w:tc>
        <w:tc>
          <w:tcPr>
            <w:tcW w:w="340" w:type="dxa"/>
            <w:tcBorders>
              <w:top w:val="nil"/>
              <w:left w:val="nil"/>
              <w:bottom w:val="nil"/>
              <w:right w:val="nil"/>
            </w:tcBorders>
          </w:tcPr>
          <w:p w:rsidR="001773F6" w:rsidRDefault="001773F6">
            <w:pPr>
              <w:pStyle w:val="ConsPlusNormal"/>
            </w:pPr>
          </w:p>
        </w:tc>
        <w:tc>
          <w:tcPr>
            <w:tcW w:w="2381" w:type="dxa"/>
            <w:tcBorders>
              <w:top w:val="nil"/>
              <w:left w:val="nil"/>
              <w:bottom w:val="single" w:sz="4" w:space="0" w:color="auto"/>
              <w:right w:val="nil"/>
            </w:tcBorders>
          </w:tcPr>
          <w:p w:rsidR="001773F6" w:rsidRDefault="001773F6">
            <w:pPr>
              <w:pStyle w:val="ConsPlusNormal"/>
            </w:pPr>
          </w:p>
        </w:tc>
        <w:tc>
          <w:tcPr>
            <w:tcW w:w="340" w:type="dxa"/>
            <w:tcBorders>
              <w:top w:val="nil"/>
              <w:left w:val="nil"/>
              <w:bottom w:val="nil"/>
              <w:right w:val="nil"/>
            </w:tcBorders>
          </w:tcPr>
          <w:p w:rsidR="001773F6" w:rsidRDefault="001773F6">
            <w:pPr>
              <w:pStyle w:val="ConsPlusNormal"/>
            </w:pPr>
          </w:p>
        </w:tc>
        <w:tc>
          <w:tcPr>
            <w:tcW w:w="2835" w:type="dxa"/>
            <w:tcBorders>
              <w:top w:val="nil"/>
              <w:left w:val="nil"/>
              <w:bottom w:val="single" w:sz="4" w:space="0" w:color="auto"/>
              <w:right w:val="nil"/>
            </w:tcBorders>
          </w:tcPr>
          <w:p w:rsidR="001773F6" w:rsidRDefault="001773F6">
            <w:pPr>
              <w:pStyle w:val="ConsPlusNormal"/>
            </w:pPr>
          </w:p>
        </w:tc>
      </w:tr>
      <w:tr w:rsidR="001773F6">
        <w:tblPrEx>
          <w:tblBorders>
            <w:insideH w:val="none" w:sz="0" w:space="0" w:color="auto"/>
          </w:tblBorders>
        </w:tblPrEx>
        <w:tc>
          <w:tcPr>
            <w:tcW w:w="3175" w:type="dxa"/>
            <w:tcBorders>
              <w:top w:val="single" w:sz="4" w:space="0" w:color="auto"/>
              <w:left w:val="nil"/>
              <w:bottom w:val="nil"/>
              <w:right w:val="nil"/>
            </w:tcBorders>
          </w:tcPr>
          <w:p w:rsidR="001773F6" w:rsidRDefault="001773F6">
            <w:pPr>
              <w:pStyle w:val="ConsPlusNormal"/>
              <w:jc w:val="center"/>
            </w:pPr>
            <w:r>
              <w:t>(наименование должности руководителя для юридического лица)</w:t>
            </w:r>
          </w:p>
        </w:tc>
        <w:tc>
          <w:tcPr>
            <w:tcW w:w="340" w:type="dxa"/>
            <w:tcBorders>
              <w:top w:val="nil"/>
              <w:left w:val="nil"/>
              <w:bottom w:val="nil"/>
              <w:right w:val="nil"/>
            </w:tcBorders>
          </w:tcPr>
          <w:p w:rsidR="001773F6" w:rsidRDefault="001773F6">
            <w:pPr>
              <w:pStyle w:val="ConsPlusNormal"/>
            </w:pPr>
          </w:p>
        </w:tc>
        <w:tc>
          <w:tcPr>
            <w:tcW w:w="2381" w:type="dxa"/>
            <w:tcBorders>
              <w:top w:val="single" w:sz="4" w:space="0" w:color="auto"/>
              <w:left w:val="nil"/>
              <w:bottom w:val="nil"/>
              <w:right w:val="nil"/>
            </w:tcBorders>
          </w:tcPr>
          <w:p w:rsidR="001773F6" w:rsidRDefault="001773F6">
            <w:pPr>
              <w:pStyle w:val="ConsPlusNormal"/>
              <w:jc w:val="center"/>
            </w:pPr>
            <w:r>
              <w:t>(личная подпись)</w:t>
            </w:r>
          </w:p>
        </w:tc>
        <w:tc>
          <w:tcPr>
            <w:tcW w:w="340" w:type="dxa"/>
            <w:tcBorders>
              <w:top w:val="nil"/>
              <w:left w:val="nil"/>
              <w:bottom w:val="nil"/>
              <w:right w:val="nil"/>
            </w:tcBorders>
          </w:tcPr>
          <w:p w:rsidR="001773F6" w:rsidRDefault="001773F6">
            <w:pPr>
              <w:pStyle w:val="ConsPlusNormal"/>
            </w:pPr>
          </w:p>
        </w:tc>
        <w:tc>
          <w:tcPr>
            <w:tcW w:w="2835" w:type="dxa"/>
            <w:tcBorders>
              <w:top w:val="single" w:sz="4" w:space="0" w:color="auto"/>
              <w:left w:val="nil"/>
              <w:bottom w:val="nil"/>
              <w:right w:val="nil"/>
            </w:tcBorders>
          </w:tcPr>
          <w:p w:rsidR="001773F6" w:rsidRDefault="001773F6">
            <w:pPr>
              <w:pStyle w:val="ConsPlusNormal"/>
              <w:jc w:val="center"/>
            </w:pPr>
            <w:r>
              <w:t>(фамилия и инициалы)</w:t>
            </w:r>
          </w:p>
        </w:tc>
      </w:tr>
      <w:tr w:rsidR="001773F6">
        <w:tblPrEx>
          <w:tblBorders>
            <w:insideH w:val="none" w:sz="0" w:space="0" w:color="auto"/>
          </w:tblBorders>
        </w:tblPrEx>
        <w:tc>
          <w:tcPr>
            <w:tcW w:w="9071" w:type="dxa"/>
            <w:gridSpan w:val="5"/>
            <w:tcBorders>
              <w:top w:val="nil"/>
              <w:left w:val="nil"/>
              <w:bottom w:val="nil"/>
              <w:right w:val="nil"/>
            </w:tcBorders>
          </w:tcPr>
          <w:p w:rsidR="001773F6" w:rsidRDefault="001773F6">
            <w:pPr>
              <w:pStyle w:val="ConsPlusNormal"/>
            </w:pPr>
            <w:r>
              <w:t>М.П.</w:t>
            </w:r>
          </w:p>
        </w:tc>
      </w:tr>
    </w:tbl>
    <w:p w:rsidR="001773F6" w:rsidRDefault="001773F6">
      <w:pPr>
        <w:pStyle w:val="ConsPlusNormal"/>
        <w:jc w:val="both"/>
      </w:pPr>
    </w:p>
    <w:p w:rsidR="001773F6" w:rsidRDefault="001773F6">
      <w:pPr>
        <w:pStyle w:val="ConsPlusNormal"/>
        <w:jc w:val="both"/>
      </w:pPr>
    </w:p>
    <w:p w:rsidR="001773F6" w:rsidRDefault="001773F6">
      <w:pPr>
        <w:pStyle w:val="ConsPlusNormal"/>
        <w:jc w:val="both"/>
      </w:pPr>
    </w:p>
    <w:p w:rsidR="001773F6" w:rsidRDefault="001773F6">
      <w:pPr>
        <w:pStyle w:val="ConsPlusNormal"/>
        <w:jc w:val="both"/>
      </w:pPr>
    </w:p>
    <w:p w:rsidR="001773F6" w:rsidRDefault="001773F6">
      <w:pPr>
        <w:pStyle w:val="ConsPlusNormal"/>
        <w:jc w:val="both"/>
      </w:pPr>
    </w:p>
    <w:p w:rsidR="001773F6" w:rsidRDefault="001773F6">
      <w:pPr>
        <w:pStyle w:val="ConsPlusNormal"/>
        <w:jc w:val="right"/>
        <w:outlineLvl w:val="1"/>
      </w:pPr>
      <w:r>
        <w:t>Приложение 3</w:t>
      </w:r>
    </w:p>
    <w:p w:rsidR="001773F6" w:rsidRDefault="001773F6">
      <w:pPr>
        <w:pStyle w:val="ConsPlusNormal"/>
        <w:jc w:val="right"/>
      </w:pPr>
      <w:r>
        <w:t>к Административному регламенту</w:t>
      </w:r>
    </w:p>
    <w:p w:rsidR="001773F6" w:rsidRDefault="001773F6">
      <w:pPr>
        <w:pStyle w:val="ConsPlusNormal"/>
        <w:jc w:val="right"/>
      </w:pPr>
      <w:r>
        <w:t>предоставления муниципальной услуги</w:t>
      </w:r>
    </w:p>
    <w:p w:rsidR="001773F6" w:rsidRDefault="001773F6">
      <w:pPr>
        <w:pStyle w:val="ConsPlusNormal"/>
        <w:jc w:val="right"/>
      </w:pPr>
      <w:r>
        <w:t>"Выдача разрешения на строительство</w:t>
      </w:r>
    </w:p>
    <w:p w:rsidR="001773F6" w:rsidRDefault="001773F6">
      <w:pPr>
        <w:pStyle w:val="ConsPlusNormal"/>
        <w:jc w:val="right"/>
      </w:pPr>
      <w:r>
        <w:t>объекта капитального строительства</w:t>
      </w:r>
    </w:p>
    <w:p w:rsidR="001773F6" w:rsidRDefault="001773F6">
      <w:pPr>
        <w:pStyle w:val="ConsPlusNormal"/>
        <w:jc w:val="right"/>
      </w:pPr>
      <w:r>
        <w:t>(в том числе внесение изменений</w:t>
      </w:r>
    </w:p>
    <w:p w:rsidR="001773F6" w:rsidRDefault="001773F6">
      <w:pPr>
        <w:pStyle w:val="ConsPlusNormal"/>
        <w:jc w:val="right"/>
      </w:pPr>
      <w:r>
        <w:t>в разрешение на строительство объекта</w:t>
      </w:r>
    </w:p>
    <w:p w:rsidR="001773F6" w:rsidRDefault="001773F6">
      <w:pPr>
        <w:pStyle w:val="ConsPlusNormal"/>
        <w:jc w:val="right"/>
      </w:pPr>
      <w:r>
        <w:t>капитального строительства и внесение</w:t>
      </w:r>
    </w:p>
    <w:p w:rsidR="001773F6" w:rsidRDefault="001773F6">
      <w:pPr>
        <w:pStyle w:val="ConsPlusNormal"/>
        <w:jc w:val="right"/>
      </w:pPr>
      <w:r>
        <w:t>изменений в разрешение на строительство</w:t>
      </w:r>
    </w:p>
    <w:p w:rsidR="001773F6" w:rsidRDefault="001773F6">
      <w:pPr>
        <w:pStyle w:val="ConsPlusNormal"/>
        <w:jc w:val="right"/>
      </w:pPr>
      <w:r>
        <w:t>объекта капитального строительства</w:t>
      </w:r>
    </w:p>
    <w:p w:rsidR="001773F6" w:rsidRDefault="001773F6">
      <w:pPr>
        <w:pStyle w:val="ConsPlusNormal"/>
        <w:jc w:val="right"/>
      </w:pPr>
      <w:r>
        <w:t>в связи с продлением срока действия</w:t>
      </w:r>
    </w:p>
    <w:p w:rsidR="001773F6" w:rsidRDefault="001773F6">
      <w:pPr>
        <w:pStyle w:val="ConsPlusNormal"/>
        <w:jc w:val="right"/>
      </w:pPr>
      <w:r>
        <w:t>такого разрешения)"</w:t>
      </w:r>
    </w:p>
    <w:p w:rsidR="001773F6" w:rsidRDefault="001773F6">
      <w:pPr>
        <w:pStyle w:val="ConsPlusNormal"/>
        <w:jc w:val="both"/>
      </w:pPr>
    </w:p>
    <w:p w:rsidR="001773F6" w:rsidRDefault="001773F6">
      <w:pPr>
        <w:pStyle w:val="ConsPlusNonformat"/>
        <w:jc w:val="both"/>
      </w:pPr>
      <w:bookmarkStart w:id="66" w:name="P990"/>
      <w:bookmarkEnd w:id="66"/>
      <w:r>
        <w:t xml:space="preserve">                                 Заявление</w:t>
      </w:r>
    </w:p>
    <w:p w:rsidR="001773F6" w:rsidRDefault="001773F6">
      <w:pPr>
        <w:pStyle w:val="ConsPlusNonformat"/>
        <w:jc w:val="both"/>
      </w:pPr>
      <w:r>
        <w:t xml:space="preserve">                     о внесении изменения в разрешение</w:t>
      </w:r>
    </w:p>
    <w:p w:rsidR="001773F6" w:rsidRDefault="001773F6">
      <w:pPr>
        <w:pStyle w:val="ConsPlusNonformat"/>
        <w:jc w:val="both"/>
      </w:pPr>
      <w:r>
        <w:t xml:space="preserve">                             на строительство</w:t>
      </w:r>
    </w:p>
    <w:p w:rsidR="001773F6" w:rsidRDefault="001773F6">
      <w:pPr>
        <w:pStyle w:val="ConsPlusNonformat"/>
        <w:jc w:val="both"/>
      </w:pPr>
    </w:p>
    <w:p w:rsidR="001773F6" w:rsidRDefault="001773F6">
      <w:pPr>
        <w:pStyle w:val="ConsPlusNonformat"/>
        <w:jc w:val="both"/>
      </w:pPr>
      <w:r>
        <w:t xml:space="preserve">                                              "___" ____________ 20_____ г.</w:t>
      </w:r>
    </w:p>
    <w:p w:rsidR="001773F6" w:rsidRDefault="001773F6">
      <w:pPr>
        <w:pStyle w:val="ConsPlusNonformat"/>
        <w:jc w:val="both"/>
      </w:pPr>
    </w:p>
    <w:p w:rsidR="001773F6" w:rsidRDefault="001773F6">
      <w:pPr>
        <w:pStyle w:val="ConsPlusNonformat"/>
        <w:jc w:val="both"/>
      </w:pPr>
      <w:r>
        <w:t xml:space="preserve">          В департамент градостроительства и земельных отношений</w:t>
      </w:r>
    </w:p>
    <w:p w:rsidR="001773F6" w:rsidRDefault="001773F6">
      <w:pPr>
        <w:pStyle w:val="ConsPlusNonformat"/>
        <w:jc w:val="both"/>
      </w:pPr>
      <w:r>
        <w:t xml:space="preserve">                      администрации города Оренбурга</w:t>
      </w:r>
    </w:p>
    <w:p w:rsidR="001773F6" w:rsidRDefault="001773F6">
      <w:pPr>
        <w:pStyle w:val="ConsPlusNonformat"/>
        <w:jc w:val="both"/>
      </w:pPr>
    </w:p>
    <w:p w:rsidR="001773F6" w:rsidRDefault="001773F6">
      <w:pPr>
        <w:pStyle w:val="ConsPlusNonformat"/>
        <w:jc w:val="both"/>
      </w:pPr>
      <w:r>
        <w:t xml:space="preserve">    1.  В  соответствии со </w:t>
      </w:r>
      <w:hyperlink r:id="rId177">
        <w:r>
          <w:rPr>
            <w:color w:val="0000FF"/>
          </w:rPr>
          <w:t>статьей 51</w:t>
        </w:r>
      </w:hyperlink>
      <w:r>
        <w:t xml:space="preserve"> Градостроительного кодекса Российской</w:t>
      </w:r>
    </w:p>
    <w:p w:rsidR="001773F6" w:rsidRDefault="001773F6">
      <w:pPr>
        <w:pStyle w:val="ConsPlusNonformat"/>
        <w:jc w:val="both"/>
      </w:pPr>
      <w:r>
        <w:t>Федерации   прошу   внести   изменение   в   разрешение   на  строительство</w:t>
      </w:r>
    </w:p>
    <w:p w:rsidR="001773F6" w:rsidRDefault="001773F6">
      <w:pPr>
        <w:pStyle w:val="ConsPlusNonformat"/>
        <w:jc w:val="both"/>
      </w:pPr>
      <w:r>
        <w:t>___________________________________________________________________________</w:t>
      </w:r>
    </w:p>
    <w:p w:rsidR="001773F6" w:rsidRDefault="001773F6">
      <w:pPr>
        <w:pStyle w:val="ConsPlusNonformat"/>
        <w:jc w:val="both"/>
      </w:pPr>
      <w:r>
        <w:t xml:space="preserve">                (дата и номер разрешения на строительство)</w:t>
      </w:r>
    </w:p>
    <w:p w:rsidR="001773F6" w:rsidRDefault="001773F6">
      <w:pPr>
        <w:pStyle w:val="ConsPlusNonformat"/>
        <w:jc w:val="both"/>
      </w:pPr>
      <w:r>
        <w:t>в связи с ________________________________________________________________.</w:t>
      </w:r>
    </w:p>
    <w:p w:rsidR="001773F6" w:rsidRDefault="001773F6">
      <w:pPr>
        <w:pStyle w:val="ConsPlusNormal"/>
        <w:jc w:val="both"/>
      </w:pPr>
    </w:p>
    <w:p w:rsidR="001773F6" w:rsidRDefault="001773F6">
      <w:pPr>
        <w:pStyle w:val="ConsPlusNormal"/>
        <w:jc w:val="center"/>
        <w:outlineLvl w:val="2"/>
      </w:pPr>
      <w:r>
        <w:t>1. Сведения о застройщике</w:t>
      </w:r>
    </w:p>
    <w:p w:rsidR="001773F6" w:rsidRDefault="001773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386"/>
        <w:gridCol w:w="2665"/>
      </w:tblGrid>
      <w:tr w:rsidR="001773F6">
        <w:tc>
          <w:tcPr>
            <w:tcW w:w="1020" w:type="dxa"/>
          </w:tcPr>
          <w:p w:rsidR="001773F6" w:rsidRDefault="001773F6">
            <w:pPr>
              <w:pStyle w:val="ConsPlusNormal"/>
              <w:jc w:val="center"/>
            </w:pPr>
            <w:r>
              <w:t>1.1</w:t>
            </w:r>
          </w:p>
        </w:tc>
        <w:tc>
          <w:tcPr>
            <w:tcW w:w="5386" w:type="dxa"/>
          </w:tcPr>
          <w:p w:rsidR="001773F6" w:rsidRDefault="001773F6">
            <w:pPr>
              <w:pStyle w:val="ConsPlusNormal"/>
            </w:pPr>
            <w:r>
              <w:t>Сведения о физическом лице, в случае если застройщиком является физическое лицо:</w:t>
            </w:r>
          </w:p>
        </w:tc>
        <w:tc>
          <w:tcPr>
            <w:tcW w:w="2665" w:type="dxa"/>
          </w:tcPr>
          <w:p w:rsidR="001773F6" w:rsidRDefault="001773F6">
            <w:pPr>
              <w:pStyle w:val="ConsPlusNormal"/>
            </w:pPr>
          </w:p>
        </w:tc>
      </w:tr>
      <w:tr w:rsidR="001773F6">
        <w:tc>
          <w:tcPr>
            <w:tcW w:w="1020" w:type="dxa"/>
          </w:tcPr>
          <w:p w:rsidR="001773F6" w:rsidRDefault="001773F6">
            <w:pPr>
              <w:pStyle w:val="ConsPlusNormal"/>
              <w:jc w:val="center"/>
            </w:pPr>
            <w:r>
              <w:t>1.1.1</w:t>
            </w:r>
          </w:p>
        </w:tc>
        <w:tc>
          <w:tcPr>
            <w:tcW w:w="5386" w:type="dxa"/>
          </w:tcPr>
          <w:p w:rsidR="001773F6" w:rsidRDefault="001773F6">
            <w:pPr>
              <w:pStyle w:val="ConsPlusNormal"/>
            </w:pPr>
            <w:r>
              <w:t>Фамилия, имя, отчество (при наличии)</w:t>
            </w:r>
          </w:p>
        </w:tc>
        <w:tc>
          <w:tcPr>
            <w:tcW w:w="2665" w:type="dxa"/>
          </w:tcPr>
          <w:p w:rsidR="001773F6" w:rsidRDefault="001773F6">
            <w:pPr>
              <w:pStyle w:val="ConsPlusNormal"/>
            </w:pPr>
          </w:p>
        </w:tc>
      </w:tr>
      <w:tr w:rsidR="001773F6">
        <w:tc>
          <w:tcPr>
            <w:tcW w:w="1020" w:type="dxa"/>
          </w:tcPr>
          <w:p w:rsidR="001773F6" w:rsidRDefault="001773F6">
            <w:pPr>
              <w:pStyle w:val="ConsPlusNormal"/>
              <w:jc w:val="center"/>
            </w:pPr>
            <w:r>
              <w:t>1.1.2</w:t>
            </w:r>
          </w:p>
        </w:tc>
        <w:tc>
          <w:tcPr>
            <w:tcW w:w="5386" w:type="dxa"/>
          </w:tcPr>
          <w:p w:rsidR="001773F6" w:rsidRDefault="001773F6">
            <w:pPr>
              <w:pStyle w:val="ConsPlusNormal"/>
            </w:pPr>
            <w:r>
              <w:t>Реквизиты документа, удостоверяющего личность (не указываются в случае, если застройщик является индивидуальным предпринимателем), адрес регистрации</w:t>
            </w:r>
          </w:p>
        </w:tc>
        <w:tc>
          <w:tcPr>
            <w:tcW w:w="2665" w:type="dxa"/>
          </w:tcPr>
          <w:p w:rsidR="001773F6" w:rsidRDefault="001773F6">
            <w:pPr>
              <w:pStyle w:val="ConsPlusNormal"/>
            </w:pPr>
          </w:p>
        </w:tc>
      </w:tr>
      <w:tr w:rsidR="001773F6">
        <w:tc>
          <w:tcPr>
            <w:tcW w:w="1020" w:type="dxa"/>
          </w:tcPr>
          <w:p w:rsidR="001773F6" w:rsidRDefault="001773F6">
            <w:pPr>
              <w:pStyle w:val="ConsPlusNormal"/>
              <w:jc w:val="center"/>
            </w:pPr>
            <w:r>
              <w:t>1.1.3</w:t>
            </w:r>
          </w:p>
        </w:tc>
        <w:tc>
          <w:tcPr>
            <w:tcW w:w="5386" w:type="dxa"/>
          </w:tcPr>
          <w:p w:rsidR="001773F6" w:rsidRDefault="001773F6">
            <w:pPr>
              <w:pStyle w:val="ConsPlusNormal"/>
            </w:pPr>
            <w: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2665" w:type="dxa"/>
          </w:tcPr>
          <w:p w:rsidR="001773F6" w:rsidRDefault="001773F6">
            <w:pPr>
              <w:pStyle w:val="ConsPlusNormal"/>
            </w:pPr>
          </w:p>
        </w:tc>
      </w:tr>
      <w:tr w:rsidR="001773F6">
        <w:tc>
          <w:tcPr>
            <w:tcW w:w="1020" w:type="dxa"/>
          </w:tcPr>
          <w:p w:rsidR="001773F6" w:rsidRDefault="001773F6">
            <w:pPr>
              <w:pStyle w:val="ConsPlusNormal"/>
              <w:jc w:val="center"/>
            </w:pPr>
            <w:r>
              <w:t>1.2</w:t>
            </w:r>
          </w:p>
        </w:tc>
        <w:tc>
          <w:tcPr>
            <w:tcW w:w="5386" w:type="dxa"/>
          </w:tcPr>
          <w:p w:rsidR="001773F6" w:rsidRDefault="001773F6">
            <w:pPr>
              <w:pStyle w:val="ConsPlusNormal"/>
            </w:pPr>
            <w:r>
              <w:t>Сведения о юридическом лице, в случае если заявителем является юридическое лицо:</w:t>
            </w:r>
          </w:p>
        </w:tc>
        <w:tc>
          <w:tcPr>
            <w:tcW w:w="2665" w:type="dxa"/>
          </w:tcPr>
          <w:p w:rsidR="001773F6" w:rsidRDefault="001773F6">
            <w:pPr>
              <w:pStyle w:val="ConsPlusNormal"/>
            </w:pPr>
          </w:p>
        </w:tc>
      </w:tr>
      <w:tr w:rsidR="001773F6">
        <w:tc>
          <w:tcPr>
            <w:tcW w:w="1020" w:type="dxa"/>
          </w:tcPr>
          <w:p w:rsidR="001773F6" w:rsidRDefault="001773F6">
            <w:pPr>
              <w:pStyle w:val="ConsPlusNormal"/>
              <w:jc w:val="center"/>
            </w:pPr>
            <w:r>
              <w:t>1.2.1</w:t>
            </w:r>
          </w:p>
        </w:tc>
        <w:tc>
          <w:tcPr>
            <w:tcW w:w="5386" w:type="dxa"/>
          </w:tcPr>
          <w:p w:rsidR="001773F6" w:rsidRDefault="001773F6">
            <w:pPr>
              <w:pStyle w:val="ConsPlusNormal"/>
            </w:pPr>
            <w:r>
              <w:t>Полное наименование</w:t>
            </w:r>
          </w:p>
        </w:tc>
        <w:tc>
          <w:tcPr>
            <w:tcW w:w="2665" w:type="dxa"/>
          </w:tcPr>
          <w:p w:rsidR="001773F6" w:rsidRDefault="001773F6">
            <w:pPr>
              <w:pStyle w:val="ConsPlusNormal"/>
            </w:pPr>
          </w:p>
        </w:tc>
      </w:tr>
      <w:tr w:rsidR="001773F6">
        <w:tc>
          <w:tcPr>
            <w:tcW w:w="1020" w:type="dxa"/>
          </w:tcPr>
          <w:p w:rsidR="001773F6" w:rsidRDefault="001773F6">
            <w:pPr>
              <w:pStyle w:val="ConsPlusNormal"/>
              <w:jc w:val="center"/>
            </w:pPr>
            <w:r>
              <w:t>1.2.2</w:t>
            </w:r>
          </w:p>
        </w:tc>
        <w:tc>
          <w:tcPr>
            <w:tcW w:w="5386" w:type="dxa"/>
          </w:tcPr>
          <w:p w:rsidR="001773F6" w:rsidRDefault="001773F6">
            <w:pPr>
              <w:pStyle w:val="ConsPlusNormal"/>
            </w:pPr>
            <w:r>
              <w:t>Основной государственный регистрационный номер</w:t>
            </w:r>
          </w:p>
        </w:tc>
        <w:tc>
          <w:tcPr>
            <w:tcW w:w="2665" w:type="dxa"/>
          </w:tcPr>
          <w:p w:rsidR="001773F6" w:rsidRDefault="001773F6">
            <w:pPr>
              <w:pStyle w:val="ConsPlusNormal"/>
            </w:pPr>
          </w:p>
        </w:tc>
      </w:tr>
      <w:tr w:rsidR="001773F6">
        <w:tc>
          <w:tcPr>
            <w:tcW w:w="1020" w:type="dxa"/>
          </w:tcPr>
          <w:p w:rsidR="001773F6" w:rsidRDefault="001773F6">
            <w:pPr>
              <w:pStyle w:val="ConsPlusNormal"/>
              <w:jc w:val="center"/>
            </w:pPr>
            <w:r>
              <w:t>1.2.3</w:t>
            </w:r>
          </w:p>
        </w:tc>
        <w:tc>
          <w:tcPr>
            <w:tcW w:w="5386" w:type="dxa"/>
          </w:tcPr>
          <w:p w:rsidR="001773F6" w:rsidRDefault="001773F6">
            <w:pPr>
              <w:pStyle w:val="ConsPlusNormal"/>
            </w:pPr>
            <w:r>
              <w:t>Идентификационный номер налогоплательщика - юридического лица</w:t>
            </w:r>
          </w:p>
        </w:tc>
        <w:tc>
          <w:tcPr>
            <w:tcW w:w="2665" w:type="dxa"/>
          </w:tcPr>
          <w:p w:rsidR="001773F6" w:rsidRDefault="001773F6">
            <w:pPr>
              <w:pStyle w:val="ConsPlusNormal"/>
            </w:pPr>
          </w:p>
        </w:tc>
      </w:tr>
      <w:tr w:rsidR="001773F6">
        <w:tc>
          <w:tcPr>
            <w:tcW w:w="1020" w:type="dxa"/>
          </w:tcPr>
          <w:p w:rsidR="001773F6" w:rsidRDefault="001773F6">
            <w:pPr>
              <w:pStyle w:val="ConsPlusNormal"/>
              <w:jc w:val="center"/>
            </w:pPr>
            <w:r>
              <w:lastRenderedPageBreak/>
              <w:t>1.3</w:t>
            </w:r>
          </w:p>
        </w:tc>
        <w:tc>
          <w:tcPr>
            <w:tcW w:w="5386" w:type="dxa"/>
          </w:tcPr>
          <w:p w:rsidR="001773F6" w:rsidRDefault="001773F6">
            <w:pPr>
              <w:pStyle w:val="ConsPlusNormal"/>
            </w:pPr>
            <w:r>
              <w:t>Сведения о представителе (фамилия, имя, отчество (при наличии), реквизиты документа, удостоверяющего личность, адрес регистрации)</w:t>
            </w:r>
          </w:p>
        </w:tc>
        <w:tc>
          <w:tcPr>
            <w:tcW w:w="2665" w:type="dxa"/>
          </w:tcPr>
          <w:p w:rsidR="001773F6" w:rsidRDefault="001773F6">
            <w:pPr>
              <w:pStyle w:val="ConsPlusNormal"/>
            </w:pPr>
          </w:p>
        </w:tc>
      </w:tr>
    </w:tbl>
    <w:p w:rsidR="001773F6" w:rsidRDefault="001773F6">
      <w:pPr>
        <w:pStyle w:val="ConsPlusNormal"/>
        <w:jc w:val="both"/>
      </w:pPr>
    </w:p>
    <w:p w:rsidR="001773F6" w:rsidRDefault="001773F6">
      <w:pPr>
        <w:pStyle w:val="ConsPlusNormal"/>
        <w:jc w:val="center"/>
        <w:outlineLvl w:val="2"/>
      </w:pPr>
      <w:r>
        <w:t>2. Сведения об объекте</w:t>
      </w:r>
    </w:p>
    <w:p w:rsidR="001773F6" w:rsidRDefault="001773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386"/>
        <w:gridCol w:w="2665"/>
      </w:tblGrid>
      <w:tr w:rsidR="001773F6">
        <w:tc>
          <w:tcPr>
            <w:tcW w:w="1020" w:type="dxa"/>
          </w:tcPr>
          <w:p w:rsidR="001773F6" w:rsidRDefault="001773F6">
            <w:pPr>
              <w:pStyle w:val="ConsPlusNormal"/>
              <w:jc w:val="center"/>
            </w:pPr>
            <w:r>
              <w:t>2.1</w:t>
            </w:r>
          </w:p>
        </w:tc>
        <w:tc>
          <w:tcPr>
            <w:tcW w:w="5386" w:type="dxa"/>
          </w:tcPr>
          <w:p w:rsidR="001773F6" w:rsidRDefault="001773F6">
            <w:pPr>
              <w:pStyle w:val="ConsPlusNormal"/>
            </w:pPr>
            <w: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2665" w:type="dxa"/>
          </w:tcPr>
          <w:p w:rsidR="001773F6" w:rsidRDefault="001773F6">
            <w:pPr>
              <w:pStyle w:val="ConsPlusNormal"/>
            </w:pPr>
          </w:p>
        </w:tc>
      </w:tr>
      <w:tr w:rsidR="001773F6">
        <w:tc>
          <w:tcPr>
            <w:tcW w:w="1020" w:type="dxa"/>
          </w:tcPr>
          <w:p w:rsidR="001773F6" w:rsidRDefault="001773F6">
            <w:pPr>
              <w:pStyle w:val="ConsPlusNormal"/>
              <w:jc w:val="center"/>
            </w:pPr>
            <w:r>
              <w:t>2.2</w:t>
            </w:r>
          </w:p>
        </w:tc>
        <w:tc>
          <w:tcPr>
            <w:tcW w:w="5386" w:type="dxa"/>
          </w:tcPr>
          <w:p w:rsidR="001773F6" w:rsidRDefault="001773F6">
            <w:pPr>
              <w:pStyle w:val="ConsPlusNormal"/>
            </w:pPr>
            <w: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2665" w:type="dxa"/>
          </w:tcPr>
          <w:p w:rsidR="001773F6" w:rsidRDefault="001773F6">
            <w:pPr>
              <w:pStyle w:val="ConsPlusNormal"/>
            </w:pPr>
          </w:p>
        </w:tc>
      </w:tr>
    </w:tbl>
    <w:p w:rsidR="001773F6" w:rsidRDefault="001773F6">
      <w:pPr>
        <w:pStyle w:val="ConsPlusNormal"/>
        <w:jc w:val="both"/>
      </w:pPr>
    </w:p>
    <w:p w:rsidR="001773F6" w:rsidRDefault="001773F6">
      <w:pPr>
        <w:pStyle w:val="ConsPlusNormal"/>
        <w:jc w:val="center"/>
        <w:outlineLvl w:val="2"/>
      </w:pPr>
      <w:r>
        <w:t>3. Сведения о ранее выданном разрешении на строительство</w:t>
      </w:r>
    </w:p>
    <w:p w:rsidR="001773F6" w:rsidRDefault="001773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5216"/>
        <w:gridCol w:w="1644"/>
        <w:gridCol w:w="1587"/>
      </w:tblGrid>
      <w:tr w:rsidR="001773F6">
        <w:tc>
          <w:tcPr>
            <w:tcW w:w="624" w:type="dxa"/>
          </w:tcPr>
          <w:p w:rsidR="001773F6" w:rsidRDefault="001773F6">
            <w:pPr>
              <w:pStyle w:val="ConsPlusNormal"/>
              <w:jc w:val="center"/>
            </w:pPr>
            <w:r>
              <w:t>N</w:t>
            </w:r>
          </w:p>
        </w:tc>
        <w:tc>
          <w:tcPr>
            <w:tcW w:w="5216" w:type="dxa"/>
          </w:tcPr>
          <w:p w:rsidR="001773F6" w:rsidRDefault="001773F6">
            <w:pPr>
              <w:pStyle w:val="ConsPlusNormal"/>
              <w:jc w:val="center"/>
            </w:pPr>
            <w:r>
              <w:t>Орган, выдавший разрешение на строительство</w:t>
            </w:r>
          </w:p>
        </w:tc>
        <w:tc>
          <w:tcPr>
            <w:tcW w:w="1644" w:type="dxa"/>
          </w:tcPr>
          <w:p w:rsidR="001773F6" w:rsidRDefault="001773F6">
            <w:pPr>
              <w:pStyle w:val="ConsPlusNormal"/>
              <w:jc w:val="center"/>
            </w:pPr>
            <w:r>
              <w:t>Номер документа</w:t>
            </w:r>
          </w:p>
        </w:tc>
        <w:tc>
          <w:tcPr>
            <w:tcW w:w="1587" w:type="dxa"/>
          </w:tcPr>
          <w:p w:rsidR="001773F6" w:rsidRDefault="001773F6">
            <w:pPr>
              <w:pStyle w:val="ConsPlusNormal"/>
              <w:jc w:val="center"/>
            </w:pPr>
            <w:r>
              <w:t>Дата документа</w:t>
            </w:r>
          </w:p>
        </w:tc>
      </w:tr>
      <w:tr w:rsidR="001773F6">
        <w:tc>
          <w:tcPr>
            <w:tcW w:w="624" w:type="dxa"/>
          </w:tcPr>
          <w:p w:rsidR="001773F6" w:rsidRDefault="001773F6">
            <w:pPr>
              <w:pStyle w:val="ConsPlusNormal"/>
            </w:pPr>
          </w:p>
        </w:tc>
        <w:tc>
          <w:tcPr>
            <w:tcW w:w="5216" w:type="dxa"/>
          </w:tcPr>
          <w:p w:rsidR="001773F6" w:rsidRDefault="001773F6">
            <w:pPr>
              <w:pStyle w:val="ConsPlusNormal"/>
            </w:pPr>
          </w:p>
        </w:tc>
        <w:tc>
          <w:tcPr>
            <w:tcW w:w="1644" w:type="dxa"/>
          </w:tcPr>
          <w:p w:rsidR="001773F6" w:rsidRDefault="001773F6">
            <w:pPr>
              <w:pStyle w:val="ConsPlusNormal"/>
            </w:pPr>
          </w:p>
        </w:tc>
        <w:tc>
          <w:tcPr>
            <w:tcW w:w="1587" w:type="dxa"/>
          </w:tcPr>
          <w:p w:rsidR="001773F6" w:rsidRDefault="001773F6">
            <w:pPr>
              <w:pStyle w:val="ConsPlusNormal"/>
            </w:pPr>
          </w:p>
        </w:tc>
      </w:tr>
    </w:tbl>
    <w:p w:rsidR="001773F6" w:rsidRDefault="001773F6">
      <w:pPr>
        <w:pStyle w:val="ConsPlusNormal"/>
        <w:jc w:val="both"/>
      </w:pPr>
    </w:p>
    <w:p w:rsidR="001773F6" w:rsidRDefault="001773F6">
      <w:pPr>
        <w:pStyle w:val="ConsPlusNormal"/>
        <w:jc w:val="center"/>
        <w:outlineLvl w:val="2"/>
      </w:pPr>
      <w:r>
        <w:t>4. Сведения о земельном участке</w:t>
      </w:r>
    </w:p>
    <w:p w:rsidR="001773F6" w:rsidRDefault="001773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386"/>
        <w:gridCol w:w="2665"/>
      </w:tblGrid>
      <w:tr w:rsidR="001773F6">
        <w:tc>
          <w:tcPr>
            <w:tcW w:w="1020" w:type="dxa"/>
          </w:tcPr>
          <w:p w:rsidR="001773F6" w:rsidRDefault="001773F6">
            <w:pPr>
              <w:pStyle w:val="ConsPlusNormal"/>
              <w:jc w:val="center"/>
            </w:pPr>
            <w:r>
              <w:t>4.1</w:t>
            </w:r>
          </w:p>
        </w:tc>
        <w:tc>
          <w:tcPr>
            <w:tcW w:w="5386" w:type="dxa"/>
          </w:tcPr>
          <w:p w:rsidR="001773F6" w:rsidRDefault="001773F6">
            <w:pPr>
              <w:pStyle w:val="ConsPlusNormal"/>
            </w:pPr>
            <w: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tc>
        <w:tc>
          <w:tcPr>
            <w:tcW w:w="2665" w:type="dxa"/>
          </w:tcPr>
          <w:p w:rsidR="001773F6" w:rsidRDefault="001773F6">
            <w:pPr>
              <w:pStyle w:val="ConsPlusNormal"/>
            </w:pPr>
          </w:p>
        </w:tc>
      </w:tr>
      <w:tr w:rsidR="001773F6">
        <w:tc>
          <w:tcPr>
            <w:tcW w:w="1020" w:type="dxa"/>
          </w:tcPr>
          <w:p w:rsidR="001773F6" w:rsidRDefault="001773F6">
            <w:pPr>
              <w:pStyle w:val="ConsPlusNormal"/>
              <w:jc w:val="center"/>
            </w:pPr>
            <w:r>
              <w:t>4.2</w:t>
            </w:r>
          </w:p>
        </w:tc>
        <w:tc>
          <w:tcPr>
            <w:tcW w:w="5386" w:type="dxa"/>
          </w:tcPr>
          <w:p w:rsidR="001773F6" w:rsidRDefault="001773F6">
            <w:pPr>
              <w:pStyle w:val="ConsPlusNormal"/>
            </w:pPr>
            <w: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w:t>
            </w:r>
            <w:hyperlink r:id="rId178">
              <w:r>
                <w:rPr>
                  <w:color w:val="0000FF"/>
                </w:rPr>
                <w:t>частью 7.3 статьи 51</w:t>
              </w:r>
            </w:hyperlink>
            <w:r>
              <w:t xml:space="preserve"> и </w:t>
            </w:r>
            <w:hyperlink r:id="rId179">
              <w:r>
                <w:rPr>
                  <w:color w:val="0000FF"/>
                </w:rPr>
                <w:t>частью 1.1 статьи 57.3</w:t>
              </w:r>
            </w:hyperlink>
            <w:r>
              <w:t xml:space="preserve"> Градостроительного кодекса Российской Федерации)</w:t>
            </w:r>
          </w:p>
        </w:tc>
        <w:tc>
          <w:tcPr>
            <w:tcW w:w="2665" w:type="dxa"/>
          </w:tcPr>
          <w:p w:rsidR="001773F6" w:rsidRDefault="001773F6">
            <w:pPr>
              <w:pStyle w:val="ConsPlusNormal"/>
            </w:pPr>
          </w:p>
        </w:tc>
      </w:tr>
    </w:tbl>
    <w:p w:rsidR="001773F6" w:rsidRDefault="001773F6">
      <w:pPr>
        <w:pStyle w:val="ConsPlusNormal"/>
        <w:jc w:val="both"/>
      </w:pPr>
    </w:p>
    <w:p w:rsidR="001773F6" w:rsidRDefault="001773F6">
      <w:pPr>
        <w:pStyle w:val="ConsPlusNormal"/>
        <w:jc w:val="center"/>
        <w:outlineLvl w:val="2"/>
      </w:pPr>
      <w:r>
        <w:t>5. При этом сообщаю, что строительство/реконструкция</w:t>
      </w:r>
    </w:p>
    <w:p w:rsidR="001773F6" w:rsidRDefault="001773F6">
      <w:pPr>
        <w:pStyle w:val="ConsPlusNormal"/>
        <w:jc w:val="center"/>
      </w:pPr>
      <w:r>
        <w:t>(нужное подчеркнуть) объекта капитального строительства</w:t>
      </w:r>
    </w:p>
    <w:p w:rsidR="001773F6" w:rsidRDefault="001773F6">
      <w:pPr>
        <w:pStyle w:val="ConsPlusNormal"/>
        <w:jc w:val="center"/>
      </w:pPr>
      <w:r>
        <w:t>будет осуществляться на основании следующих документов:</w:t>
      </w:r>
    </w:p>
    <w:p w:rsidR="001773F6" w:rsidRDefault="001773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5216"/>
        <w:gridCol w:w="1644"/>
        <w:gridCol w:w="1587"/>
      </w:tblGrid>
      <w:tr w:rsidR="001773F6">
        <w:tc>
          <w:tcPr>
            <w:tcW w:w="624" w:type="dxa"/>
          </w:tcPr>
          <w:p w:rsidR="001773F6" w:rsidRDefault="001773F6">
            <w:pPr>
              <w:pStyle w:val="ConsPlusNormal"/>
              <w:jc w:val="center"/>
            </w:pPr>
            <w:r>
              <w:t>N</w:t>
            </w:r>
          </w:p>
        </w:tc>
        <w:tc>
          <w:tcPr>
            <w:tcW w:w="5216" w:type="dxa"/>
          </w:tcPr>
          <w:p w:rsidR="001773F6" w:rsidRDefault="001773F6">
            <w:pPr>
              <w:pStyle w:val="ConsPlusNormal"/>
              <w:jc w:val="center"/>
            </w:pPr>
            <w:r>
              <w:t>Наименование документа</w:t>
            </w:r>
          </w:p>
        </w:tc>
        <w:tc>
          <w:tcPr>
            <w:tcW w:w="1644" w:type="dxa"/>
          </w:tcPr>
          <w:p w:rsidR="001773F6" w:rsidRDefault="001773F6">
            <w:pPr>
              <w:pStyle w:val="ConsPlusNormal"/>
              <w:jc w:val="center"/>
            </w:pPr>
            <w:r>
              <w:t>Номер документа</w:t>
            </w:r>
          </w:p>
        </w:tc>
        <w:tc>
          <w:tcPr>
            <w:tcW w:w="1587" w:type="dxa"/>
          </w:tcPr>
          <w:p w:rsidR="001773F6" w:rsidRDefault="001773F6">
            <w:pPr>
              <w:pStyle w:val="ConsPlusNormal"/>
              <w:jc w:val="center"/>
            </w:pPr>
            <w:r>
              <w:t>Дата документа</w:t>
            </w:r>
          </w:p>
        </w:tc>
      </w:tr>
      <w:tr w:rsidR="001773F6">
        <w:tc>
          <w:tcPr>
            <w:tcW w:w="624" w:type="dxa"/>
          </w:tcPr>
          <w:p w:rsidR="001773F6" w:rsidRDefault="001773F6">
            <w:pPr>
              <w:pStyle w:val="ConsPlusNormal"/>
              <w:jc w:val="both"/>
            </w:pPr>
            <w:r>
              <w:t>1</w:t>
            </w:r>
          </w:p>
        </w:tc>
        <w:tc>
          <w:tcPr>
            <w:tcW w:w="5216" w:type="dxa"/>
          </w:tcPr>
          <w:p w:rsidR="001773F6" w:rsidRDefault="001773F6">
            <w:pPr>
              <w:pStyle w:val="ConsPlusNormal"/>
            </w:pPr>
            <w:r>
              <w:t xml:space="preserve">Градостроительный план земельного участка или в случае строительства линейного объекта - реквизиты проекта планировки и проекта межевания </w:t>
            </w:r>
            <w:r>
              <w:lastRenderedPageBreak/>
              <w:t>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644" w:type="dxa"/>
          </w:tcPr>
          <w:p w:rsidR="001773F6" w:rsidRDefault="001773F6">
            <w:pPr>
              <w:pStyle w:val="ConsPlusNormal"/>
            </w:pPr>
          </w:p>
        </w:tc>
        <w:tc>
          <w:tcPr>
            <w:tcW w:w="1587" w:type="dxa"/>
          </w:tcPr>
          <w:p w:rsidR="001773F6" w:rsidRDefault="001773F6">
            <w:pPr>
              <w:pStyle w:val="ConsPlusNormal"/>
            </w:pPr>
          </w:p>
        </w:tc>
      </w:tr>
      <w:tr w:rsidR="001773F6">
        <w:tc>
          <w:tcPr>
            <w:tcW w:w="624" w:type="dxa"/>
          </w:tcPr>
          <w:p w:rsidR="001773F6" w:rsidRDefault="001773F6">
            <w:pPr>
              <w:pStyle w:val="ConsPlusNormal"/>
              <w:jc w:val="both"/>
            </w:pPr>
            <w:r>
              <w:lastRenderedPageBreak/>
              <w:t>2</w:t>
            </w:r>
          </w:p>
        </w:tc>
        <w:tc>
          <w:tcPr>
            <w:tcW w:w="5216" w:type="dxa"/>
          </w:tcPr>
          <w:p w:rsidR="001773F6" w:rsidRDefault="001773F6">
            <w:pPr>
              <w:pStyle w:val="ConsPlusNormal"/>
            </w:pPr>
            <w:r>
              <w:t xml:space="preserve">Положительное заключение экспертизы проектной документации (указывается в случаях, если проектная документация подлежит экспертизе в соответствии со </w:t>
            </w:r>
            <w:hyperlink r:id="rId180">
              <w:r>
                <w:rPr>
                  <w:color w:val="0000FF"/>
                </w:rPr>
                <w:t>статьей 49</w:t>
              </w:r>
            </w:hyperlink>
            <w:r>
              <w:t xml:space="preserve"> Градостроительного кодекса Российской Федерации)</w:t>
            </w:r>
          </w:p>
        </w:tc>
        <w:tc>
          <w:tcPr>
            <w:tcW w:w="1644" w:type="dxa"/>
          </w:tcPr>
          <w:p w:rsidR="001773F6" w:rsidRDefault="001773F6">
            <w:pPr>
              <w:pStyle w:val="ConsPlusNormal"/>
            </w:pPr>
          </w:p>
        </w:tc>
        <w:tc>
          <w:tcPr>
            <w:tcW w:w="1587" w:type="dxa"/>
          </w:tcPr>
          <w:p w:rsidR="001773F6" w:rsidRDefault="001773F6">
            <w:pPr>
              <w:pStyle w:val="ConsPlusNormal"/>
            </w:pPr>
          </w:p>
        </w:tc>
      </w:tr>
      <w:tr w:rsidR="001773F6">
        <w:tc>
          <w:tcPr>
            <w:tcW w:w="624" w:type="dxa"/>
          </w:tcPr>
          <w:p w:rsidR="001773F6" w:rsidRDefault="001773F6">
            <w:pPr>
              <w:pStyle w:val="ConsPlusNormal"/>
              <w:jc w:val="both"/>
            </w:pPr>
            <w:r>
              <w:t>3</w:t>
            </w:r>
          </w:p>
        </w:tc>
        <w:tc>
          <w:tcPr>
            <w:tcW w:w="5216" w:type="dxa"/>
          </w:tcPr>
          <w:p w:rsidR="001773F6" w:rsidRDefault="001773F6">
            <w:pPr>
              <w:pStyle w:val="ConsPlusNormal"/>
            </w:pPr>
            <w:r>
              <w:t xml:space="preserve">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w:t>
            </w:r>
            <w:hyperlink r:id="rId181">
              <w:r>
                <w:rPr>
                  <w:color w:val="0000FF"/>
                </w:rPr>
                <w:t>статьей 49</w:t>
              </w:r>
            </w:hyperlink>
            <w:r>
              <w:t xml:space="preserve"> Градостроительного кодекса Российской Федерации)</w:t>
            </w:r>
          </w:p>
        </w:tc>
        <w:tc>
          <w:tcPr>
            <w:tcW w:w="1644" w:type="dxa"/>
          </w:tcPr>
          <w:p w:rsidR="001773F6" w:rsidRDefault="001773F6">
            <w:pPr>
              <w:pStyle w:val="ConsPlusNormal"/>
            </w:pPr>
          </w:p>
        </w:tc>
        <w:tc>
          <w:tcPr>
            <w:tcW w:w="1587" w:type="dxa"/>
          </w:tcPr>
          <w:p w:rsidR="001773F6" w:rsidRDefault="001773F6">
            <w:pPr>
              <w:pStyle w:val="ConsPlusNormal"/>
            </w:pPr>
          </w:p>
        </w:tc>
      </w:tr>
    </w:tbl>
    <w:p w:rsidR="001773F6" w:rsidRDefault="001773F6">
      <w:pPr>
        <w:pStyle w:val="ConsPlusNormal"/>
        <w:jc w:val="both"/>
      </w:pPr>
    </w:p>
    <w:p w:rsidR="001773F6" w:rsidRDefault="001773F6">
      <w:pPr>
        <w:pStyle w:val="ConsPlusNonformat"/>
        <w:jc w:val="both"/>
      </w:pPr>
      <w:r>
        <w:t xml:space="preserve">    Приложение: __________________________________________________________.</w:t>
      </w:r>
    </w:p>
    <w:p w:rsidR="001773F6" w:rsidRDefault="001773F6">
      <w:pPr>
        <w:pStyle w:val="ConsPlusNonformat"/>
        <w:jc w:val="both"/>
      </w:pPr>
      <w:r>
        <w:t xml:space="preserve">    Номер телефона и адрес электронной почты для связи: __________________.</w:t>
      </w:r>
    </w:p>
    <w:p w:rsidR="001773F6" w:rsidRDefault="001773F6">
      <w:pPr>
        <w:pStyle w:val="ConsPlusNonformat"/>
        <w:jc w:val="both"/>
      </w:pPr>
    </w:p>
    <w:p w:rsidR="001773F6" w:rsidRDefault="001773F6">
      <w:pPr>
        <w:pStyle w:val="ConsPlusNonformat"/>
        <w:jc w:val="both"/>
      </w:pPr>
      <w:r>
        <w:t xml:space="preserve">    Результат предоставления муниципальной услуги прошу:</w:t>
      </w:r>
    </w:p>
    <w:p w:rsidR="001773F6" w:rsidRDefault="001773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24"/>
        <w:gridCol w:w="1247"/>
      </w:tblGrid>
      <w:tr w:rsidR="001773F6">
        <w:tc>
          <w:tcPr>
            <w:tcW w:w="7824" w:type="dxa"/>
          </w:tcPr>
          <w:p w:rsidR="001773F6" w:rsidRDefault="001773F6">
            <w:pPr>
              <w:pStyle w:val="ConsPlusNormal"/>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247" w:type="dxa"/>
          </w:tcPr>
          <w:p w:rsidR="001773F6" w:rsidRDefault="001773F6">
            <w:pPr>
              <w:pStyle w:val="ConsPlusNormal"/>
            </w:pPr>
          </w:p>
        </w:tc>
      </w:tr>
      <w:tr w:rsidR="001773F6">
        <w:tc>
          <w:tcPr>
            <w:tcW w:w="7824" w:type="dxa"/>
          </w:tcPr>
          <w:p w:rsidR="001773F6" w:rsidRDefault="001773F6">
            <w:pPr>
              <w:pStyle w:val="ConsPlusNormal"/>
            </w:pPr>
            <w:r>
              <w:t>выдать на бумажном носителе при личном обращении в ДГиЗО</w:t>
            </w:r>
          </w:p>
        </w:tc>
        <w:tc>
          <w:tcPr>
            <w:tcW w:w="1247" w:type="dxa"/>
          </w:tcPr>
          <w:p w:rsidR="001773F6" w:rsidRDefault="001773F6">
            <w:pPr>
              <w:pStyle w:val="ConsPlusNormal"/>
            </w:pPr>
          </w:p>
        </w:tc>
      </w:tr>
      <w:tr w:rsidR="001773F6">
        <w:tc>
          <w:tcPr>
            <w:tcW w:w="7824" w:type="dxa"/>
          </w:tcPr>
          <w:p w:rsidR="001773F6" w:rsidRDefault="001773F6">
            <w:pPr>
              <w:pStyle w:val="ConsPlusNormal"/>
            </w:pPr>
            <w:r>
              <w:t>выдать на бумажном носителе при личном обращении в МФЦ</w:t>
            </w:r>
          </w:p>
        </w:tc>
        <w:tc>
          <w:tcPr>
            <w:tcW w:w="1247" w:type="dxa"/>
          </w:tcPr>
          <w:p w:rsidR="001773F6" w:rsidRDefault="001773F6">
            <w:pPr>
              <w:pStyle w:val="ConsPlusNormal"/>
            </w:pPr>
          </w:p>
        </w:tc>
      </w:tr>
      <w:tr w:rsidR="001773F6">
        <w:tc>
          <w:tcPr>
            <w:tcW w:w="7824" w:type="dxa"/>
          </w:tcPr>
          <w:p w:rsidR="001773F6" w:rsidRDefault="001773F6">
            <w:pPr>
              <w:pStyle w:val="ConsPlusNormal"/>
            </w:pPr>
            <w:r>
              <w:t>направить в форме электронного документа в личный кабинет в единой информационной системе жилищного строительства</w:t>
            </w:r>
          </w:p>
        </w:tc>
        <w:tc>
          <w:tcPr>
            <w:tcW w:w="1247" w:type="dxa"/>
          </w:tcPr>
          <w:p w:rsidR="001773F6" w:rsidRDefault="001773F6">
            <w:pPr>
              <w:pStyle w:val="ConsPlusNormal"/>
            </w:pPr>
          </w:p>
        </w:tc>
      </w:tr>
      <w:tr w:rsidR="001773F6">
        <w:tc>
          <w:tcPr>
            <w:tcW w:w="9071" w:type="dxa"/>
            <w:gridSpan w:val="2"/>
          </w:tcPr>
          <w:p w:rsidR="001773F6" w:rsidRDefault="001773F6">
            <w:pPr>
              <w:pStyle w:val="ConsPlusNormal"/>
              <w:jc w:val="center"/>
            </w:pPr>
            <w:r>
              <w:t>(указывается один из перечисленных способов)</w:t>
            </w:r>
          </w:p>
        </w:tc>
      </w:tr>
    </w:tbl>
    <w:p w:rsidR="001773F6" w:rsidRDefault="001773F6">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340"/>
        <w:gridCol w:w="2381"/>
        <w:gridCol w:w="340"/>
        <w:gridCol w:w="2835"/>
      </w:tblGrid>
      <w:tr w:rsidR="001773F6">
        <w:tc>
          <w:tcPr>
            <w:tcW w:w="3175" w:type="dxa"/>
            <w:tcBorders>
              <w:top w:val="nil"/>
              <w:left w:val="nil"/>
              <w:bottom w:val="single" w:sz="4" w:space="0" w:color="auto"/>
              <w:right w:val="nil"/>
            </w:tcBorders>
          </w:tcPr>
          <w:p w:rsidR="001773F6" w:rsidRDefault="001773F6">
            <w:pPr>
              <w:pStyle w:val="ConsPlusNormal"/>
              <w:jc w:val="both"/>
            </w:pPr>
            <w:r>
              <w:t>Заявитель:</w:t>
            </w:r>
          </w:p>
        </w:tc>
        <w:tc>
          <w:tcPr>
            <w:tcW w:w="340" w:type="dxa"/>
            <w:tcBorders>
              <w:top w:val="nil"/>
              <w:left w:val="nil"/>
              <w:bottom w:val="nil"/>
              <w:right w:val="nil"/>
            </w:tcBorders>
          </w:tcPr>
          <w:p w:rsidR="001773F6" w:rsidRDefault="001773F6">
            <w:pPr>
              <w:pStyle w:val="ConsPlusNormal"/>
            </w:pPr>
          </w:p>
        </w:tc>
        <w:tc>
          <w:tcPr>
            <w:tcW w:w="2381" w:type="dxa"/>
            <w:tcBorders>
              <w:top w:val="nil"/>
              <w:left w:val="nil"/>
              <w:bottom w:val="single" w:sz="4" w:space="0" w:color="auto"/>
              <w:right w:val="nil"/>
            </w:tcBorders>
          </w:tcPr>
          <w:p w:rsidR="001773F6" w:rsidRDefault="001773F6">
            <w:pPr>
              <w:pStyle w:val="ConsPlusNormal"/>
            </w:pPr>
          </w:p>
        </w:tc>
        <w:tc>
          <w:tcPr>
            <w:tcW w:w="340" w:type="dxa"/>
            <w:tcBorders>
              <w:top w:val="nil"/>
              <w:left w:val="nil"/>
              <w:bottom w:val="nil"/>
              <w:right w:val="nil"/>
            </w:tcBorders>
          </w:tcPr>
          <w:p w:rsidR="001773F6" w:rsidRDefault="001773F6">
            <w:pPr>
              <w:pStyle w:val="ConsPlusNormal"/>
            </w:pPr>
          </w:p>
        </w:tc>
        <w:tc>
          <w:tcPr>
            <w:tcW w:w="2835" w:type="dxa"/>
            <w:tcBorders>
              <w:top w:val="nil"/>
              <w:left w:val="nil"/>
              <w:bottom w:val="single" w:sz="4" w:space="0" w:color="auto"/>
              <w:right w:val="nil"/>
            </w:tcBorders>
          </w:tcPr>
          <w:p w:rsidR="001773F6" w:rsidRDefault="001773F6">
            <w:pPr>
              <w:pStyle w:val="ConsPlusNormal"/>
            </w:pPr>
          </w:p>
        </w:tc>
      </w:tr>
      <w:tr w:rsidR="001773F6">
        <w:tblPrEx>
          <w:tblBorders>
            <w:insideH w:val="none" w:sz="0" w:space="0" w:color="auto"/>
          </w:tblBorders>
        </w:tblPrEx>
        <w:tc>
          <w:tcPr>
            <w:tcW w:w="3175" w:type="dxa"/>
            <w:tcBorders>
              <w:top w:val="single" w:sz="4" w:space="0" w:color="auto"/>
              <w:left w:val="nil"/>
              <w:bottom w:val="nil"/>
              <w:right w:val="nil"/>
            </w:tcBorders>
          </w:tcPr>
          <w:p w:rsidR="001773F6" w:rsidRDefault="001773F6">
            <w:pPr>
              <w:pStyle w:val="ConsPlusNormal"/>
              <w:jc w:val="center"/>
            </w:pPr>
            <w:r>
              <w:t>(наименование должности руководителя для юридического лица)</w:t>
            </w:r>
          </w:p>
        </w:tc>
        <w:tc>
          <w:tcPr>
            <w:tcW w:w="340" w:type="dxa"/>
            <w:tcBorders>
              <w:top w:val="nil"/>
              <w:left w:val="nil"/>
              <w:bottom w:val="nil"/>
              <w:right w:val="nil"/>
            </w:tcBorders>
          </w:tcPr>
          <w:p w:rsidR="001773F6" w:rsidRDefault="001773F6">
            <w:pPr>
              <w:pStyle w:val="ConsPlusNormal"/>
            </w:pPr>
          </w:p>
        </w:tc>
        <w:tc>
          <w:tcPr>
            <w:tcW w:w="2381" w:type="dxa"/>
            <w:tcBorders>
              <w:top w:val="single" w:sz="4" w:space="0" w:color="auto"/>
              <w:left w:val="nil"/>
              <w:bottom w:val="nil"/>
              <w:right w:val="nil"/>
            </w:tcBorders>
          </w:tcPr>
          <w:p w:rsidR="001773F6" w:rsidRDefault="001773F6">
            <w:pPr>
              <w:pStyle w:val="ConsPlusNormal"/>
              <w:jc w:val="center"/>
            </w:pPr>
            <w:r>
              <w:t>(личная подпись)</w:t>
            </w:r>
          </w:p>
        </w:tc>
        <w:tc>
          <w:tcPr>
            <w:tcW w:w="340" w:type="dxa"/>
            <w:tcBorders>
              <w:top w:val="nil"/>
              <w:left w:val="nil"/>
              <w:bottom w:val="nil"/>
              <w:right w:val="nil"/>
            </w:tcBorders>
          </w:tcPr>
          <w:p w:rsidR="001773F6" w:rsidRDefault="001773F6">
            <w:pPr>
              <w:pStyle w:val="ConsPlusNormal"/>
            </w:pPr>
          </w:p>
        </w:tc>
        <w:tc>
          <w:tcPr>
            <w:tcW w:w="2835" w:type="dxa"/>
            <w:tcBorders>
              <w:top w:val="single" w:sz="4" w:space="0" w:color="auto"/>
              <w:left w:val="nil"/>
              <w:bottom w:val="nil"/>
              <w:right w:val="nil"/>
            </w:tcBorders>
          </w:tcPr>
          <w:p w:rsidR="001773F6" w:rsidRDefault="001773F6">
            <w:pPr>
              <w:pStyle w:val="ConsPlusNormal"/>
              <w:jc w:val="center"/>
            </w:pPr>
            <w:r>
              <w:t>(фамилия и инициалы)</w:t>
            </w:r>
          </w:p>
        </w:tc>
      </w:tr>
      <w:tr w:rsidR="001773F6">
        <w:tblPrEx>
          <w:tblBorders>
            <w:insideH w:val="none" w:sz="0" w:space="0" w:color="auto"/>
          </w:tblBorders>
        </w:tblPrEx>
        <w:tc>
          <w:tcPr>
            <w:tcW w:w="9071" w:type="dxa"/>
            <w:gridSpan w:val="5"/>
            <w:tcBorders>
              <w:top w:val="nil"/>
              <w:left w:val="nil"/>
              <w:bottom w:val="nil"/>
              <w:right w:val="nil"/>
            </w:tcBorders>
          </w:tcPr>
          <w:p w:rsidR="001773F6" w:rsidRDefault="001773F6">
            <w:pPr>
              <w:pStyle w:val="ConsPlusNormal"/>
            </w:pPr>
            <w:r>
              <w:t>М.П.</w:t>
            </w:r>
          </w:p>
        </w:tc>
      </w:tr>
    </w:tbl>
    <w:p w:rsidR="001773F6" w:rsidRDefault="001773F6">
      <w:pPr>
        <w:pStyle w:val="ConsPlusNormal"/>
        <w:jc w:val="both"/>
      </w:pPr>
    </w:p>
    <w:p w:rsidR="001773F6" w:rsidRDefault="001773F6">
      <w:pPr>
        <w:pStyle w:val="ConsPlusNormal"/>
        <w:jc w:val="both"/>
      </w:pPr>
    </w:p>
    <w:p w:rsidR="001773F6" w:rsidRDefault="001773F6">
      <w:pPr>
        <w:pStyle w:val="ConsPlusNormal"/>
        <w:jc w:val="both"/>
      </w:pPr>
    </w:p>
    <w:p w:rsidR="001773F6" w:rsidRDefault="001773F6">
      <w:pPr>
        <w:pStyle w:val="ConsPlusNormal"/>
        <w:jc w:val="both"/>
      </w:pPr>
    </w:p>
    <w:p w:rsidR="001773F6" w:rsidRDefault="001773F6">
      <w:pPr>
        <w:pStyle w:val="ConsPlusNormal"/>
        <w:jc w:val="both"/>
      </w:pPr>
    </w:p>
    <w:p w:rsidR="001773F6" w:rsidRDefault="001773F6">
      <w:pPr>
        <w:pStyle w:val="ConsPlusNormal"/>
        <w:jc w:val="right"/>
        <w:outlineLvl w:val="1"/>
      </w:pPr>
      <w:r>
        <w:t>Приложение 4</w:t>
      </w:r>
    </w:p>
    <w:p w:rsidR="001773F6" w:rsidRDefault="001773F6">
      <w:pPr>
        <w:pStyle w:val="ConsPlusNormal"/>
        <w:jc w:val="right"/>
      </w:pPr>
      <w:r>
        <w:t>к Административному регламенту</w:t>
      </w:r>
    </w:p>
    <w:p w:rsidR="001773F6" w:rsidRDefault="001773F6">
      <w:pPr>
        <w:pStyle w:val="ConsPlusNormal"/>
        <w:jc w:val="right"/>
      </w:pPr>
      <w:r>
        <w:t>предоставления муниципальной услуги</w:t>
      </w:r>
    </w:p>
    <w:p w:rsidR="001773F6" w:rsidRDefault="001773F6">
      <w:pPr>
        <w:pStyle w:val="ConsPlusNormal"/>
        <w:jc w:val="right"/>
      </w:pPr>
      <w:r>
        <w:t>"Выдача разрешения на строительство</w:t>
      </w:r>
    </w:p>
    <w:p w:rsidR="001773F6" w:rsidRDefault="001773F6">
      <w:pPr>
        <w:pStyle w:val="ConsPlusNormal"/>
        <w:jc w:val="right"/>
      </w:pPr>
      <w:r>
        <w:t>объекта капитального строительства</w:t>
      </w:r>
    </w:p>
    <w:p w:rsidR="001773F6" w:rsidRDefault="001773F6">
      <w:pPr>
        <w:pStyle w:val="ConsPlusNormal"/>
        <w:jc w:val="right"/>
      </w:pPr>
      <w:r>
        <w:lastRenderedPageBreak/>
        <w:t>(в том числе внесение изменений</w:t>
      </w:r>
    </w:p>
    <w:p w:rsidR="001773F6" w:rsidRDefault="001773F6">
      <w:pPr>
        <w:pStyle w:val="ConsPlusNormal"/>
        <w:jc w:val="right"/>
      </w:pPr>
      <w:r>
        <w:t>в разрешение на строительство объекта</w:t>
      </w:r>
    </w:p>
    <w:p w:rsidR="001773F6" w:rsidRDefault="001773F6">
      <w:pPr>
        <w:pStyle w:val="ConsPlusNormal"/>
        <w:jc w:val="right"/>
      </w:pPr>
      <w:r>
        <w:t>капитального строительства и внесение</w:t>
      </w:r>
    </w:p>
    <w:p w:rsidR="001773F6" w:rsidRDefault="001773F6">
      <w:pPr>
        <w:pStyle w:val="ConsPlusNormal"/>
        <w:jc w:val="right"/>
      </w:pPr>
      <w:r>
        <w:t>изменений в разрешение на строительство</w:t>
      </w:r>
    </w:p>
    <w:p w:rsidR="001773F6" w:rsidRDefault="001773F6">
      <w:pPr>
        <w:pStyle w:val="ConsPlusNormal"/>
        <w:jc w:val="right"/>
      </w:pPr>
      <w:r>
        <w:t>объекта капитального строительства</w:t>
      </w:r>
    </w:p>
    <w:p w:rsidR="001773F6" w:rsidRDefault="001773F6">
      <w:pPr>
        <w:pStyle w:val="ConsPlusNormal"/>
        <w:jc w:val="right"/>
      </w:pPr>
      <w:r>
        <w:t>в связи с продлением срока действия</w:t>
      </w:r>
    </w:p>
    <w:p w:rsidR="001773F6" w:rsidRDefault="001773F6">
      <w:pPr>
        <w:pStyle w:val="ConsPlusNormal"/>
        <w:jc w:val="right"/>
      </w:pPr>
      <w:r>
        <w:t>такого разрешения)"</w:t>
      </w:r>
    </w:p>
    <w:p w:rsidR="001773F6" w:rsidRDefault="001773F6">
      <w:pPr>
        <w:pStyle w:val="ConsPlusNormal"/>
        <w:jc w:val="both"/>
      </w:pPr>
    </w:p>
    <w:p w:rsidR="001773F6" w:rsidRDefault="001773F6">
      <w:pPr>
        <w:pStyle w:val="ConsPlusNonformat"/>
        <w:jc w:val="both"/>
      </w:pPr>
      <w:bookmarkStart w:id="67" w:name="P1129"/>
      <w:bookmarkEnd w:id="67"/>
      <w:r>
        <w:t xml:space="preserve">                                 Заявление</w:t>
      </w:r>
    </w:p>
    <w:p w:rsidR="001773F6" w:rsidRDefault="001773F6">
      <w:pPr>
        <w:pStyle w:val="ConsPlusNonformat"/>
        <w:jc w:val="both"/>
      </w:pPr>
      <w:r>
        <w:t xml:space="preserve">                     о внесении изменения в разрешение</w:t>
      </w:r>
    </w:p>
    <w:p w:rsidR="001773F6" w:rsidRDefault="001773F6">
      <w:pPr>
        <w:pStyle w:val="ConsPlusNonformat"/>
        <w:jc w:val="both"/>
      </w:pPr>
      <w:r>
        <w:t xml:space="preserve">                 на строительство в связи с необходимостью</w:t>
      </w:r>
    </w:p>
    <w:p w:rsidR="001773F6" w:rsidRDefault="001773F6">
      <w:pPr>
        <w:pStyle w:val="ConsPlusNonformat"/>
        <w:jc w:val="both"/>
      </w:pPr>
      <w:r>
        <w:t xml:space="preserve">                    продления срока действия разрешения</w:t>
      </w:r>
    </w:p>
    <w:p w:rsidR="001773F6" w:rsidRDefault="001773F6">
      <w:pPr>
        <w:pStyle w:val="ConsPlusNonformat"/>
        <w:jc w:val="both"/>
      </w:pPr>
      <w:r>
        <w:t xml:space="preserve">                             на строительство</w:t>
      </w:r>
    </w:p>
    <w:p w:rsidR="001773F6" w:rsidRDefault="001773F6">
      <w:pPr>
        <w:pStyle w:val="ConsPlusNonformat"/>
        <w:jc w:val="both"/>
      </w:pPr>
    </w:p>
    <w:p w:rsidR="001773F6" w:rsidRDefault="001773F6">
      <w:pPr>
        <w:pStyle w:val="ConsPlusNonformat"/>
        <w:jc w:val="both"/>
      </w:pPr>
      <w:r>
        <w:t xml:space="preserve">                                              "___" ____________ 20_____ г.</w:t>
      </w:r>
    </w:p>
    <w:p w:rsidR="001773F6" w:rsidRDefault="001773F6">
      <w:pPr>
        <w:pStyle w:val="ConsPlusNonformat"/>
        <w:jc w:val="both"/>
      </w:pPr>
    </w:p>
    <w:p w:rsidR="001773F6" w:rsidRDefault="001773F6">
      <w:pPr>
        <w:pStyle w:val="ConsPlusNonformat"/>
        <w:jc w:val="both"/>
      </w:pPr>
      <w:r>
        <w:t xml:space="preserve">          В департамент градостроительства и земельных отношений</w:t>
      </w:r>
    </w:p>
    <w:p w:rsidR="001773F6" w:rsidRDefault="001773F6">
      <w:pPr>
        <w:pStyle w:val="ConsPlusNonformat"/>
        <w:jc w:val="both"/>
      </w:pPr>
      <w:r>
        <w:t xml:space="preserve">                      администрации города Оренбурга</w:t>
      </w:r>
    </w:p>
    <w:p w:rsidR="001773F6" w:rsidRDefault="001773F6">
      <w:pPr>
        <w:pStyle w:val="ConsPlusNonformat"/>
        <w:jc w:val="both"/>
      </w:pPr>
    </w:p>
    <w:p w:rsidR="001773F6" w:rsidRDefault="001773F6">
      <w:pPr>
        <w:pStyle w:val="ConsPlusNonformat"/>
        <w:jc w:val="both"/>
      </w:pPr>
      <w:r>
        <w:t xml:space="preserve">    1.  В  соответствии со </w:t>
      </w:r>
      <w:hyperlink r:id="rId182">
        <w:r>
          <w:rPr>
            <w:color w:val="0000FF"/>
          </w:rPr>
          <w:t>статьей 51</w:t>
        </w:r>
      </w:hyperlink>
      <w:r>
        <w:t xml:space="preserve"> Градостроительного кодекса Российской</w:t>
      </w:r>
    </w:p>
    <w:p w:rsidR="001773F6" w:rsidRDefault="001773F6">
      <w:pPr>
        <w:pStyle w:val="ConsPlusNonformat"/>
        <w:jc w:val="both"/>
      </w:pPr>
      <w:r>
        <w:t>Федерации   прошу   внести   изменение   в   разрешение   на  строительство</w:t>
      </w:r>
    </w:p>
    <w:p w:rsidR="001773F6" w:rsidRDefault="001773F6">
      <w:pPr>
        <w:pStyle w:val="ConsPlusNonformat"/>
        <w:jc w:val="both"/>
      </w:pPr>
      <w:r>
        <w:t>___________________________________________________________________________</w:t>
      </w:r>
    </w:p>
    <w:p w:rsidR="001773F6" w:rsidRDefault="001773F6">
      <w:pPr>
        <w:pStyle w:val="ConsPlusNonformat"/>
        <w:jc w:val="both"/>
      </w:pPr>
      <w:r>
        <w:t xml:space="preserve">                (дата и номер разрешения на строительство)</w:t>
      </w:r>
    </w:p>
    <w:p w:rsidR="001773F6" w:rsidRDefault="001773F6">
      <w:pPr>
        <w:pStyle w:val="ConsPlusNonformat"/>
        <w:jc w:val="both"/>
      </w:pPr>
      <w:r>
        <w:t>в   связи   с   необходимостью   продления  срока  действия  разрешения  на</w:t>
      </w:r>
    </w:p>
    <w:p w:rsidR="001773F6" w:rsidRDefault="001773F6">
      <w:pPr>
        <w:pStyle w:val="ConsPlusNonformat"/>
        <w:jc w:val="both"/>
      </w:pPr>
      <w:r>
        <w:t>строительство на ____________ месяца(-ев).</w:t>
      </w:r>
    </w:p>
    <w:p w:rsidR="001773F6" w:rsidRDefault="001773F6">
      <w:pPr>
        <w:pStyle w:val="ConsPlusNormal"/>
        <w:jc w:val="both"/>
      </w:pPr>
    </w:p>
    <w:p w:rsidR="001773F6" w:rsidRDefault="001773F6">
      <w:pPr>
        <w:pStyle w:val="ConsPlusNormal"/>
        <w:jc w:val="center"/>
        <w:outlineLvl w:val="2"/>
      </w:pPr>
      <w:r>
        <w:t>1. Сведения о застройщике</w:t>
      </w:r>
    </w:p>
    <w:p w:rsidR="001773F6" w:rsidRDefault="001773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386"/>
        <w:gridCol w:w="2665"/>
      </w:tblGrid>
      <w:tr w:rsidR="001773F6">
        <w:tc>
          <w:tcPr>
            <w:tcW w:w="1020" w:type="dxa"/>
          </w:tcPr>
          <w:p w:rsidR="001773F6" w:rsidRDefault="001773F6">
            <w:pPr>
              <w:pStyle w:val="ConsPlusNormal"/>
              <w:jc w:val="center"/>
            </w:pPr>
            <w:r>
              <w:t>1.1</w:t>
            </w:r>
          </w:p>
        </w:tc>
        <w:tc>
          <w:tcPr>
            <w:tcW w:w="5386" w:type="dxa"/>
          </w:tcPr>
          <w:p w:rsidR="001773F6" w:rsidRDefault="001773F6">
            <w:pPr>
              <w:pStyle w:val="ConsPlusNormal"/>
            </w:pPr>
            <w:r>
              <w:t>Сведения о физическом лице, в случае если застройщиком является физическое лицо:</w:t>
            </w:r>
          </w:p>
        </w:tc>
        <w:tc>
          <w:tcPr>
            <w:tcW w:w="2665" w:type="dxa"/>
          </w:tcPr>
          <w:p w:rsidR="001773F6" w:rsidRDefault="001773F6">
            <w:pPr>
              <w:pStyle w:val="ConsPlusNormal"/>
            </w:pPr>
          </w:p>
        </w:tc>
      </w:tr>
      <w:tr w:rsidR="001773F6">
        <w:tc>
          <w:tcPr>
            <w:tcW w:w="1020" w:type="dxa"/>
          </w:tcPr>
          <w:p w:rsidR="001773F6" w:rsidRDefault="001773F6">
            <w:pPr>
              <w:pStyle w:val="ConsPlusNormal"/>
              <w:jc w:val="center"/>
            </w:pPr>
            <w:r>
              <w:t>1.1.1</w:t>
            </w:r>
          </w:p>
        </w:tc>
        <w:tc>
          <w:tcPr>
            <w:tcW w:w="5386" w:type="dxa"/>
          </w:tcPr>
          <w:p w:rsidR="001773F6" w:rsidRDefault="001773F6">
            <w:pPr>
              <w:pStyle w:val="ConsPlusNormal"/>
            </w:pPr>
            <w:r>
              <w:t>Фамилия, имя, отчество (при наличии)</w:t>
            </w:r>
          </w:p>
        </w:tc>
        <w:tc>
          <w:tcPr>
            <w:tcW w:w="2665" w:type="dxa"/>
          </w:tcPr>
          <w:p w:rsidR="001773F6" w:rsidRDefault="001773F6">
            <w:pPr>
              <w:pStyle w:val="ConsPlusNormal"/>
            </w:pPr>
          </w:p>
        </w:tc>
      </w:tr>
      <w:tr w:rsidR="001773F6">
        <w:tc>
          <w:tcPr>
            <w:tcW w:w="1020" w:type="dxa"/>
          </w:tcPr>
          <w:p w:rsidR="001773F6" w:rsidRDefault="001773F6">
            <w:pPr>
              <w:pStyle w:val="ConsPlusNormal"/>
              <w:jc w:val="center"/>
            </w:pPr>
            <w:r>
              <w:t>1.1.2</w:t>
            </w:r>
          </w:p>
        </w:tc>
        <w:tc>
          <w:tcPr>
            <w:tcW w:w="5386" w:type="dxa"/>
          </w:tcPr>
          <w:p w:rsidR="001773F6" w:rsidRDefault="001773F6">
            <w:pPr>
              <w:pStyle w:val="ConsPlusNormal"/>
            </w:pPr>
            <w:r>
              <w:t>Реквизиты документа, удостоверяющего личность (не указываются в случае, если застройщик является индивидуальным предпринимателем), адрес регистрации</w:t>
            </w:r>
          </w:p>
        </w:tc>
        <w:tc>
          <w:tcPr>
            <w:tcW w:w="2665" w:type="dxa"/>
          </w:tcPr>
          <w:p w:rsidR="001773F6" w:rsidRDefault="001773F6">
            <w:pPr>
              <w:pStyle w:val="ConsPlusNormal"/>
            </w:pPr>
          </w:p>
        </w:tc>
      </w:tr>
      <w:tr w:rsidR="001773F6">
        <w:tc>
          <w:tcPr>
            <w:tcW w:w="1020" w:type="dxa"/>
          </w:tcPr>
          <w:p w:rsidR="001773F6" w:rsidRDefault="001773F6">
            <w:pPr>
              <w:pStyle w:val="ConsPlusNormal"/>
              <w:jc w:val="center"/>
            </w:pPr>
            <w:r>
              <w:t>1.1.3</w:t>
            </w:r>
          </w:p>
        </w:tc>
        <w:tc>
          <w:tcPr>
            <w:tcW w:w="5386" w:type="dxa"/>
          </w:tcPr>
          <w:p w:rsidR="001773F6" w:rsidRDefault="001773F6">
            <w:pPr>
              <w:pStyle w:val="ConsPlusNormal"/>
            </w:pPr>
            <w: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2665" w:type="dxa"/>
          </w:tcPr>
          <w:p w:rsidR="001773F6" w:rsidRDefault="001773F6">
            <w:pPr>
              <w:pStyle w:val="ConsPlusNormal"/>
            </w:pPr>
          </w:p>
        </w:tc>
      </w:tr>
      <w:tr w:rsidR="001773F6">
        <w:tc>
          <w:tcPr>
            <w:tcW w:w="1020" w:type="dxa"/>
          </w:tcPr>
          <w:p w:rsidR="001773F6" w:rsidRDefault="001773F6">
            <w:pPr>
              <w:pStyle w:val="ConsPlusNormal"/>
              <w:jc w:val="center"/>
            </w:pPr>
            <w:r>
              <w:t>1.2</w:t>
            </w:r>
          </w:p>
        </w:tc>
        <w:tc>
          <w:tcPr>
            <w:tcW w:w="5386" w:type="dxa"/>
          </w:tcPr>
          <w:p w:rsidR="001773F6" w:rsidRDefault="001773F6">
            <w:pPr>
              <w:pStyle w:val="ConsPlusNormal"/>
            </w:pPr>
            <w:r>
              <w:t>Сведения о юридическом лице, в случае если заявителем является юридическое лицо:</w:t>
            </w:r>
          </w:p>
        </w:tc>
        <w:tc>
          <w:tcPr>
            <w:tcW w:w="2665" w:type="dxa"/>
          </w:tcPr>
          <w:p w:rsidR="001773F6" w:rsidRDefault="001773F6">
            <w:pPr>
              <w:pStyle w:val="ConsPlusNormal"/>
            </w:pPr>
          </w:p>
        </w:tc>
      </w:tr>
      <w:tr w:rsidR="001773F6">
        <w:tc>
          <w:tcPr>
            <w:tcW w:w="1020" w:type="dxa"/>
          </w:tcPr>
          <w:p w:rsidR="001773F6" w:rsidRDefault="001773F6">
            <w:pPr>
              <w:pStyle w:val="ConsPlusNormal"/>
              <w:jc w:val="center"/>
            </w:pPr>
            <w:r>
              <w:t>1.2.1</w:t>
            </w:r>
          </w:p>
        </w:tc>
        <w:tc>
          <w:tcPr>
            <w:tcW w:w="5386" w:type="dxa"/>
          </w:tcPr>
          <w:p w:rsidR="001773F6" w:rsidRDefault="001773F6">
            <w:pPr>
              <w:pStyle w:val="ConsPlusNormal"/>
            </w:pPr>
            <w:r>
              <w:t>Полное наименование</w:t>
            </w:r>
          </w:p>
        </w:tc>
        <w:tc>
          <w:tcPr>
            <w:tcW w:w="2665" w:type="dxa"/>
          </w:tcPr>
          <w:p w:rsidR="001773F6" w:rsidRDefault="001773F6">
            <w:pPr>
              <w:pStyle w:val="ConsPlusNormal"/>
            </w:pPr>
          </w:p>
        </w:tc>
      </w:tr>
      <w:tr w:rsidR="001773F6">
        <w:tc>
          <w:tcPr>
            <w:tcW w:w="1020" w:type="dxa"/>
          </w:tcPr>
          <w:p w:rsidR="001773F6" w:rsidRDefault="001773F6">
            <w:pPr>
              <w:pStyle w:val="ConsPlusNormal"/>
              <w:jc w:val="center"/>
            </w:pPr>
            <w:r>
              <w:t>1.2.2</w:t>
            </w:r>
          </w:p>
        </w:tc>
        <w:tc>
          <w:tcPr>
            <w:tcW w:w="5386" w:type="dxa"/>
          </w:tcPr>
          <w:p w:rsidR="001773F6" w:rsidRDefault="001773F6">
            <w:pPr>
              <w:pStyle w:val="ConsPlusNormal"/>
            </w:pPr>
            <w:r>
              <w:t>Основной государственный регистрационный номер</w:t>
            </w:r>
          </w:p>
        </w:tc>
        <w:tc>
          <w:tcPr>
            <w:tcW w:w="2665" w:type="dxa"/>
          </w:tcPr>
          <w:p w:rsidR="001773F6" w:rsidRDefault="001773F6">
            <w:pPr>
              <w:pStyle w:val="ConsPlusNormal"/>
            </w:pPr>
          </w:p>
        </w:tc>
      </w:tr>
      <w:tr w:rsidR="001773F6">
        <w:tc>
          <w:tcPr>
            <w:tcW w:w="1020" w:type="dxa"/>
          </w:tcPr>
          <w:p w:rsidR="001773F6" w:rsidRDefault="001773F6">
            <w:pPr>
              <w:pStyle w:val="ConsPlusNormal"/>
              <w:jc w:val="center"/>
            </w:pPr>
            <w:r>
              <w:t>1.2.3</w:t>
            </w:r>
          </w:p>
        </w:tc>
        <w:tc>
          <w:tcPr>
            <w:tcW w:w="5386" w:type="dxa"/>
          </w:tcPr>
          <w:p w:rsidR="001773F6" w:rsidRDefault="001773F6">
            <w:pPr>
              <w:pStyle w:val="ConsPlusNormal"/>
            </w:pPr>
            <w:r>
              <w:t>Идентификационный номер налогоплательщика - юридического лица</w:t>
            </w:r>
          </w:p>
        </w:tc>
        <w:tc>
          <w:tcPr>
            <w:tcW w:w="2665" w:type="dxa"/>
          </w:tcPr>
          <w:p w:rsidR="001773F6" w:rsidRDefault="001773F6">
            <w:pPr>
              <w:pStyle w:val="ConsPlusNormal"/>
            </w:pPr>
          </w:p>
        </w:tc>
      </w:tr>
      <w:tr w:rsidR="001773F6">
        <w:tc>
          <w:tcPr>
            <w:tcW w:w="1020" w:type="dxa"/>
          </w:tcPr>
          <w:p w:rsidR="001773F6" w:rsidRDefault="001773F6">
            <w:pPr>
              <w:pStyle w:val="ConsPlusNormal"/>
              <w:jc w:val="center"/>
            </w:pPr>
            <w:r>
              <w:t>1.3</w:t>
            </w:r>
          </w:p>
        </w:tc>
        <w:tc>
          <w:tcPr>
            <w:tcW w:w="5386" w:type="dxa"/>
          </w:tcPr>
          <w:p w:rsidR="001773F6" w:rsidRDefault="001773F6">
            <w:pPr>
              <w:pStyle w:val="ConsPlusNormal"/>
            </w:pPr>
            <w:r>
              <w:t>Сведения о представителе (фамилия, имя, отчество (при наличии), реквизиты документа, удостоверяющего личность, адрес регистрации)</w:t>
            </w:r>
          </w:p>
        </w:tc>
        <w:tc>
          <w:tcPr>
            <w:tcW w:w="2665" w:type="dxa"/>
          </w:tcPr>
          <w:p w:rsidR="001773F6" w:rsidRDefault="001773F6">
            <w:pPr>
              <w:pStyle w:val="ConsPlusNormal"/>
            </w:pPr>
          </w:p>
        </w:tc>
      </w:tr>
    </w:tbl>
    <w:p w:rsidR="001773F6" w:rsidRDefault="001773F6">
      <w:pPr>
        <w:pStyle w:val="ConsPlusNormal"/>
        <w:jc w:val="both"/>
      </w:pPr>
    </w:p>
    <w:p w:rsidR="001773F6" w:rsidRDefault="001773F6">
      <w:pPr>
        <w:pStyle w:val="ConsPlusNormal"/>
        <w:jc w:val="center"/>
        <w:outlineLvl w:val="2"/>
      </w:pPr>
      <w:r>
        <w:lastRenderedPageBreak/>
        <w:t>2. Сведения о разрешении на строительство</w:t>
      </w:r>
    </w:p>
    <w:p w:rsidR="001773F6" w:rsidRDefault="001773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3402"/>
        <w:gridCol w:w="2608"/>
        <w:gridCol w:w="2211"/>
      </w:tblGrid>
      <w:tr w:rsidR="001773F6">
        <w:tc>
          <w:tcPr>
            <w:tcW w:w="850" w:type="dxa"/>
          </w:tcPr>
          <w:p w:rsidR="001773F6" w:rsidRDefault="001773F6">
            <w:pPr>
              <w:pStyle w:val="ConsPlusNormal"/>
              <w:jc w:val="center"/>
            </w:pPr>
            <w:r>
              <w:t>N</w:t>
            </w:r>
          </w:p>
        </w:tc>
        <w:tc>
          <w:tcPr>
            <w:tcW w:w="3402" w:type="dxa"/>
          </w:tcPr>
          <w:p w:rsidR="001773F6" w:rsidRDefault="001773F6">
            <w:pPr>
              <w:pStyle w:val="ConsPlusNormal"/>
              <w:jc w:val="center"/>
            </w:pPr>
            <w:r>
              <w:t>Орган, выдавший разрешение на строительство</w:t>
            </w:r>
          </w:p>
        </w:tc>
        <w:tc>
          <w:tcPr>
            <w:tcW w:w="2608" w:type="dxa"/>
          </w:tcPr>
          <w:p w:rsidR="001773F6" w:rsidRDefault="001773F6">
            <w:pPr>
              <w:pStyle w:val="ConsPlusNormal"/>
              <w:jc w:val="center"/>
            </w:pPr>
            <w:r>
              <w:t>Номер документа</w:t>
            </w:r>
          </w:p>
        </w:tc>
        <w:tc>
          <w:tcPr>
            <w:tcW w:w="2211" w:type="dxa"/>
          </w:tcPr>
          <w:p w:rsidR="001773F6" w:rsidRDefault="001773F6">
            <w:pPr>
              <w:pStyle w:val="ConsPlusNormal"/>
              <w:jc w:val="center"/>
            </w:pPr>
            <w:r>
              <w:t>Дата документа</w:t>
            </w:r>
          </w:p>
        </w:tc>
      </w:tr>
      <w:tr w:rsidR="001773F6">
        <w:tc>
          <w:tcPr>
            <w:tcW w:w="850" w:type="dxa"/>
          </w:tcPr>
          <w:p w:rsidR="001773F6" w:rsidRDefault="001773F6">
            <w:pPr>
              <w:pStyle w:val="ConsPlusNormal"/>
            </w:pPr>
          </w:p>
        </w:tc>
        <w:tc>
          <w:tcPr>
            <w:tcW w:w="3402" w:type="dxa"/>
          </w:tcPr>
          <w:p w:rsidR="001773F6" w:rsidRDefault="001773F6">
            <w:pPr>
              <w:pStyle w:val="ConsPlusNormal"/>
            </w:pPr>
          </w:p>
        </w:tc>
        <w:tc>
          <w:tcPr>
            <w:tcW w:w="2608" w:type="dxa"/>
          </w:tcPr>
          <w:p w:rsidR="001773F6" w:rsidRDefault="001773F6">
            <w:pPr>
              <w:pStyle w:val="ConsPlusNormal"/>
            </w:pPr>
          </w:p>
        </w:tc>
        <w:tc>
          <w:tcPr>
            <w:tcW w:w="2211" w:type="dxa"/>
          </w:tcPr>
          <w:p w:rsidR="001773F6" w:rsidRDefault="001773F6">
            <w:pPr>
              <w:pStyle w:val="ConsPlusNormal"/>
            </w:pPr>
          </w:p>
        </w:tc>
      </w:tr>
    </w:tbl>
    <w:p w:rsidR="001773F6" w:rsidRDefault="001773F6">
      <w:pPr>
        <w:pStyle w:val="ConsPlusNormal"/>
        <w:jc w:val="both"/>
      </w:pPr>
    </w:p>
    <w:p w:rsidR="001773F6" w:rsidRDefault="001773F6">
      <w:pPr>
        <w:pStyle w:val="ConsPlusNonformat"/>
        <w:jc w:val="both"/>
      </w:pPr>
      <w:r>
        <w:t xml:space="preserve">    Приложение: __________________________________________________________.</w:t>
      </w:r>
    </w:p>
    <w:p w:rsidR="001773F6" w:rsidRDefault="001773F6">
      <w:pPr>
        <w:pStyle w:val="ConsPlusNonformat"/>
        <w:jc w:val="both"/>
      </w:pPr>
      <w:r>
        <w:t xml:space="preserve">    Номер телефона и адрес электронной почты для связи: __________________.</w:t>
      </w:r>
    </w:p>
    <w:p w:rsidR="001773F6" w:rsidRDefault="001773F6">
      <w:pPr>
        <w:pStyle w:val="ConsPlusNonformat"/>
        <w:jc w:val="both"/>
      </w:pPr>
    </w:p>
    <w:p w:rsidR="001773F6" w:rsidRDefault="001773F6">
      <w:pPr>
        <w:pStyle w:val="ConsPlusNonformat"/>
        <w:jc w:val="both"/>
      </w:pPr>
      <w:r>
        <w:t xml:space="preserve">    Результат предоставления муниципальной услуги прошу:</w:t>
      </w:r>
    </w:p>
    <w:p w:rsidR="001773F6" w:rsidRDefault="001773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24"/>
        <w:gridCol w:w="1247"/>
      </w:tblGrid>
      <w:tr w:rsidR="001773F6">
        <w:tc>
          <w:tcPr>
            <w:tcW w:w="7824" w:type="dxa"/>
          </w:tcPr>
          <w:p w:rsidR="001773F6" w:rsidRDefault="001773F6">
            <w:pPr>
              <w:pStyle w:val="ConsPlusNormal"/>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247" w:type="dxa"/>
          </w:tcPr>
          <w:p w:rsidR="001773F6" w:rsidRDefault="001773F6">
            <w:pPr>
              <w:pStyle w:val="ConsPlusNormal"/>
            </w:pPr>
          </w:p>
        </w:tc>
      </w:tr>
      <w:tr w:rsidR="001773F6">
        <w:tc>
          <w:tcPr>
            <w:tcW w:w="7824" w:type="dxa"/>
          </w:tcPr>
          <w:p w:rsidR="001773F6" w:rsidRDefault="001773F6">
            <w:pPr>
              <w:pStyle w:val="ConsPlusNormal"/>
            </w:pPr>
            <w:r>
              <w:t>выдать на бумажном носителе при личном обращении в ДГиЗО</w:t>
            </w:r>
          </w:p>
        </w:tc>
        <w:tc>
          <w:tcPr>
            <w:tcW w:w="1247" w:type="dxa"/>
          </w:tcPr>
          <w:p w:rsidR="001773F6" w:rsidRDefault="001773F6">
            <w:pPr>
              <w:pStyle w:val="ConsPlusNormal"/>
            </w:pPr>
          </w:p>
        </w:tc>
      </w:tr>
      <w:tr w:rsidR="001773F6">
        <w:tc>
          <w:tcPr>
            <w:tcW w:w="7824" w:type="dxa"/>
          </w:tcPr>
          <w:p w:rsidR="001773F6" w:rsidRDefault="001773F6">
            <w:pPr>
              <w:pStyle w:val="ConsPlusNormal"/>
            </w:pPr>
            <w:r>
              <w:t>выдать на бумажном носителе при личном обращении в МФЦ</w:t>
            </w:r>
          </w:p>
        </w:tc>
        <w:tc>
          <w:tcPr>
            <w:tcW w:w="1247" w:type="dxa"/>
          </w:tcPr>
          <w:p w:rsidR="001773F6" w:rsidRDefault="001773F6">
            <w:pPr>
              <w:pStyle w:val="ConsPlusNormal"/>
            </w:pPr>
          </w:p>
        </w:tc>
      </w:tr>
      <w:tr w:rsidR="001773F6">
        <w:tc>
          <w:tcPr>
            <w:tcW w:w="7824" w:type="dxa"/>
          </w:tcPr>
          <w:p w:rsidR="001773F6" w:rsidRDefault="001773F6">
            <w:pPr>
              <w:pStyle w:val="ConsPlusNormal"/>
            </w:pPr>
            <w:r>
              <w:t>направить в форме электронного документа в личный кабинет в единой информационной системе жилищного строительства</w:t>
            </w:r>
          </w:p>
        </w:tc>
        <w:tc>
          <w:tcPr>
            <w:tcW w:w="1247" w:type="dxa"/>
          </w:tcPr>
          <w:p w:rsidR="001773F6" w:rsidRDefault="001773F6">
            <w:pPr>
              <w:pStyle w:val="ConsPlusNormal"/>
            </w:pPr>
          </w:p>
        </w:tc>
      </w:tr>
      <w:tr w:rsidR="001773F6">
        <w:tc>
          <w:tcPr>
            <w:tcW w:w="9071" w:type="dxa"/>
            <w:gridSpan w:val="2"/>
          </w:tcPr>
          <w:p w:rsidR="001773F6" w:rsidRDefault="001773F6">
            <w:pPr>
              <w:pStyle w:val="ConsPlusNormal"/>
              <w:jc w:val="center"/>
            </w:pPr>
            <w:r>
              <w:t>(указывается один из перечисленных способов)</w:t>
            </w:r>
          </w:p>
        </w:tc>
      </w:tr>
    </w:tbl>
    <w:p w:rsidR="001773F6" w:rsidRDefault="001773F6">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340"/>
        <w:gridCol w:w="2381"/>
        <w:gridCol w:w="340"/>
        <w:gridCol w:w="2835"/>
      </w:tblGrid>
      <w:tr w:rsidR="001773F6">
        <w:tc>
          <w:tcPr>
            <w:tcW w:w="3175" w:type="dxa"/>
            <w:tcBorders>
              <w:top w:val="nil"/>
              <w:left w:val="nil"/>
              <w:bottom w:val="single" w:sz="4" w:space="0" w:color="auto"/>
              <w:right w:val="nil"/>
            </w:tcBorders>
          </w:tcPr>
          <w:p w:rsidR="001773F6" w:rsidRDefault="001773F6">
            <w:pPr>
              <w:pStyle w:val="ConsPlusNormal"/>
              <w:jc w:val="both"/>
            </w:pPr>
            <w:r>
              <w:t>Заявитель:</w:t>
            </w:r>
          </w:p>
        </w:tc>
        <w:tc>
          <w:tcPr>
            <w:tcW w:w="340" w:type="dxa"/>
            <w:tcBorders>
              <w:top w:val="nil"/>
              <w:left w:val="nil"/>
              <w:bottom w:val="nil"/>
              <w:right w:val="nil"/>
            </w:tcBorders>
          </w:tcPr>
          <w:p w:rsidR="001773F6" w:rsidRDefault="001773F6">
            <w:pPr>
              <w:pStyle w:val="ConsPlusNormal"/>
            </w:pPr>
          </w:p>
        </w:tc>
        <w:tc>
          <w:tcPr>
            <w:tcW w:w="2381" w:type="dxa"/>
            <w:tcBorders>
              <w:top w:val="nil"/>
              <w:left w:val="nil"/>
              <w:bottom w:val="single" w:sz="4" w:space="0" w:color="auto"/>
              <w:right w:val="nil"/>
            </w:tcBorders>
          </w:tcPr>
          <w:p w:rsidR="001773F6" w:rsidRDefault="001773F6">
            <w:pPr>
              <w:pStyle w:val="ConsPlusNormal"/>
            </w:pPr>
          </w:p>
        </w:tc>
        <w:tc>
          <w:tcPr>
            <w:tcW w:w="340" w:type="dxa"/>
            <w:tcBorders>
              <w:top w:val="nil"/>
              <w:left w:val="nil"/>
              <w:bottom w:val="nil"/>
              <w:right w:val="nil"/>
            </w:tcBorders>
          </w:tcPr>
          <w:p w:rsidR="001773F6" w:rsidRDefault="001773F6">
            <w:pPr>
              <w:pStyle w:val="ConsPlusNormal"/>
            </w:pPr>
          </w:p>
        </w:tc>
        <w:tc>
          <w:tcPr>
            <w:tcW w:w="2835" w:type="dxa"/>
            <w:tcBorders>
              <w:top w:val="nil"/>
              <w:left w:val="nil"/>
              <w:bottom w:val="single" w:sz="4" w:space="0" w:color="auto"/>
              <w:right w:val="nil"/>
            </w:tcBorders>
          </w:tcPr>
          <w:p w:rsidR="001773F6" w:rsidRDefault="001773F6">
            <w:pPr>
              <w:pStyle w:val="ConsPlusNormal"/>
            </w:pPr>
          </w:p>
        </w:tc>
      </w:tr>
      <w:tr w:rsidR="001773F6">
        <w:tblPrEx>
          <w:tblBorders>
            <w:insideH w:val="none" w:sz="0" w:space="0" w:color="auto"/>
          </w:tblBorders>
        </w:tblPrEx>
        <w:tc>
          <w:tcPr>
            <w:tcW w:w="3175" w:type="dxa"/>
            <w:tcBorders>
              <w:top w:val="single" w:sz="4" w:space="0" w:color="auto"/>
              <w:left w:val="nil"/>
              <w:bottom w:val="nil"/>
              <w:right w:val="nil"/>
            </w:tcBorders>
          </w:tcPr>
          <w:p w:rsidR="001773F6" w:rsidRDefault="001773F6">
            <w:pPr>
              <w:pStyle w:val="ConsPlusNormal"/>
              <w:jc w:val="center"/>
            </w:pPr>
            <w:r>
              <w:t>(наименование должности руководителя для юридического лица)</w:t>
            </w:r>
          </w:p>
        </w:tc>
        <w:tc>
          <w:tcPr>
            <w:tcW w:w="340" w:type="dxa"/>
            <w:tcBorders>
              <w:top w:val="nil"/>
              <w:left w:val="nil"/>
              <w:bottom w:val="nil"/>
              <w:right w:val="nil"/>
            </w:tcBorders>
          </w:tcPr>
          <w:p w:rsidR="001773F6" w:rsidRDefault="001773F6">
            <w:pPr>
              <w:pStyle w:val="ConsPlusNormal"/>
            </w:pPr>
          </w:p>
        </w:tc>
        <w:tc>
          <w:tcPr>
            <w:tcW w:w="2381" w:type="dxa"/>
            <w:tcBorders>
              <w:top w:val="single" w:sz="4" w:space="0" w:color="auto"/>
              <w:left w:val="nil"/>
              <w:bottom w:val="nil"/>
              <w:right w:val="nil"/>
            </w:tcBorders>
          </w:tcPr>
          <w:p w:rsidR="001773F6" w:rsidRDefault="001773F6">
            <w:pPr>
              <w:pStyle w:val="ConsPlusNormal"/>
              <w:jc w:val="center"/>
            </w:pPr>
            <w:r>
              <w:t>(личная подпись)</w:t>
            </w:r>
          </w:p>
        </w:tc>
        <w:tc>
          <w:tcPr>
            <w:tcW w:w="340" w:type="dxa"/>
            <w:tcBorders>
              <w:top w:val="nil"/>
              <w:left w:val="nil"/>
              <w:bottom w:val="nil"/>
              <w:right w:val="nil"/>
            </w:tcBorders>
          </w:tcPr>
          <w:p w:rsidR="001773F6" w:rsidRDefault="001773F6">
            <w:pPr>
              <w:pStyle w:val="ConsPlusNormal"/>
            </w:pPr>
          </w:p>
        </w:tc>
        <w:tc>
          <w:tcPr>
            <w:tcW w:w="2835" w:type="dxa"/>
            <w:tcBorders>
              <w:top w:val="single" w:sz="4" w:space="0" w:color="auto"/>
              <w:left w:val="nil"/>
              <w:bottom w:val="nil"/>
              <w:right w:val="nil"/>
            </w:tcBorders>
          </w:tcPr>
          <w:p w:rsidR="001773F6" w:rsidRDefault="001773F6">
            <w:pPr>
              <w:pStyle w:val="ConsPlusNormal"/>
              <w:jc w:val="center"/>
            </w:pPr>
            <w:r>
              <w:t>(фамилия и инициалы)</w:t>
            </w:r>
          </w:p>
        </w:tc>
      </w:tr>
      <w:tr w:rsidR="001773F6">
        <w:tblPrEx>
          <w:tblBorders>
            <w:insideH w:val="none" w:sz="0" w:space="0" w:color="auto"/>
          </w:tblBorders>
        </w:tblPrEx>
        <w:tc>
          <w:tcPr>
            <w:tcW w:w="9071" w:type="dxa"/>
            <w:gridSpan w:val="5"/>
            <w:tcBorders>
              <w:top w:val="nil"/>
              <w:left w:val="nil"/>
              <w:bottom w:val="nil"/>
              <w:right w:val="nil"/>
            </w:tcBorders>
          </w:tcPr>
          <w:p w:rsidR="001773F6" w:rsidRDefault="001773F6">
            <w:pPr>
              <w:pStyle w:val="ConsPlusNormal"/>
            </w:pPr>
            <w:r>
              <w:t>М.П.</w:t>
            </w:r>
          </w:p>
        </w:tc>
      </w:tr>
    </w:tbl>
    <w:p w:rsidR="001773F6" w:rsidRDefault="001773F6">
      <w:pPr>
        <w:pStyle w:val="ConsPlusNormal"/>
        <w:jc w:val="both"/>
      </w:pPr>
    </w:p>
    <w:p w:rsidR="001773F6" w:rsidRDefault="001773F6">
      <w:pPr>
        <w:pStyle w:val="ConsPlusNormal"/>
        <w:jc w:val="both"/>
      </w:pPr>
    </w:p>
    <w:p w:rsidR="001773F6" w:rsidRDefault="001773F6">
      <w:pPr>
        <w:pStyle w:val="ConsPlusNormal"/>
        <w:jc w:val="both"/>
      </w:pPr>
    </w:p>
    <w:p w:rsidR="001773F6" w:rsidRDefault="001773F6">
      <w:pPr>
        <w:pStyle w:val="ConsPlusNormal"/>
        <w:jc w:val="both"/>
      </w:pPr>
    </w:p>
    <w:p w:rsidR="001773F6" w:rsidRDefault="001773F6">
      <w:pPr>
        <w:pStyle w:val="ConsPlusNormal"/>
        <w:jc w:val="both"/>
      </w:pPr>
    </w:p>
    <w:p w:rsidR="001773F6" w:rsidRDefault="001773F6">
      <w:pPr>
        <w:pStyle w:val="ConsPlusNormal"/>
        <w:jc w:val="right"/>
        <w:outlineLvl w:val="1"/>
      </w:pPr>
      <w:r>
        <w:t>Приложение 5</w:t>
      </w:r>
    </w:p>
    <w:p w:rsidR="001773F6" w:rsidRDefault="001773F6">
      <w:pPr>
        <w:pStyle w:val="ConsPlusNormal"/>
        <w:jc w:val="right"/>
      </w:pPr>
      <w:r>
        <w:t>к Административному регламенту</w:t>
      </w:r>
    </w:p>
    <w:p w:rsidR="001773F6" w:rsidRDefault="001773F6">
      <w:pPr>
        <w:pStyle w:val="ConsPlusNormal"/>
        <w:jc w:val="right"/>
      </w:pPr>
      <w:r>
        <w:t>предоставления муниципальной услуги</w:t>
      </w:r>
    </w:p>
    <w:p w:rsidR="001773F6" w:rsidRDefault="001773F6">
      <w:pPr>
        <w:pStyle w:val="ConsPlusNormal"/>
        <w:jc w:val="right"/>
      </w:pPr>
      <w:r>
        <w:t>"Выдача разрешения на строительство</w:t>
      </w:r>
    </w:p>
    <w:p w:rsidR="001773F6" w:rsidRDefault="001773F6">
      <w:pPr>
        <w:pStyle w:val="ConsPlusNormal"/>
        <w:jc w:val="right"/>
      </w:pPr>
      <w:r>
        <w:t>объекта капитального строительства</w:t>
      </w:r>
    </w:p>
    <w:p w:rsidR="001773F6" w:rsidRDefault="001773F6">
      <w:pPr>
        <w:pStyle w:val="ConsPlusNormal"/>
        <w:jc w:val="right"/>
      </w:pPr>
      <w:r>
        <w:t>(в том числе внесение изменений</w:t>
      </w:r>
    </w:p>
    <w:p w:rsidR="001773F6" w:rsidRDefault="001773F6">
      <w:pPr>
        <w:pStyle w:val="ConsPlusNormal"/>
        <w:jc w:val="right"/>
      </w:pPr>
      <w:r>
        <w:t>в разрешение на строительство объекта</w:t>
      </w:r>
    </w:p>
    <w:p w:rsidR="001773F6" w:rsidRDefault="001773F6">
      <w:pPr>
        <w:pStyle w:val="ConsPlusNormal"/>
        <w:jc w:val="right"/>
      </w:pPr>
      <w:r>
        <w:t>капитального строительства и внесение</w:t>
      </w:r>
    </w:p>
    <w:p w:rsidR="001773F6" w:rsidRDefault="001773F6">
      <w:pPr>
        <w:pStyle w:val="ConsPlusNormal"/>
        <w:jc w:val="right"/>
      </w:pPr>
      <w:r>
        <w:t>изменений в разрешение на строительство</w:t>
      </w:r>
    </w:p>
    <w:p w:rsidR="001773F6" w:rsidRDefault="001773F6">
      <w:pPr>
        <w:pStyle w:val="ConsPlusNormal"/>
        <w:jc w:val="right"/>
      </w:pPr>
      <w:r>
        <w:t>объекта капитального строительства</w:t>
      </w:r>
    </w:p>
    <w:p w:rsidR="001773F6" w:rsidRDefault="001773F6">
      <w:pPr>
        <w:pStyle w:val="ConsPlusNormal"/>
        <w:jc w:val="right"/>
      </w:pPr>
      <w:r>
        <w:t>в связи с продлением срока действия</w:t>
      </w:r>
    </w:p>
    <w:p w:rsidR="001773F6" w:rsidRDefault="001773F6">
      <w:pPr>
        <w:pStyle w:val="ConsPlusNormal"/>
        <w:jc w:val="right"/>
      </w:pPr>
      <w:r>
        <w:t>такого разрешения)"</w:t>
      </w:r>
    </w:p>
    <w:p w:rsidR="001773F6" w:rsidRDefault="001773F6">
      <w:pPr>
        <w:pStyle w:val="ConsPlusNormal"/>
        <w:jc w:val="both"/>
      </w:pPr>
    </w:p>
    <w:p w:rsidR="001773F6" w:rsidRDefault="001773F6">
      <w:pPr>
        <w:pStyle w:val="ConsPlusNonformat"/>
        <w:jc w:val="both"/>
      </w:pPr>
      <w:bookmarkStart w:id="68" w:name="P1232"/>
      <w:bookmarkEnd w:id="68"/>
      <w:r>
        <w:t xml:space="preserve">                                Уведомление</w:t>
      </w:r>
    </w:p>
    <w:p w:rsidR="001773F6" w:rsidRDefault="001773F6">
      <w:pPr>
        <w:pStyle w:val="ConsPlusNonformat"/>
        <w:jc w:val="both"/>
      </w:pPr>
      <w:r>
        <w:t xml:space="preserve">                   о переходе прав на земельный участок,</w:t>
      </w:r>
    </w:p>
    <w:p w:rsidR="001773F6" w:rsidRDefault="001773F6">
      <w:pPr>
        <w:pStyle w:val="ConsPlusNonformat"/>
        <w:jc w:val="both"/>
      </w:pPr>
      <w:r>
        <w:t xml:space="preserve">                 права пользования недрами, об образовании</w:t>
      </w:r>
    </w:p>
    <w:p w:rsidR="001773F6" w:rsidRDefault="001773F6">
      <w:pPr>
        <w:pStyle w:val="ConsPlusNonformat"/>
        <w:jc w:val="both"/>
      </w:pPr>
      <w:r>
        <w:t xml:space="preserve">                    земельного участка в целях внесения</w:t>
      </w:r>
    </w:p>
    <w:p w:rsidR="001773F6" w:rsidRDefault="001773F6">
      <w:pPr>
        <w:pStyle w:val="ConsPlusNonformat"/>
        <w:jc w:val="both"/>
      </w:pPr>
      <w:r>
        <w:lastRenderedPageBreak/>
        <w:t xml:space="preserve">                  изменений в разрешение на строительство</w:t>
      </w:r>
    </w:p>
    <w:p w:rsidR="001773F6" w:rsidRDefault="001773F6">
      <w:pPr>
        <w:pStyle w:val="ConsPlusNonformat"/>
        <w:jc w:val="both"/>
      </w:pPr>
    </w:p>
    <w:p w:rsidR="001773F6" w:rsidRDefault="001773F6">
      <w:pPr>
        <w:pStyle w:val="ConsPlusNonformat"/>
        <w:jc w:val="both"/>
      </w:pPr>
      <w:r>
        <w:t xml:space="preserve">                                              "___" ____________ 20_____ г.</w:t>
      </w:r>
    </w:p>
    <w:p w:rsidR="001773F6" w:rsidRDefault="001773F6">
      <w:pPr>
        <w:pStyle w:val="ConsPlusNonformat"/>
        <w:jc w:val="both"/>
      </w:pPr>
    </w:p>
    <w:p w:rsidR="001773F6" w:rsidRDefault="001773F6">
      <w:pPr>
        <w:pStyle w:val="ConsPlusNonformat"/>
        <w:jc w:val="both"/>
      </w:pPr>
      <w:r>
        <w:t xml:space="preserve">          В департамент градостроительства и земельных отношений</w:t>
      </w:r>
    </w:p>
    <w:p w:rsidR="001773F6" w:rsidRDefault="001773F6">
      <w:pPr>
        <w:pStyle w:val="ConsPlusNonformat"/>
        <w:jc w:val="both"/>
      </w:pPr>
      <w:r>
        <w:t xml:space="preserve">                      администрации города Оренбурга</w:t>
      </w:r>
    </w:p>
    <w:p w:rsidR="001773F6" w:rsidRDefault="001773F6">
      <w:pPr>
        <w:pStyle w:val="ConsPlusNonformat"/>
        <w:jc w:val="both"/>
      </w:pPr>
    </w:p>
    <w:p w:rsidR="001773F6" w:rsidRDefault="001773F6">
      <w:pPr>
        <w:pStyle w:val="ConsPlusNonformat"/>
        <w:jc w:val="both"/>
      </w:pPr>
      <w:r>
        <w:t xml:space="preserve">    1.  В  соответствии со </w:t>
      </w:r>
      <w:hyperlink r:id="rId183">
        <w:r>
          <w:rPr>
            <w:color w:val="0000FF"/>
          </w:rPr>
          <w:t>статьей 51</w:t>
        </w:r>
      </w:hyperlink>
      <w:r>
        <w:t xml:space="preserve"> Градостроительного кодекса Российской</w:t>
      </w:r>
    </w:p>
    <w:p w:rsidR="001773F6" w:rsidRDefault="001773F6">
      <w:pPr>
        <w:pStyle w:val="ConsPlusNonformat"/>
        <w:jc w:val="both"/>
      </w:pPr>
      <w:r>
        <w:t>Федерации   прошу   внести   изменения   в   разрешение   на  строительство</w:t>
      </w:r>
    </w:p>
    <w:p w:rsidR="001773F6" w:rsidRDefault="001773F6">
      <w:pPr>
        <w:pStyle w:val="ConsPlusNonformat"/>
        <w:jc w:val="both"/>
      </w:pPr>
      <w:r>
        <w:t>__________________________________________________________________________.</w:t>
      </w:r>
    </w:p>
    <w:p w:rsidR="001773F6" w:rsidRDefault="001773F6">
      <w:pPr>
        <w:pStyle w:val="ConsPlusNonformat"/>
        <w:jc w:val="both"/>
      </w:pPr>
      <w:r>
        <w:t xml:space="preserve">                (дата и номер разрешения на строительство)</w:t>
      </w:r>
    </w:p>
    <w:p w:rsidR="001773F6" w:rsidRDefault="001773F6">
      <w:pPr>
        <w:pStyle w:val="ConsPlusNormal"/>
        <w:jc w:val="both"/>
      </w:pPr>
    </w:p>
    <w:p w:rsidR="001773F6" w:rsidRDefault="001773F6">
      <w:pPr>
        <w:pStyle w:val="ConsPlusNormal"/>
        <w:jc w:val="center"/>
        <w:outlineLvl w:val="2"/>
      </w:pPr>
      <w:r>
        <w:t>1. Сведения о застройщике</w:t>
      </w:r>
    </w:p>
    <w:p w:rsidR="001773F6" w:rsidRDefault="001773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386"/>
        <w:gridCol w:w="2665"/>
      </w:tblGrid>
      <w:tr w:rsidR="001773F6">
        <w:tc>
          <w:tcPr>
            <w:tcW w:w="1020" w:type="dxa"/>
          </w:tcPr>
          <w:p w:rsidR="001773F6" w:rsidRDefault="001773F6">
            <w:pPr>
              <w:pStyle w:val="ConsPlusNormal"/>
              <w:jc w:val="center"/>
            </w:pPr>
            <w:r>
              <w:t>1.1</w:t>
            </w:r>
          </w:p>
        </w:tc>
        <w:tc>
          <w:tcPr>
            <w:tcW w:w="5386" w:type="dxa"/>
          </w:tcPr>
          <w:p w:rsidR="001773F6" w:rsidRDefault="001773F6">
            <w:pPr>
              <w:pStyle w:val="ConsPlusNormal"/>
            </w:pPr>
            <w:r>
              <w:t>Сведения о физическом лице, в случае если застройщиком является физическое лицо:</w:t>
            </w:r>
          </w:p>
        </w:tc>
        <w:tc>
          <w:tcPr>
            <w:tcW w:w="2665" w:type="dxa"/>
          </w:tcPr>
          <w:p w:rsidR="001773F6" w:rsidRDefault="001773F6">
            <w:pPr>
              <w:pStyle w:val="ConsPlusNormal"/>
            </w:pPr>
          </w:p>
        </w:tc>
      </w:tr>
      <w:tr w:rsidR="001773F6">
        <w:tc>
          <w:tcPr>
            <w:tcW w:w="1020" w:type="dxa"/>
          </w:tcPr>
          <w:p w:rsidR="001773F6" w:rsidRDefault="001773F6">
            <w:pPr>
              <w:pStyle w:val="ConsPlusNormal"/>
              <w:jc w:val="center"/>
            </w:pPr>
            <w:r>
              <w:t>1.1.1</w:t>
            </w:r>
          </w:p>
        </w:tc>
        <w:tc>
          <w:tcPr>
            <w:tcW w:w="5386" w:type="dxa"/>
          </w:tcPr>
          <w:p w:rsidR="001773F6" w:rsidRDefault="001773F6">
            <w:pPr>
              <w:pStyle w:val="ConsPlusNormal"/>
            </w:pPr>
            <w:r>
              <w:t>Фамилия, имя, отчество (при наличии)</w:t>
            </w:r>
          </w:p>
        </w:tc>
        <w:tc>
          <w:tcPr>
            <w:tcW w:w="2665" w:type="dxa"/>
          </w:tcPr>
          <w:p w:rsidR="001773F6" w:rsidRDefault="001773F6">
            <w:pPr>
              <w:pStyle w:val="ConsPlusNormal"/>
            </w:pPr>
          </w:p>
        </w:tc>
      </w:tr>
      <w:tr w:rsidR="001773F6">
        <w:tc>
          <w:tcPr>
            <w:tcW w:w="1020" w:type="dxa"/>
          </w:tcPr>
          <w:p w:rsidR="001773F6" w:rsidRDefault="001773F6">
            <w:pPr>
              <w:pStyle w:val="ConsPlusNormal"/>
              <w:jc w:val="center"/>
            </w:pPr>
            <w:r>
              <w:t>1.1.2</w:t>
            </w:r>
          </w:p>
        </w:tc>
        <w:tc>
          <w:tcPr>
            <w:tcW w:w="5386" w:type="dxa"/>
          </w:tcPr>
          <w:p w:rsidR="001773F6" w:rsidRDefault="001773F6">
            <w:pPr>
              <w:pStyle w:val="ConsPlusNormal"/>
            </w:pPr>
            <w:r>
              <w:t>Реквизиты документа, удостоверяющего личность (не указываются в случае, если застройщик является индивидуальным предпринимателем), адрес регистрации</w:t>
            </w:r>
          </w:p>
        </w:tc>
        <w:tc>
          <w:tcPr>
            <w:tcW w:w="2665" w:type="dxa"/>
          </w:tcPr>
          <w:p w:rsidR="001773F6" w:rsidRDefault="001773F6">
            <w:pPr>
              <w:pStyle w:val="ConsPlusNormal"/>
            </w:pPr>
          </w:p>
        </w:tc>
      </w:tr>
      <w:tr w:rsidR="001773F6">
        <w:tc>
          <w:tcPr>
            <w:tcW w:w="1020" w:type="dxa"/>
          </w:tcPr>
          <w:p w:rsidR="001773F6" w:rsidRDefault="001773F6">
            <w:pPr>
              <w:pStyle w:val="ConsPlusNormal"/>
              <w:jc w:val="center"/>
            </w:pPr>
            <w:r>
              <w:t>1.1.3</w:t>
            </w:r>
          </w:p>
        </w:tc>
        <w:tc>
          <w:tcPr>
            <w:tcW w:w="5386" w:type="dxa"/>
          </w:tcPr>
          <w:p w:rsidR="001773F6" w:rsidRDefault="001773F6">
            <w:pPr>
              <w:pStyle w:val="ConsPlusNormal"/>
            </w:pPr>
            <w: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2665" w:type="dxa"/>
          </w:tcPr>
          <w:p w:rsidR="001773F6" w:rsidRDefault="001773F6">
            <w:pPr>
              <w:pStyle w:val="ConsPlusNormal"/>
            </w:pPr>
          </w:p>
        </w:tc>
      </w:tr>
      <w:tr w:rsidR="001773F6">
        <w:tc>
          <w:tcPr>
            <w:tcW w:w="1020" w:type="dxa"/>
          </w:tcPr>
          <w:p w:rsidR="001773F6" w:rsidRDefault="001773F6">
            <w:pPr>
              <w:pStyle w:val="ConsPlusNormal"/>
              <w:jc w:val="center"/>
            </w:pPr>
            <w:r>
              <w:t>1.2</w:t>
            </w:r>
          </w:p>
        </w:tc>
        <w:tc>
          <w:tcPr>
            <w:tcW w:w="5386" w:type="dxa"/>
          </w:tcPr>
          <w:p w:rsidR="001773F6" w:rsidRDefault="001773F6">
            <w:pPr>
              <w:pStyle w:val="ConsPlusNormal"/>
            </w:pPr>
            <w:r>
              <w:t>Сведения о юридическом лице, в случае если заявителем является юридическое лицо:</w:t>
            </w:r>
          </w:p>
        </w:tc>
        <w:tc>
          <w:tcPr>
            <w:tcW w:w="2665" w:type="dxa"/>
          </w:tcPr>
          <w:p w:rsidR="001773F6" w:rsidRDefault="001773F6">
            <w:pPr>
              <w:pStyle w:val="ConsPlusNormal"/>
            </w:pPr>
          </w:p>
        </w:tc>
      </w:tr>
      <w:tr w:rsidR="001773F6">
        <w:tc>
          <w:tcPr>
            <w:tcW w:w="1020" w:type="dxa"/>
          </w:tcPr>
          <w:p w:rsidR="001773F6" w:rsidRDefault="001773F6">
            <w:pPr>
              <w:pStyle w:val="ConsPlusNormal"/>
              <w:jc w:val="center"/>
            </w:pPr>
            <w:r>
              <w:t>1.2.1</w:t>
            </w:r>
          </w:p>
        </w:tc>
        <w:tc>
          <w:tcPr>
            <w:tcW w:w="5386" w:type="dxa"/>
          </w:tcPr>
          <w:p w:rsidR="001773F6" w:rsidRDefault="001773F6">
            <w:pPr>
              <w:pStyle w:val="ConsPlusNormal"/>
            </w:pPr>
            <w:r>
              <w:t>Полное наименование</w:t>
            </w:r>
          </w:p>
        </w:tc>
        <w:tc>
          <w:tcPr>
            <w:tcW w:w="2665" w:type="dxa"/>
          </w:tcPr>
          <w:p w:rsidR="001773F6" w:rsidRDefault="001773F6">
            <w:pPr>
              <w:pStyle w:val="ConsPlusNormal"/>
            </w:pPr>
          </w:p>
        </w:tc>
      </w:tr>
      <w:tr w:rsidR="001773F6">
        <w:tc>
          <w:tcPr>
            <w:tcW w:w="1020" w:type="dxa"/>
          </w:tcPr>
          <w:p w:rsidR="001773F6" w:rsidRDefault="001773F6">
            <w:pPr>
              <w:pStyle w:val="ConsPlusNormal"/>
              <w:jc w:val="center"/>
            </w:pPr>
            <w:r>
              <w:t>1.2.2</w:t>
            </w:r>
          </w:p>
        </w:tc>
        <w:tc>
          <w:tcPr>
            <w:tcW w:w="5386" w:type="dxa"/>
          </w:tcPr>
          <w:p w:rsidR="001773F6" w:rsidRDefault="001773F6">
            <w:pPr>
              <w:pStyle w:val="ConsPlusNormal"/>
            </w:pPr>
            <w:r>
              <w:t>Основной государственный регистрационный номер</w:t>
            </w:r>
          </w:p>
        </w:tc>
        <w:tc>
          <w:tcPr>
            <w:tcW w:w="2665" w:type="dxa"/>
          </w:tcPr>
          <w:p w:rsidR="001773F6" w:rsidRDefault="001773F6">
            <w:pPr>
              <w:pStyle w:val="ConsPlusNormal"/>
            </w:pPr>
          </w:p>
        </w:tc>
      </w:tr>
      <w:tr w:rsidR="001773F6">
        <w:tc>
          <w:tcPr>
            <w:tcW w:w="1020" w:type="dxa"/>
          </w:tcPr>
          <w:p w:rsidR="001773F6" w:rsidRDefault="001773F6">
            <w:pPr>
              <w:pStyle w:val="ConsPlusNormal"/>
              <w:jc w:val="center"/>
            </w:pPr>
            <w:r>
              <w:t>1.2.3</w:t>
            </w:r>
          </w:p>
        </w:tc>
        <w:tc>
          <w:tcPr>
            <w:tcW w:w="5386" w:type="dxa"/>
          </w:tcPr>
          <w:p w:rsidR="001773F6" w:rsidRDefault="001773F6">
            <w:pPr>
              <w:pStyle w:val="ConsPlusNormal"/>
            </w:pPr>
            <w:r>
              <w:t>Идентификационный номер налогоплательщика - юридического лица</w:t>
            </w:r>
          </w:p>
        </w:tc>
        <w:tc>
          <w:tcPr>
            <w:tcW w:w="2665" w:type="dxa"/>
          </w:tcPr>
          <w:p w:rsidR="001773F6" w:rsidRDefault="001773F6">
            <w:pPr>
              <w:pStyle w:val="ConsPlusNormal"/>
            </w:pPr>
          </w:p>
        </w:tc>
      </w:tr>
      <w:tr w:rsidR="001773F6">
        <w:tc>
          <w:tcPr>
            <w:tcW w:w="1020" w:type="dxa"/>
          </w:tcPr>
          <w:p w:rsidR="001773F6" w:rsidRDefault="001773F6">
            <w:pPr>
              <w:pStyle w:val="ConsPlusNormal"/>
              <w:jc w:val="center"/>
            </w:pPr>
            <w:r>
              <w:t>1.3</w:t>
            </w:r>
          </w:p>
        </w:tc>
        <w:tc>
          <w:tcPr>
            <w:tcW w:w="5386" w:type="dxa"/>
          </w:tcPr>
          <w:p w:rsidR="001773F6" w:rsidRDefault="001773F6">
            <w:pPr>
              <w:pStyle w:val="ConsPlusNormal"/>
            </w:pPr>
            <w:r>
              <w:t>Сведения о представителе (фамилия, имя, отчество (при наличии), реквизиты документа, удостоверяющего личность, адрес регистрации)</w:t>
            </w:r>
          </w:p>
        </w:tc>
        <w:tc>
          <w:tcPr>
            <w:tcW w:w="2665" w:type="dxa"/>
          </w:tcPr>
          <w:p w:rsidR="001773F6" w:rsidRDefault="001773F6">
            <w:pPr>
              <w:pStyle w:val="ConsPlusNormal"/>
            </w:pPr>
          </w:p>
        </w:tc>
      </w:tr>
    </w:tbl>
    <w:p w:rsidR="001773F6" w:rsidRDefault="001773F6">
      <w:pPr>
        <w:pStyle w:val="ConsPlusNormal"/>
        <w:jc w:val="both"/>
      </w:pPr>
    </w:p>
    <w:p w:rsidR="001773F6" w:rsidRDefault="001773F6">
      <w:pPr>
        <w:pStyle w:val="ConsPlusNormal"/>
        <w:jc w:val="center"/>
        <w:outlineLvl w:val="2"/>
      </w:pPr>
      <w:r>
        <w:t>2. Сведения о разрешении на строительство</w:t>
      </w:r>
    </w:p>
    <w:p w:rsidR="001773F6" w:rsidRDefault="001773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3742"/>
        <w:gridCol w:w="2324"/>
        <w:gridCol w:w="2098"/>
      </w:tblGrid>
      <w:tr w:rsidR="001773F6">
        <w:tc>
          <w:tcPr>
            <w:tcW w:w="907" w:type="dxa"/>
          </w:tcPr>
          <w:p w:rsidR="001773F6" w:rsidRDefault="001773F6">
            <w:pPr>
              <w:pStyle w:val="ConsPlusNormal"/>
              <w:jc w:val="center"/>
            </w:pPr>
            <w:r>
              <w:t>N</w:t>
            </w:r>
          </w:p>
        </w:tc>
        <w:tc>
          <w:tcPr>
            <w:tcW w:w="3742" w:type="dxa"/>
          </w:tcPr>
          <w:p w:rsidR="001773F6" w:rsidRDefault="001773F6">
            <w:pPr>
              <w:pStyle w:val="ConsPlusNormal"/>
              <w:jc w:val="center"/>
            </w:pPr>
            <w:r>
              <w:t>Орган, выдавший разрешение на строительство</w:t>
            </w:r>
          </w:p>
        </w:tc>
        <w:tc>
          <w:tcPr>
            <w:tcW w:w="2324" w:type="dxa"/>
          </w:tcPr>
          <w:p w:rsidR="001773F6" w:rsidRDefault="001773F6">
            <w:pPr>
              <w:pStyle w:val="ConsPlusNormal"/>
              <w:jc w:val="center"/>
            </w:pPr>
            <w:r>
              <w:t>Номер документа</w:t>
            </w:r>
          </w:p>
        </w:tc>
        <w:tc>
          <w:tcPr>
            <w:tcW w:w="2098" w:type="dxa"/>
          </w:tcPr>
          <w:p w:rsidR="001773F6" w:rsidRDefault="001773F6">
            <w:pPr>
              <w:pStyle w:val="ConsPlusNormal"/>
              <w:jc w:val="center"/>
            </w:pPr>
            <w:r>
              <w:t>Дата документа</w:t>
            </w:r>
          </w:p>
        </w:tc>
      </w:tr>
      <w:tr w:rsidR="001773F6">
        <w:tc>
          <w:tcPr>
            <w:tcW w:w="907" w:type="dxa"/>
          </w:tcPr>
          <w:p w:rsidR="001773F6" w:rsidRDefault="001773F6">
            <w:pPr>
              <w:pStyle w:val="ConsPlusNormal"/>
            </w:pPr>
          </w:p>
        </w:tc>
        <w:tc>
          <w:tcPr>
            <w:tcW w:w="3742" w:type="dxa"/>
          </w:tcPr>
          <w:p w:rsidR="001773F6" w:rsidRDefault="001773F6">
            <w:pPr>
              <w:pStyle w:val="ConsPlusNormal"/>
            </w:pPr>
          </w:p>
        </w:tc>
        <w:tc>
          <w:tcPr>
            <w:tcW w:w="2324" w:type="dxa"/>
          </w:tcPr>
          <w:p w:rsidR="001773F6" w:rsidRDefault="001773F6">
            <w:pPr>
              <w:pStyle w:val="ConsPlusNormal"/>
            </w:pPr>
          </w:p>
        </w:tc>
        <w:tc>
          <w:tcPr>
            <w:tcW w:w="2098" w:type="dxa"/>
          </w:tcPr>
          <w:p w:rsidR="001773F6" w:rsidRDefault="001773F6">
            <w:pPr>
              <w:pStyle w:val="ConsPlusNormal"/>
            </w:pPr>
          </w:p>
        </w:tc>
      </w:tr>
    </w:tbl>
    <w:p w:rsidR="001773F6" w:rsidRDefault="001773F6">
      <w:pPr>
        <w:pStyle w:val="ConsPlusNormal"/>
        <w:jc w:val="both"/>
      </w:pPr>
    </w:p>
    <w:p w:rsidR="001773F6" w:rsidRDefault="001773F6">
      <w:pPr>
        <w:pStyle w:val="ConsPlusNormal"/>
        <w:jc w:val="center"/>
        <w:outlineLvl w:val="2"/>
      </w:pPr>
      <w:r>
        <w:t>3. Основания внесения изменений</w:t>
      </w:r>
    </w:p>
    <w:p w:rsidR="001773F6" w:rsidRDefault="001773F6">
      <w:pPr>
        <w:pStyle w:val="ConsPlusNormal"/>
        <w:jc w:val="center"/>
      </w:pPr>
      <w:r>
        <w:t>в разрешение на строительство &lt;*&gt;</w:t>
      </w:r>
    </w:p>
    <w:p w:rsidR="001773F6" w:rsidRDefault="001773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386"/>
        <w:gridCol w:w="2665"/>
      </w:tblGrid>
      <w:tr w:rsidR="001773F6">
        <w:tc>
          <w:tcPr>
            <w:tcW w:w="1020" w:type="dxa"/>
          </w:tcPr>
          <w:p w:rsidR="001773F6" w:rsidRDefault="001773F6">
            <w:pPr>
              <w:pStyle w:val="ConsPlusNormal"/>
              <w:jc w:val="center"/>
            </w:pPr>
            <w:r>
              <w:t>3.1.</w:t>
            </w:r>
          </w:p>
        </w:tc>
        <w:tc>
          <w:tcPr>
            <w:tcW w:w="5386" w:type="dxa"/>
          </w:tcPr>
          <w:p w:rsidR="001773F6" w:rsidRDefault="001773F6">
            <w:pPr>
              <w:pStyle w:val="ConsPlusNormal"/>
            </w:pPr>
            <w:r>
              <w:t xml:space="preserve">В связи с образованием земельного участка путем объединения земельных участков, в отношении </w:t>
            </w:r>
            <w:r>
              <w:lastRenderedPageBreak/>
              <w:t>которых или одного из которых выдано разрешение на строительство</w:t>
            </w:r>
          </w:p>
        </w:tc>
        <w:tc>
          <w:tcPr>
            <w:tcW w:w="2665" w:type="dxa"/>
          </w:tcPr>
          <w:p w:rsidR="001773F6" w:rsidRDefault="001773F6">
            <w:pPr>
              <w:pStyle w:val="ConsPlusNormal"/>
            </w:pPr>
          </w:p>
        </w:tc>
      </w:tr>
      <w:tr w:rsidR="001773F6">
        <w:tc>
          <w:tcPr>
            <w:tcW w:w="1020" w:type="dxa"/>
          </w:tcPr>
          <w:p w:rsidR="001773F6" w:rsidRDefault="001773F6">
            <w:pPr>
              <w:pStyle w:val="ConsPlusNormal"/>
              <w:jc w:val="center"/>
            </w:pPr>
            <w:r>
              <w:lastRenderedPageBreak/>
              <w:t>3.1.1.</w:t>
            </w:r>
          </w:p>
        </w:tc>
        <w:tc>
          <w:tcPr>
            <w:tcW w:w="5386" w:type="dxa"/>
          </w:tcPr>
          <w:p w:rsidR="001773F6" w:rsidRDefault="001773F6">
            <w:pPr>
              <w:pStyle w:val="ConsPlusNormal"/>
            </w:pPr>
            <w:r>
              <w:t>Реквизиты решения об образовании земельных участков путем объединения земельных участков (указывается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665" w:type="dxa"/>
          </w:tcPr>
          <w:p w:rsidR="001773F6" w:rsidRDefault="001773F6">
            <w:pPr>
              <w:pStyle w:val="ConsPlusNormal"/>
            </w:pPr>
          </w:p>
        </w:tc>
      </w:tr>
      <w:tr w:rsidR="001773F6">
        <w:tc>
          <w:tcPr>
            <w:tcW w:w="1020" w:type="dxa"/>
          </w:tcPr>
          <w:p w:rsidR="001773F6" w:rsidRDefault="001773F6">
            <w:pPr>
              <w:pStyle w:val="ConsPlusNormal"/>
              <w:jc w:val="center"/>
            </w:pPr>
            <w:r>
              <w:t>3.2.</w:t>
            </w:r>
          </w:p>
        </w:tc>
        <w:tc>
          <w:tcPr>
            <w:tcW w:w="5386" w:type="dxa"/>
          </w:tcPr>
          <w:p w:rsidR="001773F6" w:rsidRDefault="001773F6">
            <w:pPr>
              <w:pStyle w:val="ConsPlusNormal"/>
            </w:pPr>
            <w: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665" w:type="dxa"/>
          </w:tcPr>
          <w:p w:rsidR="001773F6" w:rsidRDefault="001773F6">
            <w:pPr>
              <w:pStyle w:val="ConsPlusNormal"/>
            </w:pPr>
          </w:p>
        </w:tc>
      </w:tr>
      <w:tr w:rsidR="001773F6">
        <w:tc>
          <w:tcPr>
            <w:tcW w:w="1020" w:type="dxa"/>
          </w:tcPr>
          <w:p w:rsidR="001773F6" w:rsidRDefault="001773F6">
            <w:pPr>
              <w:pStyle w:val="ConsPlusNormal"/>
              <w:jc w:val="center"/>
            </w:pPr>
            <w:r>
              <w:t>3.2.1.</w:t>
            </w:r>
          </w:p>
        </w:tc>
        <w:tc>
          <w:tcPr>
            <w:tcW w:w="5386" w:type="dxa"/>
          </w:tcPr>
          <w:p w:rsidR="001773F6" w:rsidRDefault="001773F6">
            <w:pPr>
              <w:pStyle w:val="ConsPlusNormal"/>
            </w:pPr>
            <w:r>
              <w:t>Реквизиты градостроительного плана земельного участка (указывается номер и дата выдачи, орган, выдавший градостроительный план земельного участка)</w:t>
            </w:r>
          </w:p>
        </w:tc>
        <w:tc>
          <w:tcPr>
            <w:tcW w:w="2665" w:type="dxa"/>
          </w:tcPr>
          <w:p w:rsidR="001773F6" w:rsidRDefault="001773F6">
            <w:pPr>
              <w:pStyle w:val="ConsPlusNormal"/>
            </w:pPr>
          </w:p>
        </w:tc>
      </w:tr>
      <w:tr w:rsidR="001773F6">
        <w:tc>
          <w:tcPr>
            <w:tcW w:w="1020" w:type="dxa"/>
          </w:tcPr>
          <w:p w:rsidR="001773F6" w:rsidRDefault="001773F6">
            <w:pPr>
              <w:pStyle w:val="ConsPlusNormal"/>
              <w:jc w:val="center"/>
            </w:pPr>
            <w:r>
              <w:t>3.2.2.</w:t>
            </w:r>
          </w:p>
        </w:tc>
        <w:tc>
          <w:tcPr>
            <w:tcW w:w="5386" w:type="dxa"/>
          </w:tcPr>
          <w:p w:rsidR="001773F6" w:rsidRDefault="001773F6">
            <w:pPr>
              <w:pStyle w:val="ConsPlusNormal"/>
            </w:pPr>
            <w:r>
              <w:t>Реквизиты решения об образовании земельных участков путем раздела, перераспределения земельных участков или выдела из земельных участков (указывается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665" w:type="dxa"/>
          </w:tcPr>
          <w:p w:rsidR="001773F6" w:rsidRDefault="001773F6">
            <w:pPr>
              <w:pStyle w:val="ConsPlusNormal"/>
            </w:pPr>
          </w:p>
        </w:tc>
      </w:tr>
      <w:tr w:rsidR="001773F6">
        <w:tc>
          <w:tcPr>
            <w:tcW w:w="1020" w:type="dxa"/>
          </w:tcPr>
          <w:p w:rsidR="001773F6" w:rsidRDefault="001773F6">
            <w:pPr>
              <w:pStyle w:val="ConsPlusNormal"/>
              <w:jc w:val="center"/>
            </w:pPr>
            <w:r>
              <w:t>3.3.</w:t>
            </w:r>
          </w:p>
        </w:tc>
        <w:tc>
          <w:tcPr>
            <w:tcW w:w="5386" w:type="dxa"/>
          </w:tcPr>
          <w:p w:rsidR="001773F6" w:rsidRDefault="001773F6">
            <w:pPr>
              <w:pStyle w:val="ConsPlusNormal"/>
            </w:pPr>
            <w: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665" w:type="dxa"/>
          </w:tcPr>
          <w:p w:rsidR="001773F6" w:rsidRDefault="001773F6">
            <w:pPr>
              <w:pStyle w:val="ConsPlusNormal"/>
            </w:pPr>
          </w:p>
        </w:tc>
      </w:tr>
      <w:tr w:rsidR="001773F6">
        <w:tc>
          <w:tcPr>
            <w:tcW w:w="1020" w:type="dxa"/>
          </w:tcPr>
          <w:p w:rsidR="001773F6" w:rsidRDefault="001773F6">
            <w:pPr>
              <w:pStyle w:val="ConsPlusNormal"/>
              <w:jc w:val="center"/>
            </w:pPr>
            <w:r>
              <w:t>3.3.1.</w:t>
            </w:r>
          </w:p>
        </w:tc>
        <w:tc>
          <w:tcPr>
            <w:tcW w:w="5386" w:type="dxa"/>
          </w:tcPr>
          <w:p w:rsidR="001773F6" w:rsidRDefault="001773F6">
            <w:pPr>
              <w:pStyle w:val="ConsPlusNormal"/>
            </w:pPr>
            <w:r>
              <w:t>Реквизиты решения о предоставления права пользования недрами (указывается дата и номер решения, орган, принявший решение)</w:t>
            </w:r>
          </w:p>
        </w:tc>
        <w:tc>
          <w:tcPr>
            <w:tcW w:w="2665" w:type="dxa"/>
          </w:tcPr>
          <w:p w:rsidR="001773F6" w:rsidRDefault="001773F6">
            <w:pPr>
              <w:pStyle w:val="ConsPlusNormal"/>
            </w:pPr>
          </w:p>
        </w:tc>
      </w:tr>
      <w:tr w:rsidR="001773F6">
        <w:tc>
          <w:tcPr>
            <w:tcW w:w="1020" w:type="dxa"/>
          </w:tcPr>
          <w:p w:rsidR="001773F6" w:rsidRDefault="001773F6">
            <w:pPr>
              <w:pStyle w:val="ConsPlusNormal"/>
              <w:jc w:val="center"/>
            </w:pPr>
            <w:r>
              <w:t>3.3.2.</w:t>
            </w:r>
          </w:p>
        </w:tc>
        <w:tc>
          <w:tcPr>
            <w:tcW w:w="5386" w:type="dxa"/>
          </w:tcPr>
          <w:p w:rsidR="001773F6" w:rsidRDefault="001773F6">
            <w:pPr>
              <w:pStyle w:val="ConsPlusNormal"/>
            </w:pPr>
            <w:r>
              <w:t>Реквизиты решения о переоформлении лицензии на право пользования недрами (указывается дата и номер решения, орган, принявший решение)</w:t>
            </w:r>
          </w:p>
        </w:tc>
        <w:tc>
          <w:tcPr>
            <w:tcW w:w="2665" w:type="dxa"/>
          </w:tcPr>
          <w:p w:rsidR="001773F6" w:rsidRDefault="001773F6">
            <w:pPr>
              <w:pStyle w:val="ConsPlusNormal"/>
            </w:pPr>
          </w:p>
        </w:tc>
      </w:tr>
      <w:tr w:rsidR="001773F6">
        <w:tc>
          <w:tcPr>
            <w:tcW w:w="1020" w:type="dxa"/>
          </w:tcPr>
          <w:p w:rsidR="001773F6" w:rsidRDefault="001773F6">
            <w:pPr>
              <w:pStyle w:val="ConsPlusNormal"/>
              <w:jc w:val="center"/>
            </w:pPr>
            <w:r>
              <w:t>3.4.</w:t>
            </w:r>
          </w:p>
        </w:tc>
        <w:tc>
          <w:tcPr>
            <w:tcW w:w="5386" w:type="dxa"/>
          </w:tcPr>
          <w:p w:rsidR="001773F6" w:rsidRDefault="001773F6">
            <w:pPr>
              <w:pStyle w:val="ConsPlusNormal"/>
            </w:pPr>
            <w: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665" w:type="dxa"/>
          </w:tcPr>
          <w:p w:rsidR="001773F6" w:rsidRDefault="001773F6">
            <w:pPr>
              <w:pStyle w:val="ConsPlusNormal"/>
            </w:pPr>
          </w:p>
        </w:tc>
      </w:tr>
      <w:tr w:rsidR="001773F6">
        <w:tc>
          <w:tcPr>
            <w:tcW w:w="1020" w:type="dxa"/>
          </w:tcPr>
          <w:p w:rsidR="001773F6" w:rsidRDefault="001773F6">
            <w:pPr>
              <w:pStyle w:val="ConsPlusNormal"/>
              <w:jc w:val="center"/>
            </w:pPr>
            <w:r>
              <w:t>3.4.1.</w:t>
            </w:r>
          </w:p>
        </w:tc>
        <w:tc>
          <w:tcPr>
            <w:tcW w:w="5386" w:type="dxa"/>
          </w:tcPr>
          <w:p w:rsidR="001773F6" w:rsidRDefault="001773F6">
            <w:pPr>
              <w:pStyle w:val="ConsPlusNormal"/>
            </w:pPr>
            <w:r>
              <w:t xml:space="preserve">Реквизиты правоустанавливающих документов на земельный участок (указываются номер и дата выдачи, </w:t>
            </w:r>
            <w:r>
              <w:lastRenderedPageBreak/>
              <w:t>кадастровый номер земельного участка)</w:t>
            </w:r>
          </w:p>
        </w:tc>
        <w:tc>
          <w:tcPr>
            <w:tcW w:w="2665" w:type="dxa"/>
          </w:tcPr>
          <w:p w:rsidR="001773F6" w:rsidRDefault="001773F6">
            <w:pPr>
              <w:pStyle w:val="ConsPlusNormal"/>
            </w:pPr>
          </w:p>
        </w:tc>
      </w:tr>
    </w:tbl>
    <w:p w:rsidR="001773F6" w:rsidRDefault="001773F6">
      <w:pPr>
        <w:pStyle w:val="ConsPlusNormal"/>
        <w:jc w:val="both"/>
      </w:pPr>
    </w:p>
    <w:p w:rsidR="001773F6" w:rsidRDefault="001773F6">
      <w:pPr>
        <w:pStyle w:val="ConsPlusNonformat"/>
        <w:jc w:val="both"/>
      </w:pPr>
      <w:r>
        <w:t xml:space="preserve">    Приложение: __________________________________________________________.</w:t>
      </w:r>
    </w:p>
    <w:p w:rsidR="001773F6" w:rsidRDefault="001773F6">
      <w:pPr>
        <w:pStyle w:val="ConsPlusNonformat"/>
        <w:jc w:val="both"/>
      </w:pPr>
      <w:r>
        <w:t xml:space="preserve">    Номер телефона и адрес электронной почты для связи: __________________.</w:t>
      </w:r>
    </w:p>
    <w:p w:rsidR="001773F6" w:rsidRDefault="001773F6">
      <w:pPr>
        <w:pStyle w:val="ConsPlusNonformat"/>
        <w:jc w:val="both"/>
      </w:pPr>
    </w:p>
    <w:p w:rsidR="001773F6" w:rsidRDefault="001773F6">
      <w:pPr>
        <w:pStyle w:val="ConsPlusNonformat"/>
        <w:jc w:val="both"/>
      </w:pPr>
      <w:r>
        <w:t xml:space="preserve">    Результат предоставления муниципальной услуги прошу:</w:t>
      </w:r>
    </w:p>
    <w:p w:rsidR="001773F6" w:rsidRDefault="001773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24"/>
        <w:gridCol w:w="1247"/>
      </w:tblGrid>
      <w:tr w:rsidR="001773F6">
        <w:tc>
          <w:tcPr>
            <w:tcW w:w="7824" w:type="dxa"/>
          </w:tcPr>
          <w:p w:rsidR="001773F6" w:rsidRDefault="001773F6">
            <w:pPr>
              <w:pStyle w:val="ConsPlusNormal"/>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247" w:type="dxa"/>
          </w:tcPr>
          <w:p w:rsidR="001773F6" w:rsidRDefault="001773F6">
            <w:pPr>
              <w:pStyle w:val="ConsPlusNormal"/>
            </w:pPr>
          </w:p>
        </w:tc>
      </w:tr>
      <w:tr w:rsidR="001773F6">
        <w:tc>
          <w:tcPr>
            <w:tcW w:w="7824" w:type="dxa"/>
          </w:tcPr>
          <w:p w:rsidR="001773F6" w:rsidRDefault="001773F6">
            <w:pPr>
              <w:pStyle w:val="ConsPlusNormal"/>
            </w:pPr>
            <w:r>
              <w:t>выдать на бумажном носителе при личном обращении в ДГиЗО</w:t>
            </w:r>
          </w:p>
        </w:tc>
        <w:tc>
          <w:tcPr>
            <w:tcW w:w="1247" w:type="dxa"/>
          </w:tcPr>
          <w:p w:rsidR="001773F6" w:rsidRDefault="001773F6">
            <w:pPr>
              <w:pStyle w:val="ConsPlusNormal"/>
            </w:pPr>
          </w:p>
        </w:tc>
      </w:tr>
      <w:tr w:rsidR="001773F6">
        <w:tc>
          <w:tcPr>
            <w:tcW w:w="7824" w:type="dxa"/>
          </w:tcPr>
          <w:p w:rsidR="001773F6" w:rsidRDefault="001773F6">
            <w:pPr>
              <w:pStyle w:val="ConsPlusNormal"/>
            </w:pPr>
            <w:r>
              <w:t>выдать на бумажном носителе при личном обращении в МФЦ</w:t>
            </w:r>
          </w:p>
        </w:tc>
        <w:tc>
          <w:tcPr>
            <w:tcW w:w="1247" w:type="dxa"/>
          </w:tcPr>
          <w:p w:rsidR="001773F6" w:rsidRDefault="001773F6">
            <w:pPr>
              <w:pStyle w:val="ConsPlusNormal"/>
            </w:pPr>
          </w:p>
        </w:tc>
      </w:tr>
      <w:tr w:rsidR="001773F6">
        <w:tc>
          <w:tcPr>
            <w:tcW w:w="7824" w:type="dxa"/>
          </w:tcPr>
          <w:p w:rsidR="001773F6" w:rsidRDefault="001773F6">
            <w:pPr>
              <w:pStyle w:val="ConsPlusNormal"/>
            </w:pPr>
            <w:r>
              <w:t>направить в форме электронного документа в личный кабинет в единой информационной системе жилищного строительства</w:t>
            </w:r>
          </w:p>
        </w:tc>
        <w:tc>
          <w:tcPr>
            <w:tcW w:w="1247" w:type="dxa"/>
          </w:tcPr>
          <w:p w:rsidR="001773F6" w:rsidRDefault="001773F6">
            <w:pPr>
              <w:pStyle w:val="ConsPlusNormal"/>
            </w:pPr>
          </w:p>
        </w:tc>
      </w:tr>
      <w:tr w:rsidR="001773F6">
        <w:tc>
          <w:tcPr>
            <w:tcW w:w="9071" w:type="dxa"/>
            <w:gridSpan w:val="2"/>
          </w:tcPr>
          <w:p w:rsidR="001773F6" w:rsidRDefault="001773F6">
            <w:pPr>
              <w:pStyle w:val="ConsPlusNormal"/>
              <w:jc w:val="center"/>
            </w:pPr>
            <w:r>
              <w:t>(указывается один из перечисленных способов)</w:t>
            </w:r>
          </w:p>
        </w:tc>
      </w:tr>
    </w:tbl>
    <w:p w:rsidR="001773F6" w:rsidRDefault="001773F6">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340"/>
        <w:gridCol w:w="2381"/>
        <w:gridCol w:w="340"/>
        <w:gridCol w:w="2835"/>
      </w:tblGrid>
      <w:tr w:rsidR="001773F6">
        <w:tc>
          <w:tcPr>
            <w:tcW w:w="3175" w:type="dxa"/>
            <w:tcBorders>
              <w:top w:val="nil"/>
              <w:left w:val="nil"/>
              <w:bottom w:val="single" w:sz="4" w:space="0" w:color="auto"/>
              <w:right w:val="nil"/>
            </w:tcBorders>
          </w:tcPr>
          <w:p w:rsidR="001773F6" w:rsidRDefault="001773F6">
            <w:pPr>
              <w:pStyle w:val="ConsPlusNormal"/>
              <w:jc w:val="both"/>
            </w:pPr>
            <w:r>
              <w:t>Заявитель:</w:t>
            </w:r>
          </w:p>
        </w:tc>
        <w:tc>
          <w:tcPr>
            <w:tcW w:w="340" w:type="dxa"/>
            <w:tcBorders>
              <w:top w:val="nil"/>
              <w:left w:val="nil"/>
              <w:bottom w:val="nil"/>
              <w:right w:val="nil"/>
            </w:tcBorders>
          </w:tcPr>
          <w:p w:rsidR="001773F6" w:rsidRDefault="001773F6">
            <w:pPr>
              <w:pStyle w:val="ConsPlusNormal"/>
            </w:pPr>
          </w:p>
        </w:tc>
        <w:tc>
          <w:tcPr>
            <w:tcW w:w="2381" w:type="dxa"/>
            <w:tcBorders>
              <w:top w:val="nil"/>
              <w:left w:val="nil"/>
              <w:bottom w:val="single" w:sz="4" w:space="0" w:color="auto"/>
              <w:right w:val="nil"/>
            </w:tcBorders>
          </w:tcPr>
          <w:p w:rsidR="001773F6" w:rsidRDefault="001773F6">
            <w:pPr>
              <w:pStyle w:val="ConsPlusNormal"/>
            </w:pPr>
          </w:p>
        </w:tc>
        <w:tc>
          <w:tcPr>
            <w:tcW w:w="340" w:type="dxa"/>
            <w:tcBorders>
              <w:top w:val="nil"/>
              <w:left w:val="nil"/>
              <w:bottom w:val="nil"/>
              <w:right w:val="nil"/>
            </w:tcBorders>
          </w:tcPr>
          <w:p w:rsidR="001773F6" w:rsidRDefault="001773F6">
            <w:pPr>
              <w:pStyle w:val="ConsPlusNormal"/>
            </w:pPr>
          </w:p>
        </w:tc>
        <w:tc>
          <w:tcPr>
            <w:tcW w:w="2835" w:type="dxa"/>
            <w:tcBorders>
              <w:top w:val="nil"/>
              <w:left w:val="nil"/>
              <w:bottom w:val="single" w:sz="4" w:space="0" w:color="auto"/>
              <w:right w:val="nil"/>
            </w:tcBorders>
          </w:tcPr>
          <w:p w:rsidR="001773F6" w:rsidRDefault="001773F6">
            <w:pPr>
              <w:pStyle w:val="ConsPlusNormal"/>
            </w:pPr>
          </w:p>
        </w:tc>
      </w:tr>
      <w:tr w:rsidR="001773F6">
        <w:tblPrEx>
          <w:tblBorders>
            <w:insideH w:val="none" w:sz="0" w:space="0" w:color="auto"/>
          </w:tblBorders>
        </w:tblPrEx>
        <w:tc>
          <w:tcPr>
            <w:tcW w:w="3175" w:type="dxa"/>
            <w:tcBorders>
              <w:top w:val="single" w:sz="4" w:space="0" w:color="auto"/>
              <w:left w:val="nil"/>
              <w:bottom w:val="nil"/>
              <w:right w:val="nil"/>
            </w:tcBorders>
          </w:tcPr>
          <w:p w:rsidR="001773F6" w:rsidRDefault="001773F6">
            <w:pPr>
              <w:pStyle w:val="ConsPlusNormal"/>
              <w:jc w:val="center"/>
            </w:pPr>
            <w:r>
              <w:t>(наименование должности руководителя для юридического лица)</w:t>
            </w:r>
          </w:p>
        </w:tc>
        <w:tc>
          <w:tcPr>
            <w:tcW w:w="340" w:type="dxa"/>
            <w:tcBorders>
              <w:top w:val="nil"/>
              <w:left w:val="nil"/>
              <w:bottom w:val="nil"/>
              <w:right w:val="nil"/>
            </w:tcBorders>
          </w:tcPr>
          <w:p w:rsidR="001773F6" w:rsidRDefault="001773F6">
            <w:pPr>
              <w:pStyle w:val="ConsPlusNormal"/>
            </w:pPr>
          </w:p>
        </w:tc>
        <w:tc>
          <w:tcPr>
            <w:tcW w:w="2381" w:type="dxa"/>
            <w:tcBorders>
              <w:top w:val="single" w:sz="4" w:space="0" w:color="auto"/>
              <w:left w:val="nil"/>
              <w:bottom w:val="nil"/>
              <w:right w:val="nil"/>
            </w:tcBorders>
          </w:tcPr>
          <w:p w:rsidR="001773F6" w:rsidRDefault="001773F6">
            <w:pPr>
              <w:pStyle w:val="ConsPlusNormal"/>
              <w:jc w:val="center"/>
            </w:pPr>
            <w:r>
              <w:t>(личная подпись)</w:t>
            </w:r>
          </w:p>
        </w:tc>
        <w:tc>
          <w:tcPr>
            <w:tcW w:w="340" w:type="dxa"/>
            <w:tcBorders>
              <w:top w:val="nil"/>
              <w:left w:val="nil"/>
              <w:bottom w:val="nil"/>
              <w:right w:val="nil"/>
            </w:tcBorders>
          </w:tcPr>
          <w:p w:rsidR="001773F6" w:rsidRDefault="001773F6">
            <w:pPr>
              <w:pStyle w:val="ConsPlusNormal"/>
            </w:pPr>
          </w:p>
        </w:tc>
        <w:tc>
          <w:tcPr>
            <w:tcW w:w="2835" w:type="dxa"/>
            <w:tcBorders>
              <w:top w:val="single" w:sz="4" w:space="0" w:color="auto"/>
              <w:left w:val="nil"/>
              <w:bottom w:val="nil"/>
              <w:right w:val="nil"/>
            </w:tcBorders>
          </w:tcPr>
          <w:p w:rsidR="001773F6" w:rsidRDefault="001773F6">
            <w:pPr>
              <w:pStyle w:val="ConsPlusNormal"/>
              <w:jc w:val="center"/>
            </w:pPr>
            <w:r>
              <w:t>(фамилия и инициалы)</w:t>
            </w:r>
          </w:p>
        </w:tc>
      </w:tr>
      <w:tr w:rsidR="001773F6">
        <w:tblPrEx>
          <w:tblBorders>
            <w:insideH w:val="none" w:sz="0" w:space="0" w:color="auto"/>
          </w:tblBorders>
        </w:tblPrEx>
        <w:tc>
          <w:tcPr>
            <w:tcW w:w="9071" w:type="dxa"/>
            <w:gridSpan w:val="5"/>
            <w:tcBorders>
              <w:top w:val="nil"/>
              <w:left w:val="nil"/>
              <w:bottom w:val="nil"/>
              <w:right w:val="nil"/>
            </w:tcBorders>
          </w:tcPr>
          <w:p w:rsidR="001773F6" w:rsidRDefault="001773F6">
            <w:pPr>
              <w:pStyle w:val="ConsPlusNormal"/>
            </w:pPr>
            <w:r>
              <w:t>М.П.</w:t>
            </w:r>
          </w:p>
        </w:tc>
      </w:tr>
    </w:tbl>
    <w:p w:rsidR="001773F6" w:rsidRDefault="001773F6">
      <w:pPr>
        <w:pStyle w:val="ConsPlusNormal"/>
        <w:jc w:val="both"/>
      </w:pPr>
    </w:p>
    <w:p w:rsidR="001773F6" w:rsidRDefault="001773F6">
      <w:pPr>
        <w:pStyle w:val="ConsPlusNormal"/>
        <w:ind w:firstLine="540"/>
        <w:jc w:val="both"/>
      </w:pPr>
      <w:r>
        <w:t>--------------------------------</w:t>
      </w:r>
    </w:p>
    <w:p w:rsidR="001773F6" w:rsidRDefault="001773F6">
      <w:pPr>
        <w:pStyle w:val="ConsPlusNormal"/>
        <w:spacing w:before="220"/>
        <w:ind w:firstLine="540"/>
        <w:jc w:val="both"/>
      </w:pPr>
      <w:r>
        <w:t>&lt;*&gt; Указываются те пункты уведомления, на основании которых требуется внести изменения в разрешение на строительство.</w:t>
      </w:r>
    </w:p>
    <w:p w:rsidR="001773F6" w:rsidRDefault="001773F6">
      <w:pPr>
        <w:pStyle w:val="ConsPlusNormal"/>
        <w:jc w:val="both"/>
      </w:pPr>
    </w:p>
    <w:p w:rsidR="001773F6" w:rsidRDefault="001773F6">
      <w:pPr>
        <w:pStyle w:val="ConsPlusNormal"/>
        <w:jc w:val="both"/>
      </w:pPr>
    </w:p>
    <w:p w:rsidR="001773F6" w:rsidRDefault="001773F6">
      <w:pPr>
        <w:pStyle w:val="ConsPlusNormal"/>
        <w:jc w:val="both"/>
      </w:pPr>
    </w:p>
    <w:p w:rsidR="001773F6" w:rsidRDefault="001773F6">
      <w:pPr>
        <w:pStyle w:val="ConsPlusNormal"/>
        <w:jc w:val="both"/>
      </w:pPr>
    </w:p>
    <w:p w:rsidR="001773F6" w:rsidRDefault="001773F6">
      <w:pPr>
        <w:pStyle w:val="ConsPlusNormal"/>
        <w:jc w:val="both"/>
      </w:pPr>
    </w:p>
    <w:p w:rsidR="001773F6" w:rsidRDefault="001773F6">
      <w:pPr>
        <w:pStyle w:val="ConsPlusNormal"/>
        <w:jc w:val="right"/>
        <w:outlineLvl w:val="1"/>
      </w:pPr>
      <w:r>
        <w:t>Приложение 6</w:t>
      </w:r>
    </w:p>
    <w:p w:rsidR="001773F6" w:rsidRDefault="001773F6">
      <w:pPr>
        <w:pStyle w:val="ConsPlusNormal"/>
        <w:jc w:val="right"/>
      </w:pPr>
      <w:r>
        <w:t>к Административному регламенту</w:t>
      </w:r>
    </w:p>
    <w:p w:rsidR="001773F6" w:rsidRDefault="001773F6">
      <w:pPr>
        <w:pStyle w:val="ConsPlusNormal"/>
        <w:jc w:val="right"/>
      </w:pPr>
      <w:r>
        <w:t>предоставления муниципальной услуги</w:t>
      </w:r>
    </w:p>
    <w:p w:rsidR="001773F6" w:rsidRDefault="001773F6">
      <w:pPr>
        <w:pStyle w:val="ConsPlusNormal"/>
        <w:jc w:val="right"/>
      </w:pPr>
      <w:r>
        <w:t>"Выдача разрешения на строительство</w:t>
      </w:r>
    </w:p>
    <w:p w:rsidR="001773F6" w:rsidRDefault="001773F6">
      <w:pPr>
        <w:pStyle w:val="ConsPlusNormal"/>
        <w:jc w:val="right"/>
      </w:pPr>
      <w:r>
        <w:t>объекта капитального строительства</w:t>
      </w:r>
    </w:p>
    <w:p w:rsidR="001773F6" w:rsidRDefault="001773F6">
      <w:pPr>
        <w:pStyle w:val="ConsPlusNormal"/>
        <w:jc w:val="right"/>
      </w:pPr>
      <w:r>
        <w:t>(в том числе внесение изменений</w:t>
      </w:r>
    </w:p>
    <w:p w:rsidR="001773F6" w:rsidRDefault="001773F6">
      <w:pPr>
        <w:pStyle w:val="ConsPlusNormal"/>
        <w:jc w:val="right"/>
      </w:pPr>
      <w:r>
        <w:t>в разрешение на строительство объекта</w:t>
      </w:r>
    </w:p>
    <w:p w:rsidR="001773F6" w:rsidRDefault="001773F6">
      <w:pPr>
        <w:pStyle w:val="ConsPlusNormal"/>
        <w:jc w:val="right"/>
      </w:pPr>
      <w:r>
        <w:t>капитального строительства и внесение</w:t>
      </w:r>
    </w:p>
    <w:p w:rsidR="001773F6" w:rsidRDefault="001773F6">
      <w:pPr>
        <w:pStyle w:val="ConsPlusNormal"/>
        <w:jc w:val="right"/>
      </w:pPr>
      <w:r>
        <w:t>изменений в разрешение на строительство</w:t>
      </w:r>
    </w:p>
    <w:p w:rsidR="001773F6" w:rsidRDefault="001773F6">
      <w:pPr>
        <w:pStyle w:val="ConsPlusNormal"/>
        <w:jc w:val="right"/>
      </w:pPr>
      <w:r>
        <w:t>объекта капитального строительства</w:t>
      </w:r>
    </w:p>
    <w:p w:rsidR="001773F6" w:rsidRDefault="001773F6">
      <w:pPr>
        <w:pStyle w:val="ConsPlusNormal"/>
        <w:jc w:val="right"/>
      </w:pPr>
      <w:r>
        <w:t>в связи с продлением срока действия</w:t>
      </w:r>
    </w:p>
    <w:p w:rsidR="001773F6" w:rsidRDefault="001773F6">
      <w:pPr>
        <w:pStyle w:val="ConsPlusNormal"/>
        <w:jc w:val="right"/>
      </w:pPr>
      <w:r>
        <w:t>такого разрешения)"</w:t>
      </w:r>
    </w:p>
    <w:p w:rsidR="001773F6" w:rsidRDefault="001773F6">
      <w:pPr>
        <w:pStyle w:val="ConsPlusNormal"/>
        <w:jc w:val="both"/>
      </w:pPr>
    </w:p>
    <w:p w:rsidR="001773F6" w:rsidRDefault="001773F6">
      <w:pPr>
        <w:pStyle w:val="ConsPlusNonformat"/>
        <w:jc w:val="both"/>
      </w:pPr>
      <w:bookmarkStart w:id="69" w:name="P1370"/>
      <w:bookmarkEnd w:id="69"/>
      <w:r>
        <w:t xml:space="preserve">                                 Заявление</w:t>
      </w:r>
    </w:p>
    <w:p w:rsidR="001773F6" w:rsidRDefault="001773F6">
      <w:pPr>
        <w:pStyle w:val="ConsPlusNonformat"/>
        <w:jc w:val="both"/>
      </w:pPr>
      <w:r>
        <w:t xml:space="preserve">              о выдаче дубликата разрешения на строительство</w:t>
      </w:r>
    </w:p>
    <w:p w:rsidR="001773F6" w:rsidRDefault="001773F6">
      <w:pPr>
        <w:pStyle w:val="ConsPlusNonformat"/>
        <w:jc w:val="both"/>
      </w:pPr>
    </w:p>
    <w:p w:rsidR="001773F6" w:rsidRDefault="001773F6">
      <w:pPr>
        <w:pStyle w:val="ConsPlusNonformat"/>
        <w:jc w:val="both"/>
      </w:pPr>
      <w:r>
        <w:t xml:space="preserve">                                              "___" ____________ 20_____ г.</w:t>
      </w:r>
    </w:p>
    <w:p w:rsidR="001773F6" w:rsidRDefault="001773F6">
      <w:pPr>
        <w:pStyle w:val="ConsPlusNonformat"/>
        <w:jc w:val="both"/>
      </w:pPr>
    </w:p>
    <w:p w:rsidR="001773F6" w:rsidRDefault="001773F6">
      <w:pPr>
        <w:pStyle w:val="ConsPlusNonformat"/>
        <w:jc w:val="both"/>
      </w:pPr>
      <w:r>
        <w:t xml:space="preserve">          В департамент градостроительства и земельных отношений</w:t>
      </w:r>
    </w:p>
    <w:p w:rsidR="001773F6" w:rsidRDefault="001773F6">
      <w:pPr>
        <w:pStyle w:val="ConsPlusNonformat"/>
        <w:jc w:val="both"/>
      </w:pPr>
      <w:r>
        <w:t xml:space="preserve">                      администрации города Оренбурга</w:t>
      </w:r>
    </w:p>
    <w:p w:rsidR="001773F6" w:rsidRDefault="001773F6">
      <w:pPr>
        <w:pStyle w:val="ConsPlusNonformat"/>
        <w:jc w:val="both"/>
      </w:pPr>
    </w:p>
    <w:p w:rsidR="001773F6" w:rsidRDefault="001773F6">
      <w:pPr>
        <w:pStyle w:val="ConsPlusNonformat"/>
        <w:jc w:val="both"/>
      </w:pPr>
      <w:r>
        <w:t xml:space="preserve">    Прошу выдать дубликат разрешения на строительство.</w:t>
      </w:r>
    </w:p>
    <w:p w:rsidR="001773F6" w:rsidRDefault="001773F6">
      <w:pPr>
        <w:pStyle w:val="ConsPlusNormal"/>
        <w:jc w:val="both"/>
      </w:pPr>
    </w:p>
    <w:p w:rsidR="001773F6" w:rsidRDefault="001773F6">
      <w:pPr>
        <w:pStyle w:val="ConsPlusNormal"/>
        <w:jc w:val="center"/>
        <w:outlineLvl w:val="2"/>
      </w:pPr>
      <w:r>
        <w:t>1. Сведения о застройщике</w:t>
      </w:r>
    </w:p>
    <w:p w:rsidR="001773F6" w:rsidRDefault="001773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386"/>
        <w:gridCol w:w="2665"/>
      </w:tblGrid>
      <w:tr w:rsidR="001773F6">
        <w:tc>
          <w:tcPr>
            <w:tcW w:w="1020" w:type="dxa"/>
          </w:tcPr>
          <w:p w:rsidR="001773F6" w:rsidRDefault="001773F6">
            <w:pPr>
              <w:pStyle w:val="ConsPlusNormal"/>
              <w:jc w:val="center"/>
            </w:pPr>
            <w:r>
              <w:t>1.1</w:t>
            </w:r>
          </w:p>
        </w:tc>
        <w:tc>
          <w:tcPr>
            <w:tcW w:w="5386" w:type="dxa"/>
          </w:tcPr>
          <w:p w:rsidR="001773F6" w:rsidRDefault="001773F6">
            <w:pPr>
              <w:pStyle w:val="ConsPlusNormal"/>
            </w:pPr>
            <w:r>
              <w:t>Сведения о физическом лице, в случае если застройщиком является физическое лицо:</w:t>
            </w:r>
          </w:p>
        </w:tc>
        <w:tc>
          <w:tcPr>
            <w:tcW w:w="2665" w:type="dxa"/>
          </w:tcPr>
          <w:p w:rsidR="001773F6" w:rsidRDefault="001773F6">
            <w:pPr>
              <w:pStyle w:val="ConsPlusNormal"/>
            </w:pPr>
          </w:p>
        </w:tc>
      </w:tr>
      <w:tr w:rsidR="001773F6">
        <w:tc>
          <w:tcPr>
            <w:tcW w:w="1020" w:type="dxa"/>
          </w:tcPr>
          <w:p w:rsidR="001773F6" w:rsidRDefault="001773F6">
            <w:pPr>
              <w:pStyle w:val="ConsPlusNormal"/>
              <w:jc w:val="center"/>
            </w:pPr>
            <w:r>
              <w:t>1.1.1</w:t>
            </w:r>
          </w:p>
        </w:tc>
        <w:tc>
          <w:tcPr>
            <w:tcW w:w="5386" w:type="dxa"/>
          </w:tcPr>
          <w:p w:rsidR="001773F6" w:rsidRDefault="001773F6">
            <w:pPr>
              <w:pStyle w:val="ConsPlusNormal"/>
            </w:pPr>
            <w:r>
              <w:t>Фамилия, имя, отчество (при наличии)</w:t>
            </w:r>
          </w:p>
        </w:tc>
        <w:tc>
          <w:tcPr>
            <w:tcW w:w="2665" w:type="dxa"/>
          </w:tcPr>
          <w:p w:rsidR="001773F6" w:rsidRDefault="001773F6">
            <w:pPr>
              <w:pStyle w:val="ConsPlusNormal"/>
            </w:pPr>
          </w:p>
        </w:tc>
      </w:tr>
      <w:tr w:rsidR="001773F6">
        <w:tc>
          <w:tcPr>
            <w:tcW w:w="1020" w:type="dxa"/>
          </w:tcPr>
          <w:p w:rsidR="001773F6" w:rsidRDefault="001773F6">
            <w:pPr>
              <w:pStyle w:val="ConsPlusNormal"/>
              <w:jc w:val="center"/>
            </w:pPr>
            <w:r>
              <w:t>1.1.2</w:t>
            </w:r>
          </w:p>
        </w:tc>
        <w:tc>
          <w:tcPr>
            <w:tcW w:w="5386" w:type="dxa"/>
          </w:tcPr>
          <w:p w:rsidR="001773F6" w:rsidRDefault="001773F6">
            <w:pPr>
              <w:pStyle w:val="ConsPlusNormal"/>
            </w:pPr>
            <w:r>
              <w:t>Реквизиты документа, удостоверяющего личность (не указываются в случае, если застройщик является индивидуальным предпринимателем), адрес регистрации</w:t>
            </w:r>
          </w:p>
        </w:tc>
        <w:tc>
          <w:tcPr>
            <w:tcW w:w="2665" w:type="dxa"/>
          </w:tcPr>
          <w:p w:rsidR="001773F6" w:rsidRDefault="001773F6">
            <w:pPr>
              <w:pStyle w:val="ConsPlusNormal"/>
            </w:pPr>
          </w:p>
        </w:tc>
      </w:tr>
      <w:tr w:rsidR="001773F6">
        <w:tc>
          <w:tcPr>
            <w:tcW w:w="1020" w:type="dxa"/>
          </w:tcPr>
          <w:p w:rsidR="001773F6" w:rsidRDefault="001773F6">
            <w:pPr>
              <w:pStyle w:val="ConsPlusNormal"/>
              <w:jc w:val="center"/>
            </w:pPr>
            <w:r>
              <w:t>1.1.3</w:t>
            </w:r>
          </w:p>
        </w:tc>
        <w:tc>
          <w:tcPr>
            <w:tcW w:w="5386" w:type="dxa"/>
          </w:tcPr>
          <w:p w:rsidR="001773F6" w:rsidRDefault="001773F6">
            <w:pPr>
              <w:pStyle w:val="ConsPlusNormal"/>
            </w:pPr>
            <w: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2665" w:type="dxa"/>
          </w:tcPr>
          <w:p w:rsidR="001773F6" w:rsidRDefault="001773F6">
            <w:pPr>
              <w:pStyle w:val="ConsPlusNormal"/>
            </w:pPr>
          </w:p>
        </w:tc>
      </w:tr>
      <w:tr w:rsidR="001773F6">
        <w:tc>
          <w:tcPr>
            <w:tcW w:w="1020" w:type="dxa"/>
          </w:tcPr>
          <w:p w:rsidR="001773F6" w:rsidRDefault="001773F6">
            <w:pPr>
              <w:pStyle w:val="ConsPlusNormal"/>
              <w:jc w:val="center"/>
            </w:pPr>
            <w:r>
              <w:t>1.2</w:t>
            </w:r>
          </w:p>
        </w:tc>
        <w:tc>
          <w:tcPr>
            <w:tcW w:w="5386" w:type="dxa"/>
          </w:tcPr>
          <w:p w:rsidR="001773F6" w:rsidRDefault="001773F6">
            <w:pPr>
              <w:pStyle w:val="ConsPlusNormal"/>
            </w:pPr>
            <w:r>
              <w:t>Сведения о юридическом лице, в случае если заявителем является юридическое лицо:</w:t>
            </w:r>
          </w:p>
        </w:tc>
        <w:tc>
          <w:tcPr>
            <w:tcW w:w="2665" w:type="dxa"/>
          </w:tcPr>
          <w:p w:rsidR="001773F6" w:rsidRDefault="001773F6">
            <w:pPr>
              <w:pStyle w:val="ConsPlusNormal"/>
            </w:pPr>
          </w:p>
        </w:tc>
      </w:tr>
      <w:tr w:rsidR="001773F6">
        <w:tc>
          <w:tcPr>
            <w:tcW w:w="1020" w:type="dxa"/>
          </w:tcPr>
          <w:p w:rsidR="001773F6" w:rsidRDefault="001773F6">
            <w:pPr>
              <w:pStyle w:val="ConsPlusNormal"/>
              <w:jc w:val="center"/>
            </w:pPr>
            <w:r>
              <w:t>1.2.1</w:t>
            </w:r>
          </w:p>
        </w:tc>
        <w:tc>
          <w:tcPr>
            <w:tcW w:w="5386" w:type="dxa"/>
          </w:tcPr>
          <w:p w:rsidR="001773F6" w:rsidRDefault="001773F6">
            <w:pPr>
              <w:pStyle w:val="ConsPlusNormal"/>
            </w:pPr>
            <w:r>
              <w:t>Полное наименование</w:t>
            </w:r>
          </w:p>
        </w:tc>
        <w:tc>
          <w:tcPr>
            <w:tcW w:w="2665" w:type="dxa"/>
          </w:tcPr>
          <w:p w:rsidR="001773F6" w:rsidRDefault="001773F6">
            <w:pPr>
              <w:pStyle w:val="ConsPlusNormal"/>
            </w:pPr>
          </w:p>
        </w:tc>
      </w:tr>
      <w:tr w:rsidR="001773F6">
        <w:tc>
          <w:tcPr>
            <w:tcW w:w="1020" w:type="dxa"/>
          </w:tcPr>
          <w:p w:rsidR="001773F6" w:rsidRDefault="001773F6">
            <w:pPr>
              <w:pStyle w:val="ConsPlusNormal"/>
              <w:jc w:val="center"/>
            </w:pPr>
            <w:r>
              <w:t>1.2.2</w:t>
            </w:r>
          </w:p>
        </w:tc>
        <w:tc>
          <w:tcPr>
            <w:tcW w:w="5386" w:type="dxa"/>
          </w:tcPr>
          <w:p w:rsidR="001773F6" w:rsidRDefault="001773F6">
            <w:pPr>
              <w:pStyle w:val="ConsPlusNormal"/>
            </w:pPr>
            <w:r>
              <w:t>Основной государственный регистрационный номер</w:t>
            </w:r>
          </w:p>
        </w:tc>
        <w:tc>
          <w:tcPr>
            <w:tcW w:w="2665" w:type="dxa"/>
          </w:tcPr>
          <w:p w:rsidR="001773F6" w:rsidRDefault="001773F6">
            <w:pPr>
              <w:pStyle w:val="ConsPlusNormal"/>
            </w:pPr>
          </w:p>
        </w:tc>
      </w:tr>
      <w:tr w:rsidR="001773F6">
        <w:tc>
          <w:tcPr>
            <w:tcW w:w="1020" w:type="dxa"/>
          </w:tcPr>
          <w:p w:rsidR="001773F6" w:rsidRDefault="001773F6">
            <w:pPr>
              <w:pStyle w:val="ConsPlusNormal"/>
              <w:jc w:val="center"/>
            </w:pPr>
            <w:r>
              <w:t>1.2.3</w:t>
            </w:r>
          </w:p>
        </w:tc>
        <w:tc>
          <w:tcPr>
            <w:tcW w:w="5386" w:type="dxa"/>
          </w:tcPr>
          <w:p w:rsidR="001773F6" w:rsidRDefault="001773F6">
            <w:pPr>
              <w:pStyle w:val="ConsPlusNormal"/>
            </w:pPr>
            <w:r>
              <w:t>Идентификационный номер налогоплательщика - юридического лица</w:t>
            </w:r>
          </w:p>
        </w:tc>
        <w:tc>
          <w:tcPr>
            <w:tcW w:w="2665" w:type="dxa"/>
          </w:tcPr>
          <w:p w:rsidR="001773F6" w:rsidRDefault="001773F6">
            <w:pPr>
              <w:pStyle w:val="ConsPlusNormal"/>
            </w:pPr>
          </w:p>
        </w:tc>
      </w:tr>
      <w:tr w:rsidR="001773F6">
        <w:tc>
          <w:tcPr>
            <w:tcW w:w="1020" w:type="dxa"/>
          </w:tcPr>
          <w:p w:rsidR="001773F6" w:rsidRDefault="001773F6">
            <w:pPr>
              <w:pStyle w:val="ConsPlusNormal"/>
              <w:jc w:val="center"/>
            </w:pPr>
            <w:r>
              <w:t>1.3</w:t>
            </w:r>
          </w:p>
        </w:tc>
        <w:tc>
          <w:tcPr>
            <w:tcW w:w="5386" w:type="dxa"/>
          </w:tcPr>
          <w:p w:rsidR="001773F6" w:rsidRDefault="001773F6">
            <w:pPr>
              <w:pStyle w:val="ConsPlusNormal"/>
            </w:pPr>
            <w:r>
              <w:t>Сведения о представителе (фамилия, имя, отчество (при наличии), реквизиты документа, удостоверяющего личность, адрес регистрации)</w:t>
            </w:r>
          </w:p>
        </w:tc>
        <w:tc>
          <w:tcPr>
            <w:tcW w:w="2665" w:type="dxa"/>
          </w:tcPr>
          <w:p w:rsidR="001773F6" w:rsidRDefault="001773F6">
            <w:pPr>
              <w:pStyle w:val="ConsPlusNormal"/>
            </w:pPr>
          </w:p>
        </w:tc>
      </w:tr>
    </w:tbl>
    <w:p w:rsidR="001773F6" w:rsidRDefault="001773F6">
      <w:pPr>
        <w:pStyle w:val="ConsPlusNormal"/>
        <w:jc w:val="both"/>
      </w:pPr>
    </w:p>
    <w:p w:rsidR="001773F6" w:rsidRDefault="001773F6">
      <w:pPr>
        <w:pStyle w:val="ConsPlusNormal"/>
        <w:jc w:val="center"/>
        <w:outlineLvl w:val="2"/>
      </w:pPr>
      <w:r>
        <w:t>2. Сведения о выданном разрешении на строительство</w:t>
      </w:r>
    </w:p>
    <w:p w:rsidR="001773F6" w:rsidRDefault="001773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3742"/>
        <w:gridCol w:w="2324"/>
        <w:gridCol w:w="2098"/>
      </w:tblGrid>
      <w:tr w:rsidR="001773F6">
        <w:tc>
          <w:tcPr>
            <w:tcW w:w="907" w:type="dxa"/>
          </w:tcPr>
          <w:p w:rsidR="001773F6" w:rsidRDefault="001773F6">
            <w:pPr>
              <w:pStyle w:val="ConsPlusNormal"/>
              <w:jc w:val="center"/>
            </w:pPr>
            <w:r>
              <w:t>N</w:t>
            </w:r>
          </w:p>
        </w:tc>
        <w:tc>
          <w:tcPr>
            <w:tcW w:w="3742" w:type="dxa"/>
          </w:tcPr>
          <w:p w:rsidR="001773F6" w:rsidRDefault="001773F6">
            <w:pPr>
              <w:pStyle w:val="ConsPlusNormal"/>
              <w:jc w:val="center"/>
            </w:pPr>
            <w:r>
              <w:t>Орган, выдавший разрешение на строительство</w:t>
            </w:r>
          </w:p>
        </w:tc>
        <w:tc>
          <w:tcPr>
            <w:tcW w:w="2324" w:type="dxa"/>
          </w:tcPr>
          <w:p w:rsidR="001773F6" w:rsidRDefault="001773F6">
            <w:pPr>
              <w:pStyle w:val="ConsPlusNormal"/>
              <w:jc w:val="center"/>
            </w:pPr>
            <w:r>
              <w:t>Номер документа</w:t>
            </w:r>
          </w:p>
        </w:tc>
        <w:tc>
          <w:tcPr>
            <w:tcW w:w="2098" w:type="dxa"/>
          </w:tcPr>
          <w:p w:rsidR="001773F6" w:rsidRDefault="001773F6">
            <w:pPr>
              <w:pStyle w:val="ConsPlusNormal"/>
              <w:jc w:val="center"/>
            </w:pPr>
            <w:r>
              <w:t>Дата документа</w:t>
            </w:r>
          </w:p>
        </w:tc>
      </w:tr>
      <w:tr w:rsidR="001773F6">
        <w:tc>
          <w:tcPr>
            <w:tcW w:w="907" w:type="dxa"/>
          </w:tcPr>
          <w:p w:rsidR="001773F6" w:rsidRDefault="001773F6">
            <w:pPr>
              <w:pStyle w:val="ConsPlusNormal"/>
            </w:pPr>
          </w:p>
        </w:tc>
        <w:tc>
          <w:tcPr>
            <w:tcW w:w="3742" w:type="dxa"/>
          </w:tcPr>
          <w:p w:rsidR="001773F6" w:rsidRDefault="001773F6">
            <w:pPr>
              <w:pStyle w:val="ConsPlusNormal"/>
            </w:pPr>
          </w:p>
        </w:tc>
        <w:tc>
          <w:tcPr>
            <w:tcW w:w="2324" w:type="dxa"/>
          </w:tcPr>
          <w:p w:rsidR="001773F6" w:rsidRDefault="001773F6">
            <w:pPr>
              <w:pStyle w:val="ConsPlusNormal"/>
            </w:pPr>
          </w:p>
        </w:tc>
        <w:tc>
          <w:tcPr>
            <w:tcW w:w="2098" w:type="dxa"/>
          </w:tcPr>
          <w:p w:rsidR="001773F6" w:rsidRDefault="001773F6">
            <w:pPr>
              <w:pStyle w:val="ConsPlusNormal"/>
            </w:pPr>
          </w:p>
        </w:tc>
      </w:tr>
    </w:tbl>
    <w:p w:rsidR="001773F6" w:rsidRDefault="001773F6">
      <w:pPr>
        <w:pStyle w:val="ConsPlusNormal"/>
        <w:jc w:val="both"/>
      </w:pPr>
    </w:p>
    <w:p w:rsidR="001773F6" w:rsidRDefault="001773F6">
      <w:pPr>
        <w:pStyle w:val="ConsPlusNonformat"/>
        <w:jc w:val="both"/>
      </w:pPr>
      <w:r>
        <w:t xml:space="preserve">    Приложение: __________________________________________________________.</w:t>
      </w:r>
    </w:p>
    <w:p w:rsidR="001773F6" w:rsidRDefault="001773F6">
      <w:pPr>
        <w:pStyle w:val="ConsPlusNonformat"/>
        <w:jc w:val="both"/>
      </w:pPr>
      <w:r>
        <w:t xml:space="preserve">    Номер телефона и адрес электронной почты для связи: __________________.</w:t>
      </w:r>
    </w:p>
    <w:p w:rsidR="001773F6" w:rsidRDefault="001773F6">
      <w:pPr>
        <w:pStyle w:val="ConsPlusNonformat"/>
        <w:jc w:val="both"/>
      </w:pPr>
    </w:p>
    <w:p w:rsidR="001773F6" w:rsidRDefault="001773F6">
      <w:pPr>
        <w:pStyle w:val="ConsPlusNonformat"/>
        <w:jc w:val="both"/>
      </w:pPr>
      <w:r>
        <w:t xml:space="preserve">    Результат предоставления муниципальной услуги прошу:</w:t>
      </w:r>
    </w:p>
    <w:p w:rsidR="001773F6" w:rsidRDefault="001773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24"/>
        <w:gridCol w:w="1247"/>
      </w:tblGrid>
      <w:tr w:rsidR="001773F6">
        <w:tc>
          <w:tcPr>
            <w:tcW w:w="7824" w:type="dxa"/>
          </w:tcPr>
          <w:p w:rsidR="001773F6" w:rsidRDefault="001773F6">
            <w:pPr>
              <w:pStyle w:val="ConsPlusNormal"/>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247" w:type="dxa"/>
          </w:tcPr>
          <w:p w:rsidR="001773F6" w:rsidRDefault="001773F6">
            <w:pPr>
              <w:pStyle w:val="ConsPlusNormal"/>
            </w:pPr>
          </w:p>
        </w:tc>
      </w:tr>
      <w:tr w:rsidR="001773F6">
        <w:tc>
          <w:tcPr>
            <w:tcW w:w="7824" w:type="dxa"/>
          </w:tcPr>
          <w:p w:rsidR="001773F6" w:rsidRDefault="001773F6">
            <w:pPr>
              <w:pStyle w:val="ConsPlusNormal"/>
            </w:pPr>
            <w:r>
              <w:t>выдать на бумажном носителе при личном обращении в ДГиЗО</w:t>
            </w:r>
          </w:p>
        </w:tc>
        <w:tc>
          <w:tcPr>
            <w:tcW w:w="1247" w:type="dxa"/>
          </w:tcPr>
          <w:p w:rsidR="001773F6" w:rsidRDefault="001773F6">
            <w:pPr>
              <w:pStyle w:val="ConsPlusNormal"/>
            </w:pPr>
          </w:p>
        </w:tc>
      </w:tr>
      <w:tr w:rsidR="001773F6">
        <w:tc>
          <w:tcPr>
            <w:tcW w:w="7824" w:type="dxa"/>
          </w:tcPr>
          <w:p w:rsidR="001773F6" w:rsidRDefault="001773F6">
            <w:pPr>
              <w:pStyle w:val="ConsPlusNormal"/>
            </w:pPr>
            <w:r>
              <w:lastRenderedPageBreak/>
              <w:t>выдать на бумажном носителе при личном обращении в МФЦ</w:t>
            </w:r>
          </w:p>
        </w:tc>
        <w:tc>
          <w:tcPr>
            <w:tcW w:w="1247" w:type="dxa"/>
          </w:tcPr>
          <w:p w:rsidR="001773F6" w:rsidRDefault="001773F6">
            <w:pPr>
              <w:pStyle w:val="ConsPlusNormal"/>
            </w:pPr>
          </w:p>
        </w:tc>
      </w:tr>
      <w:tr w:rsidR="001773F6">
        <w:tc>
          <w:tcPr>
            <w:tcW w:w="7824" w:type="dxa"/>
          </w:tcPr>
          <w:p w:rsidR="001773F6" w:rsidRDefault="001773F6">
            <w:pPr>
              <w:pStyle w:val="ConsPlusNormal"/>
            </w:pPr>
            <w:r>
              <w:t>направить в форме электронного документа в личный кабинет в единой информационной системе жилищного строительства</w:t>
            </w:r>
          </w:p>
        </w:tc>
        <w:tc>
          <w:tcPr>
            <w:tcW w:w="1247" w:type="dxa"/>
          </w:tcPr>
          <w:p w:rsidR="001773F6" w:rsidRDefault="001773F6">
            <w:pPr>
              <w:pStyle w:val="ConsPlusNormal"/>
            </w:pPr>
          </w:p>
        </w:tc>
      </w:tr>
      <w:tr w:rsidR="001773F6">
        <w:tc>
          <w:tcPr>
            <w:tcW w:w="9071" w:type="dxa"/>
            <w:gridSpan w:val="2"/>
          </w:tcPr>
          <w:p w:rsidR="001773F6" w:rsidRDefault="001773F6">
            <w:pPr>
              <w:pStyle w:val="ConsPlusNormal"/>
              <w:jc w:val="center"/>
            </w:pPr>
            <w:r>
              <w:t>(указывается один из перечисленных способов)</w:t>
            </w:r>
          </w:p>
        </w:tc>
      </w:tr>
    </w:tbl>
    <w:p w:rsidR="001773F6" w:rsidRDefault="001773F6">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340"/>
        <w:gridCol w:w="2381"/>
        <w:gridCol w:w="340"/>
        <w:gridCol w:w="2835"/>
      </w:tblGrid>
      <w:tr w:rsidR="001773F6">
        <w:tc>
          <w:tcPr>
            <w:tcW w:w="3175" w:type="dxa"/>
            <w:tcBorders>
              <w:top w:val="nil"/>
              <w:left w:val="nil"/>
              <w:bottom w:val="single" w:sz="4" w:space="0" w:color="auto"/>
              <w:right w:val="nil"/>
            </w:tcBorders>
          </w:tcPr>
          <w:p w:rsidR="001773F6" w:rsidRDefault="001773F6">
            <w:pPr>
              <w:pStyle w:val="ConsPlusNormal"/>
              <w:jc w:val="both"/>
            </w:pPr>
            <w:r>
              <w:t>Заявитель:</w:t>
            </w:r>
          </w:p>
        </w:tc>
        <w:tc>
          <w:tcPr>
            <w:tcW w:w="340" w:type="dxa"/>
            <w:tcBorders>
              <w:top w:val="nil"/>
              <w:left w:val="nil"/>
              <w:bottom w:val="nil"/>
              <w:right w:val="nil"/>
            </w:tcBorders>
          </w:tcPr>
          <w:p w:rsidR="001773F6" w:rsidRDefault="001773F6">
            <w:pPr>
              <w:pStyle w:val="ConsPlusNormal"/>
            </w:pPr>
          </w:p>
        </w:tc>
        <w:tc>
          <w:tcPr>
            <w:tcW w:w="2381" w:type="dxa"/>
            <w:tcBorders>
              <w:top w:val="nil"/>
              <w:left w:val="nil"/>
              <w:bottom w:val="single" w:sz="4" w:space="0" w:color="auto"/>
              <w:right w:val="nil"/>
            </w:tcBorders>
          </w:tcPr>
          <w:p w:rsidR="001773F6" w:rsidRDefault="001773F6">
            <w:pPr>
              <w:pStyle w:val="ConsPlusNormal"/>
            </w:pPr>
          </w:p>
        </w:tc>
        <w:tc>
          <w:tcPr>
            <w:tcW w:w="340" w:type="dxa"/>
            <w:tcBorders>
              <w:top w:val="nil"/>
              <w:left w:val="nil"/>
              <w:bottom w:val="nil"/>
              <w:right w:val="nil"/>
            </w:tcBorders>
          </w:tcPr>
          <w:p w:rsidR="001773F6" w:rsidRDefault="001773F6">
            <w:pPr>
              <w:pStyle w:val="ConsPlusNormal"/>
            </w:pPr>
          </w:p>
        </w:tc>
        <w:tc>
          <w:tcPr>
            <w:tcW w:w="2835" w:type="dxa"/>
            <w:tcBorders>
              <w:top w:val="nil"/>
              <w:left w:val="nil"/>
              <w:bottom w:val="single" w:sz="4" w:space="0" w:color="auto"/>
              <w:right w:val="nil"/>
            </w:tcBorders>
          </w:tcPr>
          <w:p w:rsidR="001773F6" w:rsidRDefault="001773F6">
            <w:pPr>
              <w:pStyle w:val="ConsPlusNormal"/>
            </w:pPr>
          </w:p>
        </w:tc>
      </w:tr>
      <w:tr w:rsidR="001773F6">
        <w:tblPrEx>
          <w:tblBorders>
            <w:insideH w:val="none" w:sz="0" w:space="0" w:color="auto"/>
          </w:tblBorders>
        </w:tblPrEx>
        <w:tc>
          <w:tcPr>
            <w:tcW w:w="3175" w:type="dxa"/>
            <w:tcBorders>
              <w:top w:val="single" w:sz="4" w:space="0" w:color="auto"/>
              <w:left w:val="nil"/>
              <w:bottom w:val="nil"/>
              <w:right w:val="nil"/>
            </w:tcBorders>
          </w:tcPr>
          <w:p w:rsidR="001773F6" w:rsidRDefault="001773F6">
            <w:pPr>
              <w:pStyle w:val="ConsPlusNormal"/>
              <w:jc w:val="center"/>
            </w:pPr>
            <w:r>
              <w:t>(наименование должности руководителя для юридического лица)</w:t>
            </w:r>
          </w:p>
        </w:tc>
        <w:tc>
          <w:tcPr>
            <w:tcW w:w="340" w:type="dxa"/>
            <w:tcBorders>
              <w:top w:val="nil"/>
              <w:left w:val="nil"/>
              <w:bottom w:val="nil"/>
              <w:right w:val="nil"/>
            </w:tcBorders>
          </w:tcPr>
          <w:p w:rsidR="001773F6" w:rsidRDefault="001773F6">
            <w:pPr>
              <w:pStyle w:val="ConsPlusNormal"/>
            </w:pPr>
          </w:p>
        </w:tc>
        <w:tc>
          <w:tcPr>
            <w:tcW w:w="2381" w:type="dxa"/>
            <w:tcBorders>
              <w:top w:val="single" w:sz="4" w:space="0" w:color="auto"/>
              <w:left w:val="nil"/>
              <w:bottom w:val="nil"/>
              <w:right w:val="nil"/>
            </w:tcBorders>
          </w:tcPr>
          <w:p w:rsidR="001773F6" w:rsidRDefault="001773F6">
            <w:pPr>
              <w:pStyle w:val="ConsPlusNormal"/>
              <w:jc w:val="center"/>
            </w:pPr>
            <w:r>
              <w:t>(личная подпись)</w:t>
            </w:r>
          </w:p>
        </w:tc>
        <w:tc>
          <w:tcPr>
            <w:tcW w:w="340" w:type="dxa"/>
            <w:tcBorders>
              <w:top w:val="nil"/>
              <w:left w:val="nil"/>
              <w:bottom w:val="nil"/>
              <w:right w:val="nil"/>
            </w:tcBorders>
          </w:tcPr>
          <w:p w:rsidR="001773F6" w:rsidRDefault="001773F6">
            <w:pPr>
              <w:pStyle w:val="ConsPlusNormal"/>
            </w:pPr>
          </w:p>
        </w:tc>
        <w:tc>
          <w:tcPr>
            <w:tcW w:w="2835" w:type="dxa"/>
            <w:tcBorders>
              <w:top w:val="single" w:sz="4" w:space="0" w:color="auto"/>
              <w:left w:val="nil"/>
              <w:bottom w:val="nil"/>
              <w:right w:val="nil"/>
            </w:tcBorders>
          </w:tcPr>
          <w:p w:rsidR="001773F6" w:rsidRDefault="001773F6">
            <w:pPr>
              <w:pStyle w:val="ConsPlusNormal"/>
              <w:jc w:val="center"/>
            </w:pPr>
            <w:r>
              <w:t>(фамилия и инициалы)</w:t>
            </w:r>
          </w:p>
        </w:tc>
      </w:tr>
      <w:tr w:rsidR="001773F6">
        <w:tblPrEx>
          <w:tblBorders>
            <w:insideH w:val="none" w:sz="0" w:space="0" w:color="auto"/>
          </w:tblBorders>
        </w:tblPrEx>
        <w:tc>
          <w:tcPr>
            <w:tcW w:w="9071" w:type="dxa"/>
            <w:gridSpan w:val="5"/>
            <w:tcBorders>
              <w:top w:val="nil"/>
              <w:left w:val="nil"/>
              <w:bottom w:val="nil"/>
              <w:right w:val="nil"/>
            </w:tcBorders>
          </w:tcPr>
          <w:p w:rsidR="001773F6" w:rsidRDefault="001773F6">
            <w:pPr>
              <w:pStyle w:val="ConsPlusNormal"/>
            </w:pPr>
            <w:r>
              <w:t>М.П.</w:t>
            </w:r>
          </w:p>
        </w:tc>
      </w:tr>
    </w:tbl>
    <w:p w:rsidR="001773F6" w:rsidRDefault="001773F6">
      <w:pPr>
        <w:pStyle w:val="ConsPlusNormal"/>
        <w:jc w:val="both"/>
      </w:pPr>
    </w:p>
    <w:p w:rsidR="001773F6" w:rsidRDefault="001773F6">
      <w:pPr>
        <w:pStyle w:val="ConsPlusNormal"/>
        <w:jc w:val="both"/>
      </w:pPr>
    </w:p>
    <w:p w:rsidR="001773F6" w:rsidRDefault="001773F6">
      <w:pPr>
        <w:pStyle w:val="ConsPlusNormal"/>
        <w:jc w:val="both"/>
      </w:pPr>
    </w:p>
    <w:p w:rsidR="001773F6" w:rsidRDefault="001773F6">
      <w:pPr>
        <w:pStyle w:val="ConsPlusNormal"/>
        <w:jc w:val="both"/>
      </w:pPr>
    </w:p>
    <w:p w:rsidR="001773F6" w:rsidRDefault="001773F6">
      <w:pPr>
        <w:pStyle w:val="ConsPlusNormal"/>
        <w:jc w:val="both"/>
      </w:pPr>
    </w:p>
    <w:p w:rsidR="001773F6" w:rsidRDefault="001773F6">
      <w:pPr>
        <w:pStyle w:val="ConsPlusNormal"/>
        <w:jc w:val="right"/>
        <w:outlineLvl w:val="1"/>
      </w:pPr>
      <w:r>
        <w:t>Приложение 7</w:t>
      </w:r>
    </w:p>
    <w:p w:rsidR="001773F6" w:rsidRDefault="001773F6">
      <w:pPr>
        <w:pStyle w:val="ConsPlusNormal"/>
        <w:jc w:val="right"/>
      </w:pPr>
      <w:r>
        <w:t>к Административному регламенту</w:t>
      </w:r>
    </w:p>
    <w:p w:rsidR="001773F6" w:rsidRDefault="001773F6">
      <w:pPr>
        <w:pStyle w:val="ConsPlusNormal"/>
        <w:jc w:val="right"/>
      </w:pPr>
      <w:r>
        <w:t>предоставления муниципальной услуги</w:t>
      </w:r>
    </w:p>
    <w:p w:rsidR="001773F6" w:rsidRDefault="001773F6">
      <w:pPr>
        <w:pStyle w:val="ConsPlusNormal"/>
        <w:jc w:val="right"/>
      </w:pPr>
      <w:r>
        <w:t>"Выдача разрешения на строительство</w:t>
      </w:r>
    </w:p>
    <w:p w:rsidR="001773F6" w:rsidRDefault="001773F6">
      <w:pPr>
        <w:pStyle w:val="ConsPlusNormal"/>
        <w:jc w:val="right"/>
      </w:pPr>
      <w:r>
        <w:t>объекта капитального строительства</w:t>
      </w:r>
    </w:p>
    <w:p w:rsidR="001773F6" w:rsidRDefault="001773F6">
      <w:pPr>
        <w:pStyle w:val="ConsPlusNormal"/>
        <w:jc w:val="right"/>
      </w:pPr>
      <w:r>
        <w:t>(в том числе внесение изменений</w:t>
      </w:r>
    </w:p>
    <w:p w:rsidR="001773F6" w:rsidRDefault="001773F6">
      <w:pPr>
        <w:pStyle w:val="ConsPlusNormal"/>
        <w:jc w:val="right"/>
      </w:pPr>
      <w:r>
        <w:t>в разрешение на строительство объекта</w:t>
      </w:r>
    </w:p>
    <w:p w:rsidR="001773F6" w:rsidRDefault="001773F6">
      <w:pPr>
        <w:pStyle w:val="ConsPlusNormal"/>
        <w:jc w:val="right"/>
      </w:pPr>
      <w:r>
        <w:t>капитального строительства и внесение</w:t>
      </w:r>
    </w:p>
    <w:p w:rsidR="001773F6" w:rsidRDefault="001773F6">
      <w:pPr>
        <w:pStyle w:val="ConsPlusNormal"/>
        <w:jc w:val="right"/>
      </w:pPr>
      <w:r>
        <w:t>изменений в разрешение на строительство</w:t>
      </w:r>
    </w:p>
    <w:p w:rsidR="001773F6" w:rsidRDefault="001773F6">
      <w:pPr>
        <w:pStyle w:val="ConsPlusNormal"/>
        <w:jc w:val="right"/>
      </w:pPr>
      <w:r>
        <w:t>объекта капитального строительства</w:t>
      </w:r>
    </w:p>
    <w:p w:rsidR="001773F6" w:rsidRDefault="001773F6">
      <w:pPr>
        <w:pStyle w:val="ConsPlusNormal"/>
        <w:jc w:val="right"/>
      </w:pPr>
      <w:r>
        <w:t>в связи с продлением срока действия</w:t>
      </w:r>
    </w:p>
    <w:p w:rsidR="001773F6" w:rsidRDefault="001773F6">
      <w:pPr>
        <w:pStyle w:val="ConsPlusNormal"/>
        <w:jc w:val="right"/>
      </w:pPr>
      <w:r>
        <w:t>такого разрешения)"</w:t>
      </w:r>
    </w:p>
    <w:p w:rsidR="001773F6" w:rsidRDefault="001773F6">
      <w:pPr>
        <w:pStyle w:val="ConsPlusNormal"/>
        <w:jc w:val="both"/>
      </w:pPr>
    </w:p>
    <w:p w:rsidR="001773F6" w:rsidRDefault="001773F6">
      <w:pPr>
        <w:pStyle w:val="ConsPlusNonformat"/>
        <w:jc w:val="both"/>
      </w:pPr>
      <w:bookmarkStart w:id="70" w:name="P1465"/>
      <w:bookmarkEnd w:id="70"/>
      <w:r>
        <w:t xml:space="preserve">                                 Заявление</w:t>
      </w:r>
    </w:p>
    <w:p w:rsidR="001773F6" w:rsidRDefault="001773F6">
      <w:pPr>
        <w:pStyle w:val="ConsPlusNonformat"/>
        <w:jc w:val="both"/>
      </w:pPr>
      <w:r>
        <w:t xml:space="preserve">                  об исправлении опечаток и (или) ошибок</w:t>
      </w:r>
    </w:p>
    <w:p w:rsidR="001773F6" w:rsidRDefault="001773F6">
      <w:pPr>
        <w:pStyle w:val="ConsPlusNonformat"/>
        <w:jc w:val="both"/>
      </w:pPr>
      <w:r>
        <w:t xml:space="preserve">                       в разрешении на строительство</w:t>
      </w:r>
    </w:p>
    <w:p w:rsidR="001773F6" w:rsidRDefault="001773F6">
      <w:pPr>
        <w:pStyle w:val="ConsPlusNonformat"/>
        <w:jc w:val="both"/>
      </w:pPr>
    </w:p>
    <w:p w:rsidR="001773F6" w:rsidRDefault="001773F6">
      <w:pPr>
        <w:pStyle w:val="ConsPlusNonformat"/>
        <w:jc w:val="both"/>
      </w:pPr>
      <w:r>
        <w:t xml:space="preserve">                                              "___" ____________ 20_____ г.</w:t>
      </w:r>
    </w:p>
    <w:p w:rsidR="001773F6" w:rsidRDefault="001773F6">
      <w:pPr>
        <w:pStyle w:val="ConsPlusNonformat"/>
        <w:jc w:val="both"/>
      </w:pPr>
    </w:p>
    <w:p w:rsidR="001773F6" w:rsidRDefault="001773F6">
      <w:pPr>
        <w:pStyle w:val="ConsPlusNonformat"/>
        <w:jc w:val="both"/>
      </w:pPr>
      <w:r>
        <w:t xml:space="preserve">          В департамент градостроительства и земельных отношений</w:t>
      </w:r>
    </w:p>
    <w:p w:rsidR="001773F6" w:rsidRDefault="001773F6">
      <w:pPr>
        <w:pStyle w:val="ConsPlusNonformat"/>
        <w:jc w:val="both"/>
      </w:pPr>
      <w:r>
        <w:t xml:space="preserve">                      администрации города Оренбурга</w:t>
      </w:r>
    </w:p>
    <w:p w:rsidR="001773F6" w:rsidRDefault="001773F6">
      <w:pPr>
        <w:pStyle w:val="ConsPlusNonformat"/>
        <w:jc w:val="both"/>
      </w:pPr>
    </w:p>
    <w:p w:rsidR="001773F6" w:rsidRDefault="001773F6">
      <w:pPr>
        <w:pStyle w:val="ConsPlusNonformat"/>
        <w:jc w:val="both"/>
      </w:pPr>
      <w:r>
        <w:t xml:space="preserve">    Прошу исправить опечатку и (или) ошибку в разрешении на строительство.</w:t>
      </w:r>
    </w:p>
    <w:p w:rsidR="001773F6" w:rsidRDefault="001773F6">
      <w:pPr>
        <w:pStyle w:val="ConsPlusNormal"/>
        <w:jc w:val="both"/>
      </w:pPr>
    </w:p>
    <w:p w:rsidR="001773F6" w:rsidRDefault="001773F6">
      <w:pPr>
        <w:pStyle w:val="ConsPlusNormal"/>
        <w:jc w:val="center"/>
        <w:outlineLvl w:val="2"/>
      </w:pPr>
      <w:r>
        <w:t>1. Сведения о застройщике</w:t>
      </w:r>
    </w:p>
    <w:p w:rsidR="001773F6" w:rsidRDefault="001773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386"/>
        <w:gridCol w:w="2665"/>
      </w:tblGrid>
      <w:tr w:rsidR="001773F6">
        <w:tc>
          <w:tcPr>
            <w:tcW w:w="1020" w:type="dxa"/>
          </w:tcPr>
          <w:p w:rsidR="001773F6" w:rsidRDefault="001773F6">
            <w:pPr>
              <w:pStyle w:val="ConsPlusNormal"/>
              <w:jc w:val="center"/>
            </w:pPr>
            <w:r>
              <w:t>1.1</w:t>
            </w:r>
          </w:p>
        </w:tc>
        <w:tc>
          <w:tcPr>
            <w:tcW w:w="5386" w:type="dxa"/>
          </w:tcPr>
          <w:p w:rsidR="001773F6" w:rsidRDefault="001773F6">
            <w:pPr>
              <w:pStyle w:val="ConsPlusNormal"/>
            </w:pPr>
            <w:r>
              <w:t>Сведения о физическом лице, в случае если застройщиком является физическое лицо:</w:t>
            </w:r>
          </w:p>
        </w:tc>
        <w:tc>
          <w:tcPr>
            <w:tcW w:w="2665" w:type="dxa"/>
          </w:tcPr>
          <w:p w:rsidR="001773F6" w:rsidRDefault="001773F6">
            <w:pPr>
              <w:pStyle w:val="ConsPlusNormal"/>
            </w:pPr>
          </w:p>
        </w:tc>
      </w:tr>
      <w:tr w:rsidR="001773F6">
        <w:tc>
          <w:tcPr>
            <w:tcW w:w="1020" w:type="dxa"/>
          </w:tcPr>
          <w:p w:rsidR="001773F6" w:rsidRDefault="001773F6">
            <w:pPr>
              <w:pStyle w:val="ConsPlusNormal"/>
              <w:jc w:val="center"/>
            </w:pPr>
            <w:r>
              <w:t>1.1.1</w:t>
            </w:r>
          </w:p>
        </w:tc>
        <w:tc>
          <w:tcPr>
            <w:tcW w:w="5386" w:type="dxa"/>
          </w:tcPr>
          <w:p w:rsidR="001773F6" w:rsidRDefault="001773F6">
            <w:pPr>
              <w:pStyle w:val="ConsPlusNormal"/>
            </w:pPr>
            <w:r>
              <w:t>Фамилия, имя, отчество (при наличии)</w:t>
            </w:r>
          </w:p>
        </w:tc>
        <w:tc>
          <w:tcPr>
            <w:tcW w:w="2665" w:type="dxa"/>
          </w:tcPr>
          <w:p w:rsidR="001773F6" w:rsidRDefault="001773F6">
            <w:pPr>
              <w:pStyle w:val="ConsPlusNormal"/>
            </w:pPr>
          </w:p>
        </w:tc>
      </w:tr>
      <w:tr w:rsidR="001773F6">
        <w:tc>
          <w:tcPr>
            <w:tcW w:w="1020" w:type="dxa"/>
          </w:tcPr>
          <w:p w:rsidR="001773F6" w:rsidRDefault="001773F6">
            <w:pPr>
              <w:pStyle w:val="ConsPlusNormal"/>
              <w:jc w:val="center"/>
            </w:pPr>
            <w:r>
              <w:t>1.1.2</w:t>
            </w:r>
          </w:p>
        </w:tc>
        <w:tc>
          <w:tcPr>
            <w:tcW w:w="5386" w:type="dxa"/>
          </w:tcPr>
          <w:p w:rsidR="001773F6" w:rsidRDefault="001773F6">
            <w:pPr>
              <w:pStyle w:val="ConsPlusNormal"/>
            </w:pPr>
            <w:r>
              <w:t>Реквизиты документа, удостоверяющего личность (не указываются в случае, если застройщик является индивидуальным предпринимателем), адрес регистрации</w:t>
            </w:r>
          </w:p>
        </w:tc>
        <w:tc>
          <w:tcPr>
            <w:tcW w:w="2665" w:type="dxa"/>
          </w:tcPr>
          <w:p w:rsidR="001773F6" w:rsidRDefault="001773F6">
            <w:pPr>
              <w:pStyle w:val="ConsPlusNormal"/>
            </w:pPr>
          </w:p>
        </w:tc>
      </w:tr>
      <w:tr w:rsidR="001773F6">
        <w:tc>
          <w:tcPr>
            <w:tcW w:w="1020" w:type="dxa"/>
          </w:tcPr>
          <w:p w:rsidR="001773F6" w:rsidRDefault="001773F6">
            <w:pPr>
              <w:pStyle w:val="ConsPlusNormal"/>
              <w:jc w:val="center"/>
            </w:pPr>
            <w:r>
              <w:lastRenderedPageBreak/>
              <w:t>1.1.3</w:t>
            </w:r>
          </w:p>
        </w:tc>
        <w:tc>
          <w:tcPr>
            <w:tcW w:w="5386" w:type="dxa"/>
          </w:tcPr>
          <w:p w:rsidR="001773F6" w:rsidRDefault="001773F6">
            <w:pPr>
              <w:pStyle w:val="ConsPlusNormal"/>
            </w:pPr>
            <w: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2665" w:type="dxa"/>
          </w:tcPr>
          <w:p w:rsidR="001773F6" w:rsidRDefault="001773F6">
            <w:pPr>
              <w:pStyle w:val="ConsPlusNormal"/>
            </w:pPr>
          </w:p>
        </w:tc>
      </w:tr>
      <w:tr w:rsidR="001773F6">
        <w:tc>
          <w:tcPr>
            <w:tcW w:w="1020" w:type="dxa"/>
          </w:tcPr>
          <w:p w:rsidR="001773F6" w:rsidRDefault="001773F6">
            <w:pPr>
              <w:pStyle w:val="ConsPlusNormal"/>
              <w:jc w:val="center"/>
            </w:pPr>
            <w:r>
              <w:t>1.2</w:t>
            </w:r>
          </w:p>
        </w:tc>
        <w:tc>
          <w:tcPr>
            <w:tcW w:w="5386" w:type="dxa"/>
          </w:tcPr>
          <w:p w:rsidR="001773F6" w:rsidRDefault="001773F6">
            <w:pPr>
              <w:pStyle w:val="ConsPlusNormal"/>
            </w:pPr>
            <w:r>
              <w:t>Сведения о юридическом лице, в случае если заявителем является юридическое лицо:</w:t>
            </w:r>
          </w:p>
        </w:tc>
        <w:tc>
          <w:tcPr>
            <w:tcW w:w="2665" w:type="dxa"/>
          </w:tcPr>
          <w:p w:rsidR="001773F6" w:rsidRDefault="001773F6">
            <w:pPr>
              <w:pStyle w:val="ConsPlusNormal"/>
            </w:pPr>
          </w:p>
        </w:tc>
      </w:tr>
      <w:tr w:rsidR="001773F6">
        <w:tc>
          <w:tcPr>
            <w:tcW w:w="1020" w:type="dxa"/>
          </w:tcPr>
          <w:p w:rsidR="001773F6" w:rsidRDefault="001773F6">
            <w:pPr>
              <w:pStyle w:val="ConsPlusNormal"/>
              <w:jc w:val="center"/>
            </w:pPr>
            <w:r>
              <w:t>1.2.1</w:t>
            </w:r>
          </w:p>
        </w:tc>
        <w:tc>
          <w:tcPr>
            <w:tcW w:w="5386" w:type="dxa"/>
          </w:tcPr>
          <w:p w:rsidR="001773F6" w:rsidRDefault="001773F6">
            <w:pPr>
              <w:pStyle w:val="ConsPlusNormal"/>
            </w:pPr>
            <w:r>
              <w:t>Полное наименование</w:t>
            </w:r>
          </w:p>
        </w:tc>
        <w:tc>
          <w:tcPr>
            <w:tcW w:w="2665" w:type="dxa"/>
          </w:tcPr>
          <w:p w:rsidR="001773F6" w:rsidRDefault="001773F6">
            <w:pPr>
              <w:pStyle w:val="ConsPlusNormal"/>
            </w:pPr>
          </w:p>
        </w:tc>
      </w:tr>
      <w:tr w:rsidR="001773F6">
        <w:tc>
          <w:tcPr>
            <w:tcW w:w="1020" w:type="dxa"/>
          </w:tcPr>
          <w:p w:rsidR="001773F6" w:rsidRDefault="001773F6">
            <w:pPr>
              <w:pStyle w:val="ConsPlusNormal"/>
              <w:jc w:val="center"/>
            </w:pPr>
            <w:r>
              <w:t>1.2.2</w:t>
            </w:r>
          </w:p>
        </w:tc>
        <w:tc>
          <w:tcPr>
            <w:tcW w:w="5386" w:type="dxa"/>
          </w:tcPr>
          <w:p w:rsidR="001773F6" w:rsidRDefault="001773F6">
            <w:pPr>
              <w:pStyle w:val="ConsPlusNormal"/>
            </w:pPr>
            <w:r>
              <w:t>Основной государственный регистрационный номер</w:t>
            </w:r>
          </w:p>
        </w:tc>
        <w:tc>
          <w:tcPr>
            <w:tcW w:w="2665" w:type="dxa"/>
          </w:tcPr>
          <w:p w:rsidR="001773F6" w:rsidRDefault="001773F6">
            <w:pPr>
              <w:pStyle w:val="ConsPlusNormal"/>
            </w:pPr>
          </w:p>
        </w:tc>
      </w:tr>
      <w:tr w:rsidR="001773F6">
        <w:tc>
          <w:tcPr>
            <w:tcW w:w="1020" w:type="dxa"/>
          </w:tcPr>
          <w:p w:rsidR="001773F6" w:rsidRDefault="001773F6">
            <w:pPr>
              <w:pStyle w:val="ConsPlusNormal"/>
              <w:jc w:val="center"/>
            </w:pPr>
            <w:r>
              <w:t>1.2.3</w:t>
            </w:r>
          </w:p>
        </w:tc>
        <w:tc>
          <w:tcPr>
            <w:tcW w:w="5386" w:type="dxa"/>
          </w:tcPr>
          <w:p w:rsidR="001773F6" w:rsidRDefault="001773F6">
            <w:pPr>
              <w:pStyle w:val="ConsPlusNormal"/>
            </w:pPr>
            <w:r>
              <w:t>Идентификационный номер налогоплательщика - юридического лица</w:t>
            </w:r>
          </w:p>
        </w:tc>
        <w:tc>
          <w:tcPr>
            <w:tcW w:w="2665" w:type="dxa"/>
          </w:tcPr>
          <w:p w:rsidR="001773F6" w:rsidRDefault="001773F6">
            <w:pPr>
              <w:pStyle w:val="ConsPlusNormal"/>
            </w:pPr>
          </w:p>
        </w:tc>
      </w:tr>
      <w:tr w:rsidR="001773F6">
        <w:tc>
          <w:tcPr>
            <w:tcW w:w="1020" w:type="dxa"/>
          </w:tcPr>
          <w:p w:rsidR="001773F6" w:rsidRDefault="001773F6">
            <w:pPr>
              <w:pStyle w:val="ConsPlusNormal"/>
              <w:jc w:val="center"/>
            </w:pPr>
            <w:r>
              <w:t>1.3</w:t>
            </w:r>
          </w:p>
        </w:tc>
        <w:tc>
          <w:tcPr>
            <w:tcW w:w="5386" w:type="dxa"/>
          </w:tcPr>
          <w:p w:rsidR="001773F6" w:rsidRDefault="001773F6">
            <w:pPr>
              <w:pStyle w:val="ConsPlusNormal"/>
            </w:pPr>
            <w:r>
              <w:t>Сведения о представителе (фамилия, имя, отчество (при наличии), реквизиты документа, удостоверяющего личность, адрес регистрации)</w:t>
            </w:r>
          </w:p>
        </w:tc>
        <w:tc>
          <w:tcPr>
            <w:tcW w:w="2665" w:type="dxa"/>
          </w:tcPr>
          <w:p w:rsidR="001773F6" w:rsidRDefault="001773F6">
            <w:pPr>
              <w:pStyle w:val="ConsPlusNormal"/>
            </w:pPr>
          </w:p>
        </w:tc>
      </w:tr>
    </w:tbl>
    <w:p w:rsidR="001773F6" w:rsidRDefault="001773F6">
      <w:pPr>
        <w:pStyle w:val="ConsPlusNormal"/>
        <w:jc w:val="both"/>
      </w:pPr>
    </w:p>
    <w:p w:rsidR="001773F6" w:rsidRDefault="001773F6">
      <w:pPr>
        <w:pStyle w:val="ConsPlusNormal"/>
        <w:jc w:val="center"/>
        <w:outlineLvl w:val="2"/>
      </w:pPr>
      <w:r>
        <w:t>2. Сведения о выданном разрешении на строительство,</w:t>
      </w:r>
    </w:p>
    <w:p w:rsidR="001773F6" w:rsidRDefault="001773F6">
      <w:pPr>
        <w:pStyle w:val="ConsPlusNormal"/>
        <w:jc w:val="center"/>
      </w:pPr>
      <w:r>
        <w:t>содержащем опечатку и (или) ошибку</w:t>
      </w:r>
    </w:p>
    <w:p w:rsidR="001773F6" w:rsidRDefault="001773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3742"/>
        <w:gridCol w:w="2324"/>
        <w:gridCol w:w="2098"/>
      </w:tblGrid>
      <w:tr w:rsidR="001773F6">
        <w:tc>
          <w:tcPr>
            <w:tcW w:w="907" w:type="dxa"/>
          </w:tcPr>
          <w:p w:rsidR="001773F6" w:rsidRDefault="001773F6">
            <w:pPr>
              <w:pStyle w:val="ConsPlusNormal"/>
              <w:jc w:val="center"/>
            </w:pPr>
            <w:r>
              <w:t>N</w:t>
            </w:r>
          </w:p>
        </w:tc>
        <w:tc>
          <w:tcPr>
            <w:tcW w:w="3742" w:type="dxa"/>
          </w:tcPr>
          <w:p w:rsidR="001773F6" w:rsidRDefault="001773F6">
            <w:pPr>
              <w:pStyle w:val="ConsPlusNormal"/>
              <w:jc w:val="center"/>
            </w:pPr>
            <w:r>
              <w:t>Орган, выдавший разрешение на строительство</w:t>
            </w:r>
          </w:p>
        </w:tc>
        <w:tc>
          <w:tcPr>
            <w:tcW w:w="2324" w:type="dxa"/>
          </w:tcPr>
          <w:p w:rsidR="001773F6" w:rsidRDefault="001773F6">
            <w:pPr>
              <w:pStyle w:val="ConsPlusNormal"/>
              <w:jc w:val="center"/>
            </w:pPr>
            <w:r>
              <w:t>Номер документа</w:t>
            </w:r>
          </w:p>
        </w:tc>
        <w:tc>
          <w:tcPr>
            <w:tcW w:w="2098" w:type="dxa"/>
          </w:tcPr>
          <w:p w:rsidR="001773F6" w:rsidRDefault="001773F6">
            <w:pPr>
              <w:pStyle w:val="ConsPlusNormal"/>
              <w:jc w:val="center"/>
            </w:pPr>
            <w:r>
              <w:t>Дата документа</w:t>
            </w:r>
          </w:p>
        </w:tc>
      </w:tr>
      <w:tr w:rsidR="001773F6">
        <w:tc>
          <w:tcPr>
            <w:tcW w:w="907" w:type="dxa"/>
          </w:tcPr>
          <w:p w:rsidR="001773F6" w:rsidRDefault="001773F6">
            <w:pPr>
              <w:pStyle w:val="ConsPlusNormal"/>
            </w:pPr>
          </w:p>
        </w:tc>
        <w:tc>
          <w:tcPr>
            <w:tcW w:w="3742" w:type="dxa"/>
          </w:tcPr>
          <w:p w:rsidR="001773F6" w:rsidRDefault="001773F6">
            <w:pPr>
              <w:pStyle w:val="ConsPlusNormal"/>
            </w:pPr>
          </w:p>
        </w:tc>
        <w:tc>
          <w:tcPr>
            <w:tcW w:w="2324" w:type="dxa"/>
          </w:tcPr>
          <w:p w:rsidR="001773F6" w:rsidRDefault="001773F6">
            <w:pPr>
              <w:pStyle w:val="ConsPlusNormal"/>
            </w:pPr>
          </w:p>
        </w:tc>
        <w:tc>
          <w:tcPr>
            <w:tcW w:w="2098" w:type="dxa"/>
          </w:tcPr>
          <w:p w:rsidR="001773F6" w:rsidRDefault="001773F6">
            <w:pPr>
              <w:pStyle w:val="ConsPlusNormal"/>
            </w:pPr>
          </w:p>
        </w:tc>
      </w:tr>
    </w:tbl>
    <w:p w:rsidR="001773F6" w:rsidRDefault="001773F6">
      <w:pPr>
        <w:pStyle w:val="ConsPlusNormal"/>
        <w:jc w:val="both"/>
      </w:pPr>
    </w:p>
    <w:p w:rsidR="001773F6" w:rsidRDefault="001773F6">
      <w:pPr>
        <w:pStyle w:val="ConsPlusNormal"/>
        <w:jc w:val="center"/>
        <w:outlineLvl w:val="2"/>
      </w:pPr>
      <w:r>
        <w:t>3. Обоснование для внесения исправлений</w:t>
      </w:r>
    </w:p>
    <w:p w:rsidR="001773F6" w:rsidRDefault="001773F6">
      <w:pPr>
        <w:pStyle w:val="ConsPlusNormal"/>
        <w:jc w:val="center"/>
      </w:pPr>
      <w:r>
        <w:t>в разрешение на строительство</w:t>
      </w:r>
    </w:p>
    <w:p w:rsidR="001773F6" w:rsidRDefault="001773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2098"/>
        <w:gridCol w:w="2494"/>
        <w:gridCol w:w="3572"/>
      </w:tblGrid>
      <w:tr w:rsidR="001773F6">
        <w:tc>
          <w:tcPr>
            <w:tcW w:w="907" w:type="dxa"/>
          </w:tcPr>
          <w:p w:rsidR="001773F6" w:rsidRDefault="001773F6">
            <w:pPr>
              <w:pStyle w:val="ConsPlusNormal"/>
              <w:jc w:val="center"/>
            </w:pPr>
            <w:r>
              <w:t>N</w:t>
            </w:r>
          </w:p>
        </w:tc>
        <w:tc>
          <w:tcPr>
            <w:tcW w:w="2098" w:type="dxa"/>
          </w:tcPr>
          <w:p w:rsidR="001773F6" w:rsidRDefault="001773F6">
            <w:pPr>
              <w:pStyle w:val="ConsPlusNormal"/>
              <w:jc w:val="center"/>
            </w:pPr>
            <w:r>
              <w:t>Данные (сведения), указанные в разрешении на строительство</w:t>
            </w:r>
          </w:p>
        </w:tc>
        <w:tc>
          <w:tcPr>
            <w:tcW w:w="2494" w:type="dxa"/>
          </w:tcPr>
          <w:p w:rsidR="001773F6" w:rsidRDefault="001773F6">
            <w:pPr>
              <w:pStyle w:val="ConsPlusNormal"/>
              <w:jc w:val="center"/>
            </w:pPr>
            <w:r>
              <w:t>Данные (сведения), которые необходимо указать в разрешении на строительство</w:t>
            </w:r>
          </w:p>
        </w:tc>
        <w:tc>
          <w:tcPr>
            <w:tcW w:w="3572" w:type="dxa"/>
          </w:tcPr>
          <w:p w:rsidR="001773F6" w:rsidRDefault="001773F6">
            <w:pPr>
              <w:pStyle w:val="ConsPlusNormal"/>
              <w:jc w:val="center"/>
            </w:pPr>
            <w:r>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rsidR="001773F6">
        <w:tc>
          <w:tcPr>
            <w:tcW w:w="907" w:type="dxa"/>
          </w:tcPr>
          <w:p w:rsidR="001773F6" w:rsidRDefault="001773F6">
            <w:pPr>
              <w:pStyle w:val="ConsPlusNormal"/>
            </w:pPr>
          </w:p>
        </w:tc>
        <w:tc>
          <w:tcPr>
            <w:tcW w:w="2098" w:type="dxa"/>
          </w:tcPr>
          <w:p w:rsidR="001773F6" w:rsidRDefault="001773F6">
            <w:pPr>
              <w:pStyle w:val="ConsPlusNormal"/>
            </w:pPr>
          </w:p>
        </w:tc>
        <w:tc>
          <w:tcPr>
            <w:tcW w:w="2494" w:type="dxa"/>
          </w:tcPr>
          <w:p w:rsidR="001773F6" w:rsidRDefault="001773F6">
            <w:pPr>
              <w:pStyle w:val="ConsPlusNormal"/>
            </w:pPr>
          </w:p>
        </w:tc>
        <w:tc>
          <w:tcPr>
            <w:tcW w:w="3572" w:type="dxa"/>
          </w:tcPr>
          <w:p w:rsidR="001773F6" w:rsidRDefault="001773F6">
            <w:pPr>
              <w:pStyle w:val="ConsPlusNormal"/>
            </w:pPr>
          </w:p>
        </w:tc>
      </w:tr>
    </w:tbl>
    <w:p w:rsidR="001773F6" w:rsidRDefault="001773F6">
      <w:pPr>
        <w:pStyle w:val="ConsPlusNormal"/>
        <w:jc w:val="both"/>
      </w:pPr>
    </w:p>
    <w:p w:rsidR="001773F6" w:rsidRDefault="001773F6">
      <w:pPr>
        <w:pStyle w:val="ConsPlusNonformat"/>
        <w:jc w:val="both"/>
      </w:pPr>
      <w:r>
        <w:t xml:space="preserve">    Приложение: __________________________________________________________.</w:t>
      </w:r>
    </w:p>
    <w:p w:rsidR="001773F6" w:rsidRDefault="001773F6">
      <w:pPr>
        <w:pStyle w:val="ConsPlusNonformat"/>
        <w:jc w:val="both"/>
      </w:pPr>
      <w:r>
        <w:t xml:space="preserve">    Номер телефона и адрес электронной почты для связи: __________________.</w:t>
      </w:r>
    </w:p>
    <w:p w:rsidR="001773F6" w:rsidRDefault="001773F6">
      <w:pPr>
        <w:pStyle w:val="ConsPlusNonformat"/>
        <w:jc w:val="both"/>
      </w:pPr>
    </w:p>
    <w:p w:rsidR="001773F6" w:rsidRDefault="001773F6">
      <w:pPr>
        <w:pStyle w:val="ConsPlusNonformat"/>
        <w:jc w:val="both"/>
      </w:pPr>
      <w:r>
        <w:t xml:space="preserve">    Результат предоставления муниципальной услуги прошу:</w:t>
      </w:r>
    </w:p>
    <w:p w:rsidR="001773F6" w:rsidRDefault="001773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24"/>
        <w:gridCol w:w="1247"/>
      </w:tblGrid>
      <w:tr w:rsidR="001773F6">
        <w:tc>
          <w:tcPr>
            <w:tcW w:w="7824" w:type="dxa"/>
          </w:tcPr>
          <w:p w:rsidR="001773F6" w:rsidRDefault="001773F6">
            <w:pPr>
              <w:pStyle w:val="ConsPlusNormal"/>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247" w:type="dxa"/>
          </w:tcPr>
          <w:p w:rsidR="001773F6" w:rsidRDefault="001773F6">
            <w:pPr>
              <w:pStyle w:val="ConsPlusNormal"/>
            </w:pPr>
          </w:p>
        </w:tc>
      </w:tr>
      <w:tr w:rsidR="001773F6">
        <w:tc>
          <w:tcPr>
            <w:tcW w:w="7824" w:type="dxa"/>
          </w:tcPr>
          <w:p w:rsidR="001773F6" w:rsidRDefault="001773F6">
            <w:pPr>
              <w:pStyle w:val="ConsPlusNormal"/>
            </w:pPr>
            <w:r>
              <w:t>выдать на бумажном носителе при личном обращении в ДГиЗО</w:t>
            </w:r>
          </w:p>
        </w:tc>
        <w:tc>
          <w:tcPr>
            <w:tcW w:w="1247" w:type="dxa"/>
          </w:tcPr>
          <w:p w:rsidR="001773F6" w:rsidRDefault="001773F6">
            <w:pPr>
              <w:pStyle w:val="ConsPlusNormal"/>
            </w:pPr>
          </w:p>
        </w:tc>
      </w:tr>
      <w:tr w:rsidR="001773F6">
        <w:tc>
          <w:tcPr>
            <w:tcW w:w="7824" w:type="dxa"/>
          </w:tcPr>
          <w:p w:rsidR="001773F6" w:rsidRDefault="001773F6">
            <w:pPr>
              <w:pStyle w:val="ConsPlusNormal"/>
            </w:pPr>
            <w:r>
              <w:t>выдать на бумажном носителе при личном обращении в МФЦ</w:t>
            </w:r>
          </w:p>
        </w:tc>
        <w:tc>
          <w:tcPr>
            <w:tcW w:w="1247" w:type="dxa"/>
          </w:tcPr>
          <w:p w:rsidR="001773F6" w:rsidRDefault="001773F6">
            <w:pPr>
              <w:pStyle w:val="ConsPlusNormal"/>
            </w:pPr>
          </w:p>
        </w:tc>
      </w:tr>
      <w:tr w:rsidR="001773F6">
        <w:tc>
          <w:tcPr>
            <w:tcW w:w="7824" w:type="dxa"/>
          </w:tcPr>
          <w:p w:rsidR="001773F6" w:rsidRDefault="001773F6">
            <w:pPr>
              <w:pStyle w:val="ConsPlusNormal"/>
            </w:pPr>
            <w:r>
              <w:t xml:space="preserve">направить в форме электронного документа в личный кабинет в единой </w:t>
            </w:r>
            <w:r>
              <w:lastRenderedPageBreak/>
              <w:t>информационной системе жилищного строительства</w:t>
            </w:r>
          </w:p>
        </w:tc>
        <w:tc>
          <w:tcPr>
            <w:tcW w:w="1247" w:type="dxa"/>
          </w:tcPr>
          <w:p w:rsidR="001773F6" w:rsidRDefault="001773F6">
            <w:pPr>
              <w:pStyle w:val="ConsPlusNormal"/>
            </w:pPr>
          </w:p>
        </w:tc>
      </w:tr>
      <w:tr w:rsidR="001773F6">
        <w:tc>
          <w:tcPr>
            <w:tcW w:w="9071" w:type="dxa"/>
            <w:gridSpan w:val="2"/>
          </w:tcPr>
          <w:p w:rsidR="001773F6" w:rsidRDefault="001773F6">
            <w:pPr>
              <w:pStyle w:val="ConsPlusNormal"/>
              <w:jc w:val="center"/>
            </w:pPr>
            <w:r>
              <w:lastRenderedPageBreak/>
              <w:t>(указывается один из перечисленных способов)</w:t>
            </w:r>
          </w:p>
        </w:tc>
      </w:tr>
    </w:tbl>
    <w:p w:rsidR="001773F6" w:rsidRDefault="001773F6">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340"/>
        <w:gridCol w:w="2381"/>
        <w:gridCol w:w="340"/>
        <w:gridCol w:w="2835"/>
      </w:tblGrid>
      <w:tr w:rsidR="001773F6">
        <w:tc>
          <w:tcPr>
            <w:tcW w:w="3175" w:type="dxa"/>
            <w:tcBorders>
              <w:top w:val="nil"/>
              <w:left w:val="nil"/>
              <w:bottom w:val="single" w:sz="4" w:space="0" w:color="auto"/>
              <w:right w:val="nil"/>
            </w:tcBorders>
          </w:tcPr>
          <w:p w:rsidR="001773F6" w:rsidRDefault="001773F6">
            <w:pPr>
              <w:pStyle w:val="ConsPlusNormal"/>
              <w:jc w:val="both"/>
            </w:pPr>
            <w:r>
              <w:t>Заявитель:</w:t>
            </w:r>
          </w:p>
        </w:tc>
        <w:tc>
          <w:tcPr>
            <w:tcW w:w="340" w:type="dxa"/>
            <w:tcBorders>
              <w:top w:val="nil"/>
              <w:left w:val="nil"/>
              <w:bottom w:val="nil"/>
              <w:right w:val="nil"/>
            </w:tcBorders>
          </w:tcPr>
          <w:p w:rsidR="001773F6" w:rsidRDefault="001773F6">
            <w:pPr>
              <w:pStyle w:val="ConsPlusNormal"/>
            </w:pPr>
          </w:p>
        </w:tc>
        <w:tc>
          <w:tcPr>
            <w:tcW w:w="2381" w:type="dxa"/>
            <w:tcBorders>
              <w:top w:val="nil"/>
              <w:left w:val="nil"/>
              <w:bottom w:val="single" w:sz="4" w:space="0" w:color="auto"/>
              <w:right w:val="nil"/>
            </w:tcBorders>
          </w:tcPr>
          <w:p w:rsidR="001773F6" w:rsidRDefault="001773F6">
            <w:pPr>
              <w:pStyle w:val="ConsPlusNormal"/>
            </w:pPr>
          </w:p>
        </w:tc>
        <w:tc>
          <w:tcPr>
            <w:tcW w:w="340" w:type="dxa"/>
            <w:tcBorders>
              <w:top w:val="nil"/>
              <w:left w:val="nil"/>
              <w:bottom w:val="nil"/>
              <w:right w:val="nil"/>
            </w:tcBorders>
          </w:tcPr>
          <w:p w:rsidR="001773F6" w:rsidRDefault="001773F6">
            <w:pPr>
              <w:pStyle w:val="ConsPlusNormal"/>
            </w:pPr>
          </w:p>
        </w:tc>
        <w:tc>
          <w:tcPr>
            <w:tcW w:w="2835" w:type="dxa"/>
            <w:tcBorders>
              <w:top w:val="nil"/>
              <w:left w:val="nil"/>
              <w:bottom w:val="single" w:sz="4" w:space="0" w:color="auto"/>
              <w:right w:val="nil"/>
            </w:tcBorders>
          </w:tcPr>
          <w:p w:rsidR="001773F6" w:rsidRDefault="001773F6">
            <w:pPr>
              <w:pStyle w:val="ConsPlusNormal"/>
            </w:pPr>
          </w:p>
        </w:tc>
      </w:tr>
      <w:tr w:rsidR="001773F6">
        <w:tblPrEx>
          <w:tblBorders>
            <w:insideH w:val="none" w:sz="0" w:space="0" w:color="auto"/>
          </w:tblBorders>
        </w:tblPrEx>
        <w:tc>
          <w:tcPr>
            <w:tcW w:w="3175" w:type="dxa"/>
            <w:tcBorders>
              <w:top w:val="single" w:sz="4" w:space="0" w:color="auto"/>
              <w:left w:val="nil"/>
              <w:bottom w:val="nil"/>
              <w:right w:val="nil"/>
            </w:tcBorders>
          </w:tcPr>
          <w:p w:rsidR="001773F6" w:rsidRDefault="001773F6">
            <w:pPr>
              <w:pStyle w:val="ConsPlusNormal"/>
              <w:jc w:val="center"/>
            </w:pPr>
            <w:r>
              <w:t>(наименование должности руководителя для юридического лица)</w:t>
            </w:r>
          </w:p>
        </w:tc>
        <w:tc>
          <w:tcPr>
            <w:tcW w:w="340" w:type="dxa"/>
            <w:tcBorders>
              <w:top w:val="nil"/>
              <w:left w:val="nil"/>
              <w:bottom w:val="nil"/>
              <w:right w:val="nil"/>
            </w:tcBorders>
          </w:tcPr>
          <w:p w:rsidR="001773F6" w:rsidRDefault="001773F6">
            <w:pPr>
              <w:pStyle w:val="ConsPlusNormal"/>
            </w:pPr>
          </w:p>
        </w:tc>
        <w:tc>
          <w:tcPr>
            <w:tcW w:w="2381" w:type="dxa"/>
            <w:tcBorders>
              <w:top w:val="single" w:sz="4" w:space="0" w:color="auto"/>
              <w:left w:val="nil"/>
              <w:bottom w:val="nil"/>
              <w:right w:val="nil"/>
            </w:tcBorders>
          </w:tcPr>
          <w:p w:rsidR="001773F6" w:rsidRDefault="001773F6">
            <w:pPr>
              <w:pStyle w:val="ConsPlusNormal"/>
              <w:jc w:val="center"/>
            </w:pPr>
            <w:r>
              <w:t>(личная подпись)</w:t>
            </w:r>
          </w:p>
        </w:tc>
        <w:tc>
          <w:tcPr>
            <w:tcW w:w="340" w:type="dxa"/>
            <w:tcBorders>
              <w:top w:val="nil"/>
              <w:left w:val="nil"/>
              <w:bottom w:val="nil"/>
              <w:right w:val="nil"/>
            </w:tcBorders>
          </w:tcPr>
          <w:p w:rsidR="001773F6" w:rsidRDefault="001773F6">
            <w:pPr>
              <w:pStyle w:val="ConsPlusNormal"/>
            </w:pPr>
          </w:p>
        </w:tc>
        <w:tc>
          <w:tcPr>
            <w:tcW w:w="2835" w:type="dxa"/>
            <w:tcBorders>
              <w:top w:val="single" w:sz="4" w:space="0" w:color="auto"/>
              <w:left w:val="nil"/>
              <w:bottom w:val="nil"/>
              <w:right w:val="nil"/>
            </w:tcBorders>
          </w:tcPr>
          <w:p w:rsidR="001773F6" w:rsidRDefault="001773F6">
            <w:pPr>
              <w:pStyle w:val="ConsPlusNormal"/>
              <w:jc w:val="center"/>
            </w:pPr>
            <w:r>
              <w:t>(фамилия и инициалы)</w:t>
            </w:r>
          </w:p>
        </w:tc>
      </w:tr>
      <w:tr w:rsidR="001773F6">
        <w:tblPrEx>
          <w:tblBorders>
            <w:insideH w:val="none" w:sz="0" w:space="0" w:color="auto"/>
          </w:tblBorders>
        </w:tblPrEx>
        <w:tc>
          <w:tcPr>
            <w:tcW w:w="9071" w:type="dxa"/>
            <w:gridSpan w:val="5"/>
            <w:tcBorders>
              <w:top w:val="nil"/>
              <w:left w:val="nil"/>
              <w:bottom w:val="nil"/>
              <w:right w:val="nil"/>
            </w:tcBorders>
          </w:tcPr>
          <w:p w:rsidR="001773F6" w:rsidRDefault="001773F6">
            <w:pPr>
              <w:pStyle w:val="ConsPlusNormal"/>
            </w:pPr>
            <w:r>
              <w:t>М.П.</w:t>
            </w:r>
          </w:p>
        </w:tc>
      </w:tr>
    </w:tbl>
    <w:p w:rsidR="001773F6" w:rsidRDefault="001773F6">
      <w:pPr>
        <w:pStyle w:val="ConsPlusNormal"/>
        <w:jc w:val="both"/>
      </w:pPr>
    </w:p>
    <w:p w:rsidR="001773F6" w:rsidRDefault="001773F6">
      <w:pPr>
        <w:pStyle w:val="ConsPlusNormal"/>
        <w:jc w:val="both"/>
      </w:pPr>
    </w:p>
    <w:p w:rsidR="001773F6" w:rsidRDefault="001773F6">
      <w:pPr>
        <w:pStyle w:val="ConsPlusNormal"/>
        <w:jc w:val="both"/>
      </w:pPr>
    </w:p>
    <w:p w:rsidR="001773F6" w:rsidRDefault="001773F6">
      <w:pPr>
        <w:pStyle w:val="ConsPlusNormal"/>
        <w:jc w:val="both"/>
      </w:pPr>
    </w:p>
    <w:p w:rsidR="001773F6" w:rsidRDefault="001773F6">
      <w:pPr>
        <w:pStyle w:val="ConsPlusNormal"/>
        <w:jc w:val="both"/>
      </w:pPr>
    </w:p>
    <w:p w:rsidR="001773F6" w:rsidRDefault="001773F6">
      <w:pPr>
        <w:pStyle w:val="ConsPlusNormal"/>
        <w:jc w:val="right"/>
        <w:outlineLvl w:val="1"/>
      </w:pPr>
      <w:r>
        <w:t>Приложение 8</w:t>
      </w:r>
    </w:p>
    <w:p w:rsidR="001773F6" w:rsidRDefault="001773F6">
      <w:pPr>
        <w:pStyle w:val="ConsPlusNormal"/>
        <w:jc w:val="right"/>
      </w:pPr>
      <w:r>
        <w:t>к Административному регламенту</w:t>
      </w:r>
    </w:p>
    <w:p w:rsidR="001773F6" w:rsidRDefault="001773F6">
      <w:pPr>
        <w:pStyle w:val="ConsPlusNormal"/>
        <w:jc w:val="right"/>
      </w:pPr>
      <w:r>
        <w:t>предоставления муниципальной услуги</w:t>
      </w:r>
    </w:p>
    <w:p w:rsidR="001773F6" w:rsidRDefault="001773F6">
      <w:pPr>
        <w:pStyle w:val="ConsPlusNormal"/>
        <w:jc w:val="right"/>
      </w:pPr>
      <w:r>
        <w:t>"Выдача разрешения на строительство</w:t>
      </w:r>
    </w:p>
    <w:p w:rsidR="001773F6" w:rsidRDefault="001773F6">
      <w:pPr>
        <w:pStyle w:val="ConsPlusNormal"/>
        <w:jc w:val="right"/>
      </w:pPr>
      <w:r>
        <w:t>объекта капитального строительства</w:t>
      </w:r>
    </w:p>
    <w:p w:rsidR="001773F6" w:rsidRDefault="001773F6">
      <w:pPr>
        <w:pStyle w:val="ConsPlusNormal"/>
        <w:jc w:val="right"/>
      </w:pPr>
      <w:r>
        <w:t>(в том числе внесение изменений</w:t>
      </w:r>
    </w:p>
    <w:p w:rsidR="001773F6" w:rsidRDefault="001773F6">
      <w:pPr>
        <w:pStyle w:val="ConsPlusNormal"/>
        <w:jc w:val="right"/>
      </w:pPr>
      <w:r>
        <w:t>в разрешение на строительство объекта</w:t>
      </w:r>
    </w:p>
    <w:p w:rsidR="001773F6" w:rsidRDefault="001773F6">
      <w:pPr>
        <w:pStyle w:val="ConsPlusNormal"/>
        <w:jc w:val="right"/>
      </w:pPr>
      <w:r>
        <w:t>капитального строительства и внесение</w:t>
      </w:r>
    </w:p>
    <w:p w:rsidR="001773F6" w:rsidRDefault="001773F6">
      <w:pPr>
        <w:pStyle w:val="ConsPlusNormal"/>
        <w:jc w:val="right"/>
      </w:pPr>
      <w:r>
        <w:t>изменений в разрешение на строительство</w:t>
      </w:r>
    </w:p>
    <w:p w:rsidR="001773F6" w:rsidRDefault="001773F6">
      <w:pPr>
        <w:pStyle w:val="ConsPlusNormal"/>
        <w:jc w:val="right"/>
      </w:pPr>
      <w:r>
        <w:t>объекта капитального строительства</w:t>
      </w:r>
    </w:p>
    <w:p w:rsidR="001773F6" w:rsidRDefault="001773F6">
      <w:pPr>
        <w:pStyle w:val="ConsPlusNormal"/>
        <w:jc w:val="right"/>
      </w:pPr>
      <w:r>
        <w:t>в связи с продлением срока действия</w:t>
      </w:r>
    </w:p>
    <w:p w:rsidR="001773F6" w:rsidRDefault="001773F6">
      <w:pPr>
        <w:pStyle w:val="ConsPlusNormal"/>
        <w:jc w:val="right"/>
      </w:pPr>
      <w:r>
        <w:t>такого разрешения)"</w:t>
      </w:r>
    </w:p>
    <w:p w:rsidR="001773F6" w:rsidRDefault="001773F6">
      <w:pPr>
        <w:pStyle w:val="ConsPlusNormal"/>
        <w:jc w:val="both"/>
      </w:pPr>
    </w:p>
    <w:p w:rsidR="001773F6" w:rsidRDefault="001773F6">
      <w:pPr>
        <w:pStyle w:val="ConsPlusNonformat"/>
        <w:jc w:val="both"/>
      </w:pPr>
      <w:r>
        <w:t xml:space="preserve">                            Кому __________________________________________</w:t>
      </w:r>
    </w:p>
    <w:p w:rsidR="001773F6" w:rsidRDefault="001773F6">
      <w:pPr>
        <w:pStyle w:val="ConsPlusNonformat"/>
        <w:jc w:val="both"/>
      </w:pPr>
      <w:r>
        <w:t xml:space="preserve">                                   (фамилия, имя, отчество (при наличии)</w:t>
      </w:r>
    </w:p>
    <w:p w:rsidR="001773F6" w:rsidRDefault="001773F6">
      <w:pPr>
        <w:pStyle w:val="ConsPlusNonformat"/>
        <w:jc w:val="both"/>
      </w:pPr>
      <w:r>
        <w:t xml:space="preserve">                                            застройщика, ОГРНИП</w:t>
      </w:r>
    </w:p>
    <w:p w:rsidR="001773F6" w:rsidRDefault="001773F6">
      <w:pPr>
        <w:pStyle w:val="ConsPlusNonformat"/>
        <w:jc w:val="both"/>
      </w:pPr>
      <w:r>
        <w:t xml:space="preserve">                                 (для физического лица, зарегистрированного</w:t>
      </w:r>
    </w:p>
    <w:p w:rsidR="001773F6" w:rsidRDefault="001773F6">
      <w:pPr>
        <w:pStyle w:val="ConsPlusNonformat"/>
        <w:jc w:val="both"/>
      </w:pPr>
      <w:r>
        <w:t xml:space="preserve">                              в качестве индивидуального предпринимателя) -</w:t>
      </w:r>
    </w:p>
    <w:p w:rsidR="001773F6" w:rsidRDefault="001773F6">
      <w:pPr>
        <w:pStyle w:val="ConsPlusNonformat"/>
        <w:jc w:val="both"/>
      </w:pPr>
      <w:r>
        <w:t xml:space="preserve">                                для физического лица, полное наименование</w:t>
      </w:r>
    </w:p>
    <w:p w:rsidR="001773F6" w:rsidRDefault="001773F6">
      <w:pPr>
        <w:pStyle w:val="ConsPlusNonformat"/>
        <w:jc w:val="both"/>
      </w:pPr>
      <w:r>
        <w:t xml:space="preserve">                            застройщика, ИНН, ОГРН - для юридического лица,</w:t>
      </w:r>
    </w:p>
    <w:p w:rsidR="001773F6" w:rsidRDefault="001773F6">
      <w:pPr>
        <w:pStyle w:val="ConsPlusNonformat"/>
        <w:jc w:val="both"/>
      </w:pPr>
      <w:r>
        <w:t xml:space="preserve">                            _______________________________________________</w:t>
      </w:r>
    </w:p>
    <w:p w:rsidR="001773F6" w:rsidRDefault="001773F6">
      <w:pPr>
        <w:pStyle w:val="ConsPlusNonformat"/>
        <w:jc w:val="both"/>
      </w:pPr>
      <w:r>
        <w:t xml:space="preserve">                                   почтовый индекс и адрес, телефон,</w:t>
      </w:r>
    </w:p>
    <w:p w:rsidR="001773F6" w:rsidRDefault="001773F6">
      <w:pPr>
        <w:pStyle w:val="ConsPlusNonformat"/>
        <w:jc w:val="both"/>
      </w:pPr>
      <w:r>
        <w:t xml:space="preserve">                                       адрес электронной почты)</w:t>
      </w:r>
    </w:p>
    <w:p w:rsidR="001773F6" w:rsidRDefault="001773F6">
      <w:pPr>
        <w:pStyle w:val="ConsPlusNonformat"/>
        <w:jc w:val="both"/>
      </w:pPr>
    </w:p>
    <w:p w:rsidR="001773F6" w:rsidRDefault="001773F6">
      <w:pPr>
        <w:pStyle w:val="ConsPlusNonformat"/>
        <w:jc w:val="both"/>
      </w:pPr>
      <w:r>
        <w:t>[МЕСТО ДЛЯ ШТАМПА]</w:t>
      </w:r>
    </w:p>
    <w:p w:rsidR="001773F6" w:rsidRDefault="001773F6">
      <w:pPr>
        <w:pStyle w:val="ConsPlusNonformat"/>
        <w:jc w:val="both"/>
      </w:pPr>
    </w:p>
    <w:p w:rsidR="001773F6" w:rsidRDefault="001773F6">
      <w:pPr>
        <w:pStyle w:val="ConsPlusNonformat"/>
        <w:jc w:val="both"/>
      </w:pPr>
      <w:bookmarkStart w:id="71" w:name="P1587"/>
      <w:bookmarkEnd w:id="71"/>
      <w:r>
        <w:t xml:space="preserve">                                  Решение</w:t>
      </w:r>
    </w:p>
    <w:p w:rsidR="001773F6" w:rsidRDefault="001773F6">
      <w:pPr>
        <w:pStyle w:val="ConsPlusNonformat"/>
        <w:jc w:val="both"/>
      </w:pPr>
      <w:r>
        <w:t xml:space="preserve">                       об отказе в приеме документов</w:t>
      </w:r>
    </w:p>
    <w:p w:rsidR="001773F6" w:rsidRDefault="001773F6">
      <w:pPr>
        <w:pStyle w:val="ConsPlusNonformat"/>
        <w:jc w:val="both"/>
      </w:pPr>
    </w:p>
    <w:p w:rsidR="001773F6" w:rsidRDefault="001773F6">
      <w:pPr>
        <w:pStyle w:val="ConsPlusNonformat"/>
        <w:jc w:val="both"/>
      </w:pPr>
      <w:r>
        <w:t xml:space="preserve">           Департамент градостроительства и земельных отношений</w:t>
      </w:r>
    </w:p>
    <w:p w:rsidR="001773F6" w:rsidRDefault="001773F6">
      <w:pPr>
        <w:pStyle w:val="ConsPlusNonformat"/>
        <w:jc w:val="both"/>
      </w:pPr>
      <w:r>
        <w:t xml:space="preserve">                      администрации города Оренбурга</w:t>
      </w:r>
    </w:p>
    <w:p w:rsidR="001773F6" w:rsidRDefault="001773F6">
      <w:pPr>
        <w:pStyle w:val="ConsPlusNonformat"/>
        <w:jc w:val="both"/>
      </w:pPr>
    </w:p>
    <w:p w:rsidR="001773F6" w:rsidRDefault="001773F6">
      <w:pPr>
        <w:pStyle w:val="ConsPlusNonformat"/>
        <w:jc w:val="both"/>
      </w:pPr>
      <w:r>
        <w:t xml:space="preserve">    В   приеме   документов   для   предоставления   муниципальной   услуги</w:t>
      </w:r>
    </w:p>
    <w:p w:rsidR="001773F6" w:rsidRDefault="001773F6">
      <w:pPr>
        <w:pStyle w:val="ConsPlusNonformat"/>
        <w:jc w:val="both"/>
      </w:pPr>
      <w:r>
        <w:t>___________________________________________________________________________</w:t>
      </w:r>
    </w:p>
    <w:p w:rsidR="001773F6" w:rsidRDefault="001773F6">
      <w:pPr>
        <w:pStyle w:val="ConsPlusNonformat"/>
        <w:jc w:val="both"/>
      </w:pPr>
      <w:r>
        <w:t xml:space="preserve">             (указывается наименование варианта предоставления</w:t>
      </w:r>
    </w:p>
    <w:p w:rsidR="001773F6" w:rsidRDefault="001773F6">
      <w:pPr>
        <w:pStyle w:val="ConsPlusNonformat"/>
        <w:jc w:val="both"/>
      </w:pPr>
      <w:r>
        <w:t xml:space="preserve">           муниципальной услуги, указанного в </w:t>
      </w:r>
      <w:hyperlink w:anchor="P210">
        <w:r>
          <w:rPr>
            <w:color w:val="0000FF"/>
          </w:rPr>
          <w:t>пп. 3.1.1</w:t>
        </w:r>
      </w:hyperlink>
      <w:r>
        <w:t xml:space="preserve"> - </w:t>
      </w:r>
      <w:hyperlink w:anchor="P213">
        <w:r>
          <w:rPr>
            <w:color w:val="0000FF"/>
          </w:rPr>
          <w:t>3.1.4</w:t>
        </w:r>
      </w:hyperlink>
    </w:p>
    <w:p w:rsidR="001773F6" w:rsidRDefault="001773F6">
      <w:pPr>
        <w:pStyle w:val="ConsPlusNonformat"/>
        <w:jc w:val="both"/>
      </w:pPr>
      <w:r>
        <w:t xml:space="preserve">                       Административного регламента)</w:t>
      </w:r>
    </w:p>
    <w:p w:rsidR="001773F6" w:rsidRDefault="001773F6">
      <w:pPr>
        <w:pStyle w:val="ConsPlusNonformat"/>
        <w:jc w:val="both"/>
      </w:pPr>
      <w:r>
        <w:t>Вам отказано по следующим основаниям:</w:t>
      </w:r>
    </w:p>
    <w:p w:rsidR="001773F6" w:rsidRDefault="001773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4082"/>
        <w:gridCol w:w="2438"/>
      </w:tblGrid>
      <w:tr w:rsidR="001773F6">
        <w:tc>
          <w:tcPr>
            <w:tcW w:w="2551" w:type="dxa"/>
          </w:tcPr>
          <w:p w:rsidR="001773F6" w:rsidRDefault="001773F6">
            <w:pPr>
              <w:pStyle w:val="ConsPlusNormal"/>
              <w:jc w:val="center"/>
            </w:pPr>
            <w:r>
              <w:t xml:space="preserve">N пункта </w:t>
            </w:r>
            <w:r>
              <w:lastRenderedPageBreak/>
              <w:t>Административного регламента</w:t>
            </w:r>
          </w:p>
        </w:tc>
        <w:tc>
          <w:tcPr>
            <w:tcW w:w="4082" w:type="dxa"/>
          </w:tcPr>
          <w:p w:rsidR="001773F6" w:rsidRDefault="001773F6">
            <w:pPr>
              <w:pStyle w:val="ConsPlusNormal"/>
              <w:jc w:val="center"/>
            </w:pPr>
            <w:r>
              <w:lastRenderedPageBreak/>
              <w:t xml:space="preserve">Наименование основания для отказа в </w:t>
            </w:r>
            <w:r>
              <w:lastRenderedPageBreak/>
              <w:t>соответствии с Административным регламентом</w:t>
            </w:r>
          </w:p>
        </w:tc>
        <w:tc>
          <w:tcPr>
            <w:tcW w:w="2438" w:type="dxa"/>
          </w:tcPr>
          <w:p w:rsidR="001773F6" w:rsidRDefault="001773F6">
            <w:pPr>
              <w:pStyle w:val="ConsPlusNormal"/>
              <w:jc w:val="center"/>
            </w:pPr>
            <w:r>
              <w:lastRenderedPageBreak/>
              <w:t xml:space="preserve">Разъяснение причин </w:t>
            </w:r>
            <w:r>
              <w:lastRenderedPageBreak/>
              <w:t>отказа в приеме документов</w:t>
            </w:r>
          </w:p>
        </w:tc>
      </w:tr>
      <w:tr w:rsidR="001773F6">
        <w:tc>
          <w:tcPr>
            <w:tcW w:w="2551" w:type="dxa"/>
          </w:tcPr>
          <w:p w:rsidR="001773F6" w:rsidRDefault="001773F6">
            <w:pPr>
              <w:pStyle w:val="ConsPlusNormal"/>
            </w:pPr>
          </w:p>
        </w:tc>
        <w:tc>
          <w:tcPr>
            <w:tcW w:w="4082" w:type="dxa"/>
          </w:tcPr>
          <w:p w:rsidR="001773F6" w:rsidRDefault="001773F6">
            <w:pPr>
              <w:pStyle w:val="ConsPlusNormal"/>
            </w:pPr>
          </w:p>
        </w:tc>
        <w:tc>
          <w:tcPr>
            <w:tcW w:w="2438" w:type="dxa"/>
          </w:tcPr>
          <w:p w:rsidR="001773F6" w:rsidRDefault="001773F6">
            <w:pPr>
              <w:pStyle w:val="ConsPlusNormal"/>
            </w:pPr>
          </w:p>
        </w:tc>
      </w:tr>
    </w:tbl>
    <w:p w:rsidR="001773F6" w:rsidRDefault="001773F6">
      <w:pPr>
        <w:pStyle w:val="ConsPlusNormal"/>
        <w:jc w:val="both"/>
      </w:pPr>
    </w:p>
    <w:p w:rsidR="001773F6" w:rsidRDefault="001773F6">
      <w:pPr>
        <w:pStyle w:val="ConsPlusNonformat"/>
        <w:jc w:val="both"/>
      </w:pPr>
      <w:r>
        <w:t xml:space="preserve">    Дополнительно информируем:</w:t>
      </w:r>
    </w:p>
    <w:p w:rsidR="001773F6" w:rsidRDefault="001773F6">
      <w:pPr>
        <w:pStyle w:val="ConsPlusNonformat"/>
        <w:jc w:val="both"/>
      </w:pPr>
      <w:r>
        <w:t>___________________________________________________________________________</w:t>
      </w:r>
    </w:p>
    <w:p w:rsidR="001773F6" w:rsidRDefault="001773F6">
      <w:pPr>
        <w:pStyle w:val="ConsPlusNonformat"/>
        <w:jc w:val="both"/>
      </w:pPr>
      <w:r>
        <w:t xml:space="preserve">        (указывается информация, необходимая для устранения причин</w:t>
      </w:r>
    </w:p>
    <w:p w:rsidR="001773F6" w:rsidRDefault="001773F6">
      <w:pPr>
        <w:pStyle w:val="ConsPlusNonformat"/>
        <w:jc w:val="both"/>
      </w:pPr>
      <w:r>
        <w:t xml:space="preserve">          отказа в приеме документов, а также иная дополнительная</w:t>
      </w:r>
    </w:p>
    <w:p w:rsidR="001773F6" w:rsidRDefault="001773F6">
      <w:pPr>
        <w:pStyle w:val="ConsPlusNonformat"/>
        <w:jc w:val="both"/>
      </w:pPr>
      <w:r>
        <w:t xml:space="preserve">                          информация при наличии)</w:t>
      </w:r>
    </w:p>
    <w:p w:rsidR="001773F6" w:rsidRDefault="001773F6">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340"/>
        <w:gridCol w:w="2381"/>
        <w:gridCol w:w="340"/>
        <w:gridCol w:w="2835"/>
      </w:tblGrid>
      <w:tr w:rsidR="001773F6">
        <w:tc>
          <w:tcPr>
            <w:tcW w:w="3175" w:type="dxa"/>
            <w:tcBorders>
              <w:top w:val="nil"/>
              <w:left w:val="nil"/>
              <w:bottom w:val="single" w:sz="4" w:space="0" w:color="auto"/>
              <w:right w:val="nil"/>
            </w:tcBorders>
            <w:vAlign w:val="bottom"/>
          </w:tcPr>
          <w:p w:rsidR="001773F6" w:rsidRDefault="001773F6">
            <w:pPr>
              <w:pStyle w:val="ConsPlusNormal"/>
            </w:pPr>
          </w:p>
        </w:tc>
        <w:tc>
          <w:tcPr>
            <w:tcW w:w="340" w:type="dxa"/>
            <w:tcBorders>
              <w:top w:val="nil"/>
              <w:left w:val="nil"/>
              <w:bottom w:val="nil"/>
              <w:right w:val="nil"/>
            </w:tcBorders>
            <w:vAlign w:val="bottom"/>
          </w:tcPr>
          <w:p w:rsidR="001773F6" w:rsidRDefault="001773F6">
            <w:pPr>
              <w:pStyle w:val="ConsPlusNormal"/>
            </w:pPr>
          </w:p>
        </w:tc>
        <w:tc>
          <w:tcPr>
            <w:tcW w:w="2381" w:type="dxa"/>
            <w:tcBorders>
              <w:top w:val="nil"/>
              <w:left w:val="nil"/>
              <w:bottom w:val="single" w:sz="4" w:space="0" w:color="auto"/>
              <w:right w:val="nil"/>
            </w:tcBorders>
            <w:vAlign w:val="bottom"/>
          </w:tcPr>
          <w:p w:rsidR="001773F6" w:rsidRDefault="001773F6">
            <w:pPr>
              <w:pStyle w:val="ConsPlusNormal"/>
            </w:pPr>
          </w:p>
        </w:tc>
        <w:tc>
          <w:tcPr>
            <w:tcW w:w="340" w:type="dxa"/>
            <w:tcBorders>
              <w:top w:val="nil"/>
              <w:left w:val="nil"/>
              <w:bottom w:val="nil"/>
              <w:right w:val="nil"/>
            </w:tcBorders>
            <w:vAlign w:val="bottom"/>
          </w:tcPr>
          <w:p w:rsidR="001773F6" w:rsidRDefault="001773F6">
            <w:pPr>
              <w:pStyle w:val="ConsPlusNormal"/>
            </w:pPr>
          </w:p>
        </w:tc>
        <w:tc>
          <w:tcPr>
            <w:tcW w:w="2835" w:type="dxa"/>
            <w:tcBorders>
              <w:top w:val="nil"/>
              <w:left w:val="nil"/>
              <w:bottom w:val="single" w:sz="4" w:space="0" w:color="auto"/>
              <w:right w:val="nil"/>
            </w:tcBorders>
            <w:vAlign w:val="bottom"/>
          </w:tcPr>
          <w:p w:rsidR="001773F6" w:rsidRDefault="001773F6">
            <w:pPr>
              <w:pStyle w:val="ConsPlusNormal"/>
            </w:pPr>
          </w:p>
        </w:tc>
      </w:tr>
      <w:tr w:rsidR="001773F6">
        <w:tblPrEx>
          <w:tblBorders>
            <w:insideH w:val="none" w:sz="0" w:space="0" w:color="auto"/>
          </w:tblBorders>
        </w:tblPrEx>
        <w:tc>
          <w:tcPr>
            <w:tcW w:w="3175" w:type="dxa"/>
            <w:tcBorders>
              <w:top w:val="single" w:sz="4" w:space="0" w:color="auto"/>
              <w:left w:val="nil"/>
              <w:bottom w:val="nil"/>
              <w:right w:val="nil"/>
            </w:tcBorders>
          </w:tcPr>
          <w:p w:rsidR="001773F6" w:rsidRDefault="001773F6">
            <w:pPr>
              <w:pStyle w:val="ConsPlusNormal"/>
              <w:jc w:val="center"/>
            </w:pPr>
            <w:r>
              <w:t>(должность)</w:t>
            </w:r>
          </w:p>
        </w:tc>
        <w:tc>
          <w:tcPr>
            <w:tcW w:w="340" w:type="dxa"/>
            <w:tcBorders>
              <w:top w:val="nil"/>
              <w:left w:val="nil"/>
              <w:bottom w:val="nil"/>
              <w:right w:val="nil"/>
            </w:tcBorders>
          </w:tcPr>
          <w:p w:rsidR="001773F6" w:rsidRDefault="001773F6">
            <w:pPr>
              <w:pStyle w:val="ConsPlusNormal"/>
            </w:pPr>
          </w:p>
        </w:tc>
        <w:tc>
          <w:tcPr>
            <w:tcW w:w="2381" w:type="dxa"/>
            <w:tcBorders>
              <w:top w:val="single" w:sz="4" w:space="0" w:color="auto"/>
              <w:left w:val="nil"/>
              <w:bottom w:val="nil"/>
              <w:right w:val="nil"/>
            </w:tcBorders>
          </w:tcPr>
          <w:p w:rsidR="001773F6" w:rsidRDefault="001773F6">
            <w:pPr>
              <w:pStyle w:val="ConsPlusNormal"/>
              <w:jc w:val="center"/>
            </w:pPr>
            <w:r>
              <w:t>(подпись)</w:t>
            </w:r>
          </w:p>
        </w:tc>
        <w:tc>
          <w:tcPr>
            <w:tcW w:w="340" w:type="dxa"/>
            <w:tcBorders>
              <w:top w:val="nil"/>
              <w:left w:val="nil"/>
              <w:bottom w:val="nil"/>
              <w:right w:val="nil"/>
            </w:tcBorders>
          </w:tcPr>
          <w:p w:rsidR="001773F6" w:rsidRDefault="001773F6">
            <w:pPr>
              <w:pStyle w:val="ConsPlusNormal"/>
            </w:pPr>
          </w:p>
        </w:tc>
        <w:tc>
          <w:tcPr>
            <w:tcW w:w="2835" w:type="dxa"/>
            <w:tcBorders>
              <w:top w:val="single" w:sz="4" w:space="0" w:color="auto"/>
              <w:left w:val="nil"/>
              <w:bottom w:val="nil"/>
              <w:right w:val="nil"/>
            </w:tcBorders>
          </w:tcPr>
          <w:p w:rsidR="001773F6" w:rsidRDefault="001773F6">
            <w:pPr>
              <w:pStyle w:val="ConsPlusNormal"/>
              <w:jc w:val="center"/>
            </w:pPr>
            <w:r>
              <w:t>(фамилия, имя, отчество (при наличии))</w:t>
            </w:r>
          </w:p>
        </w:tc>
      </w:tr>
      <w:tr w:rsidR="001773F6">
        <w:tblPrEx>
          <w:tblBorders>
            <w:insideH w:val="none" w:sz="0" w:space="0" w:color="auto"/>
          </w:tblBorders>
        </w:tblPrEx>
        <w:tc>
          <w:tcPr>
            <w:tcW w:w="9071" w:type="dxa"/>
            <w:gridSpan w:val="5"/>
            <w:tcBorders>
              <w:top w:val="nil"/>
              <w:left w:val="nil"/>
              <w:bottom w:val="nil"/>
              <w:right w:val="nil"/>
            </w:tcBorders>
          </w:tcPr>
          <w:p w:rsidR="001773F6" w:rsidRDefault="001773F6">
            <w:pPr>
              <w:pStyle w:val="ConsPlusNormal"/>
              <w:jc w:val="center"/>
            </w:pPr>
            <w:r>
              <w:t>[МЕСТО ДЛЯ ПОДПИСИ]</w:t>
            </w:r>
          </w:p>
        </w:tc>
      </w:tr>
    </w:tbl>
    <w:p w:rsidR="001773F6" w:rsidRDefault="001773F6">
      <w:pPr>
        <w:pStyle w:val="ConsPlusNormal"/>
        <w:jc w:val="both"/>
      </w:pPr>
    </w:p>
    <w:p w:rsidR="001773F6" w:rsidRDefault="001773F6">
      <w:pPr>
        <w:pStyle w:val="ConsPlusNormal"/>
        <w:jc w:val="both"/>
      </w:pPr>
    </w:p>
    <w:p w:rsidR="001773F6" w:rsidRDefault="001773F6">
      <w:pPr>
        <w:pStyle w:val="ConsPlusNormal"/>
        <w:jc w:val="both"/>
      </w:pPr>
    </w:p>
    <w:p w:rsidR="001773F6" w:rsidRDefault="001773F6">
      <w:pPr>
        <w:pStyle w:val="ConsPlusNormal"/>
        <w:jc w:val="both"/>
      </w:pPr>
    </w:p>
    <w:p w:rsidR="001773F6" w:rsidRDefault="001773F6">
      <w:pPr>
        <w:pStyle w:val="ConsPlusNormal"/>
        <w:jc w:val="both"/>
      </w:pPr>
    </w:p>
    <w:p w:rsidR="001773F6" w:rsidRDefault="001773F6">
      <w:pPr>
        <w:pStyle w:val="ConsPlusNormal"/>
        <w:jc w:val="right"/>
        <w:outlineLvl w:val="1"/>
      </w:pPr>
      <w:r>
        <w:t>Приложение 9</w:t>
      </w:r>
    </w:p>
    <w:p w:rsidR="001773F6" w:rsidRDefault="001773F6">
      <w:pPr>
        <w:pStyle w:val="ConsPlusNormal"/>
        <w:jc w:val="right"/>
      </w:pPr>
      <w:r>
        <w:t>к Административному регламенту</w:t>
      </w:r>
    </w:p>
    <w:p w:rsidR="001773F6" w:rsidRDefault="001773F6">
      <w:pPr>
        <w:pStyle w:val="ConsPlusNormal"/>
        <w:jc w:val="right"/>
      </w:pPr>
      <w:r>
        <w:t>предоставления муниципальной услуги</w:t>
      </w:r>
    </w:p>
    <w:p w:rsidR="001773F6" w:rsidRDefault="001773F6">
      <w:pPr>
        <w:pStyle w:val="ConsPlusNormal"/>
        <w:jc w:val="right"/>
      </w:pPr>
      <w:r>
        <w:t>"Выдача разрешения на строительство</w:t>
      </w:r>
    </w:p>
    <w:p w:rsidR="001773F6" w:rsidRDefault="001773F6">
      <w:pPr>
        <w:pStyle w:val="ConsPlusNormal"/>
        <w:jc w:val="right"/>
      </w:pPr>
      <w:r>
        <w:t>объекта капитального строительства</w:t>
      </w:r>
    </w:p>
    <w:p w:rsidR="001773F6" w:rsidRDefault="001773F6">
      <w:pPr>
        <w:pStyle w:val="ConsPlusNormal"/>
        <w:jc w:val="right"/>
      </w:pPr>
      <w:r>
        <w:t>(в том числе внесение изменений</w:t>
      </w:r>
    </w:p>
    <w:p w:rsidR="001773F6" w:rsidRDefault="001773F6">
      <w:pPr>
        <w:pStyle w:val="ConsPlusNormal"/>
        <w:jc w:val="right"/>
      </w:pPr>
      <w:r>
        <w:t>в разрешение на строительство объекта</w:t>
      </w:r>
    </w:p>
    <w:p w:rsidR="001773F6" w:rsidRDefault="001773F6">
      <w:pPr>
        <w:pStyle w:val="ConsPlusNormal"/>
        <w:jc w:val="right"/>
      </w:pPr>
      <w:r>
        <w:t>капитального строительства и внесение</w:t>
      </w:r>
    </w:p>
    <w:p w:rsidR="001773F6" w:rsidRDefault="001773F6">
      <w:pPr>
        <w:pStyle w:val="ConsPlusNormal"/>
        <w:jc w:val="right"/>
      </w:pPr>
      <w:r>
        <w:t>изменений в разрешение на строительство</w:t>
      </w:r>
    </w:p>
    <w:p w:rsidR="001773F6" w:rsidRDefault="001773F6">
      <w:pPr>
        <w:pStyle w:val="ConsPlusNormal"/>
        <w:jc w:val="right"/>
      </w:pPr>
      <w:r>
        <w:t>объекта капитального строительства</w:t>
      </w:r>
    </w:p>
    <w:p w:rsidR="001773F6" w:rsidRDefault="001773F6">
      <w:pPr>
        <w:pStyle w:val="ConsPlusNormal"/>
        <w:jc w:val="right"/>
      </w:pPr>
      <w:r>
        <w:t>в связи с продлением срока действия</w:t>
      </w:r>
    </w:p>
    <w:p w:rsidR="001773F6" w:rsidRDefault="001773F6">
      <w:pPr>
        <w:pStyle w:val="ConsPlusNormal"/>
        <w:jc w:val="right"/>
      </w:pPr>
      <w:r>
        <w:t>такого разрешения)"</w:t>
      </w:r>
    </w:p>
    <w:p w:rsidR="001773F6" w:rsidRDefault="001773F6">
      <w:pPr>
        <w:pStyle w:val="ConsPlusNormal"/>
        <w:jc w:val="both"/>
      </w:pPr>
    </w:p>
    <w:p w:rsidR="001773F6" w:rsidRDefault="001773F6">
      <w:pPr>
        <w:pStyle w:val="ConsPlusNonformat"/>
        <w:jc w:val="both"/>
      </w:pPr>
      <w:r>
        <w:t xml:space="preserve">                            Кому __________________________________________</w:t>
      </w:r>
    </w:p>
    <w:p w:rsidR="001773F6" w:rsidRDefault="001773F6">
      <w:pPr>
        <w:pStyle w:val="ConsPlusNonformat"/>
        <w:jc w:val="both"/>
      </w:pPr>
      <w:r>
        <w:t xml:space="preserve">                            (фамилия, имя, отчество (при наличии)</w:t>
      </w:r>
    </w:p>
    <w:p w:rsidR="001773F6" w:rsidRDefault="001773F6">
      <w:pPr>
        <w:pStyle w:val="ConsPlusNonformat"/>
        <w:jc w:val="both"/>
      </w:pPr>
      <w:r>
        <w:t xml:space="preserve">                            застройщика, ОГРНИП</w:t>
      </w:r>
    </w:p>
    <w:p w:rsidR="001773F6" w:rsidRDefault="001773F6">
      <w:pPr>
        <w:pStyle w:val="ConsPlusNonformat"/>
        <w:jc w:val="both"/>
      </w:pPr>
      <w:r>
        <w:t xml:space="preserve">                            (для физического лица, зарегистрированного</w:t>
      </w:r>
    </w:p>
    <w:p w:rsidR="001773F6" w:rsidRDefault="001773F6">
      <w:pPr>
        <w:pStyle w:val="ConsPlusNonformat"/>
        <w:jc w:val="both"/>
      </w:pPr>
      <w:r>
        <w:t xml:space="preserve">                            в качестве индивидуального предпринимателя) -</w:t>
      </w:r>
    </w:p>
    <w:p w:rsidR="001773F6" w:rsidRDefault="001773F6">
      <w:pPr>
        <w:pStyle w:val="ConsPlusNonformat"/>
        <w:jc w:val="both"/>
      </w:pPr>
      <w:r>
        <w:t xml:space="preserve">                            для физического лица, полное наименование</w:t>
      </w:r>
    </w:p>
    <w:p w:rsidR="001773F6" w:rsidRDefault="001773F6">
      <w:pPr>
        <w:pStyle w:val="ConsPlusNonformat"/>
        <w:jc w:val="both"/>
      </w:pPr>
      <w:r>
        <w:t xml:space="preserve">                            застройщика, ИНН, ОГРН - для юридического лица,</w:t>
      </w:r>
    </w:p>
    <w:p w:rsidR="001773F6" w:rsidRDefault="001773F6">
      <w:pPr>
        <w:pStyle w:val="ConsPlusNonformat"/>
        <w:jc w:val="both"/>
      </w:pPr>
      <w:r>
        <w:t xml:space="preserve">                            _______________________________________________</w:t>
      </w:r>
    </w:p>
    <w:p w:rsidR="001773F6" w:rsidRDefault="001773F6">
      <w:pPr>
        <w:pStyle w:val="ConsPlusNonformat"/>
        <w:jc w:val="both"/>
      </w:pPr>
      <w:r>
        <w:t xml:space="preserve">                            почтовый индекс и адрес, телефон,</w:t>
      </w:r>
    </w:p>
    <w:p w:rsidR="001773F6" w:rsidRDefault="001773F6">
      <w:pPr>
        <w:pStyle w:val="ConsPlusNonformat"/>
        <w:jc w:val="both"/>
      </w:pPr>
      <w:r>
        <w:t xml:space="preserve">                            адрес электронной почты)</w:t>
      </w:r>
    </w:p>
    <w:p w:rsidR="001773F6" w:rsidRDefault="001773F6">
      <w:pPr>
        <w:pStyle w:val="ConsPlusNonformat"/>
        <w:jc w:val="both"/>
      </w:pPr>
    </w:p>
    <w:p w:rsidR="001773F6" w:rsidRDefault="001773F6">
      <w:pPr>
        <w:pStyle w:val="ConsPlusNonformat"/>
        <w:jc w:val="both"/>
      </w:pPr>
      <w:r>
        <w:t>[МЕСТО ДЛЯ ШТАМПА]</w:t>
      </w:r>
    </w:p>
    <w:p w:rsidR="001773F6" w:rsidRDefault="001773F6">
      <w:pPr>
        <w:pStyle w:val="ConsPlusNonformat"/>
        <w:jc w:val="both"/>
      </w:pPr>
    </w:p>
    <w:p w:rsidR="001773F6" w:rsidRDefault="001773F6">
      <w:pPr>
        <w:pStyle w:val="ConsPlusNonformat"/>
        <w:jc w:val="both"/>
      </w:pPr>
      <w:bookmarkStart w:id="72" w:name="P1655"/>
      <w:bookmarkEnd w:id="72"/>
      <w:r>
        <w:t xml:space="preserve">                                  Решение</w:t>
      </w:r>
    </w:p>
    <w:p w:rsidR="001773F6" w:rsidRDefault="001773F6">
      <w:pPr>
        <w:pStyle w:val="ConsPlusNonformat"/>
        <w:jc w:val="both"/>
      </w:pPr>
      <w:r>
        <w:t xml:space="preserve">              об отказе в выдаче разрешения на строительство</w:t>
      </w:r>
    </w:p>
    <w:p w:rsidR="001773F6" w:rsidRDefault="001773F6">
      <w:pPr>
        <w:pStyle w:val="ConsPlusNonformat"/>
        <w:jc w:val="both"/>
      </w:pPr>
    </w:p>
    <w:p w:rsidR="001773F6" w:rsidRDefault="001773F6">
      <w:pPr>
        <w:pStyle w:val="ConsPlusNonformat"/>
        <w:jc w:val="both"/>
      </w:pPr>
      <w:r>
        <w:t xml:space="preserve">           Департамент градостроительства и земельных отношений</w:t>
      </w:r>
    </w:p>
    <w:p w:rsidR="001773F6" w:rsidRDefault="001773F6">
      <w:pPr>
        <w:pStyle w:val="ConsPlusNonformat"/>
        <w:jc w:val="both"/>
      </w:pPr>
      <w:r>
        <w:t xml:space="preserve">                      администрации города Оренбурга</w:t>
      </w:r>
    </w:p>
    <w:p w:rsidR="001773F6" w:rsidRDefault="001773F6">
      <w:pPr>
        <w:pStyle w:val="ConsPlusNonformat"/>
        <w:jc w:val="both"/>
      </w:pPr>
    </w:p>
    <w:p w:rsidR="001773F6" w:rsidRDefault="001773F6">
      <w:pPr>
        <w:pStyle w:val="ConsPlusNonformat"/>
        <w:jc w:val="both"/>
      </w:pPr>
      <w:r>
        <w:t xml:space="preserve">    По   результатам   рассмотрения   заявления   о  выдаче  разрешения  на</w:t>
      </w:r>
    </w:p>
    <w:p w:rsidR="001773F6" w:rsidRDefault="001773F6">
      <w:pPr>
        <w:pStyle w:val="ConsPlusNonformat"/>
        <w:jc w:val="both"/>
      </w:pPr>
      <w:r>
        <w:t>строительство от ________________ N _____________ принято решение об отказе</w:t>
      </w:r>
    </w:p>
    <w:p w:rsidR="001773F6" w:rsidRDefault="001773F6">
      <w:pPr>
        <w:pStyle w:val="ConsPlusNonformat"/>
        <w:jc w:val="both"/>
      </w:pPr>
      <w:r>
        <w:t xml:space="preserve">          (указать дату и номер регистрации заявления)</w:t>
      </w:r>
    </w:p>
    <w:p w:rsidR="001773F6" w:rsidRDefault="001773F6">
      <w:pPr>
        <w:pStyle w:val="ConsPlusNonformat"/>
        <w:jc w:val="both"/>
      </w:pPr>
      <w:r>
        <w:lastRenderedPageBreak/>
        <w:t>в выдаче разрешения на строительство.</w:t>
      </w:r>
    </w:p>
    <w:p w:rsidR="001773F6" w:rsidRDefault="001773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4082"/>
        <w:gridCol w:w="2438"/>
      </w:tblGrid>
      <w:tr w:rsidR="001773F6">
        <w:tc>
          <w:tcPr>
            <w:tcW w:w="2551" w:type="dxa"/>
          </w:tcPr>
          <w:p w:rsidR="001773F6" w:rsidRDefault="001773F6">
            <w:pPr>
              <w:pStyle w:val="ConsPlusNormal"/>
              <w:jc w:val="center"/>
            </w:pPr>
            <w:r>
              <w:t>N пункта Административного регламента</w:t>
            </w:r>
          </w:p>
        </w:tc>
        <w:tc>
          <w:tcPr>
            <w:tcW w:w="4082" w:type="dxa"/>
          </w:tcPr>
          <w:p w:rsidR="001773F6" w:rsidRDefault="001773F6">
            <w:pPr>
              <w:pStyle w:val="ConsPlusNormal"/>
              <w:jc w:val="center"/>
            </w:pPr>
            <w:r>
              <w:t>Наименование основания для отказа в выдаче разрешения на строительство в соответствии с Административным регламентом</w:t>
            </w:r>
          </w:p>
        </w:tc>
        <w:tc>
          <w:tcPr>
            <w:tcW w:w="2438" w:type="dxa"/>
          </w:tcPr>
          <w:p w:rsidR="001773F6" w:rsidRDefault="001773F6">
            <w:pPr>
              <w:pStyle w:val="ConsPlusNormal"/>
              <w:jc w:val="center"/>
            </w:pPr>
            <w:r>
              <w:t>Разъяснение причин отказа в выдаче разрешения на строительство</w:t>
            </w:r>
          </w:p>
        </w:tc>
      </w:tr>
      <w:tr w:rsidR="001773F6">
        <w:tc>
          <w:tcPr>
            <w:tcW w:w="2551" w:type="dxa"/>
          </w:tcPr>
          <w:p w:rsidR="001773F6" w:rsidRDefault="001773F6">
            <w:pPr>
              <w:pStyle w:val="ConsPlusNormal"/>
            </w:pPr>
          </w:p>
        </w:tc>
        <w:tc>
          <w:tcPr>
            <w:tcW w:w="4082" w:type="dxa"/>
          </w:tcPr>
          <w:p w:rsidR="001773F6" w:rsidRDefault="001773F6">
            <w:pPr>
              <w:pStyle w:val="ConsPlusNormal"/>
            </w:pPr>
          </w:p>
        </w:tc>
        <w:tc>
          <w:tcPr>
            <w:tcW w:w="2438" w:type="dxa"/>
          </w:tcPr>
          <w:p w:rsidR="001773F6" w:rsidRDefault="001773F6">
            <w:pPr>
              <w:pStyle w:val="ConsPlusNormal"/>
            </w:pPr>
          </w:p>
        </w:tc>
      </w:tr>
    </w:tbl>
    <w:p w:rsidR="001773F6" w:rsidRDefault="001773F6">
      <w:pPr>
        <w:pStyle w:val="ConsPlusNormal"/>
        <w:jc w:val="both"/>
      </w:pPr>
    </w:p>
    <w:p w:rsidR="001773F6" w:rsidRDefault="001773F6">
      <w:pPr>
        <w:pStyle w:val="ConsPlusNonformat"/>
        <w:jc w:val="both"/>
      </w:pPr>
      <w:r>
        <w:t xml:space="preserve">    Вы  вправе  повторно  обратиться  с  заявлением  о выдаче разрешения на</w:t>
      </w:r>
    </w:p>
    <w:p w:rsidR="001773F6" w:rsidRDefault="001773F6">
      <w:pPr>
        <w:pStyle w:val="ConsPlusNonformat"/>
        <w:jc w:val="both"/>
      </w:pPr>
      <w:r>
        <w:t>строительство после устранения указанных замечаний.</w:t>
      </w:r>
    </w:p>
    <w:p w:rsidR="001773F6" w:rsidRDefault="001773F6">
      <w:pPr>
        <w:pStyle w:val="ConsPlusNonformat"/>
        <w:jc w:val="both"/>
      </w:pPr>
      <w:r>
        <w:t xml:space="preserve">    Данный   отказ   может   быть  обжалован  в  досудебном  порядке  путем</w:t>
      </w:r>
    </w:p>
    <w:p w:rsidR="001773F6" w:rsidRDefault="001773F6">
      <w:pPr>
        <w:pStyle w:val="ConsPlusNonformat"/>
        <w:jc w:val="both"/>
      </w:pPr>
      <w:r>
        <w:t>направления жалобы в _________________________, а также в судебном порядке.</w:t>
      </w:r>
    </w:p>
    <w:p w:rsidR="001773F6" w:rsidRDefault="001773F6">
      <w:pPr>
        <w:pStyle w:val="ConsPlusNonformat"/>
        <w:jc w:val="both"/>
      </w:pPr>
      <w:r>
        <w:t xml:space="preserve">                       (указать наименование</w:t>
      </w:r>
    </w:p>
    <w:p w:rsidR="001773F6" w:rsidRDefault="001773F6">
      <w:pPr>
        <w:pStyle w:val="ConsPlusNonformat"/>
        <w:jc w:val="both"/>
      </w:pPr>
      <w:r>
        <w:t xml:space="preserve">                      уполномоченного органа)</w:t>
      </w:r>
    </w:p>
    <w:p w:rsidR="001773F6" w:rsidRDefault="001773F6">
      <w:pPr>
        <w:pStyle w:val="ConsPlusNonformat"/>
        <w:jc w:val="both"/>
      </w:pPr>
    </w:p>
    <w:p w:rsidR="001773F6" w:rsidRDefault="001773F6">
      <w:pPr>
        <w:pStyle w:val="ConsPlusNonformat"/>
        <w:jc w:val="both"/>
      </w:pPr>
      <w:r>
        <w:t xml:space="preserve">    Дополнительно информируем: ____________________________________________</w:t>
      </w:r>
    </w:p>
    <w:p w:rsidR="001773F6" w:rsidRDefault="001773F6">
      <w:pPr>
        <w:pStyle w:val="ConsPlusNonformat"/>
        <w:jc w:val="both"/>
      </w:pPr>
      <w:r>
        <w:t>__________________________________________________________________________.</w:t>
      </w:r>
    </w:p>
    <w:p w:rsidR="001773F6" w:rsidRDefault="001773F6">
      <w:pPr>
        <w:pStyle w:val="ConsPlusNonformat"/>
        <w:jc w:val="both"/>
      </w:pPr>
      <w:r>
        <w:t xml:space="preserve">     (указывается информация, необходимая для устранения причин отказа</w:t>
      </w:r>
    </w:p>
    <w:p w:rsidR="001773F6" w:rsidRDefault="001773F6">
      <w:pPr>
        <w:pStyle w:val="ConsPlusNonformat"/>
        <w:jc w:val="both"/>
      </w:pPr>
      <w:r>
        <w:t xml:space="preserve">     в выдаче разрешения на строительство, а также иная дополнительная</w:t>
      </w:r>
    </w:p>
    <w:p w:rsidR="001773F6" w:rsidRDefault="001773F6">
      <w:pPr>
        <w:pStyle w:val="ConsPlusNonformat"/>
        <w:jc w:val="both"/>
      </w:pPr>
      <w:r>
        <w:t xml:space="preserve">                          информация при наличии)</w:t>
      </w:r>
    </w:p>
    <w:p w:rsidR="001773F6" w:rsidRDefault="001773F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75"/>
        <w:gridCol w:w="340"/>
        <w:gridCol w:w="2381"/>
        <w:gridCol w:w="340"/>
        <w:gridCol w:w="2835"/>
      </w:tblGrid>
      <w:tr w:rsidR="001773F6">
        <w:tc>
          <w:tcPr>
            <w:tcW w:w="3175" w:type="dxa"/>
            <w:tcBorders>
              <w:top w:val="nil"/>
              <w:left w:val="nil"/>
              <w:bottom w:val="nil"/>
              <w:right w:val="nil"/>
            </w:tcBorders>
          </w:tcPr>
          <w:p w:rsidR="001773F6" w:rsidRDefault="001773F6">
            <w:pPr>
              <w:pStyle w:val="ConsPlusNormal"/>
              <w:jc w:val="center"/>
            </w:pPr>
            <w:r>
              <w:t>_________________</w:t>
            </w:r>
          </w:p>
          <w:p w:rsidR="001773F6" w:rsidRDefault="001773F6">
            <w:pPr>
              <w:pStyle w:val="ConsPlusNormal"/>
              <w:jc w:val="center"/>
            </w:pPr>
            <w:r>
              <w:t>(должность)</w:t>
            </w:r>
          </w:p>
        </w:tc>
        <w:tc>
          <w:tcPr>
            <w:tcW w:w="340" w:type="dxa"/>
            <w:tcBorders>
              <w:top w:val="nil"/>
              <w:left w:val="nil"/>
              <w:bottom w:val="nil"/>
              <w:right w:val="nil"/>
            </w:tcBorders>
          </w:tcPr>
          <w:p w:rsidR="001773F6" w:rsidRDefault="001773F6">
            <w:pPr>
              <w:pStyle w:val="ConsPlusNormal"/>
            </w:pPr>
          </w:p>
        </w:tc>
        <w:tc>
          <w:tcPr>
            <w:tcW w:w="2381" w:type="dxa"/>
            <w:tcBorders>
              <w:top w:val="nil"/>
              <w:left w:val="nil"/>
              <w:bottom w:val="nil"/>
              <w:right w:val="nil"/>
            </w:tcBorders>
          </w:tcPr>
          <w:p w:rsidR="001773F6" w:rsidRDefault="001773F6">
            <w:pPr>
              <w:pStyle w:val="ConsPlusNormal"/>
              <w:jc w:val="center"/>
            </w:pPr>
            <w:r>
              <w:t>______________</w:t>
            </w:r>
          </w:p>
          <w:p w:rsidR="001773F6" w:rsidRDefault="001773F6">
            <w:pPr>
              <w:pStyle w:val="ConsPlusNormal"/>
              <w:jc w:val="center"/>
            </w:pPr>
            <w:r>
              <w:t>(подпись)</w:t>
            </w:r>
          </w:p>
        </w:tc>
        <w:tc>
          <w:tcPr>
            <w:tcW w:w="340" w:type="dxa"/>
            <w:tcBorders>
              <w:top w:val="nil"/>
              <w:left w:val="nil"/>
              <w:bottom w:val="nil"/>
              <w:right w:val="nil"/>
            </w:tcBorders>
          </w:tcPr>
          <w:p w:rsidR="001773F6" w:rsidRDefault="001773F6">
            <w:pPr>
              <w:pStyle w:val="ConsPlusNormal"/>
            </w:pPr>
          </w:p>
        </w:tc>
        <w:tc>
          <w:tcPr>
            <w:tcW w:w="2835" w:type="dxa"/>
            <w:tcBorders>
              <w:top w:val="nil"/>
              <w:left w:val="nil"/>
              <w:bottom w:val="nil"/>
              <w:right w:val="nil"/>
            </w:tcBorders>
          </w:tcPr>
          <w:p w:rsidR="001773F6" w:rsidRDefault="001773F6">
            <w:pPr>
              <w:pStyle w:val="ConsPlusNormal"/>
              <w:jc w:val="center"/>
            </w:pPr>
            <w:r>
              <w:t>___________________</w:t>
            </w:r>
          </w:p>
          <w:p w:rsidR="001773F6" w:rsidRDefault="001773F6">
            <w:pPr>
              <w:pStyle w:val="ConsPlusNormal"/>
              <w:jc w:val="center"/>
            </w:pPr>
            <w:r>
              <w:t>(фамилия, имя, отчество (при наличии))</w:t>
            </w:r>
          </w:p>
        </w:tc>
      </w:tr>
      <w:tr w:rsidR="001773F6">
        <w:tc>
          <w:tcPr>
            <w:tcW w:w="9071" w:type="dxa"/>
            <w:gridSpan w:val="5"/>
            <w:tcBorders>
              <w:top w:val="nil"/>
              <w:left w:val="nil"/>
              <w:bottom w:val="nil"/>
              <w:right w:val="nil"/>
            </w:tcBorders>
          </w:tcPr>
          <w:p w:rsidR="001773F6" w:rsidRDefault="001773F6">
            <w:pPr>
              <w:pStyle w:val="ConsPlusNormal"/>
              <w:jc w:val="center"/>
            </w:pPr>
            <w:r>
              <w:t>[МЕСТО ДЛЯ ПОДПИСИ]</w:t>
            </w:r>
          </w:p>
        </w:tc>
      </w:tr>
    </w:tbl>
    <w:p w:rsidR="001773F6" w:rsidRDefault="001773F6">
      <w:pPr>
        <w:pStyle w:val="ConsPlusNormal"/>
        <w:jc w:val="both"/>
      </w:pPr>
    </w:p>
    <w:p w:rsidR="001773F6" w:rsidRDefault="001773F6">
      <w:pPr>
        <w:pStyle w:val="ConsPlusNormal"/>
        <w:jc w:val="both"/>
      </w:pPr>
    </w:p>
    <w:p w:rsidR="001773F6" w:rsidRDefault="001773F6">
      <w:pPr>
        <w:pStyle w:val="ConsPlusNormal"/>
        <w:jc w:val="both"/>
      </w:pPr>
    </w:p>
    <w:p w:rsidR="001773F6" w:rsidRDefault="001773F6">
      <w:pPr>
        <w:pStyle w:val="ConsPlusNormal"/>
        <w:jc w:val="both"/>
      </w:pPr>
    </w:p>
    <w:p w:rsidR="001773F6" w:rsidRDefault="001773F6">
      <w:pPr>
        <w:pStyle w:val="ConsPlusNormal"/>
        <w:jc w:val="both"/>
      </w:pPr>
    </w:p>
    <w:p w:rsidR="001773F6" w:rsidRDefault="001773F6">
      <w:pPr>
        <w:pStyle w:val="ConsPlusNormal"/>
        <w:jc w:val="right"/>
        <w:outlineLvl w:val="1"/>
      </w:pPr>
      <w:r>
        <w:t>Приложение 10</w:t>
      </w:r>
    </w:p>
    <w:p w:rsidR="001773F6" w:rsidRDefault="001773F6">
      <w:pPr>
        <w:pStyle w:val="ConsPlusNormal"/>
        <w:jc w:val="right"/>
      </w:pPr>
      <w:r>
        <w:t>к Административному регламенту</w:t>
      </w:r>
    </w:p>
    <w:p w:rsidR="001773F6" w:rsidRDefault="001773F6">
      <w:pPr>
        <w:pStyle w:val="ConsPlusNormal"/>
        <w:jc w:val="right"/>
      </w:pPr>
      <w:r>
        <w:t>предоставления муниципальной услуги</w:t>
      </w:r>
    </w:p>
    <w:p w:rsidR="001773F6" w:rsidRDefault="001773F6">
      <w:pPr>
        <w:pStyle w:val="ConsPlusNormal"/>
        <w:jc w:val="right"/>
      </w:pPr>
      <w:r>
        <w:t>"Выдача разрешения на строительство</w:t>
      </w:r>
    </w:p>
    <w:p w:rsidR="001773F6" w:rsidRDefault="001773F6">
      <w:pPr>
        <w:pStyle w:val="ConsPlusNormal"/>
        <w:jc w:val="right"/>
      </w:pPr>
      <w:r>
        <w:t>объекта капитального строительства</w:t>
      </w:r>
    </w:p>
    <w:p w:rsidR="001773F6" w:rsidRDefault="001773F6">
      <w:pPr>
        <w:pStyle w:val="ConsPlusNormal"/>
        <w:jc w:val="right"/>
      </w:pPr>
      <w:r>
        <w:t>(в том числе внесение изменений</w:t>
      </w:r>
    </w:p>
    <w:p w:rsidR="001773F6" w:rsidRDefault="001773F6">
      <w:pPr>
        <w:pStyle w:val="ConsPlusNormal"/>
        <w:jc w:val="right"/>
      </w:pPr>
      <w:r>
        <w:t>в разрешение на строительство объекта</w:t>
      </w:r>
    </w:p>
    <w:p w:rsidR="001773F6" w:rsidRDefault="001773F6">
      <w:pPr>
        <w:pStyle w:val="ConsPlusNormal"/>
        <w:jc w:val="right"/>
      </w:pPr>
      <w:r>
        <w:t>капитального строительства и внесение</w:t>
      </w:r>
    </w:p>
    <w:p w:rsidR="001773F6" w:rsidRDefault="001773F6">
      <w:pPr>
        <w:pStyle w:val="ConsPlusNormal"/>
        <w:jc w:val="right"/>
      </w:pPr>
      <w:r>
        <w:t>изменений в разрешение на строительство</w:t>
      </w:r>
    </w:p>
    <w:p w:rsidR="001773F6" w:rsidRDefault="001773F6">
      <w:pPr>
        <w:pStyle w:val="ConsPlusNormal"/>
        <w:jc w:val="right"/>
      </w:pPr>
      <w:r>
        <w:t>объекта капитального строительства</w:t>
      </w:r>
    </w:p>
    <w:p w:rsidR="001773F6" w:rsidRDefault="001773F6">
      <w:pPr>
        <w:pStyle w:val="ConsPlusNormal"/>
        <w:jc w:val="right"/>
      </w:pPr>
      <w:r>
        <w:t>в связи с продлением срока действия</w:t>
      </w:r>
    </w:p>
    <w:p w:rsidR="001773F6" w:rsidRDefault="001773F6">
      <w:pPr>
        <w:pStyle w:val="ConsPlusNormal"/>
        <w:jc w:val="right"/>
      </w:pPr>
      <w:r>
        <w:t>такого разрешения)"</w:t>
      </w:r>
    </w:p>
    <w:p w:rsidR="001773F6" w:rsidRDefault="001773F6">
      <w:pPr>
        <w:pStyle w:val="ConsPlusNormal"/>
        <w:jc w:val="both"/>
      </w:pPr>
    </w:p>
    <w:p w:rsidR="001773F6" w:rsidRDefault="001773F6">
      <w:pPr>
        <w:pStyle w:val="ConsPlusNonformat"/>
        <w:jc w:val="both"/>
      </w:pPr>
      <w:bookmarkStart w:id="73" w:name="P1713"/>
      <w:bookmarkEnd w:id="73"/>
      <w:r>
        <w:t xml:space="preserve">                                 Заявление</w:t>
      </w:r>
    </w:p>
    <w:p w:rsidR="001773F6" w:rsidRDefault="001773F6">
      <w:pPr>
        <w:pStyle w:val="ConsPlusNonformat"/>
        <w:jc w:val="both"/>
      </w:pPr>
      <w:r>
        <w:t xml:space="preserve">                 об оставлении заявления о предоставлении</w:t>
      </w:r>
    </w:p>
    <w:p w:rsidR="001773F6" w:rsidRDefault="001773F6">
      <w:pPr>
        <w:pStyle w:val="ConsPlusNonformat"/>
        <w:jc w:val="both"/>
      </w:pPr>
      <w:r>
        <w:t xml:space="preserve">                   муниципальной услуги без рассмотрения</w:t>
      </w:r>
    </w:p>
    <w:p w:rsidR="001773F6" w:rsidRDefault="001773F6">
      <w:pPr>
        <w:pStyle w:val="ConsPlusNonformat"/>
        <w:jc w:val="both"/>
      </w:pPr>
    </w:p>
    <w:p w:rsidR="001773F6" w:rsidRDefault="001773F6">
      <w:pPr>
        <w:pStyle w:val="ConsPlusNonformat"/>
        <w:jc w:val="both"/>
      </w:pPr>
      <w:r>
        <w:t xml:space="preserve">                                                  "___" __________ 20___ г.</w:t>
      </w:r>
    </w:p>
    <w:p w:rsidR="001773F6" w:rsidRDefault="001773F6">
      <w:pPr>
        <w:pStyle w:val="ConsPlusNonformat"/>
        <w:jc w:val="both"/>
      </w:pPr>
    </w:p>
    <w:p w:rsidR="001773F6" w:rsidRDefault="001773F6">
      <w:pPr>
        <w:pStyle w:val="ConsPlusNonformat"/>
        <w:jc w:val="both"/>
      </w:pPr>
      <w:r>
        <w:t xml:space="preserve">          В департамент градостроительства и земельных отношений</w:t>
      </w:r>
    </w:p>
    <w:p w:rsidR="001773F6" w:rsidRDefault="001773F6">
      <w:pPr>
        <w:pStyle w:val="ConsPlusNonformat"/>
        <w:jc w:val="both"/>
      </w:pPr>
      <w:r>
        <w:t xml:space="preserve">                      администрации города Оренбурга</w:t>
      </w:r>
    </w:p>
    <w:p w:rsidR="001773F6" w:rsidRDefault="001773F6">
      <w:pPr>
        <w:pStyle w:val="ConsPlusNonformat"/>
        <w:jc w:val="both"/>
      </w:pPr>
    </w:p>
    <w:p w:rsidR="001773F6" w:rsidRDefault="001773F6">
      <w:pPr>
        <w:pStyle w:val="ConsPlusNonformat"/>
        <w:jc w:val="both"/>
      </w:pPr>
      <w:r>
        <w:t xml:space="preserve">    Прошу оставить заявление ______________________________________________</w:t>
      </w:r>
    </w:p>
    <w:p w:rsidR="001773F6" w:rsidRDefault="001773F6">
      <w:pPr>
        <w:pStyle w:val="ConsPlusNonformat"/>
        <w:jc w:val="both"/>
      </w:pPr>
      <w:r>
        <w:t xml:space="preserve">                           (указать наименование заявления о предоставлении</w:t>
      </w:r>
    </w:p>
    <w:p w:rsidR="001773F6" w:rsidRDefault="001773F6">
      <w:pPr>
        <w:pStyle w:val="ConsPlusNonformat"/>
        <w:jc w:val="both"/>
      </w:pPr>
      <w:r>
        <w:t xml:space="preserve">                                         муниципальной услуги)</w:t>
      </w:r>
    </w:p>
    <w:p w:rsidR="001773F6" w:rsidRDefault="001773F6">
      <w:pPr>
        <w:pStyle w:val="ConsPlusNonformat"/>
        <w:jc w:val="both"/>
      </w:pPr>
      <w:r>
        <w:lastRenderedPageBreak/>
        <w:t>от ________________ N _________________ без рассмотрения.</w:t>
      </w:r>
    </w:p>
    <w:p w:rsidR="001773F6" w:rsidRDefault="001773F6">
      <w:pPr>
        <w:pStyle w:val="ConsPlusNonformat"/>
        <w:jc w:val="both"/>
      </w:pPr>
      <w:r>
        <w:t xml:space="preserve">   (дата и номер регистрации заявления)</w:t>
      </w:r>
    </w:p>
    <w:p w:rsidR="001773F6" w:rsidRDefault="001773F6">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386"/>
        <w:gridCol w:w="2665"/>
      </w:tblGrid>
      <w:tr w:rsidR="001773F6">
        <w:tc>
          <w:tcPr>
            <w:tcW w:w="9071" w:type="dxa"/>
            <w:gridSpan w:val="3"/>
            <w:tcBorders>
              <w:top w:val="nil"/>
              <w:left w:val="nil"/>
              <w:right w:val="nil"/>
            </w:tcBorders>
          </w:tcPr>
          <w:p w:rsidR="001773F6" w:rsidRDefault="001773F6">
            <w:pPr>
              <w:pStyle w:val="ConsPlusNormal"/>
              <w:jc w:val="center"/>
              <w:outlineLvl w:val="2"/>
            </w:pPr>
            <w:r>
              <w:t>1. Сведения о застройщике</w:t>
            </w:r>
          </w:p>
        </w:tc>
      </w:tr>
      <w:tr w:rsidR="001773F6">
        <w:tblPrEx>
          <w:tblBorders>
            <w:left w:val="single" w:sz="4" w:space="0" w:color="auto"/>
            <w:right w:val="single" w:sz="4" w:space="0" w:color="auto"/>
          </w:tblBorders>
        </w:tblPrEx>
        <w:tc>
          <w:tcPr>
            <w:tcW w:w="1020" w:type="dxa"/>
          </w:tcPr>
          <w:p w:rsidR="001773F6" w:rsidRDefault="001773F6">
            <w:pPr>
              <w:pStyle w:val="ConsPlusNormal"/>
              <w:jc w:val="center"/>
            </w:pPr>
            <w:r>
              <w:t>1.1</w:t>
            </w:r>
          </w:p>
        </w:tc>
        <w:tc>
          <w:tcPr>
            <w:tcW w:w="5386" w:type="dxa"/>
          </w:tcPr>
          <w:p w:rsidR="001773F6" w:rsidRDefault="001773F6">
            <w:pPr>
              <w:pStyle w:val="ConsPlusNormal"/>
            </w:pPr>
            <w:r>
              <w:t>Сведения о физическом лице, в случае если застройщиком является физическое лицо:</w:t>
            </w:r>
          </w:p>
        </w:tc>
        <w:tc>
          <w:tcPr>
            <w:tcW w:w="2665" w:type="dxa"/>
          </w:tcPr>
          <w:p w:rsidR="001773F6" w:rsidRDefault="001773F6">
            <w:pPr>
              <w:pStyle w:val="ConsPlusNormal"/>
            </w:pPr>
          </w:p>
        </w:tc>
      </w:tr>
      <w:tr w:rsidR="001773F6">
        <w:tblPrEx>
          <w:tblBorders>
            <w:left w:val="single" w:sz="4" w:space="0" w:color="auto"/>
            <w:right w:val="single" w:sz="4" w:space="0" w:color="auto"/>
          </w:tblBorders>
        </w:tblPrEx>
        <w:tc>
          <w:tcPr>
            <w:tcW w:w="1020" w:type="dxa"/>
          </w:tcPr>
          <w:p w:rsidR="001773F6" w:rsidRDefault="001773F6">
            <w:pPr>
              <w:pStyle w:val="ConsPlusNormal"/>
              <w:jc w:val="center"/>
            </w:pPr>
            <w:r>
              <w:t>1.1.1</w:t>
            </w:r>
          </w:p>
        </w:tc>
        <w:tc>
          <w:tcPr>
            <w:tcW w:w="5386" w:type="dxa"/>
          </w:tcPr>
          <w:p w:rsidR="001773F6" w:rsidRDefault="001773F6">
            <w:pPr>
              <w:pStyle w:val="ConsPlusNormal"/>
            </w:pPr>
            <w:r>
              <w:t>Фамилия, имя, отчество (при наличии)</w:t>
            </w:r>
          </w:p>
        </w:tc>
        <w:tc>
          <w:tcPr>
            <w:tcW w:w="2665" w:type="dxa"/>
          </w:tcPr>
          <w:p w:rsidR="001773F6" w:rsidRDefault="001773F6">
            <w:pPr>
              <w:pStyle w:val="ConsPlusNormal"/>
            </w:pPr>
          </w:p>
        </w:tc>
      </w:tr>
      <w:tr w:rsidR="001773F6">
        <w:tblPrEx>
          <w:tblBorders>
            <w:left w:val="single" w:sz="4" w:space="0" w:color="auto"/>
            <w:right w:val="single" w:sz="4" w:space="0" w:color="auto"/>
          </w:tblBorders>
        </w:tblPrEx>
        <w:tc>
          <w:tcPr>
            <w:tcW w:w="1020" w:type="dxa"/>
          </w:tcPr>
          <w:p w:rsidR="001773F6" w:rsidRDefault="001773F6">
            <w:pPr>
              <w:pStyle w:val="ConsPlusNormal"/>
              <w:jc w:val="center"/>
            </w:pPr>
            <w:r>
              <w:t>1.1.2</w:t>
            </w:r>
          </w:p>
        </w:tc>
        <w:tc>
          <w:tcPr>
            <w:tcW w:w="5386" w:type="dxa"/>
          </w:tcPr>
          <w:p w:rsidR="001773F6" w:rsidRDefault="001773F6">
            <w:pPr>
              <w:pStyle w:val="ConsPlusNormal"/>
            </w:pPr>
            <w:r>
              <w:t>Реквизиты документа, удостоверяющего личность (не указываются в случае, если застройщик является индивидуальным предпринимателем), адрес регистрации</w:t>
            </w:r>
          </w:p>
        </w:tc>
        <w:tc>
          <w:tcPr>
            <w:tcW w:w="2665" w:type="dxa"/>
          </w:tcPr>
          <w:p w:rsidR="001773F6" w:rsidRDefault="001773F6">
            <w:pPr>
              <w:pStyle w:val="ConsPlusNormal"/>
            </w:pPr>
          </w:p>
        </w:tc>
      </w:tr>
      <w:tr w:rsidR="001773F6">
        <w:tblPrEx>
          <w:tblBorders>
            <w:left w:val="single" w:sz="4" w:space="0" w:color="auto"/>
            <w:right w:val="single" w:sz="4" w:space="0" w:color="auto"/>
          </w:tblBorders>
        </w:tblPrEx>
        <w:tc>
          <w:tcPr>
            <w:tcW w:w="1020" w:type="dxa"/>
          </w:tcPr>
          <w:p w:rsidR="001773F6" w:rsidRDefault="001773F6">
            <w:pPr>
              <w:pStyle w:val="ConsPlusNormal"/>
              <w:jc w:val="center"/>
            </w:pPr>
            <w:r>
              <w:t>1.1.3</w:t>
            </w:r>
          </w:p>
        </w:tc>
        <w:tc>
          <w:tcPr>
            <w:tcW w:w="5386" w:type="dxa"/>
          </w:tcPr>
          <w:p w:rsidR="001773F6" w:rsidRDefault="001773F6">
            <w:pPr>
              <w:pStyle w:val="ConsPlusNormal"/>
            </w:pPr>
            <w: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2665" w:type="dxa"/>
          </w:tcPr>
          <w:p w:rsidR="001773F6" w:rsidRDefault="001773F6">
            <w:pPr>
              <w:pStyle w:val="ConsPlusNormal"/>
            </w:pPr>
          </w:p>
        </w:tc>
      </w:tr>
      <w:tr w:rsidR="001773F6">
        <w:tblPrEx>
          <w:tblBorders>
            <w:left w:val="single" w:sz="4" w:space="0" w:color="auto"/>
            <w:right w:val="single" w:sz="4" w:space="0" w:color="auto"/>
          </w:tblBorders>
        </w:tblPrEx>
        <w:tc>
          <w:tcPr>
            <w:tcW w:w="1020" w:type="dxa"/>
          </w:tcPr>
          <w:p w:rsidR="001773F6" w:rsidRDefault="001773F6">
            <w:pPr>
              <w:pStyle w:val="ConsPlusNormal"/>
              <w:jc w:val="center"/>
            </w:pPr>
            <w:r>
              <w:t>1.2</w:t>
            </w:r>
          </w:p>
        </w:tc>
        <w:tc>
          <w:tcPr>
            <w:tcW w:w="5386" w:type="dxa"/>
          </w:tcPr>
          <w:p w:rsidR="001773F6" w:rsidRDefault="001773F6">
            <w:pPr>
              <w:pStyle w:val="ConsPlusNormal"/>
            </w:pPr>
            <w:r>
              <w:t>Сведения о юридическом лице, в случае если заявителем является юридическое лицо:</w:t>
            </w:r>
          </w:p>
        </w:tc>
        <w:tc>
          <w:tcPr>
            <w:tcW w:w="2665" w:type="dxa"/>
          </w:tcPr>
          <w:p w:rsidR="001773F6" w:rsidRDefault="001773F6">
            <w:pPr>
              <w:pStyle w:val="ConsPlusNormal"/>
            </w:pPr>
          </w:p>
        </w:tc>
      </w:tr>
      <w:tr w:rsidR="001773F6">
        <w:tblPrEx>
          <w:tblBorders>
            <w:left w:val="single" w:sz="4" w:space="0" w:color="auto"/>
            <w:right w:val="single" w:sz="4" w:space="0" w:color="auto"/>
          </w:tblBorders>
        </w:tblPrEx>
        <w:tc>
          <w:tcPr>
            <w:tcW w:w="1020" w:type="dxa"/>
          </w:tcPr>
          <w:p w:rsidR="001773F6" w:rsidRDefault="001773F6">
            <w:pPr>
              <w:pStyle w:val="ConsPlusNormal"/>
              <w:jc w:val="center"/>
            </w:pPr>
            <w:r>
              <w:t>1.2.1</w:t>
            </w:r>
          </w:p>
        </w:tc>
        <w:tc>
          <w:tcPr>
            <w:tcW w:w="5386" w:type="dxa"/>
          </w:tcPr>
          <w:p w:rsidR="001773F6" w:rsidRDefault="001773F6">
            <w:pPr>
              <w:pStyle w:val="ConsPlusNormal"/>
            </w:pPr>
            <w:r>
              <w:t>Полное наименование</w:t>
            </w:r>
          </w:p>
        </w:tc>
        <w:tc>
          <w:tcPr>
            <w:tcW w:w="2665" w:type="dxa"/>
          </w:tcPr>
          <w:p w:rsidR="001773F6" w:rsidRDefault="001773F6">
            <w:pPr>
              <w:pStyle w:val="ConsPlusNormal"/>
            </w:pPr>
          </w:p>
        </w:tc>
      </w:tr>
      <w:tr w:rsidR="001773F6">
        <w:tblPrEx>
          <w:tblBorders>
            <w:left w:val="single" w:sz="4" w:space="0" w:color="auto"/>
            <w:right w:val="single" w:sz="4" w:space="0" w:color="auto"/>
          </w:tblBorders>
        </w:tblPrEx>
        <w:tc>
          <w:tcPr>
            <w:tcW w:w="1020" w:type="dxa"/>
          </w:tcPr>
          <w:p w:rsidR="001773F6" w:rsidRDefault="001773F6">
            <w:pPr>
              <w:pStyle w:val="ConsPlusNormal"/>
              <w:jc w:val="center"/>
            </w:pPr>
            <w:r>
              <w:t>1.2.2</w:t>
            </w:r>
          </w:p>
        </w:tc>
        <w:tc>
          <w:tcPr>
            <w:tcW w:w="5386" w:type="dxa"/>
          </w:tcPr>
          <w:p w:rsidR="001773F6" w:rsidRDefault="001773F6">
            <w:pPr>
              <w:pStyle w:val="ConsPlusNormal"/>
            </w:pPr>
            <w:r>
              <w:t>Основной государственный регистрационный номер</w:t>
            </w:r>
          </w:p>
        </w:tc>
        <w:tc>
          <w:tcPr>
            <w:tcW w:w="2665" w:type="dxa"/>
          </w:tcPr>
          <w:p w:rsidR="001773F6" w:rsidRDefault="001773F6">
            <w:pPr>
              <w:pStyle w:val="ConsPlusNormal"/>
            </w:pPr>
          </w:p>
        </w:tc>
      </w:tr>
      <w:tr w:rsidR="001773F6">
        <w:tblPrEx>
          <w:tblBorders>
            <w:left w:val="single" w:sz="4" w:space="0" w:color="auto"/>
            <w:right w:val="single" w:sz="4" w:space="0" w:color="auto"/>
          </w:tblBorders>
        </w:tblPrEx>
        <w:tc>
          <w:tcPr>
            <w:tcW w:w="1020" w:type="dxa"/>
          </w:tcPr>
          <w:p w:rsidR="001773F6" w:rsidRDefault="001773F6">
            <w:pPr>
              <w:pStyle w:val="ConsPlusNormal"/>
              <w:jc w:val="center"/>
            </w:pPr>
            <w:r>
              <w:t>1.2.3</w:t>
            </w:r>
          </w:p>
        </w:tc>
        <w:tc>
          <w:tcPr>
            <w:tcW w:w="5386" w:type="dxa"/>
          </w:tcPr>
          <w:p w:rsidR="001773F6" w:rsidRDefault="001773F6">
            <w:pPr>
              <w:pStyle w:val="ConsPlusNormal"/>
            </w:pPr>
            <w:r>
              <w:t>Идентификационный номер налогоплательщика - юридического лица</w:t>
            </w:r>
          </w:p>
        </w:tc>
        <w:tc>
          <w:tcPr>
            <w:tcW w:w="2665" w:type="dxa"/>
          </w:tcPr>
          <w:p w:rsidR="001773F6" w:rsidRDefault="001773F6">
            <w:pPr>
              <w:pStyle w:val="ConsPlusNormal"/>
            </w:pPr>
          </w:p>
        </w:tc>
      </w:tr>
      <w:tr w:rsidR="001773F6">
        <w:tblPrEx>
          <w:tblBorders>
            <w:left w:val="single" w:sz="4" w:space="0" w:color="auto"/>
            <w:right w:val="single" w:sz="4" w:space="0" w:color="auto"/>
          </w:tblBorders>
        </w:tblPrEx>
        <w:tc>
          <w:tcPr>
            <w:tcW w:w="1020" w:type="dxa"/>
          </w:tcPr>
          <w:p w:rsidR="001773F6" w:rsidRDefault="001773F6">
            <w:pPr>
              <w:pStyle w:val="ConsPlusNormal"/>
              <w:jc w:val="center"/>
            </w:pPr>
            <w:r>
              <w:t>1.3</w:t>
            </w:r>
          </w:p>
        </w:tc>
        <w:tc>
          <w:tcPr>
            <w:tcW w:w="5386" w:type="dxa"/>
          </w:tcPr>
          <w:p w:rsidR="001773F6" w:rsidRDefault="001773F6">
            <w:pPr>
              <w:pStyle w:val="ConsPlusNormal"/>
            </w:pPr>
            <w:r>
              <w:t>Сведения о представителе (фамилия, имя, отчество (при наличии), реквизиты документа, удостоверяющего личность, адрес регистрации)</w:t>
            </w:r>
          </w:p>
        </w:tc>
        <w:tc>
          <w:tcPr>
            <w:tcW w:w="2665" w:type="dxa"/>
          </w:tcPr>
          <w:p w:rsidR="001773F6" w:rsidRDefault="001773F6">
            <w:pPr>
              <w:pStyle w:val="ConsPlusNormal"/>
            </w:pPr>
          </w:p>
        </w:tc>
      </w:tr>
    </w:tbl>
    <w:p w:rsidR="001773F6" w:rsidRDefault="001773F6">
      <w:pPr>
        <w:pStyle w:val="ConsPlusNormal"/>
        <w:jc w:val="both"/>
      </w:pPr>
    </w:p>
    <w:p w:rsidR="001773F6" w:rsidRDefault="001773F6">
      <w:pPr>
        <w:pStyle w:val="ConsPlusNonformat"/>
        <w:jc w:val="both"/>
      </w:pPr>
      <w:r>
        <w:t xml:space="preserve">    Приложение: __________________________________________________________.</w:t>
      </w:r>
    </w:p>
    <w:p w:rsidR="001773F6" w:rsidRDefault="001773F6">
      <w:pPr>
        <w:pStyle w:val="ConsPlusNonformat"/>
        <w:jc w:val="both"/>
      </w:pPr>
      <w:r>
        <w:t xml:space="preserve">    Номер телефона и адрес электронной почты для связи: __________________.</w:t>
      </w:r>
    </w:p>
    <w:p w:rsidR="001773F6" w:rsidRDefault="001773F6">
      <w:pPr>
        <w:pStyle w:val="ConsPlusNonformat"/>
        <w:jc w:val="both"/>
      </w:pPr>
    </w:p>
    <w:p w:rsidR="001773F6" w:rsidRDefault="001773F6">
      <w:pPr>
        <w:pStyle w:val="ConsPlusNonformat"/>
        <w:jc w:val="both"/>
      </w:pPr>
      <w:r>
        <w:t xml:space="preserve">    Результат предоставления муниципальной услуги прошу:</w:t>
      </w:r>
    </w:p>
    <w:p w:rsidR="001773F6" w:rsidRDefault="001773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24"/>
        <w:gridCol w:w="1247"/>
      </w:tblGrid>
      <w:tr w:rsidR="001773F6">
        <w:tc>
          <w:tcPr>
            <w:tcW w:w="7824" w:type="dxa"/>
          </w:tcPr>
          <w:p w:rsidR="001773F6" w:rsidRDefault="001773F6">
            <w:pPr>
              <w:pStyle w:val="ConsPlusNormal"/>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247" w:type="dxa"/>
          </w:tcPr>
          <w:p w:rsidR="001773F6" w:rsidRDefault="001773F6">
            <w:pPr>
              <w:pStyle w:val="ConsPlusNormal"/>
            </w:pPr>
          </w:p>
        </w:tc>
      </w:tr>
      <w:tr w:rsidR="001773F6">
        <w:tc>
          <w:tcPr>
            <w:tcW w:w="7824" w:type="dxa"/>
          </w:tcPr>
          <w:p w:rsidR="001773F6" w:rsidRDefault="001773F6">
            <w:pPr>
              <w:pStyle w:val="ConsPlusNormal"/>
            </w:pPr>
            <w:r>
              <w:t>выдать на бумажном носителе при личном обращении в ДГиЗО</w:t>
            </w:r>
          </w:p>
        </w:tc>
        <w:tc>
          <w:tcPr>
            <w:tcW w:w="1247" w:type="dxa"/>
          </w:tcPr>
          <w:p w:rsidR="001773F6" w:rsidRDefault="001773F6">
            <w:pPr>
              <w:pStyle w:val="ConsPlusNormal"/>
            </w:pPr>
          </w:p>
        </w:tc>
      </w:tr>
      <w:tr w:rsidR="001773F6">
        <w:tc>
          <w:tcPr>
            <w:tcW w:w="7824" w:type="dxa"/>
          </w:tcPr>
          <w:p w:rsidR="001773F6" w:rsidRDefault="001773F6">
            <w:pPr>
              <w:pStyle w:val="ConsPlusNormal"/>
            </w:pPr>
            <w:r>
              <w:t>выдать на бумажном носителе при личном обращении в МФЦ</w:t>
            </w:r>
          </w:p>
        </w:tc>
        <w:tc>
          <w:tcPr>
            <w:tcW w:w="1247" w:type="dxa"/>
          </w:tcPr>
          <w:p w:rsidR="001773F6" w:rsidRDefault="001773F6">
            <w:pPr>
              <w:pStyle w:val="ConsPlusNormal"/>
            </w:pPr>
          </w:p>
        </w:tc>
      </w:tr>
      <w:tr w:rsidR="001773F6">
        <w:tc>
          <w:tcPr>
            <w:tcW w:w="7824" w:type="dxa"/>
          </w:tcPr>
          <w:p w:rsidR="001773F6" w:rsidRDefault="001773F6">
            <w:pPr>
              <w:pStyle w:val="ConsPlusNormal"/>
            </w:pPr>
            <w:r>
              <w:t>направить в форме электронного документа в личный кабинет в единой информационной системе жилищного строительства</w:t>
            </w:r>
          </w:p>
        </w:tc>
        <w:tc>
          <w:tcPr>
            <w:tcW w:w="1247" w:type="dxa"/>
          </w:tcPr>
          <w:p w:rsidR="001773F6" w:rsidRDefault="001773F6">
            <w:pPr>
              <w:pStyle w:val="ConsPlusNormal"/>
            </w:pPr>
          </w:p>
        </w:tc>
      </w:tr>
      <w:tr w:rsidR="001773F6">
        <w:tc>
          <w:tcPr>
            <w:tcW w:w="9071" w:type="dxa"/>
            <w:gridSpan w:val="2"/>
          </w:tcPr>
          <w:p w:rsidR="001773F6" w:rsidRDefault="001773F6">
            <w:pPr>
              <w:pStyle w:val="ConsPlusNormal"/>
              <w:jc w:val="center"/>
            </w:pPr>
            <w:r>
              <w:t>(указывается один из перечисленных способов)</w:t>
            </w:r>
          </w:p>
        </w:tc>
      </w:tr>
    </w:tbl>
    <w:p w:rsidR="001773F6" w:rsidRDefault="001773F6">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340"/>
        <w:gridCol w:w="2381"/>
        <w:gridCol w:w="340"/>
        <w:gridCol w:w="2835"/>
      </w:tblGrid>
      <w:tr w:rsidR="001773F6">
        <w:tc>
          <w:tcPr>
            <w:tcW w:w="3175" w:type="dxa"/>
            <w:tcBorders>
              <w:top w:val="nil"/>
              <w:left w:val="nil"/>
              <w:bottom w:val="single" w:sz="4" w:space="0" w:color="auto"/>
              <w:right w:val="nil"/>
            </w:tcBorders>
          </w:tcPr>
          <w:p w:rsidR="001773F6" w:rsidRDefault="001773F6">
            <w:pPr>
              <w:pStyle w:val="ConsPlusNormal"/>
              <w:jc w:val="both"/>
            </w:pPr>
            <w:r>
              <w:t>Заявитель:</w:t>
            </w:r>
          </w:p>
        </w:tc>
        <w:tc>
          <w:tcPr>
            <w:tcW w:w="340" w:type="dxa"/>
            <w:tcBorders>
              <w:top w:val="nil"/>
              <w:left w:val="nil"/>
              <w:bottom w:val="nil"/>
              <w:right w:val="nil"/>
            </w:tcBorders>
          </w:tcPr>
          <w:p w:rsidR="001773F6" w:rsidRDefault="001773F6">
            <w:pPr>
              <w:pStyle w:val="ConsPlusNormal"/>
            </w:pPr>
          </w:p>
        </w:tc>
        <w:tc>
          <w:tcPr>
            <w:tcW w:w="2381" w:type="dxa"/>
            <w:tcBorders>
              <w:top w:val="nil"/>
              <w:left w:val="nil"/>
              <w:bottom w:val="single" w:sz="4" w:space="0" w:color="auto"/>
              <w:right w:val="nil"/>
            </w:tcBorders>
          </w:tcPr>
          <w:p w:rsidR="001773F6" w:rsidRDefault="001773F6">
            <w:pPr>
              <w:pStyle w:val="ConsPlusNormal"/>
            </w:pPr>
          </w:p>
        </w:tc>
        <w:tc>
          <w:tcPr>
            <w:tcW w:w="340" w:type="dxa"/>
            <w:tcBorders>
              <w:top w:val="nil"/>
              <w:left w:val="nil"/>
              <w:bottom w:val="nil"/>
              <w:right w:val="nil"/>
            </w:tcBorders>
          </w:tcPr>
          <w:p w:rsidR="001773F6" w:rsidRDefault="001773F6">
            <w:pPr>
              <w:pStyle w:val="ConsPlusNormal"/>
            </w:pPr>
          </w:p>
        </w:tc>
        <w:tc>
          <w:tcPr>
            <w:tcW w:w="2835" w:type="dxa"/>
            <w:tcBorders>
              <w:top w:val="nil"/>
              <w:left w:val="nil"/>
              <w:bottom w:val="single" w:sz="4" w:space="0" w:color="auto"/>
              <w:right w:val="nil"/>
            </w:tcBorders>
          </w:tcPr>
          <w:p w:rsidR="001773F6" w:rsidRDefault="001773F6">
            <w:pPr>
              <w:pStyle w:val="ConsPlusNormal"/>
            </w:pPr>
          </w:p>
        </w:tc>
      </w:tr>
      <w:tr w:rsidR="001773F6">
        <w:tblPrEx>
          <w:tblBorders>
            <w:insideH w:val="none" w:sz="0" w:space="0" w:color="auto"/>
          </w:tblBorders>
        </w:tblPrEx>
        <w:tc>
          <w:tcPr>
            <w:tcW w:w="3175" w:type="dxa"/>
            <w:tcBorders>
              <w:top w:val="single" w:sz="4" w:space="0" w:color="auto"/>
              <w:left w:val="nil"/>
              <w:bottom w:val="nil"/>
              <w:right w:val="nil"/>
            </w:tcBorders>
          </w:tcPr>
          <w:p w:rsidR="001773F6" w:rsidRDefault="001773F6">
            <w:pPr>
              <w:pStyle w:val="ConsPlusNormal"/>
              <w:jc w:val="center"/>
            </w:pPr>
            <w:r>
              <w:t xml:space="preserve">(наименование должности </w:t>
            </w:r>
            <w:r>
              <w:lastRenderedPageBreak/>
              <w:t>руководителя для юридического лица)</w:t>
            </w:r>
          </w:p>
        </w:tc>
        <w:tc>
          <w:tcPr>
            <w:tcW w:w="340" w:type="dxa"/>
            <w:tcBorders>
              <w:top w:val="nil"/>
              <w:left w:val="nil"/>
              <w:bottom w:val="nil"/>
              <w:right w:val="nil"/>
            </w:tcBorders>
          </w:tcPr>
          <w:p w:rsidR="001773F6" w:rsidRDefault="001773F6">
            <w:pPr>
              <w:pStyle w:val="ConsPlusNormal"/>
            </w:pPr>
          </w:p>
        </w:tc>
        <w:tc>
          <w:tcPr>
            <w:tcW w:w="2381" w:type="dxa"/>
            <w:tcBorders>
              <w:top w:val="single" w:sz="4" w:space="0" w:color="auto"/>
              <w:left w:val="nil"/>
              <w:bottom w:val="nil"/>
              <w:right w:val="nil"/>
            </w:tcBorders>
          </w:tcPr>
          <w:p w:rsidR="001773F6" w:rsidRDefault="001773F6">
            <w:pPr>
              <w:pStyle w:val="ConsPlusNormal"/>
              <w:jc w:val="center"/>
            </w:pPr>
            <w:r>
              <w:t>(личная подпись)</w:t>
            </w:r>
          </w:p>
        </w:tc>
        <w:tc>
          <w:tcPr>
            <w:tcW w:w="340" w:type="dxa"/>
            <w:tcBorders>
              <w:top w:val="nil"/>
              <w:left w:val="nil"/>
              <w:bottom w:val="nil"/>
              <w:right w:val="nil"/>
            </w:tcBorders>
          </w:tcPr>
          <w:p w:rsidR="001773F6" w:rsidRDefault="001773F6">
            <w:pPr>
              <w:pStyle w:val="ConsPlusNormal"/>
            </w:pPr>
          </w:p>
        </w:tc>
        <w:tc>
          <w:tcPr>
            <w:tcW w:w="2835" w:type="dxa"/>
            <w:tcBorders>
              <w:top w:val="single" w:sz="4" w:space="0" w:color="auto"/>
              <w:left w:val="nil"/>
              <w:bottom w:val="nil"/>
              <w:right w:val="nil"/>
            </w:tcBorders>
          </w:tcPr>
          <w:p w:rsidR="001773F6" w:rsidRDefault="001773F6">
            <w:pPr>
              <w:pStyle w:val="ConsPlusNormal"/>
              <w:jc w:val="center"/>
            </w:pPr>
            <w:r>
              <w:t>(фамилия и инициалы)</w:t>
            </w:r>
          </w:p>
        </w:tc>
      </w:tr>
      <w:tr w:rsidR="001773F6">
        <w:tblPrEx>
          <w:tblBorders>
            <w:insideH w:val="none" w:sz="0" w:space="0" w:color="auto"/>
          </w:tblBorders>
        </w:tblPrEx>
        <w:tc>
          <w:tcPr>
            <w:tcW w:w="9071" w:type="dxa"/>
            <w:gridSpan w:val="5"/>
            <w:tcBorders>
              <w:top w:val="nil"/>
              <w:left w:val="nil"/>
              <w:bottom w:val="nil"/>
              <w:right w:val="nil"/>
            </w:tcBorders>
          </w:tcPr>
          <w:p w:rsidR="001773F6" w:rsidRDefault="001773F6">
            <w:pPr>
              <w:pStyle w:val="ConsPlusNormal"/>
            </w:pPr>
            <w:r>
              <w:lastRenderedPageBreak/>
              <w:t>М.П.</w:t>
            </w:r>
          </w:p>
        </w:tc>
      </w:tr>
    </w:tbl>
    <w:p w:rsidR="001773F6" w:rsidRDefault="001773F6">
      <w:pPr>
        <w:pStyle w:val="ConsPlusNormal"/>
        <w:jc w:val="both"/>
      </w:pPr>
    </w:p>
    <w:p w:rsidR="001773F6" w:rsidRDefault="001773F6">
      <w:pPr>
        <w:pStyle w:val="ConsPlusNormal"/>
        <w:jc w:val="both"/>
      </w:pPr>
    </w:p>
    <w:p w:rsidR="001773F6" w:rsidRDefault="001773F6">
      <w:pPr>
        <w:pStyle w:val="ConsPlusNormal"/>
        <w:jc w:val="both"/>
      </w:pPr>
    </w:p>
    <w:p w:rsidR="001773F6" w:rsidRDefault="001773F6">
      <w:pPr>
        <w:pStyle w:val="ConsPlusNormal"/>
        <w:jc w:val="both"/>
      </w:pPr>
    </w:p>
    <w:p w:rsidR="001773F6" w:rsidRDefault="001773F6">
      <w:pPr>
        <w:pStyle w:val="ConsPlusNormal"/>
        <w:jc w:val="both"/>
      </w:pPr>
    </w:p>
    <w:p w:rsidR="001773F6" w:rsidRDefault="001773F6">
      <w:pPr>
        <w:pStyle w:val="ConsPlusNormal"/>
        <w:jc w:val="right"/>
        <w:outlineLvl w:val="1"/>
      </w:pPr>
      <w:r>
        <w:t>Приложение 11</w:t>
      </w:r>
    </w:p>
    <w:p w:rsidR="001773F6" w:rsidRDefault="001773F6">
      <w:pPr>
        <w:pStyle w:val="ConsPlusNormal"/>
        <w:jc w:val="right"/>
      </w:pPr>
      <w:r>
        <w:t>к Административному регламенту</w:t>
      </w:r>
    </w:p>
    <w:p w:rsidR="001773F6" w:rsidRDefault="001773F6">
      <w:pPr>
        <w:pStyle w:val="ConsPlusNormal"/>
        <w:jc w:val="right"/>
      </w:pPr>
      <w:r>
        <w:t>предоставления муниципальной услуги</w:t>
      </w:r>
    </w:p>
    <w:p w:rsidR="001773F6" w:rsidRDefault="001773F6">
      <w:pPr>
        <w:pStyle w:val="ConsPlusNormal"/>
        <w:jc w:val="right"/>
      </w:pPr>
      <w:r>
        <w:t>"Выдача разрешения на строительство</w:t>
      </w:r>
    </w:p>
    <w:p w:rsidR="001773F6" w:rsidRDefault="001773F6">
      <w:pPr>
        <w:pStyle w:val="ConsPlusNormal"/>
        <w:jc w:val="right"/>
      </w:pPr>
      <w:r>
        <w:t>объекта капитального строительства</w:t>
      </w:r>
    </w:p>
    <w:p w:rsidR="001773F6" w:rsidRDefault="001773F6">
      <w:pPr>
        <w:pStyle w:val="ConsPlusNormal"/>
        <w:jc w:val="right"/>
      </w:pPr>
      <w:r>
        <w:t>(в том числе внесение изменений</w:t>
      </w:r>
    </w:p>
    <w:p w:rsidR="001773F6" w:rsidRDefault="001773F6">
      <w:pPr>
        <w:pStyle w:val="ConsPlusNormal"/>
        <w:jc w:val="right"/>
      </w:pPr>
      <w:r>
        <w:t>в разрешение на строительство объекта</w:t>
      </w:r>
    </w:p>
    <w:p w:rsidR="001773F6" w:rsidRDefault="001773F6">
      <w:pPr>
        <w:pStyle w:val="ConsPlusNormal"/>
        <w:jc w:val="right"/>
      </w:pPr>
      <w:r>
        <w:t>капитального строительства и внесение</w:t>
      </w:r>
    </w:p>
    <w:p w:rsidR="001773F6" w:rsidRDefault="001773F6">
      <w:pPr>
        <w:pStyle w:val="ConsPlusNormal"/>
        <w:jc w:val="right"/>
      </w:pPr>
      <w:r>
        <w:t>изменений в разрешение на строительство</w:t>
      </w:r>
    </w:p>
    <w:p w:rsidR="001773F6" w:rsidRDefault="001773F6">
      <w:pPr>
        <w:pStyle w:val="ConsPlusNormal"/>
        <w:jc w:val="right"/>
      </w:pPr>
      <w:r>
        <w:t>объекта капитального строительства</w:t>
      </w:r>
    </w:p>
    <w:p w:rsidR="001773F6" w:rsidRDefault="001773F6">
      <w:pPr>
        <w:pStyle w:val="ConsPlusNormal"/>
        <w:jc w:val="right"/>
      </w:pPr>
      <w:r>
        <w:t>в связи с продлением срока действия</w:t>
      </w:r>
    </w:p>
    <w:p w:rsidR="001773F6" w:rsidRDefault="001773F6">
      <w:pPr>
        <w:pStyle w:val="ConsPlusNormal"/>
        <w:jc w:val="right"/>
      </w:pPr>
      <w:r>
        <w:t>такого разрешения)"</w:t>
      </w:r>
    </w:p>
    <w:p w:rsidR="001773F6" w:rsidRDefault="001773F6">
      <w:pPr>
        <w:pStyle w:val="ConsPlusNormal"/>
        <w:jc w:val="both"/>
      </w:pPr>
    </w:p>
    <w:p w:rsidR="001773F6" w:rsidRDefault="001773F6">
      <w:pPr>
        <w:pStyle w:val="ConsPlusNonformat"/>
        <w:jc w:val="both"/>
      </w:pPr>
      <w:r>
        <w:t xml:space="preserve">                            Кому __________________________________________</w:t>
      </w:r>
    </w:p>
    <w:p w:rsidR="001773F6" w:rsidRDefault="001773F6">
      <w:pPr>
        <w:pStyle w:val="ConsPlusNonformat"/>
        <w:jc w:val="both"/>
      </w:pPr>
      <w:r>
        <w:t xml:space="preserve">                            (фамилия, имя, отчество (при наличии)</w:t>
      </w:r>
    </w:p>
    <w:p w:rsidR="001773F6" w:rsidRDefault="001773F6">
      <w:pPr>
        <w:pStyle w:val="ConsPlusNonformat"/>
        <w:jc w:val="both"/>
      </w:pPr>
      <w:r>
        <w:t xml:space="preserve">                            застройщика, ОГРНИП</w:t>
      </w:r>
    </w:p>
    <w:p w:rsidR="001773F6" w:rsidRDefault="001773F6">
      <w:pPr>
        <w:pStyle w:val="ConsPlusNonformat"/>
        <w:jc w:val="both"/>
      </w:pPr>
      <w:r>
        <w:t xml:space="preserve">                            (для физического лица, зарегистрированного</w:t>
      </w:r>
    </w:p>
    <w:p w:rsidR="001773F6" w:rsidRDefault="001773F6">
      <w:pPr>
        <w:pStyle w:val="ConsPlusNonformat"/>
        <w:jc w:val="both"/>
      </w:pPr>
      <w:r>
        <w:t xml:space="preserve">                            в качестве индивидуального предпринимателя) -</w:t>
      </w:r>
    </w:p>
    <w:p w:rsidR="001773F6" w:rsidRDefault="001773F6">
      <w:pPr>
        <w:pStyle w:val="ConsPlusNonformat"/>
        <w:jc w:val="both"/>
      </w:pPr>
      <w:r>
        <w:t xml:space="preserve">                            для физического лица, полное наименование</w:t>
      </w:r>
    </w:p>
    <w:p w:rsidR="001773F6" w:rsidRDefault="001773F6">
      <w:pPr>
        <w:pStyle w:val="ConsPlusNonformat"/>
        <w:jc w:val="both"/>
      </w:pPr>
      <w:r>
        <w:t xml:space="preserve">                            застройщика, ИНН, ОГРН - для юридического лица,</w:t>
      </w:r>
    </w:p>
    <w:p w:rsidR="001773F6" w:rsidRDefault="001773F6">
      <w:pPr>
        <w:pStyle w:val="ConsPlusNonformat"/>
        <w:jc w:val="both"/>
      </w:pPr>
      <w:r>
        <w:t xml:space="preserve">                            _______________________________________________</w:t>
      </w:r>
    </w:p>
    <w:p w:rsidR="001773F6" w:rsidRDefault="001773F6">
      <w:pPr>
        <w:pStyle w:val="ConsPlusNonformat"/>
        <w:jc w:val="both"/>
      </w:pPr>
      <w:r>
        <w:t xml:space="preserve">                            почтовый индекс и адрес, телефон,</w:t>
      </w:r>
    </w:p>
    <w:p w:rsidR="001773F6" w:rsidRDefault="001773F6">
      <w:pPr>
        <w:pStyle w:val="ConsPlusNonformat"/>
        <w:jc w:val="both"/>
      </w:pPr>
      <w:r>
        <w:t xml:space="preserve">                            адрес электронной почты)</w:t>
      </w:r>
    </w:p>
    <w:p w:rsidR="001773F6" w:rsidRDefault="001773F6">
      <w:pPr>
        <w:pStyle w:val="ConsPlusNonformat"/>
        <w:jc w:val="both"/>
      </w:pPr>
    </w:p>
    <w:p w:rsidR="001773F6" w:rsidRDefault="001773F6">
      <w:pPr>
        <w:pStyle w:val="ConsPlusNonformat"/>
        <w:jc w:val="both"/>
      </w:pPr>
      <w:r>
        <w:t>[МЕСТО ДЛЯ ШТАМПА]</w:t>
      </w:r>
    </w:p>
    <w:p w:rsidR="001773F6" w:rsidRDefault="001773F6">
      <w:pPr>
        <w:pStyle w:val="ConsPlusNonformat"/>
        <w:jc w:val="both"/>
      </w:pPr>
    </w:p>
    <w:p w:rsidR="001773F6" w:rsidRDefault="001773F6">
      <w:pPr>
        <w:pStyle w:val="ConsPlusNonformat"/>
        <w:jc w:val="both"/>
      </w:pPr>
      <w:bookmarkStart w:id="74" w:name="P1814"/>
      <w:bookmarkEnd w:id="74"/>
      <w:r>
        <w:t xml:space="preserve">                                  Решение</w:t>
      </w:r>
    </w:p>
    <w:p w:rsidR="001773F6" w:rsidRDefault="001773F6">
      <w:pPr>
        <w:pStyle w:val="ConsPlusNonformat"/>
        <w:jc w:val="both"/>
      </w:pPr>
      <w:r>
        <w:t xml:space="preserve">                 об оставлении заявления о предоставлении</w:t>
      </w:r>
    </w:p>
    <w:p w:rsidR="001773F6" w:rsidRDefault="001773F6">
      <w:pPr>
        <w:pStyle w:val="ConsPlusNonformat"/>
        <w:jc w:val="both"/>
      </w:pPr>
      <w:r>
        <w:t xml:space="preserve">                   муниципальной услуги без рассмотрения</w:t>
      </w:r>
    </w:p>
    <w:p w:rsidR="001773F6" w:rsidRDefault="001773F6">
      <w:pPr>
        <w:pStyle w:val="ConsPlusNonformat"/>
        <w:jc w:val="both"/>
      </w:pPr>
    </w:p>
    <w:p w:rsidR="001773F6" w:rsidRDefault="001773F6">
      <w:pPr>
        <w:pStyle w:val="ConsPlusNonformat"/>
        <w:jc w:val="both"/>
      </w:pPr>
      <w:r>
        <w:t xml:space="preserve">    На основании Вашего заявления от _______________ N ____________________</w:t>
      </w:r>
    </w:p>
    <w:p w:rsidR="001773F6" w:rsidRDefault="001773F6">
      <w:pPr>
        <w:pStyle w:val="ConsPlusNonformat"/>
        <w:jc w:val="both"/>
      </w:pPr>
      <w:r>
        <w:t xml:space="preserve">                                      (дата и номер регистрации заявления)</w:t>
      </w:r>
    </w:p>
    <w:p w:rsidR="001773F6" w:rsidRDefault="001773F6">
      <w:pPr>
        <w:pStyle w:val="ConsPlusNonformat"/>
        <w:jc w:val="both"/>
      </w:pPr>
      <w:r>
        <w:t>об   оставлении   заявления   о  предоставлении  муниципальной  услуги  без</w:t>
      </w:r>
    </w:p>
    <w:p w:rsidR="001773F6" w:rsidRDefault="001773F6">
      <w:pPr>
        <w:pStyle w:val="ConsPlusNonformat"/>
        <w:jc w:val="both"/>
      </w:pPr>
      <w:r>
        <w:t>рассмотрения   департаментом   градостроительства   и  земельных  отношений</w:t>
      </w:r>
    </w:p>
    <w:p w:rsidR="001773F6" w:rsidRDefault="001773F6">
      <w:pPr>
        <w:pStyle w:val="ConsPlusNonformat"/>
        <w:jc w:val="both"/>
      </w:pPr>
      <w:r>
        <w:t>администрации  города  Оренбурга  принято  решение  об оставлении заявления</w:t>
      </w:r>
    </w:p>
    <w:p w:rsidR="001773F6" w:rsidRDefault="001773F6">
      <w:pPr>
        <w:pStyle w:val="ConsPlusNonformat"/>
        <w:jc w:val="both"/>
      </w:pPr>
      <w:r>
        <w:t>___________________________________________________________________________</w:t>
      </w:r>
    </w:p>
    <w:p w:rsidR="001773F6" w:rsidRDefault="001773F6">
      <w:pPr>
        <w:pStyle w:val="ConsPlusNonformat"/>
        <w:jc w:val="both"/>
      </w:pPr>
      <w:r>
        <w:t xml:space="preserve">  (указать наименование заявления о предоставлении муниципальной услуги)</w:t>
      </w:r>
    </w:p>
    <w:p w:rsidR="001773F6" w:rsidRDefault="001773F6">
      <w:pPr>
        <w:pStyle w:val="ConsPlusNonformat"/>
        <w:jc w:val="both"/>
      </w:pPr>
    </w:p>
    <w:p w:rsidR="001773F6" w:rsidRDefault="001773F6">
      <w:pPr>
        <w:pStyle w:val="ConsPlusNonformat"/>
        <w:jc w:val="both"/>
      </w:pPr>
      <w:r>
        <w:t>от ______________ N ______________ без рассмотрения.</w:t>
      </w:r>
    </w:p>
    <w:p w:rsidR="001773F6" w:rsidRDefault="001773F6">
      <w:pPr>
        <w:pStyle w:val="ConsPlusNonformat"/>
        <w:jc w:val="both"/>
      </w:pPr>
      <w:r>
        <w:t>(дата и номер регистрации заявления)</w:t>
      </w:r>
    </w:p>
    <w:p w:rsidR="001773F6" w:rsidRDefault="001773F6">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340"/>
        <w:gridCol w:w="2381"/>
        <w:gridCol w:w="340"/>
        <w:gridCol w:w="2835"/>
      </w:tblGrid>
      <w:tr w:rsidR="001773F6">
        <w:tc>
          <w:tcPr>
            <w:tcW w:w="3175" w:type="dxa"/>
            <w:tcBorders>
              <w:top w:val="nil"/>
              <w:left w:val="nil"/>
              <w:bottom w:val="single" w:sz="4" w:space="0" w:color="auto"/>
              <w:right w:val="nil"/>
            </w:tcBorders>
            <w:vAlign w:val="bottom"/>
          </w:tcPr>
          <w:p w:rsidR="001773F6" w:rsidRDefault="001773F6">
            <w:pPr>
              <w:pStyle w:val="ConsPlusNormal"/>
            </w:pPr>
          </w:p>
        </w:tc>
        <w:tc>
          <w:tcPr>
            <w:tcW w:w="340" w:type="dxa"/>
            <w:tcBorders>
              <w:top w:val="nil"/>
              <w:left w:val="nil"/>
              <w:bottom w:val="nil"/>
              <w:right w:val="nil"/>
            </w:tcBorders>
            <w:vAlign w:val="bottom"/>
          </w:tcPr>
          <w:p w:rsidR="001773F6" w:rsidRDefault="001773F6">
            <w:pPr>
              <w:pStyle w:val="ConsPlusNormal"/>
            </w:pPr>
          </w:p>
        </w:tc>
        <w:tc>
          <w:tcPr>
            <w:tcW w:w="2381" w:type="dxa"/>
            <w:tcBorders>
              <w:top w:val="nil"/>
              <w:left w:val="nil"/>
              <w:bottom w:val="single" w:sz="4" w:space="0" w:color="auto"/>
              <w:right w:val="nil"/>
            </w:tcBorders>
            <w:vAlign w:val="bottom"/>
          </w:tcPr>
          <w:p w:rsidR="001773F6" w:rsidRDefault="001773F6">
            <w:pPr>
              <w:pStyle w:val="ConsPlusNormal"/>
            </w:pPr>
          </w:p>
        </w:tc>
        <w:tc>
          <w:tcPr>
            <w:tcW w:w="340" w:type="dxa"/>
            <w:tcBorders>
              <w:top w:val="nil"/>
              <w:left w:val="nil"/>
              <w:bottom w:val="nil"/>
              <w:right w:val="nil"/>
            </w:tcBorders>
            <w:vAlign w:val="bottom"/>
          </w:tcPr>
          <w:p w:rsidR="001773F6" w:rsidRDefault="001773F6">
            <w:pPr>
              <w:pStyle w:val="ConsPlusNormal"/>
            </w:pPr>
          </w:p>
        </w:tc>
        <w:tc>
          <w:tcPr>
            <w:tcW w:w="2835" w:type="dxa"/>
            <w:tcBorders>
              <w:top w:val="nil"/>
              <w:left w:val="nil"/>
              <w:bottom w:val="single" w:sz="4" w:space="0" w:color="auto"/>
              <w:right w:val="nil"/>
            </w:tcBorders>
            <w:vAlign w:val="bottom"/>
          </w:tcPr>
          <w:p w:rsidR="001773F6" w:rsidRDefault="001773F6">
            <w:pPr>
              <w:pStyle w:val="ConsPlusNormal"/>
            </w:pPr>
          </w:p>
        </w:tc>
      </w:tr>
      <w:tr w:rsidR="001773F6">
        <w:tblPrEx>
          <w:tblBorders>
            <w:insideH w:val="none" w:sz="0" w:space="0" w:color="auto"/>
          </w:tblBorders>
        </w:tblPrEx>
        <w:tc>
          <w:tcPr>
            <w:tcW w:w="3175" w:type="dxa"/>
            <w:tcBorders>
              <w:top w:val="single" w:sz="4" w:space="0" w:color="auto"/>
              <w:left w:val="nil"/>
              <w:bottom w:val="nil"/>
              <w:right w:val="nil"/>
            </w:tcBorders>
          </w:tcPr>
          <w:p w:rsidR="001773F6" w:rsidRDefault="001773F6">
            <w:pPr>
              <w:pStyle w:val="ConsPlusNormal"/>
              <w:jc w:val="center"/>
            </w:pPr>
            <w:r>
              <w:t>(должность)</w:t>
            </w:r>
          </w:p>
        </w:tc>
        <w:tc>
          <w:tcPr>
            <w:tcW w:w="340" w:type="dxa"/>
            <w:tcBorders>
              <w:top w:val="nil"/>
              <w:left w:val="nil"/>
              <w:bottom w:val="nil"/>
              <w:right w:val="nil"/>
            </w:tcBorders>
          </w:tcPr>
          <w:p w:rsidR="001773F6" w:rsidRDefault="001773F6">
            <w:pPr>
              <w:pStyle w:val="ConsPlusNormal"/>
            </w:pPr>
          </w:p>
        </w:tc>
        <w:tc>
          <w:tcPr>
            <w:tcW w:w="2381" w:type="dxa"/>
            <w:tcBorders>
              <w:top w:val="single" w:sz="4" w:space="0" w:color="auto"/>
              <w:left w:val="nil"/>
              <w:bottom w:val="nil"/>
              <w:right w:val="nil"/>
            </w:tcBorders>
          </w:tcPr>
          <w:p w:rsidR="001773F6" w:rsidRDefault="001773F6">
            <w:pPr>
              <w:pStyle w:val="ConsPlusNormal"/>
            </w:pPr>
          </w:p>
        </w:tc>
        <w:tc>
          <w:tcPr>
            <w:tcW w:w="340" w:type="dxa"/>
            <w:tcBorders>
              <w:top w:val="nil"/>
              <w:left w:val="nil"/>
              <w:bottom w:val="nil"/>
              <w:right w:val="nil"/>
            </w:tcBorders>
          </w:tcPr>
          <w:p w:rsidR="001773F6" w:rsidRDefault="001773F6">
            <w:pPr>
              <w:pStyle w:val="ConsPlusNormal"/>
            </w:pPr>
          </w:p>
        </w:tc>
        <w:tc>
          <w:tcPr>
            <w:tcW w:w="2835" w:type="dxa"/>
            <w:tcBorders>
              <w:top w:val="single" w:sz="4" w:space="0" w:color="auto"/>
              <w:left w:val="nil"/>
              <w:bottom w:val="nil"/>
              <w:right w:val="nil"/>
            </w:tcBorders>
          </w:tcPr>
          <w:p w:rsidR="001773F6" w:rsidRDefault="001773F6">
            <w:pPr>
              <w:pStyle w:val="ConsPlusNormal"/>
              <w:jc w:val="center"/>
            </w:pPr>
            <w:r>
              <w:t>(фамилия, имя, отчество (при наличии))</w:t>
            </w:r>
          </w:p>
        </w:tc>
      </w:tr>
      <w:tr w:rsidR="001773F6">
        <w:tblPrEx>
          <w:tblBorders>
            <w:insideH w:val="none" w:sz="0" w:space="0" w:color="auto"/>
          </w:tblBorders>
        </w:tblPrEx>
        <w:tc>
          <w:tcPr>
            <w:tcW w:w="9071" w:type="dxa"/>
            <w:gridSpan w:val="5"/>
            <w:tcBorders>
              <w:top w:val="nil"/>
              <w:left w:val="nil"/>
              <w:bottom w:val="nil"/>
              <w:right w:val="nil"/>
            </w:tcBorders>
          </w:tcPr>
          <w:p w:rsidR="001773F6" w:rsidRDefault="001773F6">
            <w:pPr>
              <w:pStyle w:val="ConsPlusNormal"/>
              <w:jc w:val="center"/>
            </w:pPr>
            <w:r>
              <w:t>[МЕСТО ДЛЯ ПОДПИСИ]</w:t>
            </w:r>
          </w:p>
        </w:tc>
      </w:tr>
    </w:tbl>
    <w:p w:rsidR="001773F6" w:rsidRDefault="001773F6">
      <w:pPr>
        <w:pStyle w:val="ConsPlusNormal"/>
        <w:jc w:val="both"/>
      </w:pPr>
    </w:p>
    <w:p w:rsidR="001773F6" w:rsidRDefault="001773F6">
      <w:pPr>
        <w:pStyle w:val="ConsPlusNormal"/>
        <w:jc w:val="both"/>
      </w:pPr>
    </w:p>
    <w:p w:rsidR="001773F6" w:rsidRDefault="001773F6">
      <w:pPr>
        <w:pStyle w:val="ConsPlusNormal"/>
        <w:pBdr>
          <w:bottom w:val="single" w:sz="6" w:space="0" w:color="auto"/>
        </w:pBdr>
        <w:spacing w:before="100" w:after="100"/>
        <w:jc w:val="both"/>
        <w:rPr>
          <w:sz w:val="2"/>
          <w:szCs w:val="2"/>
        </w:rPr>
      </w:pPr>
    </w:p>
    <w:p w:rsidR="0041469D" w:rsidRDefault="0041469D"/>
    <w:sectPr w:rsidR="0041469D" w:rsidSect="00AD4C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20002A87" w:usb1="00000000" w:usb2="00000000" w:usb3="00000000" w:csb0="000001FF" w:csb1="00000000"/>
  </w:font>
  <w:font w:name="Courier New">
    <w:altName w:val="Times New Roman"/>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3F6"/>
    <w:rsid w:val="001773F6"/>
    <w:rsid w:val="004146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73F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773F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773F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773F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773F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773F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773F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773F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73F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773F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773F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773F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773F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773F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773F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773F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94996&amp;dst=100094" TargetMode="External"/><Relationship Id="rId117" Type="http://schemas.openxmlformats.org/officeDocument/2006/relationships/hyperlink" Target="https://login.consultant.ru/link/?req=doc&amp;base=RLAW390&amp;n=140139&amp;dst=100027" TargetMode="External"/><Relationship Id="rId21" Type="http://schemas.openxmlformats.org/officeDocument/2006/relationships/hyperlink" Target="https://login.consultant.ru/link/?req=doc&amp;base=RLAW390&amp;n=139309&amp;dst=100005" TargetMode="External"/><Relationship Id="rId42" Type="http://schemas.openxmlformats.org/officeDocument/2006/relationships/hyperlink" Target="https://login.consultant.ru/link/?req=doc&amp;base=LAW&amp;n=508514&amp;dst=4544" TargetMode="External"/><Relationship Id="rId47" Type="http://schemas.openxmlformats.org/officeDocument/2006/relationships/hyperlink" Target="https://login.consultant.ru/link/?req=doc&amp;base=RLAW390&amp;n=140139&amp;dst=100009" TargetMode="External"/><Relationship Id="rId63" Type="http://schemas.openxmlformats.org/officeDocument/2006/relationships/hyperlink" Target="https://login.consultant.ru/link/?req=doc&amp;base=LAW&amp;n=508514&amp;dst=2910" TargetMode="External"/><Relationship Id="rId68" Type="http://schemas.openxmlformats.org/officeDocument/2006/relationships/hyperlink" Target="https://login.consultant.ru/link/?req=doc&amp;base=RLAW390&amp;n=140139&amp;dst=100014" TargetMode="External"/><Relationship Id="rId84" Type="http://schemas.openxmlformats.org/officeDocument/2006/relationships/hyperlink" Target="https://login.consultant.ru/link/?req=doc&amp;base=LAW&amp;n=508514&amp;dst=4712" TargetMode="External"/><Relationship Id="rId89" Type="http://schemas.openxmlformats.org/officeDocument/2006/relationships/hyperlink" Target="https://login.consultant.ru/link/?req=doc&amp;base=RLAW390&amp;n=136248&amp;dst=100015" TargetMode="External"/><Relationship Id="rId112" Type="http://schemas.openxmlformats.org/officeDocument/2006/relationships/hyperlink" Target="https://login.consultant.ru/link/?req=doc&amp;base=LAW&amp;n=508514&amp;dst=3054" TargetMode="External"/><Relationship Id="rId133" Type="http://schemas.openxmlformats.org/officeDocument/2006/relationships/hyperlink" Target="https://login.consultant.ru/link/?req=doc&amp;base=LAW&amp;n=508514" TargetMode="External"/><Relationship Id="rId138" Type="http://schemas.openxmlformats.org/officeDocument/2006/relationships/hyperlink" Target="https://login.consultant.ru/link/?req=doc&amp;base=RLAW390&amp;n=140139&amp;dst=100031" TargetMode="External"/><Relationship Id="rId154" Type="http://schemas.openxmlformats.org/officeDocument/2006/relationships/hyperlink" Target="https://login.consultant.ru/link/?req=doc&amp;base=LAW&amp;n=508514" TargetMode="External"/><Relationship Id="rId159" Type="http://schemas.openxmlformats.org/officeDocument/2006/relationships/hyperlink" Target="https://login.consultant.ru/link/?req=doc&amp;base=RLAW390&amp;n=140139&amp;dst=100034" TargetMode="External"/><Relationship Id="rId175" Type="http://schemas.openxmlformats.org/officeDocument/2006/relationships/hyperlink" Target="https://login.consultant.ru/link/?req=doc&amp;base=LAW&amp;n=508514&amp;dst=4448" TargetMode="External"/><Relationship Id="rId170" Type="http://schemas.openxmlformats.org/officeDocument/2006/relationships/hyperlink" Target="https://login.consultant.ru/link/?req=doc&amp;base=LAW&amp;n=311791" TargetMode="External"/><Relationship Id="rId16" Type="http://schemas.openxmlformats.org/officeDocument/2006/relationships/hyperlink" Target="https://login.consultant.ru/link/?req=doc&amp;base=RLAW390&amp;n=121458&amp;dst=100005" TargetMode="External"/><Relationship Id="rId107" Type="http://schemas.openxmlformats.org/officeDocument/2006/relationships/hyperlink" Target="https://login.consultant.ru/link/?req=doc&amp;base=LAW&amp;n=494633" TargetMode="External"/><Relationship Id="rId11" Type="http://schemas.openxmlformats.org/officeDocument/2006/relationships/hyperlink" Target="https://login.consultant.ru/link/?req=doc&amp;base=RLAW390&amp;n=110841&amp;dst=100005" TargetMode="External"/><Relationship Id="rId32" Type="http://schemas.openxmlformats.org/officeDocument/2006/relationships/hyperlink" Target="https://login.consultant.ru/link/?req=doc&amp;base=RLAW390&amp;n=140139&amp;dst=100006" TargetMode="External"/><Relationship Id="rId37" Type="http://schemas.openxmlformats.org/officeDocument/2006/relationships/hyperlink" Target="https://login.consultant.ru/link/?req=doc&amp;base=LAW&amp;n=508514&amp;dst=4555" TargetMode="External"/><Relationship Id="rId53" Type="http://schemas.openxmlformats.org/officeDocument/2006/relationships/hyperlink" Target="https://login.consultant.ru/link/?req=doc&amp;base=LAW&amp;n=508514&amp;dst=1241" TargetMode="External"/><Relationship Id="rId58" Type="http://schemas.openxmlformats.org/officeDocument/2006/relationships/hyperlink" Target="https://login.consultant.ru/link/?req=doc&amp;base=LAW&amp;n=508514&amp;dst=3192" TargetMode="External"/><Relationship Id="rId74" Type="http://schemas.openxmlformats.org/officeDocument/2006/relationships/hyperlink" Target="https://login.consultant.ru/link/?req=doc&amp;base=LAW&amp;n=494628&amp;dst=100956" TargetMode="External"/><Relationship Id="rId79" Type="http://schemas.openxmlformats.org/officeDocument/2006/relationships/hyperlink" Target="https://login.consultant.ru/link/?req=doc&amp;base=RLAW390&amp;n=140139&amp;dst=100016" TargetMode="External"/><Relationship Id="rId102" Type="http://schemas.openxmlformats.org/officeDocument/2006/relationships/hyperlink" Target="https://login.consultant.ru/link/?req=doc&amp;base=LAW&amp;n=473074&amp;dst=100013" TargetMode="External"/><Relationship Id="rId123" Type="http://schemas.openxmlformats.org/officeDocument/2006/relationships/hyperlink" Target="https://login.consultant.ru/link/?req=doc&amp;base=LAW&amp;n=508514&amp;dst=4449" TargetMode="External"/><Relationship Id="rId128" Type="http://schemas.openxmlformats.org/officeDocument/2006/relationships/hyperlink" Target="https://login.consultant.ru/link/?req=doc&amp;base=LAW&amp;n=508514&amp;dst=4072" TargetMode="External"/><Relationship Id="rId144" Type="http://schemas.openxmlformats.org/officeDocument/2006/relationships/hyperlink" Target="https://login.consultant.ru/link/?req=doc&amp;base=RLAW390&amp;n=140139&amp;dst=100033" TargetMode="External"/><Relationship Id="rId149" Type="http://schemas.openxmlformats.org/officeDocument/2006/relationships/hyperlink" Target="https://login.consultant.ru/link/?req=doc&amp;base=LAW&amp;n=508514" TargetMode="External"/><Relationship Id="rId5" Type="http://schemas.openxmlformats.org/officeDocument/2006/relationships/hyperlink" Target="https://login.consultant.ru/link/?req=doc&amp;base=RLAW390&amp;n=60484&amp;dst=100005" TargetMode="External"/><Relationship Id="rId90" Type="http://schemas.openxmlformats.org/officeDocument/2006/relationships/hyperlink" Target="https://login.consultant.ru/link/?req=doc&amp;base=LAW&amp;n=508514&amp;dst=3228" TargetMode="External"/><Relationship Id="rId95" Type="http://schemas.openxmlformats.org/officeDocument/2006/relationships/hyperlink" Target="https://login.consultant.ru/link/?req=doc&amp;base=LAW&amp;n=501278" TargetMode="External"/><Relationship Id="rId160" Type="http://schemas.openxmlformats.org/officeDocument/2006/relationships/hyperlink" Target="https://login.consultant.ru/link/?req=doc&amp;base=RLAW390&amp;n=140139&amp;dst=100036" TargetMode="External"/><Relationship Id="rId165" Type="http://schemas.openxmlformats.org/officeDocument/2006/relationships/hyperlink" Target="https://login.consultant.ru/link/?req=doc&amp;base=LAW&amp;n=475220" TargetMode="External"/><Relationship Id="rId181" Type="http://schemas.openxmlformats.org/officeDocument/2006/relationships/hyperlink" Target="https://login.consultant.ru/link/?req=doc&amp;base=LAW&amp;n=508514&amp;dst=4448" TargetMode="External"/><Relationship Id="rId22" Type="http://schemas.openxmlformats.org/officeDocument/2006/relationships/hyperlink" Target="https://login.consultant.ru/link/?req=doc&amp;base=RLAW390&amp;n=140139&amp;dst=100005" TargetMode="External"/><Relationship Id="rId27" Type="http://schemas.openxmlformats.org/officeDocument/2006/relationships/hyperlink" Target="https://login.consultant.ru/link/?req=doc&amp;base=RLAW390&amp;n=65701&amp;dst=100042" TargetMode="External"/><Relationship Id="rId43" Type="http://schemas.openxmlformats.org/officeDocument/2006/relationships/hyperlink" Target="https://login.consultant.ru/link/?req=doc&amp;base=RLAW390&amp;n=140139&amp;dst=100008" TargetMode="External"/><Relationship Id="rId48" Type="http://schemas.openxmlformats.org/officeDocument/2006/relationships/hyperlink" Target="https://login.consultant.ru/link/?req=doc&amp;base=RLAW390&amp;n=130039" TargetMode="External"/><Relationship Id="rId64" Type="http://schemas.openxmlformats.org/officeDocument/2006/relationships/hyperlink" Target="https://login.consultant.ru/link/?req=doc&amp;base=LAW&amp;n=508514&amp;dst=448" TargetMode="External"/><Relationship Id="rId69" Type="http://schemas.openxmlformats.org/officeDocument/2006/relationships/hyperlink" Target="https://login.consultant.ru/link/?req=doc&amp;base=LAW&amp;n=508514&amp;dst=4044" TargetMode="External"/><Relationship Id="rId113" Type="http://schemas.openxmlformats.org/officeDocument/2006/relationships/hyperlink" Target="https://login.consultant.ru/link/?req=doc&amp;base=RLAW390&amp;n=140139&amp;dst=100010" TargetMode="External"/><Relationship Id="rId118" Type="http://schemas.openxmlformats.org/officeDocument/2006/relationships/hyperlink" Target="https://login.consultant.ru/link/?req=doc&amp;base=LAW&amp;n=508514&amp;dst=3049" TargetMode="External"/><Relationship Id="rId134" Type="http://schemas.openxmlformats.org/officeDocument/2006/relationships/hyperlink" Target="https://login.consultant.ru/link/?req=doc&amp;base=LAW&amp;n=508514&amp;dst=4576" TargetMode="External"/><Relationship Id="rId139" Type="http://schemas.openxmlformats.org/officeDocument/2006/relationships/hyperlink" Target="https://login.consultant.ru/link/?req=doc&amp;base=RLAW390&amp;n=140139&amp;dst=100030" TargetMode="External"/><Relationship Id="rId80" Type="http://schemas.openxmlformats.org/officeDocument/2006/relationships/hyperlink" Target="https://login.consultant.ru/link/?req=doc&amp;base=RLAW390&amp;n=140139&amp;dst=100017" TargetMode="External"/><Relationship Id="rId85" Type="http://schemas.openxmlformats.org/officeDocument/2006/relationships/hyperlink" Target="https://login.consultant.ru/link/?req=doc&amp;base=RLAW390&amp;n=140139&amp;dst=100020" TargetMode="External"/><Relationship Id="rId150" Type="http://schemas.openxmlformats.org/officeDocument/2006/relationships/hyperlink" Target="https://login.consultant.ru/link/?req=doc&amp;base=LAW&amp;n=508514" TargetMode="External"/><Relationship Id="rId155" Type="http://schemas.openxmlformats.org/officeDocument/2006/relationships/hyperlink" Target="https://login.consultant.ru/link/?req=doc&amp;base=LAW&amp;n=508514" TargetMode="External"/><Relationship Id="rId171" Type="http://schemas.openxmlformats.org/officeDocument/2006/relationships/hyperlink" Target="https://login.consultant.ru/link/?req=doc&amp;base=LAW&amp;n=508514&amp;dst=306" TargetMode="External"/><Relationship Id="rId176" Type="http://schemas.openxmlformats.org/officeDocument/2006/relationships/hyperlink" Target="https://login.consultant.ru/link/?req=doc&amp;base=LAW&amp;n=508514&amp;dst=4072" TargetMode="External"/><Relationship Id="rId12" Type="http://schemas.openxmlformats.org/officeDocument/2006/relationships/hyperlink" Target="https://login.consultant.ru/link/?req=doc&amp;base=RLAW390&amp;n=111817&amp;dst=100005" TargetMode="External"/><Relationship Id="rId17" Type="http://schemas.openxmlformats.org/officeDocument/2006/relationships/hyperlink" Target="https://login.consultant.ru/link/?req=doc&amp;base=RLAW390&amp;n=123934&amp;dst=100005" TargetMode="External"/><Relationship Id="rId33" Type="http://schemas.openxmlformats.org/officeDocument/2006/relationships/hyperlink" Target="https://login.consultant.ru/link/?req=doc&amp;base=LAW&amp;n=508514&amp;dst=1107" TargetMode="External"/><Relationship Id="rId38" Type="http://schemas.openxmlformats.org/officeDocument/2006/relationships/hyperlink" Target="https://login.consultant.ru/link/?req=doc&amp;base=LAW&amp;n=508514&amp;dst=4609" TargetMode="External"/><Relationship Id="rId59" Type="http://schemas.openxmlformats.org/officeDocument/2006/relationships/hyperlink" Target="https://login.consultant.ru/link/?req=doc&amp;base=LAW&amp;n=508514&amp;dst=4738" TargetMode="External"/><Relationship Id="rId103" Type="http://schemas.openxmlformats.org/officeDocument/2006/relationships/hyperlink" Target="https://login.consultant.ru/link/?req=doc&amp;base=LAW&amp;n=442096&amp;dst=100010" TargetMode="External"/><Relationship Id="rId108" Type="http://schemas.openxmlformats.org/officeDocument/2006/relationships/hyperlink" Target="https://login.consultant.ru/link/?req=doc&amp;base=LAW&amp;n=508514&amp;dst=1596" TargetMode="External"/><Relationship Id="rId124" Type="http://schemas.openxmlformats.org/officeDocument/2006/relationships/hyperlink" Target="https://login.consultant.ru/link/?req=doc&amp;base=RLAW390&amp;n=140139&amp;dst=100028" TargetMode="External"/><Relationship Id="rId129" Type="http://schemas.openxmlformats.org/officeDocument/2006/relationships/hyperlink" Target="https://login.consultant.ru/link/?req=doc&amp;base=LAW&amp;n=508514&amp;dst=1241" TargetMode="External"/><Relationship Id="rId54" Type="http://schemas.openxmlformats.org/officeDocument/2006/relationships/hyperlink" Target="https://login.consultant.ru/link/?req=doc&amp;base=LAW&amp;n=508514&amp;dst=3054" TargetMode="External"/><Relationship Id="rId70" Type="http://schemas.openxmlformats.org/officeDocument/2006/relationships/hyperlink" Target="https://login.consultant.ru/link/?req=doc&amp;base=LAW&amp;n=508514&amp;dst=4044" TargetMode="External"/><Relationship Id="rId75" Type="http://schemas.openxmlformats.org/officeDocument/2006/relationships/hyperlink" Target="https://login.consultant.ru/link/?req=doc&amp;base=LAW&amp;n=494998&amp;dst=100088" TargetMode="External"/><Relationship Id="rId91" Type="http://schemas.openxmlformats.org/officeDocument/2006/relationships/hyperlink" Target="https://login.consultant.ru/link/?req=doc&amp;base=LAW&amp;n=508514&amp;dst=2536" TargetMode="External"/><Relationship Id="rId96" Type="http://schemas.openxmlformats.org/officeDocument/2006/relationships/hyperlink" Target="https://login.consultant.ru/link/?req=doc&amp;base=LAW&amp;n=475220" TargetMode="External"/><Relationship Id="rId140" Type="http://schemas.openxmlformats.org/officeDocument/2006/relationships/hyperlink" Target="https://login.consultant.ru/link/?req=doc&amp;base=RLAW390&amp;n=140139&amp;dst=100031" TargetMode="External"/><Relationship Id="rId145" Type="http://schemas.openxmlformats.org/officeDocument/2006/relationships/hyperlink" Target="https://login.consultant.ru/link/?req=doc&amp;base=LAW&amp;n=508514&amp;dst=4576" TargetMode="External"/><Relationship Id="rId161" Type="http://schemas.openxmlformats.org/officeDocument/2006/relationships/hyperlink" Target="https://login.consultant.ru/link/?req=doc&amp;base=LAW&amp;n=494998&amp;dst=100069" TargetMode="External"/><Relationship Id="rId166" Type="http://schemas.openxmlformats.org/officeDocument/2006/relationships/hyperlink" Target="https://login.consultant.ru/link/?req=doc&amp;base=LAW&amp;n=494633" TargetMode="External"/><Relationship Id="rId182" Type="http://schemas.openxmlformats.org/officeDocument/2006/relationships/hyperlink" Target="https://login.consultant.ru/link/?req=doc&amp;base=LAW&amp;n=508514&amp;dst=306" TargetMode="External"/><Relationship Id="rId1" Type="http://schemas.openxmlformats.org/officeDocument/2006/relationships/styles" Target="styles.xml"/><Relationship Id="rId6" Type="http://schemas.openxmlformats.org/officeDocument/2006/relationships/hyperlink" Target="https://login.consultant.ru/link/?req=doc&amp;base=RLAW390&amp;n=64374&amp;dst=100005" TargetMode="External"/><Relationship Id="rId23" Type="http://schemas.openxmlformats.org/officeDocument/2006/relationships/hyperlink" Target="https://login.consultant.ru/link/?req=doc&amp;base=RLAW390&amp;n=102509&amp;dst=100046" TargetMode="External"/><Relationship Id="rId28" Type="http://schemas.openxmlformats.org/officeDocument/2006/relationships/hyperlink" Target="https://login.consultant.ru/link/?req=doc&amp;base=RLAW390&amp;n=65701&amp;dst=100955" TargetMode="External"/><Relationship Id="rId49" Type="http://schemas.openxmlformats.org/officeDocument/2006/relationships/hyperlink" Target="https://login.consultant.ru/link/?req=doc&amp;base=LAW&amp;n=501278" TargetMode="External"/><Relationship Id="rId114" Type="http://schemas.openxmlformats.org/officeDocument/2006/relationships/hyperlink" Target="https://login.consultant.ru/link/?req=doc&amp;base=LAW&amp;n=508514&amp;dst=3192" TargetMode="External"/><Relationship Id="rId119" Type="http://schemas.openxmlformats.org/officeDocument/2006/relationships/hyperlink" Target="https://login.consultant.ru/link/?req=doc&amp;base=LAW&amp;n=508514&amp;dst=2910" TargetMode="External"/><Relationship Id="rId44" Type="http://schemas.openxmlformats.org/officeDocument/2006/relationships/hyperlink" Target="https://login.consultant.ru/link/?req=doc&amp;base=LAW&amp;n=494998&amp;dst=100069" TargetMode="External"/><Relationship Id="rId60" Type="http://schemas.openxmlformats.org/officeDocument/2006/relationships/hyperlink" Target="https://login.consultant.ru/link/?req=doc&amp;base=LAW&amp;n=508514&amp;dst=3291" TargetMode="External"/><Relationship Id="rId65" Type="http://schemas.openxmlformats.org/officeDocument/2006/relationships/hyperlink" Target="https://login.consultant.ru/link/?req=doc&amp;base=LAW&amp;n=508514&amp;dst=4448" TargetMode="External"/><Relationship Id="rId81" Type="http://schemas.openxmlformats.org/officeDocument/2006/relationships/hyperlink" Target="https://login.consultant.ru/link/?req=doc&amp;base=RLAW390&amp;n=140139&amp;dst=100017" TargetMode="External"/><Relationship Id="rId86" Type="http://schemas.openxmlformats.org/officeDocument/2006/relationships/hyperlink" Target="https://login.consultant.ru/link/?req=doc&amp;base=LAW&amp;n=508514&amp;dst=4544" TargetMode="External"/><Relationship Id="rId130" Type="http://schemas.openxmlformats.org/officeDocument/2006/relationships/hyperlink" Target="https://login.consultant.ru/link/?req=doc&amp;base=RLAW390&amp;n=140139&amp;dst=100029" TargetMode="External"/><Relationship Id="rId135" Type="http://schemas.openxmlformats.org/officeDocument/2006/relationships/hyperlink" Target="https://login.consultant.ru/link/?req=doc&amp;base=LAW&amp;n=494998&amp;dst=100088" TargetMode="External"/><Relationship Id="rId151" Type="http://schemas.openxmlformats.org/officeDocument/2006/relationships/hyperlink" Target="https://login.consultant.ru/link/?req=doc&amp;base=LAW&amp;n=508514&amp;dst=3213" TargetMode="External"/><Relationship Id="rId156" Type="http://schemas.openxmlformats.org/officeDocument/2006/relationships/hyperlink" Target="https://login.consultant.ru/link/?req=doc&amp;base=LAW&amp;n=508514" TargetMode="External"/><Relationship Id="rId177" Type="http://schemas.openxmlformats.org/officeDocument/2006/relationships/hyperlink" Target="https://login.consultant.ru/link/?req=doc&amp;base=LAW&amp;n=508514&amp;dst=306" TargetMode="External"/><Relationship Id="rId4" Type="http://schemas.openxmlformats.org/officeDocument/2006/relationships/webSettings" Target="webSettings.xml"/><Relationship Id="rId9" Type="http://schemas.openxmlformats.org/officeDocument/2006/relationships/hyperlink" Target="https://login.consultant.ru/link/?req=doc&amp;base=RLAW390&amp;n=85356&amp;dst=100005" TargetMode="External"/><Relationship Id="rId172" Type="http://schemas.openxmlformats.org/officeDocument/2006/relationships/hyperlink" Target="https://login.consultant.ru/link/?req=doc&amp;base=LAW&amp;n=508514&amp;dst=3291" TargetMode="External"/><Relationship Id="rId180" Type="http://schemas.openxmlformats.org/officeDocument/2006/relationships/hyperlink" Target="https://login.consultant.ru/link/?req=doc&amp;base=LAW&amp;n=508514&amp;dst=4448" TargetMode="External"/><Relationship Id="rId13" Type="http://schemas.openxmlformats.org/officeDocument/2006/relationships/hyperlink" Target="https://login.consultant.ru/link/?req=doc&amp;base=RLAW390&amp;n=113213&amp;dst=100005" TargetMode="External"/><Relationship Id="rId18" Type="http://schemas.openxmlformats.org/officeDocument/2006/relationships/hyperlink" Target="https://login.consultant.ru/link/?req=doc&amp;base=RLAW390&amp;n=125210&amp;dst=100011" TargetMode="External"/><Relationship Id="rId39" Type="http://schemas.openxmlformats.org/officeDocument/2006/relationships/hyperlink" Target="https://login.consultant.ru/link/?req=doc&amp;base=LAW&amp;n=508514&amp;dst=4611" TargetMode="External"/><Relationship Id="rId109" Type="http://schemas.openxmlformats.org/officeDocument/2006/relationships/hyperlink" Target="https://login.consultant.ru/link/?req=doc&amp;base=LAW&amp;n=508514&amp;dst=1241" TargetMode="External"/><Relationship Id="rId34" Type="http://schemas.openxmlformats.org/officeDocument/2006/relationships/hyperlink" Target="https://login.consultant.ru/link/?req=doc&amp;base=LAW&amp;n=508514&amp;dst=3870" TargetMode="External"/><Relationship Id="rId50" Type="http://schemas.openxmlformats.org/officeDocument/2006/relationships/hyperlink" Target="https://login.consultant.ru/link/?req=doc&amp;base=LAW&amp;n=475220" TargetMode="External"/><Relationship Id="rId55" Type="http://schemas.openxmlformats.org/officeDocument/2006/relationships/hyperlink" Target="https://login.consultant.ru/link/?req=doc&amp;base=LAW&amp;n=508514" TargetMode="External"/><Relationship Id="rId76" Type="http://schemas.openxmlformats.org/officeDocument/2006/relationships/hyperlink" Target="https://login.consultant.ru/link/?req=doc&amp;base=RLAW390&amp;n=140139&amp;dst=100016" TargetMode="External"/><Relationship Id="rId97" Type="http://schemas.openxmlformats.org/officeDocument/2006/relationships/hyperlink" Target="https://login.consultant.ru/link/?req=doc&amp;base=LAW&amp;n=494633" TargetMode="External"/><Relationship Id="rId104" Type="http://schemas.openxmlformats.org/officeDocument/2006/relationships/hyperlink" Target="https://login.consultant.ru/link/?req=doc&amp;base=RLAW390&amp;n=140139&amp;dst=100025" TargetMode="External"/><Relationship Id="rId120" Type="http://schemas.openxmlformats.org/officeDocument/2006/relationships/hyperlink" Target="https://login.consultant.ru/link/?req=doc&amp;base=LAW&amp;n=508514&amp;dst=448" TargetMode="External"/><Relationship Id="rId125" Type="http://schemas.openxmlformats.org/officeDocument/2006/relationships/hyperlink" Target="https://login.consultant.ru/link/?req=doc&amp;base=LAW&amp;n=508514&amp;dst=4044" TargetMode="External"/><Relationship Id="rId141" Type="http://schemas.openxmlformats.org/officeDocument/2006/relationships/hyperlink" Target="https://login.consultant.ru/link/?req=doc&amp;base=RLAW390&amp;n=140139&amp;dst=100031" TargetMode="External"/><Relationship Id="rId146" Type="http://schemas.openxmlformats.org/officeDocument/2006/relationships/hyperlink" Target="https://login.consultant.ru/link/?req=doc&amp;base=LAW&amp;n=483070&amp;dst=100017" TargetMode="External"/><Relationship Id="rId167" Type="http://schemas.openxmlformats.org/officeDocument/2006/relationships/hyperlink" Target="https://login.consultant.ru/link/?req=doc&amp;base=LAW&amp;n=494998&amp;dst=100088" TargetMode="External"/><Relationship Id="rId7" Type="http://schemas.openxmlformats.org/officeDocument/2006/relationships/hyperlink" Target="https://login.consultant.ru/link/?req=doc&amp;base=RLAW390&amp;n=68853&amp;dst=100005" TargetMode="External"/><Relationship Id="rId71" Type="http://schemas.openxmlformats.org/officeDocument/2006/relationships/hyperlink" Target="https://login.consultant.ru/link/?req=doc&amp;base=LAW&amp;n=508514&amp;dst=100628" TargetMode="External"/><Relationship Id="rId92" Type="http://schemas.openxmlformats.org/officeDocument/2006/relationships/hyperlink" Target="https://login.consultant.ru/link/?req=doc&amp;base=LAW&amp;n=494998&amp;dst=100069" TargetMode="External"/><Relationship Id="rId162" Type="http://schemas.openxmlformats.org/officeDocument/2006/relationships/hyperlink" Target="https://login.consultant.ru/link/?req=doc&amp;base=LAW&amp;n=473074&amp;dst=100013" TargetMode="External"/><Relationship Id="rId183" Type="http://schemas.openxmlformats.org/officeDocument/2006/relationships/hyperlink" Target="https://login.consultant.ru/link/?req=doc&amp;base=LAW&amp;n=508514&amp;dst=306" TargetMode="External"/><Relationship Id="rId2" Type="http://schemas.microsoft.com/office/2007/relationships/stylesWithEffects" Target="stylesWithEffects.xml"/><Relationship Id="rId29" Type="http://schemas.openxmlformats.org/officeDocument/2006/relationships/hyperlink" Target="https://login.consultant.ru/link/?req=doc&amp;base=RLAW390&amp;n=65701&amp;dst=100960" TargetMode="External"/><Relationship Id="rId24" Type="http://schemas.openxmlformats.org/officeDocument/2006/relationships/hyperlink" Target="https://login.consultant.ru/link/?req=doc&amp;base=RLAW390&amp;n=135387&amp;dst=101189" TargetMode="External"/><Relationship Id="rId40" Type="http://schemas.openxmlformats.org/officeDocument/2006/relationships/hyperlink" Target="https://login.consultant.ru/link/?req=doc&amp;base=LAW&amp;n=508514&amp;dst=2946" TargetMode="External"/><Relationship Id="rId45" Type="http://schemas.openxmlformats.org/officeDocument/2006/relationships/hyperlink" Target="https://login.consultant.ru/link/?req=doc&amp;base=LAW&amp;n=473074&amp;dst=100013" TargetMode="External"/><Relationship Id="rId66" Type="http://schemas.openxmlformats.org/officeDocument/2006/relationships/hyperlink" Target="https://login.consultant.ru/link/?req=doc&amp;base=LAW&amp;n=508514&amp;dst=3177" TargetMode="External"/><Relationship Id="rId87" Type="http://schemas.openxmlformats.org/officeDocument/2006/relationships/hyperlink" Target="https://login.consultant.ru/link/?req=doc&amp;base=LAW&amp;n=508514&amp;dst=4712" TargetMode="External"/><Relationship Id="rId110" Type="http://schemas.openxmlformats.org/officeDocument/2006/relationships/hyperlink" Target="https://login.consultant.ru/link/?req=doc&amp;base=LAW&amp;n=508514&amp;dst=3054" TargetMode="External"/><Relationship Id="rId115" Type="http://schemas.openxmlformats.org/officeDocument/2006/relationships/hyperlink" Target="https://login.consultant.ru/link/?req=doc&amp;base=LAW&amp;n=508514&amp;dst=4738" TargetMode="External"/><Relationship Id="rId131" Type="http://schemas.openxmlformats.org/officeDocument/2006/relationships/hyperlink" Target="https://login.consultant.ru/link/?req=doc&amp;base=LAW&amp;n=494628&amp;dst=100956" TargetMode="External"/><Relationship Id="rId136" Type="http://schemas.openxmlformats.org/officeDocument/2006/relationships/hyperlink" Target="https://login.consultant.ru/link/?req=doc&amp;base=RLAW390&amp;n=140139&amp;dst=100030" TargetMode="External"/><Relationship Id="rId157" Type="http://schemas.openxmlformats.org/officeDocument/2006/relationships/hyperlink" Target="https://login.consultant.ru/link/?req=doc&amp;base=LAW&amp;n=508514&amp;dst=4544" TargetMode="External"/><Relationship Id="rId178" Type="http://schemas.openxmlformats.org/officeDocument/2006/relationships/hyperlink" Target="https://login.consultant.ru/link/?req=doc&amp;base=LAW&amp;n=508514&amp;dst=3291" TargetMode="External"/><Relationship Id="rId61" Type="http://schemas.openxmlformats.org/officeDocument/2006/relationships/hyperlink" Target="https://login.consultant.ru/link/?req=doc&amp;base=RLAW390&amp;n=140139&amp;dst=100013" TargetMode="External"/><Relationship Id="rId82" Type="http://schemas.openxmlformats.org/officeDocument/2006/relationships/hyperlink" Target="https://login.consultant.ru/link/?req=doc&amp;base=RLAW390&amp;n=140139&amp;dst=100019" TargetMode="External"/><Relationship Id="rId152" Type="http://schemas.openxmlformats.org/officeDocument/2006/relationships/hyperlink" Target="https://login.consultant.ru/link/?req=doc&amp;base=LAW&amp;n=508514" TargetMode="External"/><Relationship Id="rId173" Type="http://schemas.openxmlformats.org/officeDocument/2006/relationships/hyperlink" Target="https://login.consultant.ru/link/?req=doc&amp;base=LAW&amp;n=508514&amp;dst=3192" TargetMode="External"/><Relationship Id="rId19" Type="http://schemas.openxmlformats.org/officeDocument/2006/relationships/hyperlink" Target="https://login.consultant.ru/link/?req=doc&amp;base=RLAW390&amp;n=128989&amp;dst=100005" TargetMode="External"/><Relationship Id="rId14" Type="http://schemas.openxmlformats.org/officeDocument/2006/relationships/hyperlink" Target="https://login.consultant.ru/link/?req=doc&amp;base=RLAW390&amp;n=114165&amp;dst=100005" TargetMode="External"/><Relationship Id="rId30" Type="http://schemas.openxmlformats.org/officeDocument/2006/relationships/hyperlink" Target="https://login.consultant.ru/link/?req=doc&amp;base=RLAW390&amp;n=125210&amp;dst=100014" TargetMode="External"/><Relationship Id="rId35" Type="http://schemas.openxmlformats.org/officeDocument/2006/relationships/hyperlink" Target="https://login.consultant.ru/link/?req=doc&amp;base=LAW&amp;n=508514&amp;dst=3870" TargetMode="External"/><Relationship Id="rId56" Type="http://schemas.openxmlformats.org/officeDocument/2006/relationships/hyperlink" Target="https://login.consultant.ru/link/?req=doc&amp;base=LAW&amp;n=508514&amp;dst=3054" TargetMode="External"/><Relationship Id="rId77" Type="http://schemas.openxmlformats.org/officeDocument/2006/relationships/hyperlink" Target="https://login.consultant.ru/link/?req=doc&amp;base=LAW&amp;n=494998" TargetMode="External"/><Relationship Id="rId100" Type="http://schemas.openxmlformats.org/officeDocument/2006/relationships/hyperlink" Target="https://login.consultant.ru/link/?req=doc&amp;base=RLAW390&amp;n=140139&amp;dst=100024" TargetMode="External"/><Relationship Id="rId105" Type="http://schemas.openxmlformats.org/officeDocument/2006/relationships/hyperlink" Target="https://login.consultant.ru/link/?req=doc&amp;base=LAW&amp;n=501278" TargetMode="External"/><Relationship Id="rId126" Type="http://schemas.openxmlformats.org/officeDocument/2006/relationships/hyperlink" Target="https://login.consultant.ru/link/?req=doc&amp;base=LAW&amp;n=508514&amp;dst=4044" TargetMode="External"/><Relationship Id="rId147" Type="http://schemas.openxmlformats.org/officeDocument/2006/relationships/hyperlink" Target="https://login.consultant.ru/link/?req=doc&amp;base=LAW&amp;n=508514" TargetMode="External"/><Relationship Id="rId168" Type="http://schemas.openxmlformats.org/officeDocument/2006/relationships/hyperlink" Target="https://login.consultant.ru/link/?req=doc&amp;base=LAW&amp;n=494998" TargetMode="External"/><Relationship Id="rId8" Type="http://schemas.openxmlformats.org/officeDocument/2006/relationships/hyperlink" Target="https://login.consultant.ru/link/?req=doc&amp;base=RLAW390&amp;n=76696&amp;dst=100005" TargetMode="External"/><Relationship Id="rId51" Type="http://schemas.openxmlformats.org/officeDocument/2006/relationships/hyperlink" Target="https://login.consultant.ru/link/?req=doc&amp;base=LAW&amp;n=494633" TargetMode="External"/><Relationship Id="rId72" Type="http://schemas.openxmlformats.org/officeDocument/2006/relationships/hyperlink" Target="https://login.consultant.ru/link/?req=doc&amp;base=LAW&amp;n=508514&amp;dst=4072" TargetMode="External"/><Relationship Id="rId93" Type="http://schemas.openxmlformats.org/officeDocument/2006/relationships/hyperlink" Target="https://login.consultant.ru/link/?req=doc&amp;base=LAW&amp;n=473074&amp;dst=100013" TargetMode="External"/><Relationship Id="rId98" Type="http://schemas.openxmlformats.org/officeDocument/2006/relationships/hyperlink" Target="https://login.consultant.ru/link/?req=doc&amp;base=LAW&amp;n=494998&amp;dst=100088" TargetMode="External"/><Relationship Id="rId121" Type="http://schemas.openxmlformats.org/officeDocument/2006/relationships/hyperlink" Target="https://login.consultant.ru/link/?req=doc&amp;base=LAW&amp;n=508514&amp;dst=4448" TargetMode="External"/><Relationship Id="rId142" Type="http://schemas.openxmlformats.org/officeDocument/2006/relationships/hyperlink" Target="https://login.consultant.ru/link/?req=doc&amp;base=RLAW390&amp;n=140139&amp;dst=100032" TargetMode="External"/><Relationship Id="rId163" Type="http://schemas.openxmlformats.org/officeDocument/2006/relationships/hyperlink" Target="https://login.consultant.ru/link/?req=doc&amp;base=LAW&amp;n=442096&amp;dst=100010" TargetMode="External"/><Relationship Id="rId184"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login.consultant.ru/link/?req=doc&amp;base=LAW&amp;n=508514&amp;dst=1107" TargetMode="External"/><Relationship Id="rId46" Type="http://schemas.openxmlformats.org/officeDocument/2006/relationships/hyperlink" Target="https://login.consultant.ru/link/?req=doc&amp;base=LAW&amp;n=442096&amp;dst=100010" TargetMode="External"/><Relationship Id="rId67" Type="http://schemas.openxmlformats.org/officeDocument/2006/relationships/hyperlink" Target="https://login.consultant.ru/link/?req=doc&amp;base=LAW&amp;n=508514&amp;dst=4449" TargetMode="External"/><Relationship Id="rId116" Type="http://schemas.openxmlformats.org/officeDocument/2006/relationships/hyperlink" Target="https://login.consultant.ru/link/?req=doc&amp;base=LAW&amp;n=508514&amp;dst=3291" TargetMode="External"/><Relationship Id="rId137" Type="http://schemas.openxmlformats.org/officeDocument/2006/relationships/hyperlink" Target="https://login.consultant.ru/link/?req=doc&amp;base=LAW&amp;n=494998" TargetMode="External"/><Relationship Id="rId158" Type="http://schemas.openxmlformats.org/officeDocument/2006/relationships/hyperlink" Target="https://login.consultant.ru/link/?req=doc&amp;base=RLAW390&amp;n=136248&amp;dst=100015" TargetMode="External"/><Relationship Id="rId20" Type="http://schemas.openxmlformats.org/officeDocument/2006/relationships/hyperlink" Target="https://login.consultant.ru/link/?req=doc&amp;base=RLAW390&amp;n=137320&amp;dst=100005" TargetMode="External"/><Relationship Id="rId41" Type="http://schemas.openxmlformats.org/officeDocument/2006/relationships/hyperlink" Target="https://login.consultant.ru/link/?req=doc&amp;base=RLAW390&amp;n=136248&amp;dst=100015" TargetMode="External"/><Relationship Id="rId62" Type="http://schemas.openxmlformats.org/officeDocument/2006/relationships/hyperlink" Target="https://login.consultant.ru/link/?req=doc&amp;base=LAW&amp;n=508514&amp;dst=3049" TargetMode="External"/><Relationship Id="rId83" Type="http://schemas.openxmlformats.org/officeDocument/2006/relationships/hyperlink" Target="https://login.consultant.ru/link/?req=doc&amp;base=LAW&amp;n=508514&amp;dst=3521" TargetMode="External"/><Relationship Id="rId88" Type="http://schemas.openxmlformats.org/officeDocument/2006/relationships/hyperlink" Target="https://login.consultant.ru/link/?req=doc&amp;base=RLAW390&amp;n=140139&amp;dst=100022" TargetMode="External"/><Relationship Id="rId111" Type="http://schemas.openxmlformats.org/officeDocument/2006/relationships/hyperlink" Target="https://login.consultant.ru/link/?req=doc&amp;base=LAW&amp;n=508514" TargetMode="External"/><Relationship Id="rId132" Type="http://schemas.openxmlformats.org/officeDocument/2006/relationships/hyperlink" Target="https://login.consultant.ru/link/?req=doc&amp;base=LAW&amp;n=508514" TargetMode="External"/><Relationship Id="rId153" Type="http://schemas.openxmlformats.org/officeDocument/2006/relationships/hyperlink" Target="https://login.consultant.ru/link/?req=doc&amp;base=LAW&amp;n=508514" TargetMode="External"/><Relationship Id="rId174" Type="http://schemas.openxmlformats.org/officeDocument/2006/relationships/hyperlink" Target="https://login.consultant.ru/link/?req=doc&amp;base=LAW&amp;n=508514&amp;dst=4448" TargetMode="External"/><Relationship Id="rId179" Type="http://schemas.openxmlformats.org/officeDocument/2006/relationships/hyperlink" Target="https://login.consultant.ru/link/?req=doc&amp;base=LAW&amp;n=508514&amp;dst=3192" TargetMode="External"/><Relationship Id="rId15" Type="http://schemas.openxmlformats.org/officeDocument/2006/relationships/hyperlink" Target="https://login.consultant.ru/link/?req=doc&amp;base=RLAW390&amp;n=116571&amp;dst=100005" TargetMode="External"/><Relationship Id="rId36" Type="http://schemas.openxmlformats.org/officeDocument/2006/relationships/hyperlink" Target="https://orenburg.ru" TargetMode="External"/><Relationship Id="rId57" Type="http://schemas.openxmlformats.org/officeDocument/2006/relationships/hyperlink" Target="https://login.consultant.ru/link/?req=doc&amp;base=RLAW390&amp;n=140139&amp;dst=100010" TargetMode="External"/><Relationship Id="rId106" Type="http://schemas.openxmlformats.org/officeDocument/2006/relationships/hyperlink" Target="https://login.consultant.ru/link/?req=doc&amp;base=LAW&amp;n=475220" TargetMode="External"/><Relationship Id="rId127" Type="http://schemas.openxmlformats.org/officeDocument/2006/relationships/hyperlink" Target="https://login.consultant.ru/link/?req=doc&amp;base=LAW&amp;n=508514&amp;dst=100628" TargetMode="External"/><Relationship Id="rId10" Type="http://schemas.openxmlformats.org/officeDocument/2006/relationships/hyperlink" Target="https://login.consultant.ru/link/?req=doc&amp;base=RLAW390&amp;n=87902&amp;dst=100005" TargetMode="External"/><Relationship Id="rId31" Type="http://schemas.openxmlformats.org/officeDocument/2006/relationships/hyperlink" Target="https://login.consultant.ru/link/?req=doc&amp;base=RLAW390&amp;n=139309&amp;dst=100006" TargetMode="External"/><Relationship Id="rId52" Type="http://schemas.openxmlformats.org/officeDocument/2006/relationships/hyperlink" Target="https://login.consultant.ru/link/?req=doc&amp;base=LAW&amp;n=508514&amp;dst=1596" TargetMode="External"/><Relationship Id="rId73" Type="http://schemas.openxmlformats.org/officeDocument/2006/relationships/hyperlink" Target="https://login.consultant.ru/link/?req=doc&amp;base=RLAW390&amp;n=140139&amp;dst=100015" TargetMode="External"/><Relationship Id="rId78" Type="http://schemas.openxmlformats.org/officeDocument/2006/relationships/hyperlink" Target="https://login.consultant.ru/link/?req=doc&amp;base=RLAW390&amp;n=140139&amp;dst=100017" TargetMode="External"/><Relationship Id="rId94" Type="http://schemas.openxmlformats.org/officeDocument/2006/relationships/hyperlink" Target="https://login.consultant.ru/link/?req=doc&amp;base=LAW&amp;n=442096&amp;dst=100010" TargetMode="External"/><Relationship Id="rId99" Type="http://schemas.openxmlformats.org/officeDocument/2006/relationships/hyperlink" Target="https://login.consultant.ru/link/?req=doc&amp;base=LAW&amp;n=494998" TargetMode="External"/><Relationship Id="rId101" Type="http://schemas.openxmlformats.org/officeDocument/2006/relationships/hyperlink" Target="https://login.consultant.ru/link/?req=doc&amp;base=LAW&amp;n=494998&amp;dst=100069" TargetMode="External"/><Relationship Id="rId122" Type="http://schemas.openxmlformats.org/officeDocument/2006/relationships/hyperlink" Target="https://login.consultant.ru/link/?req=doc&amp;base=LAW&amp;n=508514&amp;dst=3177" TargetMode="External"/><Relationship Id="rId143" Type="http://schemas.openxmlformats.org/officeDocument/2006/relationships/hyperlink" Target="https://login.consultant.ru/link/?req=doc&amp;base=LAW&amp;n=483070&amp;dst=100017" TargetMode="External"/><Relationship Id="rId148" Type="http://schemas.openxmlformats.org/officeDocument/2006/relationships/hyperlink" Target="https://login.consultant.ru/link/?req=doc&amp;base=LAW&amp;n=508514" TargetMode="External"/><Relationship Id="rId164" Type="http://schemas.openxmlformats.org/officeDocument/2006/relationships/hyperlink" Target="https://login.consultant.ru/link/?req=doc&amp;base=LAW&amp;n=501278" TargetMode="External"/><Relationship Id="rId169" Type="http://schemas.openxmlformats.org/officeDocument/2006/relationships/hyperlink" Target="https://login.consultant.ru/link/?req=doc&amp;base=LAW&amp;n=494996" TargetMode="External"/><Relationship Id="rId18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65</Pages>
  <Words>28770</Words>
  <Characters>163991</Characters>
  <Application>Microsoft Office Word</Application>
  <DocSecurity>0</DocSecurity>
  <Lines>1366</Lines>
  <Paragraphs>384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Ларионова Марина Александровна</dc:creator>
  <cp:lastModifiedBy>Ларионова Марина Александровна</cp:lastModifiedBy>
  <cp:revision>1</cp:revision>
  <dcterms:created xsi:type="dcterms:W3CDTF">2025-08-05T07:33:00Z</dcterms:created>
  <dcterms:modified xsi:type="dcterms:W3CDTF">2025-08-05T07:33:00Z</dcterms:modified>
</cp:coreProperties>
</file>